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4C081" w14:textId="14FA57C7" w:rsidR="00102853" w:rsidRPr="00B637AF" w:rsidRDefault="00102853" w:rsidP="000342E6">
      <w:pPr>
        <w:spacing w:line="480" w:lineRule="auto"/>
        <w:jc w:val="center"/>
      </w:pPr>
    </w:p>
    <w:p w14:paraId="73B959D6" w14:textId="4779672A" w:rsidR="00102853" w:rsidRPr="00B637AF" w:rsidRDefault="00102853" w:rsidP="000342E6">
      <w:pPr>
        <w:spacing w:line="480" w:lineRule="auto"/>
        <w:jc w:val="center"/>
      </w:pPr>
      <w:r w:rsidRPr="00B637AF">
        <w:rPr>
          <w:noProof/>
        </w:rPr>
        <w:drawing>
          <wp:inline distT="0" distB="0" distL="0" distR="0" wp14:anchorId="0A438AFA" wp14:editId="66D9AAC6">
            <wp:extent cx="3810000" cy="1724025"/>
            <wp:effectExtent l="0" t="0" r="0" b="9525"/>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TU-logo-full-colour.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724025"/>
                    </a:xfrm>
                    <a:prstGeom prst="rect">
                      <a:avLst/>
                    </a:prstGeom>
                  </pic:spPr>
                </pic:pic>
              </a:graphicData>
            </a:graphic>
          </wp:inline>
        </w:drawing>
      </w:r>
    </w:p>
    <w:p w14:paraId="28B85D35" w14:textId="7E8B4712" w:rsidR="00102853" w:rsidRPr="00B637AF" w:rsidRDefault="00102853" w:rsidP="000342E6">
      <w:pPr>
        <w:spacing w:line="480" w:lineRule="auto"/>
        <w:jc w:val="center"/>
      </w:pPr>
    </w:p>
    <w:p w14:paraId="528E0158" w14:textId="77777777" w:rsidR="00930ADF" w:rsidRDefault="00930ADF" w:rsidP="000342E6">
      <w:pPr>
        <w:spacing w:line="480" w:lineRule="auto"/>
        <w:jc w:val="center"/>
        <w:rPr>
          <w:b/>
          <w:bCs/>
          <w:sz w:val="36"/>
          <w:szCs w:val="36"/>
        </w:rPr>
      </w:pPr>
    </w:p>
    <w:p w14:paraId="3D2AAA94" w14:textId="3E1C30C3" w:rsidR="00102853" w:rsidRPr="00A54645" w:rsidRDefault="00102853" w:rsidP="000342E6">
      <w:pPr>
        <w:spacing w:line="480" w:lineRule="auto"/>
        <w:jc w:val="center"/>
        <w:rPr>
          <w:b/>
          <w:bCs/>
          <w:sz w:val="36"/>
          <w:szCs w:val="36"/>
        </w:rPr>
      </w:pPr>
      <w:r w:rsidRPr="00A54645">
        <w:rPr>
          <w:b/>
          <w:bCs/>
          <w:sz w:val="36"/>
          <w:szCs w:val="36"/>
        </w:rPr>
        <w:t>ANALYSIS ON DIFFUSION EFFECTS OF BITCOIN</w:t>
      </w:r>
    </w:p>
    <w:p w14:paraId="57C81E1B" w14:textId="2CD67DD0" w:rsidR="003A600D" w:rsidRDefault="003A600D" w:rsidP="000342E6">
      <w:pPr>
        <w:spacing w:line="480" w:lineRule="auto"/>
        <w:jc w:val="center"/>
      </w:pPr>
    </w:p>
    <w:p w14:paraId="3BA55D2B" w14:textId="77777777" w:rsidR="00930ADF" w:rsidRPr="00B637AF" w:rsidRDefault="00930ADF" w:rsidP="000342E6">
      <w:pPr>
        <w:spacing w:line="480" w:lineRule="auto"/>
        <w:jc w:val="center"/>
      </w:pPr>
    </w:p>
    <w:p w14:paraId="0356CE9A" w14:textId="7DC2BB4A" w:rsidR="00102853" w:rsidRPr="005021DE" w:rsidRDefault="00102853" w:rsidP="000342E6">
      <w:pPr>
        <w:spacing w:line="480" w:lineRule="auto"/>
        <w:jc w:val="center"/>
        <w:rPr>
          <w:color w:val="000000" w:themeColor="text1"/>
        </w:rPr>
      </w:pPr>
      <w:r w:rsidRPr="005021DE">
        <w:rPr>
          <w:color w:val="000000" w:themeColor="text1"/>
        </w:rPr>
        <w:t>Submitted by:</w:t>
      </w:r>
    </w:p>
    <w:p w14:paraId="34408D9D" w14:textId="639D3B64" w:rsidR="00102853" w:rsidRPr="005021DE" w:rsidRDefault="00102853" w:rsidP="000342E6">
      <w:pPr>
        <w:spacing w:line="480" w:lineRule="auto"/>
        <w:jc w:val="center"/>
        <w:rPr>
          <w:color w:val="000000" w:themeColor="text1"/>
        </w:rPr>
      </w:pPr>
      <w:r w:rsidRPr="005021DE">
        <w:rPr>
          <w:color w:val="000000" w:themeColor="text1"/>
        </w:rPr>
        <w:t>CHEN LUCAN</w:t>
      </w:r>
    </w:p>
    <w:p w14:paraId="6A1BD057" w14:textId="77777777" w:rsidR="003A600D" w:rsidRPr="005021DE" w:rsidRDefault="003A600D" w:rsidP="000342E6">
      <w:pPr>
        <w:spacing w:line="480" w:lineRule="auto"/>
        <w:jc w:val="center"/>
        <w:rPr>
          <w:color w:val="000000" w:themeColor="text1"/>
        </w:rPr>
      </w:pPr>
    </w:p>
    <w:p w14:paraId="6E8A93EC" w14:textId="09CA6BF7" w:rsidR="00102853" w:rsidRPr="005021DE" w:rsidRDefault="00102853" w:rsidP="000342E6">
      <w:pPr>
        <w:spacing w:line="480" w:lineRule="auto"/>
        <w:jc w:val="center"/>
        <w:rPr>
          <w:color w:val="000000" w:themeColor="text1"/>
        </w:rPr>
      </w:pPr>
      <w:r w:rsidRPr="005021DE">
        <w:rPr>
          <w:color w:val="000000" w:themeColor="text1"/>
        </w:rPr>
        <w:t>Supervisor:</w:t>
      </w:r>
    </w:p>
    <w:p w14:paraId="5559C503" w14:textId="28ABF53D" w:rsidR="00102853" w:rsidRPr="005021DE" w:rsidRDefault="00102853" w:rsidP="000342E6">
      <w:pPr>
        <w:spacing w:line="480" w:lineRule="auto"/>
        <w:jc w:val="center"/>
        <w:rPr>
          <w:color w:val="000000" w:themeColor="text1"/>
        </w:rPr>
      </w:pPr>
      <w:r w:rsidRPr="005021DE">
        <w:rPr>
          <w:color w:val="000000" w:themeColor="text1"/>
        </w:rPr>
        <w:t>PROFESSO</w:t>
      </w:r>
      <w:bookmarkStart w:id="0" w:name="_GoBack"/>
      <w:bookmarkEnd w:id="0"/>
      <w:r w:rsidRPr="005021DE">
        <w:rPr>
          <w:color w:val="000000" w:themeColor="text1"/>
        </w:rPr>
        <w:t xml:space="preserve">R </w:t>
      </w:r>
      <w:r w:rsidR="00C56F3C" w:rsidRPr="005021DE">
        <w:rPr>
          <w:color w:val="000000" w:themeColor="text1"/>
        </w:rPr>
        <w:t>PEI SAI FAN</w:t>
      </w:r>
    </w:p>
    <w:p w14:paraId="643A70F6" w14:textId="51F414D6" w:rsidR="003D08B6" w:rsidRPr="005021DE" w:rsidRDefault="003D08B6" w:rsidP="000342E6">
      <w:pPr>
        <w:spacing w:line="480" w:lineRule="auto"/>
        <w:jc w:val="center"/>
        <w:rPr>
          <w:color w:val="000000" w:themeColor="text1"/>
        </w:rPr>
      </w:pPr>
    </w:p>
    <w:p w14:paraId="1BD023E5" w14:textId="36CF738E" w:rsidR="00930ADF" w:rsidRPr="005021DE" w:rsidRDefault="00930ADF" w:rsidP="000342E6">
      <w:pPr>
        <w:spacing w:line="480" w:lineRule="auto"/>
        <w:jc w:val="center"/>
        <w:rPr>
          <w:color w:val="000000" w:themeColor="text1"/>
        </w:rPr>
      </w:pPr>
    </w:p>
    <w:p w14:paraId="4F90D132" w14:textId="01B6575D" w:rsidR="00A462D8" w:rsidRPr="005021DE" w:rsidRDefault="00A462D8" w:rsidP="000342E6">
      <w:pPr>
        <w:spacing w:line="480" w:lineRule="auto"/>
        <w:jc w:val="center"/>
        <w:rPr>
          <w:color w:val="000000" w:themeColor="text1"/>
        </w:rPr>
      </w:pPr>
    </w:p>
    <w:p w14:paraId="4B42495A" w14:textId="4904CEE0" w:rsidR="00A462D8" w:rsidRPr="005021DE" w:rsidRDefault="00A462D8" w:rsidP="000342E6">
      <w:pPr>
        <w:spacing w:line="480" w:lineRule="auto"/>
        <w:jc w:val="center"/>
        <w:rPr>
          <w:color w:val="000000" w:themeColor="text1"/>
        </w:rPr>
      </w:pPr>
    </w:p>
    <w:p w14:paraId="369B4A9C" w14:textId="316B3098" w:rsidR="00102853" w:rsidRPr="005021DE" w:rsidRDefault="00102853" w:rsidP="001D7043">
      <w:pPr>
        <w:jc w:val="center"/>
        <w:rPr>
          <w:color w:val="000000" w:themeColor="text1"/>
        </w:rPr>
      </w:pPr>
      <w:r w:rsidRPr="005021DE">
        <w:rPr>
          <w:color w:val="000000" w:themeColor="text1"/>
        </w:rPr>
        <w:t xml:space="preserve">A capstone paper submitted in partial fulfilment of the requirements for     </w:t>
      </w:r>
    </w:p>
    <w:p w14:paraId="11C85289" w14:textId="77777777" w:rsidR="00102853" w:rsidRPr="00B637AF" w:rsidRDefault="00102853" w:rsidP="001D7043">
      <w:pPr>
        <w:jc w:val="center"/>
      </w:pPr>
      <w:r w:rsidRPr="005021DE">
        <w:rPr>
          <w:color w:val="000000" w:themeColor="text1"/>
        </w:rPr>
        <w:t xml:space="preserve">THE DEGREE OF MASTER OF PUBLIC ADMINISTRATION </w:t>
      </w:r>
    </w:p>
    <w:p w14:paraId="2D175A8F" w14:textId="77777777" w:rsidR="00102853" w:rsidRPr="00B637AF" w:rsidRDefault="00102853" w:rsidP="001D7043">
      <w:pPr>
        <w:jc w:val="center"/>
      </w:pPr>
      <w:r w:rsidRPr="00B637AF">
        <w:t xml:space="preserve">In the College of Humanities and Social Sciences, </w:t>
      </w:r>
    </w:p>
    <w:p w14:paraId="56192143" w14:textId="77777777" w:rsidR="00102853" w:rsidRPr="00B637AF" w:rsidRDefault="00102853" w:rsidP="001D7043">
      <w:pPr>
        <w:jc w:val="center"/>
      </w:pPr>
      <w:r w:rsidRPr="00B637AF">
        <w:t xml:space="preserve">Nanyang Centre for Public Administration </w:t>
      </w:r>
    </w:p>
    <w:p w14:paraId="2D0BC734" w14:textId="73F9ED7F" w:rsidR="00102853" w:rsidRPr="00B637AF" w:rsidRDefault="00102853" w:rsidP="001D7043">
      <w:pPr>
        <w:jc w:val="center"/>
      </w:pPr>
      <w:r w:rsidRPr="00B637AF">
        <w:t>NANYANG TECHNOLOGICAL UNIVERSITY</w:t>
      </w:r>
    </w:p>
    <w:p w14:paraId="1B2052EE" w14:textId="12AFB230" w:rsidR="00E577FB" w:rsidRPr="00B637AF" w:rsidRDefault="00102853" w:rsidP="001D7043">
      <w:pPr>
        <w:jc w:val="center"/>
        <w:rPr>
          <w:rFonts w:eastAsiaTheme="majorEastAsia"/>
          <w:color w:val="2F5496" w:themeColor="accent1" w:themeShade="BF"/>
          <w:sz w:val="32"/>
          <w:szCs w:val="32"/>
        </w:rPr>
      </w:pPr>
      <w:r w:rsidRPr="00B637AF">
        <w:t xml:space="preserve">(2020) </w:t>
      </w:r>
      <w:r w:rsidR="00E577FB" w:rsidRPr="00B637AF">
        <w:br w:type="page"/>
      </w:r>
    </w:p>
    <w:p w14:paraId="26964233" w14:textId="5919E03E" w:rsidR="00072D4F" w:rsidRPr="00B637AF" w:rsidRDefault="001B7FB7" w:rsidP="00B1444E">
      <w:pPr>
        <w:pStyle w:val="Heading1"/>
        <w:spacing w:line="480" w:lineRule="auto"/>
        <w:jc w:val="both"/>
        <w:rPr>
          <w:rFonts w:cs="Times New Roman"/>
        </w:rPr>
      </w:pPr>
      <w:bookmarkStart w:id="1" w:name="_Toc39444608"/>
      <w:r w:rsidRPr="00B637AF">
        <w:rPr>
          <w:rFonts w:cs="Times New Roman"/>
        </w:rPr>
        <w:lastRenderedPageBreak/>
        <w:t>Abstract</w:t>
      </w:r>
      <w:bookmarkEnd w:id="1"/>
    </w:p>
    <w:p w14:paraId="1D702246" w14:textId="25C89453" w:rsidR="00076A8A" w:rsidRPr="00B637AF" w:rsidRDefault="00076A8A" w:rsidP="00B1444E">
      <w:pPr>
        <w:spacing w:line="480" w:lineRule="auto"/>
        <w:jc w:val="both"/>
      </w:pPr>
      <w:r w:rsidRPr="00B637AF">
        <w:rPr>
          <w:color w:val="000000"/>
        </w:rPr>
        <w:t xml:space="preserve">Bitcoin positions itself as the first decentralized peer-to-peer payment network. Compared to traditional fiat currency which relies on the central bank, the Bitcoin network is powered by </w:t>
      </w:r>
      <w:r w:rsidR="00701C1E">
        <w:rPr>
          <w:color w:val="000000"/>
        </w:rPr>
        <w:t>B</w:t>
      </w:r>
      <w:r w:rsidRPr="00B637AF">
        <w:rPr>
          <w:color w:val="000000"/>
        </w:rPr>
        <w:t>lockchain.</w:t>
      </w:r>
      <w:r w:rsidR="008F6D71" w:rsidRPr="00B637AF">
        <w:rPr>
          <w:color w:val="000000"/>
        </w:rPr>
        <w:t xml:space="preserve"> Bitcoin is the first real world implementation of Blockchain.</w:t>
      </w:r>
      <w:r w:rsidRPr="00B637AF">
        <w:rPr>
          <w:color w:val="000000"/>
        </w:rPr>
        <w:t xml:space="preserve"> In the last decade, Bitcoin impacts our society in ways far more than a simple cryptocurrency. Its design challenges all existing sovereign currency, disrupts existing business models and initiates decentralisation innovation. The paper studies Bitcoin diffusion impacts on our society in three domains: financial, social and technological. The paper does both qualitative and quantitative cost benefit analysis of Bitcoin diffusion on existing industries.</w:t>
      </w:r>
    </w:p>
    <w:p w14:paraId="2B5BCFDD" w14:textId="7D4A8344" w:rsidR="00076A8A" w:rsidRPr="003900BE" w:rsidRDefault="00076A8A" w:rsidP="00B1444E">
      <w:pPr>
        <w:spacing w:line="480" w:lineRule="auto"/>
        <w:jc w:val="both"/>
        <w:rPr>
          <w:color w:val="000000" w:themeColor="text1"/>
        </w:rPr>
      </w:pPr>
      <w:r w:rsidRPr="00B637AF">
        <w:rPr>
          <w:color w:val="000000"/>
        </w:rPr>
        <w:t xml:space="preserve">Given the huge volatility of Bitcoin price over US </w:t>
      </w:r>
      <w:r w:rsidR="00087CB7" w:rsidRPr="00B637AF">
        <w:rPr>
          <w:color w:val="000000"/>
        </w:rPr>
        <w:t>d</w:t>
      </w:r>
      <w:r w:rsidRPr="00B637AF">
        <w:rPr>
          <w:color w:val="000000"/>
        </w:rPr>
        <w:t xml:space="preserve">ollar, there are divided views on Bitcoin intrinsic values. Fluctuations of Bitcoin price hinders people from using it as reliable currency. Bitcoin volatility indicates its high risk and high return nature. The </w:t>
      </w:r>
      <w:r w:rsidR="00BB2571" w:rsidRPr="00B637AF">
        <w:rPr>
          <w:color w:val="000000"/>
        </w:rPr>
        <w:t xml:space="preserve">findings of this </w:t>
      </w:r>
      <w:r w:rsidRPr="00B637AF">
        <w:rPr>
          <w:color w:val="000000"/>
        </w:rPr>
        <w:t>paper indicate that Bitcoin remains a speculative asset, not safe investment.</w:t>
      </w:r>
      <w:r w:rsidR="00744C91" w:rsidRPr="00B637AF">
        <w:rPr>
          <w:color w:val="000000" w:themeColor="text1"/>
        </w:rPr>
        <w:t xml:space="preserve"> Cryptocurrency pricing is not based on fundamental asset, therefore it is extremely volatile asset and is not ready to act as global currency.</w:t>
      </w:r>
      <w:r w:rsidR="00015071">
        <w:rPr>
          <w:color w:val="000000" w:themeColor="text1"/>
        </w:rPr>
        <w:t xml:space="preserve"> </w:t>
      </w:r>
      <w:r w:rsidR="00015071" w:rsidRPr="00B637AF">
        <w:rPr>
          <w:color w:val="000000"/>
        </w:rPr>
        <w:t>Only a small percentage of merchants are in support of Bitcoin payment.</w:t>
      </w:r>
    </w:p>
    <w:p w14:paraId="0FB150FE" w14:textId="709F1DD4" w:rsidR="00076A8A" w:rsidRPr="00B637AF" w:rsidRDefault="00076A8A" w:rsidP="00B1444E">
      <w:pPr>
        <w:spacing w:line="480" w:lineRule="auto"/>
        <w:jc w:val="both"/>
      </w:pPr>
      <w:r w:rsidRPr="00B637AF">
        <w:rPr>
          <w:color w:val="000000"/>
        </w:rPr>
        <w:t xml:space="preserve">Bitcoin network achieves payment transfer without a central financial authority. Bitcoin decentralization infrastructure is not backed by any sovereignty and price fluctuates much relative to US </w:t>
      </w:r>
      <w:r w:rsidR="00087CB7" w:rsidRPr="00B637AF">
        <w:rPr>
          <w:color w:val="000000"/>
        </w:rPr>
        <w:t>d</w:t>
      </w:r>
      <w:r w:rsidRPr="00B637AF">
        <w:rPr>
          <w:color w:val="000000"/>
        </w:rPr>
        <w:t>ollar. Bitcoin network security is ensured by mathematical algorithm and is reliable for payment transfer between any parties without involving a central authority.</w:t>
      </w:r>
    </w:p>
    <w:p w14:paraId="70DCB285" w14:textId="640BB88C" w:rsidR="00076A8A" w:rsidRPr="003900BE" w:rsidRDefault="00076A8A" w:rsidP="00B1444E">
      <w:pPr>
        <w:spacing w:line="480" w:lineRule="auto"/>
        <w:jc w:val="both"/>
        <w:rPr>
          <w:strike/>
        </w:rPr>
      </w:pPr>
      <w:r w:rsidRPr="00B637AF">
        <w:rPr>
          <w:color w:val="000000"/>
        </w:rPr>
        <w:t xml:space="preserve">Bitcoin price volatility creates trading opportunities for </w:t>
      </w:r>
      <w:r w:rsidR="00B27CE5" w:rsidRPr="00B637AF">
        <w:rPr>
          <w:color w:val="000000"/>
        </w:rPr>
        <w:t xml:space="preserve">speculators like </w:t>
      </w:r>
      <w:r w:rsidRPr="00B637AF">
        <w:rPr>
          <w:color w:val="000000"/>
        </w:rPr>
        <w:t>hedge funds for higher return. 150 crypto hedge funds with a total AUM US$1bn are actively trading crypto currencies. Current regulation rules are not suitable for cryptocurrency. Governments' banking policies are slow in catching up with regulating cryptocurrency portfolio.</w:t>
      </w:r>
    </w:p>
    <w:p w14:paraId="34B83115" w14:textId="470E4E49" w:rsidR="00076A8A" w:rsidRPr="00B637AF" w:rsidRDefault="00076A8A" w:rsidP="00B1444E">
      <w:pPr>
        <w:spacing w:line="480" w:lineRule="auto"/>
        <w:jc w:val="both"/>
      </w:pPr>
      <w:r w:rsidRPr="00B637AF">
        <w:rPr>
          <w:color w:val="000000"/>
        </w:rPr>
        <w:t xml:space="preserve">Bitcoin daily trading volume attracts huge fund on speculative trading. </w:t>
      </w:r>
      <w:r w:rsidR="007F34CE" w:rsidRPr="00B637AF">
        <w:rPr>
          <w:color w:val="000000"/>
        </w:rPr>
        <w:t xml:space="preserve">The characteristics of </w:t>
      </w:r>
      <w:r w:rsidRPr="00B637AF">
        <w:rPr>
          <w:color w:val="000000"/>
        </w:rPr>
        <w:t xml:space="preserve">Bitcoin volatility label Bitcoin as more speculation assets than safe currency. Bitcoin is most </w:t>
      </w:r>
      <w:r w:rsidRPr="00B637AF">
        <w:rPr>
          <w:color w:val="000000"/>
        </w:rPr>
        <w:lastRenderedPageBreak/>
        <w:t xml:space="preserve">popular as a new way of payment transfer. Compared to traditional payment methods, Bitcoin handles much less transactions per second. The Bitcoin network processes only </w:t>
      </w:r>
      <w:r w:rsidR="00B97028">
        <w:rPr>
          <w:color w:val="000000"/>
        </w:rPr>
        <w:t>128</w:t>
      </w:r>
      <w:r w:rsidRPr="00B637AF">
        <w:rPr>
          <w:color w:val="000000"/>
        </w:rPr>
        <w:t xml:space="preserve"> million transactions annually, which is far less than Visa, 1</w:t>
      </w:r>
      <w:r w:rsidR="00B97028">
        <w:rPr>
          <w:color w:val="000000"/>
        </w:rPr>
        <w:t>88</w:t>
      </w:r>
      <w:r w:rsidRPr="00B637AF">
        <w:rPr>
          <w:color w:val="000000"/>
        </w:rPr>
        <w:t xml:space="preserve"> billions of transactions. Visa network can process 3.8 transactions per second, while Bitcoin processes 5,961 transactions per second. Taking into account the hidden cost of VisaNet, including huge data centres, large operation teams, security </w:t>
      </w:r>
      <w:r w:rsidR="00FC4A1A" w:rsidRPr="00B637AF">
        <w:rPr>
          <w:color w:val="000000"/>
        </w:rPr>
        <w:t>arrangement</w:t>
      </w:r>
      <w:r w:rsidRPr="00B637AF">
        <w:rPr>
          <w:color w:val="000000"/>
        </w:rPr>
        <w:t xml:space="preserve"> and operating cost</w:t>
      </w:r>
      <w:r w:rsidR="008807BB" w:rsidRPr="00B637AF">
        <w:rPr>
          <w:color w:val="000000"/>
        </w:rPr>
        <w:t xml:space="preserve"> of branches</w:t>
      </w:r>
      <w:r w:rsidRPr="00B637AF">
        <w:rPr>
          <w:color w:val="000000"/>
        </w:rPr>
        <w:t xml:space="preserve">, </w:t>
      </w:r>
      <w:r w:rsidR="00143251" w:rsidRPr="00B637AF">
        <w:rPr>
          <w:color w:val="000000"/>
        </w:rPr>
        <w:t xml:space="preserve">the </w:t>
      </w:r>
      <w:r w:rsidRPr="00B637AF">
        <w:rPr>
          <w:color w:val="000000"/>
        </w:rPr>
        <w:t>results show that Bitcoin network energy consumption bill is still much higher than Visa operating expense</w:t>
      </w:r>
      <w:r w:rsidR="00386E6A" w:rsidRPr="00B637AF">
        <w:rPr>
          <w:color w:val="000000"/>
        </w:rPr>
        <w:t>s</w:t>
      </w:r>
      <w:r w:rsidRPr="00B637AF">
        <w:rPr>
          <w:color w:val="000000"/>
        </w:rPr>
        <w:t xml:space="preserve">. Bitcoin network scalability is the main obstacle to its </w:t>
      </w:r>
      <w:r w:rsidR="00DD6430" w:rsidRPr="00B637AF">
        <w:rPr>
          <w:color w:val="000000"/>
        </w:rPr>
        <w:t>wide</w:t>
      </w:r>
      <w:r w:rsidRPr="00B637AF">
        <w:rPr>
          <w:color w:val="000000"/>
        </w:rPr>
        <w:t xml:space="preserve"> adoption.</w:t>
      </w:r>
    </w:p>
    <w:p w14:paraId="29C8C874" w14:textId="35018BF8" w:rsidR="00076A8A" w:rsidRPr="00B637AF" w:rsidRDefault="00076A8A" w:rsidP="00B1444E">
      <w:pPr>
        <w:spacing w:line="480" w:lineRule="auto"/>
        <w:jc w:val="both"/>
      </w:pPr>
      <w:r w:rsidRPr="00B637AF">
        <w:rPr>
          <w:color w:val="000000"/>
        </w:rPr>
        <w:t>The paper applies Diffusion of Innovation Theory (Rogers,</w:t>
      </w:r>
      <w:r w:rsidR="00192407" w:rsidRPr="00B637AF">
        <w:rPr>
          <w:color w:val="000000"/>
        </w:rPr>
        <w:t xml:space="preserve"> 2003</w:t>
      </w:r>
      <w:r w:rsidRPr="00B637AF">
        <w:rPr>
          <w:color w:val="000000"/>
        </w:rPr>
        <w:t xml:space="preserve">) to </w:t>
      </w:r>
      <w:r w:rsidR="002E4AA4">
        <w:rPr>
          <w:color w:val="000000"/>
        </w:rPr>
        <w:t>B</w:t>
      </w:r>
      <w:r w:rsidRPr="00B637AF">
        <w:rPr>
          <w:color w:val="000000"/>
        </w:rPr>
        <w:t xml:space="preserve">lockchain in various industries. Media data have been collected to identify industries according to five stages of the innovation-decision process, which are knowledge, persuasion, decision, implementation and confirmation (Rogers, </w:t>
      </w:r>
      <w:r w:rsidR="007C2017" w:rsidRPr="00B637AF">
        <w:rPr>
          <w:color w:val="000000"/>
        </w:rPr>
        <w:t>2003</w:t>
      </w:r>
      <w:r w:rsidRPr="00B637AF">
        <w:rPr>
          <w:color w:val="000000"/>
        </w:rPr>
        <w:t>). Study shows software and finance industries are early adopters of Blockchain technology. Blockchain has mostly influenced the software industry and disrupted banking services. The paper identifies several practical use cases in supply chain, healthcare and real estate in which Blockchain technology is actively applied. Blockchain technology efficiently solve the issue of mistrust raised among multiple parties</w:t>
      </w:r>
      <w:r w:rsidR="00E55422">
        <w:rPr>
          <w:color w:val="000000"/>
        </w:rPr>
        <w:t>.</w:t>
      </w:r>
      <w:r w:rsidR="007C2E28">
        <w:t xml:space="preserve"> </w:t>
      </w:r>
      <w:r w:rsidRPr="00B637AF">
        <w:rPr>
          <w:color w:val="000000"/>
        </w:rPr>
        <w:t>Blockchain technology has been widely migrated into other application implementations including logistics industry and fintech start-ups. Blockchain technology stimulates decentralisation innovation and creates new jobs.</w:t>
      </w:r>
    </w:p>
    <w:p w14:paraId="301DF552" w14:textId="4861F7B0" w:rsidR="00076A8A" w:rsidRPr="00B637AF" w:rsidRDefault="00076A8A" w:rsidP="00B1444E">
      <w:pPr>
        <w:spacing w:line="480" w:lineRule="auto"/>
        <w:jc w:val="both"/>
      </w:pPr>
      <w:r w:rsidRPr="00B637AF">
        <w:rPr>
          <w:color w:val="000000"/>
        </w:rPr>
        <w:t xml:space="preserve">Bitcoin mining cost is calculated based on electricity price. Blockchain proof of work consumes excessive electricity. </w:t>
      </w:r>
      <w:r w:rsidR="00493A4A" w:rsidRPr="00B637AF">
        <w:rPr>
          <w:color w:val="000000"/>
        </w:rPr>
        <w:t>It is estimated that</w:t>
      </w:r>
      <w:r w:rsidRPr="00B637AF">
        <w:rPr>
          <w:color w:val="000000"/>
        </w:rPr>
        <w:t xml:space="preserve"> half of Bitcoin mining is done with hydropower which is clean and not causing global warming. 60% percent of Bitcoin mining facilities </w:t>
      </w:r>
      <w:r w:rsidR="0010728D" w:rsidRPr="00B637AF">
        <w:rPr>
          <w:color w:val="000000"/>
        </w:rPr>
        <w:t xml:space="preserve">run </w:t>
      </w:r>
      <w:r w:rsidRPr="00B637AF">
        <w:rPr>
          <w:color w:val="000000"/>
        </w:rPr>
        <w:t>in countries which heavily subsidizes electricity. Regions which have excessive power supply are</w:t>
      </w:r>
      <w:r w:rsidR="002E4AF9" w:rsidRPr="00B637AF">
        <w:rPr>
          <w:color w:val="000000"/>
        </w:rPr>
        <w:t xml:space="preserve"> favourite sites </w:t>
      </w:r>
      <w:r w:rsidRPr="00B637AF">
        <w:rPr>
          <w:color w:val="000000"/>
        </w:rPr>
        <w:t xml:space="preserve">of Bitcoin mining farms. Bitcoin mining rewards expensive hydropower plant infrastructure and monetizes the infrastructure investment in a much shorter </w:t>
      </w:r>
      <w:r w:rsidRPr="00B637AF">
        <w:rPr>
          <w:color w:val="000000"/>
        </w:rPr>
        <w:lastRenderedPageBreak/>
        <w:t>period through trading of Bitcoin. Bitcoin mining is acting as an efficient way of power arbitrage. Bitcoin mining farms migrate to countries which offer low electricity cost. In return mining activities provide positive cash flow to power plants which cost large capital investment.</w:t>
      </w:r>
    </w:p>
    <w:p w14:paraId="5B7DCD16" w14:textId="3A34FE57" w:rsidR="00076A8A" w:rsidRPr="00B637AF" w:rsidRDefault="00076A8A" w:rsidP="00B1444E">
      <w:pPr>
        <w:shd w:val="clear" w:color="auto" w:fill="FFFFFF"/>
        <w:spacing w:line="480" w:lineRule="auto"/>
        <w:jc w:val="both"/>
      </w:pPr>
      <w:r w:rsidRPr="00B637AF">
        <w:rPr>
          <w:color w:val="000000"/>
        </w:rPr>
        <w:t xml:space="preserve">Social impact studies changes in the society domain. The Bitcoin network consumes excessive electricity to maintain its proof-of-work. The cost per transaction is </w:t>
      </w:r>
      <w:r w:rsidR="00AF566C" w:rsidRPr="00B637AF">
        <w:rPr>
          <w:color w:val="000000"/>
        </w:rPr>
        <w:t xml:space="preserve">much higher than </w:t>
      </w:r>
      <w:r w:rsidRPr="00B637AF">
        <w:rPr>
          <w:color w:val="000000"/>
        </w:rPr>
        <w:t xml:space="preserve">other </w:t>
      </w:r>
      <w:r w:rsidR="002951F0" w:rsidRPr="00B637AF">
        <w:rPr>
          <w:color w:val="000000"/>
        </w:rPr>
        <w:t xml:space="preserve">payment </w:t>
      </w:r>
      <w:r w:rsidRPr="00B637AF">
        <w:rPr>
          <w:color w:val="000000"/>
        </w:rPr>
        <w:t>designs. Visa network can handle 1000 times more transactions per second than Bitcoin.</w:t>
      </w:r>
      <w:r w:rsidR="006D18E5" w:rsidRPr="00B637AF">
        <w:rPr>
          <w:color w:val="000000"/>
        </w:rPr>
        <w:t xml:space="preserve"> </w:t>
      </w:r>
      <w:r w:rsidRPr="00B637AF">
        <w:rPr>
          <w:color w:val="000000"/>
        </w:rPr>
        <w:t>Anonymity in transaction is not a critical requirement in modern banking system.</w:t>
      </w:r>
      <w:r w:rsidR="006D18E5" w:rsidRPr="00B637AF">
        <w:rPr>
          <w:color w:val="000000"/>
        </w:rPr>
        <w:t xml:space="preserve"> </w:t>
      </w:r>
      <w:r w:rsidRPr="00B637AF">
        <w:rPr>
          <w:color w:val="000000"/>
        </w:rPr>
        <w:t>Anonymity of Bitcoin is abused by dark web, including drug</w:t>
      </w:r>
      <w:r w:rsidR="009100A0" w:rsidRPr="00B637AF">
        <w:rPr>
          <w:color w:val="000000"/>
        </w:rPr>
        <w:t>s</w:t>
      </w:r>
      <w:r w:rsidR="00B27713" w:rsidRPr="00B637AF">
        <w:rPr>
          <w:color w:val="000000"/>
        </w:rPr>
        <w:t xml:space="preserve"> and</w:t>
      </w:r>
      <w:r w:rsidRPr="00B637AF">
        <w:rPr>
          <w:color w:val="000000"/>
        </w:rPr>
        <w:t xml:space="preserve">, human trafficking, money laundering, etc. Bitcoin price volatility indicates its speculative nature rather than an investment vehicle. Bitcoin high volatility boosts human irrational </w:t>
      </w:r>
      <w:r w:rsidR="00156DAA" w:rsidRPr="00B637AF">
        <w:rPr>
          <w:color w:val="000000"/>
        </w:rPr>
        <w:t>behav</w:t>
      </w:r>
      <w:r w:rsidR="001A0CEA" w:rsidRPr="00B637AF">
        <w:rPr>
          <w:color w:val="000000"/>
        </w:rPr>
        <w:t>iours</w:t>
      </w:r>
      <w:r w:rsidRPr="00B637AF">
        <w:rPr>
          <w:color w:val="000000"/>
        </w:rPr>
        <w:t>, in extreme cases which causes social instability. The society need education on Bitcoin investment and its speculative nature.</w:t>
      </w:r>
    </w:p>
    <w:p w14:paraId="6C1A6ADA" w14:textId="7038C530" w:rsidR="00CC3308" w:rsidRPr="00B637AF" w:rsidRDefault="00076A8A" w:rsidP="00B1444E">
      <w:pPr>
        <w:shd w:val="clear" w:color="auto" w:fill="FFFFFF"/>
        <w:spacing w:line="480" w:lineRule="auto"/>
        <w:jc w:val="both"/>
        <w:rPr>
          <w:rFonts w:eastAsiaTheme="majorEastAsia"/>
          <w:color w:val="2F5496" w:themeColor="accent1" w:themeShade="BF"/>
          <w:sz w:val="32"/>
          <w:szCs w:val="32"/>
        </w:rPr>
      </w:pPr>
      <w:r w:rsidRPr="00B637AF">
        <w:rPr>
          <w:color w:val="000000"/>
        </w:rPr>
        <w:t xml:space="preserve">Technology impacts studies technology evolution initiated by </w:t>
      </w:r>
      <w:r w:rsidR="000F1359">
        <w:rPr>
          <w:color w:val="000000"/>
        </w:rPr>
        <w:t>B</w:t>
      </w:r>
      <w:r w:rsidRPr="00B637AF">
        <w:rPr>
          <w:color w:val="000000"/>
        </w:rPr>
        <w:t xml:space="preserve">lockchain, which is the technology in support of Bitcoin decentralized infrastructure. Blockchain is the Bitcoin network backbone which verifies transactions without central authority. Blockchain boosts decentralisation technology evolution. Though its bandwidth handling large volumes of transactions remains in seed stage, </w:t>
      </w:r>
      <w:r w:rsidR="00981E58">
        <w:rPr>
          <w:color w:val="000000"/>
        </w:rPr>
        <w:t>B</w:t>
      </w:r>
      <w:r w:rsidRPr="00B637AF">
        <w:rPr>
          <w:color w:val="000000"/>
        </w:rPr>
        <w:t>lockchain has drawn dramatic attention in mainstream technology firms. Its decentralised design has stimulated a lot of innovation in other industries. The technology behind cryptocurrency can be applied to other domains. The design pattern solves the single failure issue in distributed systems. Hardware upgrading in a min</w:t>
      </w:r>
      <w:r w:rsidR="00205F9A" w:rsidRPr="00B637AF">
        <w:rPr>
          <w:color w:val="000000"/>
        </w:rPr>
        <w:t>ing</w:t>
      </w:r>
      <w:r w:rsidRPr="00B637AF">
        <w:rPr>
          <w:color w:val="000000"/>
        </w:rPr>
        <w:t xml:space="preserve"> machine stimulates GPU and ASIC industry upgrades. Bitcoin min</w:t>
      </w:r>
      <w:r w:rsidR="00EA190F" w:rsidRPr="00B637AF">
        <w:rPr>
          <w:color w:val="000000"/>
        </w:rPr>
        <w:t>ing</w:t>
      </w:r>
      <w:r w:rsidRPr="00B637AF">
        <w:rPr>
          <w:color w:val="000000"/>
        </w:rPr>
        <w:t xml:space="preserve"> machines upgrading process boosts IC company revenue and accelerates hardware adoption rate. Data shows 5 mining pools accumulated to 66.7% of total mining power. Private data centres act as central </w:t>
      </w:r>
      <w:r w:rsidR="007620F4" w:rsidRPr="00B637AF">
        <w:rPr>
          <w:color w:val="000000"/>
        </w:rPr>
        <w:t>authority</w:t>
      </w:r>
      <w:r w:rsidRPr="00B637AF">
        <w:rPr>
          <w:color w:val="000000"/>
        </w:rPr>
        <w:t xml:space="preserve"> for running this asset, which defeat the purpose of decentralisation. The paper finds that Bitcoin decentralisation infrastructure have been compromised by large mining pools</w:t>
      </w:r>
      <w:r w:rsidR="0067039B" w:rsidRPr="00B637AF">
        <w:rPr>
          <w:color w:val="000000"/>
        </w:rPr>
        <w:t xml:space="preserve"> and data centres</w:t>
      </w:r>
      <w:r w:rsidRPr="00B637AF">
        <w:rPr>
          <w:color w:val="000000"/>
        </w:rPr>
        <w:t>.</w:t>
      </w:r>
      <w:r w:rsidR="00CC3308" w:rsidRPr="00B637AF">
        <w:br w:type="page"/>
      </w:r>
    </w:p>
    <w:p w14:paraId="34C52633" w14:textId="77777777" w:rsidR="004730CB" w:rsidRPr="004730CB" w:rsidRDefault="001B7FB7" w:rsidP="000342E6">
      <w:pPr>
        <w:pStyle w:val="Heading1"/>
        <w:spacing w:line="480" w:lineRule="auto"/>
        <w:jc w:val="both"/>
        <w:rPr>
          <w:rFonts w:cs="Times New Roman"/>
          <w:noProof/>
          <w:sz w:val="24"/>
          <w:szCs w:val="24"/>
        </w:rPr>
      </w:pPr>
      <w:bookmarkStart w:id="2" w:name="_Toc39444609"/>
      <w:r w:rsidRPr="00B637AF">
        <w:rPr>
          <w:rFonts w:cs="Times New Roman"/>
        </w:rPr>
        <w:lastRenderedPageBreak/>
        <w:t>Table of Contents</w:t>
      </w:r>
      <w:bookmarkEnd w:id="2"/>
      <w:r w:rsidR="006461E1" w:rsidRPr="004730CB">
        <w:rPr>
          <w:rFonts w:cs="Times New Roman"/>
          <w:sz w:val="24"/>
          <w:szCs w:val="24"/>
        </w:rPr>
        <w:fldChar w:fldCharType="begin"/>
      </w:r>
      <w:r w:rsidR="006461E1" w:rsidRPr="004730CB">
        <w:rPr>
          <w:rFonts w:cs="Times New Roman"/>
          <w:sz w:val="24"/>
          <w:szCs w:val="24"/>
        </w:rPr>
        <w:instrText xml:space="preserve"> TOC \o "1-2" \h \z \u </w:instrText>
      </w:r>
      <w:r w:rsidR="006461E1" w:rsidRPr="004730CB">
        <w:rPr>
          <w:rFonts w:cs="Times New Roman"/>
          <w:sz w:val="24"/>
          <w:szCs w:val="24"/>
        </w:rPr>
        <w:fldChar w:fldCharType="separate"/>
      </w:r>
    </w:p>
    <w:p w14:paraId="0A57537D" w14:textId="31354E3B"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08" w:history="1">
        <w:r w:rsidR="004730CB" w:rsidRPr="004730CB">
          <w:rPr>
            <w:rStyle w:val="Hyperlink"/>
            <w:rFonts w:ascii="Times New Roman" w:hAnsi="Times New Roman" w:cs="Times New Roman"/>
            <w:noProof/>
            <w:sz w:val="24"/>
            <w:szCs w:val="24"/>
          </w:rPr>
          <w:t>Abstract</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_Toc39444608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2</w:t>
        </w:r>
        <w:r w:rsidR="004730CB" w:rsidRPr="004730CB">
          <w:rPr>
            <w:rFonts w:ascii="Times New Roman" w:hAnsi="Times New Roman" w:cs="Times New Roman"/>
            <w:noProof/>
            <w:webHidden/>
            <w:sz w:val="24"/>
            <w:szCs w:val="24"/>
          </w:rPr>
          <w:fldChar w:fldCharType="end"/>
        </w:r>
      </w:hyperlink>
    </w:p>
    <w:p w14:paraId="532A9789" w14:textId="39B75635"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09" w:history="1">
        <w:r w:rsidR="004730CB" w:rsidRPr="004730CB">
          <w:rPr>
            <w:rStyle w:val="Hyperlink"/>
            <w:rFonts w:ascii="Times New Roman" w:hAnsi="Times New Roman" w:cs="Times New Roman"/>
            <w:noProof/>
            <w:sz w:val="24"/>
            <w:szCs w:val="24"/>
          </w:rPr>
          <w:t>Table of Contents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_Toc39444609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6</w:t>
        </w:r>
        <w:r w:rsidR="004730CB" w:rsidRPr="004730CB">
          <w:rPr>
            <w:rFonts w:ascii="Times New Roman" w:hAnsi="Times New Roman" w:cs="Times New Roman"/>
            <w:noProof/>
            <w:webHidden/>
            <w:sz w:val="24"/>
            <w:szCs w:val="24"/>
          </w:rPr>
          <w:fldChar w:fldCharType="end"/>
        </w:r>
      </w:hyperlink>
    </w:p>
    <w:p w14:paraId="2404344B" w14:textId="5BB846A0"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10" w:history="1">
        <w:r w:rsidR="004730CB" w:rsidRPr="004730CB">
          <w:rPr>
            <w:rStyle w:val="Hyperlink"/>
            <w:rFonts w:ascii="Times New Roman" w:hAnsi="Times New Roman" w:cs="Times New Roman"/>
            <w:noProof/>
            <w:sz w:val="24"/>
            <w:szCs w:val="24"/>
          </w:rPr>
          <w:t>List of Tables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_Toc39444610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7</w:t>
        </w:r>
        <w:r w:rsidR="004730CB" w:rsidRPr="004730CB">
          <w:rPr>
            <w:rFonts w:ascii="Times New Roman" w:hAnsi="Times New Roman" w:cs="Times New Roman"/>
            <w:noProof/>
            <w:webHidden/>
            <w:sz w:val="24"/>
            <w:szCs w:val="24"/>
          </w:rPr>
          <w:fldChar w:fldCharType="end"/>
        </w:r>
      </w:hyperlink>
    </w:p>
    <w:p w14:paraId="5056ECB3" w14:textId="0EA34AC6"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11" w:history="1">
        <w:r w:rsidR="004730CB" w:rsidRPr="004730CB">
          <w:rPr>
            <w:rStyle w:val="Hyperlink"/>
            <w:rFonts w:ascii="Times New Roman" w:hAnsi="Times New Roman" w:cs="Times New Roman"/>
            <w:noProof/>
            <w:sz w:val="24"/>
            <w:szCs w:val="24"/>
          </w:rPr>
          <w:t>List of Figures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_Toc39444611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8</w:t>
        </w:r>
        <w:r w:rsidR="004730CB" w:rsidRPr="004730CB">
          <w:rPr>
            <w:rFonts w:ascii="Times New Roman" w:hAnsi="Times New Roman" w:cs="Times New Roman"/>
            <w:noProof/>
            <w:webHidden/>
            <w:sz w:val="24"/>
            <w:szCs w:val="24"/>
          </w:rPr>
          <w:fldChar w:fldCharType="end"/>
        </w:r>
      </w:hyperlink>
    </w:p>
    <w:p w14:paraId="31C3657F" w14:textId="6F34037E"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12" w:history="1">
        <w:r w:rsidR="004730CB" w:rsidRPr="004730CB">
          <w:rPr>
            <w:rStyle w:val="Hyperlink"/>
            <w:rFonts w:ascii="Times New Roman" w:hAnsi="Times New Roman" w:cs="Times New Roman"/>
            <w:noProof/>
            <w:sz w:val="24"/>
            <w:szCs w:val="24"/>
          </w:rPr>
          <w:t>Chapter 1. Introduction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_Toc39444612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9</w:t>
        </w:r>
        <w:r w:rsidR="004730CB" w:rsidRPr="004730CB">
          <w:rPr>
            <w:rFonts w:ascii="Times New Roman" w:hAnsi="Times New Roman" w:cs="Times New Roman"/>
            <w:noProof/>
            <w:webHidden/>
            <w:sz w:val="24"/>
            <w:szCs w:val="24"/>
          </w:rPr>
          <w:fldChar w:fldCharType="end"/>
        </w:r>
      </w:hyperlink>
    </w:p>
    <w:p w14:paraId="30198424" w14:textId="6AD6B445"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13" w:history="1">
        <w:r w:rsidR="004730CB" w:rsidRPr="004730CB">
          <w:rPr>
            <w:rStyle w:val="Hyperlink"/>
            <w:rFonts w:ascii="Times New Roman" w:hAnsi="Times New Roman" w:cs="Times New Roman"/>
            <w:noProof/>
            <w:sz w:val="24"/>
            <w:szCs w:val="24"/>
          </w:rPr>
          <w:t>1.1</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Terminology</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_Toc39444613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10</w:t>
        </w:r>
        <w:r w:rsidR="004730CB" w:rsidRPr="004730CB">
          <w:rPr>
            <w:rFonts w:ascii="Times New Roman" w:hAnsi="Times New Roman" w:cs="Times New Roman"/>
            <w:noProof/>
            <w:webHidden/>
            <w:sz w:val="24"/>
            <w:szCs w:val="24"/>
          </w:rPr>
          <w:fldChar w:fldCharType="end"/>
        </w:r>
      </w:hyperlink>
    </w:p>
    <w:p w14:paraId="5DEF2C19" w14:textId="2F820BE8"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14" w:history="1">
        <w:r w:rsidR="004730CB" w:rsidRPr="004730CB">
          <w:rPr>
            <w:rStyle w:val="Hyperlink"/>
            <w:rFonts w:ascii="Times New Roman" w:hAnsi="Times New Roman" w:cs="Times New Roman"/>
            <w:noProof/>
            <w:sz w:val="24"/>
            <w:szCs w:val="24"/>
          </w:rPr>
          <w:t>1.2</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Research Background</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_Toc39444614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12</w:t>
        </w:r>
        <w:r w:rsidR="004730CB" w:rsidRPr="004730CB">
          <w:rPr>
            <w:rFonts w:ascii="Times New Roman" w:hAnsi="Times New Roman" w:cs="Times New Roman"/>
            <w:noProof/>
            <w:webHidden/>
            <w:sz w:val="24"/>
            <w:szCs w:val="24"/>
          </w:rPr>
          <w:fldChar w:fldCharType="end"/>
        </w:r>
      </w:hyperlink>
    </w:p>
    <w:p w14:paraId="3B7B9ED0" w14:textId="3C2B2DEB"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15" w:history="1">
        <w:r w:rsidR="004730CB" w:rsidRPr="004730CB">
          <w:rPr>
            <w:rStyle w:val="Hyperlink"/>
            <w:rFonts w:ascii="Times New Roman" w:hAnsi="Times New Roman" w:cs="Times New Roman"/>
            <w:noProof/>
            <w:sz w:val="24"/>
            <w:szCs w:val="24"/>
          </w:rPr>
          <w:t>1.3</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lang w:val="en-US"/>
          </w:rPr>
          <w:t>Purpose of Studies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_Toc39444615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14</w:t>
        </w:r>
        <w:r w:rsidR="004730CB" w:rsidRPr="004730CB">
          <w:rPr>
            <w:rFonts w:ascii="Times New Roman" w:hAnsi="Times New Roman" w:cs="Times New Roman"/>
            <w:noProof/>
            <w:webHidden/>
            <w:sz w:val="24"/>
            <w:szCs w:val="24"/>
          </w:rPr>
          <w:fldChar w:fldCharType="end"/>
        </w:r>
      </w:hyperlink>
    </w:p>
    <w:p w14:paraId="10886257" w14:textId="2E1C0C8D"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16" w:history="1">
        <w:r w:rsidR="004730CB" w:rsidRPr="004730CB">
          <w:rPr>
            <w:rStyle w:val="Hyperlink"/>
            <w:rFonts w:ascii="Times New Roman" w:hAnsi="Times New Roman" w:cs="Times New Roman"/>
            <w:noProof/>
            <w:sz w:val="24"/>
            <w:szCs w:val="24"/>
          </w:rPr>
          <w:t>1.4</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Research Questions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_Toc39444616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15</w:t>
        </w:r>
        <w:r w:rsidR="004730CB" w:rsidRPr="004730CB">
          <w:rPr>
            <w:rFonts w:ascii="Times New Roman" w:hAnsi="Times New Roman" w:cs="Times New Roman"/>
            <w:noProof/>
            <w:webHidden/>
            <w:sz w:val="24"/>
            <w:szCs w:val="24"/>
          </w:rPr>
          <w:fldChar w:fldCharType="end"/>
        </w:r>
      </w:hyperlink>
    </w:p>
    <w:p w14:paraId="5B314FBD" w14:textId="13D47908"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17" w:history="1">
        <w:r w:rsidR="004730CB" w:rsidRPr="004730CB">
          <w:rPr>
            <w:rStyle w:val="Hyperlink"/>
            <w:rFonts w:ascii="Times New Roman" w:hAnsi="Times New Roman" w:cs="Times New Roman"/>
            <w:noProof/>
            <w:sz w:val="24"/>
            <w:szCs w:val="24"/>
          </w:rPr>
          <w:t>1.5</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Paper Outline</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_Toc39444617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16</w:t>
        </w:r>
        <w:r w:rsidR="004730CB" w:rsidRPr="004730CB">
          <w:rPr>
            <w:rFonts w:ascii="Times New Roman" w:hAnsi="Times New Roman" w:cs="Times New Roman"/>
            <w:noProof/>
            <w:webHidden/>
            <w:sz w:val="24"/>
            <w:szCs w:val="24"/>
          </w:rPr>
          <w:fldChar w:fldCharType="end"/>
        </w:r>
      </w:hyperlink>
    </w:p>
    <w:p w14:paraId="0DCCDEFA" w14:textId="5067ECE2"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18" w:history="1">
        <w:r w:rsidR="004730CB" w:rsidRPr="004730CB">
          <w:rPr>
            <w:rStyle w:val="Hyperlink"/>
            <w:rFonts w:ascii="Times New Roman" w:hAnsi="Times New Roman" w:cs="Times New Roman"/>
            <w:noProof/>
            <w:sz w:val="24"/>
            <w:szCs w:val="24"/>
          </w:rPr>
          <w:t>Chapter 2. Literature Review</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_Toc39444618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16</w:t>
        </w:r>
        <w:r w:rsidR="004730CB" w:rsidRPr="004730CB">
          <w:rPr>
            <w:rFonts w:ascii="Times New Roman" w:hAnsi="Times New Roman" w:cs="Times New Roman"/>
            <w:noProof/>
            <w:webHidden/>
            <w:sz w:val="24"/>
            <w:szCs w:val="24"/>
          </w:rPr>
          <w:fldChar w:fldCharType="end"/>
        </w:r>
      </w:hyperlink>
    </w:p>
    <w:p w14:paraId="0792E415" w14:textId="204C5C1F"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19" w:history="1">
        <w:r w:rsidR="004730CB" w:rsidRPr="004730CB">
          <w:rPr>
            <w:rStyle w:val="Hyperlink"/>
            <w:rFonts w:ascii="Times New Roman" w:hAnsi="Times New Roman" w:cs="Times New Roman"/>
            <w:noProof/>
            <w:sz w:val="24"/>
            <w:szCs w:val="24"/>
          </w:rPr>
          <w:t>Chapter 3. Data and methods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_Toc39444619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22</w:t>
        </w:r>
        <w:r w:rsidR="004730CB" w:rsidRPr="004730CB">
          <w:rPr>
            <w:rFonts w:ascii="Times New Roman" w:hAnsi="Times New Roman" w:cs="Times New Roman"/>
            <w:noProof/>
            <w:webHidden/>
            <w:sz w:val="24"/>
            <w:szCs w:val="24"/>
          </w:rPr>
          <w:fldChar w:fldCharType="end"/>
        </w:r>
      </w:hyperlink>
    </w:p>
    <w:p w14:paraId="2944A324" w14:textId="7F8720DF"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0" w:history="1">
        <w:r w:rsidR="004730CB" w:rsidRPr="004730CB">
          <w:rPr>
            <w:rStyle w:val="Hyperlink"/>
            <w:rFonts w:ascii="Times New Roman" w:hAnsi="Times New Roman" w:cs="Times New Roman"/>
            <w:noProof/>
            <w:sz w:val="24"/>
            <w:szCs w:val="24"/>
          </w:rPr>
          <w:t>3.1</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Volatility index</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_Toc39444620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22</w:t>
        </w:r>
        <w:r w:rsidR="004730CB" w:rsidRPr="004730CB">
          <w:rPr>
            <w:rFonts w:ascii="Times New Roman" w:hAnsi="Times New Roman" w:cs="Times New Roman"/>
            <w:noProof/>
            <w:webHidden/>
            <w:sz w:val="24"/>
            <w:szCs w:val="24"/>
          </w:rPr>
          <w:fldChar w:fldCharType="end"/>
        </w:r>
      </w:hyperlink>
    </w:p>
    <w:p w14:paraId="493367AE" w14:textId="1D4D8C7B"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1" w:history="1">
        <w:r w:rsidR="004730CB" w:rsidRPr="004730CB">
          <w:rPr>
            <w:rStyle w:val="Hyperlink"/>
            <w:rFonts w:ascii="Times New Roman" w:hAnsi="Times New Roman" w:cs="Times New Roman"/>
            <w:noProof/>
            <w:sz w:val="24"/>
            <w:szCs w:val="24"/>
          </w:rPr>
          <w:t>3.2</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Covariance and Correlation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_Toc39444621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26</w:t>
        </w:r>
        <w:r w:rsidR="004730CB" w:rsidRPr="004730CB">
          <w:rPr>
            <w:rFonts w:ascii="Times New Roman" w:hAnsi="Times New Roman" w:cs="Times New Roman"/>
            <w:noProof/>
            <w:webHidden/>
            <w:sz w:val="24"/>
            <w:szCs w:val="24"/>
          </w:rPr>
          <w:fldChar w:fldCharType="end"/>
        </w:r>
      </w:hyperlink>
    </w:p>
    <w:p w14:paraId="541D629D" w14:textId="703FD783"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2" w:history="1">
        <w:r w:rsidR="004730CB" w:rsidRPr="004730CB">
          <w:rPr>
            <w:rStyle w:val="Hyperlink"/>
            <w:rFonts w:ascii="Times New Roman" w:hAnsi="Times New Roman" w:cs="Times New Roman"/>
            <w:noProof/>
            <w:sz w:val="24"/>
            <w:szCs w:val="24"/>
          </w:rPr>
          <w:t>3.3</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Fund Data</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_Toc39444622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30</w:t>
        </w:r>
        <w:r w:rsidR="004730CB" w:rsidRPr="004730CB">
          <w:rPr>
            <w:rFonts w:ascii="Times New Roman" w:hAnsi="Times New Roman" w:cs="Times New Roman"/>
            <w:noProof/>
            <w:webHidden/>
            <w:sz w:val="24"/>
            <w:szCs w:val="24"/>
          </w:rPr>
          <w:fldChar w:fldCharType="end"/>
        </w:r>
      </w:hyperlink>
    </w:p>
    <w:p w14:paraId="065D0A2A" w14:textId="06BE0FBA"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3" w:history="1">
        <w:r w:rsidR="004730CB" w:rsidRPr="004730CB">
          <w:rPr>
            <w:rStyle w:val="Hyperlink"/>
            <w:rFonts w:ascii="Times New Roman" w:hAnsi="Times New Roman" w:cs="Times New Roman"/>
            <w:noProof/>
            <w:sz w:val="24"/>
            <w:szCs w:val="24"/>
          </w:rPr>
          <w:t>3.4</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Ownership and Merchant Adoption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_Toc39444623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31</w:t>
        </w:r>
        <w:r w:rsidR="004730CB" w:rsidRPr="004730CB">
          <w:rPr>
            <w:rFonts w:ascii="Times New Roman" w:hAnsi="Times New Roman" w:cs="Times New Roman"/>
            <w:noProof/>
            <w:webHidden/>
            <w:sz w:val="24"/>
            <w:szCs w:val="24"/>
          </w:rPr>
          <w:fldChar w:fldCharType="end"/>
        </w:r>
      </w:hyperlink>
    </w:p>
    <w:p w14:paraId="3A5B9AAA" w14:textId="779026EE"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4" w:history="1">
        <w:r w:rsidR="004730CB" w:rsidRPr="004730CB">
          <w:rPr>
            <w:rStyle w:val="Hyperlink"/>
            <w:rFonts w:ascii="Times New Roman" w:hAnsi="Times New Roman" w:cs="Times New Roman"/>
            <w:noProof/>
            <w:sz w:val="24"/>
            <w:szCs w:val="24"/>
          </w:rPr>
          <w:t>3.5</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VisaNet</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_Toc39444624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34</w:t>
        </w:r>
        <w:r w:rsidR="004730CB" w:rsidRPr="004730CB">
          <w:rPr>
            <w:rFonts w:ascii="Times New Roman" w:hAnsi="Times New Roman" w:cs="Times New Roman"/>
            <w:noProof/>
            <w:webHidden/>
            <w:sz w:val="24"/>
            <w:szCs w:val="24"/>
          </w:rPr>
          <w:fldChar w:fldCharType="end"/>
        </w:r>
      </w:hyperlink>
    </w:p>
    <w:p w14:paraId="67494871" w14:textId="2C22E55E"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5" w:history="1">
        <w:r w:rsidR="004730CB" w:rsidRPr="004730CB">
          <w:rPr>
            <w:rStyle w:val="Hyperlink"/>
            <w:rFonts w:ascii="Times New Roman" w:hAnsi="Times New Roman" w:cs="Times New Roman"/>
            <w:noProof/>
            <w:sz w:val="24"/>
            <w:szCs w:val="24"/>
          </w:rPr>
          <w:t>3.6</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Other industry use cases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_Toc39444625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34</w:t>
        </w:r>
        <w:r w:rsidR="004730CB" w:rsidRPr="004730CB">
          <w:rPr>
            <w:rFonts w:ascii="Times New Roman" w:hAnsi="Times New Roman" w:cs="Times New Roman"/>
            <w:noProof/>
            <w:webHidden/>
            <w:sz w:val="24"/>
            <w:szCs w:val="24"/>
          </w:rPr>
          <w:fldChar w:fldCharType="end"/>
        </w:r>
      </w:hyperlink>
    </w:p>
    <w:p w14:paraId="016D0B58" w14:textId="037BF78E"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6" w:history="1">
        <w:r w:rsidR="004730CB" w:rsidRPr="004730CB">
          <w:rPr>
            <w:rStyle w:val="Hyperlink"/>
            <w:rFonts w:ascii="Times New Roman" w:hAnsi="Times New Roman" w:cs="Times New Roman"/>
            <w:noProof/>
            <w:sz w:val="24"/>
            <w:szCs w:val="24"/>
          </w:rPr>
          <w:t>3.7</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Statistics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_Toc39444626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38</w:t>
        </w:r>
        <w:r w:rsidR="004730CB" w:rsidRPr="004730CB">
          <w:rPr>
            <w:rFonts w:ascii="Times New Roman" w:hAnsi="Times New Roman" w:cs="Times New Roman"/>
            <w:noProof/>
            <w:webHidden/>
            <w:sz w:val="24"/>
            <w:szCs w:val="24"/>
          </w:rPr>
          <w:fldChar w:fldCharType="end"/>
        </w:r>
      </w:hyperlink>
    </w:p>
    <w:p w14:paraId="4F58DED9" w14:textId="690C667D"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7" w:history="1">
        <w:r w:rsidR="004730CB" w:rsidRPr="004730CB">
          <w:rPr>
            <w:rStyle w:val="Hyperlink"/>
            <w:rFonts w:ascii="Times New Roman" w:hAnsi="Times New Roman" w:cs="Times New Roman"/>
            <w:noProof/>
            <w:sz w:val="24"/>
            <w:szCs w:val="24"/>
          </w:rPr>
          <w:t>3.8</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Electricity Consumption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_Toc39444627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40</w:t>
        </w:r>
        <w:r w:rsidR="004730CB" w:rsidRPr="004730CB">
          <w:rPr>
            <w:rFonts w:ascii="Times New Roman" w:hAnsi="Times New Roman" w:cs="Times New Roman"/>
            <w:noProof/>
            <w:webHidden/>
            <w:sz w:val="24"/>
            <w:szCs w:val="24"/>
          </w:rPr>
          <w:fldChar w:fldCharType="end"/>
        </w:r>
      </w:hyperlink>
    </w:p>
    <w:p w14:paraId="1F6A074C" w14:textId="51BA834F"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28" w:history="1">
        <w:r w:rsidR="004730CB" w:rsidRPr="004730CB">
          <w:rPr>
            <w:rStyle w:val="Hyperlink"/>
            <w:rFonts w:ascii="Times New Roman" w:hAnsi="Times New Roman" w:cs="Times New Roman"/>
            <w:noProof/>
            <w:sz w:val="24"/>
            <w:szCs w:val="24"/>
          </w:rPr>
          <w:t>3.9</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Hardware Evolution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_Toc39444628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44</w:t>
        </w:r>
        <w:r w:rsidR="004730CB" w:rsidRPr="004730CB">
          <w:rPr>
            <w:rFonts w:ascii="Times New Roman" w:hAnsi="Times New Roman" w:cs="Times New Roman"/>
            <w:noProof/>
            <w:webHidden/>
            <w:sz w:val="24"/>
            <w:szCs w:val="24"/>
          </w:rPr>
          <w:fldChar w:fldCharType="end"/>
        </w:r>
      </w:hyperlink>
    </w:p>
    <w:p w14:paraId="41A6B318" w14:textId="3A76DB0D"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29" w:history="1">
        <w:r w:rsidR="004730CB" w:rsidRPr="004730CB">
          <w:rPr>
            <w:rStyle w:val="Hyperlink"/>
            <w:rFonts w:ascii="Times New Roman" w:hAnsi="Times New Roman" w:cs="Times New Roman"/>
            <w:noProof/>
            <w:sz w:val="24"/>
            <w:szCs w:val="24"/>
          </w:rPr>
          <w:t>Chapter 4. Results and Discussion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_Toc39444629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46</w:t>
        </w:r>
        <w:r w:rsidR="004730CB" w:rsidRPr="004730CB">
          <w:rPr>
            <w:rFonts w:ascii="Times New Roman" w:hAnsi="Times New Roman" w:cs="Times New Roman"/>
            <w:noProof/>
            <w:webHidden/>
            <w:sz w:val="24"/>
            <w:szCs w:val="24"/>
          </w:rPr>
          <w:fldChar w:fldCharType="end"/>
        </w:r>
      </w:hyperlink>
    </w:p>
    <w:p w14:paraId="33317A4F" w14:textId="1F48A679"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0" w:history="1">
        <w:r w:rsidR="004730CB" w:rsidRPr="004730CB">
          <w:rPr>
            <w:rStyle w:val="Hyperlink"/>
            <w:rFonts w:ascii="Times New Roman" w:hAnsi="Times New Roman" w:cs="Times New Roman"/>
            <w:noProof/>
            <w:sz w:val="24"/>
            <w:szCs w:val="24"/>
          </w:rPr>
          <w:t>4.1</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is a highly speculative asset</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_Toc39444630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46</w:t>
        </w:r>
        <w:r w:rsidR="004730CB" w:rsidRPr="004730CB">
          <w:rPr>
            <w:rFonts w:ascii="Times New Roman" w:hAnsi="Times New Roman" w:cs="Times New Roman"/>
            <w:noProof/>
            <w:webHidden/>
            <w:sz w:val="24"/>
            <w:szCs w:val="24"/>
          </w:rPr>
          <w:fldChar w:fldCharType="end"/>
        </w:r>
      </w:hyperlink>
    </w:p>
    <w:p w14:paraId="0C2DF355" w14:textId="10A83696"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1" w:history="1">
        <w:r w:rsidR="004730CB" w:rsidRPr="004730CB">
          <w:rPr>
            <w:rStyle w:val="Hyperlink"/>
            <w:rFonts w:ascii="Times New Roman" w:hAnsi="Times New Roman" w:cs="Times New Roman"/>
            <w:noProof/>
            <w:sz w:val="24"/>
            <w:szCs w:val="24"/>
            <w:lang w:val="en-US"/>
          </w:rPr>
          <w:t>4.2</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is not ready as a stable currency</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_Toc39444631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48</w:t>
        </w:r>
        <w:r w:rsidR="004730CB" w:rsidRPr="004730CB">
          <w:rPr>
            <w:rFonts w:ascii="Times New Roman" w:hAnsi="Times New Roman" w:cs="Times New Roman"/>
            <w:noProof/>
            <w:webHidden/>
            <w:sz w:val="24"/>
            <w:szCs w:val="24"/>
          </w:rPr>
          <w:fldChar w:fldCharType="end"/>
        </w:r>
      </w:hyperlink>
    </w:p>
    <w:p w14:paraId="59DCB40E" w14:textId="4391F0ED"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2" w:history="1">
        <w:r w:rsidR="004730CB" w:rsidRPr="004730CB">
          <w:rPr>
            <w:rStyle w:val="Hyperlink"/>
            <w:rFonts w:ascii="Times New Roman" w:hAnsi="Times New Roman" w:cs="Times New Roman"/>
            <w:noProof/>
            <w:sz w:val="24"/>
            <w:szCs w:val="24"/>
          </w:rPr>
          <w:t>4.3</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Scalability is the obstacle to wide adoption of Bitcoin as method of payment</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_Toc39444632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49</w:t>
        </w:r>
        <w:r w:rsidR="004730CB" w:rsidRPr="004730CB">
          <w:rPr>
            <w:rFonts w:ascii="Times New Roman" w:hAnsi="Times New Roman" w:cs="Times New Roman"/>
            <w:noProof/>
            <w:webHidden/>
            <w:sz w:val="24"/>
            <w:szCs w:val="24"/>
          </w:rPr>
          <w:fldChar w:fldCharType="end"/>
        </w:r>
      </w:hyperlink>
    </w:p>
    <w:p w14:paraId="02F4756D" w14:textId="7648D9E2"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3" w:history="1">
        <w:r w:rsidR="004730CB" w:rsidRPr="004730CB">
          <w:rPr>
            <w:rStyle w:val="Hyperlink"/>
            <w:rFonts w:ascii="Times New Roman" w:hAnsi="Times New Roman" w:cs="Times New Roman"/>
            <w:noProof/>
            <w:sz w:val="24"/>
            <w:szCs w:val="24"/>
          </w:rPr>
          <w:t>4.4</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Bitcoin’s electricity consumption can be justified</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_Toc39444633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51</w:t>
        </w:r>
        <w:r w:rsidR="004730CB" w:rsidRPr="004730CB">
          <w:rPr>
            <w:rFonts w:ascii="Times New Roman" w:hAnsi="Times New Roman" w:cs="Times New Roman"/>
            <w:noProof/>
            <w:webHidden/>
            <w:sz w:val="24"/>
            <w:szCs w:val="24"/>
          </w:rPr>
          <w:fldChar w:fldCharType="end"/>
        </w:r>
      </w:hyperlink>
    </w:p>
    <w:p w14:paraId="77497F21" w14:textId="0AD68C89"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4" w:history="1">
        <w:r w:rsidR="004730CB" w:rsidRPr="004730CB">
          <w:rPr>
            <w:rStyle w:val="Hyperlink"/>
            <w:rFonts w:ascii="Times New Roman" w:hAnsi="Times New Roman" w:cs="Times New Roman"/>
            <w:noProof/>
            <w:sz w:val="24"/>
            <w:szCs w:val="24"/>
          </w:rPr>
          <w:t>4.5</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mining is electricity buyer of last resort</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_Toc39444634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53</w:t>
        </w:r>
        <w:r w:rsidR="004730CB" w:rsidRPr="004730CB">
          <w:rPr>
            <w:rFonts w:ascii="Times New Roman" w:hAnsi="Times New Roman" w:cs="Times New Roman"/>
            <w:noProof/>
            <w:webHidden/>
            <w:sz w:val="24"/>
            <w:szCs w:val="24"/>
          </w:rPr>
          <w:fldChar w:fldCharType="end"/>
        </w:r>
      </w:hyperlink>
    </w:p>
    <w:p w14:paraId="599F1F75" w14:textId="7FB3DFF0" w:rsidR="004730CB" w:rsidRPr="004730CB" w:rsidRDefault="0015600C">
      <w:pPr>
        <w:pStyle w:val="TOC2"/>
        <w:tabs>
          <w:tab w:val="left" w:pos="720"/>
          <w:tab w:val="right" w:leader="dot" w:pos="9010"/>
        </w:tabs>
        <w:rPr>
          <w:rFonts w:ascii="Times New Roman" w:eastAsiaTheme="minorEastAsia" w:hAnsi="Times New Roman" w:cs="Times New Roman"/>
          <w:smallCaps w:val="0"/>
          <w:noProof/>
          <w:sz w:val="24"/>
          <w:szCs w:val="24"/>
        </w:rPr>
      </w:pPr>
      <w:hyperlink w:anchor="_Toc39444635" w:history="1">
        <w:r w:rsidR="004730CB" w:rsidRPr="004730CB">
          <w:rPr>
            <w:rStyle w:val="Hyperlink"/>
            <w:rFonts w:ascii="Times New Roman" w:hAnsi="Times New Roman" w:cs="Times New Roman"/>
            <w:noProof/>
            <w:sz w:val="24"/>
            <w:szCs w:val="24"/>
          </w:rPr>
          <w:t>4.6</w:t>
        </w:r>
        <w:r w:rsidR="004730CB" w:rsidRPr="004730CB">
          <w:rPr>
            <w:rFonts w:ascii="Times New Roman" w:eastAsiaTheme="minorEastAsia" w:hAnsi="Times New Roman" w:cs="Times New Roman"/>
            <w:smallCaps w:val="0"/>
            <w:noProof/>
            <w:sz w:val="24"/>
            <w:szCs w:val="24"/>
          </w:rPr>
          <w:tab/>
        </w:r>
        <w:r w:rsidR="004730CB" w:rsidRPr="004730CB">
          <w:rPr>
            <w:rStyle w:val="Hyperlink"/>
            <w:rFonts w:ascii="Times New Roman" w:hAnsi="Times New Roman" w:cs="Times New Roman"/>
            <w:noProof/>
            <w:sz w:val="24"/>
            <w:szCs w:val="24"/>
          </w:rPr>
          <w:t>Bitcoin is driving innovation initiatives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_Toc39444635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55</w:t>
        </w:r>
        <w:r w:rsidR="004730CB" w:rsidRPr="004730CB">
          <w:rPr>
            <w:rFonts w:ascii="Times New Roman" w:hAnsi="Times New Roman" w:cs="Times New Roman"/>
            <w:noProof/>
            <w:webHidden/>
            <w:sz w:val="24"/>
            <w:szCs w:val="24"/>
          </w:rPr>
          <w:fldChar w:fldCharType="end"/>
        </w:r>
      </w:hyperlink>
    </w:p>
    <w:p w14:paraId="4886AFD5" w14:textId="13B252C2"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36" w:history="1">
        <w:r w:rsidR="004730CB" w:rsidRPr="004730CB">
          <w:rPr>
            <w:rStyle w:val="Hyperlink"/>
            <w:rFonts w:ascii="Times New Roman" w:hAnsi="Times New Roman" w:cs="Times New Roman"/>
            <w:noProof/>
            <w:sz w:val="24"/>
            <w:szCs w:val="24"/>
          </w:rPr>
          <w:t>Chapter 5. Conclusion</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_Toc39444636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57</w:t>
        </w:r>
        <w:r w:rsidR="004730CB" w:rsidRPr="004730CB">
          <w:rPr>
            <w:rFonts w:ascii="Times New Roman" w:hAnsi="Times New Roman" w:cs="Times New Roman"/>
            <w:noProof/>
            <w:webHidden/>
            <w:sz w:val="24"/>
            <w:szCs w:val="24"/>
          </w:rPr>
          <w:fldChar w:fldCharType="end"/>
        </w:r>
      </w:hyperlink>
    </w:p>
    <w:p w14:paraId="72146088" w14:textId="6D308806"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37" w:history="1">
        <w:r w:rsidR="004730CB" w:rsidRPr="004730CB">
          <w:rPr>
            <w:rStyle w:val="Hyperlink"/>
            <w:rFonts w:ascii="Times New Roman" w:hAnsi="Times New Roman" w:cs="Times New Roman"/>
            <w:noProof/>
            <w:sz w:val="24"/>
            <w:szCs w:val="24"/>
            <w:shd w:val="clear" w:color="auto" w:fill="FFFFFF"/>
          </w:rPr>
          <w:t>Chapter 6. Future Studies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_Toc39444637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59</w:t>
        </w:r>
        <w:r w:rsidR="004730CB" w:rsidRPr="004730CB">
          <w:rPr>
            <w:rFonts w:ascii="Times New Roman" w:hAnsi="Times New Roman" w:cs="Times New Roman"/>
            <w:noProof/>
            <w:webHidden/>
            <w:sz w:val="24"/>
            <w:szCs w:val="24"/>
          </w:rPr>
          <w:fldChar w:fldCharType="end"/>
        </w:r>
      </w:hyperlink>
    </w:p>
    <w:p w14:paraId="12C83FAA" w14:textId="40B0A6FC" w:rsidR="004730CB" w:rsidRPr="004730CB" w:rsidRDefault="0015600C">
      <w:pPr>
        <w:pStyle w:val="TOC1"/>
        <w:tabs>
          <w:tab w:val="right" w:leader="dot" w:pos="9010"/>
        </w:tabs>
        <w:rPr>
          <w:rFonts w:ascii="Times New Roman" w:eastAsiaTheme="minorEastAsia" w:hAnsi="Times New Roman" w:cs="Times New Roman"/>
          <w:b w:val="0"/>
          <w:bCs w:val="0"/>
          <w:caps w:val="0"/>
          <w:noProof/>
          <w:sz w:val="24"/>
          <w:szCs w:val="24"/>
        </w:rPr>
      </w:pPr>
      <w:hyperlink w:anchor="_Toc39444638" w:history="1">
        <w:r w:rsidR="004730CB" w:rsidRPr="004730CB">
          <w:rPr>
            <w:rStyle w:val="Hyperlink"/>
            <w:rFonts w:ascii="Times New Roman" w:hAnsi="Times New Roman" w:cs="Times New Roman"/>
            <w:noProof/>
            <w:sz w:val="24"/>
            <w:szCs w:val="24"/>
          </w:rPr>
          <w:t>References</w:t>
        </w:r>
        <w:r w:rsidR="004730CB" w:rsidRPr="004730CB">
          <w:rPr>
            <w:rFonts w:ascii="Times New Roman" w:hAnsi="Times New Roman" w:cs="Times New Roman"/>
            <w:noProof/>
            <w:webHidden/>
            <w:sz w:val="24"/>
            <w:szCs w:val="24"/>
          </w:rPr>
          <w:tab/>
        </w:r>
        <w:r w:rsidR="004730CB" w:rsidRPr="004730CB">
          <w:rPr>
            <w:rFonts w:ascii="Times New Roman" w:hAnsi="Times New Roman" w:cs="Times New Roman"/>
            <w:noProof/>
            <w:webHidden/>
            <w:sz w:val="24"/>
            <w:szCs w:val="24"/>
          </w:rPr>
          <w:fldChar w:fldCharType="begin"/>
        </w:r>
        <w:r w:rsidR="004730CB" w:rsidRPr="004730CB">
          <w:rPr>
            <w:rFonts w:ascii="Times New Roman" w:hAnsi="Times New Roman" w:cs="Times New Roman"/>
            <w:noProof/>
            <w:webHidden/>
            <w:sz w:val="24"/>
            <w:szCs w:val="24"/>
          </w:rPr>
          <w:instrText xml:space="preserve"> PAGEREF _Toc39444638 \h </w:instrText>
        </w:r>
        <w:r w:rsidR="004730CB" w:rsidRPr="004730CB">
          <w:rPr>
            <w:rFonts w:ascii="Times New Roman" w:hAnsi="Times New Roman" w:cs="Times New Roman"/>
            <w:noProof/>
            <w:webHidden/>
            <w:sz w:val="24"/>
            <w:szCs w:val="24"/>
          </w:rPr>
        </w:r>
        <w:r w:rsidR="004730CB" w:rsidRPr="004730CB">
          <w:rPr>
            <w:rFonts w:ascii="Times New Roman" w:hAnsi="Times New Roman" w:cs="Times New Roman"/>
            <w:noProof/>
            <w:webHidden/>
            <w:sz w:val="24"/>
            <w:szCs w:val="24"/>
          </w:rPr>
          <w:fldChar w:fldCharType="separate"/>
        </w:r>
        <w:r w:rsidR="004730CB" w:rsidRPr="004730CB">
          <w:rPr>
            <w:rFonts w:ascii="Times New Roman" w:hAnsi="Times New Roman" w:cs="Times New Roman"/>
            <w:noProof/>
            <w:webHidden/>
            <w:sz w:val="24"/>
            <w:szCs w:val="24"/>
          </w:rPr>
          <w:t>61</w:t>
        </w:r>
        <w:r w:rsidR="004730CB" w:rsidRPr="004730CB">
          <w:rPr>
            <w:rFonts w:ascii="Times New Roman" w:hAnsi="Times New Roman" w:cs="Times New Roman"/>
            <w:noProof/>
            <w:webHidden/>
            <w:sz w:val="24"/>
            <w:szCs w:val="24"/>
          </w:rPr>
          <w:fldChar w:fldCharType="end"/>
        </w:r>
      </w:hyperlink>
    </w:p>
    <w:p w14:paraId="5043A9DA" w14:textId="0F317443" w:rsidR="000B1165" w:rsidRPr="00BD77CA" w:rsidRDefault="006461E1" w:rsidP="000342E6">
      <w:pPr>
        <w:pStyle w:val="TOC1"/>
        <w:tabs>
          <w:tab w:val="right" w:leader="dot" w:pos="9010"/>
        </w:tabs>
        <w:spacing w:line="480" w:lineRule="auto"/>
        <w:rPr>
          <w:rFonts w:ascii="Times New Roman" w:eastAsiaTheme="minorEastAsia" w:hAnsi="Times New Roman" w:cs="Times New Roman"/>
          <w:b w:val="0"/>
          <w:bCs w:val="0"/>
          <w:caps w:val="0"/>
          <w:noProof/>
          <w:sz w:val="24"/>
          <w:szCs w:val="24"/>
        </w:rPr>
      </w:pPr>
      <w:r w:rsidRPr="004730CB">
        <w:rPr>
          <w:rFonts w:ascii="Times New Roman" w:hAnsi="Times New Roman" w:cs="Times New Roman"/>
          <w:sz w:val="24"/>
          <w:szCs w:val="24"/>
        </w:rPr>
        <w:fldChar w:fldCharType="end"/>
      </w:r>
    </w:p>
    <w:p w14:paraId="4E90120B" w14:textId="77777777" w:rsidR="000B1165" w:rsidRPr="00B637AF" w:rsidRDefault="000B1165" w:rsidP="000342E6">
      <w:pPr>
        <w:spacing w:line="480" w:lineRule="auto"/>
        <w:rPr>
          <w:rFonts w:eastAsiaTheme="majorEastAsia"/>
          <w:color w:val="2F5496" w:themeColor="accent1" w:themeShade="BF"/>
          <w:sz w:val="32"/>
          <w:szCs w:val="32"/>
        </w:rPr>
      </w:pPr>
      <w:r w:rsidRPr="00B637AF">
        <w:br w:type="page"/>
      </w:r>
    </w:p>
    <w:p w14:paraId="78E269D9" w14:textId="21C1EDEC" w:rsidR="000B494A" w:rsidRPr="00B637AF" w:rsidRDefault="001B7FB7" w:rsidP="000342E6">
      <w:pPr>
        <w:pStyle w:val="Heading1"/>
        <w:spacing w:line="480" w:lineRule="auto"/>
        <w:jc w:val="both"/>
        <w:rPr>
          <w:rFonts w:cs="Times New Roman"/>
        </w:rPr>
      </w:pPr>
      <w:bookmarkStart w:id="3" w:name="_Toc39444610"/>
      <w:r w:rsidRPr="00B637AF">
        <w:rPr>
          <w:rFonts w:cs="Times New Roman"/>
        </w:rPr>
        <w:lastRenderedPageBreak/>
        <w:t>List of Table</w:t>
      </w:r>
      <w:r w:rsidR="000B494A" w:rsidRPr="00B637AF">
        <w:rPr>
          <w:rFonts w:cs="Times New Roman"/>
        </w:rPr>
        <w:t>s</w:t>
      </w:r>
      <w:bookmarkEnd w:id="3"/>
    </w:p>
    <w:p w14:paraId="355BF484" w14:textId="2CE81B73" w:rsidR="0050252A" w:rsidRDefault="00005272">
      <w:pPr>
        <w:pStyle w:val="TableofFigures"/>
        <w:tabs>
          <w:tab w:val="right" w:leader="dot" w:pos="9010"/>
        </w:tabs>
        <w:rPr>
          <w:rFonts w:asciiTheme="minorHAnsi" w:eastAsiaTheme="minorEastAsia" w:hAnsiTheme="minorHAnsi" w:cstheme="minorBidi"/>
          <w:noProof/>
          <w:sz w:val="22"/>
          <w:szCs w:val="22"/>
        </w:rPr>
      </w:pPr>
      <w:r w:rsidRPr="00B637AF">
        <w:fldChar w:fldCharType="begin"/>
      </w:r>
      <w:r w:rsidRPr="00B637AF">
        <w:instrText xml:space="preserve"> TOC \h \z \c "Table" </w:instrText>
      </w:r>
      <w:r w:rsidRPr="00B637AF">
        <w:fldChar w:fldCharType="separate"/>
      </w:r>
      <w:hyperlink w:anchor="_Toc39442556" w:history="1">
        <w:r w:rsidR="0050252A" w:rsidRPr="0004248E">
          <w:rPr>
            <w:rStyle w:val="Hyperlink"/>
            <w:rFonts w:eastAsiaTheme="majorEastAsia"/>
            <w:noProof/>
          </w:rPr>
          <w:t>Table 1 Volatility Index of Six Major Assets</w:t>
        </w:r>
        <w:r w:rsidR="0050252A">
          <w:rPr>
            <w:noProof/>
            <w:webHidden/>
          </w:rPr>
          <w:tab/>
        </w:r>
        <w:r w:rsidR="0050252A">
          <w:rPr>
            <w:noProof/>
            <w:webHidden/>
          </w:rPr>
          <w:fldChar w:fldCharType="begin"/>
        </w:r>
        <w:r w:rsidR="0050252A">
          <w:rPr>
            <w:noProof/>
            <w:webHidden/>
          </w:rPr>
          <w:instrText xml:space="preserve"> PAGEREF _Toc39442556 \h </w:instrText>
        </w:r>
        <w:r w:rsidR="0050252A">
          <w:rPr>
            <w:noProof/>
            <w:webHidden/>
          </w:rPr>
        </w:r>
        <w:r w:rsidR="0050252A">
          <w:rPr>
            <w:noProof/>
            <w:webHidden/>
          </w:rPr>
          <w:fldChar w:fldCharType="separate"/>
        </w:r>
        <w:r w:rsidR="0050252A">
          <w:rPr>
            <w:noProof/>
            <w:webHidden/>
          </w:rPr>
          <w:t>26</w:t>
        </w:r>
        <w:r w:rsidR="0050252A">
          <w:rPr>
            <w:noProof/>
            <w:webHidden/>
          </w:rPr>
          <w:fldChar w:fldCharType="end"/>
        </w:r>
      </w:hyperlink>
    </w:p>
    <w:p w14:paraId="23C047D1" w14:textId="62A01648"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57" w:history="1">
        <w:r w:rsidR="0050252A" w:rsidRPr="0004248E">
          <w:rPr>
            <w:rStyle w:val="Hyperlink"/>
            <w:rFonts w:eastAsiaTheme="majorEastAsia"/>
            <w:noProof/>
          </w:rPr>
          <w:t>Table 2 Correlation Between Six Major Assets</w:t>
        </w:r>
        <w:r w:rsidR="0050252A">
          <w:rPr>
            <w:noProof/>
            <w:webHidden/>
          </w:rPr>
          <w:tab/>
        </w:r>
        <w:r w:rsidR="0050252A">
          <w:rPr>
            <w:noProof/>
            <w:webHidden/>
          </w:rPr>
          <w:fldChar w:fldCharType="begin"/>
        </w:r>
        <w:r w:rsidR="0050252A">
          <w:rPr>
            <w:noProof/>
            <w:webHidden/>
          </w:rPr>
          <w:instrText xml:space="preserve"> PAGEREF _Toc39442557 \h </w:instrText>
        </w:r>
        <w:r w:rsidR="0050252A">
          <w:rPr>
            <w:noProof/>
            <w:webHidden/>
          </w:rPr>
        </w:r>
        <w:r w:rsidR="0050252A">
          <w:rPr>
            <w:noProof/>
            <w:webHidden/>
          </w:rPr>
          <w:fldChar w:fldCharType="separate"/>
        </w:r>
        <w:r w:rsidR="0050252A">
          <w:rPr>
            <w:noProof/>
            <w:webHidden/>
          </w:rPr>
          <w:t>29</w:t>
        </w:r>
        <w:r w:rsidR="0050252A">
          <w:rPr>
            <w:noProof/>
            <w:webHidden/>
          </w:rPr>
          <w:fldChar w:fldCharType="end"/>
        </w:r>
      </w:hyperlink>
    </w:p>
    <w:p w14:paraId="228FEAEE" w14:textId="637AA6D1"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58" w:history="1">
        <w:r w:rsidR="0050252A" w:rsidRPr="0004248E">
          <w:rPr>
            <w:rStyle w:val="Hyperlink"/>
            <w:rFonts w:eastAsiaTheme="majorEastAsia"/>
            <w:noProof/>
          </w:rPr>
          <w:t>Table 3 Crypto Hedge Fund Management and Performance Fees</w:t>
        </w:r>
        <w:r w:rsidR="0050252A">
          <w:rPr>
            <w:noProof/>
            <w:webHidden/>
          </w:rPr>
          <w:tab/>
        </w:r>
        <w:r w:rsidR="0050252A">
          <w:rPr>
            <w:noProof/>
            <w:webHidden/>
          </w:rPr>
          <w:fldChar w:fldCharType="begin"/>
        </w:r>
        <w:r w:rsidR="0050252A">
          <w:rPr>
            <w:noProof/>
            <w:webHidden/>
          </w:rPr>
          <w:instrText xml:space="preserve"> PAGEREF _Toc39442558 \h </w:instrText>
        </w:r>
        <w:r w:rsidR="0050252A">
          <w:rPr>
            <w:noProof/>
            <w:webHidden/>
          </w:rPr>
        </w:r>
        <w:r w:rsidR="0050252A">
          <w:rPr>
            <w:noProof/>
            <w:webHidden/>
          </w:rPr>
          <w:fldChar w:fldCharType="separate"/>
        </w:r>
        <w:r w:rsidR="0050252A">
          <w:rPr>
            <w:noProof/>
            <w:webHidden/>
          </w:rPr>
          <w:t>30</w:t>
        </w:r>
        <w:r w:rsidR="0050252A">
          <w:rPr>
            <w:noProof/>
            <w:webHidden/>
          </w:rPr>
          <w:fldChar w:fldCharType="end"/>
        </w:r>
      </w:hyperlink>
    </w:p>
    <w:p w14:paraId="06346350" w14:textId="3EC5D602"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59" w:history="1">
        <w:r w:rsidR="0050252A" w:rsidRPr="0004248E">
          <w:rPr>
            <w:rStyle w:val="Hyperlink"/>
            <w:rFonts w:eastAsiaTheme="majorEastAsia"/>
            <w:noProof/>
          </w:rPr>
          <w:t>Table 4 Crypto Hedge Fund Return and Beta</w:t>
        </w:r>
        <w:r w:rsidR="0050252A">
          <w:rPr>
            <w:noProof/>
            <w:webHidden/>
          </w:rPr>
          <w:tab/>
        </w:r>
        <w:r w:rsidR="0050252A">
          <w:rPr>
            <w:noProof/>
            <w:webHidden/>
          </w:rPr>
          <w:fldChar w:fldCharType="begin"/>
        </w:r>
        <w:r w:rsidR="0050252A">
          <w:rPr>
            <w:noProof/>
            <w:webHidden/>
          </w:rPr>
          <w:instrText xml:space="preserve"> PAGEREF _Toc39442559 \h </w:instrText>
        </w:r>
        <w:r w:rsidR="0050252A">
          <w:rPr>
            <w:noProof/>
            <w:webHidden/>
          </w:rPr>
        </w:r>
        <w:r w:rsidR="0050252A">
          <w:rPr>
            <w:noProof/>
            <w:webHidden/>
          </w:rPr>
          <w:fldChar w:fldCharType="separate"/>
        </w:r>
        <w:r w:rsidR="0050252A">
          <w:rPr>
            <w:noProof/>
            <w:webHidden/>
          </w:rPr>
          <w:t>31</w:t>
        </w:r>
        <w:r w:rsidR="0050252A">
          <w:rPr>
            <w:noProof/>
            <w:webHidden/>
          </w:rPr>
          <w:fldChar w:fldCharType="end"/>
        </w:r>
      </w:hyperlink>
    </w:p>
    <w:p w14:paraId="22D2A60B" w14:textId="77DE8C5C"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0" w:history="1">
        <w:r w:rsidR="0050252A" w:rsidRPr="0004248E">
          <w:rPr>
            <w:rStyle w:val="Hyperlink"/>
            <w:rFonts w:eastAsiaTheme="majorEastAsia"/>
            <w:noProof/>
          </w:rPr>
          <w:t>Table 5 Bitcoin Wallet Balance Distribution</w:t>
        </w:r>
        <w:r w:rsidR="0050252A">
          <w:rPr>
            <w:noProof/>
            <w:webHidden/>
          </w:rPr>
          <w:tab/>
        </w:r>
        <w:r w:rsidR="0050252A">
          <w:rPr>
            <w:noProof/>
            <w:webHidden/>
          </w:rPr>
          <w:fldChar w:fldCharType="begin"/>
        </w:r>
        <w:r w:rsidR="0050252A">
          <w:rPr>
            <w:noProof/>
            <w:webHidden/>
          </w:rPr>
          <w:instrText xml:space="preserve"> PAGEREF _Toc39442560 \h </w:instrText>
        </w:r>
        <w:r w:rsidR="0050252A">
          <w:rPr>
            <w:noProof/>
            <w:webHidden/>
          </w:rPr>
        </w:r>
        <w:r w:rsidR="0050252A">
          <w:rPr>
            <w:noProof/>
            <w:webHidden/>
          </w:rPr>
          <w:fldChar w:fldCharType="separate"/>
        </w:r>
        <w:r w:rsidR="0050252A">
          <w:rPr>
            <w:noProof/>
            <w:webHidden/>
          </w:rPr>
          <w:t>33</w:t>
        </w:r>
        <w:r w:rsidR="0050252A">
          <w:rPr>
            <w:noProof/>
            <w:webHidden/>
          </w:rPr>
          <w:fldChar w:fldCharType="end"/>
        </w:r>
      </w:hyperlink>
    </w:p>
    <w:p w14:paraId="0638AD65" w14:textId="4239A3F5"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1" w:history="1">
        <w:r w:rsidR="0050252A" w:rsidRPr="0004248E">
          <w:rPr>
            <w:rStyle w:val="Hyperlink"/>
            <w:rFonts w:eastAsiaTheme="majorEastAsia"/>
            <w:noProof/>
          </w:rPr>
          <w:t>Table 6 Bitcoin Address Richer Than</w:t>
        </w:r>
        <w:r w:rsidR="0050252A">
          <w:rPr>
            <w:noProof/>
            <w:webHidden/>
          </w:rPr>
          <w:tab/>
        </w:r>
        <w:r w:rsidR="0050252A">
          <w:rPr>
            <w:noProof/>
            <w:webHidden/>
          </w:rPr>
          <w:fldChar w:fldCharType="begin"/>
        </w:r>
        <w:r w:rsidR="0050252A">
          <w:rPr>
            <w:noProof/>
            <w:webHidden/>
          </w:rPr>
          <w:instrText xml:space="preserve"> PAGEREF _Toc39442561 \h </w:instrText>
        </w:r>
        <w:r w:rsidR="0050252A">
          <w:rPr>
            <w:noProof/>
            <w:webHidden/>
          </w:rPr>
        </w:r>
        <w:r w:rsidR="0050252A">
          <w:rPr>
            <w:noProof/>
            <w:webHidden/>
          </w:rPr>
          <w:fldChar w:fldCharType="separate"/>
        </w:r>
        <w:r w:rsidR="0050252A">
          <w:rPr>
            <w:noProof/>
            <w:webHidden/>
          </w:rPr>
          <w:t>33</w:t>
        </w:r>
        <w:r w:rsidR="0050252A">
          <w:rPr>
            <w:noProof/>
            <w:webHidden/>
          </w:rPr>
          <w:fldChar w:fldCharType="end"/>
        </w:r>
      </w:hyperlink>
    </w:p>
    <w:p w14:paraId="4760B469" w14:textId="5F80AE72"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2" w:history="1">
        <w:r w:rsidR="0050252A" w:rsidRPr="0004248E">
          <w:rPr>
            <w:rStyle w:val="Hyperlink"/>
            <w:rFonts w:eastAsiaTheme="majorEastAsia"/>
            <w:noProof/>
          </w:rPr>
          <w:t>Table 7 Annual Payment Volume and Transactions of Major Payment Systems</w:t>
        </w:r>
        <w:r w:rsidR="0050252A">
          <w:rPr>
            <w:noProof/>
            <w:webHidden/>
          </w:rPr>
          <w:tab/>
        </w:r>
        <w:r w:rsidR="0050252A">
          <w:rPr>
            <w:noProof/>
            <w:webHidden/>
          </w:rPr>
          <w:fldChar w:fldCharType="begin"/>
        </w:r>
        <w:r w:rsidR="0050252A">
          <w:rPr>
            <w:noProof/>
            <w:webHidden/>
          </w:rPr>
          <w:instrText xml:space="preserve"> PAGEREF _Toc39442562 \h </w:instrText>
        </w:r>
        <w:r w:rsidR="0050252A">
          <w:rPr>
            <w:noProof/>
            <w:webHidden/>
          </w:rPr>
        </w:r>
        <w:r w:rsidR="0050252A">
          <w:rPr>
            <w:noProof/>
            <w:webHidden/>
          </w:rPr>
          <w:fldChar w:fldCharType="separate"/>
        </w:r>
        <w:r w:rsidR="0050252A">
          <w:rPr>
            <w:noProof/>
            <w:webHidden/>
          </w:rPr>
          <w:t>34</w:t>
        </w:r>
        <w:r w:rsidR="0050252A">
          <w:rPr>
            <w:noProof/>
            <w:webHidden/>
          </w:rPr>
          <w:fldChar w:fldCharType="end"/>
        </w:r>
      </w:hyperlink>
    </w:p>
    <w:p w14:paraId="63F60D3D" w14:textId="49291D93"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3" w:history="1">
        <w:r w:rsidR="0050252A" w:rsidRPr="0004248E">
          <w:rPr>
            <w:rStyle w:val="Hyperlink"/>
            <w:rFonts w:eastAsiaTheme="majorEastAsia"/>
            <w:noProof/>
          </w:rPr>
          <w:t>Table 8 Visa and Bitcoin Operating Cost in Past Three Years</w:t>
        </w:r>
        <w:r w:rsidR="0050252A">
          <w:rPr>
            <w:noProof/>
            <w:webHidden/>
          </w:rPr>
          <w:tab/>
        </w:r>
        <w:r w:rsidR="0050252A">
          <w:rPr>
            <w:noProof/>
            <w:webHidden/>
          </w:rPr>
          <w:fldChar w:fldCharType="begin"/>
        </w:r>
        <w:r w:rsidR="0050252A">
          <w:rPr>
            <w:noProof/>
            <w:webHidden/>
          </w:rPr>
          <w:instrText xml:space="preserve"> PAGEREF _Toc39442563 \h </w:instrText>
        </w:r>
        <w:r w:rsidR="0050252A">
          <w:rPr>
            <w:noProof/>
            <w:webHidden/>
          </w:rPr>
        </w:r>
        <w:r w:rsidR="0050252A">
          <w:rPr>
            <w:noProof/>
            <w:webHidden/>
          </w:rPr>
          <w:fldChar w:fldCharType="separate"/>
        </w:r>
        <w:r w:rsidR="0050252A">
          <w:rPr>
            <w:noProof/>
            <w:webHidden/>
          </w:rPr>
          <w:t>34</w:t>
        </w:r>
        <w:r w:rsidR="0050252A">
          <w:rPr>
            <w:noProof/>
            <w:webHidden/>
          </w:rPr>
          <w:fldChar w:fldCharType="end"/>
        </w:r>
      </w:hyperlink>
    </w:p>
    <w:p w14:paraId="7166C8FB" w14:textId="314F0988"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4" w:history="1">
        <w:r w:rsidR="0050252A" w:rsidRPr="0004248E">
          <w:rPr>
            <w:rStyle w:val="Hyperlink"/>
            <w:rFonts w:eastAsiaTheme="majorEastAsia"/>
            <w:noProof/>
          </w:rPr>
          <w:t>Table 9 Bitcoin Network Statistics</w:t>
        </w:r>
        <w:r w:rsidR="0050252A">
          <w:rPr>
            <w:noProof/>
            <w:webHidden/>
          </w:rPr>
          <w:tab/>
        </w:r>
        <w:r w:rsidR="0050252A">
          <w:rPr>
            <w:noProof/>
            <w:webHidden/>
          </w:rPr>
          <w:fldChar w:fldCharType="begin"/>
        </w:r>
        <w:r w:rsidR="0050252A">
          <w:rPr>
            <w:noProof/>
            <w:webHidden/>
          </w:rPr>
          <w:instrText xml:space="preserve"> PAGEREF _Toc39442564 \h </w:instrText>
        </w:r>
        <w:r w:rsidR="0050252A">
          <w:rPr>
            <w:noProof/>
            <w:webHidden/>
          </w:rPr>
        </w:r>
        <w:r w:rsidR="0050252A">
          <w:rPr>
            <w:noProof/>
            <w:webHidden/>
          </w:rPr>
          <w:fldChar w:fldCharType="separate"/>
        </w:r>
        <w:r w:rsidR="0050252A">
          <w:rPr>
            <w:noProof/>
            <w:webHidden/>
          </w:rPr>
          <w:t>38</w:t>
        </w:r>
        <w:r w:rsidR="0050252A">
          <w:rPr>
            <w:noProof/>
            <w:webHidden/>
          </w:rPr>
          <w:fldChar w:fldCharType="end"/>
        </w:r>
      </w:hyperlink>
    </w:p>
    <w:p w14:paraId="0F392DA3" w14:textId="2597CFE1"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5" w:history="1">
        <w:r w:rsidR="0050252A" w:rsidRPr="0004248E">
          <w:rPr>
            <w:rStyle w:val="Hyperlink"/>
            <w:rFonts w:eastAsiaTheme="majorEastAsia"/>
            <w:noProof/>
          </w:rPr>
          <w:t>Table 10 Energy Consumption of the Bitcoin Mining Facilities by Location</w:t>
        </w:r>
        <w:r w:rsidR="0050252A">
          <w:rPr>
            <w:noProof/>
            <w:webHidden/>
          </w:rPr>
          <w:tab/>
        </w:r>
        <w:r w:rsidR="0050252A">
          <w:rPr>
            <w:noProof/>
            <w:webHidden/>
          </w:rPr>
          <w:fldChar w:fldCharType="begin"/>
        </w:r>
        <w:r w:rsidR="0050252A">
          <w:rPr>
            <w:noProof/>
            <w:webHidden/>
          </w:rPr>
          <w:instrText xml:space="preserve"> PAGEREF _Toc39442565 \h </w:instrText>
        </w:r>
        <w:r w:rsidR="0050252A">
          <w:rPr>
            <w:noProof/>
            <w:webHidden/>
          </w:rPr>
        </w:r>
        <w:r w:rsidR="0050252A">
          <w:rPr>
            <w:noProof/>
            <w:webHidden/>
          </w:rPr>
          <w:fldChar w:fldCharType="separate"/>
        </w:r>
        <w:r w:rsidR="0050252A">
          <w:rPr>
            <w:noProof/>
            <w:webHidden/>
          </w:rPr>
          <w:t>38</w:t>
        </w:r>
        <w:r w:rsidR="0050252A">
          <w:rPr>
            <w:noProof/>
            <w:webHidden/>
          </w:rPr>
          <w:fldChar w:fldCharType="end"/>
        </w:r>
      </w:hyperlink>
    </w:p>
    <w:p w14:paraId="1F9881C9" w14:textId="2EBFA391"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6" w:history="1">
        <w:r w:rsidR="0050252A" w:rsidRPr="0004248E">
          <w:rPr>
            <w:rStyle w:val="Hyperlink"/>
            <w:rFonts w:eastAsiaTheme="majorEastAsia"/>
            <w:noProof/>
          </w:rPr>
          <w:t>Table 11 Transaction Throughput of Bitcoin and Visa (accessed on Feb 26 2020)</w:t>
        </w:r>
        <w:r w:rsidR="0050252A">
          <w:rPr>
            <w:noProof/>
            <w:webHidden/>
          </w:rPr>
          <w:tab/>
        </w:r>
        <w:r w:rsidR="0050252A">
          <w:rPr>
            <w:noProof/>
            <w:webHidden/>
          </w:rPr>
          <w:fldChar w:fldCharType="begin"/>
        </w:r>
        <w:r w:rsidR="0050252A">
          <w:rPr>
            <w:noProof/>
            <w:webHidden/>
          </w:rPr>
          <w:instrText xml:space="preserve"> PAGEREF _Toc39442566 \h </w:instrText>
        </w:r>
        <w:r w:rsidR="0050252A">
          <w:rPr>
            <w:noProof/>
            <w:webHidden/>
          </w:rPr>
        </w:r>
        <w:r w:rsidR="0050252A">
          <w:rPr>
            <w:noProof/>
            <w:webHidden/>
          </w:rPr>
          <w:fldChar w:fldCharType="separate"/>
        </w:r>
        <w:r w:rsidR="0050252A">
          <w:rPr>
            <w:noProof/>
            <w:webHidden/>
          </w:rPr>
          <w:t>39</w:t>
        </w:r>
        <w:r w:rsidR="0050252A">
          <w:rPr>
            <w:noProof/>
            <w:webHidden/>
          </w:rPr>
          <w:fldChar w:fldCharType="end"/>
        </w:r>
      </w:hyperlink>
    </w:p>
    <w:p w14:paraId="38B7BF02" w14:textId="342D02A4"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7" w:history="1">
        <w:r w:rsidR="0050252A" w:rsidRPr="0004248E">
          <w:rPr>
            <w:rStyle w:val="Hyperlink"/>
            <w:rFonts w:eastAsiaTheme="majorEastAsia"/>
            <w:noProof/>
          </w:rPr>
          <w:t>Table 12 Bitcoin cost breakdown. Includes cost incurred by all nodes</w:t>
        </w:r>
        <w:r w:rsidR="0050252A">
          <w:rPr>
            <w:noProof/>
            <w:webHidden/>
          </w:rPr>
          <w:tab/>
        </w:r>
        <w:r w:rsidR="0050252A">
          <w:rPr>
            <w:noProof/>
            <w:webHidden/>
          </w:rPr>
          <w:fldChar w:fldCharType="begin"/>
        </w:r>
        <w:r w:rsidR="0050252A">
          <w:rPr>
            <w:noProof/>
            <w:webHidden/>
          </w:rPr>
          <w:instrText xml:space="preserve"> PAGEREF _Toc39442567 \h </w:instrText>
        </w:r>
        <w:r w:rsidR="0050252A">
          <w:rPr>
            <w:noProof/>
            <w:webHidden/>
          </w:rPr>
        </w:r>
        <w:r w:rsidR="0050252A">
          <w:rPr>
            <w:noProof/>
            <w:webHidden/>
          </w:rPr>
          <w:fldChar w:fldCharType="separate"/>
        </w:r>
        <w:r w:rsidR="0050252A">
          <w:rPr>
            <w:noProof/>
            <w:webHidden/>
          </w:rPr>
          <w:t>40</w:t>
        </w:r>
        <w:r w:rsidR="0050252A">
          <w:rPr>
            <w:noProof/>
            <w:webHidden/>
          </w:rPr>
          <w:fldChar w:fldCharType="end"/>
        </w:r>
      </w:hyperlink>
    </w:p>
    <w:p w14:paraId="7C277209" w14:textId="68F512EA"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8" w:history="1">
        <w:r w:rsidR="0050252A" w:rsidRPr="0004248E">
          <w:rPr>
            <w:rStyle w:val="Hyperlink"/>
            <w:rFonts w:eastAsiaTheme="majorEastAsia"/>
            <w:noProof/>
          </w:rPr>
          <w:t>Table 13 Estimated Lifetime Costs for an Antminer S9 under Various Lifetime Assumptions and a Production Cost of US$500 (Assuming Electricity Costs 5 US Cents per Kilowatt-Hour)</w:t>
        </w:r>
        <w:r w:rsidR="0050252A">
          <w:rPr>
            <w:noProof/>
            <w:webHidden/>
          </w:rPr>
          <w:tab/>
        </w:r>
        <w:r w:rsidR="0050252A">
          <w:rPr>
            <w:noProof/>
            <w:webHidden/>
          </w:rPr>
          <w:fldChar w:fldCharType="begin"/>
        </w:r>
        <w:r w:rsidR="0050252A">
          <w:rPr>
            <w:noProof/>
            <w:webHidden/>
          </w:rPr>
          <w:instrText xml:space="preserve"> PAGEREF _Toc39442568 \h </w:instrText>
        </w:r>
        <w:r w:rsidR="0050252A">
          <w:rPr>
            <w:noProof/>
            <w:webHidden/>
          </w:rPr>
        </w:r>
        <w:r w:rsidR="0050252A">
          <w:rPr>
            <w:noProof/>
            <w:webHidden/>
          </w:rPr>
          <w:fldChar w:fldCharType="separate"/>
        </w:r>
        <w:r w:rsidR="0050252A">
          <w:rPr>
            <w:noProof/>
            <w:webHidden/>
          </w:rPr>
          <w:t>41</w:t>
        </w:r>
        <w:r w:rsidR="0050252A">
          <w:rPr>
            <w:noProof/>
            <w:webHidden/>
          </w:rPr>
          <w:fldChar w:fldCharType="end"/>
        </w:r>
      </w:hyperlink>
    </w:p>
    <w:p w14:paraId="104EB9F6" w14:textId="315FBA90"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69" w:history="1">
        <w:r w:rsidR="0050252A" w:rsidRPr="0004248E">
          <w:rPr>
            <w:rStyle w:val="Hyperlink"/>
            <w:rFonts w:eastAsiaTheme="majorEastAsia"/>
            <w:noProof/>
          </w:rPr>
          <w:t>Table 14 Electricity Capacity, Consumption and Price by Country</w:t>
        </w:r>
        <w:r w:rsidR="0050252A">
          <w:rPr>
            <w:noProof/>
            <w:webHidden/>
          </w:rPr>
          <w:tab/>
        </w:r>
        <w:r w:rsidR="0050252A">
          <w:rPr>
            <w:noProof/>
            <w:webHidden/>
          </w:rPr>
          <w:fldChar w:fldCharType="begin"/>
        </w:r>
        <w:r w:rsidR="0050252A">
          <w:rPr>
            <w:noProof/>
            <w:webHidden/>
          </w:rPr>
          <w:instrText xml:space="preserve"> PAGEREF _Toc39442569 \h </w:instrText>
        </w:r>
        <w:r w:rsidR="0050252A">
          <w:rPr>
            <w:noProof/>
            <w:webHidden/>
          </w:rPr>
        </w:r>
        <w:r w:rsidR="0050252A">
          <w:rPr>
            <w:noProof/>
            <w:webHidden/>
          </w:rPr>
          <w:fldChar w:fldCharType="separate"/>
        </w:r>
        <w:r w:rsidR="0050252A">
          <w:rPr>
            <w:noProof/>
            <w:webHidden/>
          </w:rPr>
          <w:t>42</w:t>
        </w:r>
        <w:r w:rsidR="0050252A">
          <w:rPr>
            <w:noProof/>
            <w:webHidden/>
          </w:rPr>
          <w:fldChar w:fldCharType="end"/>
        </w:r>
      </w:hyperlink>
    </w:p>
    <w:p w14:paraId="3740BB0E" w14:textId="1116C166" w:rsidR="0050252A" w:rsidRDefault="0015600C">
      <w:pPr>
        <w:pStyle w:val="TableofFigures"/>
        <w:tabs>
          <w:tab w:val="right" w:leader="dot" w:pos="9010"/>
        </w:tabs>
        <w:rPr>
          <w:rFonts w:asciiTheme="minorHAnsi" w:eastAsiaTheme="minorEastAsia" w:hAnsiTheme="minorHAnsi" w:cstheme="minorBidi"/>
          <w:noProof/>
          <w:sz w:val="22"/>
          <w:szCs w:val="22"/>
        </w:rPr>
      </w:pPr>
      <w:hyperlink w:anchor="_Toc39442570" w:history="1">
        <w:r w:rsidR="0050252A" w:rsidRPr="0004248E">
          <w:rPr>
            <w:rStyle w:val="Hyperlink"/>
            <w:rFonts w:eastAsiaTheme="majorEastAsia"/>
            <w:noProof/>
          </w:rPr>
          <w:t>Table 15 Breakdown of Global Renewables Penetration in Bitcoin Mining</w:t>
        </w:r>
        <w:r w:rsidR="0050252A">
          <w:rPr>
            <w:noProof/>
            <w:webHidden/>
          </w:rPr>
          <w:tab/>
        </w:r>
        <w:r w:rsidR="0050252A">
          <w:rPr>
            <w:noProof/>
            <w:webHidden/>
          </w:rPr>
          <w:fldChar w:fldCharType="begin"/>
        </w:r>
        <w:r w:rsidR="0050252A">
          <w:rPr>
            <w:noProof/>
            <w:webHidden/>
          </w:rPr>
          <w:instrText xml:space="preserve"> PAGEREF _Toc39442570 \h </w:instrText>
        </w:r>
        <w:r w:rsidR="0050252A">
          <w:rPr>
            <w:noProof/>
            <w:webHidden/>
          </w:rPr>
        </w:r>
        <w:r w:rsidR="0050252A">
          <w:rPr>
            <w:noProof/>
            <w:webHidden/>
          </w:rPr>
          <w:fldChar w:fldCharType="separate"/>
        </w:r>
        <w:r w:rsidR="0050252A">
          <w:rPr>
            <w:noProof/>
            <w:webHidden/>
          </w:rPr>
          <w:t>43</w:t>
        </w:r>
        <w:r w:rsidR="0050252A">
          <w:rPr>
            <w:noProof/>
            <w:webHidden/>
          </w:rPr>
          <w:fldChar w:fldCharType="end"/>
        </w:r>
      </w:hyperlink>
    </w:p>
    <w:p w14:paraId="27D138D3" w14:textId="2F10DF86" w:rsidR="000B494A" w:rsidRPr="00B637AF" w:rsidRDefault="00005272" w:rsidP="000342E6">
      <w:pPr>
        <w:spacing w:line="480" w:lineRule="auto"/>
      </w:pPr>
      <w:r w:rsidRPr="00B637AF">
        <w:fldChar w:fldCharType="end"/>
      </w:r>
    </w:p>
    <w:p w14:paraId="2CBF036F" w14:textId="77777777" w:rsidR="00251C60" w:rsidRPr="00B637AF" w:rsidRDefault="00251C60" w:rsidP="000342E6">
      <w:pPr>
        <w:spacing w:line="480" w:lineRule="auto"/>
        <w:rPr>
          <w:rFonts w:eastAsiaTheme="majorEastAsia"/>
          <w:color w:val="2F5496" w:themeColor="accent1" w:themeShade="BF"/>
          <w:sz w:val="32"/>
          <w:szCs w:val="32"/>
        </w:rPr>
      </w:pPr>
      <w:r w:rsidRPr="00B637AF">
        <w:br w:type="page"/>
      </w:r>
    </w:p>
    <w:p w14:paraId="2D2CFAB1" w14:textId="05E7E814" w:rsidR="001B7FB7" w:rsidRPr="00B637AF" w:rsidRDefault="001B7FB7" w:rsidP="000342E6">
      <w:pPr>
        <w:pStyle w:val="Heading1"/>
        <w:spacing w:line="480" w:lineRule="auto"/>
        <w:jc w:val="both"/>
        <w:rPr>
          <w:rFonts w:cs="Times New Roman"/>
        </w:rPr>
      </w:pPr>
      <w:bookmarkStart w:id="4" w:name="_Toc39444611"/>
      <w:r w:rsidRPr="00B637AF">
        <w:rPr>
          <w:rFonts w:cs="Times New Roman"/>
        </w:rPr>
        <w:lastRenderedPageBreak/>
        <w:t>List of Figures</w:t>
      </w:r>
      <w:bookmarkEnd w:id="4"/>
    </w:p>
    <w:p w14:paraId="303C527A" w14:textId="29BA159B" w:rsidR="00942363" w:rsidRDefault="00251C60">
      <w:pPr>
        <w:pStyle w:val="TableofFigures"/>
        <w:tabs>
          <w:tab w:val="right" w:leader="dot" w:pos="9010"/>
        </w:tabs>
        <w:rPr>
          <w:rFonts w:asciiTheme="minorHAnsi" w:eastAsiaTheme="minorEastAsia" w:hAnsiTheme="minorHAnsi" w:cstheme="minorBidi"/>
          <w:noProof/>
          <w:sz w:val="22"/>
          <w:szCs w:val="22"/>
        </w:rPr>
      </w:pPr>
      <w:r w:rsidRPr="00B637AF">
        <w:fldChar w:fldCharType="begin"/>
      </w:r>
      <w:r w:rsidRPr="00B637AF">
        <w:instrText xml:space="preserve"> TOC \h \z \c "Figure" </w:instrText>
      </w:r>
      <w:r w:rsidRPr="00B637AF">
        <w:fldChar w:fldCharType="separate"/>
      </w:r>
      <w:hyperlink w:anchor="_Toc39442579" w:history="1">
        <w:r w:rsidR="00942363" w:rsidRPr="00794C42">
          <w:rPr>
            <w:rStyle w:val="Hyperlink"/>
            <w:rFonts w:eastAsiaTheme="majorEastAsia"/>
            <w:noProof/>
          </w:rPr>
          <w:t>Figure 1. Bitcoin Price in US Dollar</w:t>
        </w:r>
        <w:r w:rsidR="00942363">
          <w:rPr>
            <w:noProof/>
            <w:webHidden/>
          </w:rPr>
          <w:tab/>
        </w:r>
        <w:r w:rsidR="00942363">
          <w:rPr>
            <w:noProof/>
            <w:webHidden/>
          </w:rPr>
          <w:fldChar w:fldCharType="begin"/>
        </w:r>
        <w:r w:rsidR="00942363">
          <w:rPr>
            <w:noProof/>
            <w:webHidden/>
          </w:rPr>
          <w:instrText xml:space="preserve"> PAGEREF _Toc39442579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1534E08C" w14:textId="54EF9923"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0" w:history="1">
        <w:r w:rsidR="00942363" w:rsidRPr="00794C42">
          <w:rPr>
            <w:rStyle w:val="Hyperlink"/>
            <w:rFonts w:eastAsiaTheme="majorEastAsia"/>
            <w:noProof/>
          </w:rPr>
          <w:t>Figure 2. Euro to US Dollar Exchange Rate</w:t>
        </w:r>
        <w:r w:rsidR="00942363">
          <w:rPr>
            <w:noProof/>
            <w:webHidden/>
          </w:rPr>
          <w:tab/>
        </w:r>
        <w:r w:rsidR="00942363">
          <w:rPr>
            <w:noProof/>
            <w:webHidden/>
          </w:rPr>
          <w:fldChar w:fldCharType="begin"/>
        </w:r>
        <w:r w:rsidR="00942363">
          <w:rPr>
            <w:noProof/>
            <w:webHidden/>
          </w:rPr>
          <w:instrText xml:space="preserve"> PAGEREF _Toc39442580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2897269D" w14:textId="0713C0E8"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1" w:history="1">
        <w:r w:rsidR="00942363" w:rsidRPr="00794C42">
          <w:rPr>
            <w:rStyle w:val="Hyperlink"/>
            <w:rFonts w:eastAsiaTheme="majorEastAsia"/>
            <w:noProof/>
          </w:rPr>
          <w:t>Figure 3. US Dollar to Japanese Yen Exchange Rate</w:t>
        </w:r>
        <w:r w:rsidR="00942363">
          <w:rPr>
            <w:noProof/>
            <w:webHidden/>
          </w:rPr>
          <w:tab/>
        </w:r>
        <w:r w:rsidR="00942363">
          <w:rPr>
            <w:noProof/>
            <w:webHidden/>
          </w:rPr>
          <w:fldChar w:fldCharType="begin"/>
        </w:r>
        <w:r w:rsidR="00942363">
          <w:rPr>
            <w:noProof/>
            <w:webHidden/>
          </w:rPr>
          <w:instrText xml:space="preserve"> PAGEREF _Toc39442581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49B12103" w14:textId="6ACA53FE"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2" w:history="1">
        <w:r w:rsidR="00942363" w:rsidRPr="00794C42">
          <w:rPr>
            <w:rStyle w:val="Hyperlink"/>
            <w:rFonts w:eastAsiaTheme="majorEastAsia"/>
            <w:noProof/>
          </w:rPr>
          <w:t>Figure 4. Singapore Dollar to US Dollar Exchange Rate</w:t>
        </w:r>
        <w:r w:rsidR="00942363">
          <w:rPr>
            <w:noProof/>
            <w:webHidden/>
          </w:rPr>
          <w:tab/>
        </w:r>
        <w:r w:rsidR="00942363">
          <w:rPr>
            <w:noProof/>
            <w:webHidden/>
          </w:rPr>
          <w:fldChar w:fldCharType="begin"/>
        </w:r>
        <w:r w:rsidR="00942363">
          <w:rPr>
            <w:noProof/>
            <w:webHidden/>
          </w:rPr>
          <w:instrText xml:space="preserve"> PAGEREF _Toc39442582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2B4C50F9" w14:textId="58781BDF"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3" w:history="1">
        <w:r w:rsidR="00942363" w:rsidRPr="00794C42">
          <w:rPr>
            <w:rStyle w:val="Hyperlink"/>
            <w:rFonts w:eastAsiaTheme="majorEastAsia"/>
            <w:noProof/>
          </w:rPr>
          <w:t>Figure 5. Crude Oil WTI Futures Listed on NYMEX</w:t>
        </w:r>
        <w:r w:rsidR="00942363">
          <w:rPr>
            <w:noProof/>
            <w:webHidden/>
          </w:rPr>
          <w:tab/>
        </w:r>
        <w:r w:rsidR="00942363">
          <w:rPr>
            <w:noProof/>
            <w:webHidden/>
          </w:rPr>
          <w:fldChar w:fldCharType="begin"/>
        </w:r>
        <w:r w:rsidR="00942363">
          <w:rPr>
            <w:noProof/>
            <w:webHidden/>
          </w:rPr>
          <w:instrText xml:space="preserve"> PAGEREF _Toc39442583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29CB34FA" w14:textId="59B65F4D"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4" w:history="1">
        <w:r w:rsidR="00942363" w:rsidRPr="00794C42">
          <w:rPr>
            <w:rStyle w:val="Hyperlink"/>
            <w:rFonts w:eastAsiaTheme="majorEastAsia"/>
            <w:noProof/>
          </w:rPr>
          <w:t>Figure 6.  Gold Futures Listed on COMEX</w:t>
        </w:r>
        <w:r w:rsidR="00942363">
          <w:rPr>
            <w:noProof/>
            <w:webHidden/>
          </w:rPr>
          <w:tab/>
        </w:r>
        <w:r w:rsidR="00942363">
          <w:rPr>
            <w:noProof/>
            <w:webHidden/>
          </w:rPr>
          <w:fldChar w:fldCharType="begin"/>
        </w:r>
        <w:r w:rsidR="00942363">
          <w:rPr>
            <w:noProof/>
            <w:webHidden/>
          </w:rPr>
          <w:instrText xml:space="preserve"> PAGEREF _Toc39442584 \h </w:instrText>
        </w:r>
        <w:r w:rsidR="00942363">
          <w:rPr>
            <w:noProof/>
            <w:webHidden/>
          </w:rPr>
        </w:r>
        <w:r w:rsidR="00942363">
          <w:rPr>
            <w:noProof/>
            <w:webHidden/>
          </w:rPr>
          <w:fldChar w:fldCharType="separate"/>
        </w:r>
        <w:r w:rsidR="00942363">
          <w:rPr>
            <w:noProof/>
            <w:webHidden/>
          </w:rPr>
          <w:t>25</w:t>
        </w:r>
        <w:r w:rsidR="00942363">
          <w:rPr>
            <w:noProof/>
            <w:webHidden/>
          </w:rPr>
          <w:fldChar w:fldCharType="end"/>
        </w:r>
      </w:hyperlink>
    </w:p>
    <w:p w14:paraId="73BC3076" w14:textId="342B1E7C"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5" w:history="1">
        <w:r w:rsidR="00942363" w:rsidRPr="00794C42">
          <w:rPr>
            <w:rStyle w:val="Hyperlink"/>
            <w:rFonts w:eastAsiaTheme="majorEastAsia"/>
            <w:noProof/>
          </w:rPr>
          <w:t>Figure 7. Distribution of Crypto Hedge Fund AUM</w:t>
        </w:r>
        <w:r w:rsidR="00942363">
          <w:rPr>
            <w:noProof/>
            <w:webHidden/>
          </w:rPr>
          <w:tab/>
        </w:r>
        <w:r w:rsidR="00942363">
          <w:rPr>
            <w:noProof/>
            <w:webHidden/>
          </w:rPr>
          <w:fldChar w:fldCharType="begin"/>
        </w:r>
        <w:r w:rsidR="00942363">
          <w:rPr>
            <w:noProof/>
            <w:webHidden/>
          </w:rPr>
          <w:instrText xml:space="preserve"> PAGEREF _Toc39442585 \h </w:instrText>
        </w:r>
        <w:r w:rsidR="00942363">
          <w:rPr>
            <w:noProof/>
            <w:webHidden/>
          </w:rPr>
        </w:r>
        <w:r w:rsidR="00942363">
          <w:rPr>
            <w:noProof/>
            <w:webHidden/>
          </w:rPr>
          <w:fldChar w:fldCharType="separate"/>
        </w:r>
        <w:r w:rsidR="00942363">
          <w:rPr>
            <w:noProof/>
            <w:webHidden/>
          </w:rPr>
          <w:t>30</w:t>
        </w:r>
        <w:r w:rsidR="00942363">
          <w:rPr>
            <w:noProof/>
            <w:webHidden/>
          </w:rPr>
          <w:fldChar w:fldCharType="end"/>
        </w:r>
      </w:hyperlink>
    </w:p>
    <w:p w14:paraId="159C1050" w14:textId="6DED8EB9"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6" w:history="1">
        <w:r w:rsidR="00942363" w:rsidRPr="00794C42">
          <w:rPr>
            <w:rStyle w:val="Hyperlink"/>
            <w:rFonts w:eastAsiaTheme="majorEastAsia"/>
            <w:noProof/>
          </w:rPr>
          <w:t>Figure 8. Crypto Hedge Fund Launch Median AUM</w:t>
        </w:r>
        <w:r w:rsidR="00942363">
          <w:rPr>
            <w:noProof/>
            <w:webHidden/>
          </w:rPr>
          <w:tab/>
        </w:r>
        <w:r w:rsidR="00942363">
          <w:rPr>
            <w:noProof/>
            <w:webHidden/>
          </w:rPr>
          <w:fldChar w:fldCharType="begin"/>
        </w:r>
        <w:r w:rsidR="00942363">
          <w:rPr>
            <w:noProof/>
            <w:webHidden/>
          </w:rPr>
          <w:instrText xml:space="preserve"> PAGEREF _Toc39442586 \h </w:instrText>
        </w:r>
        <w:r w:rsidR="00942363">
          <w:rPr>
            <w:noProof/>
            <w:webHidden/>
          </w:rPr>
        </w:r>
        <w:r w:rsidR="00942363">
          <w:rPr>
            <w:noProof/>
            <w:webHidden/>
          </w:rPr>
          <w:fldChar w:fldCharType="separate"/>
        </w:r>
        <w:r w:rsidR="00942363">
          <w:rPr>
            <w:noProof/>
            <w:webHidden/>
          </w:rPr>
          <w:t>30</w:t>
        </w:r>
        <w:r w:rsidR="00942363">
          <w:rPr>
            <w:noProof/>
            <w:webHidden/>
          </w:rPr>
          <w:fldChar w:fldCharType="end"/>
        </w:r>
      </w:hyperlink>
    </w:p>
    <w:p w14:paraId="1F2A80D7" w14:textId="75D8514D"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7" w:history="1">
        <w:r w:rsidR="00942363" w:rsidRPr="00794C42">
          <w:rPr>
            <w:rStyle w:val="Hyperlink"/>
            <w:rFonts w:eastAsiaTheme="majorEastAsia"/>
            <w:noProof/>
          </w:rPr>
          <w:t>Figure 9. Median 2018 Crypto Hedge Fund Return</w:t>
        </w:r>
        <w:r w:rsidR="00942363">
          <w:rPr>
            <w:noProof/>
            <w:webHidden/>
          </w:rPr>
          <w:tab/>
        </w:r>
        <w:r w:rsidR="00942363">
          <w:rPr>
            <w:noProof/>
            <w:webHidden/>
          </w:rPr>
          <w:fldChar w:fldCharType="begin"/>
        </w:r>
        <w:r w:rsidR="00942363">
          <w:rPr>
            <w:noProof/>
            <w:webHidden/>
          </w:rPr>
          <w:instrText xml:space="preserve"> PAGEREF _Toc39442587 \h </w:instrText>
        </w:r>
        <w:r w:rsidR="00942363">
          <w:rPr>
            <w:noProof/>
            <w:webHidden/>
          </w:rPr>
        </w:r>
        <w:r w:rsidR="00942363">
          <w:rPr>
            <w:noProof/>
            <w:webHidden/>
          </w:rPr>
          <w:fldChar w:fldCharType="separate"/>
        </w:r>
        <w:r w:rsidR="00942363">
          <w:rPr>
            <w:noProof/>
            <w:webHidden/>
          </w:rPr>
          <w:t>31</w:t>
        </w:r>
        <w:r w:rsidR="00942363">
          <w:rPr>
            <w:noProof/>
            <w:webHidden/>
          </w:rPr>
          <w:fldChar w:fldCharType="end"/>
        </w:r>
      </w:hyperlink>
    </w:p>
    <w:p w14:paraId="3C9D7F4A" w14:textId="42B2F7E0"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8" w:history="1">
        <w:r w:rsidR="00942363" w:rsidRPr="00794C42">
          <w:rPr>
            <w:rStyle w:val="Hyperlink"/>
            <w:rFonts w:eastAsiaTheme="majorEastAsia"/>
            <w:noProof/>
          </w:rPr>
          <w:t>Figure 10. Major Companies Accepting Bitcoin Payments</w:t>
        </w:r>
        <w:r w:rsidR="00942363">
          <w:rPr>
            <w:noProof/>
            <w:webHidden/>
          </w:rPr>
          <w:tab/>
        </w:r>
        <w:r w:rsidR="00942363">
          <w:rPr>
            <w:noProof/>
            <w:webHidden/>
          </w:rPr>
          <w:fldChar w:fldCharType="begin"/>
        </w:r>
        <w:r w:rsidR="00942363">
          <w:rPr>
            <w:noProof/>
            <w:webHidden/>
          </w:rPr>
          <w:instrText xml:space="preserve"> PAGEREF _Toc39442588 \h </w:instrText>
        </w:r>
        <w:r w:rsidR="00942363">
          <w:rPr>
            <w:noProof/>
            <w:webHidden/>
          </w:rPr>
        </w:r>
        <w:r w:rsidR="00942363">
          <w:rPr>
            <w:noProof/>
            <w:webHidden/>
          </w:rPr>
          <w:fldChar w:fldCharType="separate"/>
        </w:r>
        <w:r w:rsidR="00942363">
          <w:rPr>
            <w:noProof/>
            <w:webHidden/>
          </w:rPr>
          <w:t>32</w:t>
        </w:r>
        <w:r w:rsidR="00942363">
          <w:rPr>
            <w:noProof/>
            <w:webHidden/>
          </w:rPr>
          <w:fldChar w:fldCharType="end"/>
        </w:r>
      </w:hyperlink>
    </w:p>
    <w:p w14:paraId="012902CB" w14:textId="6F572D04"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89" w:history="1">
        <w:r w:rsidR="00942363" w:rsidRPr="00794C42">
          <w:rPr>
            <w:rStyle w:val="Hyperlink"/>
            <w:rFonts w:eastAsiaTheme="majorEastAsia"/>
            <w:noProof/>
          </w:rPr>
          <w:t>Figure 11. Number of Bitcoin Wallets Created</w:t>
        </w:r>
        <w:r w:rsidR="00942363">
          <w:rPr>
            <w:noProof/>
            <w:webHidden/>
          </w:rPr>
          <w:tab/>
        </w:r>
        <w:r w:rsidR="00942363">
          <w:rPr>
            <w:noProof/>
            <w:webHidden/>
          </w:rPr>
          <w:fldChar w:fldCharType="begin"/>
        </w:r>
        <w:r w:rsidR="00942363">
          <w:rPr>
            <w:noProof/>
            <w:webHidden/>
          </w:rPr>
          <w:instrText xml:space="preserve"> PAGEREF _Toc39442589 \h </w:instrText>
        </w:r>
        <w:r w:rsidR="00942363">
          <w:rPr>
            <w:noProof/>
            <w:webHidden/>
          </w:rPr>
        </w:r>
        <w:r w:rsidR="00942363">
          <w:rPr>
            <w:noProof/>
            <w:webHidden/>
          </w:rPr>
          <w:fldChar w:fldCharType="separate"/>
        </w:r>
        <w:r w:rsidR="00942363">
          <w:rPr>
            <w:noProof/>
            <w:webHidden/>
          </w:rPr>
          <w:t>32</w:t>
        </w:r>
        <w:r w:rsidR="00942363">
          <w:rPr>
            <w:noProof/>
            <w:webHidden/>
          </w:rPr>
          <w:fldChar w:fldCharType="end"/>
        </w:r>
      </w:hyperlink>
    </w:p>
    <w:p w14:paraId="1D5CCF1C" w14:textId="7D8A7D3A"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90" w:history="1">
        <w:r w:rsidR="00942363" w:rsidRPr="00794C42">
          <w:rPr>
            <w:rStyle w:val="Hyperlink"/>
            <w:rFonts w:eastAsiaTheme="majorEastAsia"/>
            <w:noProof/>
          </w:rPr>
          <w:t>Figure 12. Bitcoin Mining Pool Hash Power Shares</w:t>
        </w:r>
        <w:r w:rsidR="00942363">
          <w:rPr>
            <w:noProof/>
            <w:webHidden/>
          </w:rPr>
          <w:tab/>
        </w:r>
        <w:r w:rsidR="00942363">
          <w:rPr>
            <w:noProof/>
            <w:webHidden/>
          </w:rPr>
          <w:fldChar w:fldCharType="begin"/>
        </w:r>
        <w:r w:rsidR="00942363">
          <w:rPr>
            <w:noProof/>
            <w:webHidden/>
          </w:rPr>
          <w:instrText xml:space="preserve"> PAGEREF _Toc39442590 \h </w:instrText>
        </w:r>
        <w:r w:rsidR="00942363">
          <w:rPr>
            <w:noProof/>
            <w:webHidden/>
          </w:rPr>
        </w:r>
        <w:r w:rsidR="00942363">
          <w:rPr>
            <w:noProof/>
            <w:webHidden/>
          </w:rPr>
          <w:fldChar w:fldCharType="separate"/>
        </w:r>
        <w:r w:rsidR="00942363">
          <w:rPr>
            <w:noProof/>
            <w:webHidden/>
          </w:rPr>
          <w:t>39</w:t>
        </w:r>
        <w:r w:rsidR="00942363">
          <w:rPr>
            <w:noProof/>
            <w:webHidden/>
          </w:rPr>
          <w:fldChar w:fldCharType="end"/>
        </w:r>
      </w:hyperlink>
    </w:p>
    <w:p w14:paraId="0C8222D8" w14:textId="078CDC49"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91" w:history="1">
        <w:r w:rsidR="00942363" w:rsidRPr="00794C42">
          <w:rPr>
            <w:rStyle w:val="Hyperlink"/>
            <w:rFonts w:eastAsiaTheme="majorEastAsia"/>
            <w:noProof/>
          </w:rPr>
          <w:t>Figure 13. Bitcoin Electricity Consumption, TWh (annualised)</w:t>
        </w:r>
        <w:r w:rsidR="00942363">
          <w:rPr>
            <w:noProof/>
            <w:webHidden/>
          </w:rPr>
          <w:tab/>
        </w:r>
        <w:r w:rsidR="00942363">
          <w:rPr>
            <w:noProof/>
            <w:webHidden/>
          </w:rPr>
          <w:fldChar w:fldCharType="begin"/>
        </w:r>
        <w:r w:rsidR="00942363">
          <w:rPr>
            <w:noProof/>
            <w:webHidden/>
          </w:rPr>
          <w:instrText xml:space="preserve"> PAGEREF _Toc39442591 \h </w:instrText>
        </w:r>
        <w:r w:rsidR="00942363">
          <w:rPr>
            <w:noProof/>
            <w:webHidden/>
          </w:rPr>
        </w:r>
        <w:r w:rsidR="00942363">
          <w:rPr>
            <w:noProof/>
            <w:webHidden/>
          </w:rPr>
          <w:fldChar w:fldCharType="separate"/>
        </w:r>
        <w:r w:rsidR="00942363">
          <w:rPr>
            <w:noProof/>
            <w:webHidden/>
          </w:rPr>
          <w:t>41</w:t>
        </w:r>
        <w:r w:rsidR="00942363">
          <w:rPr>
            <w:noProof/>
            <w:webHidden/>
          </w:rPr>
          <w:fldChar w:fldCharType="end"/>
        </w:r>
      </w:hyperlink>
    </w:p>
    <w:p w14:paraId="777F63E3" w14:textId="657B51BE"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92" w:history="1">
        <w:r w:rsidR="00942363" w:rsidRPr="00794C42">
          <w:rPr>
            <w:rStyle w:val="Hyperlink"/>
            <w:rFonts w:eastAsiaTheme="majorEastAsia"/>
            <w:noProof/>
          </w:rPr>
          <w:t>Figure 14. Bitcoin Electricity Consumption Ranking Across Global Countries</w:t>
        </w:r>
        <w:r w:rsidR="00942363">
          <w:rPr>
            <w:noProof/>
            <w:webHidden/>
          </w:rPr>
          <w:tab/>
        </w:r>
        <w:r w:rsidR="00942363">
          <w:rPr>
            <w:noProof/>
            <w:webHidden/>
          </w:rPr>
          <w:fldChar w:fldCharType="begin"/>
        </w:r>
        <w:r w:rsidR="00942363">
          <w:rPr>
            <w:noProof/>
            <w:webHidden/>
          </w:rPr>
          <w:instrText xml:space="preserve"> PAGEREF _Toc39442592 \h </w:instrText>
        </w:r>
        <w:r w:rsidR="00942363">
          <w:rPr>
            <w:noProof/>
            <w:webHidden/>
          </w:rPr>
        </w:r>
        <w:r w:rsidR="00942363">
          <w:rPr>
            <w:noProof/>
            <w:webHidden/>
          </w:rPr>
          <w:fldChar w:fldCharType="separate"/>
        </w:r>
        <w:r w:rsidR="00942363">
          <w:rPr>
            <w:noProof/>
            <w:webHidden/>
          </w:rPr>
          <w:t>42</w:t>
        </w:r>
        <w:r w:rsidR="00942363">
          <w:rPr>
            <w:noProof/>
            <w:webHidden/>
          </w:rPr>
          <w:fldChar w:fldCharType="end"/>
        </w:r>
      </w:hyperlink>
    </w:p>
    <w:p w14:paraId="6D27F27C" w14:textId="0CD5DF1A" w:rsidR="00942363" w:rsidRDefault="0015600C">
      <w:pPr>
        <w:pStyle w:val="TableofFigures"/>
        <w:tabs>
          <w:tab w:val="right" w:leader="dot" w:pos="9010"/>
        </w:tabs>
        <w:rPr>
          <w:rFonts w:asciiTheme="minorHAnsi" w:eastAsiaTheme="minorEastAsia" w:hAnsiTheme="minorHAnsi" w:cstheme="minorBidi"/>
          <w:noProof/>
          <w:sz w:val="22"/>
          <w:szCs w:val="22"/>
        </w:rPr>
      </w:pPr>
      <w:hyperlink w:anchor="_Toc39442593" w:history="1">
        <w:r w:rsidR="00942363" w:rsidRPr="00794C42">
          <w:rPr>
            <w:rStyle w:val="Hyperlink"/>
            <w:rFonts w:eastAsiaTheme="majorEastAsia"/>
            <w:noProof/>
          </w:rPr>
          <w:t>Figure 15. Bitcoin Mining Total Hash Rate</w:t>
        </w:r>
        <w:r w:rsidR="00942363">
          <w:rPr>
            <w:noProof/>
            <w:webHidden/>
          </w:rPr>
          <w:tab/>
        </w:r>
        <w:r w:rsidR="00942363">
          <w:rPr>
            <w:noProof/>
            <w:webHidden/>
          </w:rPr>
          <w:fldChar w:fldCharType="begin"/>
        </w:r>
        <w:r w:rsidR="00942363">
          <w:rPr>
            <w:noProof/>
            <w:webHidden/>
          </w:rPr>
          <w:instrText xml:space="preserve"> PAGEREF _Toc39442593 \h </w:instrText>
        </w:r>
        <w:r w:rsidR="00942363">
          <w:rPr>
            <w:noProof/>
            <w:webHidden/>
          </w:rPr>
        </w:r>
        <w:r w:rsidR="00942363">
          <w:rPr>
            <w:noProof/>
            <w:webHidden/>
          </w:rPr>
          <w:fldChar w:fldCharType="separate"/>
        </w:r>
        <w:r w:rsidR="00942363">
          <w:rPr>
            <w:noProof/>
            <w:webHidden/>
          </w:rPr>
          <w:t>44</w:t>
        </w:r>
        <w:r w:rsidR="00942363">
          <w:rPr>
            <w:noProof/>
            <w:webHidden/>
          </w:rPr>
          <w:fldChar w:fldCharType="end"/>
        </w:r>
      </w:hyperlink>
    </w:p>
    <w:p w14:paraId="4447CF72" w14:textId="504CE00E" w:rsidR="00241354" w:rsidRPr="00B637AF" w:rsidRDefault="00251C60" w:rsidP="000342E6">
      <w:pPr>
        <w:spacing w:line="480" w:lineRule="auto"/>
      </w:pPr>
      <w:r w:rsidRPr="00B637AF">
        <w:fldChar w:fldCharType="end"/>
      </w:r>
    </w:p>
    <w:p w14:paraId="388FAD5F" w14:textId="77777777" w:rsidR="00251C60" w:rsidRPr="00B637AF" w:rsidRDefault="00251C60" w:rsidP="000342E6">
      <w:pPr>
        <w:spacing w:line="480" w:lineRule="auto"/>
        <w:rPr>
          <w:rFonts w:eastAsiaTheme="majorEastAsia"/>
          <w:color w:val="2F5496" w:themeColor="accent1" w:themeShade="BF"/>
          <w:sz w:val="32"/>
          <w:szCs w:val="32"/>
        </w:rPr>
      </w:pPr>
      <w:r w:rsidRPr="00B637AF">
        <w:br w:type="page"/>
      </w:r>
    </w:p>
    <w:p w14:paraId="590B7902" w14:textId="1EA61328" w:rsidR="00973589" w:rsidRPr="00B637AF" w:rsidRDefault="00784640" w:rsidP="00B1444E">
      <w:pPr>
        <w:pStyle w:val="Heading1"/>
        <w:spacing w:line="480" w:lineRule="auto"/>
        <w:jc w:val="both"/>
        <w:rPr>
          <w:rFonts w:cs="Times New Roman"/>
        </w:rPr>
      </w:pPr>
      <w:bookmarkStart w:id="5" w:name="_Toc39444612"/>
      <w:r w:rsidRPr="00B637AF">
        <w:rPr>
          <w:rFonts w:cs="Times New Roman"/>
        </w:rPr>
        <w:lastRenderedPageBreak/>
        <w:t xml:space="preserve">Chapter 1. </w:t>
      </w:r>
      <w:r w:rsidR="00D8588A" w:rsidRPr="00B637AF">
        <w:rPr>
          <w:rFonts w:cs="Times New Roman"/>
        </w:rPr>
        <w:t>I</w:t>
      </w:r>
      <w:r w:rsidR="001C42F8">
        <w:rPr>
          <w:rFonts w:cs="Times New Roman"/>
        </w:rPr>
        <w:t>ntroduction</w:t>
      </w:r>
      <w:bookmarkEnd w:id="5"/>
    </w:p>
    <w:p w14:paraId="0731077E" w14:textId="28205629" w:rsidR="003217C0" w:rsidRPr="00B637AF" w:rsidRDefault="003217C0" w:rsidP="00B1444E">
      <w:pPr>
        <w:spacing w:line="480" w:lineRule="auto"/>
        <w:jc w:val="both"/>
        <w:rPr>
          <w:color w:val="051323"/>
          <w:shd w:val="clear" w:color="auto" w:fill="FFFFFF"/>
        </w:rPr>
      </w:pPr>
      <w:r w:rsidRPr="00B637AF">
        <w:rPr>
          <w:color w:val="051323"/>
          <w:shd w:val="clear" w:color="auto" w:fill="FFFFFF"/>
        </w:rPr>
        <w:t>The Bitcoin white paper was published in 2008 by Nakamoto Satoshi. Since Bitcoin was introduced in 2009, there are thousands of cryptocurrencies that have been invented and 581 cryptocurrencies are being traded (Bitcoin.com). In contrast to the traditional banking system, where</w:t>
      </w:r>
      <w:r w:rsidR="00E41A1E" w:rsidRPr="00B637AF">
        <w:rPr>
          <w:color w:val="051323"/>
          <w:shd w:val="clear" w:color="auto" w:fill="FFFFFF"/>
        </w:rPr>
        <w:t xml:space="preserve"> central banks,</w:t>
      </w:r>
      <w:r w:rsidRPr="00B637AF">
        <w:rPr>
          <w:color w:val="051323"/>
          <w:shd w:val="clear" w:color="auto" w:fill="FFFFFF"/>
        </w:rPr>
        <w:t xml:space="preserve"> tax authorities and banks play a dominating role in regulating transactions, Bitcoin is a decentralized, self-governing payment network, where ordinary users are in charge of the transaction verifications. Bitcoin is decentralized digital curren</w:t>
      </w:r>
      <w:r w:rsidR="0099246D" w:rsidRPr="00B637AF">
        <w:rPr>
          <w:color w:val="051323"/>
          <w:shd w:val="clear" w:color="auto" w:fill="FFFFFF"/>
        </w:rPr>
        <w:t>cy</w:t>
      </w:r>
      <w:r w:rsidRPr="00B637AF">
        <w:rPr>
          <w:color w:val="051323"/>
          <w:shd w:val="clear" w:color="auto" w:fill="FFFFFF"/>
        </w:rPr>
        <w:t xml:space="preserve"> that use </w:t>
      </w:r>
      <w:r w:rsidR="0099246D" w:rsidRPr="00B637AF">
        <w:rPr>
          <w:color w:val="051323"/>
          <w:shd w:val="clear" w:color="auto" w:fill="FFFFFF"/>
        </w:rPr>
        <w:t>cryptography</w:t>
      </w:r>
      <w:r w:rsidRPr="00B637AF">
        <w:rPr>
          <w:color w:val="051323"/>
          <w:shd w:val="clear" w:color="auto" w:fill="FFFFFF"/>
        </w:rPr>
        <w:t xml:space="preserve"> to verify transactions. Bitcoin transactions are made and verified by peer-to-peer network </w:t>
      </w:r>
      <w:r w:rsidR="001E574A" w:rsidRPr="00B637AF">
        <w:rPr>
          <w:color w:val="051323"/>
          <w:shd w:val="clear" w:color="auto" w:fill="FFFFFF"/>
        </w:rPr>
        <w:t xml:space="preserve">in </w:t>
      </w:r>
      <w:r w:rsidR="002208BB">
        <w:rPr>
          <w:color w:val="051323"/>
          <w:shd w:val="clear" w:color="auto" w:fill="FFFFFF"/>
        </w:rPr>
        <w:t>B</w:t>
      </w:r>
      <w:r w:rsidRPr="00B637AF">
        <w:rPr>
          <w:color w:val="051323"/>
          <w:shd w:val="clear" w:color="auto" w:fill="FFFFFF"/>
        </w:rPr>
        <w:t>lockchain. Blockchain allows direct payments between any two parties without approval from the central financial institute. Double-spending issue is solved without involving a trusted third party. The peer-to-peer network hash transaction records into a chain of hash based proof-of-work. The process of calculating hash transactions is referred to as Bitcoin mining. Changing a record requires redoing the proof-of-work. As the witness of proof of sequence of transaction records, the longest chain is created by the largest pool of computation power. When the majority of the network nodes are honest, Blockchain acts as the true decentralised payment network. The Bitcoin network is anonymous. Bitcoin is stored in a public</w:t>
      </w:r>
      <w:r w:rsidR="006C4209">
        <w:rPr>
          <w:color w:val="051323"/>
          <w:shd w:val="clear" w:color="auto" w:fill="FFFFFF"/>
        </w:rPr>
        <w:t xml:space="preserve"> address</w:t>
      </w:r>
      <w:r w:rsidRPr="00B637AF">
        <w:rPr>
          <w:color w:val="051323"/>
          <w:shd w:val="clear" w:color="auto" w:fill="FFFFFF"/>
        </w:rPr>
        <w:t xml:space="preserve"> </w:t>
      </w:r>
      <w:r w:rsidR="001550F6">
        <w:rPr>
          <w:color w:val="051323"/>
          <w:shd w:val="clear" w:color="auto" w:fill="FFFFFF"/>
        </w:rPr>
        <w:t>which</w:t>
      </w:r>
      <w:r w:rsidR="00EF1F7E" w:rsidRPr="00B637AF">
        <w:t xml:space="preserve"> can be observed by </w:t>
      </w:r>
      <w:r w:rsidR="00D94922" w:rsidRPr="00B637AF">
        <w:t>users,</w:t>
      </w:r>
      <w:r w:rsidR="00EF1F7E" w:rsidRPr="00B637AF">
        <w:t xml:space="preserve"> but transactions can only be created</w:t>
      </w:r>
      <w:r w:rsidR="00EF1F7E" w:rsidRPr="00B637AF">
        <w:rPr>
          <w:color w:val="051323"/>
          <w:shd w:val="clear" w:color="auto" w:fill="FFFFFF"/>
        </w:rPr>
        <w:t xml:space="preserve"> </w:t>
      </w:r>
      <w:r w:rsidRPr="00B637AF">
        <w:rPr>
          <w:color w:val="051323"/>
          <w:shd w:val="clear" w:color="auto" w:fill="FFFFFF"/>
        </w:rPr>
        <w:t xml:space="preserve">by people with the corresponding private address. There is no way to identify </w:t>
      </w:r>
      <w:r w:rsidR="005F43E4" w:rsidRPr="00B637AF">
        <w:rPr>
          <w:color w:val="051323"/>
          <w:shd w:val="clear" w:color="auto" w:fill="FFFFFF"/>
        </w:rPr>
        <w:t>the holders of</w:t>
      </w:r>
      <w:r w:rsidRPr="00B637AF">
        <w:rPr>
          <w:color w:val="051323"/>
          <w:shd w:val="clear" w:color="auto" w:fill="FFFFFF"/>
        </w:rPr>
        <w:t xml:space="preserve"> the private keys.</w:t>
      </w:r>
    </w:p>
    <w:p w14:paraId="7EF91C20" w14:textId="0A3BE497" w:rsidR="003217C0" w:rsidRPr="00B637AF" w:rsidRDefault="003217C0" w:rsidP="00B1444E">
      <w:pPr>
        <w:spacing w:line="480" w:lineRule="auto"/>
        <w:jc w:val="both"/>
        <w:rPr>
          <w:color w:val="051323"/>
          <w:shd w:val="clear" w:color="auto" w:fill="FFFFFF"/>
        </w:rPr>
      </w:pPr>
      <w:r w:rsidRPr="00B637AF">
        <w:rPr>
          <w:color w:val="051323"/>
          <w:shd w:val="clear" w:color="auto" w:fill="FFFFFF"/>
        </w:rPr>
        <w:t xml:space="preserve">In the early days of Bitcoin, Bitcoin and Blockchain are vague concepts to most people. Due to the Bitcoin revolutionary design and </w:t>
      </w:r>
      <w:r w:rsidR="00F14787" w:rsidRPr="00B637AF">
        <w:rPr>
          <w:color w:val="051323"/>
          <w:shd w:val="clear" w:color="auto" w:fill="FFFFFF"/>
        </w:rPr>
        <w:t>open</w:t>
      </w:r>
      <w:r w:rsidRPr="00B637AF">
        <w:rPr>
          <w:color w:val="051323"/>
          <w:shd w:val="clear" w:color="auto" w:fill="FFFFFF"/>
        </w:rPr>
        <w:t xml:space="preserve"> concept, software developers were the early adopters. Technology sector </w:t>
      </w:r>
      <w:r w:rsidR="00355AA7" w:rsidRPr="00B637AF">
        <w:rPr>
          <w:color w:val="051323"/>
          <w:shd w:val="clear" w:color="auto" w:fill="FFFFFF"/>
        </w:rPr>
        <w:t>was attracted</w:t>
      </w:r>
      <w:r w:rsidRPr="00B637AF">
        <w:rPr>
          <w:color w:val="051323"/>
          <w:shd w:val="clear" w:color="auto" w:fill="FFFFFF"/>
        </w:rPr>
        <w:t xml:space="preserve"> </w:t>
      </w:r>
      <w:r w:rsidR="008A4735" w:rsidRPr="00B637AF">
        <w:rPr>
          <w:color w:val="051323"/>
          <w:shd w:val="clear" w:color="auto" w:fill="FFFFFF"/>
        </w:rPr>
        <w:t>to</w:t>
      </w:r>
      <w:r w:rsidRPr="00B637AF">
        <w:rPr>
          <w:color w:val="051323"/>
          <w:shd w:val="clear" w:color="auto" w:fill="FFFFFF"/>
        </w:rPr>
        <w:t xml:space="preserve"> Bitcoin</w:t>
      </w:r>
      <w:r w:rsidR="008A4735" w:rsidRPr="00B637AF">
        <w:rPr>
          <w:color w:val="051323"/>
          <w:shd w:val="clear" w:color="auto" w:fill="FFFFFF"/>
        </w:rPr>
        <w:t>’s</w:t>
      </w:r>
      <w:r w:rsidRPr="00B637AF">
        <w:rPr>
          <w:color w:val="051323"/>
          <w:shd w:val="clear" w:color="auto" w:fill="FFFFFF"/>
        </w:rPr>
        <w:t xml:space="preserve"> decentralised infrastructure design. Bitcoin was regarded as the technology force to push </w:t>
      </w:r>
      <w:r w:rsidR="005C2D67" w:rsidRPr="00B637AF">
        <w:rPr>
          <w:color w:val="051323"/>
          <w:shd w:val="clear" w:color="auto" w:fill="FFFFFF"/>
        </w:rPr>
        <w:t xml:space="preserve">for </w:t>
      </w:r>
      <w:r w:rsidRPr="00B637AF">
        <w:rPr>
          <w:color w:val="051323"/>
          <w:shd w:val="clear" w:color="auto" w:fill="FFFFFF"/>
        </w:rPr>
        <w:t>reform in the finance and banking sectors. Early adopters were able to generate hash sequences and confirm transactions using computers and even laptops</w:t>
      </w:r>
      <w:r w:rsidR="005B4412" w:rsidRPr="00B637AF">
        <w:rPr>
          <w:color w:val="051323"/>
          <w:shd w:val="clear" w:color="auto" w:fill="FFFFFF"/>
        </w:rPr>
        <w:t xml:space="preserve"> with decent computing power</w:t>
      </w:r>
      <w:r w:rsidRPr="00B637AF">
        <w:rPr>
          <w:color w:val="051323"/>
          <w:shd w:val="clear" w:color="auto" w:fill="FFFFFF"/>
        </w:rPr>
        <w:t>.</w:t>
      </w:r>
    </w:p>
    <w:p w14:paraId="73CC40E0" w14:textId="77777777" w:rsidR="00C45E1D" w:rsidRPr="00B637AF" w:rsidRDefault="00C45E1D" w:rsidP="00B1444E">
      <w:pPr>
        <w:spacing w:line="480" w:lineRule="auto"/>
        <w:jc w:val="both"/>
        <w:rPr>
          <w:color w:val="051323"/>
          <w:shd w:val="clear" w:color="auto" w:fill="FFFFFF"/>
        </w:rPr>
      </w:pPr>
    </w:p>
    <w:p w14:paraId="22BBECAE" w14:textId="08639983" w:rsidR="00104A1A" w:rsidRPr="00121161" w:rsidRDefault="003217C0" w:rsidP="00B1444E">
      <w:pPr>
        <w:spacing w:line="480" w:lineRule="auto"/>
        <w:jc w:val="both"/>
        <w:rPr>
          <w:color w:val="051323"/>
          <w:shd w:val="pct15" w:color="auto" w:fill="FFFFFF"/>
        </w:rPr>
      </w:pPr>
      <w:r w:rsidRPr="00B637AF">
        <w:rPr>
          <w:color w:val="051323"/>
          <w:shd w:val="clear" w:color="auto" w:fill="FFFFFF"/>
        </w:rPr>
        <w:lastRenderedPageBreak/>
        <w:t>Bitcoin price rose from US$433 on Jan 1st 2016 all the way up to US$19,346 on Dec 16 2017 (Bitcoin.com). The public start</w:t>
      </w:r>
      <w:r w:rsidR="004765D9" w:rsidRPr="00B637AF">
        <w:rPr>
          <w:color w:val="051323"/>
          <w:shd w:val="clear" w:color="auto" w:fill="FFFFFF"/>
        </w:rPr>
        <w:t>ed</w:t>
      </w:r>
      <w:r w:rsidRPr="00B637AF">
        <w:rPr>
          <w:color w:val="051323"/>
          <w:shd w:val="clear" w:color="auto" w:fill="FFFFFF"/>
        </w:rPr>
        <w:t xml:space="preserve"> actively learning about Bitcoin. Bitcoin becomes one of the most searched topics of the year. Huge attention was drawn</w:t>
      </w:r>
      <w:r w:rsidR="00153933" w:rsidRPr="00B637AF">
        <w:rPr>
          <w:color w:val="051323"/>
          <w:shd w:val="clear" w:color="auto" w:fill="FFFFFF"/>
        </w:rPr>
        <w:t xml:space="preserve"> to Bitcoin</w:t>
      </w:r>
      <w:r w:rsidRPr="00B637AF">
        <w:rPr>
          <w:color w:val="051323"/>
          <w:shd w:val="clear" w:color="auto" w:fill="FFFFFF"/>
        </w:rPr>
        <w:t xml:space="preserve"> by the public in the fear of losing the opportunity of getting rich overnight</w:t>
      </w:r>
      <w:r w:rsidR="00925C82">
        <w:rPr>
          <w:color w:val="051323"/>
          <w:shd w:val="clear" w:color="auto" w:fill="FFFFFF"/>
        </w:rPr>
        <w:t>.</w:t>
      </w:r>
    </w:p>
    <w:p w14:paraId="4389D7C1" w14:textId="5381FDC3" w:rsidR="004B2A9E" w:rsidRPr="00B637AF" w:rsidRDefault="003217C0" w:rsidP="00B1444E">
      <w:pPr>
        <w:spacing w:line="480" w:lineRule="auto"/>
        <w:jc w:val="both"/>
        <w:rPr>
          <w:color w:val="051323"/>
          <w:shd w:val="clear" w:color="auto" w:fill="FFFFFF"/>
        </w:rPr>
      </w:pPr>
      <w:r w:rsidRPr="00B637AF">
        <w:rPr>
          <w:color w:val="051323"/>
          <w:shd w:val="clear" w:color="auto" w:fill="FFFFFF"/>
        </w:rPr>
        <w:t>Bitcoin network infrastructure skirts the financial regulations and opens window</w:t>
      </w:r>
      <w:r w:rsidR="00320B27" w:rsidRPr="00B637AF">
        <w:rPr>
          <w:color w:val="051323"/>
          <w:shd w:val="clear" w:color="auto" w:fill="FFFFFF"/>
        </w:rPr>
        <w:t>s</w:t>
      </w:r>
      <w:r w:rsidRPr="00B637AF">
        <w:rPr>
          <w:color w:val="051323"/>
          <w:shd w:val="clear" w:color="auto" w:fill="FFFFFF"/>
        </w:rPr>
        <w:t xml:space="preserve"> for possible money laundering and black market. Its popular adoption </w:t>
      </w:r>
      <w:r w:rsidR="007043A2" w:rsidRPr="00B637AF">
        <w:t>poses huge pressure on government because of opacity of Bitcoin transactions and hence the poor understanding of Bitcoin</w:t>
      </w:r>
      <w:r w:rsidR="00151FFB" w:rsidRPr="00B637AF">
        <w:t xml:space="preserve"> related activities</w:t>
      </w:r>
      <w:r w:rsidR="007043A2" w:rsidRPr="00B637AF">
        <w:t>.</w:t>
      </w:r>
    </w:p>
    <w:p w14:paraId="718DA751" w14:textId="55EDEDE4" w:rsidR="00F81BE7" w:rsidRPr="00B637AF" w:rsidRDefault="00F81BE7" w:rsidP="00B1444E">
      <w:pPr>
        <w:pStyle w:val="Heading2"/>
        <w:numPr>
          <w:ilvl w:val="1"/>
          <w:numId w:val="12"/>
        </w:numPr>
        <w:spacing w:line="480" w:lineRule="auto"/>
        <w:jc w:val="both"/>
        <w:rPr>
          <w:rFonts w:cs="Times New Roman"/>
        </w:rPr>
      </w:pPr>
      <w:bookmarkStart w:id="6" w:name="_Toc39444613"/>
      <w:r w:rsidRPr="00B637AF">
        <w:rPr>
          <w:rFonts w:cs="Times New Roman"/>
        </w:rPr>
        <w:t>Terminology</w:t>
      </w:r>
      <w:bookmarkEnd w:id="6"/>
    </w:p>
    <w:p w14:paraId="6819B1B6" w14:textId="77777777" w:rsidR="00BE4430" w:rsidRPr="00B637AF" w:rsidRDefault="00BE4430" w:rsidP="00B1444E">
      <w:pPr>
        <w:pStyle w:val="Heading3"/>
        <w:spacing w:line="480" w:lineRule="auto"/>
        <w:jc w:val="both"/>
        <w:rPr>
          <w:rFonts w:cs="Times New Roman"/>
          <w:shd w:val="clear" w:color="auto" w:fill="FFFFFF"/>
        </w:rPr>
      </w:pPr>
      <w:r w:rsidRPr="00B637AF">
        <w:rPr>
          <w:rFonts w:cs="Times New Roman"/>
          <w:shd w:val="clear" w:color="auto" w:fill="FFFFFF"/>
        </w:rPr>
        <w:t>Blockchain</w:t>
      </w:r>
    </w:p>
    <w:p w14:paraId="3ADBA02B" w14:textId="5D42FA12" w:rsidR="00566D74" w:rsidRPr="00E07DED" w:rsidRDefault="00EA561A" w:rsidP="00B1444E">
      <w:pPr>
        <w:spacing w:line="480" w:lineRule="auto"/>
        <w:jc w:val="both"/>
        <w:rPr>
          <w:color w:val="051323"/>
          <w:shd w:val="clear" w:color="auto" w:fill="FFFFFF"/>
        </w:rPr>
      </w:pPr>
      <w:r w:rsidRPr="00B637AF">
        <w:rPr>
          <w:color w:val="051323"/>
          <w:shd w:val="clear" w:color="auto" w:fill="FFFFFF"/>
        </w:rPr>
        <w:t xml:space="preserve">Blockchain is a distributed, decentralized, public ledger. It consists of a chain of </w:t>
      </w:r>
      <w:r w:rsidR="00383C20" w:rsidRPr="00B637AF">
        <w:rPr>
          <w:color w:val="051323"/>
          <w:shd w:val="clear" w:color="auto" w:fill="FFFFFF"/>
        </w:rPr>
        <w:t xml:space="preserve">data </w:t>
      </w:r>
      <w:r w:rsidRPr="00B637AF">
        <w:rPr>
          <w:color w:val="051323"/>
          <w:shd w:val="clear" w:color="auto" w:fill="FFFFFF"/>
        </w:rPr>
        <w:t xml:space="preserve">blocks. Each block records transactions of Bitcoin from </w:t>
      </w:r>
      <w:r w:rsidR="0094714D" w:rsidRPr="00B637AF">
        <w:t>a sender’s address to a receiver’s</w:t>
      </w:r>
      <w:r w:rsidR="00653EAA" w:rsidRPr="00B637AF">
        <w:t xml:space="preserve"> address</w:t>
      </w:r>
      <w:r w:rsidRPr="00B637AF">
        <w:rPr>
          <w:color w:val="051323"/>
          <w:shd w:val="clear" w:color="auto" w:fill="FFFFFF"/>
        </w:rPr>
        <w:t xml:space="preserve">. Each block stores information about transactions date, time, transaction sender and receiver, and unique identifier. The identifier is a 64-bit hexadecimal number generated by cryptography algorithm SHA-256. One block has the size of 1MB, which could potentially contain 250 transaction information. Complete </w:t>
      </w:r>
      <w:r w:rsidR="000C21C4">
        <w:rPr>
          <w:color w:val="051323"/>
          <w:shd w:val="clear" w:color="auto" w:fill="FFFFFF"/>
        </w:rPr>
        <w:t>B</w:t>
      </w:r>
      <w:r w:rsidRPr="00B637AF">
        <w:rPr>
          <w:color w:val="051323"/>
          <w:shd w:val="clear" w:color="auto" w:fill="FFFFFF"/>
        </w:rPr>
        <w:t xml:space="preserve">lockchain information </w:t>
      </w:r>
      <w:r w:rsidR="007265F3" w:rsidRPr="00B637AF">
        <w:rPr>
          <w:color w:val="051323"/>
          <w:shd w:val="clear" w:color="auto" w:fill="FFFFFF"/>
        </w:rPr>
        <w:t>are</w:t>
      </w:r>
      <w:r w:rsidRPr="00B637AF">
        <w:rPr>
          <w:color w:val="051323"/>
          <w:shd w:val="clear" w:color="auto" w:fill="FFFFFF"/>
        </w:rPr>
        <w:t xml:space="preserve"> stored in every </w:t>
      </w:r>
      <w:r w:rsidR="009F3F90" w:rsidRPr="00B637AF">
        <w:rPr>
          <w:color w:val="051323"/>
          <w:shd w:val="clear" w:color="auto" w:fill="FFFFFF"/>
        </w:rPr>
        <w:t>user o</w:t>
      </w:r>
      <w:r w:rsidR="00DF3D53" w:rsidRPr="00B637AF">
        <w:rPr>
          <w:color w:val="051323"/>
          <w:shd w:val="clear" w:color="auto" w:fill="FFFFFF"/>
        </w:rPr>
        <w:t xml:space="preserve">r </w:t>
      </w:r>
      <w:r w:rsidRPr="00B637AF">
        <w:rPr>
          <w:color w:val="051323"/>
          <w:shd w:val="clear" w:color="auto" w:fill="FFFFFF"/>
        </w:rPr>
        <w:t xml:space="preserve">participant of the network. </w:t>
      </w:r>
      <w:r w:rsidR="00FE7526" w:rsidRPr="00B637AF">
        <w:t>There is no need for a central authority to validate the transactions.</w:t>
      </w:r>
      <w:r w:rsidRPr="00B637AF">
        <w:rPr>
          <w:color w:val="051323"/>
          <w:shd w:val="clear" w:color="auto" w:fill="FFFFFF"/>
        </w:rPr>
        <w:t xml:space="preserve"> There would be many versions of chains. The longest chain is </w:t>
      </w:r>
      <w:r w:rsidR="00631580" w:rsidRPr="00B637AF">
        <w:rPr>
          <w:color w:val="051323"/>
          <w:shd w:val="clear" w:color="auto" w:fill="FFFFFF"/>
        </w:rPr>
        <w:t>established</w:t>
      </w:r>
      <w:r w:rsidR="003D4E20" w:rsidRPr="00B637AF">
        <w:rPr>
          <w:color w:val="051323"/>
          <w:shd w:val="clear" w:color="auto" w:fill="FFFFFF"/>
        </w:rPr>
        <w:t xml:space="preserve"> by</w:t>
      </w:r>
      <w:r w:rsidRPr="00B637AF">
        <w:rPr>
          <w:color w:val="051323"/>
          <w:shd w:val="clear" w:color="auto" w:fill="FFFFFF"/>
        </w:rPr>
        <w:t xml:space="preserve"> majority decision and </w:t>
      </w:r>
      <w:r w:rsidR="00EA1F16" w:rsidRPr="00B637AF">
        <w:rPr>
          <w:color w:val="051323"/>
          <w:shd w:val="clear" w:color="auto" w:fill="FFFFFF"/>
        </w:rPr>
        <w:t xml:space="preserve">considered </w:t>
      </w:r>
      <w:r w:rsidRPr="00B637AF">
        <w:rPr>
          <w:color w:val="051323"/>
          <w:shd w:val="clear" w:color="auto" w:fill="FFFFFF"/>
        </w:rPr>
        <w:t>valid.</w:t>
      </w:r>
    </w:p>
    <w:p w14:paraId="6CCE0A6C" w14:textId="21439ADE" w:rsidR="00F81BE7" w:rsidRPr="00B637AF" w:rsidRDefault="00F81BE7" w:rsidP="00B1444E">
      <w:pPr>
        <w:pStyle w:val="Heading3"/>
        <w:spacing w:line="480" w:lineRule="auto"/>
        <w:jc w:val="both"/>
        <w:rPr>
          <w:rFonts w:cs="Times New Roman"/>
          <w:shd w:val="clear" w:color="auto" w:fill="FFFFFF"/>
        </w:rPr>
      </w:pPr>
      <w:r w:rsidRPr="00B637AF">
        <w:rPr>
          <w:rFonts w:cs="Times New Roman"/>
          <w:shd w:val="clear" w:color="auto" w:fill="FFFFFF"/>
        </w:rPr>
        <w:t>Proof-of-work</w:t>
      </w:r>
    </w:p>
    <w:p w14:paraId="0AC1F4CF" w14:textId="39B4F85E" w:rsidR="00566D74" w:rsidRPr="00EA631B" w:rsidRDefault="00566D74" w:rsidP="00B1444E">
      <w:pPr>
        <w:spacing w:line="480" w:lineRule="auto"/>
        <w:jc w:val="both"/>
        <w:rPr>
          <w:color w:val="051323"/>
          <w:shd w:val="clear" w:color="auto" w:fill="FFFFFF"/>
        </w:rPr>
      </w:pPr>
      <w:r w:rsidRPr="00B637AF">
        <w:rPr>
          <w:color w:val="051323"/>
          <w:shd w:val="clear" w:color="auto" w:fill="FFFFFF"/>
        </w:rPr>
        <w:t>The proof-of-work involves the work of calculating a value with predetermined cryptography algorithm SHA-256, which is referred to as hashing. A hash value beginning with a number of zero bits is considered valid.</w:t>
      </w:r>
      <w:r w:rsidR="00B759A2" w:rsidRPr="00B637AF">
        <w:rPr>
          <w:color w:val="051323"/>
          <w:shd w:val="clear" w:color="auto" w:fill="FFFFFF"/>
        </w:rPr>
        <w:t xml:space="preserve"> Finding a</w:t>
      </w:r>
      <w:r w:rsidRPr="00B637AF">
        <w:rPr>
          <w:color w:val="051323"/>
          <w:shd w:val="clear" w:color="auto" w:fill="FFFFFF"/>
        </w:rPr>
        <w:t xml:space="preserve"> valid hash is exponentially time-consuming and costly. It is </w:t>
      </w:r>
      <w:r w:rsidR="00B759A2" w:rsidRPr="00B637AF">
        <w:rPr>
          <w:color w:val="051323"/>
          <w:shd w:val="clear" w:color="auto" w:fill="FFFFFF"/>
        </w:rPr>
        <w:t>easy</w:t>
      </w:r>
      <w:r w:rsidRPr="00B637AF">
        <w:rPr>
          <w:color w:val="051323"/>
          <w:shd w:val="clear" w:color="auto" w:fill="FFFFFF"/>
        </w:rPr>
        <w:t xml:space="preserve"> to verify whether data satisfies </w:t>
      </w:r>
      <w:r w:rsidR="00516694">
        <w:rPr>
          <w:color w:val="051323"/>
          <w:shd w:val="clear" w:color="auto" w:fill="FFFFFF"/>
        </w:rPr>
        <w:t>defined</w:t>
      </w:r>
      <w:r w:rsidRPr="00B637AF">
        <w:rPr>
          <w:color w:val="051323"/>
          <w:shd w:val="clear" w:color="auto" w:fill="FFFFFF"/>
        </w:rPr>
        <w:t xml:space="preserve"> requirements. The probability of producing a valid hash value by random guessing is computationally infeasible. The characteristics of </w:t>
      </w:r>
      <w:r w:rsidRPr="00B637AF">
        <w:rPr>
          <w:color w:val="051323"/>
          <w:shd w:val="clear" w:color="auto" w:fill="FFFFFF"/>
        </w:rPr>
        <w:lastRenderedPageBreak/>
        <w:t xml:space="preserve">costly to produce and </w:t>
      </w:r>
      <w:r w:rsidR="00573BFD" w:rsidRPr="00B637AF">
        <w:rPr>
          <w:color w:val="051323"/>
          <w:shd w:val="clear" w:color="auto" w:fill="FFFFFF"/>
        </w:rPr>
        <w:t>easy</w:t>
      </w:r>
      <w:r w:rsidRPr="00B637AF">
        <w:rPr>
          <w:color w:val="051323"/>
          <w:shd w:val="clear" w:color="auto" w:fill="FFFFFF"/>
        </w:rPr>
        <w:t xml:space="preserve"> to verify </w:t>
      </w:r>
      <w:r w:rsidR="00F55A91" w:rsidRPr="00B637AF">
        <w:rPr>
          <w:color w:val="051323"/>
          <w:shd w:val="clear" w:color="auto" w:fill="FFFFFF"/>
        </w:rPr>
        <w:t xml:space="preserve">a valid hash value </w:t>
      </w:r>
      <w:r w:rsidRPr="00B637AF">
        <w:rPr>
          <w:color w:val="051323"/>
          <w:shd w:val="clear" w:color="auto" w:fill="FFFFFF"/>
        </w:rPr>
        <w:t>make it difficult to change existing blocks. Changing an existing block requires to re-calculate the hash value.</w:t>
      </w:r>
    </w:p>
    <w:p w14:paraId="3BC5D82E" w14:textId="18931EF4" w:rsidR="00F81BE7" w:rsidRPr="00B637AF" w:rsidRDefault="00F81BE7" w:rsidP="00B1444E">
      <w:pPr>
        <w:pStyle w:val="Heading3"/>
        <w:spacing w:line="480" w:lineRule="auto"/>
        <w:jc w:val="both"/>
        <w:rPr>
          <w:rFonts w:cs="Times New Roman"/>
          <w:shd w:val="clear" w:color="auto" w:fill="FFFFFF"/>
        </w:rPr>
      </w:pPr>
      <w:r w:rsidRPr="00B637AF">
        <w:rPr>
          <w:rFonts w:cs="Times New Roman"/>
          <w:shd w:val="clear" w:color="auto" w:fill="FFFFFF"/>
        </w:rPr>
        <w:t xml:space="preserve">Bitcoin </w:t>
      </w:r>
      <w:r w:rsidR="00EA631B">
        <w:rPr>
          <w:rFonts w:cs="Times New Roman"/>
          <w:shd w:val="clear" w:color="auto" w:fill="FFFFFF"/>
        </w:rPr>
        <w:t>M</w:t>
      </w:r>
      <w:r w:rsidRPr="00B637AF">
        <w:rPr>
          <w:rFonts w:cs="Times New Roman"/>
          <w:shd w:val="clear" w:color="auto" w:fill="FFFFFF"/>
        </w:rPr>
        <w:t>ining</w:t>
      </w:r>
    </w:p>
    <w:p w14:paraId="1E2D6886" w14:textId="296AD711" w:rsidR="00A216AF" w:rsidRPr="002148DA" w:rsidRDefault="00566D74" w:rsidP="00B1444E">
      <w:pPr>
        <w:spacing w:line="480" w:lineRule="auto"/>
        <w:jc w:val="both"/>
        <w:rPr>
          <w:color w:val="051323"/>
          <w:shd w:val="clear" w:color="auto" w:fill="FFFFFF"/>
        </w:rPr>
      </w:pPr>
      <w:r w:rsidRPr="00B637AF">
        <w:rPr>
          <w:color w:val="051323"/>
          <w:shd w:val="clear" w:color="auto" w:fill="FFFFFF"/>
        </w:rPr>
        <w:t xml:space="preserve">Participants of Bitcoin peer-to-peer network which validate Bitcoin transactions and confirm block hash value are named Bitcoin miners. Bitcoin miners create a new block by solving a proof-of-work problem and add the new block to Blockchain. The process of solving complex hash values by high performance computers, is </w:t>
      </w:r>
      <w:r w:rsidR="00035AC8" w:rsidRPr="00B637AF">
        <w:rPr>
          <w:color w:val="051323"/>
          <w:shd w:val="clear" w:color="auto" w:fill="FFFFFF"/>
        </w:rPr>
        <w:t>called</w:t>
      </w:r>
      <w:r w:rsidRPr="00B637AF">
        <w:rPr>
          <w:color w:val="051323"/>
          <w:shd w:val="clear" w:color="auto" w:fill="FFFFFF"/>
        </w:rPr>
        <w:t xml:space="preserve"> Bitcoin mining. Either new Bitcoins or transaction fees are granted as rewards to miners for supporting the network. Mining activities ensure a trustworthy and secure payment network by verifying its transaction information. The incentives encourage honest participants to follow the network rules and reward for their resources consumed, CPU time and electricity. The incentive mechanism acts as authority to issue new coins into circulation. At the time of this paper writing, 12.5 new Bitcoins are awarded to miners who create the next block. Every four years, reward for creating a new block is halved. When reward decreases to zero, a total of 21 millions of Bitcoins will be in circulation. The activities of creating new coins is analogous to gold miners expending resources to add gold to circulation.</w:t>
      </w:r>
    </w:p>
    <w:p w14:paraId="7A89BC18" w14:textId="30FD3DD1" w:rsidR="00F81BE7" w:rsidRPr="00B637AF" w:rsidRDefault="000471BE" w:rsidP="00B1444E">
      <w:pPr>
        <w:pStyle w:val="Heading3"/>
        <w:spacing w:line="480" w:lineRule="auto"/>
        <w:jc w:val="both"/>
        <w:rPr>
          <w:rFonts w:cs="Times New Roman"/>
        </w:rPr>
      </w:pPr>
      <w:r w:rsidRPr="00B637AF">
        <w:rPr>
          <w:rFonts w:cs="Times New Roman"/>
        </w:rPr>
        <w:t xml:space="preserve">Hash </w:t>
      </w:r>
      <w:r w:rsidR="00446AD4">
        <w:rPr>
          <w:rFonts w:cs="Times New Roman"/>
        </w:rPr>
        <w:t>R</w:t>
      </w:r>
      <w:r w:rsidRPr="00B637AF">
        <w:rPr>
          <w:rFonts w:cs="Times New Roman"/>
        </w:rPr>
        <w:t>ate</w:t>
      </w:r>
    </w:p>
    <w:p w14:paraId="5AB948E9" w14:textId="28AC799C" w:rsidR="00B97256" w:rsidRPr="00B637AF" w:rsidRDefault="00A216AF" w:rsidP="00B1444E">
      <w:pPr>
        <w:spacing w:line="480" w:lineRule="auto"/>
        <w:jc w:val="both"/>
        <w:rPr>
          <w:color w:val="051323"/>
          <w:shd w:val="clear" w:color="auto" w:fill="FFFFFF"/>
        </w:rPr>
      </w:pPr>
      <w:r w:rsidRPr="00B637AF">
        <w:rPr>
          <w:color w:val="051323"/>
          <w:shd w:val="clear" w:color="auto" w:fill="FFFFFF"/>
        </w:rPr>
        <w:t>Hash rate</w:t>
      </w:r>
      <w:r w:rsidR="00EA4B0A" w:rsidRPr="00B637AF">
        <w:rPr>
          <w:color w:val="051323"/>
          <w:shd w:val="clear" w:color="auto" w:fill="FFFFFF"/>
        </w:rPr>
        <w:t xml:space="preserve"> is the speed at which hash value is computed by Bitcoin mining hardware. </w:t>
      </w:r>
      <w:r w:rsidR="00626492" w:rsidRPr="00B637AF">
        <w:rPr>
          <w:color w:val="051323"/>
          <w:shd w:val="clear" w:color="auto" w:fill="FFFFFF"/>
        </w:rPr>
        <w:t xml:space="preserve">Hash rate is measured by </w:t>
      </w:r>
      <w:r w:rsidR="00EA4B0A" w:rsidRPr="00B637AF">
        <w:rPr>
          <w:color w:val="051323"/>
          <w:shd w:val="clear" w:color="auto" w:fill="FFFFFF"/>
        </w:rPr>
        <w:t>the number of hash calculation</w:t>
      </w:r>
      <w:r w:rsidR="00EB1198" w:rsidRPr="00B637AF">
        <w:rPr>
          <w:color w:val="051323"/>
          <w:shd w:val="clear" w:color="auto" w:fill="FFFFFF"/>
        </w:rPr>
        <w:t>s</w:t>
      </w:r>
      <w:r w:rsidR="00EA4B0A" w:rsidRPr="00B637AF">
        <w:rPr>
          <w:color w:val="051323"/>
          <w:shd w:val="clear" w:color="auto" w:fill="FFFFFF"/>
        </w:rPr>
        <w:t xml:space="preserve"> per second</w:t>
      </w:r>
      <w:r w:rsidR="00626492" w:rsidRPr="00B637AF">
        <w:rPr>
          <w:color w:val="051323"/>
          <w:shd w:val="clear" w:color="auto" w:fill="FFFFFF"/>
        </w:rPr>
        <w:t>.</w:t>
      </w:r>
      <w:r w:rsidR="00B72245" w:rsidRPr="00B637AF">
        <w:rPr>
          <w:color w:val="051323"/>
          <w:shd w:val="clear" w:color="auto" w:fill="FFFFFF"/>
        </w:rPr>
        <w:t xml:space="preserve"> </w:t>
      </w:r>
      <w:r w:rsidR="008A4EAF" w:rsidRPr="00B637AF">
        <w:rPr>
          <w:color w:val="051323"/>
          <w:shd w:val="clear" w:color="auto" w:fill="FFFFFF"/>
        </w:rPr>
        <w:t xml:space="preserve">Hash rate relates to Bitcoin mining difficulty. The current difficulty is set at which a new block is generated every 10 minutes. The difficulty is adjusted based on previous 2016 blocks. When the past 2016 blocks took more than two weeks to mine, the difficulty is adjusted smaller. If the past 2016 blocks took </w:t>
      </w:r>
      <w:r w:rsidR="00615DFE" w:rsidRPr="00B637AF">
        <w:rPr>
          <w:color w:val="051323"/>
          <w:shd w:val="clear" w:color="auto" w:fill="FFFFFF"/>
        </w:rPr>
        <w:t xml:space="preserve">less than two weeks, the difficulty would increase accordingly. </w:t>
      </w:r>
      <w:r w:rsidR="00626492" w:rsidRPr="00B637AF">
        <w:rPr>
          <w:color w:val="051323"/>
          <w:shd w:val="clear" w:color="auto" w:fill="FFFFFF"/>
        </w:rPr>
        <w:t>A higher hash rate indicates higher probability of mining a new block and receiving the reward.</w:t>
      </w:r>
      <w:r w:rsidR="00EB1198" w:rsidRPr="00B637AF">
        <w:rPr>
          <w:color w:val="051323"/>
          <w:shd w:val="clear" w:color="auto" w:fill="FFFFFF"/>
        </w:rPr>
        <w:t xml:space="preserve"> The higher hash rate</w:t>
      </w:r>
      <w:r w:rsidR="001953C4" w:rsidRPr="00B637AF">
        <w:rPr>
          <w:color w:val="051323"/>
          <w:shd w:val="clear" w:color="auto" w:fill="FFFFFF"/>
        </w:rPr>
        <w:t xml:space="preserve"> would result in</w:t>
      </w:r>
      <w:r w:rsidR="00EB1198" w:rsidRPr="00B637AF">
        <w:rPr>
          <w:color w:val="051323"/>
          <w:shd w:val="clear" w:color="auto" w:fill="FFFFFF"/>
        </w:rPr>
        <w:t xml:space="preserve"> </w:t>
      </w:r>
      <w:r w:rsidR="008A4EAF" w:rsidRPr="00B637AF">
        <w:rPr>
          <w:color w:val="051323"/>
          <w:shd w:val="clear" w:color="auto" w:fill="FFFFFF"/>
        </w:rPr>
        <w:t>the</w:t>
      </w:r>
      <w:r w:rsidR="001953C4" w:rsidRPr="00B637AF">
        <w:rPr>
          <w:color w:val="051323"/>
          <w:shd w:val="clear" w:color="auto" w:fill="FFFFFF"/>
        </w:rPr>
        <w:t xml:space="preserve"> higher mining difficulty.</w:t>
      </w:r>
      <w:r w:rsidR="0033525B" w:rsidRPr="00B637AF">
        <w:rPr>
          <w:color w:val="051323"/>
          <w:shd w:val="clear" w:color="auto" w:fill="FFFFFF"/>
        </w:rPr>
        <w:t xml:space="preserve"> A higher mining difficulty </w:t>
      </w:r>
      <w:r w:rsidR="00B97256" w:rsidRPr="00B637AF">
        <w:rPr>
          <w:color w:val="051323"/>
          <w:shd w:val="clear" w:color="auto" w:fill="FFFFFF"/>
        </w:rPr>
        <w:t xml:space="preserve">ensures a more secure </w:t>
      </w:r>
      <w:r w:rsidR="00343F4F">
        <w:rPr>
          <w:color w:val="051323"/>
          <w:shd w:val="clear" w:color="auto" w:fill="FFFFFF"/>
        </w:rPr>
        <w:t>B</w:t>
      </w:r>
      <w:r w:rsidR="00B97256" w:rsidRPr="00B637AF">
        <w:rPr>
          <w:color w:val="051323"/>
          <w:shd w:val="clear" w:color="auto" w:fill="FFFFFF"/>
        </w:rPr>
        <w:t xml:space="preserve">lockchain. </w:t>
      </w:r>
      <w:r w:rsidR="00B97256" w:rsidRPr="00B637AF">
        <w:rPr>
          <w:color w:val="051323"/>
          <w:shd w:val="clear" w:color="auto" w:fill="FFFFFF"/>
        </w:rPr>
        <w:lastRenderedPageBreak/>
        <w:t>The total hash rate of Bitcoin network is 118 millions TH/s (blockchain.com, April 17 2020). One TH/s is one trillion hashes per second</w:t>
      </w:r>
      <w:r w:rsidR="00A61AF5">
        <w:rPr>
          <w:color w:val="051323"/>
          <w:shd w:val="clear" w:color="auto" w:fill="FFFFFF"/>
        </w:rPr>
        <w:t>.</w:t>
      </w:r>
    </w:p>
    <w:p w14:paraId="644AD4D4" w14:textId="402F7510" w:rsidR="00973589" w:rsidRPr="00B637AF" w:rsidRDefault="00784640" w:rsidP="00B1444E">
      <w:pPr>
        <w:pStyle w:val="Heading2"/>
        <w:numPr>
          <w:ilvl w:val="1"/>
          <w:numId w:val="12"/>
        </w:numPr>
        <w:spacing w:line="480" w:lineRule="auto"/>
        <w:jc w:val="both"/>
        <w:rPr>
          <w:rFonts w:cs="Times New Roman"/>
        </w:rPr>
      </w:pPr>
      <w:bookmarkStart w:id="7" w:name="_Toc39444614"/>
      <w:r w:rsidRPr="00B637AF">
        <w:rPr>
          <w:rFonts w:cs="Times New Roman"/>
        </w:rPr>
        <w:t>Research Background</w:t>
      </w:r>
      <w:bookmarkEnd w:id="7"/>
    </w:p>
    <w:p w14:paraId="78BBBABD" w14:textId="2DB1B60F" w:rsidR="00265D5B" w:rsidRPr="00A61AF5" w:rsidRDefault="00265D5B" w:rsidP="00B1444E">
      <w:pPr>
        <w:spacing w:line="480" w:lineRule="auto"/>
        <w:jc w:val="both"/>
        <w:rPr>
          <w:rFonts w:eastAsiaTheme="minorEastAsia"/>
        </w:rPr>
      </w:pPr>
      <w:r w:rsidRPr="00B637AF">
        <w:rPr>
          <w:color w:val="000000"/>
        </w:rPr>
        <w:t xml:space="preserve">When Bitcoin was first introduced in 2009, it </w:t>
      </w:r>
      <w:r w:rsidR="00440129" w:rsidRPr="00B637AF">
        <w:rPr>
          <w:color w:val="000000"/>
        </w:rPr>
        <w:t xml:space="preserve">is intended to </w:t>
      </w:r>
      <w:r w:rsidRPr="00B637AF">
        <w:rPr>
          <w:color w:val="000000"/>
        </w:rPr>
        <w:t>solve the pain point that the existing financial system relies on too much trust on centralised financial authority. Bitcoin is a cryptocurrency represented in a form of mathematical cryptography algorithm and initiated as a replacement to government-backed currencies. Bitcoin is the first asset people have complete control of. People have full control on payment transfer, during which no central authority can interfere with the transaction process. The transaction is maintained in the distributed ledger Blockchain. The transaction is broadcast to the global Blockchain network. Both sender and receiver identities are kept anonymous.</w:t>
      </w:r>
    </w:p>
    <w:p w14:paraId="466414D3" w14:textId="2659760F" w:rsidR="00265D5B" w:rsidRPr="00B637AF" w:rsidRDefault="00265D5B" w:rsidP="00B1444E">
      <w:pPr>
        <w:spacing w:line="480" w:lineRule="auto"/>
        <w:jc w:val="both"/>
      </w:pPr>
      <w:r w:rsidRPr="00B637AF">
        <w:rPr>
          <w:color w:val="000000"/>
        </w:rPr>
        <w:t xml:space="preserve">Bitcoin was first recognised by the developer community for its true decentralisation design. Developer community is the most motivated group discussing Blockchain. Blockchain technology </w:t>
      </w:r>
      <w:r w:rsidR="00D63C5F" w:rsidRPr="00B637AF">
        <w:rPr>
          <w:color w:val="000000"/>
        </w:rPr>
        <w:t xml:space="preserve">is built on </w:t>
      </w:r>
      <w:r w:rsidRPr="00B637AF">
        <w:rPr>
          <w:color w:val="000000"/>
        </w:rPr>
        <w:t xml:space="preserve">decentralized infrastructure design. Before Blockchain, every distributed system design requires a trusted central authority. Blockchain technology has </w:t>
      </w:r>
      <w:r w:rsidR="00D16138" w:rsidRPr="00B637AF">
        <w:rPr>
          <w:color w:val="000000"/>
        </w:rPr>
        <w:t>motivated</w:t>
      </w:r>
      <w:r w:rsidRPr="00B637AF">
        <w:rPr>
          <w:color w:val="000000"/>
        </w:rPr>
        <w:t xml:space="preserve"> other industries </w:t>
      </w:r>
      <w:r w:rsidR="00482316" w:rsidRPr="00B637AF">
        <w:rPr>
          <w:color w:val="000000"/>
        </w:rPr>
        <w:t xml:space="preserve">to solve the verification issue of </w:t>
      </w:r>
      <w:r w:rsidRPr="00B637AF">
        <w:rPr>
          <w:color w:val="000000"/>
        </w:rPr>
        <w:t>their existing transaction</w:t>
      </w:r>
      <w:r w:rsidR="00482316" w:rsidRPr="00B637AF">
        <w:rPr>
          <w:color w:val="000000"/>
        </w:rPr>
        <w:t>s</w:t>
      </w:r>
      <w:r w:rsidRPr="00B637AF">
        <w:rPr>
          <w:color w:val="000000"/>
        </w:rPr>
        <w:t>. The technology community voluntarily joined the Bitcoin network and confirmed transactions using personal computers and laptops. In the early years, regulations for Bitcoin trading were not in place and loopholes were exploited by black market and money laundering activities. Roaring Bitcoin price drew the public's attention. Bitcoin was traded at $992 on Jan</w:t>
      </w:r>
      <w:r w:rsidR="00782E91" w:rsidRPr="00B637AF">
        <w:rPr>
          <w:color w:val="000000"/>
        </w:rPr>
        <w:t xml:space="preserve"> 1 </w:t>
      </w:r>
      <w:r w:rsidRPr="00B637AF">
        <w:rPr>
          <w:color w:val="000000"/>
        </w:rPr>
        <w:t>2017 and reached historically high at $19,346 at the end of 2017. A year later at the end of 2018, Bitcoin price dropped 80.7% to $3733. It is the crypto billionaire phenomenon that raises the public enthusiasm on Bitcoin. The whole world start</w:t>
      </w:r>
      <w:r w:rsidR="00D8551D" w:rsidRPr="00B637AF">
        <w:rPr>
          <w:color w:val="000000"/>
        </w:rPr>
        <w:t>ed</w:t>
      </w:r>
      <w:r w:rsidRPr="00B637AF">
        <w:rPr>
          <w:color w:val="000000"/>
        </w:rPr>
        <w:t xml:space="preserve"> talking about Bitcoin. Bitcoin is ranked in second place in keywords of Google Trends in 2017</w:t>
      </w:r>
      <w:r w:rsidR="00C52969" w:rsidRPr="00B637AF">
        <w:rPr>
          <w:color w:val="000000"/>
        </w:rPr>
        <w:t xml:space="preserve"> global news</w:t>
      </w:r>
      <w:r w:rsidRPr="00B637AF">
        <w:rPr>
          <w:color w:val="000000"/>
        </w:rPr>
        <w:t xml:space="preserve">. Large groups of people pay attention to Bitcoin. Huge investments were poured in Bitcoin mining facilities. Hedge funds </w:t>
      </w:r>
      <w:r w:rsidR="00630C6E" w:rsidRPr="00B637AF">
        <w:rPr>
          <w:color w:val="000000"/>
        </w:rPr>
        <w:lastRenderedPageBreak/>
        <w:t xml:space="preserve">began to </w:t>
      </w:r>
      <w:r w:rsidRPr="00B637AF">
        <w:rPr>
          <w:color w:val="000000"/>
        </w:rPr>
        <w:t>allocate funds into Bitcoin trading in search for higher return. Chicago Mercantile Exchange launched Bitcoin Futures and Option tradin</w:t>
      </w:r>
      <w:r w:rsidR="005757E9" w:rsidRPr="00B637AF">
        <w:rPr>
          <w:color w:val="000000"/>
        </w:rPr>
        <w:t>g</w:t>
      </w:r>
      <w:r w:rsidRPr="00B637AF">
        <w:rPr>
          <w:color w:val="000000"/>
        </w:rPr>
        <w:t xml:space="preserve">. </w:t>
      </w:r>
      <w:r w:rsidR="005757E9" w:rsidRPr="00B637AF">
        <w:rPr>
          <w:color w:val="000000"/>
        </w:rPr>
        <w:t>Nevertheless, f</w:t>
      </w:r>
      <w:r w:rsidRPr="00B637AF">
        <w:rPr>
          <w:color w:val="000000"/>
        </w:rPr>
        <w:t xml:space="preserve">ew people understand the mechanism of bitcoin. Governments' regulations are lacking behind Bitcoin technology, which </w:t>
      </w:r>
      <w:r w:rsidR="00837350" w:rsidRPr="00B637AF">
        <w:rPr>
          <w:color w:val="000000"/>
        </w:rPr>
        <w:t>encourage</w:t>
      </w:r>
      <w:r w:rsidR="00B43DFE" w:rsidRPr="00B637AF">
        <w:rPr>
          <w:color w:val="000000"/>
        </w:rPr>
        <w:t>d</w:t>
      </w:r>
      <w:r w:rsidRPr="00B637AF">
        <w:rPr>
          <w:color w:val="000000"/>
        </w:rPr>
        <w:t xml:space="preserve"> money launderin</w:t>
      </w:r>
      <w:r w:rsidR="00E213A6" w:rsidRPr="00B637AF">
        <w:rPr>
          <w:color w:val="000000"/>
        </w:rPr>
        <w:t>g</w:t>
      </w:r>
      <w:r w:rsidRPr="00B637AF">
        <w:rPr>
          <w:color w:val="000000"/>
        </w:rPr>
        <w:t xml:space="preserve">. Blockchain as a new trend of entrepreneurship draws interest </w:t>
      </w:r>
      <w:r w:rsidR="00502B7B" w:rsidRPr="00B637AF">
        <w:rPr>
          <w:color w:val="000000"/>
        </w:rPr>
        <w:t>from</w:t>
      </w:r>
      <w:r w:rsidRPr="00B637AF">
        <w:rPr>
          <w:color w:val="000000"/>
        </w:rPr>
        <w:t xml:space="preserve"> venture capital funds and disrupts existing business </w:t>
      </w:r>
      <w:r w:rsidR="005D4FE1" w:rsidRPr="00B637AF">
        <w:rPr>
          <w:color w:val="000000"/>
        </w:rPr>
        <w:t xml:space="preserve">by providing </w:t>
      </w:r>
      <w:r w:rsidRPr="00B637AF">
        <w:rPr>
          <w:color w:val="000000"/>
        </w:rPr>
        <w:t xml:space="preserve">more efficient solutions. Amid increasing trading volume and immense Google search interest, the concept of Bitcoin has rapidly gained </w:t>
      </w:r>
      <w:r w:rsidR="00454561" w:rsidRPr="00B637AF">
        <w:rPr>
          <w:color w:val="000000"/>
        </w:rPr>
        <w:t>traction, at the same time it also</w:t>
      </w:r>
      <w:r w:rsidRPr="00B637AF">
        <w:rPr>
          <w:color w:val="000000"/>
        </w:rPr>
        <w:t xml:space="preserve"> raised profound social and economic issues.</w:t>
      </w:r>
    </w:p>
    <w:p w14:paraId="29D903A4" w14:textId="7B3C81AB" w:rsidR="00265D5B" w:rsidRPr="00B637AF" w:rsidRDefault="00265D5B" w:rsidP="00B1444E">
      <w:pPr>
        <w:spacing w:line="480" w:lineRule="auto"/>
        <w:jc w:val="both"/>
      </w:pPr>
      <w:r w:rsidRPr="00B637AF">
        <w:rPr>
          <w:color w:val="000000"/>
        </w:rPr>
        <w:t>In finance, there are 150 hedge funds actively trading Bitcoin. Bitcoin daily trading volume has reached US$2bn in Feb 2020. Its price starts showing strong correlations to commodi</w:t>
      </w:r>
      <w:r w:rsidR="002413DD" w:rsidRPr="00B637AF">
        <w:rPr>
          <w:color w:val="000000"/>
        </w:rPr>
        <w:t>ties</w:t>
      </w:r>
      <w:r w:rsidR="00FE3004" w:rsidRPr="00B637AF">
        <w:rPr>
          <w:color w:val="000000"/>
        </w:rPr>
        <w:t xml:space="preserve"> such as</w:t>
      </w:r>
      <w:r w:rsidRPr="00B637AF">
        <w:rPr>
          <w:color w:val="000000"/>
        </w:rPr>
        <w:t xml:space="preserve"> goods oil and gold. Bitcoin is considered a safe asset by some investors. On the other hand, high volatility of Bitcoin price makes it an unreliable currency. </w:t>
      </w:r>
      <w:r w:rsidR="00B51D91" w:rsidRPr="00B637AF">
        <w:rPr>
          <w:color w:val="000000"/>
        </w:rPr>
        <w:t xml:space="preserve">Some felt that </w:t>
      </w:r>
      <w:r w:rsidRPr="00B637AF">
        <w:rPr>
          <w:color w:val="000000"/>
        </w:rPr>
        <w:t xml:space="preserve">Bitcoin is </w:t>
      </w:r>
      <w:r w:rsidR="008C1692" w:rsidRPr="00B637AF">
        <w:rPr>
          <w:color w:val="000000"/>
        </w:rPr>
        <w:t>akin</w:t>
      </w:r>
      <w:r w:rsidR="00DF6C0E" w:rsidRPr="00B637AF">
        <w:rPr>
          <w:color w:val="000000"/>
        </w:rPr>
        <w:t xml:space="preserve"> to</w:t>
      </w:r>
      <w:r w:rsidR="005F1BE1" w:rsidRPr="00B637AF">
        <w:rPr>
          <w:color w:val="000000"/>
        </w:rPr>
        <w:t xml:space="preserve"> tulip mania in</w:t>
      </w:r>
      <w:r w:rsidR="00DF6C0E" w:rsidRPr="00B637AF">
        <w:rPr>
          <w:color w:val="000000"/>
        </w:rPr>
        <w:t xml:space="preserve"> </w:t>
      </w:r>
      <w:r w:rsidRPr="00B637AF">
        <w:rPr>
          <w:color w:val="000000"/>
        </w:rPr>
        <w:t xml:space="preserve">twenty-first century. Bitcoin enthusiasts treat it as money of the future and accumulates as digital assets. Only a small percentage of merchants accept Bitcoin as a payment method.  The divided views put Bitcoin regulations in </w:t>
      </w:r>
      <w:r w:rsidR="00A302DD" w:rsidRPr="00B637AF">
        <w:rPr>
          <w:color w:val="000000"/>
        </w:rPr>
        <w:t xml:space="preserve">a </w:t>
      </w:r>
      <w:r w:rsidR="00E305EF" w:rsidRPr="00B637AF">
        <w:rPr>
          <w:color w:val="000000"/>
        </w:rPr>
        <w:t>difficult situation</w:t>
      </w:r>
      <w:r w:rsidRPr="00B637AF">
        <w:rPr>
          <w:color w:val="000000"/>
        </w:rPr>
        <w:t>.</w:t>
      </w:r>
    </w:p>
    <w:p w14:paraId="056D804D" w14:textId="3B8E9AEC" w:rsidR="00265D5B" w:rsidRPr="00B637AF" w:rsidRDefault="00265D5B" w:rsidP="00B1444E">
      <w:pPr>
        <w:spacing w:line="480" w:lineRule="auto"/>
        <w:jc w:val="both"/>
      </w:pPr>
      <w:r w:rsidRPr="00B637AF">
        <w:rPr>
          <w:color w:val="000000"/>
        </w:rPr>
        <w:t xml:space="preserve">To protect transaction records from attackers, large amount of computer systems </w:t>
      </w:r>
      <w:r w:rsidR="001B49E1">
        <w:rPr>
          <w:color w:val="000000"/>
        </w:rPr>
        <w:t>are</w:t>
      </w:r>
      <w:r w:rsidRPr="00B637AF">
        <w:rPr>
          <w:color w:val="000000"/>
        </w:rPr>
        <w:t xml:space="preserve"> necessary to uphold the Blockchain network. Blockchain data integrity and security are guarded by all participating computers. </w:t>
      </w:r>
      <w:r w:rsidR="00156F5F" w:rsidRPr="00B637AF">
        <w:rPr>
          <w:color w:val="000000"/>
        </w:rPr>
        <w:t>Blockchain</w:t>
      </w:r>
      <w:r w:rsidRPr="00B637AF">
        <w:rPr>
          <w:color w:val="000000"/>
        </w:rPr>
        <w:t xml:space="preserve"> design set</w:t>
      </w:r>
      <w:r w:rsidR="00F42D0D" w:rsidRPr="00B637AF">
        <w:rPr>
          <w:color w:val="000000"/>
        </w:rPr>
        <w:t>s</w:t>
      </w:r>
      <w:r w:rsidRPr="00B637AF">
        <w:rPr>
          <w:color w:val="000000"/>
        </w:rPr>
        <w:t xml:space="preserve"> far higher obstacles for hackers than a central</w:t>
      </w:r>
      <w:r w:rsidR="00E26A43" w:rsidRPr="00B637AF">
        <w:rPr>
          <w:color w:val="000000"/>
        </w:rPr>
        <w:t>ised</w:t>
      </w:r>
      <w:r w:rsidRPr="00B637AF">
        <w:rPr>
          <w:color w:val="000000"/>
        </w:rPr>
        <w:t xml:space="preserve"> system.</w:t>
      </w:r>
    </w:p>
    <w:p w14:paraId="2548C3E7" w14:textId="71A353AD" w:rsidR="00265D5B" w:rsidRPr="00B637AF" w:rsidRDefault="00265D5B" w:rsidP="00B1444E">
      <w:pPr>
        <w:spacing w:line="480" w:lineRule="auto"/>
        <w:jc w:val="both"/>
      </w:pPr>
      <w:r w:rsidRPr="00B637AF">
        <w:rPr>
          <w:color w:val="000000"/>
        </w:rPr>
        <w:t xml:space="preserve">The design of Blockchain makes mining Bitcoin </w:t>
      </w:r>
      <w:r w:rsidR="00726650" w:rsidRPr="00B637AF">
        <w:rPr>
          <w:color w:val="000000"/>
        </w:rPr>
        <w:t>a</w:t>
      </w:r>
      <w:r w:rsidRPr="00B637AF">
        <w:rPr>
          <w:color w:val="000000"/>
        </w:rPr>
        <w:t xml:space="preserve"> </w:t>
      </w:r>
      <w:r w:rsidR="00647BFA" w:rsidRPr="00B637AF">
        <w:rPr>
          <w:color w:val="000000"/>
        </w:rPr>
        <w:t xml:space="preserve">high </w:t>
      </w:r>
      <w:r w:rsidRPr="00B637AF">
        <w:rPr>
          <w:color w:val="000000"/>
        </w:rPr>
        <w:t>energy-</w:t>
      </w:r>
      <w:r w:rsidR="00647BFA" w:rsidRPr="00B637AF">
        <w:rPr>
          <w:color w:val="000000"/>
        </w:rPr>
        <w:t>consumption</w:t>
      </w:r>
      <w:r w:rsidRPr="00B637AF">
        <w:rPr>
          <w:color w:val="000000"/>
        </w:rPr>
        <w:t xml:space="preserve"> process. Verifying Bitcoin transactions requires a large amount of hash calculation which consumes a huge amount of electricity. </w:t>
      </w:r>
      <w:r w:rsidR="00A815D8" w:rsidRPr="00B637AF">
        <w:rPr>
          <w:color w:val="000000"/>
        </w:rPr>
        <w:t>Study (</w:t>
      </w:r>
      <w:r w:rsidRPr="00B637AF">
        <w:rPr>
          <w:color w:val="000000"/>
        </w:rPr>
        <w:t xml:space="preserve">Alex de Vries, 2018) shows the Blockchain network consumed 2.55 gigawatts of electricity which is equivalent to Ireland (3.1 gigawatts) in verifying Bitcoin transactions. In 2018, the amount of electricity consumed by the Blockchain network has increased to 7.67 </w:t>
      </w:r>
      <w:r w:rsidR="00A815D8" w:rsidRPr="00B637AF">
        <w:rPr>
          <w:color w:val="000000"/>
        </w:rPr>
        <w:t>gigawatts (</w:t>
      </w:r>
      <w:r w:rsidRPr="00B637AF">
        <w:rPr>
          <w:color w:val="000000"/>
        </w:rPr>
        <w:t xml:space="preserve">Alex de Vries, 2018) which is </w:t>
      </w:r>
      <w:r w:rsidR="00224EA9" w:rsidRPr="00B637AF">
        <w:rPr>
          <w:color w:val="000000"/>
        </w:rPr>
        <w:t xml:space="preserve">almost </w:t>
      </w:r>
      <w:r w:rsidRPr="00B637AF">
        <w:rPr>
          <w:color w:val="000000"/>
        </w:rPr>
        <w:t xml:space="preserve">the same with Austria </w:t>
      </w:r>
      <w:r w:rsidRPr="00B637AF">
        <w:rPr>
          <w:color w:val="000000"/>
        </w:rPr>
        <w:lastRenderedPageBreak/>
        <w:t xml:space="preserve">electricity consumption (8.2 gigawatts). Bitcoin mining farms are longing for cheap electricity and </w:t>
      </w:r>
      <w:r w:rsidR="00A62636" w:rsidRPr="00B637AF">
        <w:rPr>
          <w:color w:val="000000"/>
        </w:rPr>
        <w:t xml:space="preserve">hoping to </w:t>
      </w:r>
      <w:r w:rsidRPr="00B637AF">
        <w:rPr>
          <w:color w:val="000000"/>
        </w:rPr>
        <w:t>generate large cash flow for expensive power plants.</w:t>
      </w:r>
    </w:p>
    <w:p w14:paraId="7D5631C1" w14:textId="642AC1E4" w:rsidR="00265D5B" w:rsidRPr="00B637AF" w:rsidRDefault="00265D5B" w:rsidP="00B1444E">
      <w:pPr>
        <w:spacing w:line="480" w:lineRule="auto"/>
        <w:jc w:val="both"/>
      </w:pPr>
      <w:r w:rsidRPr="00B637AF">
        <w:rPr>
          <w:color w:val="000000"/>
        </w:rPr>
        <w:t xml:space="preserve">The Bitcoin network disrupted the financial system the most. China's central bank, The People's Bank of China (PBOC) has announced to launch its digital </w:t>
      </w:r>
      <w:r w:rsidR="008C1D06" w:rsidRPr="00B637AF">
        <w:rPr>
          <w:color w:val="000000"/>
        </w:rPr>
        <w:t>currency</w:t>
      </w:r>
      <w:r w:rsidRPr="00B637AF">
        <w:rPr>
          <w:color w:val="000000"/>
        </w:rPr>
        <w:t>. It's a strateg</w:t>
      </w:r>
      <w:r w:rsidR="00E1413B" w:rsidRPr="00B637AF">
        <w:rPr>
          <w:color w:val="000000"/>
        </w:rPr>
        <w:t>ic</w:t>
      </w:r>
      <w:r w:rsidRPr="00B637AF">
        <w:rPr>
          <w:color w:val="000000"/>
        </w:rPr>
        <w:t xml:space="preserve"> move to take advantage of cryptocurrency in promoting RMB in global financial markets. The strategy is clearly motivated by the Bitcoin network</w:t>
      </w:r>
      <w:r w:rsidR="00750490" w:rsidRPr="00B637AF">
        <w:rPr>
          <w:color w:val="000000"/>
        </w:rPr>
        <w:t>, although the initial design is not built on Blockchain technology</w:t>
      </w:r>
      <w:r w:rsidRPr="00B637AF">
        <w:rPr>
          <w:color w:val="000000"/>
        </w:rPr>
        <w:t>. It's a strategic move to protect China foreign exchange sovereignty and promote global use of the yuan. The new technology grants China yuan the opportunity to bypass the SWIFT system in international payment. Facebook initiates the development of Libra cryptocurrency based on Blockchain technology. Libra is designed to be backed by other safe assets, US Treasury securities and basket of currencies.</w:t>
      </w:r>
    </w:p>
    <w:p w14:paraId="6B919D5B" w14:textId="415AD4DF" w:rsidR="00A31957" w:rsidRPr="00B637AF" w:rsidRDefault="00265D5B" w:rsidP="00B1444E">
      <w:pPr>
        <w:spacing w:line="480" w:lineRule="auto"/>
        <w:jc w:val="both"/>
      </w:pPr>
      <w:r w:rsidRPr="00B637AF">
        <w:rPr>
          <w:color w:val="000000"/>
        </w:rPr>
        <w:t xml:space="preserve">The main challenge to Bitcoin adoption is its scalability. Compared to mainstream transaction infrastructure Visa </w:t>
      </w:r>
      <w:r w:rsidR="00C04F5C" w:rsidRPr="00B637AF">
        <w:rPr>
          <w:color w:val="000000"/>
        </w:rPr>
        <w:t>can process</w:t>
      </w:r>
      <w:r w:rsidRPr="00B637AF">
        <w:rPr>
          <w:color w:val="000000"/>
        </w:rPr>
        <w:t xml:space="preserve"> 5,961 transactions per second, Blockchain network </w:t>
      </w:r>
      <w:r w:rsidR="00022FAE" w:rsidRPr="00B637AF">
        <w:rPr>
          <w:color w:val="000000"/>
        </w:rPr>
        <w:t>achieve</w:t>
      </w:r>
      <w:r w:rsidR="00B16088" w:rsidRPr="00B637AF">
        <w:rPr>
          <w:color w:val="000000"/>
        </w:rPr>
        <w:t>s</w:t>
      </w:r>
      <w:r w:rsidRPr="00B637AF">
        <w:rPr>
          <w:color w:val="000000"/>
        </w:rPr>
        <w:t xml:space="preserve"> 3.8 transactions per second. Economic models have ignited heavy debate over the scalability of Bitcoin transactions over the past few years. To </w:t>
      </w:r>
      <w:r w:rsidR="00C61D36" w:rsidRPr="00B637AF">
        <w:rPr>
          <w:color w:val="000000"/>
        </w:rPr>
        <w:t>expand the scalability of</w:t>
      </w:r>
      <w:r w:rsidRPr="00B637AF">
        <w:rPr>
          <w:color w:val="000000"/>
        </w:rPr>
        <w:t xml:space="preserve"> the Bitcoin network </w:t>
      </w:r>
      <w:r w:rsidR="00F678D1" w:rsidRPr="00B637AF">
        <w:rPr>
          <w:color w:val="000000"/>
        </w:rPr>
        <w:t>to</w:t>
      </w:r>
      <w:r w:rsidRPr="00B637AF">
        <w:rPr>
          <w:color w:val="000000"/>
        </w:rPr>
        <w:t xml:space="preserve"> the same </w:t>
      </w:r>
      <w:r w:rsidR="000C7801" w:rsidRPr="00B637AF">
        <w:rPr>
          <w:color w:val="000000"/>
        </w:rPr>
        <w:t>level</w:t>
      </w:r>
      <w:r w:rsidRPr="00B637AF">
        <w:rPr>
          <w:color w:val="000000"/>
        </w:rPr>
        <w:t xml:space="preserve"> of Visa, it requires to increase block size or reduce the hash complexity. Either change requires the participants of the whole network to upgrade system</w:t>
      </w:r>
      <w:r w:rsidR="0094102C" w:rsidRPr="00B637AF">
        <w:rPr>
          <w:color w:val="000000"/>
        </w:rPr>
        <w:t>s</w:t>
      </w:r>
      <w:r w:rsidRPr="00B637AF">
        <w:rPr>
          <w:color w:val="000000"/>
        </w:rPr>
        <w:t>.</w:t>
      </w:r>
    </w:p>
    <w:p w14:paraId="7B6519C3" w14:textId="6D8997C9" w:rsidR="009A05DF" w:rsidRPr="00B637AF" w:rsidRDefault="00B3310C" w:rsidP="00B1444E">
      <w:pPr>
        <w:pStyle w:val="Heading2"/>
        <w:numPr>
          <w:ilvl w:val="1"/>
          <w:numId w:val="12"/>
        </w:numPr>
        <w:spacing w:line="480" w:lineRule="auto"/>
        <w:jc w:val="both"/>
        <w:rPr>
          <w:rFonts w:cs="Times New Roman"/>
          <w:shd w:val="pct15" w:color="auto" w:fill="FFFFFF"/>
        </w:rPr>
      </w:pPr>
      <w:bookmarkStart w:id="8" w:name="_Toc39444615"/>
      <w:r w:rsidRPr="00B637AF">
        <w:rPr>
          <w:rFonts w:cs="Times New Roman"/>
          <w:lang w:val="en-US"/>
        </w:rPr>
        <w:t xml:space="preserve">Purpose of </w:t>
      </w:r>
      <w:r w:rsidR="0016638B" w:rsidRPr="00B637AF">
        <w:rPr>
          <w:rFonts w:cs="Times New Roman"/>
          <w:lang w:val="en-US"/>
        </w:rPr>
        <w:t>Stud</w:t>
      </w:r>
      <w:r w:rsidR="00986531" w:rsidRPr="00B637AF">
        <w:rPr>
          <w:rFonts w:cs="Times New Roman"/>
          <w:lang w:val="en-US"/>
        </w:rPr>
        <w:t>ies</w:t>
      </w:r>
      <w:bookmarkEnd w:id="8"/>
    </w:p>
    <w:p w14:paraId="23E2565B" w14:textId="52E387E1" w:rsidR="00E255B8" w:rsidRPr="00B637AF" w:rsidRDefault="00E255B8" w:rsidP="00B1444E">
      <w:pPr>
        <w:spacing w:line="480" w:lineRule="auto"/>
        <w:jc w:val="both"/>
      </w:pPr>
      <w:r w:rsidRPr="00B637AF">
        <w:rPr>
          <w:color w:val="000000"/>
        </w:rPr>
        <w:t xml:space="preserve">The paper studies the speculative nature of Bitcoin. The paper calculates the cost and benefits of the Bitcoin network in various domains both qualitatively and quantitatively. Bitcoin remains a speculative asset in the finance industry though, its decentralized design has tremendously diffused to other industries and provides positive solutions to other industries. Bitcoin mining consumes excessive electricity, which otherwise would have been wasted if not used by Bitcoin mining facilities. </w:t>
      </w:r>
      <w:r w:rsidR="00A92BFE" w:rsidRPr="00B637AF">
        <w:rPr>
          <w:color w:val="000000"/>
        </w:rPr>
        <w:t>Bitcoin m</w:t>
      </w:r>
      <w:r w:rsidRPr="00B637AF">
        <w:rPr>
          <w:color w:val="000000"/>
        </w:rPr>
        <w:t>ining generates large positive cash flows for power generators.</w:t>
      </w:r>
    </w:p>
    <w:p w14:paraId="4C931E7A" w14:textId="3799B963" w:rsidR="00E255B8" w:rsidRPr="00B637AF" w:rsidRDefault="00CB7F42" w:rsidP="00B1444E">
      <w:pPr>
        <w:spacing w:line="480" w:lineRule="auto"/>
        <w:jc w:val="both"/>
        <w:rPr>
          <w:rFonts w:eastAsiaTheme="minorEastAsia"/>
        </w:rPr>
      </w:pPr>
      <w:r w:rsidRPr="00B637AF">
        <w:rPr>
          <w:color w:val="000000"/>
        </w:rPr>
        <w:lastRenderedPageBreak/>
        <w:t>Regulatory p</w:t>
      </w:r>
      <w:r w:rsidR="00E255B8" w:rsidRPr="00B637AF">
        <w:rPr>
          <w:color w:val="000000"/>
        </w:rPr>
        <w:t>olicy making process is certainly lagging behind the development of Bitcoin. The study show</w:t>
      </w:r>
      <w:r w:rsidR="001E7617" w:rsidRPr="00B637AF">
        <w:rPr>
          <w:color w:val="000000"/>
        </w:rPr>
        <w:t>s</w:t>
      </w:r>
      <w:r w:rsidR="00E255B8" w:rsidRPr="00B637AF">
        <w:rPr>
          <w:color w:val="000000"/>
        </w:rPr>
        <w:t xml:space="preserve"> that </w:t>
      </w:r>
      <w:r w:rsidR="001E7617" w:rsidRPr="00B637AF">
        <w:rPr>
          <w:color w:val="000000"/>
        </w:rPr>
        <w:t xml:space="preserve">regulatory </w:t>
      </w:r>
      <w:r w:rsidR="00E255B8" w:rsidRPr="00B637AF">
        <w:rPr>
          <w:color w:val="000000"/>
        </w:rPr>
        <w:t xml:space="preserve">policy making on Bitcoin should not narrowly take </w:t>
      </w:r>
      <w:r w:rsidR="00F90E18" w:rsidRPr="00B637AF">
        <w:rPr>
          <w:color w:val="000000"/>
        </w:rPr>
        <w:t xml:space="preserve">only </w:t>
      </w:r>
      <w:r w:rsidR="00E255B8" w:rsidRPr="00B637AF">
        <w:rPr>
          <w:color w:val="000000"/>
        </w:rPr>
        <w:t>banking sector into account</w:t>
      </w:r>
      <w:r w:rsidR="004F3562" w:rsidRPr="00B637AF">
        <w:rPr>
          <w:color w:val="000000"/>
        </w:rPr>
        <w:t>, but also include</w:t>
      </w:r>
      <w:r w:rsidR="00E255B8" w:rsidRPr="00B637AF">
        <w:rPr>
          <w:color w:val="000000"/>
        </w:rPr>
        <w:t xml:space="preserve"> Bitcoin trading and mining </w:t>
      </w:r>
      <w:r w:rsidR="004F3562" w:rsidRPr="00B637AF">
        <w:rPr>
          <w:color w:val="000000"/>
        </w:rPr>
        <w:t>into consideration</w:t>
      </w:r>
      <w:r w:rsidR="00E255B8" w:rsidRPr="00B637AF">
        <w:rPr>
          <w:color w:val="000000"/>
        </w:rPr>
        <w:t xml:space="preserve">. The study identifies </w:t>
      </w:r>
      <w:r w:rsidR="002D543B" w:rsidRPr="00B637AF">
        <w:rPr>
          <w:color w:val="000000"/>
        </w:rPr>
        <w:t>interest</w:t>
      </w:r>
      <w:r w:rsidR="00E255B8" w:rsidRPr="00B637AF">
        <w:rPr>
          <w:color w:val="000000"/>
        </w:rPr>
        <w:t xml:space="preserve"> group</w:t>
      </w:r>
      <w:r w:rsidR="002D543B" w:rsidRPr="00B637AF">
        <w:rPr>
          <w:color w:val="000000"/>
        </w:rPr>
        <w:t>s</w:t>
      </w:r>
      <w:r w:rsidR="00E255B8" w:rsidRPr="00B637AF">
        <w:rPr>
          <w:color w:val="000000"/>
        </w:rPr>
        <w:t xml:space="preserve"> and industr</w:t>
      </w:r>
      <w:r w:rsidR="002D543B" w:rsidRPr="00B637AF">
        <w:rPr>
          <w:color w:val="000000"/>
        </w:rPr>
        <w:t>ies</w:t>
      </w:r>
      <w:r w:rsidR="00E255B8" w:rsidRPr="00B637AF">
        <w:rPr>
          <w:color w:val="000000"/>
        </w:rPr>
        <w:t xml:space="preserve"> should </w:t>
      </w:r>
      <w:r w:rsidR="002D543B" w:rsidRPr="00B637AF">
        <w:rPr>
          <w:color w:val="000000"/>
        </w:rPr>
        <w:t xml:space="preserve">be included </w:t>
      </w:r>
      <w:r w:rsidR="00E255B8" w:rsidRPr="00B637AF">
        <w:rPr>
          <w:color w:val="000000"/>
        </w:rPr>
        <w:t xml:space="preserve">in the process of policy making. The study qualitatively </w:t>
      </w:r>
      <w:r w:rsidR="00A5015A" w:rsidRPr="00B637AF">
        <w:rPr>
          <w:color w:val="000000"/>
        </w:rPr>
        <w:t>examine</w:t>
      </w:r>
      <w:r w:rsidR="003E4356" w:rsidRPr="00B637AF">
        <w:rPr>
          <w:color w:val="000000"/>
        </w:rPr>
        <w:t>s</w:t>
      </w:r>
      <w:r w:rsidR="00E255B8" w:rsidRPr="00B637AF">
        <w:rPr>
          <w:color w:val="000000"/>
        </w:rPr>
        <w:t xml:space="preserve"> which industr</w:t>
      </w:r>
      <w:r w:rsidR="003E4356" w:rsidRPr="00B637AF">
        <w:rPr>
          <w:color w:val="000000"/>
        </w:rPr>
        <w:t>ies</w:t>
      </w:r>
      <w:r w:rsidR="00E255B8" w:rsidRPr="00B637AF">
        <w:rPr>
          <w:color w:val="000000"/>
        </w:rPr>
        <w:t xml:space="preserve"> and interest group</w:t>
      </w:r>
      <w:r w:rsidR="003E4356" w:rsidRPr="00B637AF">
        <w:rPr>
          <w:color w:val="000000"/>
        </w:rPr>
        <w:t>s</w:t>
      </w:r>
      <w:r w:rsidR="00E255B8" w:rsidRPr="00B637AF">
        <w:rPr>
          <w:color w:val="000000"/>
        </w:rPr>
        <w:t xml:space="preserve"> would be largely affected by Bitcoin regulation policies.</w:t>
      </w:r>
    </w:p>
    <w:p w14:paraId="43050251" w14:textId="6DA0BF38" w:rsidR="00E255B8" w:rsidRPr="00B637AF" w:rsidRDefault="00E255B8" w:rsidP="00B1444E">
      <w:pPr>
        <w:spacing w:line="480" w:lineRule="auto"/>
        <w:jc w:val="both"/>
        <w:rPr>
          <w:color w:val="000000"/>
        </w:rPr>
      </w:pPr>
      <w:r w:rsidRPr="00B637AF">
        <w:rPr>
          <w:color w:val="000000"/>
        </w:rPr>
        <w:t xml:space="preserve">The purpose of this paper is to examine the diffusion effects of Bitcoin to other industries. The mainstream researchers have focused on money laundering, price prediction and electricity consumption. Bitcoin has diffused into society far more than </w:t>
      </w:r>
      <w:r w:rsidR="00DF1397" w:rsidRPr="00B637AF">
        <w:rPr>
          <w:color w:val="000000"/>
        </w:rPr>
        <w:t xml:space="preserve">being just </w:t>
      </w:r>
      <w:r w:rsidRPr="00B637AF">
        <w:rPr>
          <w:color w:val="000000"/>
        </w:rPr>
        <w:t>a crypto asset. The paper discover</w:t>
      </w:r>
      <w:r w:rsidR="00425DF6" w:rsidRPr="00B637AF">
        <w:rPr>
          <w:color w:val="000000"/>
        </w:rPr>
        <w:t>s</w:t>
      </w:r>
      <w:r w:rsidRPr="00B637AF">
        <w:rPr>
          <w:color w:val="000000"/>
        </w:rPr>
        <w:t xml:space="preserve"> the complete map of Bitcoin diffusion impacts on the society.</w:t>
      </w:r>
    </w:p>
    <w:p w14:paraId="1C692F77" w14:textId="007C8862" w:rsidR="00985D0E" w:rsidRPr="00B637AF" w:rsidRDefault="00985D0E" w:rsidP="00B1444E">
      <w:pPr>
        <w:spacing w:line="480" w:lineRule="auto"/>
        <w:jc w:val="both"/>
        <w:rPr>
          <w:color w:val="000000"/>
        </w:rPr>
      </w:pPr>
      <w:r w:rsidRPr="00B637AF">
        <w:rPr>
          <w:color w:val="000000"/>
        </w:rPr>
        <w:t xml:space="preserve">The paper discovers opportunities of applying </w:t>
      </w:r>
      <w:r w:rsidR="000E4358">
        <w:rPr>
          <w:color w:val="000000"/>
        </w:rPr>
        <w:t>B</w:t>
      </w:r>
      <w:r w:rsidRPr="00B637AF">
        <w:rPr>
          <w:color w:val="000000"/>
        </w:rPr>
        <w:t xml:space="preserve">lockchain technology on solving existing use cases and examines challenges of implementing </w:t>
      </w:r>
      <w:r w:rsidR="00E55276">
        <w:rPr>
          <w:color w:val="000000"/>
        </w:rPr>
        <w:t>B</w:t>
      </w:r>
      <w:r w:rsidRPr="00B637AF">
        <w:rPr>
          <w:color w:val="000000"/>
        </w:rPr>
        <w:t xml:space="preserve">lockchain </w:t>
      </w:r>
      <w:r w:rsidR="00E16807" w:rsidRPr="00B637AF">
        <w:rPr>
          <w:color w:val="000000"/>
        </w:rPr>
        <w:t xml:space="preserve">technology </w:t>
      </w:r>
      <w:r w:rsidRPr="00B637AF">
        <w:rPr>
          <w:color w:val="000000"/>
        </w:rPr>
        <w:t xml:space="preserve">across </w:t>
      </w:r>
      <w:r w:rsidR="00E16807" w:rsidRPr="00B637AF">
        <w:rPr>
          <w:color w:val="000000"/>
        </w:rPr>
        <w:t>various industries.</w:t>
      </w:r>
    </w:p>
    <w:p w14:paraId="01307236" w14:textId="17999CD5" w:rsidR="00DF5697" w:rsidRPr="00A61AF5" w:rsidRDefault="00B149EF" w:rsidP="00B1444E">
      <w:pPr>
        <w:shd w:val="clear" w:color="auto" w:fill="FFFFFF"/>
        <w:spacing w:line="480" w:lineRule="auto"/>
        <w:jc w:val="both"/>
        <w:rPr>
          <w:color w:val="051323"/>
          <w:shd w:val="clear" w:color="auto" w:fill="FFFFFF"/>
        </w:rPr>
      </w:pPr>
      <w:r w:rsidRPr="00B637AF">
        <w:rPr>
          <w:color w:val="051323"/>
          <w:shd w:val="clear" w:color="auto" w:fill="FFFFFF"/>
        </w:rPr>
        <w:t>The paper addresses the issue of Bitcoin speculative nature and the potential use case of Blockchain technology.  The findings</w:t>
      </w:r>
      <w:r w:rsidR="009B73DD" w:rsidRPr="00B637AF">
        <w:rPr>
          <w:color w:val="051323"/>
          <w:shd w:val="clear" w:color="auto" w:fill="FFFFFF"/>
        </w:rPr>
        <w:t xml:space="preserve"> of this paper</w:t>
      </w:r>
      <w:r w:rsidRPr="00B637AF">
        <w:rPr>
          <w:color w:val="051323"/>
          <w:shd w:val="clear" w:color="auto" w:fill="FFFFFF"/>
        </w:rPr>
        <w:t xml:space="preserve"> may have important implications for institutional investors, policymakers and law enforcement agencies. </w:t>
      </w:r>
      <w:r w:rsidR="00985D0E" w:rsidRPr="00B637AF">
        <w:rPr>
          <w:color w:val="000000"/>
        </w:rPr>
        <w:t>The study will assist policy makers and academics understand the complete picture of Bitcoin network and</w:t>
      </w:r>
      <w:r w:rsidR="008B53D7">
        <w:rPr>
          <w:color w:val="000000"/>
        </w:rPr>
        <w:t xml:space="preserve"> </w:t>
      </w:r>
      <w:r w:rsidR="00985D0E" w:rsidRPr="00B637AF">
        <w:rPr>
          <w:color w:val="000000"/>
        </w:rPr>
        <w:t xml:space="preserve">provide </w:t>
      </w:r>
      <w:r w:rsidR="00BF4FFB" w:rsidRPr="00B637AF">
        <w:rPr>
          <w:color w:val="000000"/>
        </w:rPr>
        <w:t xml:space="preserve">insights into the </w:t>
      </w:r>
      <w:r w:rsidR="00985D0E" w:rsidRPr="00B637AF">
        <w:rPr>
          <w:color w:val="000000"/>
        </w:rPr>
        <w:t xml:space="preserve">potentialities of </w:t>
      </w:r>
      <w:r w:rsidR="00DB375C">
        <w:rPr>
          <w:color w:val="000000"/>
        </w:rPr>
        <w:t>B</w:t>
      </w:r>
      <w:r w:rsidR="00985D0E" w:rsidRPr="00B637AF">
        <w:rPr>
          <w:color w:val="000000"/>
        </w:rPr>
        <w:t>lockchain technology.</w:t>
      </w:r>
    </w:p>
    <w:p w14:paraId="738EC4BD" w14:textId="2EFF08D5" w:rsidR="00784640" w:rsidRPr="00B637AF" w:rsidRDefault="00784640" w:rsidP="00B1444E">
      <w:pPr>
        <w:pStyle w:val="Heading2"/>
        <w:numPr>
          <w:ilvl w:val="1"/>
          <w:numId w:val="12"/>
        </w:numPr>
        <w:spacing w:line="480" w:lineRule="auto"/>
        <w:jc w:val="both"/>
        <w:rPr>
          <w:rFonts w:cs="Times New Roman"/>
        </w:rPr>
      </w:pPr>
      <w:bookmarkStart w:id="9" w:name="_Toc39444616"/>
      <w:r w:rsidRPr="00B637AF">
        <w:rPr>
          <w:rFonts w:cs="Times New Roman"/>
        </w:rPr>
        <w:t>Research Questions</w:t>
      </w:r>
      <w:bookmarkEnd w:id="9"/>
    </w:p>
    <w:p w14:paraId="1848D78D" w14:textId="35504E7C" w:rsidR="00B74CFC" w:rsidRPr="00B637AF" w:rsidRDefault="0097076B" w:rsidP="00B1444E">
      <w:pPr>
        <w:spacing w:line="480" w:lineRule="auto"/>
        <w:jc w:val="both"/>
      </w:pPr>
      <w:r w:rsidRPr="00B637AF">
        <w:rPr>
          <w:color w:val="000000"/>
        </w:rPr>
        <w:t xml:space="preserve">The paper studies the diffusion effects of Bitcoin on our society. Bitcoin is invented as </w:t>
      </w:r>
      <w:r w:rsidR="00EB622A" w:rsidRPr="00B637AF">
        <w:rPr>
          <w:color w:val="000000"/>
        </w:rPr>
        <w:t>a payment instrument</w:t>
      </w:r>
      <w:r w:rsidRPr="00B637AF">
        <w:rPr>
          <w:color w:val="000000"/>
        </w:rPr>
        <w:t xml:space="preserve"> in the first place though, it’s obvious Bitcoin has diffused into other domains </w:t>
      </w:r>
      <w:r w:rsidR="00336900" w:rsidRPr="00B637AF">
        <w:rPr>
          <w:color w:val="000000"/>
        </w:rPr>
        <w:t>beyond</w:t>
      </w:r>
      <w:r w:rsidRPr="00B637AF">
        <w:rPr>
          <w:color w:val="000000"/>
        </w:rPr>
        <w:t xml:space="preserve"> finance. </w:t>
      </w:r>
      <w:r w:rsidR="00C441BE" w:rsidRPr="00B637AF">
        <w:rPr>
          <w:color w:val="000000"/>
        </w:rPr>
        <w:t>Bitcoin and other cryptocurrencies provide another asset class to</w:t>
      </w:r>
      <w:r w:rsidRPr="00B637AF">
        <w:rPr>
          <w:color w:val="000000"/>
        </w:rPr>
        <w:t xml:space="preserve"> asset managements. Other industries have found practical use cases of using the </w:t>
      </w:r>
      <w:r w:rsidR="003B436E">
        <w:rPr>
          <w:color w:val="000000"/>
        </w:rPr>
        <w:t>B</w:t>
      </w:r>
      <w:r w:rsidRPr="00B637AF">
        <w:rPr>
          <w:color w:val="000000"/>
        </w:rPr>
        <w:t xml:space="preserve">lockchain network as distributed ledger. Blockchain gains significant traction in solving </w:t>
      </w:r>
      <w:r w:rsidR="003C79AB" w:rsidRPr="00B637AF">
        <w:rPr>
          <w:color w:val="000000"/>
        </w:rPr>
        <w:t>t</w:t>
      </w:r>
      <w:r w:rsidRPr="00B637AF">
        <w:rPr>
          <w:color w:val="000000"/>
        </w:rPr>
        <w:t>rust problems</w:t>
      </w:r>
      <w:r w:rsidR="00BD162B" w:rsidRPr="00B637AF">
        <w:rPr>
          <w:color w:val="000000"/>
        </w:rPr>
        <w:t xml:space="preserve"> existed currently in many transactions</w:t>
      </w:r>
      <w:r w:rsidRPr="00B637AF">
        <w:rPr>
          <w:color w:val="000000"/>
        </w:rPr>
        <w:t xml:space="preserve">. </w:t>
      </w:r>
      <w:r w:rsidR="007F696A" w:rsidRPr="00B637AF">
        <w:rPr>
          <w:color w:val="000000"/>
        </w:rPr>
        <w:t xml:space="preserve">Though </w:t>
      </w:r>
      <w:r w:rsidRPr="00B637AF">
        <w:rPr>
          <w:color w:val="000000"/>
        </w:rPr>
        <w:t xml:space="preserve">Bitcoin </w:t>
      </w:r>
      <w:r w:rsidR="003F519C" w:rsidRPr="00B637AF">
        <w:rPr>
          <w:color w:val="000000"/>
        </w:rPr>
        <w:t xml:space="preserve">payment </w:t>
      </w:r>
      <w:r w:rsidRPr="00B637AF">
        <w:rPr>
          <w:color w:val="000000"/>
        </w:rPr>
        <w:t>is not</w:t>
      </w:r>
      <w:r w:rsidR="007F696A" w:rsidRPr="00B637AF">
        <w:rPr>
          <w:color w:val="000000"/>
        </w:rPr>
        <w:t xml:space="preserve"> officially recognised and widely </w:t>
      </w:r>
      <w:r w:rsidR="007F696A" w:rsidRPr="00B637AF">
        <w:rPr>
          <w:color w:val="000000"/>
        </w:rPr>
        <w:lastRenderedPageBreak/>
        <w:t>adopted</w:t>
      </w:r>
      <w:r w:rsidRPr="00B637AF">
        <w:rPr>
          <w:color w:val="000000"/>
        </w:rPr>
        <w:t xml:space="preserve"> in China, 70% of Bitcoin mining is operating in China. Since Bitcoin mining monetizes hydro power plants in a much shorter period, local governments are in </w:t>
      </w:r>
      <w:r w:rsidR="00E21E4B" w:rsidRPr="00B637AF">
        <w:rPr>
          <w:color w:val="000000"/>
        </w:rPr>
        <w:t>favour</w:t>
      </w:r>
      <w:r w:rsidRPr="00B637AF">
        <w:rPr>
          <w:color w:val="000000"/>
        </w:rPr>
        <w:t xml:space="preserve"> of </w:t>
      </w:r>
      <w:r w:rsidR="00BC3B86" w:rsidRPr="00B637AF">
        <w:rPr>
          <w:color w:val="000000"/>
        </w:rPr>
        <w:t xml:space="preserve">supporting </w:t>
      </w:r>
      <w:r w:rsidRPr="00B637AF">
        <w:rPr>
          <w:color w:val="000000"/>
        </w:rPr>
        <w:t>mining</w:t>
      </w:r>
      <w:r w:rsidR="00C32C05" w:rsidRPr="00B637AF">
        <w:rPr>
          <w:color w:val="000000"/>
        </w:rPr>
        <w:t xml:space="preserve"> and operation of</w:t>
      </w:r>
      <w:r w:rsidRPr="00B637AF">
        <w:rPr>
          <w:color w:val="000000"/>
        </w:rPr>
        <w:t xml:space="preserve"> data </w:t>
      </w:r>
      <w:r w:rsidR="00E21E4B" w:rsidRPr="00B637AF">
        <w:rPr>
          <w:color w:val="000000"/>
        </w:rPr>
        <w:t>centres</w:t>
      </w:r>
      <w:r w:rsidRPr="00B637AF">
        <w:rPr>
          <w:color w:val="000000"/>
        </w:rPr>
        <w:t xml:space="preserve">. The paper </w:t>
      </w:r>
      <w:r w:rsidR="002E759D" w:rsidRPr="00B637AF">
        <w:rPr>
          <w:color w:val="000000"/>
        </w:rPr>
        <w:t>discusses the following</w:t>
      </w:r>
      <w:r w:rsidRPr="00B637AF">
        <w:rPr>
          <w:color w:val="000000"/>
        </w:rPr>
        <w:t xml:space="preserve"> three questions:</w:t>
      </w:r>
    </w:p>
    <w:p w14:paraId="2518C62E" w14:textId="77777777" w:rsidR="00E21E4B" w:rsidRPr="00B637AF" w:rsidRDefault="00E21E4B" w:rsidP="00B1444E">
      <w:pPr>
        <w:pStyle w:val="ListParagraph"/>
        <w:numPr>
          <w:ilvl w:val="0"/>
          <w:numId w:val="14"/>
        </w:numPr>
        <w:spacing w:line="480" w:lineRule="auto"/>
        <w:jc w:val="both"/>
        <w:rPr>
          <w:rFonts w:cs="Times New Roman"/>
        </w:rPr>
      </w:pPr>
      <w:r w:rsidRPr="00B637AF">
        <w:rPr>
          <w:rFonts w:cs="Times New Roman"/>
          <w:i/>
          <w:iCs/>
          <w:color w:val="000000"/>
        </w:rPr>
        <w:t>Does Bitcoin serve as a type of currency or speculative assets or payment transfer method?</w:t>
      </w:r>
    </w:p>
    <w:p w14:paraId="200807BA" w14:textId="77777777" w:rsidR="00E21E4B" w:rsidRPr="00B637AF" w:rsidRDefault="00E21E4B" w:rsidP="00B1444E">
      <w:pPr>
        <w:pStyle w:val="ListParagraph"/>
        <w:numPr>
          <w:ilvl w:val="0"/>
          <w:numId w:val="14"/>
        </w:numPr>
        <w:spacing w:line="480" w:lineRule="auto"/>
        <w:jc w:val="both"/>
        <w:rPr>
          <w:rFonts w:cs="Times New Roman"/>
        </w:rPr>
      </w:pPr>
      <w:r w:rsidRPr="00B637AF">
        <w:rPr>
          <w:rFonts w:cs="Times New Roman"/>
          <w:i/>
          <w:iCs/>
          <w:color w:val="000000"/>
        </w:rPr>
        <w:t>Apart from the banking system, what are the use cases of Blockchain in other industries?</w:t>
      </w:r>
    </w:p>
    <w:p w14:paraId="171C3C00" w14:textId="77777777" w:rsidR="00E21E4B" w:rsidRPr="00B637AF" w:rsidRDefault="00E21E4B" w:rsidP="00B1444E">
      <w:pPr>
        <w:pStyle w:val="ListParagraph"/>
        <w:numPr>
          <w:ilvl w:val="0"/>
          <w:numId w:val="14"/>
        </w:numPr>
        <w:spacing w:line="480" w:lineRule="auto"/>
        <w:jc w:val="both"/>
        <w:rPr>
          <w:rFonts w:cs="Times New Roman"/>
        </w:rPr>
      </w:pPr>
      <w:r w:rsidRPr="00B637AF">
        <w:rPr>
          <w:rFonts w:cs="Times New Roman"/>
          <w:i/>
          <w:iCs/>
          <w:color w:val="000000"/>
        </w:rPr>
        <w:t>How much can power plant infrastructure benefit from Bitcoin mining?</w:t>
      </w:r>
    </w:p>
    <w:p w14:paraId="33477ECF" w14:textId="138A56C9" w:rsidR="00784640" w:rsidRPr="00B637AF" w:rsidRDefault="00784640" w:rsidP="00B1444E">
      <w:pPr>
        <w:pStyle w:val="Heading2"/>
        <w:numPr>
          <w:ilvl w:val="1"/>
          <w:numId w:val="12"/>
        </w:numPr>
        <w:spacing w:line="480" w:lineRule="auto"/>
        <w:jc w:val="both"/>
        <w:rPr>
          <w:rFonts w:cs="Times New Roman"/>
        </w:rPr>
      </w:pPr>
      <w:bookmarkStart w:id="10" w:name="_Toc39444617"/>
      <w:r w:rsidRPr="00B637AF">
        <w:rPr>
          <w:rFonts w:cs="Times New Roman"/>
        </w:rPr>
        <w:t>Paper</w:t>
      </w:r>
      <w:r w:rsidR="00346B5D" w:rsidRPr="00B637AF">
        <w:rPr>
          <w:rFonts w:cs="Times New Roman"/>
        </w:rPr>
        <w:t xml:space="preserve"> </w:t>
      </w:r>
      <w:r w:rsidR="00BE3BF7" w:rsidRPr="00B637AF">
        <w:rPr>
          <w:rFonts w:cs="Times New Roman"/>
        </w:rPr>
        <w:t>Outline</w:t>
      </w:r>
      <w:bookmarkEnd w:id="10"/>
    </w:p>
    <w:p w14:paraId="14534F50" w14:textId="06E00888" w:rsidR="009B57CD" w:rsidRPr="00B637AF" w:rsidRDefault="009B57CD" w:rsidP="00B1444E">
      <w:pPr>
        <w:spacing w:line="480" w:lineRule="auto"/>
        <w:jc w:val="both"/>
      </w:pPr>
      <w:r w:rsidRPr="00B637AF">
        <w:rPr>
          <w:color w:val="000000"/>
        </w:rPr>
        <w:t xml:space="preserve">Chapter 2 reviews previous works done to identify Bitcoin in specific domains. Previous papers have focused on Bitcoin investment </w:t>
      </w:r>
      <w:r w:rsidR="000612E6" w:rsidRPr="00B637AF">
        <w:rPr>
          <w:color w:val="000000"/>
        </w:rPr>
        <w:t>or</w:t>
      </w:r>
      <w:r w:rsidRPr="00B637AF">
        <w:rPr>
          <w:color w:val="000000"/>
        </w:rPr>
        <w:t xml:space="preserve"> electricity consumption. </w:t>
      </w:r>
      <w:r w:rsidR="0005133C" w:rsidRPr="00B637AF">
        <w:rPr>
          <w:color w:val="000000"/>
        </w:rPr>
        <w:t xml:space="preserve">A complete picture on Bitcoin is not covered. </w:t>
      </w:r>
      <w:r w:rsidRPr="00B637AF">
        <w:rPr>
          <w:color w:val="000000"/>
        </w:rPr>
        <w:t xml:space="preserve">Chapter 3 presents data and methods the paper used. </w:t>
      </w:r>
      <w:r w:rsidR="0005133C" w:rsidRPr="00B637AF">
        <w:rPr>
          <w:color w:val="000000"/>
        </w:rPr>
        <w:t xml:space="preserve">The data are collected from industries which are significantly disrupted by Bitcoin, including financial markets, hedge fund, crypto currency exchange and global energy consumption. </w:t>
      </w:r>
      <w:r w:rsidRPr="00B637AF">
        <w:rPr>
          <w:color w:val="000000"/>
        </w:rPr>
        <w:t xml:space="preserve">Chapter 4 discusses Bitcoin impacts </w:t>
      </w:r>
      <w:r w:rsidR="0005133C" w:rsidRPr="00B637AF">
        <w:rPr>
          <w:color w:val="000000"/>
        </w:rPr>
        <w:t>on</w:t>
      </w:r>
      <w:r w:rsidRPr="00B637AF">
        <w:rPr>
          <w:color w:val="000000"/>
        </w:rPr>
        <w:t xml:space="preserve"> society with systematic views. </w:t>
      </w:r>
      <w:r w:rsidR="00A92D52" w:rsidRPr="00B637AF">
        <w:rPr>
          <w:color w:val="000000"/>
        </w:rPr>
        <w:t xml:space="preserve">Costs of Bitcoin are estimated by electricity consumption. Benefits of Bitcoin are calculated with security level achieved by </w:t>
      </w:r>
      <w:r w:rsidR="00060E7C">
        <w:rPr>
          <w:color w:val="000000"/>
        </w:rPr>
        <w:t>B</w:t>
      </w:r>
      <w:r w:rsidR="00A92D52" w:rsidRPr="00B637AF">
        <w:rPr>
          <w:color w:val="000000"/>
        </w:rPr>
        <w:t xml:space="preserve">lockchain cryptography, disrupted business model and </w:t>
      </w:r>
      <w:r w:rsidR="004F4414" w:rsidRPr="00B637AF">
        <w:rPr>
          <w:color w:val="000000"/>
        </w:rPr>
        <w:t xml:space="preserve">innovation </w:t>
      </w:r>
      <w:r w:rsidR="00C75F1A" w:rsidRPr="00B637AF">
        <w:rPr>
          <w:color w:val="000000"/>
        </w:rPr>
        <w:t>initiatives</w:t>
      </w:r>
      <w:r w:rsidR="00A92D52" w:rsidRPr="00B637AF">
        <w:rPr>
          <w:color w:val="000000"/>
        </w:rPr>
        <w:t xml:space="preserve">. </w:t>
      </w:r>
      <w:r w:rsidRPr="00B637AF">
        <w:rPr>
          <w:color w:val="000000"/>
        </w:rPr>
        <w:t>Chapter 5</w:t>
      </w:r>
      <w:r w:rsidR="0014222B" w:rsidRPr="00B637AF">
        <w:rPr>
          <w:color w:val="000000"/>
        </w:rPr>
        <w:t xml:space="preserve"> discusses </w:t>
      </w:r>
      <w:r w:rsidRPr="00B637AF">
        <w:rPr>
          <w:color w:val="000000"/>
        </w:rPr>
        <w:t>conclusions from the observed data.</w:t>
      </w:r>
    </w:p>
    <w:p w14:paraId="5E507464" w14:textId="61399F51" w:rsidR="00C825B8" w:rsidRPr="00B637AF" w:rsidRDefault="00CC37DD" w:rsidP="00B1444E">
      <w:pPr>
        <w:pStyle w:val="Heading1"/>
        <w:spacing w:line="480" w:lineRule="auto"/>
        <w:jc w:val="both"/>
        <w:rPr>
          <w:rFonts w:cs="Times New Roman"/>
        </w:rPr>
      </w:pPr>
      <w:bookmarkStart w:id="11" w:name="_Toc39444618"/>
      <w:r w:rsidRPr="00B637AF">
        <w:rPr>
          <w:rFonts w:cs="Times New Roman"/>
        </w:rPr>
        <w:t xml:space="preserve">Chapter </w:t>
      </w:r>
      <w:r w:rsidR="0007642A" w:rsidRPr="00B637AF">
        <w:rPr>
          <w:rFonts w:cs="Times New Roman"/>
        </w:rPr>
        <w:t>2.</w:t>
      </w:r>
      <w:r w:rsidRPr="00B637AF">
        <w:rPr>
          <w:rFonts w:cs="Times New Roman"/>
        </w:rPr>
        <w:t xml:space="preserve"> </w:t>
      </w:r>
      <w:r w:rsidR="00E67A8C" w:rsidRPr="00B637AF">
        <w:rPr>
          <w:rFonts w:cs="Times New Roman"/>
        </w:rPr>
        <w:t>L</w:t>
      </w:r>
      <w:r w:rsidR="00B322CA">
        <w:rPr>
          <w:rFonts w:cs="Times New Roman"/>
        </w:rPr>
        <w:t>iterature Review</w:t>
      </w:r>
      <w:bookmarkEnd w:id="11"/>
    </w:p>
    <w:p w14:paraId="5AB7F788" w14:textId="219ACD8C" w:rsidR="006D5674" w:rsidRPr="00B637AF" w:rsidRDefault="006D5674" w:rsidP="00B1444E">
      <w:pPr>
        <w:spacing w:line="480" w:lineRule="auto"/>
        <w:jc w:val="both"/>
      </w:pPr>
      <w:r w:rsidRPr="00B637AF">
        <w:rPr>
          <w:color w:val="000000"/>
        </w:rPr>
        <w:t>Forsyth referred to Bitcoin as the 21</w:t>
      </w:r>
      <w:r w:rsidRPr="00B637AF">
        <w:rPr>
          <w:color w:val="000000"/>
          <w:vertAlign w:val="superscript"/>
        </w:rPr>
        <w:t>st</w:t>
      </w:r>
      <w:r w:rsidRPr="00B637AF">
        <w:rPr>
          <w:color w:val="000000"/>
        </w:rPr>
        <w:t xml:space="preserve"> century tulips. As Bitcoin comes to the </w:t>
      </w:r>
      <w:r w:rsidR="00B63233" w:rsidRPr="00B637AF">
        <w:rPr>
          <w:color w:val="000000"/>
        </w:rPr>
        <w:t>centre</w:t>
      </w:r>
      <w:r w:rsidRPr="00B637AF">
        <w:rPr>
          <w:color w:val="000000"/>
        </w:rPr>
        <w:t xml:space="preserve"> of public attention, it </w:t>
      </w:r>
      <w:r w:rsidR="00A56F9E" w:rsidRPr="00B637AF">
        <w:rPr>
          <w:color w:val="000000"/>
        </w:rPr>
        <w:t>reminds</w:t>
      </w:r>
      <w:r w:rsidRPr="00B637AF">
        <w:rPr>
          <w:color w:val="000000"/>
        </w:rPr>
        <w:t xml:space="preserve"> the public</w:t>
      </w:r>
      <w:r w:rsidR="00A650DC" w:rsidRPr="00B637AF">
        <w:rPr>
          <w:color w:val="000000"/>
        </w:rPr>
        <w:t xml:space="preserve"> </w:t>
      </w:r>
      <w:r w:rsidRPr="00B637AF">
        <w:rPr>
          <w:color w:val="000000"/>
        </w:rPr>
        <w:t>of tulip mania in the 17th century and dot-com bubbles at the end of the 19th century. The public</w:t>
      </w:r>
      <w:r w:rsidR="00AA5F8F" w:rsidRPr="00B637AF">
        <w:rPr>
          <w:color w:val="000000"/>
        </w:rPr>
        <w:t xml:space="preserve"> debate on Bitcoin speculation to make</w:t>
      </w:r>
      <w:r w:rsidRPr="00B637AF">
        <w:rPr>
          <w:color w:val="000000"/>
        </w:rPr>
        <w:t xml:space="preserve"> easy money and fear</w:t>
      </w:r>
      <w:r w:rsidR="00673BD4" w:rsidRPr="00B637AF">
        <w:rPr>
          <w:color w:val="000000"/>
        </w:rPr>
        <w:t xml:space="preserve"> </w:t>
      </w:r>
      <w:r w:rsidRPr="00B637AF">
        <w:rPr>
          <w:color w:val="000000"/>
        </w:rPr>
        <w:t xml:space="preserve">of </w:t>
      </w:r>
      <w:r w:rsidR="00673BD4" w:rsidRPr="00B637AF">
        <w:rPr>
          <w:color w:val="000000"/>
        </w:rPr>
        <w:t xml:space="preserve">its </w:t>
      </w:r>
      <w:r w:rsidRPr="00B637AF">
        <w:rPr>
          <w:color w:val="000000"/>
        </w:rPr>
        <w:t xml:space="preserve">price crash are actively being discussed. It is evident </w:t>
      </w:r>
      <w:r w:rsidR="009A7D92" w:rsidRPr="00B637AF">
        <w:rPr>
          <w:color w:val="000000"/>
        </w:rPr>
        <w:t xml:space="preserve">that </w:t>
      </w:r>
      <w:r w:rsidRPr="00B637AF">
        <w:rPr>
          <w:color w:val="000000"/>
        </w:rPr>
        <w:t xml:space="preserve">Bitcoin does not </w:t>
      </w:r>
      <w:r w:rsidR="00E50274" w:rsidRPr="00B637AF">
        <w:rPr>
          <w:color w:val="000000"/>
        </w:rPr>
        <w:t xml:space="preserve">have the price </w:t>
      </w:r>
      <w:r w:rsidRPr="00B637AF">
        <w:rPr>
          <w:color w:val="000000"/>
        </w:rPr>
        <w:t>stability to be a usable currency or medium of exchange (Forsyth, 2017)</w:t>
      </w:r>
      <w:r w:rsidR="00FC32CB">
        <w:rPr>
          <w:color w:val="000000"/>
        </w:rPr>
        <w:t>.</w:t>
      </w:r>
    </w:p>
    <w:p w14:paraId="38E7A9DF" w14:textId="5E008C3C" w:rsidR="006D5674" w:rsidRPr="009A51AA" w:rsidRDefault="006D5674" w:rsidP="00B1444E">
      <w:pPr>
        <w:spacing w:line="480" w:lineRule="auto"/>
        <w:jc w:val="both"/>
        <w:rPr>
          <w:color w:val="000000"/>
        </w:rPr>
      </w:pPr>
      <w:r w:rsidRPr="00B637AF">
        <w:rPr>
          <w:color w:val="000000"/>
        </w:rPr>
        <w:lastRenderedPageBreak/>
        <w:t>Data gathered from crypto hedge funds</w:t>
      </w:r>
      <w:r w:rsidR="00912DBE" w:rsidRPr="00B637AF">
        <w:rPr>
          <w:color w:val="000000"/>
        </w:rPr>
        <w:t xml:space="preserve"> (PWC, 2019)</w:t>
      </w:r>
      <w:r w:rsidRPr="00B637AF">
        <w:rPr>
          <w:color w:val="000000"/>
        </w:rPr>
        <w:t xml:space="preserve"> shows that</w:t>
      </w:r>
      <w:r w:rsidR="00BE6BC8" w:rsidRPr="00B637AF">
        <w:rPr>
          <w:color w:val="000000"/>
        </w:rPr>
        <w:t xml:space="preserve"> 150 crypto he</w:t>
      </w:r>
      <w:r w:rsidR="001C1D68" w:rsidRPr="00B637AF">
        <w:rPr>
          <w:color w:val="000000"/>
        </w:rPr>
        <w:t>dge</w:t>
      </w:r>
      <w:r w:rsidR="00BE6BC8" w:rsidRPr="00B637AF">
        <w:rPr>
          <w:color w:val="000000"/>
        </w:rPr>
        <w:t xml:space="preserve"> funds with Asset Under Management (AUM) US$1bn are actively trading crypto asset</w:t>
      </w:r>
      <w:r w:rsidR="00760DBE" w:rsidRPr="00B637AF">
        <w:rPr>
          <w:color w:val="000000"/>
        </w:rPr>
        <w:t>s</w:t>
      </w:r>
      <w:r w:rsidR="00BE6BC8" w:rsidRPr="00B637AF">
        <w:rPr>
          <w:color w:val="000000"/>
        </w:rPr>
        <w:t>.</w:t>
      </w:r>
      <w:r w:rsidR="00760DBE" w:rsidRPr="00B637AF">
        <w:rPr>
          <w:color w:val="000000"/>
        </w:rPr>
        <w:t xml:space="preserve"> </w:t>
      </w:r>
      <w:r w:rsidRPr="00B637AF">
        <w:rPr>
          <w:color w:val="000000"/>
        </w:rPr>
        <w:t xml:space="preserve">Fund size distribution shows a long tail. A few </w:t>
      </w:r>
      <w:r w:rsidR="00BE6BC8" w:rsidRPr="00B637AF">
        <w:rPr>
          <w:color w:val="000000"/>
        </w:rPr>
        <w:t xml:space="preserve">hedge </w:t>
      </w:r>
      <w:r w:rsidRPr="00B637AF">
        <w:rPr>
          <w:color w:val="000000"/>
        </w:rPr>
        <w:t>funds</w:t>
      </w:r>
      <w:r w:rsidR="00BE6BC8" w:rsidRPr="00B637AF">
        <w:rPr>
          <w:color w:val="000000"/>
        </w:rPr>
        <w:t xml:space="preserve"> have raised large AUM</w:t>
      </w:r>
      <w:r w:rsidRPr="00B637AF">
        <w:rPr>
          <w:color w:val="000000"/>
        </w:rPr>
        <w:t>.</w:t>
      </w:r>
      <w:r w:rsidR="00BE6BC8" w:rsidRPr="00B637AF">
        <w:rPr>
          <w:color w:val="000000"/>
        </w:rPr>
        <w:t xml:space="preserve"> Most of hedge funds manage small AUM. When Bitcoin price reached historical high level </w:t>
      </w:r>
      <w:r w:rsidR="00A73040" w:rsidRPr="00B637AF">
        <w:rPr>
          <w:color w:val="000000"/>
        </w:rPr>
        <w:t>towards the end of</w:t>
      </w:r>
      <w:r w:rsidR="00BE6BC8" w:rsidRPr="00B637AF">
        <w:rPr>
          <w:color w:val="000000"/>
        </w:rPr>
        <w:t xml:space="preserve"> 2017, fundraising </w:t>
      </w:r>
      <w:r w:rsidR="00760DBE" w:rsidRPr="00B637AF">
        <w:rPr>
          <w:color w:val="000000"/>
        </w:rPr>
        <w:t xml:space="preserve">was exceptionally successful. </w:t>
      </w:r>
      <w:r w:rsidR="00AB40BE" w:rsidRPr="00B637AF">
        <w:rPr>
          <w:color w:val="000000"/>
        </w:rPr>
        <w:t xml:space="preserve">Bitcoin price was down 72% </w:t>
      </w:r>
      <w:r w:rsidR="000B3573" w:rsidRPr="00B637AF">
        <w:rPr>
          <w:color w:val="000000"/>
        </w:rPr>
        <w:t xml:space="preserve">in </w:t>
      </w:r>
      <w:r w:rsidR="00AB40BE" w:rsidRPr="00B637AF">
        <w:rPr>
          <w:color w:val="000000"/>
        </w:rPr>
        <w:t xml:space="preserve">2018, compared to peak at </w:t>
      </w:r>
      <w:r w:rsidR="00C9430C" w:rsidRPr="00B637AF">
        <w:rPr>
          <w:color w:val="000000"/>
        </w:rPr>
        <w:t>end</w:t>
      </w:r>
      <w:r w:rsidR="00496ECD" w:rsidRPr="00B637AF">
        <w:rPr>
          <w:color w:val="000000"/>
        </w:rPr>
        <w:t xml:space="preserve"> </w:t>
      </w:r>
      <w:r w:rsidR="00AB40BE" w:rsidRPr="00B637AF">
        <w:rPr>
          <w:color w:val="000000"/>
        </w:rPr>
        <w:t xml:space="preserve">2017. </w:t>
      </w:r>
      <w:r w:rsidR="005C5F2E" w:rsidRPr="00B637AF">
        <w:rPr>
          <w:color w:val="000000"/>
        </w:rPr>
        <w:t>As a result, hedge funds</w:t>
      </w:r>
      <w:r w:rsidR="00AB40BE" w:rsidRPr="00B637AF">
        <w:rPr>
          <w:color w:val="000000"/>
        </w:rPr>
        <w:t xml:space="preserve"> show</w:t>
      </w:r>
      <w:r w:rsidR="005C5F2E" w:rsidRPr="00B637AF">
        <w:rPr>
          <w:color w:val="000000"/>
        </w:rPr>
        <w:t>ed</w:t>
      </w:r>
      <w:r w:rsidR="00AB40BE" w:rsidRPr="00B637AF">
        <w:rPr>
          <w:color w:val="000000"/>
        </w:rPr>
        <w:t xml:space="preserve"> the median return of the funds </w:t>
      </w:r>
      <w:r w:rsidR="00DE5914" w:rsidRPr="00B637AF">
        <w:rPr>
          <w:color w:val="000000"/>
        </w:rPr>
        <w:t>wa</w:t>
      </w:r>
      <w:r w:rsidR="00AB40BE" w:rsidRPr="00B637AF">
        <w:rPr>
          <w:color w:val="000000"/>
        </w:rPr>
        <w:t>s -46%</w:t>
      </w:r>
      <w:r w:rsidR="008D3E7B" w:rsidRPr="00B637AF">
        <w:rPr>
          <w:color w:val="000000"/>
        </w:rPr>
        <w:t xml:space="preserve"> in 2018</w:t>
      </w:r>
      <w:r w:rsidR="00AB40BE" w:rsidRPr="00B637AF">
        <w:rPr>
          <w:color w:val="000000"/>
        </w:rPr>
        <w:t xml:space="preserve">. The poor return is consistent with speculative nature of Bitcoin. The performance of hedge funds is better than the benchmark of Bitcoin price. </w:t>
      </w:r>
      <w:r w:rsidRPr="00B637AF">
        <w:rPr>
          <w:color w:val="000000"/>
        </w:rPr>
        <w:t>Despite difficult market conditions, the</w:t>
      </w:r>
      <w:r w:rsidR="00AB40BE" w:rsidRPr="00B637AF">
        <w:rPr>
          <w:color w:val="000000"/>
        </w:rPr>
        <w:t xml:space="preserve"> AUM of</w:t>
      </w:r>
      <w:r w:rsidRPr="00B637AF">
        <w:rPr>
          <w:color w:val="000000"/>
        </w:rPr>
        <w:t xml:space="preserve"> median crypto hedge fund </w:t>
      </w:r>
      <w:r w:rsidR="006826AB" w:rsidRPr="00B637AF">
        <w:rPr>
          <w:color w:val="000000"/>
        </w:rPr>
        <w:t>increased 200%</w:t>
      </w:r>
      <w:r w:rsidRPr="00B637AF">
        <w:rPr>
          <w:color w:val="000000"/>
        </w:rPr>
        <w:t xml:space="preserve"> in 2018. PWC report shows crypto funds are gaining popularity in </w:t>
      </w:r>
      <w:r w:rsidR="005C0D1F" w:rsidRPr="00B637AF">
        <w:rPr>
          <w:color w:val="000000"/>
        </w:rPr>
        <w:t>2018</w:t>
      </w:r>
      <w:r w:rsidRPr="00B637AF">
        <w:rPr>
          <w:color w:val="000000"/>
        </w:rPr>
        <w:t>.</w:t>
      </w:r>
    </w:p>
    <w:p w14:paraId="2424B43C" w14:textId="367DAF3E" w:rsidR="006D5674" w:rsidRPr="00B637AF" w:rsidRDefault="006D5674" w:rsidP="00B1444E">
      <w:pPr>
        <w:spacing w:line="480" w:lineRule="auto"/>
        <w:jc w:val="both"/>
      </w:pPr>
      <w:r w:rsidRPr="00B637AF">
        <w:rPr>
          <w:color w:val="000000"/>
        </w:rPr>
        <w:t xml:space="preserve">Many studies have identified relevant </w:t>
      </w:r>
      <w:r w:rsidR="004816CC" w:rsidRPr="00B637AF">
        <w:rPr>
          <w:color w:val="000000"/>
        </w:rPr>
        <w:t>factors in driving</w:t>
      </w:r>
      <w:r w:rsidRPr="00B637AF">
        <w:rPr>
          <w:color w:val="000000"/>
        </w:rPr>
        <w:t xml:space="preserve"> Bitcoin price dynamics. Kjærland , Khazal , Krogstad, Nordstrøm and Oust found returns of S&amp;P 500 and Google searches affected Bitcoin price. The paper (Khazal , Krogstad, Nordstrøm and Oust, 2018) found Bitcoin is not a safe asset, since it did not find strong correlation between CBOE volatility index (VIX), oil, gold, and Bitcoin transaction volume.</w:t>
      </w:r>
    </w:p>
    <w:p w14:paraId="71586010" w14:textId="500122AB" w:rsidR="006D5674" w:rsidRPr="00B637AF" w:rsidRDefault="006D5674" w:rsidP="00B1444E">
      <w:pPr>
        <w:spacing w:line="480" w:lineRule="auto"/>
        <w:jc w:val="both"/>
      </w:pPr>
      <w:r w:rsidRPr="00B637AF">
        <w:rPr>
          <w:color w:val="000000"/>
        </w:rPr>
        <w:t xml:space="preserve">Cocco, Pinna, and Marchesi found the low number of transactions per block and the too high computational power </w:t>
      </w:r>
      <w:r w:rsidR="00E93412" w:rsidRPr="00B637AF">
        <w:rPr>
          <w:color w:val="000000"/>
        </w:rPr>
        <w:t xml:space="preserve">required </w:t>
      </w:r>
      <w:r w:rsidRPr="00B637AF">
        <w:rPr>
          <w:color w:val="000000"/>
        </w:rPr>
        <w:t>are the two main limitations to overall efficiency</w:t>
      </w:r>
      <w:r w:rsidR="00C1118A" w:rsidRPr="00B637AF">
        <w:rPr>
          <w:color w:val="000000"/>
        </w:rPr>
        <w:t xml:space="preserve"> of Blockchain</w:t>
      </w:r>
      <w:r w:rsidRPr="00B637AF">
        <w:rPr>
          <w:color w:val="000000"/>
        </w:rPr>
        <w:t xml:space="preserve">. Study (Cocco, Pinna, and Marchesi, 2017) </w:t>
      </w:r>
      <w:r w:rsidR="00135EE2" w:rsidRPr="00B637AF">
        <w:rPr>
          <w:color w:val="000000"/>
        </w:rPr>
        <w:t xml:space="preserve">shows </w:t>
      </w:r>
      <w:r w:rsidRPr="00B637AF">
        <w:rPr>
          <w:color w:val="000000"/>
        </w:rPr>
        <w:t xml:space="preserve">Blockchain technology could potentially </w:t>
      </w:r>
      <w:r w:rsidR="009A20C7" w:rsidRPr="00B637AF">
        <w:rPr>
          <w:color w:val="000000"/>
        </w:rPr>
        <w:t xml:space="preserve">better </w:t>
      </w:r>
      <w:r w:rsidRPr="00B637AF">
        <w:rPr>
          <w:color w:val="000000"/>
        </w:rPr>
        <w:t>support the current financial system. By overcoming the</w:t>
      </w:r>
      <w:r w:rsidR="0078304B" w:rsidRPr="00B637AF">
        <w:rPr>
          <w:color w:val="000000"/>
        </w:rPr>
        <w:t xml:space="preserve"> above</w:t>
      </w:r>
      <w:r w:rsidRPr="00B637AF">
        <w:rPr>
          <w:color w:val="000000"/>
        </w:rPr>
        <w:t xml:space="preserve"> two problems, Blockchain technology could address financial issues more efficiently than current financial systems.</w:t>
      </w:r>
    </w:p>
    <w:p w14:paraId="14242F30" w14:textId="35B85E19" w:rsidR="006D5674" w:rsidRPr="00B637AF" w:rsidRDefault="006D5674" w:rsidP="00B1444E">
      <w:pPr>
        <w:spacing w:line="480" w:lineRule="auto"/>
        <w:jc w:val="both"/>
      </w:pPr>
      <w:r w:rsidRPr="00B637AF">
        <w:rPr>
          <w:color w:val="000000"/>
        </w:rPr>
        <w:t>Study (Ram, 2019) show</w:t>
      </w:r>
      <w:r w:rsidR="009971CF" w:rsidRPr="00B637AF">
        <w:rPr>
          <w:color w:val="000000"/>
        </w:rPr>
        <w:t>ed</w:t>
      </w:r>
      <w:r w:rsidRPr="00B637AF">
        <w:rPr>
          <w:color w:val="000000"/>
        </w:rPr>
        <w:t xml:space="preserve"> Bitcoin presents unique attributes which cannot be replaced by other assets.</w:t>
      </w:r>
      <w:r w:rsidR="00C13132" w:rsidRPr="00B637AF">
        <w:rPr>
          <w:color w:val="000000"/>
        </w:rPr>
        <w:t xml:space="preserve"> </w:t>
      </w:r>
      <w:r w:rsidRPr="00B637AF">
        <w:rPr>
          <w:color w:val="000000"/>
        </w:rPr>
        <w:t>Ram show</w:t>
      </w:r>
      <w:r w:rsidR="00C13132" w:rsidRPr="00B637AF">
        <w:rPr>
          <w:color w:val="000000"/>
        </w:rPr>
        <w:t>ed</w:t>
      </w:r>
      <w:r w:rsidRPr="00B637AF">
        <w:rPr>
          <w:color w:val="000000"/>
        </w:rPr>
        <w:t xml:space="preserve"> </w:t>
      </w:r>
      <w:r w:rsidR="00C13132" w:rsidRPr="00B637AF">
        <w:rPr>
          <w:color w:val="000000"/>
        </w:rPr>
        <w:t xml:space="preserve">that Bitcoin has </w:t>
      </w:r>
      <w:r w:rsidRPr="00B637AF">
        <w:rPr>
          <w:color w:val="000000"/>
        </w:rPr>
        <w:t xml:space="preserve">little or no correlation with other asset classes. </w:t>
      </w:r>
      <w:r w:rsidR="00135EE2" w:rsidRPr="00B637AF">
        <w:rPr>
          <w:color w:val="000000"/>
        </w:rPr>
        <w:t>Therefore,</w:t>
      </w:r>
      <w:r w:rsidRPr="00B637AF">
        <w:rPr>
          <w:color w:val="000000"/>
        </w:rPr>
        <w:t xml:space="preserve"> investing in Bitcoin is able to reduce considerable risk and diversify risk and enhance return. Bitcoin is expected to continue to grow in popularity.</w:t>
      </w:r>
    </w:p>
    <w:p w14:paraId="7FD8E118" w14:textId="7B962EF2" w:rsidR="006D5674" w:rsidRPr="00B637AF" w:rsidRDefault="006D5674" w:rsidP="00B1444E">
      <w:pPr>
        <w:spacing w:line="480" w:lineRule="auto"/>
        <w:jc w:val="both"/>
      </w:pPr>
      <w:r w:rsidRPr="00B637AF">
        <w:rPr>
          <w:color w:val="000000"/>
        </w:rPr>
        <w:lastRenderedPageBreak/>
        <w:t xml:space="preserve">Since electricity cost is the primary cost of Bitcoin production, Bouri, Jalkh, Molnár and Roubaud studied the relationship between Bitcoin and commodities by assessing the ability of Bitcoin to act as a diversifier, hedge or safe asset. The study (Bouri, Jalkh, </w:t>
      </w:r>
      <w:r w:rsidR="00135EE2" w:rsidRPr="00B637AF">
        <w:rPr>
          <w:color w:val="000000"/>
        </w:rPr>
        <w:t>Molnár</w:t>
      </w:r>
      <w:r w:rsidRPr="00B637AF">
        <w:rPr>
          <w:color w:val="000000"/>
        </w:rPr>
        <w:t xml:space="preserve"> and Roubaud, 2017) showed Bitcoin is a safe-haven asset and strong hedge against commodity price movements. The result reveal</w:t>
      </w:r>
      <w:r w:rsidR="00105325" w:rsidRPr="00B637AF">
        <w:rPr>
          <w:color w:val="000000"/>
        </w:rPr>
        <w:t>ed</w:t>
      </w:r>
      <w:r w:rsidRPr="00B637AF">
        <w:rPr>
          <w:color w:val="000000"/>
        </w:rPr>
        <w:t xml:space="preserve"> that the hedge and safe-haven properties were much stronger before the Bitcoin price crash </w:t>
      </w:r>
      <w:r w:rsidR="00105325" w:rsidRPr="00B637AF">
        <w:rPr>
          <w:color w:val="000000"/>
        </w:rPr>
        <w:t>in</w:t>
      </w:r>
      <w:r w:rsidRPr="00B637AF">
        <w:rPr>
          <w:color w:val="000000"/>
        </w:rPr>
        <w:t xml:space="preserve"> December 201</w:t>
      </w:r>
      <w:r w:rsidR="0043524A" w:rsidRPr="00B637AF">
        <w:rPr>
          <w:color w:val="000000"/>
        </w:rPr>
        <w:t>7</w:t>
      </w:r>
      <w:r w:rsidRPr="00B637AF">
        <w:rPr>
          <w:color w:val="000000"/>
        </w:rPr>
        <w:t xml:space="preserve">.  After the </w:t>
      </w:r>
      <w:r w:rsidR="00961AA1" w:rsidRPr="00B637AF">
        <w:rPr>
          <w:color w:val="000000"/>
        </w:rPr>
        <w:t xml:space="preserve">price </w:t>
      </w:r>
      <w:r w:rsidRPr="00B637AF">
        <w:rPr>
          <w:color w:val="000000"/>
        </w:rPr>
        <w:t xml:space="preserve">crash, Bitcoin is not a good option </w:t>
      </w:r>
      <w:r w:rsidR="00715871" w:rsidRPr="00B637AF">
        <w:rPr>
          <w:color w:val="000000"/>
        </w:rPr>
        <w:t>as a</w:t>
      </w:r>
      <w:r w:rsidRPr="00B637AF">
        <w:rPr>
          <w:color w:val="000000"/>
        </w:rPr>
        <w:t xml:space="preserve"> diversifier against energy commodities. The analysis show</w:t>
      </w:r>
      <w:r w:rsidR="00740D72" w:rsidRPr="00B637AF">
        <w:rPr>
          <w:color w:val="000000"/>
        </w:rPr>
        <w:t>ed</w:t>
      </w:r>
      <w:r w:rsidRPr="00B637AF">
        <w:rPr>
          <w:color w:val="000000"/>
        </w:rPr>
        <w:t xml:space="preserve"> insignificant correlation between Bitcoin and non-energy commodities.</w:t>
      </w:r>
    </w:p>
    <w:p w14:paraId="469A2022" w14:textId="79E42532" w:rsidR="006D5674" w:rsidRPr="00B637AF" w:rsidRDefault="006D5674" w:rsidP="00B1444E">
      <w:pPr>
        <w:spacing w:line="480" w:lineRule="auto"/>
        <w:jc w:val="both"/>
      </w:pPr>
      <w:r w:rsidRPr="00B637AF">
        <w:rPr>
          <w:color w:val="000000"/>
        </w:rPr>
        <w:t>Mircea show</w:t>
      </w:r>
      <w:r w:rsidR="005015E5" w:rsidRPr="00B637AF">
        <w:rPr>
          <w:color w:val="000000"/>
        </w:rPr>
        <w:t>ed</w:t>
      </w:r>
      <w:r w:rsidRPr="00B637AF">
        <w:rPr>
          <w:color w:val="000000"/>
        </w:rPr>
        <w:t xml:space="preserve"> Bitcoin may not replace fiat currency very soon. Business Intelligence (Mircea, 2017) show</w:t>
      </w:r>
      <w:r w:rsidR="002C7BF8" w:rsidRPr="00B637AF">
        <w:rPr>
          <w:color w:val="000000"/>
        </w:rPr>
        <w:t>ed</w:t>
      </w:r>
      <w:r w:rsidRPr="00B637AF">
        <w:rPr>
          <w:color w:val="000000"/>
        </w:rPr>
        <w:t xml:space="preserve"> that regulations need to be implemented in order for Bitcoin to gain traction and</w:t>
      </w:r>
      <w:r w:rsidR="002762E9" w:rsidRPr="00B637AF">
        <w:rPr>
          <w:color w:val="000000"/>
        </w:rPr>
        <w:t xml:space="preserve"> </w:t>
      </w:r>
      <w:r w:rsidRPr="00B637AF">
        <w:rPr>
          <w:color w:val="000000"/>
        </w:rPr>
        <w:t>wider adoption.</w:t>
      </w:r>
    </w:p>
    <w:p w14:paraId="317BE6BE" w14:textId="53C176E7" w:rsidR="006D5674" w:rsidRPr="00B637AF" w:rsidRDefault="006D5674" w:rsidP="00B1444E">
      <w:pPr>
        <w:spacing w:line="480" w:lineRule="auto"/>
        <w:jc w:val="both"/>
      </w:pPr>
      <w:r w:rsidRPr="00B637AF">
        <w:rPr>
          <w:color w:val="000000"/>
        </w:rPr>
        <w:t xml:space="preserve">Vries proposed methods to determine electricity consumption of the Bitcoin network. Vries </w:t>
      </w:r>
      <w:r w:rsidR="00803F12" w:rsidRPr="00B637AF">
        <w:rPr>
          <w:color w:val="000000"/>
        </w:rPr>
        <w:t>told</w:t>
      </w:r>
      <w:r w:rsidRPr="00B637AF">
        <w:rPr>
          <w:color w:val="000000"/>
        </w:rPr>
        <w:t xml:space="preserve"> us that the </w:t>
      </w:r>
      <w:r w:rsidR="00E46F2B" w:rsidRPr="00B637AF">
        <w:rPr>
          <w:color w:val="000000"/>
        </w:rPr>
        <w:t xml:space="preserve">amount of energy consumed by </w:t>
      </w:r>
      <w:r w:rsidRPr="00B637AF">
        <w:rPr>
          <w:color w:val="000000"/>
        </w:rPr>
        <w:t xml:space="preserve">Bitcoin network </w:t>
      </w:r>
      <w:r w:rsidR="00E46F2B" w:rsidRPr="00B637AF">
        <w:rPr>
          <w:color w:val="000000"/>
        </w:rPr>
        <w:t>is similar to</w:t>
      </w:r>
      <w:r w:rsidRPr="00B637AF">
        <w:rPr>
          <w:color w:val="000000"/>
        </w:rPr>
        <w:t xml:space="preserve"> Ireland (3.1 GW) and could have potentially reached </w:t>
      </w:r>
      <w:r w:rsidR="00C41513" w:rsidRPr="00B637AF">
        <w:rPr>
          <w:color w:val="000000"/>
        </w:rPr>
        <w:t xml:space="preserve">that of </w:t>
      </w:r>
      <w:r w:rsidRPr="00B637AF">
        <w:rPr>
          <w:color w:val="000000"/>
        </w:rPr>
        <w:t>Austria (8.2 GW). The paper estimate</w:t>
      </w:r>
      <w:r w:rsidR="00E53F1F" w:rsidRPr="00B637AF">
        <w:rPr>
          <w:color w:val="000000"/>
        </w:rPr>
        <w:t>d</w:t>
      </w:r>
      <w:r w:rsidRPr="00B637AF">
        <w:rPr>
          <w:color w:val="000000"/>
        </w:rPr>
        <w:t xml:space="preserve"> (Vries, 2018) energy consumption </w:t>
      </w:r>
      <w:r w:rsidR="00CF64FA" w:rsidRPr="00B637AF">
        <w:rPr>
          <w:color w:val="000000"/>
        </w:rPr>
        <w:t>increases</w:t>
      </w:r>
      <w:r w:rsidRPr="00B637AF">
        <w:rPr>
          <w:color w:val="000000"/>
        </w:rPr>
        <w:t xml:space="preserve"> very fast. The study suggest</w:t>
      </w:r>
      <w:r w:rsidR="00110A34" w:rsidRPr="00B637AF">
        <w:rPr>
          <w:color w:val="000000"/>
        </w:rPr>
        <w:t>ed</w:t>
      </w:r>
      <w:r w:rsidRPr="00B637AF">
        <w:rPr>
          <w:color w:val="000000"/>
        </w:rPr>
        <w:t xml:space="preserve"> the Bitcoin development community to improve the throughput to alleviate </w:t>
      </w:r>
      <w:r w:rsidR="00110A34" w:rsidRPr="00B637AF">
        <w:rPr>
          <w:color w:val="000000"/>
        </w:rPr>
        <w:t xml:space="preserve">the excessive consumption of </w:t>
      </w:r>
      <w:r w:rsidRPr="00B637AF">
        <w:rPr>
          <w:color w:val="000000"/>
        </w:rPr>
        <w:t>energy.</w:t>
      </w:r>
    </w:p>
    <w:p w14:paraId="0869B059" w14:textId="2729367F" w:rsidR="006D5674" w:rsidRPr="00B637AF" w:rsidRDefault="006D5674" w:rsidP="00B1444E">
      <w:pPr>
        <w:spacing w:line="480" w:lineRule="auto"/>
        <w:jc w:val="both"/>
      </w:pPr>
      <w:r w:rsidRPr="00B637AF">
        <w:rPr>
          <w:color w:val="000000"/>
        </w:rPr>
        <w:t>Sompolinsky and Zohar found incentives play a crucial role in the Bitcoin protocol to maintain the network security and transaction integrity.  The study (Sompolinsky and Zohar, 2018) show</w:t>
      </w:r>
      <w:r w:rsidR="00046007" w:rsidRPr="00B637AF">
        <w:rPr>
          <w:color w:val="000000"/>
        </w:rPr>
        <w:t>ed that</w:t>
      </w:r>
      <w:r w:rsidRPr="00B637AF">
        <w:rPr>
          <w:color w:val="000000"/>
        </w:rPr>
        <w:t xml:space="preserve"> in order to encourage miners to stay in the network, the Bitcoin network should improve mining rewards, consensus mechanism, rewards in mining pools and transaction fee structure.</w:t>
      </w:r>
    </w:p>
    <w:p w14:paraId="599F05CC" w14:textId="33504532" w:rsidR="006D5674" w:rsidRPr="00B637AF" w:rsidRDefault="006D5674" w:rsidP="00B1444E">
      <w:pPr>
        <w:spacing w:line="480" w:lineRule="auto"/>
        <w:jc w:val="both"/>
      </w:pPr>
      <w:r w:rsidRPr="00B637AF">
        <w:rPr>
          <w:color w:val="000000"/>
        </w:rPr>
        <w:t>Barber, Boyen, Shi and Uzun identified Bitcoin</w:t>
      </w:r>
      <w:r w:rsidR="00C31255" w:rsidRPr="00B637AF">
        <w:rPr>
          <w:color w:val="000000"/>
        </w:rPr>
        <w:t>’s</w:t>
      </w:r>
      <w:r w:rsidRPr="00B637AF">
        <w:rPr>
          <w:color w:val="000000"/>
        </w:rPr>
        <w:t xml:space="preserve"> success in its flexibility, simplicity and decentralisation. The study (Barber, Boyen, Shi and Uzun, 2012) show</w:t>
      </w:r>
      <w:r w:rsidR="00281BF4" w:rsidRPr="00B637AF">
        <w:rPr>
          <w:color w:val="000000"/>
        </w:rPr>
        <w:t>ed</w:t>
      </w:r>
      <w:r w:rsidRPr="00B637AF">
        <w:rPr>
          <w:color w:val="000000"/>
        </w:rPr>
        <w:t xml:space="preserve"> irreversible loss and scalability issues </w:t>
      </w:r>
      <w:r w:rsidR="005D3B1A" w:rsidRPr="00B637AF">
        <w:rPr>
          <w:color w:val="000000"/>
        </w:rPr>
        <w:t>were</w:t>
      </w:r>
      <w:r w:rsidR="005369BF" w:rsidRPr="00B637AF">
        <w:rPr>
          <w:color w:val="000000"/>
        </w:rPr>
        <w:t xml:space="preserve"> the</w:t>
      </w:r>
      <w:r w:rsidRPr="00B637AF">
        <w:rPr>
          <w:color w:val="000000"/>
        </w:rPr>
        <w:t xml:space="preserve"> main obstacles to its large-scale adoption.</w:t>
      </w:r>
    </w:p>
    <w:p w14:paraId="44AE372E" w14:textId="77777777" w:rsidR="006D5674" w:rsidRPr="00B637AF" w:rsidRDefault="006D5674" w:rsidP="00B1444E">
      <w:pPr>
        <w:spacing w:line="480" w:lineRule="auto"/>
        <w:jc w:val="both"/>
      </w:pPr>
      <w:r w:rsidRPr="00B637AF">
        <w:rPr>
          <w:color w:val="000000"/>
        </w:rPr>
        <w:t> </w:t>
      </w:r>
    </w:p>
    <w:p w14:paraId="72C0F515" w14:textId="78C5F03D" w:rsidR="006D5674" w:rsidRPr="00B637AF" w:rsidRDefault="006D5674" w:rsidP="00B1444E">
      <w:pPr>
        <w:spacing w:line="480" w:lineRule="auto"/>
        <w:jc w:val="both"/>
      </w:pPr>
      <w:r w:rsidRPr="00B637AF">
        <w:rPr>
          <w:color w:val="000000"/>
        </w:rPr>
        <w:lastRenderedPageBreak/>
        <w:t xml:space="preserve">Study (Crosby, Nachiappan, Pattanayak, Verma and Kalyanaraman, 2016) identified Blockchain as </w:t>
      </w:r>
      <w:r w:rsidR="00705580" w:rsidRPr="00B637AF">
        <w:rPr>
          <w:color w:val="000000"/>
        </w:rPr>
        <w:t xml:space="preserve">the emerging important </w:t>
      </w:r>
      <w:r w:rsidRPr="00B637AF">
        <w:rPr>
          <w:color w:val="000000"/>
        </w:rPr>
        <w:t>technology beyond the Bitcoin network. It can be used as a general distributed database, in which records can never be erased. Though Bitcoin is controversial, the underlying Blockchain technology has drawn tremendous attention in the non-financial world and found practical applications. The study concluded the society will see significant adoption of Blockchain in a decade.</w:t>
      </w:r>
    </w:p>
    <w:p w14:paraId="2E990EC0" w14:textId="28E8D7A0" w:rsidR="006D5674" w:rsidRPr="00B637AF" w:rsidRDefault="006D5674" w:rsidP="00B1444E">
      <w:pPr>
        <w:spacing w:line="480" w:lineRule="auto"/>
        <w:jc w:val="both"/>
      </w:pPr>
      <w:r w:rsidRPr="00B637AF">
        <w:rPr>
          <w:color w:val="000000"/>
        </w:rPr>
        <w:t>Google search data (Yelowitz and Wilson, 2015) show</w:t>
      </w:r>
      <w:r w:rsidR="008C2F90" w:rsidRPr="00B637AF">
        <w:rPr>
          <w:color w:val="000000"/>
        </w:rPr>
        <w:t>ed</w:t>
      </w:r>
      <w:r w:rsidRPr="00B637AF">
        <w:rPr>
          <w:color w:val="000000"/>
        </w:rPr>
        <w:t xml:space="preserve"> four groups of clients with interest in Bitcoin: computer programming enthusiasts, speculative investors, </w:t>
      </w:r>
      <w:r w:rsidR="00D556C1" w:rsidRPr="00B637AF">
        <w:rPr>
          <w:color w:val="000000"/>
        </w:rPr>
        <w:t>l</w:t>
      </w:r>
      <w:r w:rsidRPr="00B637AF">
        <w:rPr>
          <w:color w:val="000000"/>
        </w:rPr>
        <w:t xml:space="preserve">ibertarians and criminals. Yelowitz and Wilson found </w:t>
      </w:r>
      <w:r w:rsidR="009F62CD" w:rsidRPr="00B637AF">
        <w:rPr>
          <w:color w:val="000000"/>
        </w:rPr>
        <w:t>c</w:t>
      </w:r>
      <w:r w:rsidRPr="00B637AF">
        <w:rPr>
          <w:color w:val="000000"/>
        </w:rPr>
        <w:t>omputer programming and illegal activity search terms are strongly correlated with Bitcoin interest, on the other hand Libertarian and investment terms are not.</w:t>
      </w:r>
    </w:p>
    <w:p w14:paraId="29A6E9D9" w14:textId="13050C7D" w:rsidR="006D5674" w:rsidRPr="00B637AF" w:rsidRDefault="006D5674" w:rsidP="00B1444E">
      <w:pPr>
        <w:spacing w:line="480" w:lineRule="auto"/>
        <w:jc w:val="both"/>
      </w:pPr>
      <w:r w:rsidRPr="00B637AF">
        <w:rPr>
          <w:color w:val="000000"/>
        </w:rPr>
        <w:t xml:space="preserve">Academic literature and Twitter data (Grover, Kar and Janssen, 2019) found Blockchain technology has diffused in most industries with different levels of diffusions. As the innovators of Blockchain, real estate, finance and insurance industries have reached the confirmation state of innovation-decision process (Rogers, </w:t>
      </w:r>
      <w:r w:rsidR="00FC4D7B" w:rsidRPr="00B637AF">
        <w:rPr>
          <w:color w:val="000000"/>
        </w:rPr>
        <w:t>2003</w:t>
      </w:r>
      <w:r w:rsidRPr="00B637AF">
        <w:rPr>
          <w:color w:val="000000"/>
        </w:rPr>
        <w:t xml:space="preserve">).  These industries are developing specific </w:t>
      </w:r>
      <w:r w:rsidR="00B17F58">
        <w:rPr>
          <w:color w:val="000000"/>
        </w:rPr>
        <w:t>B</w:t>
      </w:r>
      <w:r w:rsidRPr="00B637AF">
        <w:rPr>
          <w:color w:val="000000"/>
        </w:rPr>
        <w:t>lockchain applications for practical use cases. The implementation of Blockchain in most of the industries is still in early phase.</w:t>
      </w:r>
    </w:p>
    <w:p w14:paraId="76832A62" w14:textId="28461C00" w:rsidR="006D5674" w:rsidRPr="00B637AF" w:rsidRDefault="006D5674" w:rsidP="00B1444E">
      <w:pPr>
        <w:spacing w:line="480" w:lineRule="auto"/>
        <w:jc w:val="both"/>
      </w:pPr>
      <w:r w:rsidRPr="00B637AF">
        <w:rPr>
          <w:color w:val="000000"/>
        </w:rPr>
        <w:t>Nguyen, Bodisco and Thaver examine</w:t>
      </w:r>
      <w:r w:rsidR="00544FBF" w:rsidRPr="00B637AF">
        <w:rPr>
          <w:color w:val="000000"/>
        </w:rPr>
        <w:t>d</w:t>
      </w:r>
      <w:r w:rsidRPr="00B637AF">
        <w:rPr>
          <w:color w:val="000000"/>
        </w:rPr>
        <w:t xml:space="preserve"> the factors that affect Bitcoin price. The results (Nguyen, Bodisco and Thaver, 2018) shows supply, market capitalisation, media attention and other cryptocurrency price fluctuation affect Bitcoin price.</w:t>
      </w:r>
    </w:p>
    <w:p w14:paraId="4A46312B" w14:textId="03423C75" w:rsidR="006D5674" w:rsidRPr="00B637AF" w:rsidRDefault="006D5674" w:rsidP="00B1444E">
      <w:pPr>
        <w:spacing w:line="480" w:lineRule="auto"/>
        <w:jc w:val="both"/>
      </w:pPr>
      <w:r w:rsidRPr="00B637AF">
        <w:rPr>
          <w:color w:val="000000"/>
        </w:rPr>
        <w:t>A study</w:t>
      </w:r>
      <w:r w:rsidR="00C90488" w:rsidRPr="00B637AF">
        <w:rPr>
          <w:color w:val="000000"/>
        </w:rPr>
        <w:t xml:space="preserve"> </w:t>
      </w:r>
      <w:r w:rsidRPr="00B637AF">
        <w:rPr>
          <w:color w:val="000000"/>
        </w:rPr>
        <w:t xml:space="preserve">(Gupta, 2017) examined the value of Bitcoin and potential as future currency or commodity or asset. Despite speculative activities, the study did not consider Bitcoin as a bubble. As the transaction and investment grows, Bitcoin has a stable future in world markets. Governments policies would resist Bitcoin as a pan-global asset. Bitcoin has been a successful </w:t>
      </w:r>
      <w:r w:rsidRPr="00B637AF">
        <w:rPr>
          <w:color w:val="000000"/>
        </w:rPr>
        <w:lastRenderedPageBreak/>
        <w:t xml:space="preserve">digital commodity. The study </w:t>
      </w:r>
      <w:r w:rsidR="008F4B95" w:rsidRPr="00B637AF">
        <w:rPr>
          <w:color w:val="000000"/>
        </w:rPr>
        <w:t>wa</w:t>
      </w:r>
      <w:r w:rsidRPr="00B637AF">
        <w:rPr>
          <w:color w:val="000000"/>
        </w:rPr>
        <w:t>s optimistic that Bitcoin would be successful as a store of value and a global currency.</w:t>
      </w:r>
    </w:p>
    <w:p w14:paraId="7FBA61FA" w14:textId="1559319D" w:rsidR="006D5674" w:rsidRPr="00B637AF" w:rsidRDefault="006D5674" w:rsidP="00B1444E">
      <w:pPr>
        <w:spacing w:line="480" w:lineRule="auto"/>
        <w:jc w:val="both"/>
      </w:pPr>
      <w:r w:rsidRPr="00B637AF">
        <w:rPr>
          <w:color w:val="000000"/>
        </w:rPr>
        <w:t xml:space="preserve">Georgiadis shows the theoretical transaction capacity of the Bitcoin network is 27 </w:t>
      </w:r>
      <w:r w:rsidR="001B089B" w:rsidRPr="00B637AF">
        <w:rPr>
          <w:color w:val="000000"/>
        </w:rPr>
        <w:t xml:space="preserve">TPS, </w:t>
      </w:r>
      <w:r w:rsidRPr="00B637AF">
        <w:rPr>
          <w:color w:val="000000"/>
        </w:rPr>
        <w:t>falling far behind modern transaction infrastructure, VisaNet.</w:t>
      </w:r>
    </w:p>
    <w:p w14:paraId="3B061E2E" w14:textId="465F8FEA" w:rsidR="006D5674" w:rsidRPr="00B637AF" w:rsidRDefault="006D5674" w:rsidP="00B1444E">
      <w:pPr>
        <w:spacing w:line="480" w:lineRule="auto"/>
        <w:jc w:val="both"/>
      </w:pPr>
      <w:r w:rsidRPr="00B637AF">
        <w:rPr>
          <w:color w:val="000000"/>
        </w:rPr>
        <w:t xml:space="preserve">Chovin </w:t>
      </w:r>
      <w:r w:rsidR="00B46D16" w:rsidRPr="00B637AF">
        <w:rPr>
          <w:color w:val="000000"/>
        </w:rPr>
        <w:t>held</w:t>
      </w:r>
      <w:r w:rsidRPr="00B637AF">
        <w:rPr>
          <w:color w:val="000000"/>
        </w:rPr>
        <w:t xml:space="preserve"> the pessimistic view on Bitcoin value. The study (Chovin, 2018) show</w:t>
      </w:r>
      <w:r w:rsidR="001A5895" w:rsidRPr="00B637AF">
        <w:rPr>
          <w:color w:val="000000"/>
        </w:rPr>
        <w:t>ed</w:t>
      </w:r>
      <w:r w:rsidR="006F3065" w:rsidRPr="00B637AF">
        <w:rPr>
          <w:color w:val="000000"/>
        </w:rPr>
        <w:t xml:space="preserve"> that</w:t>
      </w:r>
      <w:r w:rsidRPr="00B637AF">
        <w:rPr>
          <w:color w:val="000000"/>
        </w:rPr>
        <w:t xml:space="preserve"> Bitcoin price has very little correlation with traditional safe assets, which suggest Bitcoin price is being driven purely by speculation. The study shows the Bitcoin bubble will burst. The study compared Bitcoin with other currency </w:t>
      </w:r>
      <w:r w:rsidR="00C430AB" w:rsidRPr="00B637AF">
        <w:rPr>
          <w:color w:val="000000"/>
        </w:rPr>
        <w:t xml:space="preserve">in </w:t>
      </w:r>
      <w:r w:rsidRPr="00B637AF">
        <w:rPr>
          <w:color w:val="000000"/>
        </w:rPr>
        <w:t>daily trading volumes and concluded that Bitcoin is not the future of money. Bitcoin price is vulnerable to manipulation. The study show</w:t>
      </w:r>
      <w:r w:rsidR="005E649B" w:rsidRPr="00B637AF">
        <w:rPr>
          <w:color w:val="000000"/>
        </w:rPr>
        <w:t>ed</w:t>
      </w:r>
      <w:r w:rsidRPr="00B637AF">
        <w:rPr>
          <w:color w:val="000000"/>
        </w:rPr>
        <w:t xml:space="preserve"> individuals are believers and institutions are sceptics. The study rejected Bitcoin's role as money, payment system and commodity.</w:t>
      </w:r>
    </w:p>
    <w:p w14:paraId="1F109467" w14:textId="6C3992FE" w:rsidR="006D5674" w:rsidRPr="00B637AF" w:rsidRDefault="006D5674" w:rsidP="00B1444E">
      <w:pPr>
        <w:spacing w:line="480" w:lineRule="auto"/>
        <w:jc w:val="both"/>
      </w:pPr>
      <w:r w:rsidRPr="00B637AF">
        <w:rPr>
          <w:color w:val="000000"/>
        </w:rPr>
        <w:t xml:space="preserve">This paper (Cromam et al., 2016) explored the challenges in scaling Bitcoin and </w:t>
      </w:r>
      <w:r w:rsidR="00EF6B69">
        <w:rPr>
          <w:color w:val="000000"/>
        </w:rPr>
        <w:t>B</w:t>
      </w:r>
      <w:r w:rsidRPr="00B637AF">
        <w:rPr>
          <w:color w:val="000000"/>
        </w:rPr>
        <w:t>lockchain. Cromam et al. (2016) showed changing block size and interval can improve Bitcoin network throughput substantially in short term. Longer term solutions require redesign on fundamental protocol of Blockchain. The paper (Cromam et al., 2016) illustrated the potential approaches to better scalability and their challenges for the community.</w:t>
      </w:r>
    </w:p>
    <w:p w14:paraId="32594739" w14:textId="6505AD29" w:rsidR="006D5674" w:rsidRPr="00B637AF" w:rsidRDefault="006D5674" w:rsidP="00B1444E">
      <w:pPr>
        <w:spacing w:line="480" w:lineRule="auto"/>
        <w:jc w:val="both"/>
      </w:pPr>
      <w:r w:rsidRPr="00B637AF">
        <w:rPr>
          <w:color w:val="000000"/>
        </w:rPr>
        <w:t xml:space="preserve">In contrast to the claim that Bitcoin mining mainly consumes clean energy, Vries (2019) shows excessive energy consumption is not the only way Bitcoin impacts the environment. The study (Vries, 2019) concluded renewable energy is not the answer to Bitcoin’s sustainability problem. Vries further examined other available mechanisms, Proof-of-Stake, which do not have significant environmental impact and </w:t>
      </w:r>
      <w:r w:rsidR="004E159F" w:rsidRPr="00B637AF">
        <w:rPr>
          <w:color w:val="000000"/>
        </w:rPr>
        <w:t xml:space="preserve">is able to </w:t>
      </w:r>
      <w:r w:rsidRPr="00B637AF">
        <w:rPr>
          <w:color w:val="000000"/>
        </w:rPr>
        <w:t>sustain Bitcoin network.</w:t>
      </w:r>
    </w:p>
    <w:p w14:paraId="05CD875E" w14:textId="153208D1" w:rsidR="006D5674" w:rsidRPr="00B637AF" w:rsidRDefault="006D5674" w:rsidP="00B1444E">
      <w:pPr>
        <w:spacing w:line="480" w:lineRule="auto"/>
        <w:jc w:val="both"/>
      </w:pPr>
      <w:r w:rsidRPr="00B637AF">
        <w:rPr>
          <w:color w:val="000000"/>
        </w:rPr>
        <w:t>Cheah and Fry (2015) investigated Bitcoin fundamental value. The study (Cheah and Fry, 2015) undert</w:t>
      </w:r>
      <w:r w:rsidR="007B75E0" w:rsidRPr="00B637AF">
        <w:rPr>
          <w:color w:val="000000"/>
        </w:rPr>
        <w:t>ook</w:t>
      </w:r>
      <w:r w:rsidRPr="00B637AF">
        <w:rPr>
          <w:color w:val="000000"/>
        </w:rPr>
        <w:t xml:space="preserve"> economic and econometric modelling of Bitcoin prices. The results show</w:t>
      </w:r>
      <w:r w:rsidR="006C2E64" w:rsidRPr="00B637AF">
        <w:rPr>
          <w:color w:val="000000"/>
        </w:rPr>
        <w:t>ed</w:t>
      </w:r>
      <w:r w:rsidRPr="00B637AF">
        <w:rPr>
          <w:color w:val="000000"/>
        </w:rPr>
        <w:t xml:space="preserve"> Bitcoin prices contain substantial speculative bubbles. Cheah and Fry (2015) concluded the fundamental value of Bitcoin is zero.</w:t>
      </w:r>
    </w:p>
    <w:p w14:paraId="722D0AE1" w14:textId="06C1DF1D" w:rsidR="006D5674" w:rsidRPr="00B637AF" w:rsidRDefault="006D5674" w:rsidP="00B1444E">
      <w:pPr>
        <w:spacing w:line="480" w:lineRule="auto"/>
        <w:jc w:val="both"/>
      </w:pPr>
      <w:r w:rsidRPr="00B637AF">
        <w:rPr>
          <w:color w:val="000000"/>
        </w:rPr>
        <w:lastRenderedPageBreak/>
        <w:t xml:space="preserve">A study (Stoll, Klaaßen and Gallersdörfer, 2019) proposed a method to calculate carbon emission during Bitcoin mining. The study </w:t>
      </w:r>
      <w:r w:rsidR="00EB0A77" w:rsidRPr="00B637AF">
        <w:rPr>
          <w:color w:val="000000"/>
        </w:rPr>
        <w:t>investigated</w:t>
      </w:r>
      <w:r w:rsidRPr="00B637AF">
        <w:rPr>
          <w:color w:val="000000"/>
        </w:rPr>
        <w:t xml:space="preserve"> major mining hardware and mining facility operations and mining pool compositions. Based on localization of IP addresses, </w:t>
      </w:r>
      <w:r w:rsidR="00FC2172" w:rsidRPr="00B637AF">
        <w:rPr>
          <w:color w:val="000000"/>
        </w:rPr>
        <w:t>p</w:t>
      </w:r>
      <w:r w:rsidRPr="00B637AF">
        <w:rPr>
          <w:color w:val="000000"/>
        </w:rPr>
        <w:t>ower consumption is converted to carbon emissions. The results show</w:t>
      </w:r>
      <w:r w:rsidR="00DC6497" w:rsidRPr="00B637AF">
        <w:rPr>
          <w:color w:val="000000"/>
        </w:rPr>
        <w:t>ed</w:t>
      </w:r>
      <w:r w:rsidRPr="00B637AF">
        <w:rPr>
          <w:color w:val="000000"/>
        </w:rPr>
        <w:t xml:space="preserve"> carbon emissions by Bitcoin is comparable to the level of nations </w:t>
      </w:r>
      <w:r w:rsidR="0042218C" w:rsidRPr="00B637AF">
        <w:rPr>
          <w:color w:val="000000"/>
        </w:rPr>
        <w:t xml:space="preserve">such as </w:t>
      </w:r>
      <w:r w:rsidRPr="00B637AF">
        <w:rPr>
          <w:color w:val="000000"/>
        </w:rPr>
        <w:t>Jordan, Sri Lanka and Kansas City.</w:t>
      </w:r>
    </w:p>
    <w:p w14:paraId="45884A81" w14:textId="4BFF2A0D" w:rsidR="006D5674" w:rsidRPr="00B637AF" w:rsidRDefault="006D5674" w:rsidP="00B1444E">
      <w:pPr>
        <w:spacing w:line="480" w:lineRule="auto"/>
        <w:jc w:val="both"/>
      </w:pPr>
      <w:r w:rsidRPr="00B637AF">
        <w:rPr>
          <w:color w:val="000000"/>
        </w:rPr>
        <w:t>A study (Horra, Fuente and Perote, 2019) found Bitcoin show different properties in short and long term. The study found Bitcoin behaves as a speculative asset in the short term. In the long term, however, speculation does not seem to influence demand for Bitcoin. Instead, demand might be driven by expectations regarding Bitcoin's future utility as a medium of exchange.</w:t>
      </w:r>
    </w:p>
    <w:p w14:paraId="2B30A577" w14:textId="6BC024F7" w:rsidR="006D5674" w:rsidRPr="00B637AF" w:rsidRDefault="006D5674" w:rsidP="00B1444E">
      <w:pPr>
        <w:spacing w:line="480" w:lineRule="auto"/>
        <w:jc w:val="both"/>
      </w:pPr>
      <w:r w:rsidRPr="00B637AF">
        <w:rPr>
          <w:color w:val="000000"/>
        </w:rPr>
        <w:t>Taylor (2017) trace</w:t>
      </w:r>
      <w:r w:rsidR="00CA2838" w:rsidRPr="00B637AF">
        <w:rPr>
          <w:color w:val="000000"/>
        </w:rPr>
        <w:t>d</w:t>
      </w:r>
      <w:r w:rsidRPr="00B637AF">
        <w:rPr>
          <w:color w:val="000000"/>
        </w:rPr>
        <w:t xml:space="preserve"> the evolution of the Bitcoin miner hardware, which evolved from CPUs to GPUs to field-programmable gate arrays (FPGAs) to application-specific integrated circuits (ASICs). These ASIC clouds provide a glimpse into </w:t>
      </w:r>
      <w:r w:rsidR="00CA2838" w:rsidRPr="00B637AF">
        <w:rPr>
          <w:color w:val="000000"/>
        </w:rPr>
        <w:t xml:space="preserve">the future of </w:t>
      </w:r>
      <w:r w:rsidRPr="00B637AF">
        <w:rPr>
          <w:color w:val="000000"/>
        </w:rPr>
        <w:t>planet-scale computing. The hardware evolution process benefits data centre infrastructure. Google has followed this trend and announced the creation of neural-network ASICs for reducing hardware cost and power consumption.</w:t>
      </w:r>
    </w:p>
    <w:p w14:paraId="7C36CB12" w14:textId="616A64EA" w:rsidR="000A4654" w:rsidRPr="007F36DC" w:rsidRDefault="006D5674" w:rsidP="00B1444E">
      <w:pPr>
        <w:spacing w:line="480" w:lineRule="auto"/>
        <w:jc w:val="both"/>
      </w:pPr>
      <w:r w:rsidRPr="00B637AF">
        <w:rPr>
          <w:color w:val="000000"/>
        </w:rPr>
        <w:t xml:space="preserve">Kugler (2018) showed </w:t>
      </w:r>
      <w:r w:rsidR="00EB0A77" w:rsidRPr="00B637AF">
        <w:rPr>
          <w:color w:val="000000"/>
        </w:rPr>
        <w:t>t</w:t>
      </w:r>
      <w:r w:rsidRPr="00B637AF">
        <w:rPr>
          <w:color w:val="000000"/>
        </w:rPr>
        <w:t xml:space="preserve">he electricity consumption of Bitcoin mining activities </w:t>
      </w:r>
      <w:r w:rsidR="00EB0A77" w:rsidRPr="00B637AF">
        <w:rPr>
          <w:color w:val="000000"/>
        </w:rPr>
        <w:t>had</w:t>
      </w:r>
      <w:r w:rsidRPr="00B637AF">
        <w:rPr>
          <w:color w:val="000000"/>
        </w:rPr>
        <w:t xml:space="preserve"> raised many concerns. Kugler showed due to the design of proof-of-work, Bitcoin mining in nature is energy consuming. The only way to solve energy consuming issues is to change the protocol. Proof-of-stake has been explored and discussed.</w:t>
      </w:r>
    </w:p>
    <w:p w14:paraId="05B0A0B6" w14:textId="3D649E95" w:rsidR="0063360B" w:rsidRPr="00B637AF" w:rsidRDefault="0063360B" w:rsidP="00B1444E">
      <w:pPr>
        <w:spacing w:line="480" w:lineRule="auto"/>
        <w:jc w:val="both"/>
        <w:rPr>
          <w:lang w:val="en-US"/>
        </w:rPr>
      </w:pPr>
      <w:r w:rsidRPr="00B637AF">
        <w:rPr>
          <w:lang w:val="en-US"/>
        </w:rPr>
        <w:t xml:space="preserve">Researchers from various domains have explored the nature of Bitcoin and looked into </w:t>
      </w:r>
      <w:r w:rsidR="00F16FB6" w:rsidRPr="00B637AF">
        <w:rPr>
          <w:lang w:val="en-US"/>
        </w:rPr>
        <w:t xml:space="preserve">the potentialities of </w:t>
      </w:r>
      <w:r w:rsidRPr="00B637AF">
        <w:rPr>
          <w:lang w:val="en-US"/>
        </w:rPr>
        <w:t>Blockchain technology.</w:t>
      </w:r>
      <w:r w:rsidR="00C42749" w:rsidRPr="00B637AF">
        <w:rPr>
          <w:lang w:val="en-US"/>
        </w:rPr>
        <w:t xml:space="preserve"> It’s a reflection that Bitcoin and </w:t>
      </w:r>
      <w:r w:rsidR="007C456C" w:rsidRPr="00B637AF">
        <w:rPr>
          <w:lang w:val="en-US"/>
        </w:rPr>
        <w:t xml:space="preserve">the </w:t>
      </w:r>
      <w:r w:rsidR="00C42749" w:rsidRPr="00B637AF">
        <w:rPr>
          <w:lang w:val="en-US"/>
        </w:rPr>
        <w:t>Blockchain technology have disrupted many business models.</w:t>
      </w:r>
      <w:r w:rsidR="00CB48E9" w:rsidRPr="00B637AF">
        <w:rPr>
          <w:lang w:val="en-US"/>
        </w:rPr>
        <w:t xml:space="preserve"> There are divided views on Bitcoin from </w:t>
      </w:r>
      <w:r w:rsidR="00F86EDD" w:rsidRPr="00B637AF">
        <w:rPr>
          <w:lang w:val="en-US"/>
        </w:rPr>
        <w:t>many</w:t>
      </w:r>
      <w:r w:rsidR="00CB48E9" w:rsidRPr="00B637AF">
        <w:rPr>
          <w:lang w:val="en-US"/>
        </w:rPr>
        <w:t xml:space="preserve"> domains.</w:t>
      </w:r>
      <w:r w:rsidR="003D25E3" w:rsidRPr="00B637AF">
        <w:rPr>
          <w:lang w:val="en-US"/>
        </w:rPr>
        <w:t xml:space="preserve"> Optimist</w:t>
      </w:r>
      <w:r w:rsidR="009523CA" w:rsidRPr="00B637AF">
        <w:rPr>
          <w:lang w:val="en-US"/>
        </w:rPr>
        <w:t>s</w:t>
      </w:r>
      <w:r w:rsidR="003D25E3" w:rsidRPr="00B637AF">
        <w:rPr>
          <w:lang w:val="en-US"/>
        </w:rPr>
        <w:t xml:space="preserve"> from financial sectors </w:t>
      </w:r>
      <w:r w:rsidR="00582103" w:rsidRPr="00B637AF">
        <w:rPr>
          <w:lang w:val="en-US"/>
        </w:rPr>
        <w:t xml:space="preserve">believe </w:t>
      </w:r>
      <w:r w:rsidR="009523CA" w:rsidRPr="00B637AF">
        <w:rPr>
          <w:lang w:val="en-US"/>
        </w:rPr>
        <w:t>that Bitcoin is going to replace fiat currency and</w:t>
      </w:r>
      <w:r w:rsidR="0061174F" w:rsidRPr="00B637AF">
        <w:rPr>
          <w:lang w:val="en-US"/>
        </w:rPr>
        <w:t xml:space="preserve"> central bank is to be replaced by cryptography algorithms.</w:t>
      </w:r>
      <w:r w:rsidR="00A27F0F" w:rsidRPr="00B637AF">
        <w:rPr>
          <w:lang w:val="en-US"/>
        </w:rPr>
        <w:t xml:space="preserve"> This group of people are actively working on pushing Bitcoin to public adoption.</w:t>
      </w:r>
      <w:r w:rsidR="0009332F" w:rsidRPr="00B637AF">
        <w:rPr>
          <w:lang w:val="en-US"/>
        </w:rPr>
        <w:t xml:space="preserve"> On the other hand, pessimists think </w:t>
      </w:r>
      <w:r w:rsidR="0009332F" w:rsidRPr="00B637AF">
        <w:rPr>
          <w:lang w:val="en-US"/>
        </w:rPr>
        <w:lastRenderedPageBreak/>
        <w:t>Bitcoin has no fundamental value</w:t>
      </w:r>
      <w:r w:rsidR="00661832" w:rsidRPr="00B637AF">
        <w:rPr>
          <w:lang w:val="en-US"/>
        </w:rPr>
        <w:t>.</w:t>
      </w:r>
      <w:r w:rsidR="0009332F" w:rsidRPr="00B637AF">
        <w:rPr>
          <w:lang w:val="en-US"/>
        </w:rPr>
        <w:t xml:space="preserve"> </w:t>
      </w:r>
      <w:r w:rsidR="00661832" w:rsidRPr="00B637AF">
        <w:rPr>
          <w:lang w:val="en-US"/>
        </w:rPr>
        <w:t xml:space="preserve">Analysis based on modern financial pricing models are done on Bitcoin and a substantial bubble is found in its current trading price. Well known economists </w:t>
      </w:r>
      <w:r w:rsidR="0009332F" w:rsidRPr="00B637AF">
        <w:rPr>
          <w:lang w:val="en-US"/>
        </w:rPr>
        <w:t xml:space="preserve">consider </w:t>
      </w:r>
      <w:r w:rsidR="00661832" w:rsidRPr="00B637AF">
        <w:rPr>
          <w:lang w:val="en-US"/>
        </w:rPr>
        <w:t xml:space="preserve">Bitcoin </w:t>
      </w:r>
      <w:r w:rsidR="0009332F" w:rsidRPr="00B637AF">
        <w:rPr>
          <w:lang w:val="en-US"/>
        </w:rPr>
        <w:t>as 21st century tulips</w:t>
      </w:r>
      <w:r w:rsidR="00661832" w:rsidRPr="00B637AF">
        <w:rPr>
          <w:lang w:val="en-US"/>
        </w:rPr>
        <w:t xml:space="preserve"> and it </w:t>
      </w:r>
      <w:r w:rsidR="007164C5" w:rsidRPr="00B637AF">
        <w:rPr>
          <w:lang w:val="en-US"/>
        </w:rPr>
        <w:t>will</w:t>
      </w:r>
      <w:r w:rsidR="00661832" w:rsidRPr="00B637AF">
        <w:rPr>
          <w:lang w:val="en-US"/>
        </w:rPr>
        <w:t xml:space="preserve"> end with bad results. </w:t>
      </w:r>
      <w:r w:rsidR="008558BF" w:rsidRPr="00B637AF">
        <w:rPr>
          <w:lang w:val="en-US"/>
        </w:rPr>
        <w:t xml:space="preserve">Opportunists are in the middle of optimists and </w:t>
      </w:r>
      <w:r w:rsidR="00E763E4" w:rsidRPr="00B637AF">
        <w:rPr>
          <w:lang w:val="en-US"/>
        </w:rPr>
        <w:t>pessimists</w:t>
      </w:r>
      <w:r w:rsidR="008558BF" w:rsidRPr="00B637AF">
        <w:rPr>
          <w:lang w:val="en-US"/>
        </w:rPr>
        <w:t xml:space="preserve">. </w:t>
      </w:r>
      <w:r w:rsidR="00C60B13" w:rsidRPr="00B637AF">
        <w:rPr>
          <w:lang w:val="en-US"/>
        </w:rPr>
        <w:t>Large crypto funds are setup and seeking for extreme high returns</w:t>
      </w:r>
      <w:r w:rsidR="005A00C8" w:rsidRPr="00B637AF">
        <w:rPr>
          <w:lang w:val="en-US"/>
        </w:rPr>
        <w:t>.</w:t>
      </w:r>
    </w:p>
    <w:p w14:paraId="7316CC98" w14:textId="6910DD88" w:rsidR="006949BF" w:rsidRPr="00B637AF" w:rsidRDefault="00746DC1" w:rsidP="00B1444E">
      <w:pPr>
        <w:spacing w:line="480" w:lineRule="auto"/>
        <w:jc w:val="both"/>
        <w:rPr>
          <w:lang w:val="en-US"/>
        </w:rPr>
      </w:pPr>
      <w:r w:rsidRPr="00B637AF">
        <w:rPr>
          <w:lang w:val="en-US"/>
        </w:rPr>
        <w:t xml:space="preserve">Many studies have </w:t>
      </w:r>
      <w:r w:rsidR="0030276E" w:rsidRPr="00B637AF">
        <w:rPr>
          <w:lang w:val="en-US"/>
        </w:rPr>
        <w:t xml:space="preserve">concentrated on Bitcoin’s electricity consumption and negative environmental effects. </w:t>
      </w:r>
      <w:r w:rsidR="004B51E9" w:rsidRPr="00B637AF">
        <w:rPr>
          <w:lang w:val="en-US"/>
        </w:rPr>
        <w:t>Previous studies show</w:t>
      </w:r>
      <w:r w:rsidR="00CB2635">
        <w:rPr>
          <w:lang w:val="en-US"/>
        </w:rPr>
        <w:t>ed</w:t>
      </w:r>
      <w:r w:rsidR="004B51E9" w:rsidRPr="00B637AF">
        <w:rPr>
          <w:lang w:val="en-US"/>
        </w:rPr>
        <w:t xml:space="preserve"> that comparing to mainstream payment network, VisaNet, Bitcoin network consumes much more energy and however the results achieved by Bitcoin network are discouraging. </w:t>
      </w:r>
      <w:r w:rsidR="00030892" w:rsidRPr="00B637AF">
        <w:rPr>
          <w:lang w:val="en-US"/>
        </w:rPr>
        <w:t>Previous studies failed to uncover the hidden operating cost of VisaNet</w:t>
      </w:r>
      <w:r w:rsidR="00CF1F55" w:rsidRPr="00B637AF">
        <w:rPr>
          <w:lang w:val="en-US"/>
        </w:rPr>
        <w:t>, which includes data center, fraud detection and human resources.</w:t>
      </w:r>
      <w:r w:rsidR="005277E9">
        <w:rPr>
          <w:lang w:val="en-US"/>
        </w:rPr>
        <w:t xml:space="preserve"> </w:t>
      </w:r>
      <w:r w:rsidR="00F52702" w:rsidRPr="00B637AF">
        <w:rPr>
          <w:lang w:val="en-US"/>
        </w:rPr>
        <w:t xml:space="preserve">Solutions to the </w:t>
      </w:r>
      <w:r w:rsidR="00571BCD" w:rsidRPr="00B637AF">
        <w:rPr>
          <w:lang w:val="en-US"/>
        </w:rPr>
        <w:t xml:space="preserve">issue of </w:t>
      </w:r>
      <w:r w:rsidR="00F52702" w:rsidRPr="00B637AF">
        <w:rPr>
          <w:lang w:val="en-US"/>
        </w:rPr>
        <w:t>low transaction</w:t>
      </w:r>
      <w:r w:rsidR="005277E9">
        <w:rPr>
          <w:lang w:val="en-US"/>
        </w:rPr>
        <w:t xml:space="preserve"> are being</w:t>
      </w:r>
      <w:r w:rsidR="00F52702" w:rsidRPr="00B637AF">
        <w:rPr>
          <w:lang w:val="en-US"/>
        </w:rPr>
        <w:t xml:space="preserve"> actively discussed in the community.</w:t>
      </w:r>
      <w:r w:rsidR="00E104DF" w:rsidRPr="00B637AF">
        <w:rPr>
          <w:lang w:val="en-US"/>
        </w:rPr>
        <w:t xml:space="preserve"> Though researchers have criticized the inability of Bitcoin network handling large volume transactions, the issue is expected to be </w:t>
      </w:r>
      <w:r w:rsidR="00A46C99" w:rsidRPr="00B637AF">
        <w:rPr>
          <w:lang w:val="en-US"/>
        </w:rPr>
        <w:t>re</w:t>
      </w:r>
      <w:r w:rsidR="00E104DF" w:rsidRPr="00B637AF">
        <w:rPr>
          <w:lang w:val="en-US"/>
        </w:rPr>
        <w:t xml:space="preserve">solved </w:t>
      </w:r>
      <w:r w:rsidR="00E2468C" w:rsidRPr="00B637AF">
        <w:rPr>
          <w:lang w:val="en-US"/>
        </w:rPr>
        <w:t>soon</w:t>
      </w:r>
      <w:r w:rsidR="00E104DF" w:rsidRPr="00B637AF">
        <w:rPr>
          <w:lang w:val="en-US"/>
        </w:rPr>
        <w:t>.</w:t>
      </w:r>
    </w:p>
    <w:p w14:paraId="069EFF43" w14:textId="301AE056" w:rsidR="009B6B8C" w:rsidRPr="00B637AF" w:rsidRDefault="00E2468C" w:rsidP="00B1444E">
      <w:pPr>
        <w:spacing w:line="480" w:lineRule="auto"/>
        <w:jc w:val="both"/>
        <w:rPr>
          <w:lang w:val="en-US"/>
        </w:rPr>
      </w:pPr>
      <w:r w:rsidRPr="00B637AF">
        <w:rPr>
          <w:lang w:val="en-US"/>
        </w:rPr>
        <w:t xml:space="preserve">Large </w:t>
      </w:r>
      <w:r w:rsidR="009B6B8C" w:rsidRPr="00B637AF">
        <w:rPr>
          <w:lang w:val="en-US"/>
        </w:rPr>
        <w:t>benefits</w:t>
      </w:r>
      <w:r w:rsidRPr="00B637AF">
        <w:rPr>
          <w:lang w:val="en-US"/>
        </w:rPr>
        <w:t xml:space="preserve"> of Bitcoin </w:t>
      </w:r>
      <w:r w:rsidR="009B6B8C" w:rsidRPr="00B637AF">
        <w:rPr>
          <w:lang w:val="en-US"/>
        </w:rPr>
        <w:t>brought to the society are not yet quantified.</w:t>
      </w:r>
      <w:r w:rsidR="002925E0" w:rsidRPr="00B637AF">
        <w:rPr>
          <w:lang w:val="en-US"/>
        </w:rPr>
        <w:t xml:space="preserve"> Venture capitalists and private equity funds have invested in Blockchain ecosystem. Hundreds of fintech companies have been incorporated and created thousands of jobs. </w:t>
      </w:r>
      <w:r w:rsidR="002B2777" w:rsidRPr="00B637AF">
        <w:rPr>
          <w:lang w:val="en-US"/>
        </w:rPr>
        <w:t xml:space="preserve">Blockchain network is applied to other industries and is perfect solution for some use cases. Previous studies failed to identify the benefit of Bitcoin as an innovation initiative. The overall effects of </w:t>
      </w:r>
      <w:r w:rsidR="009B6B8C" w:rsidRPr="00B637AF">
        <w:rPr>
          <w:lang w:val="en-US"/>
        </w:rPr>
        <w:t xml:space="preserve">Bitcoin </w:t>
      </w:r>
      <w:r w:rsidR="002B2777" w:rsidRPr="00B637AF">
        <w:rPr>
          <w:lang w:val="en-US"/>
        </w:rPr>
        <w:t>are positive to</w:t>
      </w:r>
      <w:r w:rsidR="009B6B8C" w:rsidRPr="00B637AF">
        <w:rPr>
          <w:lang w:val="en-US"/>
        </w:rPr>
        <w:t xml:space="preserve"> the economy. </w:t>
      </w:r>
    </w:p>
    <w:p w14:paraId="290A5A15" w14:textId="37C67C22" w:rsidR="00D8588A" w:rsidRPr="00B637AF" w:rsidRDefault="00D8588A" w:rsidP="00B1444E">
      <w:pPr>
        <w:pStyle w:val="Heading1"/>
        <w:spacing w:line="480" w:lineRule="auto"/>
        <w:jc w:val="both"/>
        <w:rPr>
          <w:rFonts w:cs="Times New Roman"/>
        </w:rPr>
      </w:pPr>
      <w:bookmarkStart w:id="12" w:name="_Toc39444619"/>
      <w:r w:rsidRPr="00B637AF">
        <w:rPr>
          <w:rFonts w:cs="Times New Roman"/>
        </w:rPr>
        <w:t>Chapter 3. D</w:t>
      </w:r>
      <w:r w:rsidR="00ED1E72">
        <w:rPr>
          <w:rFonts w:cs="Times New Roman"/>
        </w:rPr>
        <w:t>ata and methods</w:t>
      </w:r>
      <w:bookmarkEnd w:id="12"/>
    </w:p>
    <w:p w14:paraId="6308DB5C" w14:textId="11421220" w:rsidR="00B66620" w:rsidRPr="00B637AF" w:rsidRDefault="001E65E7" w:rsidP="00B1444E">
      <w:pPr>
        <w:pStyle w:val="Heading2"/>
        <w:numPr>
          <w:ilvl w:val="1"/>
          <w:numId w:val="41"/>
        </w:numPr>
        <w:spacing w:line="480" w:lineRule="auto"/>
        <w:jc w:val="both"/>
        <w:rPr>
          <w:rFonts w:cs="Times New Roman"/>
        </w:rPr>
      </w:pPr>
      <w:bookmarkStart w:id="13" w:name="_Toc39444620"/>
      <w:r w:rsidRPr="00B637AF">
        <w:rPr>
          <w:rFonts w:cs="Times New Roman"/>
        </w:rPr>
        <w:t xml:space="preserve">Volatility </w:t>
      </w:r>
      <w:r w:rsidR="00312937">
        <w:rPr>
          <w:rFonts w:cs="Times New Roman"/>
        </w:rPr>
        <w:t>I</w:t>
      </w:r>
      <w:r w:rsidRPr="00B637AF">
        <w:rPr>
          <w:rFonts w:cs="Times New Roman"/>
        </w:rPr>
        <w:t>ndex</w:t>
      </w:r>
      <w:bookmarkEnd w:id="13"/>
    </w:p>
    <w:p w14:paraId="18BC520C" w14:textId="6762AED7" w:rsidR="00E84D6D" w:rsidRPr="00B637AF" w:rsidRDefault="00E84D6D" w:rsidP="00B1444E">
      <w:pPr>
        <w:spacing w:line="480" w:lineRule="auto"/>
        <w:jc w:val="both"/>
      </w:pPr>
      <w:r w:rsidRPr="00B637AF">
        <w:rPr>
          <w:color w:val="000000"/>
        </w:rPr>
        <w:t xml:space="preserve">Volatility index is to measure price deviation. </w:t>
      </w:r>
      <w:r w:rsidR="00742FF5" w:rsidRPr="00B637AF">
        <w:rPr>
          <w:color w:val="000000"/>
        </w:rPr>
        <w:t>Therefore,</w:t>
      </w:r>
      <w:r w:rsidRPr="00B637AF">
        <w:rPr>
          <w:color w:val="000000"/>
        </w:rPr>
        <w:t xml:space="preserve"> volatility index is popular in determining the relative risk of trading certain financial assets. Volatility index measures the average amount which the asset price has deviated from the mean over </w:t>
      </w:r>
      <w:r w:rsidR="00742FF5" w:rsidRPr="00B637AF">
        <w:rPr>
          <w:color w:val="000000"/>
        </w:rPr>
        <w:t>a period</w:t>
      </w:r>
      <w:r w:rsidRPr="00B637AF">
        <w:rPr>
          <w:color w:val="000000"/>
        </w:rPr>
        <w:t>.</w:t>
      </w:r>
    </w:p>
    <w:p w14:paraId="2DD036D5" w14:textId="0BA4621E" w:rsidR="00132697" w:rsidRPr="00B637AF" w:rsidRDefault="005B203A" w:rsidP="00B1444E">
      <w:pPr>
        <w:pStyle w:val="ListParagraph"/>
        <w:numPr>
          <w:ilvl w:val="0"/>
          <w:numId w:val="30"/>
        </w:numPr>
        <w:spacing w:line="480" w:lineRule="auto"/>
        <w:jc w:val="both"/>
        <w:rPr>
          <w:rFonts w:cs="Times New Roman"/>
        </w:rPr>
      </w:pPr>
      <w:r w:rsidRPr="00B637AF">
        <w:rPr>
          <w:rFonts w:cs="Times New Roman"/>
        </w:rPr>
        <w:lastRenderedPageBreak/>
        <w:t>N: a period of time</w:t>
      </w:r>
      <w:r w:rsidR="00F7476F" w:rsidRPr="00B637AF">
        <w:rPr>
          <w:rFonts w:cs="Times New Roman"/>
        </w:rPr>
        <w:t xml:space="preserve"> during which asset price is accessed</w:t>
      </w:r>
    </w:p>
    <w:p w14:paraId="05E9BAB5" w14:textId="23ECE9E3" w:rsidR="00F7476F" w:rsidRPr="00B637AF" w:rsidRDefault="0015600C" w:rsidP="00B1444E">
      <w:pPr>
        <w:pStyle w:val="ListParagraph"/>
        <w:numPr>
          <w:ilvl w:val="0"/>
          <w:numId w:val="30"/>
        </w:numPr>
        <w:spacing w:line="480" w:lineRule="auto"/>
        <w:jc w:val="both"/>
        <w:rPr>
          <w:rFonts w:cs="Times New Roman"/>
        </w:rPr>
      </w:pPr>
      <m:oMath>
        <m:sSub>
          <m:sSubPr>
            <m:ctrlPr>
              <w:rPr>
                <w:rFonts w:ascii="Cambria Math" w:hAnsi="Cambria Math" w:cs="Times New Roman"/>
              </w:rPr>
            </m:ctrlPr>
          </m:sSubPr>
          <m:e>
            <m:r>
              <w:rPr>
                <w:rFonts w:ascii="Cambria Math" w:eastAsia="Cambria Math" w:hAnsi="Cambria Math" w:cs="Times New Roman"/>
              </w:rPr>
              <m:t>p</m:t>
            </m:r>
          </m:e>
          <m:sub>
            <m:r>
              <w:rPr>
                <w:rFonts w:ascii="Cambria Math" w:eastAsia="Cambria Math" w:hAnsi="Cambria Math" w:cs="Times New Roman"/>
              </w:rPr>
              <m:t>i</m:t>
            </m:r>
          </m:sub>
        </m:sSub>
      </m:oMath>
      <w:r w:rsidR="00F7476F" w:rsidRPr="00B637AF">
        <w:rPr>
          <w:rFonts w:cs="Times New Roman"/>
        </w:rPr>
        <w:t xml:space="preserve">: price of asset at period </w:t>
      </w:r>
      <m:oMath>
        <m:r>
          <w:rPr>
            <w:rFonts w:ascii="Cambria Math" w:hAnsi="Cambria Math" w:cs="Times New Roman"/>
          </w:rPr>
          <m:t>i</m:t>
        </m:r>
      </m:oMath>
    </w:p>
    <w:p w14:paraId="1A4DB23A" w14:textId="60B70010" w:rsidR="007B6AC8" w:rsidRPr="00B637AF" w:rsidRDefault="00E73F9E" w:rsidP="00B1444E">
      <w:pPr>
        <w:pStyle w:val="ListParagraph"/>
        <w:numPr>
          <w:ilvl w:val="0"/>
          <w:numId w:val="30"/>
        </w:numPr>
        <w:spacing w:line="480" w:lineRule="auto"/>
        <w:jc w:val="both"/>
        <w:rPr>
          <w:rFonts w:cs="Times New Roman"/>
        </w:rPr>
      </w:p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i</m:t>
            </m:r>
          </m:e>
        </m:d>
      </m:oMath>
      <w:r w:rsidR="007B6AC8" w:rsidRPr="00B637AF">
        <w:rPr>
          <w:rFonts w:cs="Times New Roman"/>
        </w:rPr>
        <w:t>: relative to opening price p</w:t>
      </w:r>
      <w:r w:rsidR="007B6AC8" w:rsidRPr="00B637AF">
        <w:rPr>
          <w:rFonts w:cs="Times New Roman"/>
          <w:vertAlign w:val="subscript"/>
        </w:rPr>
        <w:t>1</w:t>
      </w:r>
      <w:r w:rsidR="007B6AC8" w:rsidRPr="00B637AF">
        <w:rPr>
          <w:rFonts w:cs="Times New Roman"/>
        </w:rPr>
        <w:t xml:space="preserve"> of the period, price change of period </w:t>
      </w:r>
      <m:oMath>
        <m:r>
          <w:rPr>
            <w:rFonts w:ascii="Cambria Math" w:hAnsi="Cambria Math" w:cs="Times New Roman"/>
          </w:rPr>
          <m:t>i</m:t>
        </m:r>
      </m:oMath>
    </w:p>
    <w:p w14:paraId="75A8A058" w14:textId="26059951" w:rsidR="009B336C" w:rsidRPr="00B637AF" w:rsidRDefault="00E73F9E" w:rsidP="00B1444E">
      <w:pPr>
        <w:pStyle w:val="ListParagraph"/>
        <w:numPr>
          <w:ilvl w:val="0"/>
          <w:numId w:val="30"/>
        </w:numPr>
        <w:spacing w:line="480" w:lineRule="auto"/>
        <w:jc w:val="both"/>
        <w:rPr>
          <w:rFonts w:cs="Times New Roman"/>
        </w:rPr>
      </w:pPr>
      <m:oMath>
        <m:r>
          <w:rPr>
            <w:rFonts w:ascii="Cambria Math" w:hAnsi="Cambria Math" w:cs="Times New Roman"/>
          </w:rPr>
          <m:t>var</m:t>
        </m:r>
      </m:oMath>
      <w:r w:rsidR="0058369B" w:rsidRPr="00B637AF">
        <w:rPr>
          <w:rFonts w:cs="Times New Roman"/>
        </w:rPr>
        <w:t>: price variance over the period of N</w:t>
      </w:r>
    </w:p>
    <w:p w14:paraId="374026EF" w14:textId="5D6EE924" w:rsidR="0058369B" w:rsidRPr="00B637AF" w:rsidRDefault="00E73F9E" w:rsidP="00B1444E">
      <w:pPr>
        <w:pStyle w:val="ListParagraph"/>
        <w:numPr>
          <w:ilvl w:val="0"/>
          <w:numId w:val="30"/>
        </w:numPr>
        <w:spacing w:line="480" w:lineRule="auto"/>
        <w:jc w:val="both"/>
        <w:rPr>
          <w:rFonts w:cs="Times New Roman"/>
        </w:rPr>
      </w:pPr>
      <m:oMath>
        <m:r>
          <w:rPr>
            <w:rFonts w:ascii="Cambria Math" w:hAnsi="Cambria Math" w:cs="Times New Roman"/>
          </w:rPr>
          <m:t>volatility</m:t>
        </m:r>
      </m:oMath>
      <w:r w:rsidR="0058369B" w:rsidRPr="00B637AF">
        <w:rPr>
          <w:rFonts w:cs="Times New Roman"/>
        </w:rPr>
        <w:t>: standard deviation of var</w:t>
      </w:r>
    </w:p>
    <w:p w14:paraId="2D188A6E" w14:textId="77777777" w:rsidR="007B6AC8" w:rsidRPr="00B637AF" w:rsidRDefault="007B6AC8" w:rsidP="00B1444E">
      <w:pPr>
        <w:spacing w:line="480" w:lineRule="auto"/>
        <w:jc w:val="both"/>
      </w:pPr>
    </w:p>
    <w:p w14:paraId="79C2EFB5" w14:textId="23506DA7" w:rsidR="00F7476F" w:rsidRPr="00B637AF" w:rsidRDefault="00F85F06" w:rsidP="00B1444E">
      <w:pPr>
        <w:spacing w:line="480" w:lineRule="auto"/>
        <w:jc w:val="both"/>
      </w:pPr>
      <m:oMathPara>
        <m:oMath>
          <m:r>
            <w:rPr>
              <w:rFonts w:ascii="Cambria Math" w:hAnsi="Cambria Math"/>
            </w:rPr>
            <m:t>v</m:t>
          </m:r>
          <m:d>
            <m:dPr>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w:bookmarkStart w:id="14" w:name="OLE_LINK1"/>
              <m:r>
                <w:rPr>
                  <w:rFonts w:ascii="Cambria Math" w:hAnsi="Cambria Math"/>
                </w:rPr>
                <m:t>(</m:t>
              </m:r>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p</m:t>
                          </m:r>
                        </m:e>
                        <m:sub>
                          <m:r>
                            <w:rPr>
                              <w:rFonts w:ascii="Cambria Math" w:eastAsia="Cambria Math" w:hAnsi="Cambria Math"/>
                            </w:rPr>
                            <m:t>i</m:t>
                          </m:r>
                        </m:sub>
                      </m:sSub>
                    </m:e>
                  </m:d>
                </m:num>
                <m:den>
                  <m:sSub>
                    <m:sSubPr>
                      <m:ctrlPr>
                        <w:rPr>
                          <w:rFonts w:ascii="Cambria Math" w:hAnsi="Cambria Math"/>
                        </w:rPr>
                      </m:ctrlPr>
                    </m:sSubPr>
                    <m:e>
                      <m:r>
                        <w:rPr>
                          <w:rFonts w:ascii="Cambria Math" w:eastAsia="Cambria Math" w:hAnsi="Cambria Math"/>
                        </w:rPr>
                        <m:t>p</m:t>
                      </m:r>
                    </m:e>
                    <m:sub>
                      <m:r>
                        <w:rPr>
                          <w:rFonts w:ascii="Cambria Math" w:eastAsia="Cambria Math" w:hAnsi="Cambria Math"/>
                        </w:rPr>
                        <m:t>1</m:t>
                      </m:r>
                    </m:sub>
                  </m:sSub>
                </m:den>
              </m:f>
              <m:r>
                <w:rPr>
                  <w:rFonts w:ascii="Cambria Math" w:hAnsi="Cambria Math"/>
                </w:rPr>
                <m:t>*100)</m:t>
              </m:r>
              <w:bookmarkEnd w:id="14"/>
            </m:e>
            <m:sup>
              <m:r>
                <w:rPr>
                  <w:rFonts w:ascii="Cambria Math" w:hAnsi="Cambria Math"/>
                </w:rPr>
                <m:t>2</m:t>
              </m:r>
            </m:sup>
          </m:sSup>
        </m:oMath>
      </m:oMathPara>
    </w:p>
    <w:p w14:paraId="64B12FEE" w14:textId="2B6D2BB9" w:rsidR="009B7AAD" w:rsidRPr="00B637AF" w:rsidRDefault="009B7AAD" w:rsidP="00B1444E">
      <w:pPr>
        <w:spacing w:line="480" w:lineRule="auto"/>
        <w:jc w:val="both"/>
      </w:pPr>
    </w:p>
    <w:p w14:paraId="1633168D" w14:textId="3A30B73E" w:rsidR="00F85F06" w:rsidRPr="00B637AF" w:rsidRDefault="009B336C" w:rsidP="00B1444E">
      <w:pPr>
        <w:spacing w:line="480" w:lineRule="auto"/>
        <w:jc w:val="both"/>
      </w:pPr>
      <m:oMathPara>
        <m:oMath>
          <m:r>
            <w:rPr>
              <w:rFonts w:ascii="Cambria Math" w:hAnsi="Cambria Math"/>
            </w:rPr>
            <m:t>var=</m:t>
          </m:r>
          <m:f>
            <m:fPr>
              <m:ctrlPr>
                <w:rPr>
                  <w:rFonts w:ascii="Cambria Math" w:hAnsi="Cambria Math"/>
                  <w:i/>
                </w:rPr>
              </m:ctrlPr>
            </m:fPr>
            <m:num>
              <m:r>
                <m:rPr>
                  <m:sty m:val="p"/>
                </m:rPr>
                <w:rPr>
                  <w:rFonts w:ascii="Cambria Math" w:hAnsi="Cambria Math"/>
                </w:rPr>
                <m:t>1</m:t>
              </m:r>
            </m:num>
            <m:den>
              <m:r>
                <m:rPr>
                  <m:sty m:val="p"/>
                </m:rPr>
                <w:rPr>
                  <w:rFonts w:ascii="Cambria Math" w:hAnsi="Cambria Math"/>
                </w:rPr>
                <m:t>N</m:t>
              </m:r>
            </m:den>
          </m:f>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v(i)</m:t>
              </m:r>
            </m:e>
          </m:nary>
        </m:oMath>
      </m:oMathPara>
    </w:p>
    <w:p w14:paraId="79F2A74D" w14:textId="77777777" w:rsidR="00A94834" w:rsidRPr="00B637AF" w:rsidRDefault="00A94834" w:rsidP="00B1444E">
      <w:pPr>
        <w:spacing w:line="480" w:lineRule="auto"/>
        <w:jc w:val="both"/>
      </w:pPr>
    </w:p>
    <w:p w14:paraId="5E3EC20F" w14:textId="757A9434" w:rsidR="00F85F06" w:rsidRPr="00B637AF" w:rsidRDefault="009B336C" w:rsidP="00B1444E">
      <w:pPr>
        <w:spacing w:line="480" w:lineRule="auto"/>
        <w:jc w:val="both"/>
      </w:pPr>
      <m:oMathPara>
        <m:oMath>
          <m:r>
            <w:rPr>
              <w:rFonts w:ascii="Cambria Math" w:hAnsi="Cambria Math"/>
            </w:rPr>
            <m:t>volatility=√var</m:t>
          </m:r>
        </m:oMath>
      </m:oMathPara>
    </w:p>
    <w:p w14:paraId="7A9479E3" w14:textId="77777777" w:rsidR="00162502" w:rsidRPr="00B637AF" w:rsidRDefault="00162502" w:rsidP="00B1444E">
      <w:pPr>
        <w:spacing w:line="480" w:lineRule="auto"/>
        <w:jc w:val="both"/>
      </w:pPr>
    </w:p>
    <w:p w14:paraId="3BF6CFCA" w14:textId="4B8A25C9" w:rsidR="006467FA" w:rsidRPr="00B637AF" w:rsidRDefault="006467FA" w:rsidP="00B1444E">
      <w:pPr>
        <w:spacing w:line="480" w:lineRule="auto"/>
        <w:jc w:val="both"/>
      </w:pPr>
    </w:p>
    <w:p w14:paraId="0DD85C60" w14:textId="61312445" w:rsidR="009B7AAD" w:rsidRPr="00B637AF" w:rsidRDefault="002775E4" w:rsidP="00B1444E">
      <w:pPr>
        <w:spacing w:line="480" w:lineRule="auto"/>
        <w:jc w:val="both"/>
      </w:pPr>
      <w:r w:rsidRPr="00B637AF">
        <w:t>The paper examines Bitcoin price and five assets with high liquidity.</w:t>
      </w:r>
      <w:r w:rsidR="008E5033" w:rsidRPr="00B637AF">
        <w:t xml:space="preserve"> </w:t>
      </w:r>
      <w:r w:rsidRPr="00B637AF">
        <w:t>Historical trading data are collected from Investing.com</w:t>
      </w:r>
      <w:r w:rsidR="008E5033" w:rsidRPr="00B637AF">
        <w:t>. The calculation below is based on two years of one-minute trade data.</w:t>
      </w:r>
    </w:p>
    <w:p w14:paraId="12DA551F" w14:textId="21FB5E66" w:rsidR="002775E4" w:rsidRPr="00B637AF" w:rsidRDefault="002775E4" w:rsidP="00B1444E">
      <w:pPr>
        <w:pStyle w:val="ListParagraph"/>
        <w:numPr>
          <w:ilvl w:val="0"/>
          <w:numId w:val="31"/>
        </w:numPr>
        <w:spacing w:line="480" w:lineRule="auto"/>
        <w:jc w:val="both"/>
        <w:rPr>
          <w:rFonts w:cs="Times New Roman"/>
        </w:rPr>
      </w:pPr>
      <w:r w:rsidRPr="00B637AF">
        <w:rPr>
          <w:rFonts w:cs="Times New Roman"/>
        </w:rPr>
        <w:t>BTCUSD: Bitcoin price in US dollar</w:t>
      </w:r>
      <w:r w:rsidR="00423542" w:rsidRPr="00B637AF">
        <w:rPr>
          <w:rFonts w:cs="Times New Roman"/>
        </w:rPr>
        <w:t xml:space="preserve"> traded at Bitfinex</w:t>
      </w:r>
    </w:p>
    <w:p w14:paraId="52CB0A3A" w14:textId="74B4B59C" w:rsidR="002775E4" w:rsidRPr="00B637AF" w:rsidRDefault="002775E4" w:rsidP="00B1444E">
      <w:pPr>
        <w:pStyle w:val="ListParagraph"/>
        <w:numPr>
          <w:ilvl w:val="0"/>
          <w:numId w:val="31"/>
        </w:numPr>
        <w:spacing w:line="480" w:lineRule="auto"/>
        <w:jc w:val="both"/>
        <w:rPr>
          <w:rFonts w:cs="Times New Roman"/>
        </w:rPr>
      </w:pPr>
      <w:r w:rsidRPr="00B637AF">
        <w:rPr>
          <w:rFonts w:cs="Times New Roman"/>
        </w:rPr>
        <w:t>EURUSD: Euro to US dollar exchange rate</w:t>
      </w:r>
    </w:p>
    <w:p w14:paraId="53A829D1" w14:textId="4079CDCC" w:rsidR="002775E4" w:rsidRPr="00B637AF" w:rsidRDefault="002775E4" w:rsidP="00B1444E">
      <w:pPr>
        <w:pStyle w:val="ListParagraph"/>
        <w:numPr>
          <w:ilvl w:val="0"/>
          <w:numId w:val="31"/>
        </w:numPr>
        <w:spacing w:line="480" w:lineRule="auto"/>
        <w:jc w:val="both"/>
        <w:rPr>
          <w:rFonts w:cs="Times New Roman"/>
        </w:rPr>
      </w:pPr>
      <w:r w:rsidRPr="00B637AF">
        <w:rPr>
          <w:rFonts w:cs="Times New Roman"/>
        </w:rPr>
        <w:t>USDJPY: US to Japanese Yen exchange rate</w:t>
      </w:r>
    </w:p>
    <w:p w14:paraId="1BD8F4D6" w14:textId="68BFC8AD" w:rsidR="002775E4" w:rsidRPr="00B637AF" w:rsidRDefault="002775E4" w:rsidP="00B1444E">
      <w:pPr>
        <w:pStyle w:val="ListParagraph"/>
        <w:numPr>
          <w:ilvl w:val="0"/>
          <w:numId w:val="31"/>
        </w:numPr>
        <w:spacing w:line="480" w:lineRule="auto"/>
        <w:jc w:val="both"/>
        <w:rPr>
          <w:rFonts w:cs="Times New Roman"/>
        </w:rPr>
      </w:pPr>
      <w:r w:rsidRPr="00B637AF">
        <w:rPr>
          <w:rFonts w:cs="Times New Roman"/>
        </w:rPr>
        <w:t>SGDUSD: Singapore to US dollar exchange rate</w:t>
      </w:r>
    </w:p>
    <w:p w14:paraId="20828BFC" w14:textId="313338D0" w:rsidR="002775E4" w:rsidRPr="00B637AF" w:rsidRDefault="002775E4" w:rsidP="00B1444E">
      <w:pPr>
        <w:pStyle w:val="ListParagraph"/>
        <w:numPr>
          <w:ilvl w:val="0"/>
          <w:numId w:val="31"/>
        </w:numPr>
        <w:spacing w:line="480" w:lineRule="auto"/>
        <w:jc w:val="both"/>
        <w:rPr>
          <w:rFonts w:cs="Times New Roman"/>
        </w:rPr>
      </w:pPr>
      <w:r w:rsidRPr="00B637AF">
        <w:rPr>
          <w:rFonts w:cs="Times New Roman"/>
        </w:rPr>
        <w:t xml:space="preserve">Crude Oil: </w:t>
      </w:r>
      <w:r w:rsidR="00423542" w:rsidRPr="00B637AF">
        <w:rPr>
          <w:rFonts w:cs="Times New Roman"/>
        </w:rPr>
        <w:t xml:space="preserve">Crude oil WTI </w:t>
      </w:r>
      <w:r w:rsidR="004F3CE9" w:rsidRPr="00B637AF">
        <w:rPr>
          <w:rFonts w:cs="Times New Roman"/>
        </w:rPr>
        <w:t>F</w:t>
      </w:r>
      <w:r w:rsidR="00423542" w:rsidRPr="00B637AF">
        <w:rPr>
          <w:rFonts w:cs="Times New Roman"/>
        </w:rPr>
        <w:t>utures</w:t>
      </w:r>
      <w:r w:rsidR="004F3CE9" w:rsidRPr="00B637AF">
        <w:rPr>
          <w:rFonts w:cs="Times New Roman"/>
        </w:rPr>
        <w:t xml:space="preserve"> listed on NYMEX</w:t>
      </w:r>
    </w:p>
    <w:p w14:paraId="3E60446F" w14:textId="40F067C5" w:rsidR="00183950" w:rsidRPr="007461B8" w:rsidRDefault="007A7DD3" w:rsidP="00B1444E">
      <w:pPr>
        <w:pStyle w:val="ListParagraph"/>
        <w:numPr>
          <w:ilvl w:val="0"/>
          <w:numId w:val="31"/>
        </w:numPr>
        <w:spacing w:line="480" w:lineRule="auto"/>
        <w:jc w:val="both"/>
        <w:rPr>
          <w:rFonts w:cs="Times New Roman"/>
        </w:rPr>
      </w:pPr>
      <w:r w:rsidRPr="00B637AF">
        <w:rPr>
          <w:rFonts w:cs="Times New Roman"/>
        </w:rPr>
        <w:t xml:space="preserve">Gold: Gold </w:t>
      </w:r>
      <w:r w:rsidR="004F3CE9" w:rsidRPr="00B637AF">
        <w:rPr>
          <w:rFonts w:cs="Times New Roman"/>
        </w:rPr>
        <w:t>F</w:t>
      </w:r>
      <w:r w:rsidRPr="00B637AF">
        <w:rPr>
          <w:rFonts w:cs="Times New Roman"/>
        </w:rPr>
        <w:t>utures listed on COMEX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183950" w:rsidRPr="00B637AF" w14:paraId="6FE17A70" w14:textId="77777777" w:rsidTr="005E532C">
        <w:trPr>
          <w:jc w:val="center"/>
        </w:trPr>
        <w:tc>
          <w:tcPr>
            <w:tcW w:w="4505" w:type="dxa"/>
          </w:tcPr>
          <w:p w14:paraId="11D6F08E" w14:textId="77777777" w:rsidR="00183950" w:rsidRPr="00B637AF" w:rsidRDefault="00183950" w:rsidP="00FA4B1D">
            <w:pPr>
              <w:keepNext/>
            </w:pPr>
            <w:r w:rsidRPr="00B637AF">
              <w:rPr>
                <w:noProof/>
              </w:rPr>
              <w:lastRenderedPageBreak/>
              <w:drawing>
                <wp:inline distT="0" distB="0" distL="0" distR="0" wp14:anchorId="4581751E" wp14:editId="1E2488EB">
                  <wp:extent cx="2844000" cy="2437713"/>
                  <wp:effectExtent l="0" t="0" r="13970" b="1270"/>
                  <wp:docPr id="2" name="Chart 2">
                    <a:extLst xmlns:a="http://schemas.openxmlformats.org/drawingml/2006/main">
                      <a:ext uri="{FF2B5EF4-FFF2-40B4-BE49-F238E27FC236}">
                        <a16:creationId xmlns:a16="http://schemas.microsoft.com/office/drawing/2014/main" id="{B2DC42A7-2A52-514E-9B36-E87F01C8AD39}"/>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5765D4" w14:textId="4A5F90D5" w:rsidR="00183950" w:rsidRPr="00E831FC" w:rsidRDefault="00183950" w:rsidP="00FA4B1D">
            <w:pPr>
              <w:pStyle w:val="Caption"/>
            </w:pPr>
            <w:bookmarkStart w:id="15" w:name="_Toc39442579"/>
            <w:r w:rsidRPr="00E831FC">
              <w:t xml:space="preserve">Figure </w:t>
            </w:r>
            <w:fldSimple w:instr=" SEQ Figure \* ARABIC ">
              <w:r w:rsidRPr="00E831FC">
                <w:t>1</w:t>
              </w:r>
            </w:fldSimple>
            <w:r w:rsidRPr="00E831FC">
              <w:t>. Bitcoin Price in US Dollar</w:t>
            </w:r>
            <w:bookmarkEnd w:id="15"/>
          </w:p>
        </w:tc>
        <w:tc>
          <w:tcPr>
            <w:tcW w:w="4505" w:type="dxa"/>
          </w:tcPr>
          <w:p w14:paraId="21DAE741" w14:textId="77777777" w:rsidR="00183950" w:rsidRPr="00B637AF" w:rsidRDefault="00183950" w:rsidP="00FA4B1D">
            <w:pPr>
              <w:keepNext/>
            </w:pPr>
            <w:r w:rsidRPr="00B637AF">
              <w:rPr>
                <w:noProof/>
              </w:rPr>
              <w:drawing>
                <wp:inline distT="0" distB="0" distL="0" distR="0" wp14:anchorId="54308FF4" wp14:editId="20FB4F79">
                  <wp:extent cx="2844000" cy="2160000"/>
                  <wp:effectExtent l="0" t="0" r="13970" b="12065"/>
                  <wp:docPr id="7" name="Chart 7">
                    <a:extLst xmlns:a="http://schemas.openxmlformats.org/drawingml/2006/main">
                      <a:ext uri="{FF2B5EF4-FFF2-40B4-BE49-F238E27FC236}">
                        <a16:creationId xmlns:a16="http://schemas.microsoft.com/office/drawing/2014/main" id="{89DDFA6D-3A13-A54D-A698-19FB90B2A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E66EAB" w14:textId="199C3386" w:rsidR="00183950" w:rsidRPr="00E831FC" w:rsidRDefault="00183950" w:rsidP="00FA4B1D">
            <w:pPr>
              <w:pStyle w:val="Caption"/>
            </w:pPr>
            <w:bookmarkStart w:id="16" w:name="_Toc39442580"/>
            <w:r w:rsidRPr="00E831FC">
              <w:t xml:space="preserve">Figure </w:t>
            </w:r>
            <w:fldSimple w:instr=" SEQ Figure \* ARABIC ">
              <w:r w:rsidRPr="00E831FC">
                <w:rPr>
                  <w:noProof/>
                </w:rPr>
                <w:t>2</w:t>
              </w:r>
            </w:fldSimple>
            <w:r w:rsidRPr="00E831FC">
              <w:t>. Euro to US Dollar Exchange Rate</w:t>
            </w:r>
            <w:bookmarkEnd w:id="16"/>
          </w:p>
          <w:p w14:paraId="77EA3ADF" w14:textId="77777777" w:rsidR="00183950" w:rsidRPr="00B637AF" w:rsidRDefault="00183950" w:rsidP="00FA4B1D"/>
        </w:tc>
      </w:tr>
      <w:tr w:rsidR="00183950" w:rsidRPr="00B637AF" w14:paraId="5A44C1D3" w14:textId="77777777" w:rsidTr="005E532C">
        <w:trPr>
          <w:jc w:val="center"/>
        </w:trPr>
        <w:tc>
          <w:tcPr>
            <w:tcW w:w="4505" w:type="dxa"/>
          </w:tcPr>
          <w:p w14:paraId="77F29F74" w14:textId="77777777" w:rsidR="00183950" w:rsidRPr="00B637AF" w:rsidRDefault="00183950" w:rsidP="00FA4B1D">
            <w:pPr>
              <w:keepNext/>
            </w:pPr>
            <w:r w:rsidRPr="00B637AF">
              <w:rPr>
                <w:noProof/>
              </w:rPr>
              <w:drawing>
                <wp:inline distT="0" distB="0" distL="0" distR="0" wp14:anchorId="654C75D1" wp14:editId="4150C976">
                  <wp:extent cx="2844000" cy="2160000"/>
                  <wp:effectExtent l="0" t="0" r="13970" b="12065"/>
                  <wp:docPr id="10" name="Chart 10">
                    <a:extLst xmlns:a="http://schemas.openxmlformats.org/drawingml/2006/main">
                      <a:ext uri="{FF2B5EF4-FFF2-40B4-BE49-F238E27FC236}">
                        <a16:creationId xmlns:a16="http://schemas.microsoft.com/office/drawing/2014/main" id="{55958800-5C87-FB41-A35D-496BA4AD0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DC238C" w14:textId="34E8DB9F" w:rsidR="00183950" w:rsidRPr="00E831FC" w:rsidRDefault="00183950" w:rsidP="00FA4B1D">
            <w:pPr>
              <w:pStyle w:val="Caption"/>
            </w:pPr>
            <w:bookmarkStart w:id="17" w:name="_Toc39442581"/>
            <w:r w:rsidRPr="00E831FC">
              <w:t xml:space="preserve">Figure </w:t>
            </w:r>
            <w:fldSimple w:instr=" SEQ Figure \* ARABIC ">
              <w:r w:rsidRPr="00E831FC">
                <w:rPr>
                  <w:noProof/>
                </w:rPr>
                <w:t>3</w:t>
              </w:r>
            </w:fldSimple>
            <w:r w:rsidRPr="00E831FC">
              <w:t>. US Dollar to Japanese Yen Exchange Rate</w:t>
            </w:r>
            <w:bookmarkEnd w:id="17"/>
          </w:p>
          <w:p w14:paraId="38231D97" w14:textId="77777777" w:rsidR="00183950" w:rsidRPr="00B637AF" w:rsidRDefault="00183950" w:rsidP="00FA4B1D"/>
        </w:tc>
        <w:tc>
          <w:tcPr>
            <w:tcW w:w="4505" w:type="dxa"/>
          </w:tcPr>
          <w:p w14:paraId="71E73F71" w14:textId="77777777" w:rsidR="00183950" w:rsidRPr="00B637AF" w:rsidRDefault="00183950" w:rsidP="00FA4B1D">
            <w:pPr>
              <w:keepNext/>
            </w:pPr>
            <w:r w:rsidRPr="00B637AF">
              <w:rPr>
                <w:noProof/>
              </w:rPr>
              <w:drawing>
                <wp:inline distT="0" distB="0" distL="0" distR="0" wp14:anchorId="0B70683C" wp14:editId="725B7898">
                  <wp:extent cx="2844000" cy="2160000"/>
                  <wp:effectExtent l="0" t="0" r="13970" b="12065"/>
                  <wp:docPr id="9" name="Chart 9">
                    <a:extLst xmlns:a="http://schemas.openxmlformats.org/drawingml/2006/main">
                      <a:ext uri="{FF2B5EF4-FFF2-40B4-BE49-F238E27FC236}">
                        <a16:creationId xmlns:a16="http://schemas.microsoft.com/office/drawing/2014/main" id="{EC6D803A-34D1-0C43-AF40-2B1E8E9DB0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79B70E" w14:textId="4D1BD626" w:rsidR="00183950" w:rsidRPr="00E831FC" w:rsidRDefault="00183950" w:rsidP="00FA4B1D">
            <w:pPr>
              <w:pStyle w:val="Caption"/>
            </w:pPr>
            <w:bookmarkStart w:id="18" w:name="_Toc39442582"/>
            <w:r w:rsidRPr="00E831FC">
              <w:t xml:space="preserve">Figure </w:t>
            </w:r>
            <w:fldSimple w:instr=" SEQ Figure \* ARABIC ">
              <w:r w:rsidRPr="00E831FC">
                <w:rPr>
                  <w:noProof/>
                </w:rPr>
                <w:t>4</w:t>
              </w:r>
            </w:fldSimple>
            <w:r w:rsidRPr="00E831FC">
              <w:t>. Singapore Dollar to US Dollar Exchange Rate</w:t>
            </w:r>
            <w:bookmarkEnd w:id="18"/>
          </w:p>
          <w:p w14:paraId="3632E9EC" w14:textId="77777777" w:rsidR="00183950" w:rsidRPr="00B637AF" w:rsidRDefault="00183950" w:rsidP="00FA4B1D"/>
        </w:tc>
      </w:tr>
      <w:tr w:rsidR="00183950" w:rsidRPr="00B637AF" w14:paraId="7D958A15" w14:textId="77777777" w:rsidTr="005E532C">
        <w:trPr>
          <w:jc w:val="center"/>
        </w:trPr>
        <w:tc>
          <w:tcPr>
            <w:tcW w:w="4505" w:type="dxa"/>
          </w:tcPr>
          <w:p w14:paraId="54290B60" w14:textId="77777777" w:rsidR="00183950" w:rsidRPr="00B637AF" w:rsidRDefault="00183950" w:rsidP="00FA4B1D">
            <w:pPr>
              <w:keepNext/>
            </w:pPr>
            <w:r w:rsidRPr="00B637AF">
              <w:rPr>
                <w:noProof/>
              </w:rPr>
              <w:drawing>
                <wp:inline distT="0" distB="0" distL="0" distR="0" wp14:anchorId="16813F51" wp14:editId="7766CCDB">
                  <wp:extent cx="2844000" cy="2160000"/>
                  <wp:effectExtent l="0" t="0" r="13970" b="12065"/>
                  <wp:docPr id="6" name="Chart 6">
                    <a:extLst xmlns:a="http://schemas.openxmlformats.org/drawingml/2006/main">
                      <a:ext uri="{FF2B5EF4-FFF2-40B4-BE49-F238E27FC236}">
                        <a16:creationId xmlns:a16="http://schemas.microsoft.com/office/drawing/2014/main" id="{F35F2478-557B-F545-90E6-C061D55F8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A643BB" w14:textId="4B65CFCE" w:rsidR="00183950" w:rsidRPr="00E831FC" w:rsidRDefault="00183950" w:rsidP="00FA4B1D">
            <w:pPr>
              <w:pStyle w:val="Caption"/>
            </w:pPr>
            <w:bookmarkStart w:id="19" w:name="_Toc39442583"/>
            <w:r w:rsidRPr="00E831FC">
              <w:t xml:space="preserve">Figure </w:t>
            </w:r>
            <w:fldSimple w:instr=" SEQ Figure \* ARABIC ">
              <w:r w:rsidRPr="00E831FC">
                <w:rPr>
                  <w:noProof/>
                </w:rPr>
                <w:t>5</w:t>
              </w:r>
            </w:fldSimple>
            <w:r w:rsidRPr="00E831FC">
              <w:t>. Crude Oil WTI Futures Listed on NYMEX</w:t>
            </w:r>
            <w:bookmarkEnd w:id="19"/>
          </w:p>
          <w:p w14:paraId="1ACC933F" w14:textId="77777777" w:rsidR="00183950" w:rsidRPr="00B637AF" w:rsidRDefault="00183950" w:rsidP="00FA4B1D"/>
        </w:tc>
        <w:tc>
          <w:tcPr>
            <w:tcW w:w="4505" w:type="dxa"/>
          </w:tcPr>
          <w:p w14:paraId="56DE94E6" w14:textId="77777777" w:rsidR="00183950" w:rsidRPr="00B637AF" w:rsidRDefault="00183950" w:rsidP="00FA4B1D">
            <w:pPr>
              <w:keepNext/>
            </w:pPr>
            <w:r w:rsidRPr="00B637AF">
              <w:rPr>
                <w:noProof/>
              </w:rPr>
              <w:drawing>
                <wp:inline distT="0" distB="0" distL="0" distR="0" wp14:anchorId="22B2FFC8" wp14:editId="480B6516">
                  <wp:extent cx="2844000" cy="2160000"/>
                  <wp:effectExtent l="0" t="0" r="13970" b="12065"/>
                  <wp:docPr id="8" name="Chart 8">
                    <a:extLst xmlns:a="http://schemas.openxmlformats.org/drawingml/2006/main">
                      <a:ext uri="{FF2B5EF4-FFF2-40B4-BE49-F238E27FC236}">
                        <a16:creationId xmlns:a16="http://schemas.microsoft.com/office/drawing/2014/main" id="{7733F21C-0376-304D-B6B8-D621DF5BA0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399853" w14:textId="41D9BDFF" w:rsidR="00183950" w:rsidRPr="00E831FC" w:rsidRDefault="00183950" w:rsidP="00FA4B1D">
            <w:pPr>
              <w:pStyle w:val="Caption"/>
            </w:pPr>
            <w:bookmarkStart w:id="20" w:name="_Toc39442584"/>
            <w:r w:rsidRPr="00E831FC">
              <w:t xml:space="preserve">Figure </w:t>
            </w:r>
            <w:fldSimple w:instr=" SEQ Figure \* ARABIC ">
              <w:r w:rsidRPr="00E831FC">
                <w:rPr>
                  <w:noProof/>
                </w:rPr>
                <w:t>6</w:t>
              </w:r>
            </w:fldSimple>
            <w:r w:rsidRPr="00E831FC">
              <w:t>.  Gold Futures Listed on COMEX</w:t>
            </w:r>
            <w:bookmarkEnd w:id="20"/>
          </w:p>
        </w:tc>
      </w:tr>
    </w:tbl>
    <w:p w14:paraId="19CA31A9" w14:textId="77777777" w:rsidR="00183950" w:rsidRPr="00B637AF" w:rsidRDefault="00183950" w:rsidP="00FA4B1D">
      <w:pPr>
        <w:jc w:val="both"/>
      </w:pPr>
    </w:p>
    <w:p w14:paraId="0F0FA2F6" w14:textId="65EB6AB1" w:rsidR="00183950" w:rsidRPr="00B637AF" w:rsidRDefault="00183950" w:rsidP="00FA4B1D">
      <w:pPr>
        <w:keepNext/>
        <w:jc w:val="both"/>
      </w:pPr>
    </w:p>
    <w:p w14:paraId="120267B5" w14:textId="77777777" w:rsidR="00072AA6" w:rsidRPr="00B637AF" w:rsidRDefault="00072AA6" w:rsidP="00FA4B1D">
      <w:pPr>
        <w:keepNext/>
        <w:jc w:val="both"/>
      </w:pPr>
    </w:p>
    <w:p w14:paraId="53C872E6" w14:textId="1ED9C775" w:rsidR="00241354" w:rsidRPr="00B637AF" w:rsidRDefault="00241354" w:rsidP="00FA4B1D">
      <w:pPr>
        <w:keepNext/>
        <w:jc w:val="both"/>
      </w:pPr>
    </w:p>
    <w:p w14:paraId="1D19A57C" w14:textId="0B1C0670" w:rsidR="00E81F22" w:rsidRPr="00B637AF" w:rsidRDefault="00E81F22" w:rsidP="00FA4B1D">
      <w:pPr>
        <w:jc w:val="both"/>
      </w:pPr>
    </w:p>
    <w:p w14:paraId="634032C9" w14:textId="421A45D5" w:rsidR="00C82F93" w:rsidRPr="00B637AF" w:rsidRDefault="00C82F93" w:rsidP="00FA4B1D">
      <w:pPr>
        <w:pStyle w:val="Caption"/>
        <w:keepNext/>
        <w:rPr>
          <w:i w:val="0"/>
          <w:iCs w:val="0"/>
          <w:sz w:val="24"/>
          <w:szCs w:val="24"/>
        </w:rPr>
      </w:pPr>
      <w:bookmarkStart w:id="21" w:name="_Toc39442556"/>
      <w:r w:rsidRPr="00B637AF">
        <w:rPr>
          <w:i w:val="0"/>
          <w:iCs w:val="0"/>
          <w:sz w:val="24"/>
          <w:szCs w:val="24"/>
        </w:rPr>
        <w:lastRenderedPageBreak/>
        <w:t xml:space="preserve">Table </w:t>
      </w:r>
      <w:r w:rsidR="00915433" w:rsidRPr="00B637AF">
        <w:rPr>
          <w:i w:val="0"/>
          <w:iCs w:val="0"/>
          <w:sz w:val="24"/>
          <w:szCs w:val="24"/>
        </w:rPr>
        <w:fldChar w:fldCharType="begin"/>
      </w:r>
      <w:r w:rsidR="00915433" w:rsidRPr="00B637AF">
        <w:rPr>
          <w:i w:val="0"/>
          <w:iCs w:val="0"/>
          <w:sz w:val="24"/>
          <w:szCs w:val="24"/>
        </w:rPr>
        <w:instrText xml:space="preserve"> SEQ Table \* ARABIC </w:instrText>
      </w:r>
      <w:r w:rsidR="00915433" w:rsidRPr="00B637AF">
        <w:rPr>
          <w:i w:val="0"/>
          <w:iCs w:val="0"/>
          <w:sz w:val="24"/>
          <w:szCs w:val="24"/>
        </w:rPr>
        <w:fldChar w:fldCharType="separate"/>
      </w:r>
      <w:r w:rsidR="00DD2FBB" w:rsidRPr="00B637AF">
        <w:rPr>
          <w:i w:val="0"/>
          <w:iCs w:val="0"/>
          <w:noProof/>
          <w:sz w:val="24"/>
          <w:szCs w:val="24"/>
        </w:rPr>
        <w:t>1</w:t>
      </w:r>
      <w:r w:rsidR="00915433" w:rsidRPr="00B637AF">
        <w:rPr>
          <w:i w:val="0"/>
          <w:iCs w:val="0"/>
          <w:noProof/>
          <w:sz w:val="24"/>
          <w:szCs w:val="24"/>
        </w:rPr>
        <w:fldChar w:fldCharType="end"/>
      </w:r>
      <w:r w:rsidRPr="00B637AF">
        <w:rPr>
          <w:i w:val="0"/>
          <w:iCs w:val="0"/>
          <w:sz w:val="24"/>
          <w:szCs w:val="24"/>
        </w:rPr>
        <w:t xml:space="preserve"> </w:t>
      </w:r>
      <w:r w:rsidRPr="00B637AF">
        <w:rPr>
          <w:sz w:val="24"/>
          <w:szCs w:val="24"/>
        </w:rPr>
        <w:t>Volatility Index of Six Major Assets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87"/>
        <w:gridCol w:w="1287"/>
        <w:gridCol w:w="1287"/>
        <w:gridCol w:w="1287"/>
        <w:gridCol w:w="1287"/>
        <w:gridCol w:w="1288"/>
      </w:tblGrid>
      <w:tr w:rsidR="00162F7D" w:rsidRPr="00B637AF" w14:paraId="59EE29FD" w14:textId="77777777" w:rsidTr="00825213">
        <w:tc>
          <w:tcPr>
            <w:tcW w:w="1271" w:type="dxa"/>
            <w:tcBorders>
              <w:top w:val="single" w:sz="4" w:space="0" w:color="auto"/>
              <w:bottom w:val="single" w:sz="4" w:space="0" w:color="auto"/>
            </w:tcBorders>
          </w:tcPr>
          <w:p w14:paraId="08890DD3" w14:textId="77777777" w:rsidR="00162F7D" w:rsidRPr="00B637AF" w:rsidRDefault="00162F7D" w:rsidP="00FA4B1D">
            <w:pPr>
              <w:jc w:val="both"/>
            </w:pPr>
          </w:p>
        </w:tc>
        <w:tc>
          <w:tcPr>
            <w:tcW w:w="1287" w:type="dxa"/>
            <w:tcBorders>
              <w:top w:val="single" w:sz="4" w:space="0" w:color="auto"/>
              <w:bottom w:val="single" w:sz="4" w:space="0" w:color="auto"/>
            </w:tcBorders>
          </w:tcPr>
          <w:p w14:paraId="0CE408F5" w14:textId="4EDAB792" w:rsidR="00162F7D" w:rsidRPr="00B637AF" w:rsidRDefault="00652B78" w:rsidP="00FA4B1D">
            <w:pPr>
              <w:jc w:val="center"/>
            </w:pPr>
            <w:r w:rsidRPr="00B637AF">
              <w:t>BTCUSD</w:t>
            </w:r>
          </w:p>
        </w:tc>
        <w:tc>
          <w:tcPr>
            <w:tcW w:w="1287" w:type="dxa"/>
            <w:tcBorders>
              <w:top w:val="single" w:sz="4" w:space="0" w:color="auto"/>
              <w:bottom w:val="single" w:sz="4" w:space="0" w:color="auto"/>
            </w:tcBorders>
          </w:tcPr>
          <w:p w14:paraId="2338666A" w14:textId="2031D78E" w:rsidR="00162F7D" w:rsidRPr="00B637AF" w:rsidRDefault="00652B78" w:rsidP="00FA4B1D">
            <w:pPr>
              <w:jc w:val="center"/>
            </w:pPr>
            <w:r w:rsidRPr="00B637AF">
              <w:t>EURUSD</w:t>
            </w:r>
          </w:p>
        </w:tc>
        <w:tc>
          <w:tcPr>
            <w:tcW w:w="1287" w:type="dxa"/>
            <w:tcBorders>
              <w:top w:val="single" w:sz="4" w:space="0" w:color="auto"/>
              <w:bottom w:val="single" w:sz="4" w:space="0" w:color="auto"/>
            </w:tcBorders>
          </w:tcPr>
          <w:p w14:paraId="45BDA7F4" w14:textId="236B2E3D" w:rsidR="00162F7D" w:rsidRPr="00B637AF" w:rsidRDefault="00652B78" w:rsidP="00FA4B1D">
            <w:pPr>
              <w:jc w:val="center"/>
            </w:pPr>
            <w:r w:rsidRPr="00B637AF">
              <w:t>USDJPY</w:t>
            </w:r>
          </w:p>
        </w:tc>
        <w:tc>
          <w:tcPr>
            <w:tcW w:w="1287" w:type="dxa"/>
            <w:tcBorders>
              <w:top w:val="single" w:sz="4" w:space="0" w:color="auto"/>
              <w:bottom w:val="single" w:sz="4" w:space="0" w:color="auto"/>
            </w:tcBorders>
          </w:tcPr>
          <w:p w14:paraId="17E1255E" w14:textId="6581D725" w:rsidR="00162F7D" w:rsidRPr="00B637AF" w:rsidRDefault="00652B78" w:rsidP="00FA4B1D">
            <w:pPr>
              <w:jc w:val="center"/>
            </w:pPr>
            <w:r w:rsidRPr="00B637AF">
              <w:t>SGDUSD</w:t>
            </w:r>
          </w:p>
        </w:tc>
        <w:tc>
          <w:tcPr>
            <w:tcW w:w="1287" w:type="dxa"/>
            <w:tcBorders>
              <w:top w:val="single" w:sz="4" w:space="0" w:color="auto"/>
              <w:bottom w:val="single" w:sz="4" w:space="0" w:color="auto"/>
            </w:tcBorders>
          </w:tcPr>
          <w:p w14:paraId="336345F0" w14:textId="5A1485B8" w:rsidR="00162F7D" w:rsidRPr="00B637AF" w:rsidRDefault="00652B78" w:rsidP="00FA4B1D">
            <w:pPr>
              <w:jc w:val="center"/>
            </w:pPr>
            <w:r w:rsidRPr="00B637AF">
              <w:t>CrudeOil</w:t>
            </w:r>
          </w:p>
        </w:tc>
        <w:tc>
          <w:tcPr>
            <w:tcW w:w="1288" w:type="dxa"/>
            <w:tcBorders>
              <w:top w:val="single" w:sz="4" w:space="0" w:color="auto"/>
              <w:bottom w:val="single" w:sz="4" w:space="0" w:color="auto"/>
            </w:tcBorders>
          </w:tcPr>
          <w:p w14:paraId="027EEA46" w14:textId="59BE3982" w:rsidR="00162F7D" w:rsidRPr="00B637AF" w:rsidRDefault="00652B78" w:rsidP="00FA4B1D">
            <w:pPr>
              <w:jc w:val="center"/>
            </w:pPr>
            <w:r w:rsidRPr="00B637AF">
              <w:t>Gold</w:t>
            </w:r>
          </w:p>
        </w:tc>
      </w:tr>
      <w:tr w:rsidR="00162F7D" w:rsidRPr="00B637AF" w14:paraId="0C747603" w14:textId="77777777" w:rsidTr="00825213">
        <w:tc>
          <w:tcPr>
            <w:tcW w:w="1271" w:type="dxa"/>
            <w:tcBorders>
              <w:top w:val="single" w:sz="4" w:space="0" w:color="auto"/>
              <w:bottom w:val="single" w:sz="4" w:space="0" w:color="auto"/>
            </w:tcBorders>
          </w:tcPr>
          <w:p w14:paraId="20CDAF59" w14:textId="264F144F" w:rsidR="00162F7D" w:rsidRPr="00B637AF" w:rsidRDefault="00705AA7" w:rsidP="00FA4B1D">
            <w:r w:rsidRPr="00B637AF">
              <w:t>volatility</w:t>
            </w:r>
          </w:p>
        </w:tc>
        <w:tc>
          <w:tcPr>
            <w:tcW w:w="1287" w:type="dxa"/>
            <w:tcBorders>
              <w:top w:val="single" w:sz="4" w:space="0" w:color="auto"/>
              <w:bottom w:val="single" w:sz="4" w:space="0" w:color="auto"/>
            </w:tcBorders>
          </w:tcPr>
          <w:p w14:paraId="0DCCAB0C" w14:textId="1804EC42" w:rsidR="00162F7D" w:rsidRPr="00B637AF" w:rsidRDefault="00F61F7E" w:rsidP="00FA4B1D">
            <w:pPr>
              <w:jc w:val="center"/>
              <w:rPr>
                <w:b/>
                <w:bCs/>
              </w:rPr>
            </w:pPr>
            <w:r w:rsidRPr="00B637AF">
              <w:rPr>
                <w:b/>
                <w:bCs/>
              </w:rPr>
              <w:t>6.193</w:t>
            </w:r>
          </w:p>
        </w:tc>
        <w:tc>
          <w:tcPr>
            <w:tcW w:w="1287" w:type="dxa"/>
            <w:tcBorders>
              <w:top w:val="single" w:sz="4" w:space="0" w:color="auto"/>
              <w:bottom w:val="single" w:sz="4" w:space="0" w:color="auto"/>
            </w:tcBorders>
          </w:tcPr>
          <w:p w14:paraId="7FCAAA4C" w14:textId="432D28C2" w:rsidR="00162F7D" w:rsidRPr="00B637AF" w:rsidRDefault="001503BF" w:rsidP="00FA4B1D">
            <w:pPr>
              <w:jc w:val="center"/>
            </w:pPr>
            <w:r w:rsidRPr="00B637AF">
              <w:t>0.584</w:t>
            </w:r>
          </w:p>
        </w:tc>
        <w:tc>
          <w:tcPr>
            <w:tcW w:w="1287" w:type="dxa"/>
            <w:tcBorders>
              <w:top w:val="single" w:sz="4" w:space="0" w:color="auto"/>
              <w:bottom w:val="single" w:sz="4" w:space="0" w:color="auto"/>
            </w:tcBorders>
          </w:tcPr>
          <w:p w14:paraId="1CF415A1" w14:textId="3F3D21E9" w:rsidR="00162F7D" w:rsidRPr="00B637AF" w:rsidRDefault="0032382E" w:rsidP="00FA4B1D">
            <w:pPr>
              <w:jc w:val="center"/>
            </w:pPr>
            <w:r w:rsidRPr="00B637AF">
              <w:t>0.606</w:t>
            </w:r>
          </w:p>
        </w:tc>
        <w:tc>
          <w:tcPr>
            <w:tcW w:w="1287" w:type="dxa"/>
            <w:tcBorders>
              <w:top w:val="single" w:sz="4" w:space="0" w:color="auto"/>
              <w:bottom w:val="single" w:sz="4" w:space="0" w:color="auto"/>
            </w:tcBorders>
          </w:tcPr>
          <w:p w14:paraId="5AEE8A3E" w14:textId="7852C461" w:rsidR="00162F7D" w:rsidRPr="00B637AF" w:rsidRDefault="005A08F5" w:rsidP="00FA4B1D">
            <w:pPr>
              <w:jc w:val="center"/>
            </w:pPr>
            <w:r w:rsidRPr="00B637AF">
              <w:t>0.348</w:t>
            </w:r>
          </w:p>
        </w:tc>
        <w:tc>
          <w:tcPr>
            <w:tcW w:w="1287" w:type="dxa"/>
            <w:tcBorders>
              <w:top w:val="single" w:sz="4" w:space="0" w:color="auto"/>
              <w:bottom w:val="single" w:sz="4" w:space="0" w:color="auto"/>
            </w:tcBorders>
          </w:tcPr>
          <w:p w14:paraId="0C3A54AD" w14:textId="739B52B4" w:rsidR="00162F7D" w:rsidRPr="00B637AF" w:rsidRDefault="00B57546" w:rsidP="00FA4B1D">
            <w:pPr>
              <w:jc w:val="center"/>
            </w:pPr>
            <w:r w:rsidRPr="00B637AF">
              <w:t>2.614</w:t>
            </w:r>
          </w:p>
        </w:tc>
        <w:tc>
          <w:tcPr>
            <w:tcW w:w="1288" w:type="dxa"/>
            <w:tcBorders>
              <w:top w:val="single" w:sz="4" w:space="0" w:color="auto"/>
              <w:bottom w:val="single" w:sz="4" w:space="0" w:color="auto"/>
            </w:tcBorders>
          </w:tcPr>
          <w:p w14:paraId="34CF36C2" w14:textId="4C50B09B" w:rsidR="00162F7D" w:rsidRPr="00B637AF" w:rsidRDefault="007D4F7F" w:rsidP="00FA4B1D">
            <w:pPr>
              <w:jc w:val="center"/>
            </w:pPr>
            <w:r w:rsidRPr="00B637AF">
              <w:t>1.164</w:t>
            </w:r>
          </w:p>
        </w:tc>
      </w:tr>
    </w:tbl>
    <w:p w14:paraId="086D0EE3" w14:textId="5AE0BF41" w:rsidR="00C34740" w:rsidRPr="00B637AF" w:rsidRDefault="00C34740" w:rsidP="00FA4B1D">
      <w:pPr>
        <w:jc w:val="both"/>
      </w:pPr>
    </w:p>
    <w:p w14:paraId="385EEA2E" w14:textId="77777777" w:rsidR="0078344C" w:rsidRDefault="0078344C" w:rsidP="00FA4B1D">
      <w:pPr>
        <w:jc w:val="both"/>
      </w:pPr>
    </w:p>
    <w:p w14:paraId="60B20EE2" w14:textId="71831FC3" w:rsidR="00067B4D" w:rsidRPr="00B637AF" w:rsidRDefault="00892657" w:rsidP="00B1444E">
      <w:pPr>
        <w:spacing w:line="480" w:lineRule="auto"/>
        <w:jc w:val="both"/>
      </w:pPr>
      <w:r w:rsidRPr="00B637AF">
        <w:t>BTCUSD has the highest volatility index among all assets</w:t>
      </w:r>
      <w:r w:rsidR="00A45BBC" w:rsidRPr="00B637AF">
        <w:t>.</w:t>
      </w:r>
      <w:r w:rsidR="001373A0" w:rsidRPr="00B637AF">
        <w:t xml:space="preserve"> Commodities (Crude Oil, Gold) are generally more volatile than currencies</w:t>
      </w:r>
      <w:r w:rsidR="007A19C1">
        <w:t xml:space="preserve"> (EURUSD, USDJPY, SGDUSD)</w:t>
      </w:r>
      <w:r w:rsidR="001373A0" w:rsidRPr="00B637AF">
        <w:t>.</w:t>
      </w:r>
    </w:p>
    <w:p w14:paraId="22158A6F" w14:textId="62477086" w:rsidR="0026551A" w:rsidRPr="00B637AF" w:rsidRDefault="004C5C08" w:rsidP="00B1444E">
      <w:pPr>
        <w:pStyle w:val="Heading2"/>
        <w:numPr>
          <w:ilvl w:val="1"/>
          <w:numId w:val="41"/>
        </w:numPr>
        <w:spacing w:line="480" w:lineRule="auto"/>
        <w:jc w:val="both"/>
        <w:rPr>
          <w:rFonts w:cs="Times New Roman"/>
        </w:rPr>
      </w:pPr>
      <w:bookmarkStart w:id="22" w:name="_Toc39444621"/>
      <w:r w:rsidRPr="00B637AF">
        <w:rPr>
          <w:rFonts w:cs="Times New Roman"/>
        </w:rPr>
        <w:t xml:space="preserve">Covariance and </w:t>
      </w:r>
      <w:r w:rsidR="00CB4DD3" w:rsidRPr="00B637AF">
        <w:rPr>
          <w:rFonts w:cs="Times New Roman"/>
        </w:rPr>
        <w:t>C</w:t>
      </w:r>
      <w:r w:rsidR="007A0B3E" w:rsidRPr="00B637AF">
        <w:rPr>
          <w:rFonts w:cs="Times New Roman"/>
        </w:rPr>
        <w:t>orrelation</w:t>
      </w:r>
      <w:bookmarkEnd w:id="22"/>
    </w:p>
    <w:p w14:paraId="4EDE815A" w14:textId="7AC54A55" w:rsidR="00E21083" w:rsidRPr="00B637AF" w:rsidRDefault="00E21083" w:rsidP="00B1444E">
      <w:pPr>
        <w:spacing w:line="480" w:lineRule="auto"/>
        <w:jc w:val="both"/>
      </w:pPr>
      <w:r w:rsidRPr="00B637AF">
        <w:t>The paper calculates covariance and correlation between Bitcoin and other major financial assets. Both indicators measure the relationship between Bitcoin and currencies, commodities.</w:t>
      </w:r>
    </w:p>
    <w:p w14:paraId="6EF0D4A0" w14:textId="55B36317" w:rsidR="00270D2E" w:rsidRPr="00B637AF" w:rsidRDefault="00E21083" w:rsidP="00B1444E">
      <w:pPr>
        <w:spacing w:line="480" w:lineRule="auto"/>
        <w:jc w:val="both"/>
      </w:pPr>
      <w:r w:rsidRPr="00B637AF">
        <w:t xml:space="preserve">Covariance </w:t>
      </w:r>
      <w:r w:rsidR="00984A72" w:rsidRPr="00B637AF">
        <w:t>is a measure of joint variability between the returns o</w:t>
      </w:r>
      <w:r w:rsidR="00A07735" w:rsidRPr="00B637AF">
        <w:t>f</w:t>
      </w:r>
      <w:r w:rsidR="00984A72" w:rsidRPr="00B637AF">
        <w:t xml:space="preserve"> two assets</w:t>
      </w:r>
      <w:r w:rsidR="00A07735" w:rsidRPr="00B637AF">
        <w:t xml:space="preserve">. When two assets move to the same direction, the value of covariance is positive. A positive covariance indicates that the investments on two assets would incur profits or loss at the same period. </w:t>
      </w:r>
      <w:r w:rsidR="003262C3" w:rsidRPr="00B637AF">
        <w:t xml:space="preserve">A </w:t>
      </w:r>
      <w:r w:rsidR="00A07735" w:rsidRPr="00B637AF">
        <w:t xml:space="preserve">negative covariance indicates that </w:t>
      </w:r>
      <w:r w:rsidR="003262C3" w:rsidRPr="00B637AF">
        <w:t>two assets move in opposite direction. When one asset</w:t>
      </w:r>
      <w:r w:rsidR="00C1265B" w:rsidRPr="00B637AF">
        <w:t xml:space="preserve"> A</w:t>
      </w:r>
      <w:r w:rsidR="003262C3" w:rsidRPr="00B637AF">
        <w:t xml:space="preserve"> incurs profit, the other asset </w:t>
      </w:r>
      <w:r w:rsidR="00C1265B" w:rsidRPr="00B637AF">
        <w:t xml:space="preserve">B </w:t>
      </w:r>
      <w:r w:rsidR="003262C3" w:rsidRPr="00B637AF">
        <w:t>is likely incurring loss.</w:t>
      </w:r>
    </w:p>
    <w:p w14:paraId="63B1E0D0" w14:textId="1071E3FA" w:rsidR="008731DB" w:rsidRPr="00B637AF" w:rsidRDefault="00270D2E" w:rsidP="00B1444E">
      <w:pPr>
        <w:spacing w:line="480" w:lineRule="auto"/>
        <w:jc w:val="both"/>
      </w:pPr>
      <w:r w:rsidRPr="00B637AF">
        <w:t>Covariance is a statistical method used to assess the relation between two asset prices movement. For modern portfolio theory, covariance is an important method used to decide what securities to put into a portfolio. In a portfolio, risk and uncertainty can be minimized by combining assets with negative covariances. Covariance assesses whether the mean values of two variables are moving together. If the return of stock A moves higher while the return of stock B moves higher and the return of both stocks decrease together, then these two stocks are said to have positive covariances. Covariances are measured in finance to help in the diversification of investment holdings.</w:t>
      </w:r>
    </w:p>
    <w:p w14:paraId="44E8BA6B" w14:textId="3A0A8446" w:rsidR="00DE0E9C" w:rsidRPr="00B637AF" w:rsidRDefault="00CA5F55" w:rsidP="00B1444E">
      <w:pPr>
        <w:spacing w:line="480" w:lineRule="auto"/>
        <w:jc w:val="both"/>
      </w:pPr>
      <w:r w:rsidRPr="00B637AF">
        <w:t>Formula for computing</w:t>
      </w:r>
      <w:r w:rsidR="00F06F10" w:rsidRPr="00B637AF">
        <w:t xml:space="preserve"> covariance between two assets X and Y</w:t>
      </w:r>
      <w:r w:rsidR="00DE0E9C" w:rsidRPr="00B637AF">
        <w:t>:</w:t>
      </w:r>
    </w:p>
    <w:p w14:paraId="7243A482" w14:textId="1547489C" w:rsidR="00DE0E9C"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p</m:t>
            </m:r>
          </m:e>
          <m:sub>
            <m:r>
              <w:rPr>
                <w:rFonts w:ascii="Cambria Math" w:eastAsia="Cambria Math" w:hAnsi="Cambria Math" w:cs="Times New Roman"/>
              </w:rPr>
              <m:t>i</m:t>
            </m:r>
          </m:sub>
        </m:sSub>
      </m:oMath>
      <w:r w:rsidR="00DE0E9C" w:rsidRPr="00B637AF">
        <w:rPr>
          <w:rFonts w:cs="Times New Roman"/>
        </w:rPr>
        <w:t xml:space="preserve">: price of asset X at period </w:t>
      </w:r>
      <m:oMath>
        <m:r>
          <w:rPr>
            <w:rFonts w:ascii="Cambria Math" w:eastAsia="Cambria Math" w:hAnsi="Cambria Math" w:cs="Times New Roman"/>
          </w:rPr>
          <m:t>i</m:t>
        </m:r>
      </m:oMath>
      <w:r w:rsidR="00DE0E9C" w:rsidRPr="00B637AF">
        <w:rPr>
          <w:rFonts w:cs="Times New Roman"/>
        </w:rPr>
        <w:t xml:space="preserve"> </w:t>
      </w:r>
    </w:p>
    <w:p w14:paraId="0AAA2BA4" w14:textId="625BCBE9" w:rsidR="00DE0E9C"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q</m:t>
            </m:r>
          </m:e>
          <m:sub>
            <m:r>
              <w:rPr>
                <w:rFonts w:ascii="Cambria Math" w:eastAsia="Cambria Math" w:hAnsi="Cambria Math" w:cs="Times New Roman"/>
              </w:rPr>
              <m:t>i</m:t>
            </m:r>
          </m:sub>
        </m:sSub>
      </m:oMath>
      <w:r w:rsidR="00DE0E9C" w:rsidRPr="00B637AF">
        <w:rPr>
          <w:rFonts w:cs="Times New Roman"/>
        </w:rPr>
        <w:t xml:space="preserve">: price of asset Y at period </w:t>
      </w:r>
      <m:oMath>
        <m:r>
          <w:rPr>
            <w:rFonts w:ascii="Cambria Math" w:eastAsia="Cambria Math" w:hAnsi="Cambria Math" w:cs="Times New Roman"/>
          </w:rPr>
          <m:t>i</m:t>
        </m:r>
      </m:oMath>
      <w:r w:rsidR="00DE0E9C" w:rsidRPr="00B637AF">
        <w:rPr>
          <w:rFonts w:cs="Times New Roman"/>
        </w:rPr>
        <w:t xml:space="preserve"> </w:t>
      </w:r>
    </w:p>
    <w:p w14:paraId="7F3BBAD2" w14:textId="0915401B" w:rsidR="00DE0E9C"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x</m:t>
            </m:r>
          </m:e>
          <m:sub>
            <m:r>
              <w:rPr>
                <w:rFonts w:ascii="Cambria Math" w:eastAsia="Cambria Math" w:hAnsi="Cambria Math" w:cs="Times New Roman"/>
              </w:rPr>
              <m:t>i</m:t>
            </m:r>
          </m:sub>
        </m:sSub>
      </m:oMath>
      <w:r w:rsidR="00DE0E9C" w:rsidRPr="00B637AF">
        <w:rPr>
          <w:rFonts w:cs="Times New Roman"/>
        </w:rPr>
        <w:t xml:space="preserve">: return of asset X at period </w:t>
      </w:r>
      <m:oMath>
        <m:r>
          <w:rPr>
            <w:rFonts w:ascii="Cambria Math" w:eastAsia="Cambria Math" w:hAnsi="Cambria Math" w:cs="Times New Roman"/>
          </w:rPr>
          <m:t>i</m:t>
        </m:r>
      </m:oMath>
      <w:r w:rsidR="00DE0E9C" w:rsidRPr="00B637AF">
        <w:rPr>
          <w:rFonts w:cs="Times New Roman"/>
        </w:rPr>
        <w:t xml:space="preserve"> </w:t>
      </w:r>
    </w:p>
    <w:p w14:paraId="317B01F3" w14:textId="00B54B55" w:rsidR="00DE0E9C"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y</m:t>
            </m:r>
          </m:e>
          <m:sub>
            <m:r>
              <w:rPr>
                <w:rFonts w:ascii="Cambria Math" w:eastAsia="Cambria Math" w:hAnsi="Cambria Math" w:cs="Times New Roman"/>
              </w:rPr>
              <m:t>i</m:t>
            </m:r>
          </m:sub>
        </m:sSub>
      </m:oMath>
      <w:r w:rsidR="00DE0E9C" w:rsidRPr="00B637AF">
        <w:rPr>
          <w:rFonts w:cs="Times New Roman"/>
        </w:rPr>
        <w:t xml:space="preserve">: return of asset Y at period </w:t>
      </w:r>
      <m:oMath>
        <m:r>
          <w:rPr>
            <w:rFonts w:ascii="Cambria Math" w:eastAsia="Cambria Math" w:hAnsi="Cambria Math" w:cs="Times New Roman"/>
          </w:rPr>
          <m:t>i</m:t>
        </m:r>
      </m:oMath>
      <w:r w:rsidR="00DE0E9C" w:rsidRPr="00B637AF">
        <w:rPr>
          <w:rFonts w:cs="Times New Roman"/>
        </w:rPr>
        <w:t xml:space="preserve"> </w:t>
      </w:r>
    </w:p>
    <w:p w14:paraId="64FF41F4" w14:textId="554F5AA3" w:rsidR="00DC71AF"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x</m:t>
            </m:r>
          </m:e>
          <m:sub>
            <m:r>
              <w:rPr>
                <w:rFonts w:ascii="Cambria Math" w:eastAsia="Cambria Math" w:hAnsi="Cambria Math" w:cs="Times New Roman"/>
              </w:rPr>
              <m:t>m</m:t>
            </m:r>
          </m:sub>
        </m:sSub>
      </m:oMath>
      <w:r w:rsidR="00792ECB" w:rsidRPr="00B637AF">
        <w:rPr>
          <w:rFonts w:cs="Times New Roman"/>
        </w:rPr>
        <w:t xml:space="preserve">: </w:t>
      </w:r>
      <w:r w:rsidR="00DC71AF" w:rsidRPr="00B637AF">
        <w:rPr>
          <w:rFonts w:cs="Times New Roman"/>
        </w:rPr>
        <w:t>the mean</w:t>
      </w:r>
      <w:r w:rsidR="000130FC" w:rsidRPr="00B637AF">
        <w:rPr>
          <w:rFonts w:cs="Times New Roman"/>
        </w:rPr>
        <w:t xml:space="preserve"> </w:t>
      </w:r>
      <w:r w:rsidR="00DC71AF" w:rsidRPr="00B637AF">
        <w:rPr>
          <w:rFonts w:cs="Times New Roman"/>
        </w:rPr>
        <w:t>of the x values</w:t>
      </w:r>
    </w:p>
    <w:p w14:paraId="2F9214BE" w14:textId="37F47379" w:rsidR="00DC71AF" w:rsidRPr="00B637AF" w:rsidRDefault="0015600C" w:rsidP="00B1444E">
      <w:pPr>
        <w:pStyle w:val="ListParagraph"/>
        <w:numPr>
          <w:ilvl w:val="0"/>
          <w:numId w:val="32"/>
        </w:numPr>
        <w:spacing w:line="480" w:lineRule="auto"/>
        <w:jc w:val="both"/>
        <w:rPr>
          <w:rFonts w:cs="Times New Roman"/>
        </w:rPr>
      </w:pPr>
      <m:oMath>
        <m:sSub>
          <m:sSubPr>
            <m:ctrlPr>
              <w:rPr>
                <w:rFonts w:ascii="Cambria Math" w:hAnsi="Cambria Math" w:cs="Times New Roman"/>
                <w:bCs/>
              </w:rPr>
            </m:ctrlPr>
          </m:sSubPr>
          <m:e>
            <m:r>
              <w:rPr>
                <w:rFonts w:ascii="Cambria Math" w:eastAsia="Cambria Math" w:hAnsi="Cambria Math" w:cs="Times New Roman"/>
              </w:rPr>
              <m:t>y</m:t>
            </m:r>
          </m:e>
          <m:sub>
            <m:r>
              <w:rPr>
                <w:rFonts w:ascii="Cambria Math" w:eastAsia="Cambria Math" w:hAnsi="Cambria Math" w:cs="Times New Roman"/>
              </w:rPr>
              <m:t>m</m:t>
            </m:r>
          </m:sub>
        </m:sSub>
      </m:oMath>
      <w:r w:rsidR="00792ECB" w:rsidRPr="00B637AF">
        <w:rPr>
          <w:rFonts w:cs="Times New Roman"/>
        </w:rPr>
        <w:t xml:space="preserve">: </w:t>
      </w:r>
      <w:r w:rsidR="00DC71AF" w:rsidRPr="00B637AF">
        <w:rPr>
          <w:rFonts w:cs="Times New Roman"/>
        </w:rPr>
        <w:t>the mean</w:t>
      </w:r>
      <w:r w:rsidR="000130FC" w:rsidRPr="00B637AF">
        <w:rPr>
          <w:rFonts w:cs="Times New Roman"/>
        </w:rPr>
        <w:t xml:space="preserve"> </w:t>
      </w:r>
      <w:r w:rsidR="00DC71AF" w:rsidRPr="00B637AF">
        <w:rPr>
          <w:rFonts w:cs="Times New Roman"/>
        </w:rPr>
        <w:t>of the y values</w:t>
      </w:r>
    </w:p>
    <w:p w14:paraId="406EE75B" w14:textId="0CD02FA5" w:rsidR="00957ADB" w:rsidRPr="00F77B7C" w:rsidRDefault="00D84407" w:rsidP="00B1444E">
      <w:pPr>
        <w:pStyle w:val="ListParagraph"/>
        <w:numPr>
          <w:ilvl w:val="0"/>
          <w:numId w:val="32"/>
        </w:numPr>
        <w:spacing w:line="480" w:lineRule="auto"/>
        <w:jc w:val="both"/>
        <w:rPr>
          <w:rFonts w:cs="Times New Roman"/>
        </w:rPr>
      </w:pPr>
      <w:r w:rsidRPr="00B637AF">
        <w:rPr>
          <w:rFonts w:cs="Times New Roman"/>
          <w:i/>
          <w:iCs/>
        </w:rPr>
        <w:t>N</w:t>
      </w:r>
      <w:r w:rsidR="00792ECB" w:rsidRPr="00B637AF">
        <w:rPr>
          <w:rFonts w:cs="Times New Roman"/>
        </w:rPr>
        <w:t xml:space="preserve">: </w:t>
      </w:r>
      <w:r w:rsidR="00DC71AF" w:rsidRPr="00B637AF">
        <w:rPr>
          <w:rFonts w:cs="Times New Roman"/>
        </w:rPr>
        <w:t>the number of data points</w:t>
      </w:r>
    </w:p>
    <w:p w14:paraId="39767219" w14:textId="02A89E16" w:rsidR="00DC71AF" w:rsidRPr="00B637AF" w:rsidRDefault="00DC71AF" w:rsidP="00B1444E">
      <w:pPr>
        <w:spacing w:line="480" w:lineRule="auto"/>
        <w:jc w:val="both"/>
      </w:pPr>
      <w:r w:rsidRPr="00B637AF">
        <w:t>Given this information, the formula for covariance is: </w:t>
      </w:r>
    </w:p>
    <w:p w14:paraId="19C56279" w14:textId="77777777" w:rsidR="00792ECB" w:rsidRPr="00B637AF" w:rsidRDefault="00792ECB" w:rsidP="00B1444E">
      <w:pPr>
        <w:spacing w:line="480" w:lineRule="auto"/>
        <w:jc w:val="both"/>
      </w:pPr>
    </w:p>
    <w:p w14:paraId="274FDE21" w14:textId="202318C1" w:rsidR="00792ECB" w:rsidRPr="00B637AF" w:rsidRDefault="0015600C" w:rsidP="00B1444E">
      <w:pPr>
        <w:spacing w:line="480" w:lineRule="auto"/>
        <w:jc w:val="both"/>
      </w:pPr>
      <m:oMathPara>
        <m:oMath>
          <m:sSub>
            <m:sSubPr>
              <m:ctrlPr>
                <w:rPr>
                  <w:rFonts w:ascii="Cambria Math" w:hAnsi="Cambria Math"/>
                  <w:bCs/>
                </w:rPr>
              </m:ctrlPr>
            </m:sSubPr>
            <m:e>
              <m:r>
                <w:rPr>
                  <w:rFonts w:ascii="Cambria Math" w:eastAsia="Cambria Math" w:hAnsi="Cambria Math"/>
                </w:rPr>
                <m:t>x</m:t>
              </m:r>
            </m:e>
            <m:sub>
              <m:r>
                <w:rPr>
                  <w:rFonts w:ascii="Cambria Math" w:eastAsia="Cambria Math" w:hAnsi="Cambria Math"/>
                </w:rPr>
                <m:t>i</m:t>
              </m:r>
            </m:sub>
          </m:sSub>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m:t>
              </m:r>
              <m:sSub>
                <m:sSubPr>
                  <m:ctrlPr>
                    <w:rPr>
                      <w:rFonts w:ascii="Cambria Math" w:hAnsi="Cambria Math"/>
                      <w:bCs/>
                    </w:rPr>
                  </m:ctrlPr>
                </m:sSubPr>
                <m:e>
                  <m:r>
                    <w:rPr>
                      <w:rFonts w:ascii="Cambria Math" w:eastAsia="Cambria Math" w:hAnsi="Cambria Math"/>
                    </w:rPr>
                    <m:t>p</m:t>
                  </m:r>
                </m:e>
                <m:sub>
                  <m:r>
                    <w:rPr>
                      <w:rFonts w:ascii="Cambria Math" w:eastAsia="Cambria Math" w:hAnsi="Cambria Math"/>
                    </w:rPr>
                    <m:t>0</m:t>
                  </m:r>
                </m:sub>
              </m:sSub>
            </m:num>
            <m:den>
              <m:sSub>
                <m:sSubPr>
                  <m:ctrlPr>
                    <w:rPr>
                      <w:rFonts w:ascii="Cambria Math" w:hAnsi="Cambria Math"/>
                      <w:bCs/>
                    </w:rPr>
                  </m:ctrlPr>
                </m:sSubPr>
                <m:e>
                  <m:r>
                    <w:rPr>
                      <w:rFonts w:ascii="Cambria Math" w:eastAsia="Cambria Math" w:hAnsi="Cambria Math"/>
                    </w:rPr>
                    <m:t>p</m:t>
                  </m:r>
                </m:e>
                <m:sub>
                  <m:r>
                    <w:rPr>
                      <w:rFonts w:ascii="Cambria Math" w:eastAsia="Cambria Math" w:hAnsi="Cambria Math"/>
                    </w:rPr>
                    <m:t>0</m:t>
                  </m:r>
                </m:sub>
              </m:sSub>
            </m:den>
          </m:f>
        </m:oMath>
      </m:oMathPara>
    </w:p>
    <w:p w14:paraId="312093D6" w14:textId="080FC9DD" w:rsidR="00372BAB" w:rsidRPr="00B637AF" w:rsidRDefault="00372BAB" w:rsidP="00B1444E">
      <w:pPr>
        <w:spacing w:line="480" w:lineRule="auto"/>
        <w:jc w:val="both"/>
      </w:pPr>
    </w:p>
    <w:p w14:paraId="60BFE60B" w14:textId="0C5C54C5" w:rsidR="00792ECB" w:rsidRPr="00B637AF" w:rsidRDefault="0015600C" w:rsidP="00B1444E">
      <w:pPr>
        <w:spacing w:line="480" w:lineRule="auto"/>
        <w:jc w:val="both"/>
      </w:pPr>
      <m:oMathPara>
        <m:oMath>
          <m:sSub>
            <m:sSubPr>
              <m:ctrlPr>
                <w:rPr>
                  <w:rFonts w:ascii="Cambria Math" w:hAnsi="Cambria Math"/>
                  <w:bCs/>
                </w:rPr>
              </m:ctrlPr>
            </m:sSubPr>
            <m:e>
              <m:r>
                <w:rPr>
                  <w:rFonts w:ascii="Cambria Math" w:eastAsia="Cambria Math" w:hAnsi="Cambria Math"/>
                </w:rPr>
                <m:t>y</m:t>
              </m:r>
            </m:e>
            <m:sub>
              <m:r>
                <w:rPr>
                  <w:rFonts w:ascii="Cambria Math" w:eastAsia="Cambria Math" w:hAnsi="Cambria Math"/>
                </w:rPr>
                <m:t>i</m:t>
              </m:r>
            </m:sub>
          </m:sSub>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eastAsia="Cambria Math" w:hAnsi="Cambria Math"/>
                    </w:rPr>
                    <m:t>q</m:t>
                  </m:r>
                </m:e>
                <m:sub>
                  <m:r>
                    <w:rPr>
                      <w:rFonts w:ascii="Cambria Math" w:eastAsia="Cambria Math" w:hAnsi="Cambria Math"/>
                    </w:rPr>
                    <m:t>i</m:t>
                  </m:r>
                </m:sub>
              </m:sSub>
              <m:r>
                <w:rPr>
                  <w:rFonts w:ascii="Cambria Math" w:eastAsia="Cambria Math" w:hAnsi="Cambria Math"/>
                </w:rPr>
                <m:t>-</m:t>
              </m:r>
              <m:sSub>
                <m:sSubPr>
                  <m:ctrlPr>
                    <w:rPr>
                      <w:rFonts w:ascii="Cambria Math" w:hAnsi="Cambria Math"/>
                      <w:bCs/>
                    </w:rPr>
                  </m:ctrlPr>
                </m:sSubPr>
                <m:e>
                  <m:r>
                    <w:rPr>
                      <w:rFonts w:ascii="Cambria Math" w:eastAsia="Cambria Math" w:hAnsi="Cambria Math"/>
                    </w:rPr>
                    <m:t>q</m:t>
                  </m:r>
                </m:e>
                <m:sub>
                  <m:r>
                    <w:rPr>
                      <w:rFonts w:ascii="Cambria Math" w:eastAsia="Cambria Math" w:hAnsi="Cambria Math"/>
                    </w:rPr>
                    <m:t>0</m:t>
                  </m:r>
                </m:sub>
              </m:sSub>
            </m:num>
            <m:den>
              <m:sSub>
                <m:sSubPr>
                  <m:ctrlPr>
                    <w:rPr>
                      <w:rFonts w:ascii="Cambria Math" w:hAnsi="Cambria Math"/>
                      <w:bCs/>
                    </w:rPr>
                  </m:ctrlPr>
                </m:sSubPr>
                <m:e>
                  <m:r>
                    <w:rPr>
                      <w:rFonts w:ascii="Cambria Math" w:eastAsia="Cambria Math" w:hAnsi="Cambria Math"/>
                    </w:rPr>
                    <m:t>q</m:t>
                  </m:r>
                </m:e>
                <m:sub>
                  <m:r>
                    <w:rPr>
                      <w:rFonts w:ascii="Cambria Math" w:eastAsia="Cambria Math" w:hAnsi="Cambria Math"/>
                    </w:rPr>
                    <m:t>0</m:t>
                  </m:r>
                </m:sub>
              </m:sSub>
            </m:den>
          </m:f>
        </m:oMath>
      </m:oMathPara>
    </w:p>
    <w:p w14:paraId="2F4845C0" w14:textId="77777777" w:rsidR="00792ECB" w:rsidRPr="00B637AF" w:rsidRDefault="00792ECB" w:rsidP="00B1444E">
      <w:pPr>
        <w:spacing w:line="480" w:lineRule="auto"/>
        <w:jc w:val="both"/>
        <w:rPr>
          <w:bCs/>
        </w:rPr>
      </w:pPr>
    </w:p>
    <w:p w14:paraId="2C1035DE" w14:textId="17338A2B" w:rsidR="00792ECB" w:rsidRPr="00B637AF" w:rsidRDefault="0015600C" w:rsidP="00B1444E">
      <w:pPr>
        <w:spacing w:line="480" w:lineRule="auto"/>
        <w:jc w:val="both"/>
      </w:pPr>
      <m:oMathPara>
        <m:oMath>
          <m:sSub>
            <m:sSubPr>
              <m:ctrlPr>
                <w:rPr>
                  <w:rFonts w:ascii="Cambria Math" w:hAnsi="Cambria Math"/>
                  <w:bCs/>
                </w:rPr>
              </m:ctrlPr>
            </m:sSubPr>
            <m:e>
              <m:r>
                <w:rPr>
                  <w:rFonts w:ascii="Cambria Math" w:eastAsia="Cambria Math" w:hAnsi="Cambria Math"/>
                </w:rPr>
                <m:t>x</m:t>
              </m:r>
            </m:e>
            <m:sub>
              <m:r>
                <w:rPr>
                  <w:rFonts w:ascii="Cambria Math" w:eastAsia="Cambria Math" w:hAnsi="Cambria Math"/>
                </w:rPr>
                <m:t>m</m:t>
              </m:r>
            </m:sub>
          </m:sSub>
          <m:r>
            <w:rPr>
              <w:rFonts w:ascii="Cambria Math" w:hAnsi="Cambria Math"/>
            </w:rPr>
            <m:t>=</m:t>
          </m:r>
          <m:f>
            <m:fPr>
              <m:ctrlPr>
                <w:rPr>
                  <w:rFonts w:ascii="Cambria Math" w:hAnsi="Cambria Math"/>
                  <w:bCs/>
                </w:rPr>
              </m:ctrlPr>
            </m:fPr>
            <m:num>
              <m:r>
                <w:rPr>
                  <w:rFonts w:ascii="Cambria Math" w:eastAsia="Cambria Math" w:hAnsi="Cambria Math"/>
                </w:rPr>
                <m:t>1</m:t>
              </m:r>
            </m:num>
            <m:den>
              <m:r>
                <w:rPr>
                  <w:rFonts w:ascii="Cambria Math" w:eastAsia="Cambria Math" w:hAnsi="Cambria Math"/>
                </w:rPr>
                <m:t>N</m:t>
              </m:r>
            </m:den>
          </m:f>
          <m:nary>
            <m:naryPr>
              <m:chr m:val="∑"/>
              <m:grow m:val="1"/>
              <m:ctrlPr>
                <w:rPr>
                  <w:rFonts w:ascii="Cambria Math" w:hAnsi="Cambria Math"/>
                  <w:bCs/>
                </w:rPr>
              </m:ctrlPr>
            </m:naryPr>
            <m:sub>
              <m:r>
                <w:rPr>
                  <w:rFonts w:ascii="Cambria Math" w:hAnsi="Cambria Math"/>
                </w:rPr>
                <m:t>i=1</m:t>
              </m:r>
            </m:sub>
            <m:sup>
              <m:r>
                <w:rPr>
                  <w:rFonts w:ascii="Cambria Math" w:hAnsi="Cambria Math"/>
                </w:rPr>
                <m:t>N</m:t>
              </m:r>
            </m:sup>
            <m:e>
              <m:sSub>
                <m:sSubPr>
                  <m:ctrlPr>
                    <w:rPr>
                      <w:rFonts w:ascii="Cambria Math" w:hAnsi="Cambria Math"/>
                      <w:bCs/>
                    </w:rPr>
                  </m:ctrlPr>
                </m:sSubPr>
                <m:e>
                  <m:r>
                    <w:rPr>
                      <w:rFonts w:ascii="Cambria Math" w:eastAsia="Cambria Math" w:hAnsi="Cambria Math"/>
                    </w:rPr>
                    <m:t>x</m:t>
                  </m:r>
                </m:e>
                <m:sub>
                  <m:r>
                    <w:rPr>
                      <w:rFonts w:ascii="Cambria Math" w:eastAsia="Cambria Math" w:hAnsi="Cambria Math"/>
                    </w:rPr>
                    <m:t>i</m:t>
                  </m:r>
                </m:sub>
              </m:sSub>
            </m:e>
          </m:nary>
        </m:oMath>
      </m:oMathPara>
    </w:p>
    <w:p w14:paraId="73D769DD" w14:textId="1BF5BAB8" w:rsidR="00792ECB" w:rsidRPr="00B637AF" w:rsidRDefault="00792ECB" w:rsidP="00B1444E">
      <w:pPr>
        <w:spacing w:line="480" w:lineRule="auto"/>
        <w:jc w:val="both"/>
      </w:pPr>
    </w:p>
    <w:p w14:paraId="0E6B010B" w14:textId="4FBBE721" w:rsidR="00792ECB" w:rsidRPr="00B637AF" w:rsidRDefault="0015600C" w:rsidP="00B1444E">
      <w:pPr>
        <w:spacing w:line="480" w:lineRule="auto"/>
        <w:jc w:val="both"/>
      </w:pPr>
      <m:oMathPara>
        <m:oMath>
          <m:sSub>
            <m:sSubPr>
              <m:ctrlPr>
                <w:rPr>
                  <w:rFonts w:ascii="Cambria Math" w:hAnsi="Cambria Math"/>
                  <w:bCs/>
                </w:rPr>
              </m:ctrlPr>
            </m:sSubPr>
            <m:e>
              <m:r>
                <w:rPr>
                  <w:rFonts w:ascii="Cambria Math" w:eastAsia="Cambria Math" w:hAnsi="Cambria Math"/>
                </w:rPr>
                <m:t>y</m:t>
              </m:r>
            </m:e>
            <m:sub>
              <m:r>
                <w:rPr>
                  <w:rFonts w:ascii="Cambria Math" w:eastAsia="Cambria Math" w:hAnsi="Cambria Math"/>
                </w:rPr>
                <m:t>m</m:t>
              </m:r>
            </m:sub>
          </m:sSub>
          <m:r>
            <w:rPr>
              <w:rFonts w:ascii="Cambria Math" w:hAnsi="Cambria Math"/>
            </w:rPr>
            <m:t>=</m:t>
          </m:r>
          <m:f>
            <m:fPr>
              <m:ctrlPr>
                <w:rPr>
                  <w:rFonts w:ascii="Cambria Math" w:hAnsi="Cambria Math"/>
                  <w:bCs/>
                </w:rPr>
              </m:ctrlPr>
            </m:fPr>
            <m:num>
              <m:r>
                <w:rPr>
                  <w:rFonts w:ascii="Cambria Math" w:eastAsia="Cambria Math" w:hAnsi="Cambria Math"/>
                </w:rPr>
                <m:t>1</m:t>
              </m:r>
            </m:num>
            <m:den>
              <m:r>
                <w:rPr>
                  <w:rFonts w:ascii="Cambria Math" w:eastAsia="Cambria Math" w:hAnsi="Cambria Math"/>
                </w:rPr>
                <m:t>N</m:t>
              </m:r>
            </m:den>
          </m:f>
          <m:nary>
            <m:naryPr>
              <m:chr m:val="∑"/>
              <m:grow m:val="1"/>
              <m:ctrlPr>
                <w:rPr>
                  <w:rFonts w:ascii="Cambria Math" w:hAnsi="Cambria Math"/>
                  <w:bCs/>
                </w:rPr>
              </m:ctrlPr>
            </m:naryPr>
            <m:sub>
              <m:r>
                <w:rPr>
                  <w:rFonts w:ascii="Cambria Math" w:hAnsi="Cambria Math"/>
                </w:rPr>
                <m:t>i=1</m:t>
              </m:r>
            </m:sub>
            <m:sup>
              <m:r>
                <w:rPr>
                  <w:rFonts w:ascii="Cambria Math" w:hAnsi="Cambria Math"/>
                </w:rPr>
                <m:t>N</m:t>
              </m:r>
            </m:sup>
            <m:e>
              <m:sSub>
                <m:sSubPr>
                  <m:ctrlPr>
                    <w:rPr>
                      <w:rFonts w:ascii="Cambria Math" w:hAnsi="Cambria Math"/>
                      <w:bCs/>
                    </w:rPr>
                  </m:ctrlPr>
                </m:sSubPr>
                <m:e>
                  <m:r>
                    <w:rPr>
                      <w:rFonts w:ascii="Cambria Math" w:eastAsia="Cambria Math" w:hAnsi="Cambria Math"/>
                    </w:rPr>
                    <m:t>y</m:t>
                  </m:r>
                </m:e>
                <m:sub>
                  <m:r>
                    <w:rPr>
                      <w:rFonts w:ascii="Cambria Math" w:eastAsia="Cambria Math" w:hAnsi="Cambria Math"/>
                    </w:rPr>
                    <m:t>i</m:t>
                  </m:r>
                </m:sub>
              </m:sSub>
            </m:e>
          </m:nary>
        </m:oMath>
      </m:oMathPara>
    </w:p>
    <w:p w14:paraId="29593F4C" w14:textId="77777777" w:rsidR="00792ECB" w:rsidRPr="00B637AF" w:rsidRDefault="00792ECB" w:rsidP="00B1444E">
      <w:pPr>
        <w:spacing w:line="480" w:lineRule="auto"/>
        <w:jc w:val="both"/>
      </w:pPr>
    </w:p>
    <w:p w14:paraId="2E968F7D" w14:textId="0829B132" w:rsidR="00D84407" w:rsidRPr="00B637AF" w:rsidRDefault="00D84407" w:rsidP="00B1444E">
      <w:pPr>
        <w:spacing w:line="480" w:lineRule="auto"/>
        <w:jc w:val="both"/>
      </w:pPr>
      <m:oMathPara>
        <m:oMath>
          <m:r>
            <w:rPr>
              <w:rFonts w:ascii="Cambria Math" w:hAnsi="Cambria Math"/>
            </w:rPr>
            <m:t>Cov</m:t>
          </m:r>
          <m:d>
            <m:dPr>
              <m:ctrlPr>
                <w:rPr>
                  <w:rFonts w:ascii="Cambria Math" w:hAnsi="Cambria Math"/>
                  <w:bCs/>
                </w:rPr>
              </m:ctrlPr>
            </m:dPr>
            <m:e>
              <m:r>
                <w:rPr>
                  <w:rFonts w:ascii="Cambria Math" w:hAnsi="Cambria Math"/>
                </w:rPr>
                <m:t>x,y</m:t>
              </m:r>
            </m:e>
          </m:d>
          <m:r>
            <w:rPr>
              <w:rFonts w:ascii="Cambria Math" w:hAnsi="Cambria Math"/>
            </w:rPr>
            <m:t>=</m:t>
          </m:r>
          <m:f>
            <m:fPr>
              <m:ctrlPr>
                <w:rPr>
                  <w:rFonts w:ascii="Cambria Math" w:hAnsi="Cambria Math"/>
                  <w:bCs/>
                </w:rPr>
              </m:ctrlPr>
            </m:fPr>
            <m:num>
              <m:r>
                <w:rPr>
                  <w:rFonts w:ascii="Cambria Math" w:eastAsia="Cambria Math" w:hAnsi="Cambria Math"/>
                </w:rPr>
                <m:t>1</m:t>
              </m:r>
            </m:num>
            <m:den>
              <m:r>
                <w:rPr>
                  <w:rFonts w:ascii="Cambria Math" w:eastAsia="Cambria Math" w:hAnsi="Cambria Math"/>
                </w:rPr>
                <m:t>N-1</m:t>
              </m:r>
            </m:den>
          </m:f>
          <m:nary>
            <m:naryPr>
              <m:chr m:val="∑"/>
              <m:grow m:val="1"/>
              <m:ctrlPr>
                <w:rPr>
                  <w:rFonts w:ascii="Cambria Math" w:hAnsi="Cambria Math"/>
                  <w:bCs/>
                </w:rPr>
              </m:ctrlPr>
            </m:naryPr>
            <m:sub>
              <m:r>
                <w:rPr>
                  <w:rFonts w:ascii="Cambria Math" w:hAnsi="Cambria Math"/>
                </w:rPr>
                <m:t>i=1</m:t>
              </m:r>
            </m:sub>
            <m:sup>
              <m:r>
                <w:rPr>
                  <w:rFonts w:ascii="Cambria Math" w:hAnsi="Cambria Math"/>
                </w:rPr>
                <m:t>N</m:t>
              </m:r>
            </m:sup>
            <m:e>
              <m:d>
                <m:dPr>
                  <m:ctrlPr>
                    <w:rPr>
                      <w:rFonts w:ascii="Cambria Math" w:hAnsi="Cambria Math"/>
                      <w:bCs/>
                    </w:rPr>
                  </m:ctrlPr>
                </m:dPr>
                <m:e>
                  <m:sSub>
                    <m:sSubPr>
                      <m:ctrlPr>
                        <w:rPr>
                          <w:rFonts w:ascii="Cambria Math" w:hAnsi="Cambria Math"/>
                          <w:bCs/>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sSub>
                    <m:sSubPr>
                      <m:ctrlPr>
                        <w:rPr>
                          <w:rFonts w:ascii="Cambria Math" w:hAnsi="Cambria Math"/>
                          <w:bCs/>
                        </w:rPr>
                      </m:ctrlPr>
                    </m:sSubPr>
                    <m:e>
                      <m:r>
                        <w:rPr>
                          <w:rFonts w:ascii="Cambria Math" w:eastAsia="Cambria Math" w:hAnsi="Cambria Math"/>
                        </w:rPr>
                        <m:t>x</m:t>
                      </m:r>
                    </m:e>
                    <m:sub>
                      <m:r>
                        <w:rPr>
                          <w:rFonts w:ascii="Cambria Math" w:eastAsia="Cambria Math" w:hAnsi="Cambria Math"/>
                        </w:rPr>
                        <m:t>m</m:t>
                      </m:r>
                    </m:sub>
                  </m:sSub>
                  <m:r>
                    <w:rPr>
                      <w:rFonts w:ascii="Cambria Math" w:eastAsia="Cambria Math" w:hAnsi="Cambria Math"/>
                    </w:rPr>
                    <m:t>)</m:t>
                  </m:r>
                  <m:sSub>
                    <m:sSubPr>
                      <m:ctrlPr>
                        <w:rPr>
                          <w:rFonts w:ascii="Cambria Math" w:hAnsi="Cambria Math"/>
                          <w:bCs/>
                        </w:rPr>
                      </m:ctrlPr>
                    </m:sSubPr>
                    <m:e>
                      <m:r>
                        <w:rPr>
                          <w:rFonts w:ascii="Cambria Math" w:eastAsia="Cambria Math" w:hAnsi="Cambria Math"/>
                        </w:rPr>
                        <m:t>(y</m:t>
                      </m:r>
                    </m:e>
                    <m:sub>
                      <m:r>
                        <w:rPr>
                          <w:rFonts w:ascii="Cambria Math" w:eastAsia="Cambria Math" w:hAnsi="Cambria Math"/>
                        </w:rPr>
                        <m:t>i</m:t>
                      </m:r>
                    </m:sub>
                  </m:sSub>
                  <m:r>
                    <w:rPr>
                      <w:rFonts w:ascii="Cambria Math" w:eastAsia="Cambria Math" w:hAnsi="Cambria Math"/>
                    </w:rPr>
                    <m:t>-</m:t>
                  </m:r>
                  <m:sSub>
                    <m:sSubPr>
                      <m:ctrlPr>
                        <w:rPr>
                          <w:rFonts w:ascii="Cambria Math" w:hAnsi="Cambria Math"/>
                          <w:bCs/>
                        </w:rPr>
                      </m:ctrlPr>
                    </m:sSubPr>
                    <m:e>
                      <m:r>
                        <w:rPr>
                          <w:rFonts w:ascii="Cambria Math" w:eastAsia="Cambria Math" w:hAnsi="Cambria Math"/>
                        </w:rPr>
                        <m:t>y</m:t>
                      </m:r>
                    </m:e>
                    <m:sub>
                      <m:r>
                        <w:rPr>
                          <w:rFonts w:ascii="Cambria Math" w:eastAsia="Cambria Math" w:hAnsi="Cambria Math"/>
                        </w:rPr>
                        <m:t>m</m:t>
                      </m:r>
                    </m:sub>
                  </m:sSub>
                </m:e>
              </m:d>
            </m:e>
          </m:nary>
        </m:oMath>
      </m:oMathPara>
    </w:p>
    <w:p w14:paraId="1003ECE5" w14:textId="77777777" w:rsidR="00DC71AF" w:rsidRPr="00B637AF" w:rsidRDefault="00DC71AF" w:rsidP="00B1444E">
      <w:pPr>
        <w:spacing w:line="480" w:lineRule="auto"/>
        <w:jc w:val="both"/>
      </w:pPr>
      <w:r w:rsidRPr="00B637AF">
        <w:t> </w:t>
      </w:r>
    </w:p>
    <w:p w14:paraId="0FEE204A" w14:textId="3DF5832C" w:rsidR="00ED5AEF" w:rsidRPr="00B637AF" w:rsidRDefault="00ED5AEF" w:rsidP="00B1444E">
      <w:pPr>
        <w:spacing w:line="480" w:lineRule="auto"/>
        <w:jc w:val="both"/>
      </w:pPr>
      <w:r w:rsidRPr="00B637AF">
        <w:t>Although the covariance does measure the directional relationship between the two assets, it does not reflect the strength of the relationship between the two assets; the correlation coefficient is a more accurate measurement of the strength.</w:t>
      </w:r>
    </w:p>
    <w:p w14:paraId="2F220005" w14:textId="3FFB8810" w:rsidR="007D4683" w:rsidRPr="00B637AF" w:rsidRDefault="000F13C9" w:rsidP="00B1444E">
      <w:pPr>
        <w:spacing w:line="480" w:lineRule="auto"/>
        <w:jc w:val="both"/>
      </w:pPr>
      <w:r w:rsidRPr="00B637AF">
        <w:t xml:space="preserve">The correlation coefficient is a statistical indicator of the strength of the relationship between the returns of two assets.  Correlation value ranges from -1.0 to 1.0. The value of -1.0 </w:t>
      </w:r>
      <w:r w:rsidRPr="00B637AF">
        <w:lastRenderedPageBreak/>
        <w:t xml:space="preserve">correlation shows a perfect negative correlation, while 1.0 shows a perfect positive correlation. A correlation of 0.0 indicates no linear relationship between the movements of the two variables. A value of 1.0 means that there is a </w:t>
      </w:r>
      <w:r w:rsidR="00AD3B60" w:rsidRPr="00B637AF">
        <w:t>perfect</w:t>
      </w:r>
      <w:r w:rsidRPr="00B637AF">
        <w:t xml:space="preserve"> positive relationship between the two variables. There is also a positive change in the second variable with a positive change in one variable. A value of</w:t>
      </w:r>
      <w:r w:rsidR="007E1109">
        <w:t xml:space="preserve"> </w:t>
      </w:r>
      <w:r w:rsidRPr="00B637AF">
        <w:t xml:space="preserve">-1.0 means that there is a complete negative relationship between the two variables. This indicates that the variables are going in opposite directions. There is a reduction in the second variable with a positive change in </w:t>
      </w:r>
      <w:r w:rsidR="00AD3B60" w:rsidRPr="00B637AF">
        <w:t>the first</w:t>
      </w:r>
      <w:r w:rsidRPr="00B637AF">
        <w:t xml:space="preserve"> variable.</w:t>
      </w:r>
      <w:r w:rsidR="002040C5" w:rsidRPr="00B637AF">
        <w:t xml:space="preserve"> A correlation value of 0 means that two variables are independent and there is not linear relationship between their movements. </w:t>
      </w:r>
    </w:p>
    <w:p w14:paraId="77D272B8" w14:textId="3BBA7EA7" w:rsidR="002040C5" w:rsidRPr="00B637AF" w:rsidRDefault="002040C5" w:rsidP="00B1444E">
      <w:pPr>
        <w:spacing w:line="480" w:lineRule="auto"/>
        <w:jc w:val="both"/>
      </w:pPr>
      <w:r w:rsidRPr="00B637AF">
        <w:t xml:space="preserve">Pearson correlation tests the intensity of the linear relationship between two variables and its direction. </w:t>
      </w:r>
      <w:r w:rsidR="00111611">
        <w:t>However, i</w:t>
      </w:r>
      <w:r w:rsidRPr="00B637AF">
        <w:t xml:space="preserve">t </w:t>
      </w:r>
      <w:r w:rsidR="002D47DB" w:rsidRPr="00B637AF">
        <w:t>cannot</w:t>
      </w:r>
      <w:r w:rsidRPr="00B637AF">
        <w:t xml:space="preserve"> catch nonlinear relationships between two variables and can't distinguish between dependent variables and independents</w:t>
      </w:r>
      <w:r w:rsidR="008C6ED3">
        <w:t>.</w:t>
      </w:r>
    </w:p>
    <w:p w14:paraId="39ED48CF" w14:textId="56404938" w:rsidR="00AA011B" w:rsidRPr="00B637AF" w:rsidRDefault="002D47DB" w:rsidP="00B1444E">
      <w:pPr>
        <w:spacing w:line="480" w:lineRule="auto"/>
        <w:jc w:val="both"/>
      </w:pPr>
      <w:r w:rsidRPr="00B637AF">
        <w:t>The strength of correlation varies in degree, depending on the correlation coefficient value. For example, a value less than 0.1 indicates that there is a weak correlation between two variables.</w:t>
      </w:r>
      <w:r w:rsidR="00F93914" w:rsidRPr="00B637AF">
        <w:t xml:space="preserve"> </w:t>
      </w:r>
      <w:r w:rsidR="003749D5" w:rsidRPr="00B637AF">
        <w:t xml:space="preserve">A correlation value of 0.9 or greater suggests a very strong relationship, which is uncommon to observe. In this paper, we primarily compare the correlation coefficient between Bitcoin and other major assets. The absolute correlation coefficient value </w:t>
      </w:r>
      <w:r w:rsidR="00BC5430" w:rsidRPr="00B637AF">
        <w:t>is not the focus in the paper. The paper mainly analyses which asset has the higher correlation with Bitcoin and identifies the speculative nature of Bitcoin.</w:t>
      </w:r>
      <w:r w:rsidRPr="00B637AF">
        <w:t xml:space="preserve"> Because of volatility or wild price fluctuations, investors can use negatively correlated assets or securities to hedge their portfolio and reduce market risk. Most investors hedge a portfolio's price risk, which essentially decreases any capital gains or losses as they want the dividend income or the stock or bond yield.</w:t>
      </w:r>
    </w:p>
    <w:p w14:paraId="2946EFE6" w14:textId="3E44FAD0" w:rsidR="002D47DB" w:rsidRPr="00B637AF" w:rsidRDefault="002D47DB" w:rsidP="00B1444E">
      <w:pPr>
        <w:spacing w:line="480" w:lineRule="auto"/>
        <w:jc w:val="both"/>
      </w:pPr>
      <w:r w:rsidRPr="00B637AF">
        <w:t>Formula for computing correlation of two assets:</w:t>
      </w:r>
    </w:p>
    <w:p w14:paraId="7B1B0BC3" w14:textId="6CA70E0A" w:rsidR="00414381" w:rsidRPr="00B637AF" w:rsidRDefault="003B6419" w:rsidP="00B1444E">
      <w:pPr>
        <w:pStyle w:val="ListParagraph"/>
        <w:numPr>
          <w:ilvl w:val="0"/>
          <w:numId w:val="33"/>
        </w:numPr>
        <w:spacing w:line="480" w:lineRule="auto"/>
        <w:jc w:val="both"/>
        <w:rPr>
          <w:rFonts w:cs="Times New Roman"/>
        </w:rPr>
      </w:pPr>
      <m:oMath>
        <m:r>
          <m:rPr>
            <m:sty m:val="p"/>
          </m:rPr>
          <w:rPr>
            <w:rFonts w:ascii="Cambria Math" w:hAnsi="Cambria Math" w:cs="Times New Roman"/>
          </w:rPr>
          <m:t>Cov(x, y)</m:t>
        </m:r>
      </m:oMath>
      <w:r w:rsidR="005657AA" w:rsidRPr="00B637AF">
        <w:rPr>
          <w:rFonts w:cs="Times New Roman"/>
        </w:rPr>
        <w:t xml:space="preserve">: </w:t>
      </w:r>
      <w:r w:rsidR="00414381" w:rsidRPr="00B637AF">
        <w:rPr>
          <w:rFonts w:cs="Times New Roman"/>
        </w:rPr>
        <w:t>covariance of variables x and y</w:t>
      </w:r>
    </w:p>
    <w:p w14:paraId="0EAF385B" w14:textId="1D691DC7" w:rsidR="00414381" w:rsidRPr="00B637AF" w:rsidRDefault="003B6419" w:rsidP="00B1444E">
      <w:pPr>
        <w:pStyle w:val="ListParagraph"/>
        <w:numPr>
          <w:ilvl w:val="0"/>
          <w:numId w:val="33"/>
        </w:numPr>
        <w:spacing w:line="480" w:lineRule="auto"/>
        <w:jc w:val="both"/>
        <w:rPr>
          <w:rFonts w:cs="Times New Roman"/>
        </w:rPr>
      </w:pPr>
      <m:oMath>
        <m:r>
          <m:rPr>
            <m:sty m:val="p"/>
          </m:rPr>
          <w:rPr>
            <w:rFonts w:ascii="Cambria Math" w:hAnsi="Cambria Math" w:cs="Times New Roman"/>
          </w:rPr>
          <w:lastRenderedPageBreak/>
          <m:t>σx</m:t>
        </m:r>
      </m:oMath>
      <w:r w:rsidRPr="00B637AF">
        <w:rPr>
          <w:rFonts w:cs="Times New Roman"/>
        </w:rPr>
        <w:t xml:space="preserve"> </w:t>
      </w:r>
      <w:r w:rsidR="00414381" w:rsidRPr="00B637AF">
        <w:rPr>
          <w:rFonts w:cs="Times New Roman"/>
        </w:rPr>
        <w:t>​</w:t>
      </w:r>
      <w:r w:rsidR="005657AA" w:rsidRPr="00B637AF">
        <w:rPr>
          <w:rFonts w:cs="Times New Roman"/>
        </w:rPr>
        <w:t xml:space="preserve">: </w:t>
      </w:r>
      <w:r w:rsidR="00414381" w:rsidRPr="00B637AF">
        <w:rPr>
          <w:rFonts w:cs="Times New Roman"/>
        </w:rPr>
        <w:t>standard deviation of x</w:t>
      </w:r>
    </w:p>
    <w:p w14:paraId="7B68EB80" w14:textId="1620726A" w:rsidR="005657AA" w:rsidRPr="00B637AF" w:rsidRDefault="003B6419" w:rsidP="00B1444E">
      <w:pPr>
        <w:pStyle w:val="ListParagraph"/>
        <w:numPr>
          <w:ilvl w:val="0"/>
          <w:numId w:val="33"/>
        </w:numPr>
        <w:spacing w:line="480" w:lineRule="auto"/>
        <w:jc w:val="both"/>
        <w:rPr>
          <w:rFonts w:cs="Times New Roman"/>
        </w:rPr>
      </w:pPr>
      <m:oMath>
        <m:r>
          <m:rPr>
            <m:sty m:val="p"/>
          </m:rPr>
          <w:rPr>
            <w:rFonts w:ascii="Cambria Math" w:hAnsi="Cambria Math" w:cs="Times New Roman"/>
          </w:rPr>
          <m:t>σy</m:t>
        </m:r>
      </m:oMath>
      <w:r w:rsidRPr="00B637AF">
        <w:rPr>
          <w:rFonts w:cs="Times New Roman"/>
        </w:rPr>
        <w:t xml:space="preserve"> </w:t>
      </w:r>
      <w:r w:rsidR="00414381" w:rsidRPr="00B637AF">
        <w:rPr>
          <w:rFonts w:cs="Times New Roman"/>
        </w:rPr>
        <w:t>​</w:t>
      </w:r>
      <w:r w:rsidR="005657AA" w:rsidRPr="00B637AF">
        <w:rPr>
          <w:rFonts w:cs="Times New Roman"/>
        </w:rPr>
        <w:t xml:space="preserve">: </w:t>
      </w:r>
      <w:r w:rsidR="00414381" w:rsidRPr="00B637AF">
        <w:rPr>
          <w:rFonts w:cs="Times New Roman"/>
        </w:rPr>
        <w:t>standard deviation of y​</w:t>
      </w:r>
      <w:r w:rsidR="00414381" w:rsidRPr="00B637AF">
        <w:rPr>
          <w:rFonts w:ascii="Tahoma" w:hAnsi="Tahoma" w:cs="Tahoma"/>
        </w:rPr>
        <w:t>﻿</w:t>
      </w:r>
    </w:p>
    <w:p w14:paraId="26FC622D" w14:textId="77777777" w:rsidR="005657AA" w:rsidRPr="00B637AF" w:rsidRDefault="005657AA" w:rsidP="000342E6">
      <w:pPr>
        <w:spacing w:line="480" w:lineRule="auto"/>
        <w:jc w:val="both"/>
      </w:pPr>
    </w:p>
    <w:p w14:paraId="70DDC020" w14:textId="2CF8B828" w:rsidR="003E0596" w:rsidRPr="00B637AF" w:rsidRDefault="00897ACD" w:rsidP="000342E6">
      <w:pPr>
        <w:spacing w:line="480" w:lineRule="auto"/>
        <w:jc w:val="both"/>
      </w:pPr>
      <m:oMathPara>
        <m:oMath>
          <m:r>
            <w:rPr>
              <w:rFonts w:ascii="Cambria Math" w:hAnsi="Cambria Math"/>
            </w:rPr>
            <m:t>r</m:t>
          </m:r>
          <m:r>
            <m:rPr>
              <m:sty m:val="p"/>
            </m:rPr>
            <w:rPr>
              <w:rFonts w:ascii="Cambria Math" w:hAnsi="Cambria Math"/>
            </w:rPr>
            <m:t>=</m:t>
          </m:r>
          <m:f>
            <m:fPr>
              <m:ctrlPr>
                <w:rPr>
                  <w:rFonts w:ascii="Cambria Math" w:hAnsi="Cambria Math"/>
                </w:rPr>
              </m:ctrlPr>
            </m:fPr>
            <m:num>
              <m:r>
                <m:rPr>
                  <m:sty m:val="p"/>
                </m:rPr>
                <w:rPr>
                  <w:rFonts w:ascii="Cambria Math" w:hAnsi="Cambria Math"/>
                </w:rPr>
                <m:t>Cov(x, y)</m:t>
              </m:r>
            </m:num>
            <m:den>
              <m:r>
                <m:rPr>
                  <m:sty m:val="p"/>
                </m:rPr>
                <w:rPr>
                  <w:rFonts w:ascii="Cambria Math" w:hAnsi="Cambria Math"/>
                </w:rPr>
                <m:t>σx σy</m:t>
              </m:r>
            </m:den>
          </m:f>
        </m:oMath>
      </m:oMathPara>
    </w:p>
    <w:p w14:paraId="69CBAA55" w14:textId="195B8455" w:rsidR="007A0B3E" w:rsidRPr="00B637AF" w:rsidRDefault="007A0B3E" w:rsidP="000342E6">
      <w:pPr>
        <w:spacing w:line="480" w:lineRule="auto"/>
        <w:jc w:val="both"/>
      </w:pPr>
    </w:p>
    <w:p w14:paraId="66F0780F" w14:textId="2341E48F" w:rsidR="003D4245" w:rsidRPr="00B637AF" w:rsidRDefault="003D4245" w:rsidP="000342E6">
      <w:pPr>
        <w:spacing w:line="480" w:lineRule="auto"/>
        <w:jc w:val="both"/>
      </w:pPr>
    </w:p>
    <w:p w14:paraId="35F2F781" w14:textId="26D5A7B7" w:rsidR="00761D76" w:rsidRPr="00B637AF" w:rsidRDefault="00761D76" w:rsidP="004F1064">
      <w:pPr>
        <w:pStyle w:val="Caption"/>
        <w:keepNext/>
        <w:rPr>
          <w:i w:val="0"/>
          <w:iCs w:val="0"/>
          <w:sz w:val="24"/>
          <w:szCs w:val="24"/>
        </w:rPr>
      </w:pPr>
      <w:bookmarkStart w:id="23" w:name="_Toc39442557"/>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2</w:t>
      </w:r>
      <w:r w:rsidRPr="00B637AF">
        <w:rPr>
          <w:i w:val="0"/>
          <w:iCs w:val="0"/>
          <w:sz w:val="24"/>
          <w:szCs w:val="24"/>
        </w:rPr>
        <w:fldChar w:fldCharType="end"/>
      </w:r>
      <w:r w:rsidRPr="00B637AF">
        <w:rPr>
          <w:i w:val="0"/>
          <w:iCs w:val="0"/>
          <w:sz w:val="24"/>
          <w:szCs w:val="24"/>
        </w:rPr>
        <w:t xml:space="preserve"> </w:t>
      </w:r>
      <w:r w:rsidRPr="00B637AF">
        <w:rPr>
          <w:sz w:val="24"/>
          <w:szCs w:val="24"/>
        </w:rPr>
        <w:t>Correlation Between Six Major Assets</w:t>
      </w:r>
      <w:bookmarkEnd w:id="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1287"/>
        <w:gridCol w:w="1287"/>
        <w:gridCol w:w="1287"/>
        <w:gridCol w:w="1287"/>
        <w:gridCol w:w="1287"/>
        <w:gridCol w:w="1288"/>
      </w:tblGrid>
      <w:tr w:rsidR="007B6EEA" w:rsidRPr="00B637AF" w14:paraId="77C01236" w14:textId="77777777" w:rsidTr="00D454A4">
        <w:trPr>
          <w:jc w:val="center"/>
        </w:trPr>
        <w:tc>
          <w:tcPr>
            <w:tcW w:w="1287" w:type="dxa"/>
            <w:tcBorders>
              <w:top w:val="single" w:sz="4" w:space="0" w:color="auto"/>
              <w:bottom w:val="single" w:sz="4" w:space="0" w:color="auto"/>
            </w:tcBorders>
          </w:tcPr>
          <w:p w14:paraId="36A5F681" w14:textId="7744391E" w:rsidR="007B6EEA" w:rsidRPr="00B637AF" w:rsidRDefault="006E6385" w:rsidP="004F1064">
            <w:r w:rsidRPr="00B637AF">
              <w:t>Assets</w:t>
            </w:r>
          </w:p>
        </w:tc>
        <w:tc>
          <w:tcPr>
            <w:tcW w:w="1287" w:type="dxa"/>
            <w:tcBorders>
              <w:top w:val="single" w:sz="4" w:space="0" w:color="auto"/>
              <w:bottom w:val="single" w:sz="4" w:space="0" w:color="auto"/>
            </w:tcBorders>
          </w:tcPr>
          <w:p w14:paraId="17EE7E65" w14:textId="205CA248" w:rsidR="007B6EEA" w:rsidRPr="00B637AF" w:rsidRDefault="007B6EEA" w:rsidP="004F1064">
            <w:pPr>
              <w:jc w:val="center"/>
            </w:pPr>
            <w:r w:rsidRPr="00B637AF">
              <w:t>BTCUSD</w:t>
            </w:r>
          </w:p>
        </w:tc>
        <w:tc>
          <w:tcPr>
            <w:tcW w:w="1287" w:type="dxa"/>
            <w:tcBorders>
              <w:top w:val="single" w:sz="4" w:space="0" w:color="auto"/>
              <w:bottom w:val="single" w:sz="4" w:space="0" w:color="auto"/>
            </w:tcBorders>
          </w:tcPr>
          <w:p w14:paraId="33739FC4" w14:textId="0E958E32" w:rsidR="007B6EEA" w:rsidRPr="00B637AF" w:rsidRDefault="007B6EEA" w:rsidP="004F1064">
            <w:pPr>
              <w:jc w:val="center"/>
            </w:pPr>
            <w:r w:rsidRPr="00B637AF">
              <w:t>EURUSD</w:t>
            </w:r>
          </w:p>
        </w:tc>
        <w:tc>
          <w:tcPr>
            <w:tcW w:w="1287" w:type="dxa"/>
            <w:tcBorders>
              <w:top w:val="single" w:sz="4" w:space="0" w:color="auto"/>
              <w:bottom w:val="single" w:sz="4" w:space="0" w:color="auto"/>
            </w:tcBorders>
          </w:tcPr>
          <w:p w14:paraId="75C4E915" w14:textId="208754C8" w:rsidR="007B6EEA" w:rsidRPr="00B637AF" w:rsidRDefault="007B6EEA" w:rsidP="004F1064">
            <w:pPr>
              <w:jc w:val="center"/>
            </w:pPr>
            <w:r w:rsidRPr="00B637AF">
              <w:t>USDJPY</w:t>
            </w:r>
          </w:p>
        </w:tc>
        <w:tc>
          <w:tcPr>
            <w:tcW w:w="1287" w:type="dxa"/>
            <w:tcBorders>
              <w:top w:val="single" w:sz="4" w:space="0" w:color="auto"/>
              <w:bottom w:val="single" w:sz="4" w:space="0" w:color="auto"/>
            </w:tcBorders>
          </w:tcPr>
          <w:p w14:paraId="1E2EC464" w14:textId="77A495B4" w:rsidR="007B6EEA" w:rsidRPr="00B637AF" w:rsidRDefault="007B6EEA" w:rsidP="004F1064">
            <w:pPr>
              <w:jc w:val="center"/>
            </w:pPr>
            <w:r w:rsidRPr="00B637AF">
              <w:t>SGDUSD</w:t>
            </w:r>
          </w:p>
        </w:tc>
        <w:tc>
          <w:tcPr>
            <w:tcW w:w="1287" w:type="dxa"/>
            <w:tcBorders>
              <w:top w:val="single" w:sz="4" w:space="0" w:color="auto"/>
              <w:bottom w:val="single" w:sz="4" w:space="0" w:color="auto"/>
            </w:tcBorders>
          </w:tcPr>
          <w:p w14:paraId="0330EA40" w14:textId="4041816A" w:rsidR="007B6EEA" w:rsidRPr="00B637AF" w:rsidRDefault="007B6EEA" w:rsidP="004F1064">
            <w:pPr>
              <w:jc w:val="center"/>
            </w:pPr>
            <w:r w:rsidRPr="00B637AF">
              <w:t>Gold</w:t>
            </w:r>
          </w:p>
        </w:tc>
        <w:tc>
          <w:tcPr>
            <w:tcW w:w="1288" w:type="dxa"/>
            <w:tcBorders>
              <w:top w:val="single" w:sz="4" w:space="0" w:color="auto"/>
              <w:bottom w:val="single" w:sz="4" w:space="0" w:color="auto"/>
            </w:tcBorders>
          </w:tcPr>
          <w:p w14:paraId="06975C64" w14:textId="2B6DA154" w:rsidR="007B6EEA" w:rsidRPr="00B637AF" w:rsidRDefault="007B6EEA" w:rsidP="004F1064">
            <w:pPr>
              <w:jc w:val="center"/>
            </w:pPr>
            <w:r w:rsidRPr="00B637AF">
              <w:t>CrudeOil</w:t>
            </w:r>
          </w:p>
        </w:tc>
      </w:tr>
      <w:tr w:rsidR="007B6EEA" w:rsidRPr="00B637AF" w14:paraId="37644062" w14:textId="77777777" w:rsidTr="00D454A4">
        <w:trPr>
          <w:jc w:val="center"/>
        </w:trPr>
        <w:tc>
          <w:tcPr>
            <w:tcW w:w="1287" w:type="dxa"/>
            <w:tcBorders>
              <w:top w:val="single" w:sz="4" w:space="0" w:color="auto"/>
            </w:tcBorders>
          </w:tcPr>
          <w:p w14:paraId="1E87A70F" w14:textId="512299E4" w:rsidR="007B6EEA" w:rsidRPr="00B637AF" w:rsidRDefault="005234A3" w:rsidP="004F1064">
            <w:r w:rsidRPr="00B637AF">
              <w:t>BTCUSD</w:t>
            </w:r>
          </w:p>
        </w:tc>
        <w:tc>
          <w:tcPr>
            <w:tcW w:w="1287" w:type="dxa"/>
            <w:tcBorders>
              <w:top w:val="single" w:sz="4" w:space="0" w:color="auto"/>
            </w:tcBorders>
          </w:tcPr>
          <w:p w14:paraId="5520A1F8" w14:textId="430EE2DB" w:rsidR="007B6EEA" w:rsidRPr="00B637AF" w:rsidRDefault="005234A3" w:rsidP="004F1064">
            <w:pPr>
              <w:jc w:val="center"/>
            </w:pPr>
            <w:r w:rsidRPr="00B637AF">
              <w:t>1.0</w:t>
            </w:r>
          </w:p>
        </w:tc>
        <w:tc>
          <w:tcPr>
            <w:tcW w:w="1287" w:type="dxa"/>
            <w:tcBorders>
              <w:top w:val="single" w:sz="4" w:space="0" w:color="auto"/>
            </w:tcBorders>
          </w:tcPr>
          <w:p w14:paraId="5FF297C9" w14:textId="42F78196" w:rsidR="007B6EEA" w:rsidRPr="00B637AF" w:rsidRDefault="00CF6DCC" w:rsidP="004F1064">
            <w:pPr>
              <w:jc w:val="center"/>
            </w:pPr>
            <w:r w:rsidRPr="00B637AF">
              <w:t>0.056</w:t>
            </w:r>
          </w:p>
        </w:tc>
        <w:tc>
          <w:tcPr>
            <w:tcW w:w="1287" w:type="dxa"/>
            <w:tcBorders>
              <w:top w:val="single" w:sz="4" w:space="0" w:color="auto"/>
            </w:tcBorders>
          </w:tcPr>
          <w:p w14:paraId="78B5DB0C" w14:textId="4BAD18DC" w:rsidR="007B6EEA" w:rsidRPr="00B637AF" w:rsidRDefault="00CF6DCC" w:rsidP="004F1064">
            <w:pPr>
              <w:jc w:val="center"/>
            </w:pPr>
            <w:r w:rsidRPr="00B637AF">
              <w:t>0.031</w:t>
            </w:r>
          </w:p>
        </w:tc>
        <w:tc>
          <w:tcPr>
            <w:tcW w:w="1287" w:type="dxa"/>
            <w:tcBorders>
              <w:top w:val="single" w:sz="4" w:space="0" w:color="auto"/>
            </w:tcBorders>
          </w:tcPr>
          <w:p w14:paraId="73A1642D" w14:textId="45E8A654" w:rsidR="007B6EEA" w:rsidRPr="00B637AF" w:rsidRDefault="00CF6DCC" w:rsidP="004F1064">
            <w:pPr>
              <w:jc w:val="center"/>
            </w:pPr>
            <w:r w:rsidRPr="00B637AF">
              <w:t>0.025</w:t>
            </w:r>
          </w:p>
        </w:tc>
        <w:tc>
          <w:tcPr>
            <w:tcW w:w="1287" w:type="dxa"/>
            <w:tcBorders>
              <w:top w:val="single" w:sz="4" w:space="0" w:color="auto"/>
            </w:tcBorders>
          </w:tcPr>
          <w:p w14:paraId="118D0644" w14:textId="1189150B" w:rsidR="007B6EEA" w:rsidRPr="00B637AF" w:rsidRDefault="00CF6DCC" w:rsidP="004F1064">
            <w:pPr>
              <w:jc w:val="center"/>
              <w:rPr>
                <w:b/>
                <w:bCs/>
              </w:rPr>
            </w:pPr>
            <w:r w:rsidRPr="00B637AF">
              <w:rPr>
                <w:b/>
                <w:bCs/>
              </w:rPr>
              <w:t>-0.102</w:t>
            </w:r>
          </w:p>
        </w:tc>
        <w:tc>
          <w:tcPr>
            <w:tcW w:w="1288" w:type="dxa"/>
            <w:tcBorders>
              <w:top w:val="single" w:sz="4" w:space="0" w:color="auto"/>
            </w:tcBorders>
          </w:tcPr>
          <w:p w14:paraId="6A36122D" w14:textId="036EE188" w:rsidR="007B6EEA" w:rsidRPr="00B637AF" w:rsidRDefault="00CF6DCC" w:rsidP="004F1064">
            <w:pPr>
              <w:jc w:val="center"/>
            </w:pPr>
            <w:r w:rsidRPr="00B637AF">
              <w:t>-0.023</w:t>
            </w:r>
          </w:p>
        </w:tc>
      </w:tr>
      <w:tr w:rsidR="007B6EEA" w:rsidRPr="00B637AF" w14:paraId="3C10EF07" w14:textId="77777777" w:rsidTr="00D47D3E">
        <w:trPr>
          <w:jc w:val="center"/>
        </w:trPr>
        <w:tc>
          <w:tcPr>
            <w:tcW w:w="1287" w:type="dxa"/>
          </w:tcPr>
          <w:p w14:paraId="1C06C8FE" w14:textId="5B1CBEBF" w:rsidR="007B6EEA" w:rsidRPr="00B637AF" w:rsidRDefault="005234A3" w:rsidP="004F1064">
            <w:r w:rsidRPr="00B637AF">
              <w:t>EURUSD</w:t>
            </w:r>
          </w:p>
        </w:tc>
        <w:tc>
          <w:tcPr>
            <w:tcW w:w="1287" w:type="dxa"/>
          </w:tcPr>
          <w:p w14:paraId="4B598680" w14:textId="77777777" w:rsidR="007B6EEA" w:rsidRPr="00B637AF" w:rsidRDefault="007B6EEA" w:rsidP="004F1064">
            <w:pPr>
              <w:jc w:val="center"/>
            </w:pPr>
          </w:p>
        </w:tc>
        <w:tc>
          <w:tcPr>
            <w:tcW w:w="1287" w:type="dxa"/>
          </w:tcPr>
          <w:p w14:paraId="4489A841" w14:textId="1CE03E65" w:rsidR="007B6EEA" w:rsidRPr="00B637AF" w:rsidRDefault="005234A3" w:rsidP="004F1064">
            <w:pPr>
              <w:jc w:val="center"/>
            </w:pPr>
            <w:r w:rsidRPr="00B637AF">
              <w:t>1.0</w:t>
            </w:r>
          </w:p>
        </w:tc>
        <w:tc>
          <w:tcPr>
            <w:tcW w:w="1287" w:type="dxa"/>
          </w:tcPr>
          <w:p w14:paraId="70089197" w14:textId="649071B6" w:rsidR="007B6EEA" w:rsidRPr="00B637AF" w:rsidRDefault="00CF6DCC" w:rsidP="004F1064">
            <w:pPr>
              <w:jc w:val="center"/>
            </w:pPr>
            <w:r w:rsidRPr="00B637AF">
              <w:t>0.327</w:t>
            </w:r>
          </w:p>
        </w:tc>
        <w:tc>
          <w:tcPr>
            <w:tcW w:w="1287" w:type="dxa"/>
          </w:tcPr>
          <w:p w14:paraId="13C62EBE" w14:textId="3E472549" w:rsidR="007B6EEA" w:rsidRPr="00B637AF" w:rsidRDefault="00CF6DCC" w:rsidP="004F1064">
            <w:pPr>
              <w:jc w:val="center"/>
            </w:pPr>
            <w:r w:rsidRPr="00B637AF">
              <w:t>0.731</w:t>
            </w:r>
          </w:p>
        </w:tc>
        <w:tc>
          <w:tcPr>
            <w:tcW w:w="1287" w:type="dxa"/>
          </w:tcPr>
          <w:p w14:paraId="34FBDD41" w14:textId="25F9973E" w:rsidR="007B6EEA" w:rsidRPr="00B637AF" w:rsidRDefault="00CF6DCC" w:rsidP="004F1064">
            <w:pPr>
              <w:jc w:val="center"/>
            </w:pPr>
            <w:r w:rsidRPr="00B637AF">
              <w:t>0.036</w:t>
            </w:r>
          </w:p>
        </w:tc>
        <w:tc>
          <w:tcPr>
            <w:tcW w:w="1288" w:type="dxa"/>
          </w:tcPr>
          <w:p w14:paraId="3D63E33A" w14:textId="03950E89" w:rsidR="007B6EEA" w:rsidRPr="00B637AF" w:rsidRDefault="00CF6DCC" w:rsidP="004F1064">
            <w:pPr>
              <w:jc w:val="center"/>
            </w:pPr>
            <w:r w:rsidRPr="00B637AF">
              <w:t>-0.092</w:t>
            </w:r>
          </w:p>
        </w:tc>
      </w:tr>
      <w:tr w:rsidR="007B6EEA" w:rsidRPr="00B637AF" w14:paraId="42EF752F" w14:textId="77777777" w:rsidTr="00D47D3E">
        <w:trPr>
          <w:jc w:val="center"/>
        </w:trPr>
        <w:tc>
          <w:tcPr>
            <w:tcW w:w="1287" w:type="dxa"/>
          </w:tcPr>
          <w:p w14:paraId="70AEB9E7" w14:textId="0A2EA094" w:rsidR="007B6EEA" w:rsidRPr="00B637AF" w:rsidRDefault="005234A3" w:rsidP="004F1064">
            <w:r w:rsidRPr="00B637AF">
              <w:t>USDJPY</w:t>
            </w:r>
          </w:p>
        </w:tc>
        <w:tc>
          <w:tcPr>
            <w:tcW w:w="1287" w:type="dxa"/>
          </w:tcPr>
          <w:p w14:paraId="7A1ED55D" w14:textId="77777777" w:rsidR="007B6EEA" w:rsidRPr="00B637AF" w:rsidRDefault="007B6EEA" w:rsidP="004F1064">
            <w:pPr>
              <w:jc w:val="center"/>
            </w:pPr>
          </w:p>
        </w:tc>
        <w:tc>
          <w:tcPr>
            <w:tcW w:w="1287" w:type="dxa"/>
          </w:tcPr>
          <w:p w14:paraId="0BEC5A22" w14:textId="77777777" w:rsidR="007B6EEA" w:rsidRPr="00B637AF" w:rsidRDefault="007B6EEA" w:rsidP="004F1064">
            <w:pPr>
              <w:jc w:val="center"/>
            </w:pPr>
          </w:p>
        </w:tc>
        <w:tc>
          <w:tcPr>
            <w:tcW w:w="1287" w:type="dxa"/>
          </w:tcPr>
          <w:p w14:paraId="054A7BE2" w14:textId="32A29515" w:rsidR="007B6EEA" w:rsidRPr="00B637AF" w:rsidRDefault="005234A3" w:rsidP="004F1064">
            <w:pPr>
              <w:jc w:val="center"/>
            </w:pPr>
            <w:r w:rsidRPr="00B637AF">
              <w:t>1.0</w:t>
            </w:r>
          </w:p>
        </w:tc>
        <w:tc>
          <w:tcPr>
            <w:tcW w:w="1287" w:type="dxa"/>
          </w:tcPr>
          <w:p w14:paraId="157F430E" w14:textId="3D7B6515" w:rsidR="007B6EEA" w:rsidRPr="00B637AF" w:rsidRDefault="00CF6DCC" w:rsidP="004F1064">
            <w:pPr>
              <w:jc w:val="center"/>
            </w:pPr>
            <w:r w:rsidRPr="00B637AF">
              <w:t>0.381</w:t>
            </w:r>
          </w:p>
        </w:tc>
        <w:tc>
          <w:tcPr>
            <w:tcW w:w="1287" w:type="dxa"/>
          </w:tcPr>
          <w:p w14:paraId="4E3C1B2B" w14:textId="5C376F56" w:rsidR="007B6EEA" w:rsidRPr="00B637AF" w:rsidRDefault="00CF6DCC" w:rsidP="004F1064">
            <w:pPr>
              <w:jc w:val="center"/>
            </w:pPr>
            <w:r w:rsidRPr="00B637AF">
              <w:t>0.148</w:t>
            </w:r>
          </w:p>
        </w:tc>
        <w:tc>
          <w:tcPr>
            <w:tcW w:w="1288" w:type="dxa"/>
          </w:tcPr>
          <w:p w14:paraId="72EB2B77" w14:textId="057FA360" w:rsidR="007B6EEA" w:rsidRPr="00B637AF" w:rsidRDefault="00CF6DCC" w:rsidP="004F1064">
            <w:pPr>
              <w:jc w:val="center"/>
            </w:pPr>
            <w:r w:rsidRPr="00B637AF">
              <w:t>-0.067</w:t>
            </w:r>
          </w:p>
        </w:tc>
      </w:tr>
      <w:tr w:rsidR="007B6EEA" w:rsidRPr="00B637AF" w14:paraId="41C0ED8A" w14:textId="77777777" w:rsidTr="00D47D3E">
        <w:trPr>
          <w:jc w:val="center"/>
        </w:trPr>
        <w:tc>
          <w:tcPr>
            <w:tcW w:w="1287" w:type="dxa"/>
          </w:tcPr>
          <w:p w14:paraId="776F56C6" w14:textId="13CE982B" w:rsidR="007B6EEA" w:rsidRPr="00B637AF" w:rsidRDefault="005234A3" w:rsidP="004F1064">
            <w:r w:rsidRPr="00B637AF">
              <w:t>SGDUSD</w:t>
            </w:r>
          </w:p>
        </w:tc>
        <w:tc>
          <w:tcPr>
            <w:tcW w:w="1287" w:type="dxa"/>
          </w:tcPr>
          <w:p w14:paraId="0560EDCF" w14:textId="77777777" w:rsidR="007B6EEA" w:rsidRPr="00B637AF" w:rsidRDefault="007B6EEA" w:rsidP="004F1064">
            <w:pPr>
              <w:jc w:val="center"/>
            </w:pPr>
          </w:p>
        </w:tc>
        <w:tc>
          <w:tcPr>
            <w:tcW w:w="1287" w:type="dxa"/>
          </w:tcPr>
          <w:p w14:paraId="728FC5AF" w14:textId="77777777" w:rsidR="007B6EEA" w:rsidRPr="00B637AF" w:rsidRDefault="007B6EEA" w:rsidP="004F1064">
            <w:pPr>
              <w:jc w:val="center"/>
            </w:pPr>
          </w:p>
        </w:tc>
        <w:tc>
          <w:tcPr>
            <w:tcW w:w="1287" w:type="dxa"/>
          </w:tcPr>
          <w:p w14:paraId="109FC037" w14:textId="77777777" w:rsidR="007B6EEA" w:rsidRPr="00B637AF" w:rsidRDefault="007B6EEA" w:rsidP="004F1064">
            <w:pPr>
              <w:jc w:val="center"/>
            </w:pPr>
          </w:p>
        </w:tc>
        <w:tc>
          <w:tcPr>
            <w:tcW w:w="1287" w:type="dxa"/>
          </w:tcPr>
          <w:p w14:paraId="5B9DB859" w14:textId="2C47C28B" w:rsidR="007B6EEA" w:rsidRPr="00B637AF" w:rsidRDefault="005234A3" w:rsidP="004F1064">
            <w:pPr>
              <w:jc w:val="center"/>
            </w:pPr>
            <w:r w:rsidRPr="00B637AF">
              <w:t>1.0</w:t>
            </w:r>
          </w:p>
        </w:tc>
        <w:tc>
          <w:tcPr>
            <w:tcW w:w="1287" w:type="dxa"/>
          </w:tcPr>
          <w:p w14:paraId="4CB61B47" w14:textId="1DF99A3C" w:rsidR="007B6EEA" w:rsidRPr="00B637AF" w:rsidRDefault="00CF6DCC" w:rsidP="004F1064">
            <w:pPr>
              <w:jc w:val="center"/>
            </w:pPr>
            <w:r w:rsidRPr="00B637AF">
              <w:t>0.119</w:t>
            </w:r>
          </w:p>
        </w:tc>
        <w:tc>
          <w:tcPr>
            <w:tcW w:w="1288" w:type="dxa"/>
          </w:tcPr>
          <w:p w14:paraId="014150AF" w14:textId="797541D1" w:rsidR="007B6EEA" w:rsidRPr="00B637AF" w:rsidRDefault="00CF6DCC" w:rsidP="004F1064">
            <w:pPr>
              <w:jc w:val="center"/>
            </w:pPr>
            <w:r w:rsidRPr="00B637AF">
              <w:t>-0.084</w:t>
            </w:r>
          </w:p>
        </w:tc>
      </w:tr>
      <w:tr w:rsidR="007B6EEA" w:rsidRPr="00B637AF" w14:paraId="06BAE916" w14:textId="77777777" w:rsidTr="00141A6A">
        <w:trPr>
          <w:jc w:val="center"/>
        </w:trPr>
        <w:tc>
          <w:tcPr>
            <w:tcW w:w="1287" w:type="dxa"/>
          </w:tcPr>
          <w:p w14:paraId="2165A82B" w14:textId="4EB477AA" w:rsidR="007B6EEA" w:rsidRPr="00B637AF" w:rsidRDefault="005234A3" w:rsidP="004F1064">
            <w:r w:rsidRPr="00B637AF">
              <w:t>Gold</w:t>
            </w:r>
          </w:p>
        </w:tc>
        <w:tc>
          <w:tcPr>
            <w:tcW w:w="1287" w:type="dxa"/>
          </w:tcPr>
          <w:p w14:paraId="53F1412D" w14:textId="77777777" w:rsidR="007B6EEA" w:rsidRPr="00B637AF" w:rsidRDefault="007B6EEA" w:rsidP="004F1064">
            <w:pPr>
              <w:jc w:val="center"/>
            </w:pPr>
          </w:p>
        </w:tc>
        <w:tc>
          <w:tcPr>
            <w:tcW w:w="1287" w:type="dxa"/>
          </w:tcPr>
          <w:p w14:paraId="695E4718" w14:textId="77777777" w:rsidR="007B6EEA" w:rsidRPr="00B637AF" w:rsidRDefault="007B6EEA" w:rsidP="004F1064">
            <w:pPr>
              <w:jc w:val="center"/>
            </w:pPr>
          </w:p>
        </w:tc>
        <w:tc>
          <w:tcPr>
            <w:tcW w:w="1287" w:type="dxa"/>
          </w:tcPr>
          <w:p w14:paraId="60DA4533" w14:textId="77777777" w:rsidR="007B6EEA" w:rsidRPr="00B637AF" w:rsidRDefault="007B6EEA" w:rsidP="004F1064">
            <w:pPr>
              <w:jc w:val="center"/>
            </w:pPr>
          </w:p>
        </w:tc>
        <w:tc>
          <w:tcPr>
            <w:tcW w:w="1287" w:type="dxa"/>
          </w:tcPr>
          <w:p w14:paraId="309D9B6E" w14:textId="77777777" w:rsidR="007B6EEA" w:rsidRPr="00B637AF" w:rsidRDefault="007B6EEA" w:rsidP="004F1064">
            <w:pPr>
              <w:jc w:val="center"/>
            </w:pPr>
          </w:p>
        </w:tc>
        <w:tc>
          <w:tcPr>
            <w:tcW w:w="1287" w:type="dxa"/>
          </w:tcPr>
          <w:p w14:paraId="2960A600" w14:textId="7125FE9A" w:rsidR="007B6EEA" w:rsidRPr="00B637AF" w:rsidRDefault="005234A3" w:rsidP="004F1064">
            <w:pPr>
              <w:jc w:val="center"/>
            </w:pPr>
            <w:r w:rsidRPr="00B637AF">
              <w:t>1.0</w:t>
            </w:r>
          </w:p>
        </w:tc>
        <w:tc>
          <w:tcPr>
            <w:tcW w:w="1288" w:type="dxa"/>
          </w:tcPr>
          <w:p w14:paraId="7BCD1C12" w14:textId="0E968879" w:rsidR="007B6EEA" w:rsidRPr="00B637AF" w:rsidRDefault="00CF6DCC" w:rsidP="004F1064">
            <w:pPr>
              <w:jc w:val="center"/>
            </w:pPr>
            <w:r w:rsidRPr="00B637AF">
              <w:t>0.065</w:t>
            </w:r>
          </w:p>
        </w:tc>
      </w:tr>
      <w:tr w:rsidR="007B6EEA" w:rsidRPr="00B637AF" w14:paraId="17E06218" w14:textId="77777777" w:rsidTr="00141A6A">
        <w:trPr>
          <w:jc w:val="center"/>
        </w:trPr>
        <w:tc>
          <w:tcPr>
            <w:tcW w:w="1287" w:type="dxa"/>
            <w:tcBorders>
              <w:bottom w:val="single" w:sz="4" w:space="0" w:color="auto"/>
            </w:tcBorders>
          </w:tcPr>
          <w:p w14:paraId="4B8C9EEC" w14:textId="566AC3B1" w:rsidR="007B6EEA" w:rsidRPr="00B637AF" w:rsidRDefault="005234A3" w:rsidP="004F1064">
            <w:r w:rsidRPr="00B637AF">
              <w:t>CrudeOil</w:t>
            </w:r>
          </w:p>
        </w:tc>
        <w:tc>
          <w:tcPr>
            <w:tcW w:w="1287" w:type="dxa"/>
            <w:tcBorders>
              <w:bottom w:val="single" w:sz="4" w:space="0" w:color="auto"/>
            </w:tcBorders>
          </w:tcPr>
          <w:p w14:paraId="6CB9AAD5" w14:textId="77777777" w:rsidR="007B6EEA" w:rsidRPr="00B637AF" w:rsidRDefault="007B6EEA" w:rsidP="004F1064">
            <w:pPr>
              <w:jc w:val="center"/>
            </w:pPr>
          </w:p>
        </w:tc>
        <w:tc>
          <w:tcPr>
            <w:tcW w:w="1287" w:type="dxa"/>
            <w:tcBorders>
              <w:bottom w:val="single" w:sz="4" w:space="0" w:color="auto"/>
            </w:tcBorders>
          </w:tcPr>
          <w:p w14:paraId="29DBAB2F" w14:textId="77777777" w:rsidR="007B6EEA" w:rsidRPr="00B637AF" w:rsidRDefault="007B6EEA" w:rsidP="004F1064">
            <w:pPr>
              <w:jc w:val="center"/>
            </w:pPr>
          </w:p>
        </w:tc>
        <w:tc>
          <w:tcPr>
            <w:tcW w:w="1287" w:type="dxa"/>
            <w:tcBorders>
              <w:bottom w:val="single" w:sz="4" w:space="0" w:color="auto"/>
            </w:tcBorders>
          </w:tcPr>
          <w:p w14:paraId="6B430303" w14:textId="77777777" w:rsidR="007B6EEA" w:rsidRPr="00B637AF" w:rsidRDefault="007B6EEA" w:rsidP="004F1064">
            <w:pPr>
              <w:jc w:val="center"/>
            </w:pPr>
          </w:p>
        </w:tc>
        <w:tc>
          <w:tcPr>
            <w:tcW w:w="1287" w:type="dxa"/>
            <w:tcBorders>
              <w:bottom w:val="single" w:sz="4" w:space="0" w:color="auto"/>
            </w:tcBorders>
          </w:tcPr>
          <w:p w14:paraId="04D77B3C" w14:textId="77777777" w:rsidR="007B6EEA" w:rsidRPr="00B637AF" w:rsidRDefault="007B6EEA" w:rsidP="004F1064">
            <w:pPr>
              <w:jc w:val="center"/>
            </w:pPr>
          </w:p>
        </w:tc>
        <w:tc>
          <w:tcPr>
            <w:tcW w:w="1287" w:type="dxa"/>
            <w:tcBorders>
              <w:bottom w:val="single" w:sz="4" w:space="0" w:color="auto"/>
            </w:tcBorders>
          </w:tcPr>
          <w:p w14:paraId="599F6B10" w14:textId="77777777" w:rsidR="007B6EEA" w:rsidRPr="00B637AF" w:rsidRDefault="007B6EEA" w:rsidP="004F1064">
            <w:pPr>
              <w:jc w:val="center"/>
            </w:pPr>
          </w:p>
        </w:tc>
        <w:tc>
          <w:tcPr>
            <w:tcW w:w="1288" w:type="dxa"/>
            <w:tcBorders>
              <w:bottom w:val="single" w:sz="4" w:space="0" w:color="auto"/>
            </w:tcBorders>
          </w:tcPr>
          <w:p w14:paraId="53DB1C7A" w14:textId="6DE15085" w:rsidR="007B6EEA" w:rsidRPr="00B637AF" w:rsidRDefault="005234A3" w:rsidP="004F1064">
            <w:pPr>
              <w:jc w:val="center"/>
            </w:pPr>
            <w:r w:rsidRPr="00B637AF">
              <w:t>1.0</w:t>
            </w:r>
          </w:p>
        </w:tc>
      </w:tr>
    </w:tbl>
    <w:p w14:paraId="0D6BFB0E" w14:textId="3B9E7089" w:rsidR="00767299" w:rsidRPr="00B637AF" w:rsidRDefault="00767299" w:rsidP="004F1064">
      <w:pPr>
        <w:jc w:val="both"/>
      </w:pPr>
    </w:p>
    <w:p w14:paraId="0A8D5A28" w14:textId="7E3CA148" w:rsidR="004969BF" w:rsidRPr="00B637AF" w:rsidRDefault="00692518" w:rsidP="004F1064">
      <w:pPr>
        <w:spacing w:line="480" w:lineRule="auto"/>
        <w:jc w:val="both"/>
      </w:pPr>
      <w:r w:rsidRPr="00B637AF">
        <w:t xml:space="preserve">Results </w:t>
      </w:r>
      <w:r w:rsidR="004969BF" w:rsidRPr="00B637AF">
        <w:t>show</w:t>
      </w:r>
      <w:r w:rsidRPr="00B637AF">
        <w:t xml:space="preserve"> Bitcoin has</w:t>
      </w:r>
      <w:r w:rsidR="004969BF" w:rsidRPr="00B637AF">
        <w:t xml:space="preserve"> no strong correlation to any of </w:t>
      </w:r>
      <w:r w:rsidR="004C29C0" w:rsidRPr="00B637AF">
        <w:t>other</w:t>
      </w:r>
      <w:r w:rsidR="004969BF" w:rsidRPr="00B637AF">
        <w:t xml:space="preserve"> assets. Among all of the correlation values, Bitcoin price has the lowest correlation value</w:t>
      </w:r>
      <w:r w:rsidR="004C29C0" w:rsidRPr="00B637AF">
        <w:t xml:space="preserve">. </w:t>
      </w:r>
      <w:r w:rsidR="004969BF" w:rsidRPr="00B637AF">
        <w:t>Currencies have stronger correlation among the asset group. EURUSD, USDJPY and SGDUSD have correlation values above 0.3. It suggests Bitcoin is treated more as a commodity asset instead of currency. Within the group of BTCUSD, Gold and Crude Oil, Bitcoin and Gold have the highest negative correlation.</w:t>
      </w:r>
    </w:p>
    <w:p w14:paraId="41F2F603" w14:textId="661D78AE" w:rsidR="00D7693B" w:rsidRPr="00B637AF" w:rsidRDefault="00D7693B" w:rsidP="000342E6">
      <w:pPr>
        <w:spacing w:line="480" w:lineRule="auto"/>
        <w:jc w:val="both"/>
        <w:rPr>
          <w:color w:val="0000FF"/>
        </w:rPr>
      </w:pPr>
    </w:p>
    <w:p w14:paraId="01F6B6B2" w14:textId="607D2E4A" w:rsidR="00AA1FE0" w:rsidRPr="00B637AF" w:rsidRDefault="00A3117C" w:rsidP="000342E6">
      <w:pPr>
        <w:pStyle w:val="Heading2"/>
        <w:numPr>
          <w:ilvl w:val="1"/>
          <w:numId w:val="41"/>
        </w:numPr>
        <w:spacing w:line="480" w:lineRule="auto"/>
        <w:jc w:val="both"/>
        <w:rPr>
          <w:rFonts w:cs="Times New Roman"/>
        </w:rPr>
      </w:pPr>
      <w:bookmarkStart w:id="24" w:name="_Toc39444622"/>
      <w:r w:rsidRPr="00B637AF">
        <w:rPr>
          <w:rFonts w:cs="Times New Roman"/>
        </w:rPr>
        <w:lastRenderedPageBreak/>
        <w:t xml:space="preserve">Bitcoin </w:t>
      </w:r>
      <w:r w:rsidR="00C62B13">
        <w:rPr>
          <w:rFonts w:cs="Times New Roman"/>
        </w:rPr>
        <w:t>F</w:t>
      </w:r>
      <w:r w:rsidRPr="00B637AF">
        <w:rPr>
          <w:rFonts w:cs="Times New Roman"/>
        </w:rPr>
        <w:t xml:space="preserve">und </w:t>
      </w:r>
      <w:r w:rsidR="00C62B13">
        <w:rPr>
          <w:rFonts w:cs="Times New Roman"/>
        </w:rPr>
        <w:t>D</w:t>
      </w:r>
      <w:r w:rsidRPr="00B637AF">
        <w:rPr>
          <w:rFonts w:cs="Times New Roman"/>
        </w:rPr>
        <w:t>ata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3"/>
        <w:gridCol w:w="4857"/>
      </w:tblGrid>
      <w:tr w:rsidR="00007D0E" w:rsidRPr="00B637AF" w14:paraId="5BF2539C" w14:textId="77777777" w:rsidTr="0013203A">
        <w:tc>
          <w:tcPr>
            <w:tcW w:w="4163" w:type="dxa"/>
          </w:tcPr>
          <w:p w14:paraId="18466FE3" w14:textId="77777777" w:rsidR="00007D0E" w:rsidRPr="00B637AF" w:rsidRDefault="00007D0E" w:rsidP="000342E6">
            <w:pPr>
              <w:keepNext/>
              <w:spacing w:line="480" w:lineRule="auto"/>
              <w:jc w:val="both"/>
            </w:pPr>
            <w:r w:rsidRPr="00B637AF">
              <w:rPr>
                <w:noProof/>
              </w:rPr>
              <w:drawing>
                <wp:inline distT="0" distB="0" distL="0" distR="0" wp14:anchorId="4D7EEF99" wp14:editId="1A3AEA89">
                  <wp:extent cx="2769940" cy="2240496"/>
                  <wp:effectExtent l="0" t="0" r="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09 at 10.41.19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2315" cy="2250506"/>
                          </a:xfrm>
                          <a:prstGeom prst="rect">
                            <a:avLst/>
                          </a:prstGeom>
                        </pic:spPr>
                      </pic:pic>
                    </a:graphicData>
                  </a:graphic>
                </wp:inline>
              </w:drawing>
            </w:r>
          </w:p>
          <w:p w14:paraId="6B44D493" w14:textId="52CDF1E6" w:rsidR="00007D0E" w:rsidRPr="00E831FC" w:rsidRDefault="00007D0E" w:rsidP="000342E6">
            <w:pPr>
              <w:pStyle w:val="Caption"/>
              <w:spacing w:line="480" w:lineRule="auto"/>
            </w:pPr>
            <w:bookmarkStart w:id="25" w:name="_Toc39442585"/>
            <w:r w:rsidRPr="00E831FC">
              <w:t xml:space="preserve">Figure </w:t>
            </w:r>
            <w:fldSimple w:instr=" SEQ Figure \* ARABIC ">
              <w:r w:rsidRPr="00E831FC">
                <w:rPr>
                  <w:noProof/>
                </w:rPr>
                <w:t>7</w:t>
              </w:r>
            </w:fldSimple>
            <w:r w:rsidRPr="00E831FC">
              <w:t>. Distribution of Crypto Hedge Fund AUM</w:t>
            </w:r>
            <w:bookmarkEnd w:id="25"/>
          </w:p>
        </w:tc>
        <w:tc>
          <w:tcPr>
            <w:tcW w:w="4857" w:type="dxa"/>
          </w:tcPr>
          <w:p w14:paraId="291287DC" w14:textId="77777777" w:rsidR="00007D0E" w:rsidRPr="00B637AF" w:rsidRDefault="00007D0E" w:rsidP="000342E6">
            <w:pPr>
              <w:keepNext/>
              <w:spacing w:line="480" w:lineRule="auto"/>
              <w:jc w:val="both"/>
            </w:pPr>
            <w:r w:rsidRPr="00B637AF">
              <w:rPr>
                <w:noProof/>
              </w:rPr>
              <w:drawing>
                <wp:inline distT="0" distB="0" distL="0" distR="0" wp14:anchorId="6D961BD0" wp14:editId="1FFC2E26">
                  <wp:extent cx="3257072" cy="2266498"/>
                  <wp:effectExtent l="0" t="0" r="635"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3-09 at 10.41.39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2368" cy="2277142"/>
                          </a:xfrm>
                          <a:prstGeom prst="rect">
                            <a:avLst/>
                          </a:prstGeom>
                        </pic:spPr>
                      </pic:pic>
                    </a:graphicData>
                  </a:graphic>
                </wp:inline>
              </w:drawing>
            </w:r>
          </w:p>
          <w:p w14:paraId="46F2D9B0" w14:textId="30E27A42" w:rsidR="00007D0E" w:rsidRPr="00E831FC" w:rsidRDefault="00007D0E" w:rsidP="000342E6">
            <w:pPr>
              <w:pStyle w:val="Caption"/>
              <w:spacing w:line="480" w:lineRule="auto"/>
              <w:jc w:val="both"/>
            </w:pPr>
            <w:bookmarkStart w:id="26" w:name="_Toc39442586"/>
            <w:r w:rsidRPr="00E831FC">
              <w:t xml:space="preserve">Figure </w:t>
            </w:r>
            <w:fldSimple w:instr=" SEQ Figure \* ARABIC ">
              <w:r w:rsidRPr="00E831FC">
                <w:rPr>
                  <w:noProof/>
                </w:rPr>
                <w:t>8</w:t>
              </w:r>
            </w:fldSimple>
            <w:r w:rsidRPr="00E831FC">
              <w:t>. Crypto Hedge Fund Launch Median AUM</w:t>
            </w:r>
            <w:bookmarkEnd w:id="26"/>
          </w:p>
          <w:p w14:paraId="4A9BF427" w14:textId="77777777" w:rsidR="00007D0E" w:rsidRPr="00B637AF" w:rsidRDefault="00007D0E" w:rsidP="000342E6">
            <w:pPr>
              <w:keepNext/>
              <w:spacing w:line="480" w:lineRule="auto"/>
              <w:jc w:val="both"/>
            </w:pPr>
          </w:p>
        </w:tc>
      </w:tr>
    </w:tbl>
    <w:p w14:paraId="70956612" w14:textId="0C439479" w:rsidR="0013203A" w:rsidRPr="0013203A" w:rsidRDefault="0013203A" w:rsidP="000342E6">
      <w:pPr>
        <w:pStyle w:val="NormalWeb"/>
        <w:spacing w:before="0" w:beforeAutospacing="0" w:after="0" w:afterAutospacing="0" w:line="480" w:lineRule="auto"/>
        <w:jc w:val="both"/>
        <w:rPr>
          <w:color w:val="000000"/>
        </w:rPr>
      </w:pPr>
      <w:r w:rsidRPr="0013203A">
        <w:rPr>
          <w:color w:val="000000"/>
        </w:rPr>
        <w:t>As the most liquid cryptocurrency, Bitcoin market capitalization has reached $174 billion (bitcoin.com, Feb 20, 2020). There are 582 alternative currencies, which are inspired by the idea of Bitcoin. These altcoins are catching up with Bitcoin on trading volume, capitalisation and transaction throughput. Ripple has significant market capitalisations of $11.52 billion and Litecoin has $4.47 billion. The competition arises due to shortage of Bitcoin supply and increasing computation difficulties in Bitcoin mining. Bitcoin is the primarily traded cryptocurrency, which accounts for 62.4% of all cryptocurrency capitalisation.</w:t>
      </w:r>
    </w:p>
    <w:p w14:paraId="18D74646" w14:textId="28A98894" w:rsidR="004504D2" w:rsidRPr="00B637AF" w:rsidRDefault="004504D2" w:rsidP="000342E6">
      <w:pPr>
        <w:pStyle w:val="NormalWeb"/>
        <w:spacing w:before="0" w:beforeAutospacing="0" w:after="0" w:afterAutospacing="0" w:line="480" w:lineRule="auto"/>
        <w:jc w:val="both"/>
      </w:pPr>
      <w:r w:rsidRPr="00B637AF">
        <w:rPr>
          <w:color w:val="000000"/>
        </w:rPr>
        <w:t xml:space="preserve">Over the past three years, as the primary choice of cryptocurrency, Bitcoin has begun to mature. A significant number of crypto hedge funds </w:t>
      </w:r>
      <w:r w:rsidR="006F4E73">
        <w:rPr>
          <w:color w:val="000000"/>
        </w:rPr>
        <w:t>are</w:t>
      </w:r>
      <w:r w:rsidRPr="00B637AF">
        <w:rPr>
          <w:color w:val="000000"/>
        </w:rPr>
        <w:t xml:space="preserve"> set up. Most information on the fund remains unpublished and public data is inaccurate. The PWC group gathered data from the hedge fund directly. The report estimates that there are only around 150 active crypto hedge funds, which collectively hold around US$1 billion assets under management </w:t>
      </w:r>
      <w:r w:rsidR="00B567C3" w:rsidRPr="00B637AF">
        <w:rPr>
          <w:color w:val="000000"/>
        </w:rPr>
        <w:t xml:space="preserve">(AUM) </w:t>
      </w:r>
      <w:r w:rsidRPr="00B637AF">
        <w:rPr>
          <w:color w:val="000000"/>
        </w:rPr>
        <w:t>today. This excludes crypto index funds and crypto venture capital funds.</w:t>
      </w:r>
    </w:p>
    <w:p w14:paraId="15AFA4E7" w14:textId="4150B775" w:rsidR="004504D2" w:rsidRPr="004F1064" w:rsidRDefault="004504D2" w:rsidP="000342E6">
      <w:pPr>
        <w:spacing w:line="480" w:lineRule="auto"/>
        <w:jc w:val="both"/>
        <w:rPr>
          <w:color w:val="000000"/>
        </w:rPr>
      </w:pPr>
      <w:r w:rsidRPr="00B637AF">
        <w:rPr>
          <w:color w:val="000000"/>
        </w:rPr>
        <w:lastRenderedPageBreak/>
        <w:t>The AUM</w:t>
      </w:r>
      <w:r w:rsidR="00E747D2" w:rsidRPr="00B637AF">
        <w:rPr>
          <w:color w:val="000000"/>
        </w:rPr>
        <w:t>, of crypto hedge funds</w:t>
      </w:r>
      <w:r w:rsidRPr="00B637AF">
        <w:rPr>
          <w:color w:val="000000"/>
        </w:rPr>
        <w:t xml:space="preserve"> follows the similar distribution pattern to traditional hedge funds. A few large funds ac</w:t>
      </w:r>
      <w:r w:rsidR="008D6DE5" w:rsidRPr="00B637AF">
        <w:rPr>
          <w:color w:val="000000"/>
        </w:rPr>
        <w:t>count</w:t>
      </w:r>
      <w:r w:rsidR="00003D88" w:rsidRPr="00B637AF">
        <w:rPr>
          <w:color w:val="000000"/>
        </w:rPr>
        <w:t xml:space="preserve"> for</w:t>
      </w:r>
      <w:r w:rsidRPr="00B637AF">
        <w:rPr>
          <w:color w:val="000000"/>
        </w:rPr>
        <w:t xml:space="preserve"> a large proportion of the total AUM. The distribution has a long tail of smaller funds.</w:t>
      </w:r>
    </w:p>
    <w:p w14:paraId="0E55F19C" w14:textId="77777777" w:rsidR="004504D2" w:rsidRPr="004F1064" w:rsidRDefault="004504D2" w:rsidP="004F1064">
      <w:pPr>
        <w:spacing w:line="480" w:lineRule="auto"/>
        <w:jc w:val="both"/>
        <w:rPr>
          <w:color w:val="000000"/>
        </w:rPr>
      </w:pPr>
      <w:r w:rsidRPr="00B637AF">
        <w:rPr>
          <w:color w:val="000000"/>
        </w:rPr>
        <w:t>Over 60% of crypto hedge funds have less than US$10 million of AUM. The average AUM is US$21.9 million and the median is at US$4.3 million.</w:t>
      </w:r>
    </w:p>
    <w:p w14:paraId="2A4A340C" w14:textId="57D1A65A" w:rsidR="00FB5A04" w:rsidRPr="00B637AF" w:rsidRDefault="00FB5A04" w:rsidP="004F1064">
      <w:pPr>
        <w:jc w:val="both"/>
      </w:pPr>
    </w:p>
    <w:p w14:paraId="22E64142" w14:textId="12C4521C" w:rsidR="00A437E2" w:rsidRPr="00B637AF" w:rsidRDefault="00A437E2" w:rsidP="004F1064">
      <w:pPr>
        <w:pStyle w:val="Caption"/>
        <w:keepNext/>
        <w:rPr>
          <w:i w:val="0"/>
          <w:iCs w:val="0"/>
          <w:sz w:val="24"/>
          <w:szCs w:val="24"/>
        </w:rPr>
      </w:pPr>
      <w:bookmarkStart w:id="27" w:name="_Toc39442558"/>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3</w:t>
      </w:r>
      <w:r w:rsidRPr="00B637AF">
        <w:rPr>
          <w:i w:val="0"/>
          <w:iCs w:val="0"/>
          <w:sz w:val="24"/>
          <w:szCs w:val="24"/>
        </w:rPr>
        <w:fldChar w:fldCharType="end"/>
      </w:r>
      <w:r w:rsidR="0031745B" w:rsidRPr="00B637AF">
        <w:rPr>
          <w:i w:val="0"/>
          <w:iCs w:val="0"/>
          <w:sz w:val="24"/>
          <w:szCs w:val="24"/>
        </w:rPr>
        <w:t xml:space="preserve"> </w:t>
      </w:r>
      <w:r w:rsidRPr="00B637AF">
        <w:rPr>
          <w:sz w:val="24"/>
          <w:szCs w:val="24"/>
        </w:rPr>
        <w:t>Crypto Hedge Fund Management and Performance Fees</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FB5A04" w:rsidRPr="00B637AF" w14:paraId="31CF2CB5" w14:textId="77777777" w:rsidTr="006014E0">
        <w:tc>
          <w:tcPr>
            <w:tcW w:w="3003" w:type="dxa"/>
            <w:tcBorders>
              <w:top w:val="single" w:sz="4" w:space="0" w:color="auto"/>
              <w:bottom w:val="single" w:sz="4" w:space="0" w:color="auto"/>
            </w:tcBorders>
          </w:tcPr>
          <w:p w14:paraId="509134FD" w14:textId="77777777" w:rsidR="00FB5A04" w:rsidRPr="00B637AF" w:rsidRDefault="00FB5A04" w:rsidP="004F1064">
            <w:pPr>
              <w:jc w:val="both"/>
            </w:pPr>
          </w:p>
        </w:tc>
        <w:tc>
          <w:tcPr>
            <w:tcW w:w="3003" w:type="dxa"/>
            <w:tcBorders>
              <w:top w:val="single" w:sz="4" w:space="0" w:color="auto"/>
              <w:bottom w:val="single" w:sz="4" w:space="0" w:color="auto"/>
            </w:tcBorders>
          </w:tcPr>
          <w:p w14:paraId="6DAA9B75" w14:textId="20EC74A1" w:rsidR="00FB5A04" w:rsidRPr="00B637AF" w:rsidRDefault="00FB5A04" w:rsidP="004F1064">
            <w:pPr>
              <w:jc w:val="center"/>
              <w:rPr>
                <w:lang w:val="en-US"/>
              </w:rPr>
            </w:pPr>
            <w:r w:rsidRPr="00B637AF">
              <w:rPr>
                <w:lang w:val="en-US"/>
              </w:rPr>
              <w:t>Average Management Fees</w:t>
            </w:r>
          </w:p>
        </w:tc>
        <w:tc>
          <w:tcPr>
            <w:tcW w:w="3004" w:type="dxa"/>
            <w:tcBorders>
              <w:top w:val="single" w:sz="4" w:space="0" w:color="auto"/>
              <w:bottom w:val="single" w:sz="4" w:space="0" w:color="auto"/>
            </w:tcBorders>
          </w:tcPr>
          <w:p w14:paraId="451AD7A2" w14:textId="581918F7" w:rsidR="00FB5A04" w:rsidRPr="00B637AF" w:rsidRDefault="00FB5A04" w:rsidP="004F1064">
            <w:pPr>
              <w:jc w:val="center"/>
            </w:pPr>
            <w:r w:rsidRPr="00B637AF">
              <w:t>Average Performance Fees</w:t>
            </w:r>
          </w:p>
        </w:tc>
      </w:tr>
      <w:tr w:rsidR="00FB5A04" w:rsidRPr="00B637AF" w14:paraId="6482DF45" w14:textId="77777777" w:rsidTr="006014E0">
        <w:tc>
          <w:tcPr>
            <w:tcW w:w="3003" w:type="dxa"/>
            <w:tcBorders>
              <w:top w:val="single" w:sz="4" w:space="0" w:color="auto"/>
            </w:tcBorders>
          </w:tcPr>
          <w:p w14:paraId="73F2E0D6" w14:textId="21B8224F" w:rsidR="00FB5A04" w:rsidRPr="00B637AF" w:rsidRDefault="00FB5A04" w:rsidP="004F1064">
            <w:pPr>
              <w:jc w:val="both"/>
            </w:pPr>
            <w:r w:rsidRPr="00B637AF">
              <w:t>All funds</w:t>
            </w:r>
          </w:p>
        </w:tc>
        <w:tc>
          <w:tcPr>
            <w:tcW w:w="3003" w:type="dxa"/>
            <w:tcBorders>
              <w:top w:val="single" w:sz="4" w:space="0" w:color="auto"/>
            </w:tcBorders>
          </w:tcPr>
          <w:p w14:paraId="47A85DB7" w14:textId="4DFF5CA8" w:rsidR="00FB5A04" w:rsidRPr="00B637AF" w:rsidRDefault="00FB5A04" w:rsidP="004F1064">
            <w:pPr>
              <w:jc w:val="center"/>
            </w:pPr>
            <w:r w:rsidRPr="00B637AF">
              <w:t>1.72%</w:t>
            </w:r>
          </w:p>
        </w:tc>
        <w:tc>
          <w:tcPr>
            <w:tcW w:w="3004" w:type="dxa"/>
            <w:tcBorders>
              <w:top w:val="single" w:sz="4" w:space="0" w:color="auto"/>
            </w:tcBorders>
          </w:tcPr>
          <w:p w14:paraId="21200595" w14:textId="220BF3A9" w:rsidR="00FB5A04" w:rsidRPr="00B637AF" w:rsidRDefault="00FB5A04" w:rsidP="004F1064">
            <w:pPr>
              <w:jc w:val="center"/>
            </w:pPr>
            <w:r w:rsidRPr="00B637AF">
              <w:t>23.5%</w:t>
            </w:r>
          </w:p>
        </w:tc>
      </w:tr>
      <w:tr w:rsidR="00FB5A04" w:rsidRPr="00B637AF" w14:paraId="0B186216" w14:textId="77777777" w:rsidTr="006014E0">
        <w:tc>
          <w:tcPr>
            <w:tcW w:w="3003" w:type="dxa"/>
          </w:tcPr>
          <w:p w14:paraId="0BBC5879" w14:textId="44AD6641" w:rsidR="00FB5A04" w:rsidRPr="00B637AF" w:rsidRDefault="00FB5A04" w:rsidP="004F1064">
            <w:pPr>
              <w:jc w:val="both"/>
            </w:pPr>
            <w:r w:rsidRPr="00B637AF">
              <w:t>Fundamental fund</w:t>
            </w:r>
          </w:p>
        </w:tc>
        <w:tc>
          <w:tcPr>
            <w:tcW w:w="3003" w:type="dxa"/>
          </w:tcPr>
          <w:p w14:paraId="539ADDD7" w14:textId="2BDB1E24" w:rsidR="00FB5A04" w:rsidRPr="00B637AF" w:rsidRDefault="00FB5A04" w:rsidP="004F1064">
            <w:pPr>
              <w:jc w:val="center"/>
            </w:pPr>
            <w:r w:rsidRPr="00B637AF">
              <w:t>1.75%</w:t>
            </w:r>
          </w:p>
        </w:tc>
        <w:tc>
          <w:tcPr>
            <w:tcW w:w="3004" w:type="dxa"/>
          </w:tcPr>
          <w:p w14:paraId="773D70AC" w14:textId="16668FC7" w:rsidR="00FB5A04" w:rsidRPr="00B637AF" w:rsidRDefault="00FB5A04" w:rsidP="004F1064">
            <w:pPr>
              <w:jc w:val="center"/>
            </w:pPr>
            <w:r w:rsidRPr="00B637AF">
              <w:t>22.8%</w:t>
            </w:r>
          </w:p>
        </w:tc>
      </w:tr>
      <w:tr w:rsidR="00FB5A04" w:rsidRPr="00B637AF" w14:paraId="1646A9EA" w14:textId="77777777" w:rsidTr="006014E0">
        <w:tc>
          <w:tcPr>
            <w:tcW w:w="3003" w:type="dxa"/>
          </w:tcPr>
          <w:p w14:paraId="4177932D" w14:textId="1BAEC463" w:rsidR="00FB5A04" w:rsidRPr="00B637AF" w:rsidRDefault="00FB5A04" w:rsidP="004F1064">
            <w:pPr>
              <w:jc w:val="both"/>
            </w:pPr>
            <w:r w:rsidRPr="00B637AF">
              <w:t>Discretionary fund</w:t>
            </w:r>
          </w:p>
        </w:tc>
        <w:tc>
          <w:tcPr>
            <w:tcW w:w="3003" w:type="dxa"/>
          </w:tcPr>
          <w:p w14:paraId="2355ED22" w14:textId="6C2B989E" w:rsidR="00FB5A04" w:rsidRPr="00B637AF" w:rsidRDefault="00FB5A04" w:rsidP="004F1064">
            <w:pPr>
              <w:jc w:val="center"/>
            </w:pPr>
            <w:r w:rsidRPr="00B637AF">
              <w:t>1.76%</w:t>
            </w:r>
          </w:p>
        </w:tc>
        <w:tc>
          <w:tcPr>
            <w:tcW w:w="3004" w:type="dxa"/>
          </w:tcPr>
          <w:p w14:paraId="3276E547" w14:textId="223CE2AF" w:rsidR="00FB5A04" w:rsidRPr="00B637AF" w:rsidRDefault="00FB5A04" w:rsidP="004F1064">
            <w:pPr>
              <w:jc w:val="center"/>
            </w:pPr>
            <w:r w:rsidRPr="00B637AF">
              <w:t>23.2%</w:t>
            </w:r>
          </w:p>
        </w:tc>
      </w:tr>
      <w:tr w:rsidR="00FB5A04" w:rsidRPr="00B637AF" w14:paraId="73F70EB5" w14:textId="77777777" w:rsidTr="006014E0">
        <w:tc>
          <w:tcPr>
            <w:tcW w:w="3003" w:type="dxa"/>
            <w:tcBorders>
              <w:bottom w:val="single" w:sz="4" w:space="0" w:color="auto"/>
            </w:tcBorders>
          </w:tcPr>
          <w:p w14:paraId="2FF136AC" w14:textId="5198B96C" w:rsidR="00FB5A04" w:rsidRPr="00B637AF" w:rsidRDefault="00FB5A04" w:rsidP="004F1064">
            <w:pPr>
              <w:jc w:val="both"/>
            </w:pPr>
            <w:r w:rsidRPr="00B637AF">
              <w:t>Quant fund</w:t>
            </w:r>
          </w:p>
        </w:tc>
        <w:tc>
          <w:tcPr>
            <w:tcW w:w="3003" w:type="dxa"/>
            <w:tcBorders>
              <w:bottom w:val="single" w:sz="4" w:space="0" w:color="auto"/>
            </w:tcBorders>
          </w:tcPr>
          <w:p w14:paraId="53CB34F5" w14:textId="14588008" w:rsidR="00FB5A04" w:rsidRPr="00B637AF" w:rsidRDefault="00FB5A04" w:rsidP="004F1064">
            <w:pPr>
              <w:jc w:val="center"/>
            </w:pPr>
            <w:r w:rsidRPr="00B637AF">
              <w:t>1.57%</w:t>
            </w:r>
          </w:p>
        </w:tc>
        <w:tc>
          <w:tcPr>
            <w:tcW w:w="3004" w:type="dxa"/>
            <w:tcBorders>
              <w:bottom w:val="single" w:sz="4" w:space="0" w:color="auto"/>
            </w:tcBorders>
          </w:tcPr>
          <w:p w14:paraId="35BB77FE" w14:textId="3324A80F" w:rsidR="00FB5A04" w:rsidRPr="00B637AF" w:rsidRDefault="000C5435" w:rsidP="004F1064">
            <w:pPr>
              <w:jc w:val="center"/>
            </w:pPr>
            <w:r w:rsidRPr="00B637AF">
              <w:t>26.8%</w:t>
            </w:r>
          </w:p>
        </w:tc>
      </w:tr>
    </w:tbl>
    <w:p w14:paraId="63EE20FE" w14:textId="77777777" w:rsidR="00FB5A04" w:rsidRPr="00B637AF" w:rsidRDefault="00FB5A04" w:rsidP="004F1064">
      <w:pPr>
        <w:jc w:val="both"/>
      </w:pPr>
    </w:p>
    <w:p w14:paraId="4AA1EB2C" w14:textId="331582C6" w:rsidR="00A3117C" w:rsidRPr="004F1064" w:rsidRDefault="00CB74CB" w:rsidP="004F1064">
      <w:pPr>
        <w:spacing w:line="480" w:lineRule="auto"/>
        <w:jc w:val="both"/>
        <w:rPr>
          <w:color w:val="000000"/>
        </w:rPr>
      </w:pPr>
      <w:r w:rsidRPr="004F1064">
        <w:rPr>
          <w:color w:val="000000"/>
        </w:rPr>
        <w:t>Median crypto hedge fund fees include 2.0% management fees and 20.0% performance fees</w:t>
      </w:r>
    </w:p>
    <w:p w14:paraId="5B46A8C4" w14:textId="2E13B174" w:rsidR="00CB74CB" w:rsidRPr="004F1064" w:rsidRDefault="00CB74CB" w:rsidP="004F1064">
      <w:pPr>
        <w:jc w:val="both"/>
        <w:rPr>
          <w:color w:val="000000"/>
        </w:rPr>
      </w:pPr>
    </w:p>
    <w:p w14:paraId="06A79AAD" w14:textId="51740FA4" w:rsidR="00A92B51" w:rsidRPr="00B637AF" w:rsidRDefault="00A92B51" w:rsidP="004F1064">
      <w:pPr>
        <w:pStyle w:val="Caption"/>
        <w:keepNext/>
        <w:rPr>
          <w:i w:val="0"/>
          <w:iCs w:val="0"/>
          <w:sz w:val="24"/>
          <w:szCs w:val="24"/>
        </w:rPr>
      </w:pPr>
      <w:bookmarkStart w:id="28" w:name="_Toc39442559"/>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4</w:t>
      </w:r>
      <w:r w:rsidRPr="00B637AF">
        <w:rPr>
          <w:i w:val="0"/>
          <w:iCs w:val="0"/>
          <w:sz w:val="24"/>
          <w:szCs w:val="24"/>
        </w:rPr>
        <w:fldChar w:fldCharType="end"/>
      </w:r>
      <w:r w:rsidR="003C39BB" w:rsidRPr="00B637AF">
        <w:rPr>
          <w:i w:val="0"/>
          <w:iCs w:val="0"/>
          <w:sz w:val="24"/>
          <w:szCs w:val="24"/>
        </w:rPr>
        <w:t xml:space="preserve"> </w:t>
      </w:r>
      <w:r w:rsidRPr="00B637AF">
        <w:rPr>
          <w:sz w:val="24"/>
          <w:szCs w:val="24"/>
        </w:rPr>
        <w:t>Crypto Hedge Fund Return and Beta</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DB074C" w:rsidRPr="00B637AF" w14:paraId="2BE34973" w14:textId="77777777" w:rsidTr="006F22D6">
        <w:tc>
          <w:tcPr>
            <w:tcW w:w="3003" w:type="dxa"/>
            <w:tcBorders>
              <w:top w:val="single" w:sz="4" w:space="0" w:color="auto"/>
              <w:bottom w:val="single" w:sz="4" w:space="0" w:color="auto"/>
            </w:tcBorders>
          </w:tcPr>
          <w:p w14:paraId="4D45A97A" w14:textId="77777777" w:rsidR="00DB074C" w:rsidRPr="00B637AF" w:rsidRDefault="00DB074C" w:rsidP="004F1064">
            <w:pPr>
              <w:jc w:val="both"/>
            </w:pPr>
          </w:p>
        </w:tc>
        <w:tc>
          <w:tcPr>
            <w:tcW w:w="3003" w:type="dxa"/>
            <w:tcBorders>
              <w:top w:val="single" w:sz="4" w:space="0" w:color="auto"/>
              <w:bottom w:val="single" w:sz="4" w:space="0" w:color="auto"/>
            </w:tcBorders>
          </w:tcPr>
          <w:p w14:paraId="04839759" w14:textId="02407E7F" w:rsidR="00DB074C" w:rsidRPr="00B637AF" w:rsidRDefault="00DB074C" w:rsidP="004F1064">
            <w:pPr>
              <w:jc w:val="center"/>
            </w:pPr>
            <w:r w:rsidRPr="00B637AF">
              <w:t>2018 Return</w:t>
            </w:r>
          </w:p>
        </w:tc>
        <w:tc>
          <w:tcPr>
            <w:tcW w:w="3004" w:type="dxa"/>
            <w:tcBorders>
              <w:top w:val="single" w:sz="4" w:space="0" w:color="auto"/>
              <w:bottom w:val="single" w:sz="4" w:space="0" w:color="auto"/>
            </w:tcBorders>
          </w:tcPr>
          <w:p w14:paraId="4751E5A2" w14:textId="0F4971BD" w:rsidR="00DB074C" w:rsidRPr="00B637AF" w:rsidRDefault="00DB074C" w:rsidP="004F1064">
            <w:pPr>
              <w:jc w:val="center"/>
            </w:pPr>
            <w:r w:rsidRPr="00B637AF">
              <w:t>Beta</w:t>
            </w:r>
          </w:p>
        </w:tc>
      </w:tr>
      <w:tr w:rsidR="00DB074C" w:rsidRPr="00B637AF" w14:paraId="384BAC9D" w14:textId="77777777" w:rsidTr="006F22D6">
        <w:tc>
          <w:tcPr>
            <w:tcW w:w="3003" w:type="dxa"/>
            <w:tcBorders>
              <w:top w:val="single" w:sz="4" w:space="0" w:color="auto"/>
            </w:tcBorders>
          </w:tcPr>
          <w:p w14:paraId="49859333" w14:textId="4B357B79" w:rsidR="00DB074C" w:rsidRPr="00B637AF" w:rsidRDefault="00DB074C" w:rsidP="004F1064">
            <w:pPr>
              <w:jc w:val="both"/>
            </w:pPr>
            <w:r w:rsidRPr="00B637AF">
              <w:t>Median all funds</w:t>
            </w:r>
          </w:p>
        </w:tc>
        <w:tc>
          <w:tcPr>
            <w:tcW w:w="3003" w:type="dxa"/>
            <w:tcBorders>
              <w:top w:val="single" w:sz="4" w:space="0" w:color="auto"/>
            </w:tcBorders>
          </w:tcPr>
          <w:p w14:paraId="246CDDE0" w14:textId="0DE02302" w:rsidR="00DB074C" w:rsidRPr="00B637AF" w:rsidRDefault="00DB074C" w:rsidP="004F1064">
            <w:pPr>
              <w:jc w:val="center"/>
            </w:pPr>
            <w:r w:rsidRPr="00B637AF">
              <w:t>-46%</w:t>
            </w:r>
          </w:p>
        </w:tc>
        <w:tc>
          <w:tcPr>
            <w:tcW w:w="3004" w:type="dxa"/>
            <w:tcBorders>
              <w:top w:val="single" w:sz="4" w:space="0" w:color="auto"/>
            </w:tcBorders>
          </w:tcPr>
          <w:p w14:paraId="7F88A5C0" w14:textId="75532ECD" w:rsidR="00DB074C" w:rsidRPr="00B637AF" w:rsidRDefault="00DB074C" w:rsidP="004F1064">
            <w:pPr>
              <w:jc w:val="center"/>
            </w:pPr>
            <w:r w:rsidRPr="00B637AF">
              <w:t>0.82</w:t>
            </w:r>
          </w:p>
        </w:tc>
      </w:tr>
      <w:tr w:rsidR="00DB074C" w:rsidRPr="00B637AF" w14:paraId="35D90F2F" w14:textId="77777777" w:rsidTr="006F22D6">
        <w:tc>
          <w:tcPr>
            <w:tcW w:w="3003" w:type="dxa"/>
          </w:tcPr>
          <w:p w14:paraId="4A29D23C" w14:textId="2F8C98F6" w:rsidR="00DB074C" w:rsidRPr="00B637AF" w:rsidRDefault="00DB074C" w:rsidP="004F1064">
            <w:pPr>
              <w:jc w:val="both"/>
            </w:pPr>
            <w:r w:rsidRPr="00B637AF">
              <w:t>Median fundamental fund</w:t>
            </w:r>
          </w:p>
        </w:tc>
        <w:tc>
          <w:tcPr>
            <w:tcW w:w="3003" w:type="dxa"/>
          </w:tcPr>
          <w:p w14:paraId="41732169" w14:textId="6619B4E3" w:rsidR="00DB074C" w:rsidRPr="00B637AF" w:rsidRDefault="00DB074C" w:rsidP="004F1064">
            <w:pPr>
              <w:jc w:val="center"/>
            </w:pPr>
            <w:r w:rsidRPr="00B637AF">
              <w:t>-53%</w:t>
            </w:r>
          </w:p>
        </w:tc>
        <w:tc>
          <w:tcPr>
            <w:tcW w:w="3004" w:type="dxa"/>
          </w:tcPr>
          <w:p w14:paraId="78D59C46" w14:textId="597A71D5" w:rsidR="00DB074C" w:rsidRPr="00B637AF" w:rsidRDefault="00DB074C" w:rsidP="004F1064">
            <w:pPr>
              <w:jc w:val="center"/>
            </w:pPr>
            <w:r w:rsidRPr="00B637AF">
              <w:t>0.75</w:t>
            </w:r>
          </w:p>
        </w:tc>
      </w:tr>
      <w:tr w:rsidR="00DB074C" w:rsidRPr="00B637AF" w14:paraId="0E6F211C" w14:textId="77777777" w:rsidTr="006F22D6">
        <w:tc>
          <w:tcPr>
            <w:tcW w:w="3003" w:type="dxa"/>
          </w:tcPr>
          <w:p w14:paraId="63284B53" w14:textId="559801AD" w:rsidR="00DB074C" w:rsidRPr="00B637AF" w:rsidRDefault="00DB074C" w:rsidP="004F1064">
            <w:pPr>
              <w:jc w:val="both"/>
            </w:pPr>
            <w:r w:rsidRPr="00B637AF">
              <w:t>Median discretionary fund</w:t>
            </w:r>
          </w:p>
        </w:tc>
        <w:tc>
          <w:tcPr>
            <w:tcW w:w="3003" w:type="dxa"/>
          </w:tcPr>
          <w:p w14:paraId="1BDE9369" w14:textId="17154BC2" w:rsidR="00DB074C" w:rsidRPr="00B637AF" w:rsidRDefault="00DB074C" w:rsidP="004F1064">
            <w:pPr>
              <w:jc w:val="center"/>
            </w:pPr>
            <w:r w:rsidRPr="00B637AF">
              <w:t>-63%</w:t>
            </w:r>
          </w:p>
        </w:tc>
        <w:tc>
          <w:tcPr>
            <w:tcW w:w="3004" w:type="dxa"/>
          </w:tcPr>
          <w:p w14:paraId="44C9D7F8" w14:textId="69FDCBFF" w:rsidR="00DB074C" w:rsidRPr="00B637AF" w:rsidRDefault="00DB074C" w:rsidP="004F1064">
            <w:pPr>
              <w:jc w:val="center"/>
            </w:pPr>
            <w:r w:rsidRPr="00B637AF">
              <w:t>0.74</w:t>
            </w:r>
          </w:p>
        </w:tc>
      </w:tr>
      <w:tr w:rsidR="00DB074C" w:rsidRPr="00B637AF" w14:paraId="1C171E99" w14:textId="77777777" w:rsidTr="006F22D6">
        <w:tc>
          <w:tcPr>
            <w:tcW w:w="3003" w:type="dxa"/>
          </w:tcPr>
          <w:p w14:paraId="5855E4BF" w14:textId="6491904F" w:rsidR="00DB074C" w:rsidRPr="00B637AF" w:rsidRDefault="00DB074C" w:rsidP="004F1064">
            <w:pPr>
              <w:jc w:val="both"/>
            </w:pPr>
            <w:r w:rsidRPr="00B637AF">
              <w:t>Median quant fund</w:t>
            </w:r>
          </w:p>
        </w:tc>
        <w:tc>
          <w:tcPr>
            <w:tcW w:w="3003" w:type="dxa"/>
          </w:tcPr>
          <w:p w14:paraId="7235485A" w14:textId="3FEAAEF4" w:rsidR="00DB074C" w:rsidRPr="00B637AF" w:rsidRDefault="00DB074C" w:rsidP="004F1064">
            <w:pPr>
              <w:jc w:val="center"/>
            </w:pPr>
            <w:r w:rsidRPr="00B637AF">
              <w:t>+8%</w:t>
            </w:r>
          </w:p>
        </w:tc>
        <w:tc>
          <w:tcPr>
            <w:tcW w:w="3004" w:type="dxa"/>
          </w:tcPr>
          <w:p w14:paraId="0125A427" w14:textId="4FB59B06" w:rsidR="00DB074C" w:rsidRPr="00B637AF" w:rsidRDefault="00DB074C" w:rsidP="004F1064">
            <w:pPr>
              <w:jc w:val="center"/>
            </w:pPr>
            <w:r w:rsidRPr="00B637AF">
              <w:t>-2.33</w:t>
            </w:r>
          </w:p>
        </w:tc>
      </w:tr>
      <w:tr w:rsidR="00DB074C" w:rsidRPr="00B637AF" w14:paraId="5E7EAE64" w14:textId="77777777" w:rsidTr="006F22D6">
        <w:tc>
          <w:tcPr>
            <w:tcW w:w="3003" w:type="dxa"/>
            <w:tcBorders>
              <w:bottom w:val="single" w:sz="4" w:space="0" w:color="auto"/>
            </w:tcBorders>
          </w:tcPr>
          <w:p w14:paraId="3DFD906D" w14:textId="32519CB6" w:rsidR="00DB074C" w:rsidRPr="00B637AF" w:rsidRDefault="00DB074C" w:rsidP="004F1064">
            <w:pPr>
              <w:jc w:val="both"/>
            </w:pPr>
            <w:r w:rsidRPr="00B637AF">
              <w:t>Bitcoin</w:t>
            </w:r>
          </w:p>
        </w:tc>
        <w:tc>
          <w:tcPr>
            <w:tcW w:w="3003" w:type="dxa"/>
            <w:tcBorders>
              <w:bottom w:val="single" w:sz="4" w:space="0" w:color="auto"/>
            </w:tcBorders>
          </w:tcPr>
          <w:p w14:paraId="439A7775" w14:textId="61704746" w:rsidR="00DB074C" w:rsidRPr="00B637AF" w:rsidRDefault="00DB074C" w:rsidP="004F1064">
            <w:pPr>
              <w:jc w:val="center"/>
            </w:pPr>
            <w:r w:rsidRPr="00B637AF">
              <w:t>-72%</w:t>
            </w:r>
          </w:p>
        </w:tc>
        <w:tc>
          <w:tcPr>
            <w:tcW w:w="3004" w:type="dxa"/>
            <w:tcBorders>
              <w:bottom w:val="single" w:sz="4" w:space="0" w:color="auto"/>
            </w:tcBorders>
          </w:tcPr>
          <w:p w14:paraId="17E59B2C" w14:textId="1C33FAB6" w:rsidR="00DB074C" w:rsidRPr="00B637AF" w:rsidRDefault="00DB074C" w:rsidP="004F1064">
            <w:pPr>
              <w:jc w:val="center"/>
            </w:pPr>
            <w:r w:rsidRPr="00B637AF">
              <w:t>1.00</w:t>
            </w:r>
          </w:p>
        </w:tc>
      </w:tr>
    </w:tbl>
    <w:p w14:paraId="448B702E" w14:textId="64576EA2" w:rsidR="00DB074C" w:rsidRPr="00B637AF" w:rsidRDefault="00DB074C" w:rsidP="004F1064">
      <w:pPr>
        <w:jc w:val="both"/>
      </w:pPr>
    </w:p>
    <w:p w14:paraId="20769AD1" w14:textId="77777777" w:rsidR="00241354" w:rsidRPr="00B637AF" w:rsidRDefault="00936D62" w:rsidP="000342E6">
      <w:pPr>
        <w:pStyle w:val="NormalWeb"/>
        <w:keepNext/>
        <w:shd w:val="clear" w:color="auto" w:fill="FFFFFF"/>
        <w:spacing w:line="480" w:lineRule="auto"/>
        <w:jc w:val="center"/>
      </w:pPr>
      <w:r w:rsidRPr="00B637AF">
        <w:rPr>
          <w:noProof/>
        </w:rPr>
        <w:drawing>
          <wp:inline distT="0" distB="0" distL="0" distR="0" wp14:anchorId="19D652B0" wp14:editId="6936604C">
            <wp:extent cx="2844000" cy="2113200"/>
            <wp:effectExtent l="0" t="0" r="127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3-09 at 11.34.14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4000" cy="2113200"/>
                    </a:xfrm>
                    <a:prstGeom prst="rect">
                      <a:avLst/>
                    </a:prstGeom>
                  </pic:spPr>
                </pic:pic>
              </a:graphicData>
            </a:graphic>
          </wp:inline>
        </w:drawing>
      </w:r>
    </w:p>
    <w:p w14:paraId="3429D049" w14:textId="11C9C380" w:rsidR="00936D62" w:rsidRPr="00B637AF" w:rsidRDefault="00241354" w:rsidP="000342E6">
      <w:pPr>
        <w:pStyle w:val="Caption"/>
        <w:spacing w:line="480" w:lineRule="auto"/>
        <w:jc w:val="center"/>
      </w:pPr>
      <w:bookmarkStart w:id="29" w:name="_Toc39442587"/>
      <w:r w:rsidRPr="00B637AF">
        <w:t xml:space="preserve">Figure </w:t>
      </w:r>
      <w:fldSimple w:instr=" SEQ Figure \* ARABIC ">
        <w:r w:rsidR="00183950" w:rsidRPr="00B637AF">
          <w:rPr>
            <w:noProof/>
          </w:rPr>
          <w:t>9</w:t>
        </w:r>
      </w:fldSimple>
      <w:r w:rsidRPr="00B637AF">
        <w:t>. Median 2018 Crypto Hedge Fund Return</w:t>
      </w:r>
      <w:bookmarkEnd w:id="29"/>
    </w:p>
    <w:p w14:paraId="041B9DC7" w14:textId="41642F44" w:rsidR="00482A3A" w:rsidRPr="00D36C94" w:rsidRDefault="00482A3A" w:rsidP="00D36C94">
      <w:pPr>
        <w:spacing w:line="480" w:lineRule="auto"/>
        <w:jc w:val="both"/>
        <w:rPr>
          <w:color w:val="000000"/>
        </w:rPr>
      </w:pPr>
      <w:r w:rsidRPr="00B637AF">
        <w:rPr>
          <w:color w:val="000000"/>
        </w:rPr>
        <w:lastRenderedPageBreak/>
        <w:t xml:space="preserve">Crypto hedge funds use Bitcoin return as an investment performance benchmark. Bitcoin was down 72% in 2018. The median crypto hedge fund return was -46%, which outperformed the benchmark. The return highlights the extremely volatile and </w:t>
      </w:r>
      <w:r w:rsidR="004C29C0" w:rsidRPr="00B637AF">
        <w:rPr>
          <w:color w:val="000000"/>
        </w:rPr>
        <w:t>risky</w:t>
      </w:r>
      <w:r w:rsidRPr="00B637AF">
        <w:rPr>
          <w:color w:val="000000"/>
        </w:rPr>
        <w:t xml:space="preserve"> nature of Bitcoin.</w:t>
      </w:r>
    </w:p>
    <w:p w14:paraId="3334F024" w14:textId="1AB1CB4B" w:rsidR="00023586" w:rsidRPr="00B637AF" w:rsidRDefault="00023586" w:rsidP="000342E6">
      <w:pPr>
        <w:pStyle w:val="Heading2"/>
        <w:numPr>
          <w:ilvl w:val="1"/>
          <w:numId w:val="41"/>
        </w:numPr>
        <w:spacing w:line="480" w:lineRule="auto"/>
        <w:jc w:val="both"/>
        <w:rPr>
          <w:rFonts w:cs="Times New Roman"/>
        </w:rPr>
      </w:pPr>
      <w:bookmarkStart w:id="30" w:name="_Toc39444623"/>
      <w:r w:rsidRPr="00B637AF">
        <w:rPr>
          <w:rFonts w:cs="Times New Roman"/>
        </w:rPr>
        <w:t xml:space="preserve">Bitcoin </w:t>
      </w:r>
      <w:r w:rsidR="00DA2140">
        <w:rPr>
          <w:rFonts w:cs="Times New Roman"/>
        </w:rPr>
        <w:t>O</w:t>
      </w:r>
      <w:r w:rsidRPr="00B637AF">
        <w:rPr>
          <w:rFonts w:cs="Times New Roman"/>
        </w:rPr>
        <w:t xml:space="preserve">wnership and </w:t>
      </w:r>
      <w:r w:rsidR="00DA2140">
        <w:rPr>
          <w:rFonts w:cs="Times New Roman"/>
        </w:rPr>
        <w:t>M</w:t>
      </w:r>
      <w:r w:rsidRPr="00B637AF">
        <w:rPr>
          <w:rFonts w:cs="Times New Roman"/>
        </w:rPr>
        <w:t>erchant</w:t>
      </w:r>
      <w:r w:rsidR="009C139B" w:rsidRPr="00B637AF">
        <w:rPr>
          <w:rFonts w:cs="Times New Roman"/>
        </w:rPr>
        <w:t xml:space="preserve"> </w:t>
      </w:r>
      <w:r w:rsidR="00DA2140">
        <w:rPr>
          <w:rFonts w:cs="Times New Roman"/>
        </w:rPr>
        <w:t>A</w:t>
      </w:r>
      <w:r w:rsidR="009C139B" w:rsidRPr="00B637AF">
        <w:rPr>
          <w:rFonts w:cs="Times New Roman"/>
        </w:rPr>
        <w:t>doption</w:t>
      </w:r>
      <w:bookmarkEnd w:id="30"/>
    </w:p>
    <w:p w14:paraId="3F8D6E99" w14:textId="433F8CBC" w:rsidR="00FB548C" w:rsidRPr="00B637AF" w:rsidRDefault="00FB548C" w:rsidP="000342E6">
      <w:pPr>
        <w:spacing w:line="480" w:lineRule="auto"/>
        <w:jc w:val="both"/>
      </w:pPr>
      <w:r w:rsidRPr="00B637AF">
        <w:rPr>
          <w:color w:val="000000"/>
        </w:rPr>
        <w:t>The paper identifies the Bitcoin population as both merchants which accept Bitcoin and Bitcoin users. Major companies have joined the support of accepting Bitcoin as payments. The population of stores which accept Bitcoin are growing steadily.</w:t>
      </w:r>
    </w:p>
    <w:p w14:paraId="7C5BB405" w14:textId="2FD8B180" w:rsidR="00241354" w:rsidRPr="00B637AF" w:rsidRDefault="00821427" w:rsidP="000342E6">
      <w:pPr>
        <w:spacing w:line="480" w:lineRule="auto"/>
        <w:jc w:val="center"/>
      </w:pPr>
      <w:r w:rsidRPr="00B637AF">
        <w:rPr>
          <w:noProof/>
        </w:rPr>
        <w:drawing>
          <wp:inline distT="0" distB="0" distL="0" distR="0" wp14:anchorId="5C69B1A1" wp14:editId="44719159">
            <wp:extent cx="4787900" cy="2908300"/>
            <wp:effectExtent l="0" t="0" r="0" b="0"/>
            <wp:docPr id="24" name="Picture 2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le.png"/>
                    <pic:cNvPicPr/>
                  </pic:nvPicPr>
                  <pic:blipFill>
                    <a:blip r:embed="rId18">
                      <a:extLst>
                        <a:ext uri="{28A0092B-C50C-407E-A947-70E740481C1C}">
                          <a14:useLocalDpi xmlns:a14="http://schemas.microsoft.com/office/drawing/2010/main" val="0"/>
                        </a:ext>
                      </a:extLst>
                    </a:blip>
                    <a:stretch>
                      <a:fillRect/>
                    </a:stretch>
                  </pic:blipFill>
                  <pic:spPr>
                    <a:xfrm>
                      <a:off x="0" y="0"/>
                      <a:ext cx="4787900" cy="2908300"/>
                    </a:xfrm>
                    <a:prstGeom prst="rect">
                      <a:avLst/>
                    </a:prstGeom>
                  </pic:spPr>
                </pic:pic>
              </a:graphicData>
            </a:graphic>
          </wp:inline>
        </w:drawing>
      </w:r>
    </w:p>
    <w:p w14:paraId="1A703859" w14:textId="12F28B66" w:rsidR="00821427" w:rsidRPr="00B637AF" w:rsidRDefault="00241354" w:rsidP="000342E6">
      <w:pPr>
        <w:pStyle w:val="Caption"/>
        <w:spacing w:line="480" w:lineRule="auto"/>
        <w:jc w:val="center"/>
      </w:pPr>
      <w:bookmarkStart w:id="31" w:name="_Toc39442588"/>
      <w:r w:rsidRPr="00B637AF">
        <w:t xml:space="preserve">Figure </w:t>
      </w:r>
      <w:fldSimple w:instr=" SEQ Figure \* ARABIC ">
        <w:r w:rsidR="00183950" w:rsidRPr="00B637AF">
          <w:rPr>
            <w:noProof/>
          </w:rPr>
          <w:t>10</w:t>
        </w:r>
      </w:fldSimple>
      <w:r w:rsidRPr="00B637AF">
        <w:t>. Major Companies Accepting Bitcoin Payments</w:t>
      </w:r>
      <w:bookmarkEnd w:id="31"/>
    </w:p>
    <w:p w14:paraId="0002ADCC" w14:textId="5C3402E5" w:rsidR="00201C14" w:rsidRPr="00B637AF" w:rsidRDefault="00201C14" w:rsidP="000342E6">
      <w:pPr>
        <w:pStyle w:val="NormalWeb"/>
        <w:shd w:val="clear" w:color="auto" w:fill="FFFFFF"/>
        <w:spacing w:before="0" w:beforeAutospacing="0" w:after="0" w:afterAutospacing="0" w:line="480" w:lineRule="auto"/>
        <w:jc w:val="both"/>
      </w:pPr>
      <w:r w:rsidRPr="00B637AF">
        <w:rPr>
          <w:color w:val="000000"/>
        </w:rPr>
        <w:t>The paper identifies 24 major companies and 63 large stores which accept Bitcoin as either direct or indirect payment methods. Those companies include Microsoft, Wikipedia and Expedia. Goods which can be purchased with Bitcoin includes Adidas and American Eagle Outfitter gift cards, flight tickets on CheapAir and Amazon groceries through Purse.io</w:t>
      </w:r>
    </w:p>
    <w:p w14:paraId="01D2191F" w14:textId="77777777" w:rsidR="00201C14" w:rsidRPr="00B637AF" w:rsidRDefault="00201C14" w:rsidP="000342E6">
      <w:pPr>
        <w:shd w:val="clear" w:color="auto" w:fill="FFFFFF"/>
        <w:spacing w:line="480" w:lineRule="auto"/>
        <w:jc w:val="both"/>
      </w:pPr>
      <w:r w:rsidRPr="00B637AF">
        <w:rPr>
          <w:color w:val="000000"/>
        </w:rPr>
        <w:t>A survey released by Hartford Steam Boiler shows one-third of U.S. small and medium-sized businesses accept cryptocurrency as payment for goods and services.</w:t>
      </w:r>
    </w:p>
    <w:p w14:paraId="0A9A05A8" w14:textId="2A9F6EA3" w:rsidR="00AA1E48" w:rsidRPr="00B637AF" w:rsidRDefault="00201C14" w:rsidP="00D36C94">
      <w:pPr>
        <w:shd w:val="clear" w:color="auto" w:fill="FFFFFF"/>
        <w:spacing w:line="480" w:lineRule="auto"/>
        <w:jc w:val="both"/>
      </w:pPr>
      <w:r w:rsidRPr="00B637AF">
        <w:rPr>
          <w:color w:val="000000"/>
        </w:rPr>
        <w:t>Coinmap records show there are currently 18,740 venues which accept Bitcoin.</w:t>
      </w:r>
    </w:p>
    <w:p w14:paraId="5BC7F182" w14:textId="77777777" w:rsidR="00241354" w:rsidRPr="00B637AF" w:rsidRDefault="00AF1E6B" w:rsidP="000342E6">
      <w:pPr>
        <w:keepNext/>
        <w:spacing w:line="480" w:lineRule="auto"/>
        <w:jc w:val="center"/>
      </w:pPr>
      <w:r w:rsidRPr="00B637AF">
        <w:rPr>
          <w:noProof/>
          <w:lang w:val="en-US"/>
        </w:rPr>
        <w:lastRenderedPageBreak/>
        <w:drawing>
          <wp:inline distT="0" distB="0" distL="0" distR="0" wp14:anchorId="3BA097FB" wp14:editId="76C40C8A">
            <wp:extent cx="2880000" cy="1872000"/>
            <wp:effectExtent l="0" t="0" r="3175"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3-09 at 3.51.29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1872000"/>
                    </a:xfrm>
                    <a:prstGeom prst="rect">
                      <a:avLst/>
                    </a:prstGeom>
                  </pic:spPr>
                </pic:pic>
              </a:graphicData>
            </a:graphic>
          </wp:inline>
        </w:drawing>
      </w:r>
    </w:p>
    <w:p w14:paraId="76957C0D" w14:textId="042BD0EA" w:rsidR="00F8473D" w:rsidRPr="00B637AF" w:rsidRDefault="00241354" w:rsidP="000342E6">
      <w:pPr>
        <w:pStyle w:val="Caption"/>
        <w:spacing w:line="480" w:lineRule="auto"/>
        <w:jc w:val="center"/>
        <w:rPr>
          <w:lang w:val="en-US"/>
        </w:rPr>
      </w:pPr>
      <w:bookmarkStart w:id="32" w:name="_Toc39442589"/>
      <w:r w:rsidRPr="00B637AF">
        <w:t xml:space="preserve">Figure </w:t>
      </w:r>
      <w:fldSimple w:instr=" SEQ Figure \* ARABIC ">
        <w:r w:rsidR="00183950" w:rsidRPr="00B637AF">
          <w:rPr>
            <w:noProof/>
          </w:rPr>
          <w:t>11</w:t>
        </w:r>
      </w:fldSimple>
      <w:r w:rsidRPr="00B637AF">
        <w:t>. Number of Bitcoin Wallets Created</w:t>
      </w:r>
      <w:bookmarkEnd w:id="32"/>
    </w:p>
    <w:p w14:paraId="6877659A" w14:textId="6C683819" w:rsidR="00AF1E6B" w:rsidRPr="00B637AF" w:rsidRDefault="00AF1E6B" w:rsidP="00071538">
      <w:pPr>
        <w:spacing w:line="480" w:lineRule="auto"/>
        <w:jc w:val="both"/>
        <w:rPr>
          <w:lang w:val="en-US"/>
        </w:rPr>
      </w:pPr>
      <w:r w:rsidRPr="00B637AF">
        <w:rPr>
          <w:lang w:val="en-US"/>
        </w:rPr>
        <w:t xml:space="preserve">Data published by </w:t>
      </w:r>
      <w:r w:rsidR="007806EE" w:rsidRPr="00B637AF">
        <w:rPr>
          <w:lang w:val="en-US"/>
        </w:rPr>
        <w:t>S</w:t>
      </w:r>
      <w:r w:rsidRPr="00B637AF">
        <w:rPr>
          <w:lang w:val="en-US"/>
        </w:rPr>
        <w:t>tatista shows there are currently 44 millions of Bitcoin wallets at the end of 2019</w:t>
      </w:r>
      <w:r w:rsidR="00326316" w:rsidRPr="00B637AF">
        <w:rPr>
          <w:lang w:val="en-US"/>
        </w:rPr>
        <w:t xml:space="preserve">. </w:t>
      </w:r>
    </w:p>
    <w:p w14:paraId="4C879011" w14:textId="07AEA815" w:rsidR="00326316" w:rsidRPr="00B637AF" w:rsidRDefault="00326316" w:rsidP="00071538">
      <w:pPr>
        <w:jc w:val="both"/>
        <w:rPr>
          <w:lang w:val="en-US"/>
        </w:rPr>
      </w:pPr>
    </w:p>
    <w:p w14:paraId="7BFE4503" w14:textId="7EB29AB0" w:rsidR="00A92B51" w:rsidRPr="00B637AF" w:rsidRDefault="00A92B51" w:rsidP="00071538">
      <w:pPr>
        <w:pStyle w:val="Caption"/>
        <w:keepNext/>
        <w:rPr>
          <w:i w:val="0"/>
          <w:iCs w:val="0"/>
          <w:sz w:val="24"/>
          <w:szCs w:val="24"/>
        </w:rPr>
      </w:pPr>
      <w:bookmarkStart w:id="33" w:name="_Toc39442560"/>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5</w:t>
      </w:r>
      <w:r w:rsidRPr="00B637AF">
        <w:rPr>
          <w:i w:val="0"/>
          <w:iCs w:val="0"/>
          <w:sz w:val="24"/>
          <w:szCs w:val="24"/>
        </w:rPr>
        <w:fldChar w:fldCharType="end"/>
      </w:r>
      <w:r w:rsidRPr="00B637AF">
        <w:rPr>
          <w:i w:val="0"/>
          <w:iCs w:val="0"/>
          <w:sz w:val="24"/>
          <w:szCs w:val="24"/>
        </w:rPr>
        <w:t xml:space="preserve"> </w:t>
      </w:r>
      <w:r w:rsidRPr="00B637AF">
        <w:rPr>
          <w:sz w:val="24"/>
          <w:szCs w:val="24"/>
        </w:rPr>
        <w:t>Bitcoin Wallet Balance Distribution</w:t>
      </w:r>
      <w:bookmarkEnd w:id="33"/>
    </w:p>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1229"/>
        <w:gridCol w:w="1759"/>
        <w:gridCol w:w="1176"/>
        <w:gridCol w:w="1716"/>
        <w:gridCol w:w="1731"/>
      </w:tblGrid>
      <w:tr w:rsidR="00FF382D" w:rsidRPr="00B637AF" w14:paraId="29B37D49" w14:textId="77777777" w:rsidTr="00A92B51">
        <w:trPr>
          <w:trHeight w:val="766"/>
        </w:trPr>
        <w:tc>
          <w:tcPr>
            <w:tcW w:w="1512" w:type="dxa"/>
            <w:tcBorders>
              <w:top w:val="single" w:sz="4" w:space="0" w:color="auto"/>
              <w:bottom w:val="single" w:sz="4" w:space="0" w:color="auto"/>
            </w:tcBorders>
            <w:hideMark/>
          </w:tcPr>
          <w:p w14:paraId="4DE3DDFF" w14:textId="77777777" w:rsidR="00326316" w:rsidRPr="00B637AF" w:rsidRDefault="00326316" w:rsidP="00071538">
            <w:r w:rsidRPr="00B637AF">
              <w:t>Balance, BTC</w:t>
            </w:r>
          </w:p>
        </w:tc>
        <w:tc>
          <w:tcPr>
            <w:tcW w:w="1229" w:type="dxa"/>
            <w:tcBorders>
              <w:top w:val="single" w:sz="4" w:space="0" w:color="auto"/>
              <w:bottom w:val="single" w:sz="4" w:space="0" w:color="auto"/>
            </w:tcBorders>
            <w:hideMark/>
          </w:tcPr>
          <w:p w14:paraId="39C85535" w14:textId="77777777" w:rsidR="00326316" w:rsidRPr="00B637AF" w:rsidRDefault="00326316" w:rsidP="00071538">
            <w:pPr>
              <w:jc w:val="center"/>
            </w:pPr>
            <w:r w:rsidRPr="00B637AF">
              <w:t>Addresses</w:t>
            </w:r>
          </w:p>
        </w:tc>
        <w:tc>
          <w:tcPr>
            <w:tcW w:w="1759" w:type="dxa"/>
            <w:tcBorders>
              <w:top w:val="single" w:sz="4" w:space="0" w:color="auto"/>
              <w:bottom w:val="single" w:sz="4" w:space="0" w:color="auto"/>
            </w:tcBorders>
            <w:hideMark/>
          </w:tcPr>
          <w:p w14:paraId="5579965D" w14:textId="77777777" w:rsidR="00326316" w:rsidRPr="00B637AF" w:rsidRDefault="00326316" w:rsidP="00071538">
            <w:pPr>
              <w:jc w:val="center"/>
            </w:pPr>
            <w:r w:rsidRPr="00B637AF">
              <w:t>% Addresses (Total)</w:t>
            </w:r>
          </w:p>
        </w:tc>
        <w:tc>
          <w:tcPr>
            <w:tcW w:w="1176" w:type="dxa"/>
            <w:tcBorders>
              <w:top w:val="single" w:sz="4" w:space="0" w:color="auto"/>
              <w:bottom w:val="single" w:sz="4" w:space="0" w:color="auto"/>
            </w:tcBorders>
            <w:hideMark/>
          </w:tcPr>
          <w:p w14:paraId="348A4BE5" w14:textId="0098039B" w:rsidR="00326316" w:rsidRPr="00B637AF" w:rsidRDefault="00326316" w:rsidP="00071538">
            <w:pPr>
              <w:jc w:val="center"/>
            </w:pPr>
            <w:r w:rsidRPr="00B637AF">
              <w:t>Coins (BTC)</w:t>
            </w:r>
          </w:p>
        </w:tc>
        <w:tc>
          <w:tcPr>
            <w:tcW w:w="1716" w:type="dxa"/>
            <w:tcBorders>
              <w:top w:val="single" w:sz="4" w:space="0" w:color="auto"/>
              <w:bottom w:val="single" w:sz="4" w:space="0" w:color="auto"/>
            </w:tcBorders>
            <w:hideMark/>
          </w:tcPr>
          <w:p w14:paraId="388E6F6D" w14:textId="77777777" w:rsidR="00326316" w:rsidRPr="00B637AF" w:rsidRDefault="00326316" w:rsidP="00071538">
            <w:pPr>
              <w:jc w:val="center"/>
            </w:pPr>
            <w:r w:rsidRPr="00B637AF">
              <w:t>$USD</w:t>
            </w:r>
          </w:p>
        </w:tc>
        <w:tc>
          <w:tcPr>
            <w:tcW w:w="1731" w:type="dxa"/>
            <w:tcBorders>
              <w:top w:val="single" w:sz="4" w:space="0" w:color="auto"/>
              <w:bottom w:val="single" w:sz="4" w:space="0" w:color="auto"/>
            </w:tcBorders>
            <w:hideMark/>
          </w:tcPr>
          <w:p w14:paraId="4B557D44" w14:textId="77777777" w:rsidR="00326316" w:rsidRPr="00B637AF" w:rsidRDefault="00326316" w:rsidP="00071538">
            <w:pPr>
              <w:jc w:val="center"/>
            </w:pPr>
            <w:r w:rsidRPr="00B637AF">
              <w:t>% Coins (Total)</w:t>
            </w:r>
          </w:p>
        </w:tc>
      </w:tr>
      <w:tr w:rsidR="00FF382D" w:rsidRPr="00B637AF" w14:paraId="5364BCF5" w14:textId="77777777" w:rsidTr="00A92B51">
        <w:trPr>
          <w:trHeight w:val="529"/>
        </w:trPr>
        <w:tc>
          <w:tcPr>
            <w:tcW w:w="1512" w:type="dxa"/>
            <w:tcBorders>
              <w:top w:val="single" w:sz="4" w:space="0" w:color="auto"/>
            </w:tcBorders>
            <w:hideMark/>
          </w:tcPr>
          <w:p w14:paraId="65DA1C5B" w14:textId="77777777" w:rsidR="00326316" w:rsidRPr="00B637AF" w:rsidRDefault="00326316" w:rsidP="00071538">
            <w:r w:rsidRPr="00B637AF">
              <w:t>(0 - 0.001)</w:t>
            </w:r>
          </w:p>
        </w:tc>
        <w:tc>
          <w:tcPr>
            <w:tcW w:w="1229" w:type="dxa"/>
            <w:tcBorders>
              <w:top w:val="single" w:sz="4" w:space="0" w:color="auto"/>
            </w:tcBorders>
            <w:hideMark/>
          </w:tcPr>
          <w:p w14:paraId="7B7EA9CB" w14:textId="77777777" w:rsidR="00326316" w:rsidRPr="00B637AF" w:rsidRDefault="00326316" w:rsidP="00071538">
            <w:pPr>
              <w:jc w:val="center"/>
            </w:pPr>
            <w:r w:rsidRPr="00B637AF">
              <w:t>14377136</w:t>
            </w:r>
          </w:p>
        </w:tc>
        <w:tc>
          <w:tcPr>
            <w:tcW w:w="1759" w:type="dxa"/>
            <w:tcBorders>
              <w:top w:val="single" w:sz="4" w:space="0" w:color="auto"/>
            </w:tcBorders>
            <w:hideMark/>
          </w:tcPr>
          <w:p w14:paraId="4544CFAD" w14:textId="087DF9E2" w:rsidR="00326316" w:rsidRPr="00B637AF" w:rsidRDefault="00326316" w:rsidP="00071538">
            <w:pPr>
              <w:jc w:val="center"/>
            </w:pPr>
            <w:r w:rsidRPr="00B637AF">
              <w:t>48.39% (100%)</w:t>
            </w:r>
          </w:p>
        </w:tc>
        <w:tc>
          <w:tcPr>
            <w:tcW w:w="1176" w:type="dxa"/>
            <w:tcBorders>
              <w:top w:val="single" w:sz="4" w:space="0" w:color="auto"/>
            </w:tcBorders>
            <w:hideMark/>
          </w:tcPr>
          <w:p w14:paraId="7BDFEE4B" w14:textId="4841F652" w:rsidR="00326316" w:rsidRPr="00B637AF" w:rsidRDefault="00326316" w:rsidP="00071538">
            <w:pPr>
              <w:jc w:val="center"/>
            </w:pPr>
            <w:r w:rsidRPr="00B637AF">
              <w:t>2,996</w:t>
            </w:r>
          </w:p>
        </w:tc>
        <w:tc>
          <w:tcPr>
            <w:tcW w:w="1716" w:type="dxa"/>
            <w:tcBorders>
              <w:top w:val="single" w:sz="4" w:space="0" w:color="auto"/>
            </w:tcBorders>
            <w:hideMark/>
          </w:tcPr>
          <w:p w14:paraId="58C5BA44" w14:textId="5F418835" w:rsidR="00326316" w:rsidRPr="00B637AF" w:rsidRDefault="00326316" w:rsidP="00071538">
            <w:pPr>
              <w:jc w:val="center"/>
            </w:pPr>
            <w:r w:rsidRPr="00B637AF">
              <w:t>23,726,675</w:t>
            </w:r>
          </w:p>
        </w:tc>
        <w:tc>
          <w:tcPr>
            <w:tcW w:w="1731" w:type="dxa"/>
            <w:tcBorders>
              <w:top w:val="single" w:sz="4" w:space="0" w:color="auto"/>
            </w:tcBorders>
            <w:hideMark/>
          </w:tcPr>
          <w:p w14:paraId="3487A8D5" w14:textId="77777777" w:rsidR="00326316" w:rsidRPr="00B637AF" w:rsidRDefault="00326316" w:rsidP="00071538">
            <w:pPr>
              <w:jc w:val="center"/>
            </w:pPr>
            <w:r w:rsidRPr="00B637AF">
              <w:t>0.02% (100%)</w:t>
            </w:r>
          </w:p>
        </w:tc>
      </w:tr>
      <w:tr w:rsidR="00FF382D" w:rsidRPr="00B637AF" w14:paraId="438C06F7" w14:textId="77777777" w:rsidTr="00A92B51">
        <w:trPr>
          <w:trHeight w:val="748"/>
        </w:trPr>
        <w:tc>
          <w:tcPr>
            <w:tcW w:w="1512" w:type="dxa"/>
            <w:hideMark/>
          </w:tcPr>
          <w:p w14:paraId="5AB1EB14" w14:textId="77777777" w:rsidR="00326316" w:rsidRPr="00B637AF" w:rsidRDefault="00326316" w:rsidP="00071538">
            <w:r w:rsidRPr="00B637AF">
              <w:t>[0.001 - 0.01)</w:t>
            </w:r>
          </w:p>
        </w:tc>
        <w:tc>
          <w:tcPr>
            <w:tcW w:w="1229" w:type="dxa"/>
            <w:hideMark/>
          </w:tcPr>
          <w:p w14:paraId="76944391" w14:textId="77777777" w:rsidR="00326316" w:rsidRPr="00B637AF" w:rsidRDefault="00326316" w:rsidP="00071538">
            <w:pPr>
              <w:jc w:val="center"/>
            </w:pPr>
            <w:r w:rsidRPr="00B637AF">
              <w:t>7412489</w:t>
            </w:r>
          </w:p>
        </w:tc>
        <w:tc>
          <w:tcPr>
            <w:tcW w:w="1759" w:type="dxa"/>
            <w:hideMark/>
          </w:tcPr>
          <w:p w14:paraId="30F101B2" w14:textId="77777777" w:rsidR="00326316" w:rsidRPr="00B637AF" w:rsidRDefault="00326316" w:rsidP="00071538">
            <w:pPr>
              <w:jc w:val="center"/>
            </w:pPr>
            <w:r w:rsidRPr="00B637AF">
              <w:t>24.95% (51.61%)</w:t>
            </w:r>
          </w:p>
        </w:tc>
        <w:tc>
          <w:tcPr>
            <w:tcW w:w="1176" w:type="dxa"/>
            <w:hideMark/>
          </w:tcPr>
          <w:p w14:paraId="28DAD26C" w14:textId="3BF1D9EC" w:rsidR="00326316" w:rsidRPr="00B637AF" w:rsidRDefault="00326316" w:rsidP="00071538">
            <w:pPr>
              <w:jc w:val="center"/>
            </w:pPr>
            <w:r w:rsidRPr="00B637AF">
              <w:t>29,226</w:t>
            </w:r>
          </w:p>
        </w:tc>
        <w:tc>
          <w:tcPr>
            <w:tcW w:w="1716" w:type="dxa"/>
            <w:hideMark/>
          </w:tcPr>
          <w:p w14:paraId="6DC73B05" w14:textId="596542FE" w:rsidR="00326316" w:rsidRPr="00B637AF" w:rsidRDefault="00326316" w:rsidP="00071538">
            <w:pPr>
              <w:jc w:val="center"/>
            </w:pPr>
            <w:r w:rsidRPr="00B637AF">
              <w:t>231,470,328</w:t>
            </w:r>
          </w:p>
        </w:tc>
        <w:tc>
          <w:tcPr>
            <w:tcW w:w="1731" w:type="dxa"/>
            <w:hideMark/>
          </w:tcPr>
          <w:p w14:paraId="0F301B17" w14:textId="77777777" w:rsidR="00326316" w:rsidRPr="00B637AF" w:rsidRDefault="00326316" w:rsidP="00071538">
            <w:pPr>
              <w:jc w:val="center"/>
            </w:pPr>
            <w:r w:rsidRPr="00B637AF">
              <w:t>0.16% (99.98%)</w:t>
            </w:r>
          </w:p>
        </w:tc>
      </w:tr>
      <w:tr w:rsidR="00FF382D" w:rsidRPr="00B637AF" w14:paraId="17EB4CA4" w14:textId="77777777" w:rsidTr="00A92B51">
        <w:trPr>
          <w:trHeight w:val="766"/>
        </w:trPr>
        <w:tc>
          <w:tcPr>
            <w:tcW w:w="1512" w:type="dxa"/>
            <w:hideMark/>
          </w:tcPr>
          <w:p w14:paraId="6DF401C0" w14:textId="77777777" w:rsidR="00326316" w:rsidRPr="00B637AF" w:rsidRDefault="00326316" w:rsidP="00071538">
            <w:r w:rsidRPr="00B637AF">
              <w:t>[0.01 - 0.1)</w:t>
            </w:r>
          </w:p>
        </w:tc>
        <w:tc>
          <w:tcPr>
            <w:tcW w:w="1229" w:type="dxa"/>
            <w:hideMark/>
          </w:tcPr>
          <w:p w14:paraId="44F422A7" w14:textId="77777777" w:rsidR="00326316" w:rsidRPr="00B637AF" w:rsidRDefault="00326316" w:rsidP="00071538">
            <w:pPr>
              <w:jc w:val="center"/>
            </w:pPr>
            <w:r w:rsidRPr="00B637AF">
              <w:t>5045670</w:t>
            </w:r>
          </w:p>
        </w:tc>
        <w:tc>
          <w:tcPr>
            <w:tcW w:w="1759" w:type="dxa"/>
            <w:hideMark/>
          </w:tcPr>
          <w:p w14:paraId="64E23CE7" w14:textId="77777777" w:rsidR="00326316" w:rsidRPr="00B637AF" w:rsidRDefault="00326316" w:rsidP="00071538">
            <w:pPr>
              <w:jc w:val="center"/>
            </w:pPr>
            <w:r w:rsidRPr="00B637AF">
              <w:t>16.98% (26.67%)</w:t>
            </w:r>
          </w:p>
        </w:tc>
        <w:tc>
          <w:tcPr>
            <w:tcW w:w="1176" w:type="dxa"/>
            <w:hideMark/>
          </w:tcPr>
          <w:p w14:paraId="56475AC2" w14:textId="2495DB1F" w:rsidR="00326316" w:rsidRPr="00B637AF" w:rsidRDefault="00326316" w:rsidP="00071538">
            <w:pPr>
              <w:jc w:val="center"/>
            </w:pPr>
            <w:r w:rsidRPr="00B637AF">
              <w:t>161,923</w:t>
            </w:r>
          </w:p>
        </w:tc>
        <w:tc>
          <w:tcPr>
            <w:tcW w:w="1716" w:type="dxa"/>
            <w:hideMark/>
          </w:tcPr>
          <w:p w14:paraId="0A71B373" w14:textId="55796538" w:rsidR="00326316" w:rsidRPr="00B637AF" w:rsidRDefault="00326316" w:rsidP="00071538">
            <w:pPr>
              <w:jc w:val="center"/>
            </w:pPr>
            <w:r w:rsidRPr="00B637AF">
              <w:t>1,282,416,198</w:t>
            </w:r>
          </w:p>
        </w:tc>
        <w:tc>
          <w:tcPr>
            <w:tcW w:w="1731" w:type="dxa"/>
            <w:hideMark/>
          </w:tcPr>
          <w:p w14:paraId="46FDF6A1" w14:textId="77777777" w:rsidR="00326316" w:rsidRPr="00B637AF" w:rsidRDefault="00326316" w:rsidP="00071538">
            <w:pPr>
              <w:jc w:val="center"/>
            </w:pPr>
            <w:r w:rsidRPr="00B637AF">
              <w:t>0.89% (99.82%)</w:t>
            </w:r>
          </w:p>
        </w:tc>
      </w:tr>
      <w:tr w:rsidR="00FF382D" w:rsidRPr="00B637AF" w14:paraId="50F2F84B" w14:textId="77777777" w:rsidTr="00A92B51">
        <w:trPr>
          <w:trHeight w:val="766"/>
        </w:trPr>
        <w:tc>
          <w:tcPr>
            <w:tcW w:w="1512" w:type="dxa"/>
            <w:hideMark/>
          </w:tcPr>
          <w:p w14:paraId="38E7F45D" w14:textId="77777777" w:rsidR="00326316" w:rsidRPr="00B637AF" w:rsidRDefault="00326316" w:rsidP="00071538">
            <w:r w:rsidRPr="00B637AF">
              <w:t>[0.1 - 1)</w:t>
            </w:r>
          </w:p>
        </w:tc>
        <w:tc>
          <w:tcPr>
            <w:tcW w:w="1229" w:type="dxa"/>
            <w:hideMark/>
          </w:tcPr>
          <w:p w14:paraId="359663E2" w14:textId="77777777" w:rsidR="00326316" w:rsidRPr="00B637AF" w:rsidRDefault="00326316" w:rsidP="00071538">
            <w:pPr>
              <w:jc w:val="center"/>
            </w:pPr>
            <w:r w:rsidRPr="00B637AF">
              <w:t>2084124</w:t>
            </w:r>
          </w:p>
        </w:tc>
        <w:tc>
          <w:tcPr>
            <w:tcW w:w="1759" w:type="dxa"/>
            <w:hideMark/>
          </w:tcPr>
          <w:p w14:paraId="6582B59B" w14:textId="77777777" w:rsidR="00326316" w:rsidRPr="00B637AF" w:rsidRDefault="00326316" w:rsidP="00071538">
            <w:pPr>
              <w:jc w:val="center"/>
            </w:pPr>
            <w:r w:rsidRPr="00B637AF">
              <w:t>7.01% (9.69%)</w:t>
            </w:r>
          </w:p>
        </w:tc>
        <w:tc>
          <w:tcPr>
            <w:tcW w:w="1176" w:type="dxa"/>
            <w:hideMark/>
          </w:tcPr>
          <w:p w14:paraId="627DF9B6" w14:textId="02851AEC" w:rsidR="00326316" w:rsidRPr="00B637AF" w:rsidRDefault="00326316" w:rsidP="00071538">
            <w:pPr>
              <w:jc w:val="center"/>
            </w:pPr>
            <w:r w:rsidRPr="00B637AF">
              <w:t>661,511</w:t>
            </w:r>
          </w:p>
        </w:tc>
        <w:tc>
          <w:tcPr>
            <w:tcW w:w="1716" w:type="dxa"/>
            <w:hideMark/>
          </w:tcPr>
          <w:p w14:paraId="15E1A55E" w14:textId="047F8591" w:rsidR="00326316" w:rsidRPr="00B637AF" w:rsidRDefault="00326316" w:rsidP="00071538">
            <w:pPr>
              <w:jc w:val="center"/>
            </w:pPr>
            <w:r w:rsidRPr="00B637AF">
              <w:t>5,239,122,993</w:t>
            </w:r>
          </w:p>
        </w:tc>
        <w:tc>
          <w:tcPr>
            <w:tcW w:w="1731" w:type="dxa"/>
            <w:hideMark/>
          </w:tcPr>
          <w:p w14:paraId="0C91D05B" w14:textId="77777777" w:rsidR="00326316" w:rsidRPr="00B637AF" w:rsidRDefault="00326316" w:rsidP="00071538">
            <w:pPr>
              <w:jc w:val="center"/>
            </w:pPr>
            <w:r w:rsidRPr="00B637AF">
              <w:t>3.62% (98.94%)</w:t>
            </w:r>
          </w:p>
        </w:tc>
      </w:tr>
      <w:tr w:rsidR="00FF382D" w:rsidRPr="00B637AF" w14:paraId="2950DBA1" w14:textId="77777777" w:rsidTr="00A92B51">
        <w:trPr>
          <w:trHeight w:val="748"/>
        </w:trPr>
        <w:tc>
          <w:tcPr>
            <w:tcW w:w="1512" w:type="dxa"/>
            <w:hideMark/>
          </w:tcPr>
          <w:p w14:paraId="142C28CB" w14:textId="77777777" w:rsidR="00326316" w:rsidRPr="00B637AF" w:rsidRDefault="00326316" w:rsidP="00071538">
            <w:r w:rsidRPr="00B637AF">
              <w:t>[1 - 10)</w:t>
            </w:r>
          </w:p>
        </w:tc>
        <w:tc>
          <w:tcPr>
            <w:tcW w:w="1229" w:type="dxa"/>
            <w:hideMark/>
          </w:tcPr>
          <w:p w14:paraId="7D25BB86" w14:textId="77777777" w:rsidR="00326316" w:rsidRPr="00B637AF" w:rsidRDefault="00326316" w:rsidP="00071538">
            <w:pPr>
              <w:jc w:val="center"/>
            </w:pPr>
            <w:r w:rsidRPr="00B637AF">
              <w:t>639317</w:t>
            </w:r>
          </w:p>
        </w:tc>
        <w:tc>
          <w:tcPr>
            <w:tcW w:w="1759" w:type="dxa"/>
            <w:hideMark/>
          </w:tcPr>
          <w:p w14:paraId="2B980455" w14:textId="77777777" w:rsidR="00326316" w:rsidRPr="00B637AF" w:rsidRDefault="00326316" w:rsidP="00071538">
            <w:pPr>
              <w:jc w:val="center"/>
            </w:pPr>
            <w:r w:rsidRPr="00B637AF">
              <w:t>2.15% (2.67%)</w:t>
            </w:r>
          </w:p>
        </w:tc>
        <w:tc>
          <w:tcPr>
            <w:tcW w:w="1176" w:type="dxa"/>
            <w:hideMark/>
          </w:tcPr>
          <w:p w14:paraId="01EB0614" w14:textId="34BD5EE7" w:rsidR="00326316" w:rsidRPr="00B637AF" w:rsidRDefault="00326316" w:rsidP="00071538">
            <w:pPr>
              <w:jc w:val="center"/>
            </w:pPr>
            <w:r w:rsidRPr="00B637AF">
              <w:t>1,694,730</w:t>
            </w:r>
          </w:p>
        </w:tc>
        <w:tc>
          <w:tcPr>
            <w:tcW w:w="1716" w:type="dxa"/>
            <w:hideMark/>
          </w:tcPr>
          <w:p w14:paraId="3054CE89" w14:textId="0318D72F" w:rsidR="00326316" w:rsidRPr="00B637AF" w:rsidRDefault="00326316" w:rsidP="00071538">
            <w:pPr>
              <w:jc w:val="center"/>
            </w:pPr>
            <w:r w:rsidRPr="00B637AF">
              <w:t>13,422,139,551</w:t>
            </w:r>
          </w:p>
        </w:tc>
        <w:tc>
          <w:tcPr>
            <w:tcW w:w="1731" w:type="dxa"/>
            <w:hideMark/>
          </w:tcPr>
          <w:p w14:paraId="40842A20" w14:textId="77777777" w:rsidR="00326316" w:rsidRPr="00B637AF" w:rsidRDefault="00326316" w:rsidP="00071538">
            <w:pPr>
              <w:jc w:val="center"/>
            </w:pPr>
            <w:r w:rsidRPr="00B637AF">
              <w:t>9.28% (95.31%)</w:t>
            </w:r>
          </w:p>
        </w:tc>
      </w:tr>
      <w:tr w:rsidR="00FF382D" w:rsidRPr="00B637AF" w14:paraId="326CC9B9" w14:textId="77777777" w:rsidTr="00A92B51">
        <w:trPr>
          <w:trHeight w:val="766"/>
        </w:trPr>
        <w:tc>
          <w:tcPr>
            <w:tcW w:w="1512" w:type="dxa"/>
            <w:hideMark/>
          </w:tcPr>
          <w:p w14:paraId="1E066657" w14:textId="77777777" w:rsidR="00326316" w:rsidRPr="00B637AF" w:rsidRDefault="00326316" w:rsidP="00071538">
            <w:r w:rsidRPr="00B637AF">
              <w:t>[10 - 100)</w:t>
            </w:r>
          </w:p>
        </w:tc>
        <w:tc>
          <w:tcPr>
            <w:tcW w:w="1229" w:type="dxa"/>
            <w:hideMark/>
          </w:tcPr>
          <w:p w14:paraId="7690C994" w14:textId="77777777" w:rsidR="00326316" w:rsidRPr="00B637AF" w:rsidRDefault="00326316" w:rsidP="00071538">
            <w:pPr>
              <w:jc w:val="center"/>
            </w:pPr>
            <w:r w:rsidRPr="00B637AF">
              <w:t>138927</w:t>
            </w:r>
          </w:p>
        </w:tc>
        <w:tc>
          <w:tcPr>
            <w:tcW w:w="1759" w:type="dxa"/>
            <w:hideMark/>
          </w:tcPr>
          <w:p w14:paraId="2B9238E4" w14:textId="77777777" w:rsidR="00326316" w:rsidRPr="00B637AF" w:rsidRDefault="00326316" w:rsidP="00071538">
            <w:pPr>
              <w:jc w:val="center"/>
            </w:pPr>
            <w:r w:rsidRPr="00B637AF">
              <w:t>0.47% (0.52%)</w:t>
            </w:r>
          </w:p>
        </w:tc>
        <w:tc>
          <w:tcPr>
            <w:tcW w:w="1176" w:type="dxa"/>
            <w:hideMark/>
          </w:tcPr>
          <w:p w14:paraId="239D3BB3" w14:textId="40C750F6" w:rsidR="00326316" w:rsidRPr="00B637AF" w:rsidRDefault="00326316" w:rsidP="00071538">
            <w:pPr>
              <w:jc w:val="center"/>
            </w:pPr>
            <w:r w:rsidRPr="00B637AF">
              <w:t>4,468,232</w:t>
            </w:r>
          </w:p>
        </w:tc>
        <w:tc>
          <w:tcPr>
            <w:tcW w:w="1716" w:type="dxa"/>
            <w:hideMark/>
          </w:tcPr>
          <w:p w14:paraId="620816B2" w14:textId="31BF9933" w:rsidR="00326316" w:rsidRPr="00B637AF" w:rsidRDefault="00326316" w:rsidP="00071538">
            <w:pPr>
              <w:jc w:val="center"/>
            </w:pPr>
            <w:r w:rsidRPr="00B637AF">
              <w:t>35,388,084,328</w:t>
            </w:r>
          </w:p>
        </w:tc>
        <w:tc>
          <w:tcPr>
            <w:tcW w:w="1731" w:type="dxa"/>
            <w:hideMark/>
          </w:tcPr>
          <w:p w14:paraId="6B5B8E3E" w14:textId="77777777" w:rsidR="00326316" w:rsidRPr="00B637AF" w:rsidRDefault="00326316" w:rsidP="00071538">
            <w:pPr>
              <w:jc w:val="center"/>
            </w:pPr>
            <w:r w:rsidRPr="00B637AF">
              <w:t>24.47% (86.03%)</w:t>
            </w:r>
          </w:p>
        </w:tc>
      </w:tr>
      <w:tr w:rsidR="00FF382D" w:rsidRPr="00B637AF" w14:paraId="396BA346" w14:textId="77777777" w:rsidTr="00A92B51">
        <w:trPr>
          <w:trHeight w:val="766"/>
        </w:trPr>
        <w:tc>
          <w:tcPr>
            <w:tcW w:w="1512" w:type="dxa"/>
            <w:hideMark/>
          </w:tcPr>
          <w:p w14:paraId="128398F3" w14:textId="77777777" w:rsidR="00326316" w:rsidRPr="00B637AF" w:rsidRDefault="00326316" w:rsidP="00071538">
            <w:r w:rsidRPr="00B637AF">
              <w:t>[100 - 1,000)</w:t>
            </w:r>
          </w:p>
        </w:tc>
        <w:tc>
          <w:tcPr>
            <w:tcW w:w="1229" w:type="dxa"/>
            <w:hideMark/>
          </w:tcPr>
          <w:p w14:paraId="5D8F547A" w14:textId="77777777" w:rsidR="00326316" w:rsidRPr="00B637AF" w:rsidRDefault="00326316" w:rsidP="00071538">
            <w:pPr>
              <w:jc w:val="center"/>
            </w:pPr>
            <w:r w:rsidRPr="00B637AF">
              <w:t>14060</w:t>
            </w:r>
          </w:p>
        </w:tc>
        <w:tc>
          <w:tcPr>
            <w:tcW w:w="1759" w:type="dxa"/>
            <w:hideMark/>
          </w:tcPr>
          <w:p w14:paraId="5EA8C0FB" w14:textId="77777777" w:rsidR="00326316" w:rsidRPr="00B637AF" w:rsidRDefault="00326316" w:rsidP="00071538">
            <w:pPr>
              <w:jc w:val="center"/>
            </w:pPr>
            <w:r w:rsidRPr="00B637AF">
              <w:t>0.05% (0.05%)</w:t>
            </w:r>
          </w:p>
        </w:tc>
        <w:tc>
          <w:tcPr>
            <w:tcW w:w="1176" w:type="dxa"/>
            <w:hideMark/>
          </w:tcPr>
          <w:p w14:paraId="0B005645" w14:textId="5BB4493D" w:rsidR="00326316" w:rsidRPr="00B637AF" w:rsidRDefault="00326316" w:rsidP="00071538">
            <w:pPr>
              <w:jc w:val="center"/>
            </w:pPr>
            <w:r w:rsidRPr="00B637AF">
              <w:t>3,562,039</w:t>
            </w:r>
          </w:p>
        </w:tc>
        <w:tc>
          <w:tcPr>
            <w:tcW w:w="1716" w:type="dxa"/>
            <w:hideMark/>
          </w:tcPr>
          <w:p w14:paraId="26FA5CED" w14:textId="50F34D3F" w:rsidR="00326316" w:rsidRPr="00B637AF" w:rsidRDefault="00326316" w:rsidP="00071538">
            <w:pPr>
              <w:jc w:val="center"/>
            </w:pPr>
            <w:r w:rsidRPr="00B637AF">
              <w:t>28,211,096,905</w:t>
            </w:r>
          </w:p>
        </w:tc>
        <w:tc>
          <w:tcPr>
            <w:tcW w:w="1731" w:type="dxa"/>
            <w:hideMark/>
          </w:tcPr>
          <w:p w14:paraId="6DCBAAFD" w14:textId="77777777" w:rsidR="00326316" w:rsidRPr="00B637AF" w:rsidRDefault="00326316" w:rsidP="00071538">
            <w:pPr>
              <w:jc w:val="center"/>
            </w:pPr>
            <w:r w:rsidRPr="00B637AF">
              <w:t>19.51% (61.56%)</w:t>
            </w:r>
          </w:p>
        </w:tc>
      </w:tr>
      <w:tr w:rsidR="00FF382D" w:rsidRPr="00B637AF" w14:paraId="5F3D4A03" w14:textId="77777777" w:rsidTr="00A92B51">
        <w:trPr>
          <w:trHeight w:val="766"/>
        </w:trPr>
        <w:tc>
          <w:tcPr>
            <w:tcW w:w="1512" w:type="dxa"/>
            <w:hideMark/>
          </w:tcPr>
          <w:p w14:paraId="7163758A" w14:textId="77777777" w:rsidR="00326316" w:rsidRPr="00B637AF" w:rsidRDefault="00326316" w:rsidP="00071538">
            <w:r w:rsidRPr="00B637AF">
              <w:t>[1,000 - 10,000)</w:t>
            </w:r>
          </w:p>
        </w:tc>
        <w:tc>
          <w:tcPr>
            <w:tcW w:w="1229" w:type="dxa"/>
            <w:hideMark/>
          </w:tcPr>
          <w:p w14:paraId="0FA1296B" w14:textId="77777777" w:rsidR="00326316" w:rsidRPr="00B637AF" w:rsidRDefault="00326316" w:rsidP="00071538">
            <w:pPr>
              <w:jc w:val="center"/>
            </w:pPr>
            <w:r w:rsidRPr="00B637AF">
              <w:t>2051</w:t>
            </w:r>
          </w:p>
        </w:tc>
        <w:tc>
          <w:tcPr>
            <w:tcW w:w="1759" w:type="dxa"/>
            <w:hideMark/>
          </w:tcPr>
          <w:p w14:paraId="34BEB222" w14:textId="77777777" w:rsidR="00326316" w:rsidRPr="00B637AF" w:rsidRDefault="00326316" w:rsidP="00071538">
            <w:pPr>
              <w:jc w:val="center"/>
            </w:pPr>
            <w:r w:rsidRPr="00B637AF">
              <w:t>0.01% (0.01%)</w:t>
            </w:r>
          </w:p>
        </w:tc>
        <w:tc>
          <w:tcPr>
            <w:tcW w:w="1176" w:type="dxa"/>
            <w:hideMark/>
          </w:tcPr>
          <w:p w14:paraId="12C4880A" w14:textId="6EDA3A6A" w:rsidR="00326316" w:rsidRPr="00B637AF" w:rsidRDefault="00326316" w:rsidP="00071538">
            <w:pPr>
              <w:jc w:val="center"/>
            </w:pPr>
            <w:r w:rsidRPr="00B637AF">
              <w:t>4,883,978</w:t>
            </w:r>
          </w:p>
        </w:tc>
        <w:tc>
          <w:tcPr>
            <w:tcW w:w="1716" w:type="dxa"/>
            <w:hideMark/>
          </w:tcPr>
          <w:p w14:paraId="18A39844" w14:textId="727379CE" w:rsidR="00326316" w:rsidRPr="00B637AF" w:rsidRDefault="00326316" w:rsidP="00071538">
            <w:pPr>
              <w:jc w:val="center"/>
            </w:pPr>
            <w:r w:rsidRPr="00B637AF">
              <w:t>38,680,767,476</w:t>
            </w:r>
          </w:p>
        </w:tc>
        <w:tc>
          <w:tcPr>
            <w:tcW w:w="1731" w:type="dxa"/>
            <w:hideMark/>
          </w:tcPr>
          <w:p w14:paraId="571517C2" w14:textId="77777777" w:rsidR="00326316" w:rsidRPr="00B637AF" w:rsidRDefault="00326316" w:rsidP="00071538">
            <w:pPr>
              <w:jc w:val="center"/>
            </w:pPr>
            <w:r w:rsidRPr="00B637AF">
              <w:t>26.75% (42.05%)</w:t>
            </w:r>
          </w:p>
        </w:tc>
      </w:tr>
      <w:tr w:rsidR="00FF382D" w:rsidRPr="00B637AF" w14:paraId="42AD5748" w14:textId="77777777" w:rsidTr="00A92B51">
        <w:trPr>
          <w:trHeight w:val="748"/>
        </w:trPr>
        <w:tc>
          <w:tcPr>
            <w:tcW w:w="1512" w:type="dxa"/>
            <w:hideMark/>
          </w:tcPr>
          <w:p w14:paraId="4D4D3B71" w14:textId="77777777" w:rsidR="00326316" w:rsidRPr="00B637AF" w:rsidRDefault="00326316" w:rsidP="00071538">
            <w:r w:rsidRPr="00B637AF">
              <w:t>[10,000 - 100,000)</w:t>
            </w:r>
          </w:p>
        </w:tc>
        <w:tc>
          <w:tcPr>
            <w:tcW w:w="1229" w:type="dxa"/>
            <w:hideMark/>
          </w:tcPr>
          <w:p w14:paraId="26EE3C8A" w14:textId="77777777" w:rsidR="00326316" w:rsidRPr="00B637AF" w:rsidRDefault="00326316" w:rsidP="00071538">
            <w:pPr>
              <w:jc w:val="center"/>
            </w:pPr>
            <w:r w:rsidRPr="00B637AF">
              <w:t>104</w:t>
            </w:r>
          </w:p>
        </w:tc>
        <w:tc>
          <w:tcPr>
            <w:tcW w:w="1759" w:type="dxa"/>
            <w:hideMark/>
          </w:tcPr>
          <w:p w14:paraId="1C952F7C" w14:textId="77777777" w:rsidR="00326316" w:rsidRPr="00B637AF" w:rsidRDefault="00326316" w:rsidP="00071538">
            <w:pPr>
              <w:jc w:val="center"/>
            </w:pPr>
            <w:r w:rsidRPr="00B637AF">
              <w:t>0% (0%)</w:t>
            </w:r>
          </w:p>
        </w:tc>
        <w:tc>
          <w:tcPr>
            <w:tcW w:w="1176" w:type="dxa"/>
            <w:hideMark/>
          </w:tcPr>
          <w:p w14:paraId="224B681D" w14:textId="5427064C" w:rsidR="00326316" w:rsidRPr="00B637AF" w:rsidRDefault="00326316" w:rsidP="00071538">
            <w:pPr>
              <w:jc w:val="center"/>
            </w:pPr>
            <w:r w:rsidRPr="00B637AF">
              <w:t>2,269,949</w:t>
            </w:r>
          </w:p>
        </w:tc>
        <w:tc>
          <w:tcPr>
            <w:tcW w:w="1716" w:type="dxa"/>
            <w:hideMark/>
          </w:tcPr>
          <w:p w14:paraId="41E5DFA0" w14:textId="60696918" w:rsidR="00326316" w:rsidRPr="00B637AF" w:rsidRDefault="00326316" w:rsidP="00071538">
            <w:pPr>
              <w:jc w:val="center"/>
            </w:pPr>
            <w:r w:rsidRPr="00B637AF">
              <w:t>17,977,834,225</w:t>
            </w:r>
          </w:p>
        </w:tc>
        <w:tc>
          <w:tcPr>
            <w:tcW w:w="1731" w:type="dxa"/>
            <w:hideMark/>
          </w:tcPr>
          <w:p w14:paraId="2AC0D4B8" w14:textId="77777777" w:rsidR="00326316" w:rsidRPr="00B637AF" w:rsidRDefault="00326316" w:rsidP="00071538">
            <w:pPr>
              <w:jc w:val="center"/>
            </w:pPr>
            <w:r w:rsidRPr="00B637AF">
              <w:t>12.43% (15.3%)</w:t>
            </w:r>
          </w:p>
        </w:tc>
      </w:tr>
      <w:tr w:rsidR="00FF382D" w:rsidRPr="00B637AF" w14:paraId="50AE6FD4" w14:textId="77777777" w:rsidTr="00A92B51">
        <w:trPr>
          <w:trHeight w:val="766"/>
        </w:trPr>
        <w:tc>
          <w:tcPr>
            <w:tcW w:w="1512" w:type="dxa"/>
            <w:tcBorders>
              <w:bottom w:val="single" w:sz="4" w:space="0" w:color="auto"/>
            </w:tcBorders>
            <w:hideMark/>
          </w:tcPr>
          <w:p w14:paraId="0EFA4717" w14:textId="77777777" w:rsidR="00326316" w:rsidRPr="00B637AF" w:rsidRDefault="00326316" w:rsidP="00071538">
            <w:r w:rsidRPr="00B637AF">
              <w:t>[100,000 - 1,000,000)</w:t>
            </w:r>
          </w:p>
        </w:tc>
        <w:tc>
          <w:tcPr>
            <w:tcW w:w="1229" w:type="dxa"/>
            <w:tcBorders>
              <w:bottom w:val="single" w:sz="4" w:space="0" w:color="auto"/>
            </w:tcBorders>
            <w:hideMark/>
          </w:tcPr>
          <w:p w14:paraId="32860058" w14:textId="77777777" w:rsidR="00326316" w:rsidRPr="00B637AF" w:rsidRDefault="00326316" w:rsidP="00071538">
            <w:pPr>
              <w:jc w:val="center"/>
            </w:pPr>
            <w:r w:rsidRPr="00B637AF">
              <w:t>3</w:t>
            </w:r>
          </w:p>
        </w:tc>
        <w:tc>
          <w:tcPr>
            <w:tcW w:w="1759" w:type="dxa"/>
            <w:tcBorders>
              <w:bottom w:val="single" w:sz="4" w:space="0" w:color="auto"/>
            </w:tcBorders>
            <w:hideMark/>
          </w:tcPr>
          <w:p w14:paraId="59C7F247" w14:textId="77777777" w:rsidR="00326316" w:rsidRPr="00B637AF" w:rsidRDefault="00326316" w:rsidP="00071538">
            <w:pPr>
              <w:jc w:val="center"/>
            </w:pPr>
            <w:r w:rsidRPr="00B637AF">
              <w:t>0% (0%)</w:t>
            </w:r>
          </w:p>
        </w:tc>
        <w:tc>
          <w:tcPr>
            <w:tcW w:w="1176" w:type="dxa"/>
            <w:tcBorders>
              <w:bottom w:val="single" w:sz="4" w:space="0" w:color="auto"/>
            </w:tcBorders>
            <w:hideMark/>
          </w:tcPr>
          <w:p w14:paraId="66A6847A" w14:textId="5102A91F" w:rsidR="00326316" w:rsidRPr="00B637AF" w:rsidRDefault="00326316" w:rsidP="00071538">
            <w:pPr>
              <w:jc w:val="center"/>
            </w:pPr>
            <w:r w:rsidRPr="00B637AF">
              <w:t>523,860</w:t>
            </w:r>
          </w:p>
        </w:tc>
        <w:tc>
          <w:tcPr>
            <w:tcW w:w="1716" w:type="dxa"/>
            <w:tcBorders>
              <w:bottom w:val="single" w:sz="4" w:space="0" w:color="auto"/>
            </w:tcBorders>
            <w:hideMark/>
          </w:tcPr>
          <w:p w14:paraId="1D3531BC" w14:textId="7AD0BE88" w:rsidR="00326316" w:rsidRPr="00B637AF" w:rsidRDefault="00326316" w:rsidP="00071538">
            <w:pPr>
              <w:jc w:val="center"/>
            </w:pPr>
            <w:r w:rsidRPr="00B637AF">
              <w:t>4,148,937,733</w:t>
            </w:r>
          </w:p>
        </w:tc>
        <w:tc>
          <w:tcPr>
            <w:tcW w:w="1731" w:type="dxa"/>
            <w:tcBorders>
              <w:bottom w:val="single" w:sz="4" w:space="0" w:color="auto"/>
            </w:tcBorders>
            <w:hideMark/>
          </w:tcPr>
          <w:p w14:paraId="1CC1C4FA" w14:textId="77777777" w:rsidR="00326316" w:rsidRPr="00B637AF" w:rsidRDefault="00326316" w:rsidP="00071538">
            <w:pPr>
              <w:jc w:val="center"/>
            </w:pPr>
            <w:r w:rsidRPr="00B637AF">
              <w:t>2.87% (2.87%)</w:t>
            </w:r>
          </w:p>
        </w:tc>
      </w:tr>
    </w:tbl>
    <w:p w14:paraId="0FE88475" w14:textId="77777777" w:rsidR="00244244" w:rsidRPr="00B637AF" w:rsidRDefault="00244244" w:rsidP="00071538">
      <w:pPr>
        <w:jc w:val="both"/>
      </w:pPr>
    </w:p>
    <w:p w14:paraId="0DA2008F" w14:textId="3B408533" w:rsidR="00A92B51" w:rsidRPr="00B637AF" w:rsidRDefault="00A92B51" w:rsidP="00071538">
      <w:pPr>
        <w:pStyle w:val="Caption"/>
        <w:keepNext/>
        <w:rPr>
          <w:i w:val="0"/>
          <w:iCs w:val="0"/>
          <w:sz w:val="24"/>
          <w:szCs w:val="24"/>
        </w:rPr>
      </w:pPr>
      <w:bookmarkStart w:id="34" w:name="_Toc39442561"/>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6</w:t>
      </w:r>
      <w:r w:rsidRPr="00B637AF">
        <w:rPr>
          <w:i w:val="0"/>
          <w:iCs w:val="0"/>
          <w:sz w:val="24"/>
          <w:szCs w:val="24"/>
        </w:rPr>
        <w:fldChar w:fldCharType="end"/>
      </w:r>
      <w:r w:rsidRPr="00B637AF">
        <w:rPr>
          <w:i w:val="0"/>
          <w:iCs w:val="0"/>
          <w:sz w:val="24"/>
          <w:szCs w:val="24"/>
        </w:rPr>
        <w:t xml:space="preserve"> </w:t>
      </w:r>
      <w:r w:rsidRPr="00B637AF">
        <w:rPr>
          <w:sz w:val="24"/>
          <w:szCs w:val="24"/>
        </w:rPr>
        <w:t>Bitcoin Address Richer Than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76"/>
        <w:gridCol w:w="1226"/>
        <w:gridCol w:w="1173"/>
        <w:gridCol w:w="1223"/>
        <w:gridCol w:w="1403"/>
        <w:gridCol w:w="1523"/>
      </w:tblGrid>
      <w:tr w:rsidR="00753F73" w:rsidRPr="00B637AF" w14:paraId="51E41B48" w14:textId="77777777" w:rsidTr="00760A00">
        <w:tc>
          <w:tcPr>
            <w:tcW w:w="0" w:type="auto"/>
            <w:tcBorders>
              <w:top w:val="single" w:sz="4" w:space="0" w:color="auto"/>
              <w:bottom w:val="single" w:sz="4" w:space="0" w:color="auto"/>
            </w:tcBorders>
            <w:hideMark/>
          </w:tcPr>
          <w:p w14:paraId="1C1024F2" w14:textId="77777777" w:rsidR="00753F73" w:rsidRPr="00B637AF" w:rsidRDefault="00753F73" w:rsidP="00071538">
            <w:pPr>
              <w:jc w:val="center"/>
            </w:pPr>
            <w:r w:rsidRPr="00B637AF">
              <w:t>1 USD</w:t>
            </w:r>
          </w:p>
        </w:tc>
        <w:tc>
          <w:tcPr>
            <w:tcW w:w="0" w:type="auto"/>
            <w:tcBorders>
              <w:top w:val="single" w:sz="4" w:space="0" w:color="auto"/>
              <w:bottom w:val="single" w:sz="4" w:space="0" w:color="auto"/>
            </w:tcBorders>
            <w:hideMark/>
          </w:tcPr>
          <w:p w14:paraId="326606AC" w14:textId="77777777" w:rsidR="00753F73" w:rsidRPr="00B637AF" w:rsidRDefault="00753F73" w:rsidP="00071538">
            <w:pPr>
              <w:jc w:val="center"/>
            </w:pPr>
            <w:r w:rsidRPr="00B637AF">
              <w:t>100 USD</w:t>
            </w:r>
          </w:p>
        </w:tc>
        <w:tc>
          <w:tcPr>
            <w:tcW w:w="0" w:type="auto"/>
            <w:tcBorders>
              <w:top w:val="single" w:sz="4" w:space="0" w:color="auto"/>
              <w:bottom w:val="single" w:sz="4" w:space="0" w:color="auto"/>
            </w:tcBorders>
            <w:hideMark/>
          </w:tcPr>
          <w:p w14:paraId="0F1AB527" w14:textId="77777777" w:rsidR="00753F73" w:rsidRPr="00B637AF" w:rsidRDefault="00753F73" w:rsidP="00071538">
            <w:pPr>
              <w:jc w:val="center"/>
            </w:pPr>
            <w:r w:rsidRPr="00B637AF">
              <w:t>1,000 USD</w:t>
            </w:r>
          </w:p>
        </w:tc>
        <w:tc>
          <w:tcPr>
            <w:tcW w:w="0" w:type="auto"/>
            <w:tcBorders>
              <w:top w:val="single" w:sz="4" w:space="0" w:color="auto"/>
              <w:bottom w:val="single" w:sz="4" w:space="0" w:color="auto"/>
            </w:tcBorders>
            <w:hideMark/>
          </w:tcPr>
          <w:p w14:paraId="0EA44348" w14:textId="77777777" w:rsidR="00753F73" w:rsidRPr="00B637AF" w:rsidRDefault="00753F73" w:rsidP="00071538">
            <w:pPr>
              <w:jc w:val="center"/>
            </w:pPr>
            <w:r w:rsidRPr="00B637AF">
              <w:t>10,000 USD</w:t>
            </w:r>
          </w:p>
        </w:tc>
        <w:tc>
          <w:tcPr>
            <w:tcW w:w="0" w:type="auto"/>
            <w:tcBorders>
              <w:top w:val="single" w:sz="4" w:space="0" w:color="auto"/>
              <w:bottom w:val="single" w:sz="4" w:space="0" w:color="auto"/>
            </w:tcBorders>
            <w:hideMark/>
          </w:tcPr>
          <w:p w14:paraId="4EB5D7C7" w14:textId="77777777" w:rsidR="00753F73" w:rsidRPr="00B637AF" w:rsidRDefault="00753F73" w:rsidP="00071538">
            <w:pPr>
              <w:jc w:val="center"/>
            </w:pPr>
            <w:r w:rsidRPr="00B637AF">
              <w:t>100,000 USD</w:t>
            </w:r>
          </w:p>
        </w:tc>
        <w:tc>
          <w:tcPr>
            <w:tcW w:w="0" w:type="auto"/>
            <w:tcBorders>
              <w:top w:val="single" w:sz="4" w:space="0" w:color="auto"/>
              <w:bottom w:val="single" w:sz="4" w:space="0" w:color="auto"/>
            </w:tcBorders>
            <w:hideMark/>
          </w:tcPr>
          <w:p w14:paraId="3123D718" w14:textId="77777777" w:rsidR="00753F73" w:rsidRPr="00B637AF" w:rsidRDefault="00753F73" w:rsidP="00071538">
            <w:pPr>
              <w:jc w:val="center"/>
            </w:pPr>
            <w:r w:rsidRPr="00B637AF">
              <w:t>1,000,000 USD</w:t>
            </w:r>
          </w:p>
        </w:tc>
        <w:tc>
          <w:tcPr>
            <w:tcW w:w="0" w:type="auto"/>
            <w:tcBorders>
              <w:top w:val="single" w:sz="4" w:space="0" w:color="auto"/>
              <w:bottom w:val="single" w:sz="4" w:space="0" w:color="auto"/>
            </w:tcBorders>
            <w:hideMark/>
          </w:tcPr>
          <w:p w14:paraId="46FF797A" w14:textId="77777777" w:rsidR="00753F73" w:rsidRPr="00B637AF" w:rsidRDefault="00753F73" w:rsidP="00071538">
            <w:pPr>
              <w:jc w:val="center"/>
            </w:pPr>
            <w:r w:rsidRPr="00B637AF">
              <w:t>10,000,000 USD</w:t>
            </w:r>
          </w:p>
        </w:tc>
      </w:tr>
      <w:tr w:rsidR="00753F73" w:rsidRPr="00B637AF" w14:paraId="1084B5FC" w14:textId="77777777" w:rsidTr="00760A00">
        <w:tc>
          <w:tcPr>
            <w:tcW w:w="0" w:type="auto"/>
            <w:tcBorders>
              <w:top w:val="single" w:sz="4" w:space="0" w:color="auto"/>
              <w:bottom w:val="single" w:sz="4" w:space="0" w:color="auto"/>
            </w:tcBorders>
            <w:hideMark/>
          </w:tcPr>
          <w:p w14:paraId="36F76A74" w14:textId="77777777" w:rsidR="00753F73" w:rsidRPr="00B637AF" w:rsidRDefault="00753F73" w:rsidP="00071538">
            <w:pPr>
              <w:jc w:val="center"/>
            </w:pPr>
            <w:r w:rsidRPr="00B637AF">
              <w:t>21,282,819</w:t>
            </w:r>
          </w:p>
        </w:tc>
        <w:tc>
          <w:tcPr>
            <w:tcW w:w="0" w:type="auto"/>
            <w:tcBorders>
              <w:top w:val="single" w:sz="4" w:space="0" w:color="auto"/>
              <w:bottom w:val="single" w:sz="4" w:space="0" w:color="auto"/>
            </w:tcBorders>
            <w:hideMark/>
          </w:tcPr>
          <w:p w14:paraId="4CBBC10D" w14:textId="77777777" w:rsidR="00753F73" w:rsidRPr="00B637AF" w:rsidRDefault="00753F73" w:rsidP="00071538">
            <w:pPr>
              <w:jc w:val="center"/>
            </w:pPr>
            <w:r w:rsidRPr="00B637AF">
              <w:t>6,754,859</w:t>
            </w:r>
          </w:p>
        </w:tc>
        <w:tc>
          <w:tcPr>
            <w:tcW w:w="0" w:type="auto"/>
            <w:tcBorders>
              <w:top w:val="single" w:sz="4" w:space="0" w:color="auto"/>
              <w:bottom w:val="single" w:sz="4" w:space="0" w:color="auto"/>
            </w:tcBorders>
            <w:hideMark/>
          </w:tcPr>
          <w:p w14:paraId="59E9F28D" w14:textId="77777777" w:rsidR="00753F73" w:rsidRPr="00B637AF" w:rsidRDefault="00753F73" w:rsidP="00071538">
            <w:pPr>
              <w:jc w:val="center"/>
            </w:pPr>
            <w:r w:rsidRPr="00B637AF">
              <w:t>2,459,445</w:t>
            </w:r>
          </w:p>
        </w:tc>
        <w:tc>
          <w:tcPr>
            <w:tcW w:w="0" w:type="auto"/>
            <w:tcBorders>
              <w:top w:val="single" w:sz="4" w:space="0" w:color="auto"/>
              <w:bottom w:val="single" w:sz="4" w:space="0" w:color="auto"/>
            </w:tcBorders>
            <w:hideMark/>
          </w:tcPr>
          <w:p w14:paraId="7F0AFB76" w14:textId="77777777" w:rsidR="00753F73" w:rsidRPr="00B637AF" w:rsidRDefault="00753F73" w:rsidP="00071538">
            <w:pPr>
              <w:jc w:val="center"/>
            </w:pPr>
            <w:r w:rsidRPr="00B637AF">
              <w:t>592,822</w:t>
            </w:r>
          </w:p>
        </w:tc>
        <w:tc>
          <w:tcPr>
            <w:tcW w:w="0" w:type="auto"/>
            <w:tcBorders>
              <w:top w:val="single" w:sz="4" w:space="0" w:color="auto"/>
              <w:bottom w:val="single" w:sz="4" w:space="0" w:color="auto"/>
            </w:tcBorders>
            <w:hideMark/>
          </w:tcPr>
          <w:p w14:paraId="635DE1D0" w14:textId="77777777" w:rsidR="00753F73" w:rsidRPr="00B637AF" w:rsidRDefault="00753F73" w:rsidP="00071538">
            <w:pPr>
              <w:jc w:val="center"/>
            </w:pPr>
            <w:r w:rsidRPr="00B637AF">
              <w:t>126,529</w:t>
            </w:r>
          </w:p>
        </w:tc>
        <w:tc>
          <w:tcPr>
            <w:tcW w:w="0" w:type="auto"/>
            <w:tcBorders>
              <w:top w:val="single" w:sz="4" w:space="0" w:color="auto"/>
              <w:bottom w:val="single" w:sz="4" w:space="0" w:color="auto"/>
            </w:tcBorders>
            <w:hideMark/>
          </w:tcPr>
          <w:p w14:paraId="23ACE3D2" w14:textId="77777777" w:rsidR="00753F73" w:rsidRPr="00B637AF" w:rsidRDefault="00753F73" w:rsidP="00071538">
            <w:pPr>
              <w:jc w:val="center"/>
            </w:pPr>
            <w:r w:rsidRPr="00B637AF">
              <w:t>11,797</w:t>
            </w:r>
          </w:p>
        </w:tc>
        <w:tc>
          <w:tcPr>
            <w:tcW w:w="0" w:type="auto"/>
            <w:tcBorders>
              <w:top w:val="single" w:sz="4" w:space="0" w:color="auto"/>
              <w:bottom w:val="single" w:sz="4" w:space="0" w:color="auto"/>
            </w:tcBorders>
            <w:hideMark/>
          </w:tcPr>
          <w:p w14:paraId="3AACC169" w14:textId="77777777" w:rsidR="00753F73" w:rsidRPr="00B637AF" w:rsidRDefault="00753F73" w:rsidP="00071538">
            <w:pPr>
              <w:jc w:val="center"/>
            </w:pPr>
            <w:r w:rsidRPr="00B637AF">
              <w:t>1,283</w:t>
            </w:r>
          </w:p>
        </w:tc>
      </w:tr>
    </w:tbl>
    <w:p w14:paraId="6A4F2577" w14:textId="77777777" w:rsidR="00760A00" w:rsidRPr="00B637AF" w:rsidRDefault="00760A00" w:rsidP="00071538">
      <w:pPr>
        <w:jc w:val="both"/>
      </w:pPr>
    </w:p>
    <w:p w14:paraId="13AB9576" w14:textId="6551C2D6" w:rsidR="00023586" w:rsidRPr="00AE195E" w:rsidRDefault="00D00390" w:rsidP="00A133CD">
      <w:pPr>
        <w:spacing w:line="480" w:lineRule="auto"/>
        <w:jc w:val="both"/>
      </w:pPr>
      <w:r w:rsidRPr="00B637AF">
        <w:t>The majority of the world’s digital currenc</w:t>
      </w:r>
      <w:r w:rsidR="00671040" w:rsidRPr="00B637AF">
        <w:t>ies</w:t>
      </w:r>
      <w:r w:rsidRPr="00B637AF">
        <w:t xml:space="preserve"> is owned by just a few thousand wallets.</w:t>
      </w:r>
      <w:r w:rsidR="00B07952" w:rsidRPr="00B637AF">
        <w:t xml:space="preserve"> </w:t>
      </w:r>
      <w:r w:rsidR="006A6B3C" w:rsidRPr="00B637AF">
        <w:t>M</w:t>
      </w:r>
      <w:r w:rsidRPr="00B637AF">
        <w:t xml:space="preserve">ore than </w:t>
      </w:r>
      <w:r w:rsidR="00B07952" w:rsidRPr="00B637AF">
        <w:t>21</w:t>
      </w:r>
      <w:r w:rsidRPr="00B637AF">
        <w:t xml:space="preserve"> million</w:t>
      </w:r>
      <w:r w:rsidR="000945B8" w:rsidRPr="00B637AF">
        <w:t>s</w:t>
      </w:r>
      <w:r w:rsidRPr="00B637AF">
        <w:t xml:space="preserve"> of </w:t>
      </w:r>
      <w:r w:rsidR="00617F0A" w:rsidRPr="00B637AF">
        <w:t>wallets</w:t>
      </w:r>
      <w:r w:rsidRPr="00B637AF">
        <w:t xml:space="preserve"> own only a fraction of a Bitcoin</w:t>
      </w:r>
      <w:r w:rsidR="00071538">
        <w:t>.</w:t>
      </w:r>
    </w:p>
    <w:p w14:paraId="7DFB9637" w14:textId="517AD08B" w:rsidR="0030009D" w:rsidRPr="00B637AF" w:rsidRDefault="0030009D" w:rsidP="000342E6">
      <w:pPr>
        <w:pStyle w:val="Heading2"/>
        <w:numPr>
          <w:ilvl w:val="1"/>
          <w:numId w:val="41"/>
        </w:numPr>
        <w:spacing w:line="480" w:lineRule="auto"/>
        <w:jc w:val="both"/>
        <w:rPr>
          <w:rFonts w:cs="Times New Roman"/>
        </w:rPr>
      </w:pPr>
      <w:bookmarkStart w:id="35" w:name="_Toc39444624"/>
      <w:r w:rsidRPr="00B637AF">
        <w:rPr>
          <w:rFonts w:cs="Times New Roman"/>
        </w:rPr>
        <w:t>VisaNet</w:t>
      </w:r>
      <w:bookmarkEnd w:id="35"/>
    </w:p>
    <w:p w14:paraId="4DF77349" w14:textId="092AC757" w:rsidR="007806EE" w:rsidRPr="00B637AF" w:rsidRDefault="007806EE" w:rsidP="00934F2F">
      <w:pPr>
        <w:pStyle w:val="NormalWeb"/>
        <w:shd w:val="clear" w:color="auto" w:fill="FFFFFF"/>
        <w:spacing w:before="0" w:beforeAutospacing="0" w:after="0" w:afterAutospacing="0" w:line="480" w:lineRule="auto"/>
        <w:jc w:val="both"/>
      </w:pPr>
      <w:r w:rsidRPr="00B637AF">
        <w:rPr>
          <w:color w:val="000000"/>
        </w:rPr>
        <w:t>As a payment method, Bitcoin has been compared with existing infrastructure solution, VisaNet. This paper refers to Visa 2019 financial report and finds relevant information on Visa transactions, payment volume, processing time and operating expenses.</w:t>
      </w:r>
    </w:p>
    <w:p w14:paraId="290EA0A5" w14:textId="77777777" w:rsidR="007806EE" w:rsidRPr="00B637AF" w:rsidRDefault="007806EE" w:rsidP="000342E6">
      <w:pPr>
        <w:shd w:val="clear" w:color="auto" w:fill="FFFFFF"/>
        <w:spacing w:line="480" w:lineRule="auto"/>
        <w:jc w:val="both"/>
      </w:pPr>
      <w:r w:rsidRPr="00B637AF">
        <w:rPr>
          <w:color w:val="000000"/>
        </w:rPr>
        <w:t>Visa has a large team of 19,500 employees in 130 offices across 76 countries. VisaNet infrastructure supports 3.4 billions of cards at over 61 millions of merchant locations.</w:t>
      </w:r>
    </w:p>
    <w:p w14:paraId="4A9845DA" w14:textId="21EE296B" w:rsidR="00004036" w:rsidRPr="00B637AF" w:rsidRDefault="00004036" w:rsidP="00DA5389">
      <w:pPr>
        <w:jc w:val="both"/>
      </w:pPr>
    </w:p>
    <w:p w14:paraId="4633B929" w14:textId="0174F8DF" w:rsidR="00A92B51" w:rsidRPr="00B637AF" w:rsidRDefault="00A92B51" w:rsidP="00DA5389">
      <w:pPr>
        <w:pStyle w:val="Caption"/>
        <w:keepNext/>
        <w:rPr>
          <w:i w:val="0"/>
          <w:iCs w:val="0"/>
          <w:sz w:val="24"/>
          <w:szCs w:val="24"/>
        </w:rPr>
      </w:pPr>
      <w:bookmarkStart w:id="36" w:name="_Toc39442562"/>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7</w:t>
      </w:r>
      <w:r w:rsidRPr="00B637AF">
        <w:rPr>
          <w:i w:val="0"/>
          <w:iCs w:val="0"/>
          <w:sz w:val="24"/>
          <w:szCs w:val="24"/>
        </w:rPr>
        <w:fldChar w:fldCharType="end"/>
      </w:r>
      <w:r w:rsidR="00901810" w:rsidRPr="00B637AF">
        <w:rPr>
          <w:i w:val="0"/>
          <w:iCs w:val="0"/>
          <w:sz w:val="24"/>
          <w:szCs w:val="24"/>
        </w:rPr>
        <w:t xml:space="preserve"> </w:t>
      </w:r>
      <w:r w:rsidRPr="00B637AF">
        <w:rPr>
          <w:sz w:val="24"/>
          <w:szCs w:val="24"/>
        </w:rPr>
        <w:t>Annual Payment Volume and Transactions of Major Payment Systems</w:t>
      </w:r>
      <w:bookmarkEnd w:id="36"/>
    </w:p>
    <w:tbl>
      <w:tblPr>
        <w:tblStyle w:val="TableGrid"/>
        <w:tblW w:w="9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191"/>
        <w:gridCol w:w="1542"/>
        <w:gridCol w:w="1542"/>
        <w:gridCol w:w="1447"/>
        <w:gridCol w:w="1130"/>
        <w:gridCol w:w="1062"/>
      </w:tblGrid>
      <w:tr w:rsidR="00D90AB7" w:rsidRPr="00B637AF" w14:paraId="07521B8A" w14:textId="1FFF8DEC" w:rsidTr="00EC0488">
        <w:tc>
          <w:tcPr>
            <w:tcW w:w="1575" w:type="dxa"/>
            <w:tcBorders>
              <w:top w:val="single" w:sz="4" w:space="0" w:color="auto"/>
              <w:bottom w:val="single" w:sz="4" w:space="0" w:color="auto"/>
            </w:tcBorders>
          </w:tcPr>
          <w:p w14:paraId="208F77B5" w14:textId="77777777" w:rsidR="00D90AB7" w:rsidRPr="00B637AF" w:rsidRDefault="00D90AB7" w:rsidP="00DA5389"/>
        </w:tc>
        <w:tc>
          <w:tcPr>
            <w:tcW w:w="1191" w:type="dxa"/>
            <w:tcBorders>
              <w:top w:val="single" w:sz="4" w:space="0" w:color="auto"/>
              <w:bottom w:val="single" w:sz="4" w:space="0" w:color="auto"/>
            </w:tcBorders>
          </w:tcPr>
          <w:p w14:paraId="3AF00C22" w14:textId="099D72DA" w:rsidR="00D90AB7" w:rsidRPr="00B637AF" w:rsidRDefault="00D90AB7" w:rsidP="00DA5389">
            <w:pPr>
              <w:jc w:val="center"/>
            </w:pPr>
            <w:r w:rsidRPr="00B637AF">
              <w:t>Visa</w:t>
            </w:r>
          </w:p>
        </w:tc>
        <w:tc>
          <w:tcPr>
            <w:tcW w:w="1542" w:type="dxa"/>
            <w:tcBorders>
              <w:top w:val="single" w:sz="4" w:space="0" w:color="auto"/>
              <w:bottom w:val="single" w:sz="4" w:space="0" w:color="auto"/>
            </w:tcBorders>
          </w:tcPr>
          <w:p w14:paraId="7CED6BED" w14:textId="0D5FA48F" w:rsidR="00D90AB7" w:rsidRPr="00B637AF" w:rsidRDefault="00D90AB7" w:rsidP="00DA5389">
            <w:pPr>
              <w:jc w:val="center"/>
            </w:pPr>
            <w:r w:rsidRPr="00B637AF">
              <w:t>Bitcoin</w:t>
            </w:r>
          </w:p>
        </w:tc>
        <w:tc>
          <w:tcPr>
            <w:tcW w:w="1542" w:type="dxa"/>
            <w:tcBorders>
              <w:top w:val="single" w:sz="4" w:space="0" w:color="auto"/>
              <w:bottom w:val="single" w:sz="4" w:space="0" w:color="auto"/>
            </w:tcBorders>
          </w:tcPr>
          <w:p w14:paraId="260E42BA" w14:textId="4ED5D8DD" w:rsidR="00D90AB7" w:rsidRPr="00B637AF" w:rsidRDefault="00D90AB7" w:rsidP="00DA5389">
            <w:pPr>
              <w:jc w:val="center"/>
            </w:pPr>
            <w:r w:rsidRPr="00B637AF">
              <w:t>Mastercard</w:t>
            </w:r>
          </w:p>
        </w:tc>
        <w:tc>
          <w:tcPr>
            <w:tcW w:w="1447" w:type="dxa"/>
            <w:tcBorders>
              <w:top w:val="single" w:sz="4" w:space="0" w:color="auto"/>
              <w:bottom w:val="single" w:sz="4" w:space="0" w:color="auto"/>
            </w:tcBorders>
          </w:tcPr>
          <w:p w14:paraId="0C22B343" w14:textId="663C0C4D" w:rsidR="00D90AB7" w:rsidRPr="00B637AF" w:rsidRDefault="00D90AB7" w:rsidP="00DA5389">
            <w:pPr>
              <w:jc w:val="center"/>
            </w:pPr>
            <w:r w:rsidRPr="00B637AF">
              <w:t>American Express</w:t>
            </w:r>
          </w:p>
        </w:tc>
        <w:tc>
          <w:tcPr>
            <w:tcW w:w="1130" w:type="dxa"/>
            <w:tcBorders>
              <w:top w:val="single" w:sz="4" w:space="0" w:color="auto"/>
              <w:bottom w:val="single" w:sz="4" w:space="0" w:color="auto"/>
            </w:tcBorders>
          </w:tcPr>
          <w:p w14:paraId="2A43D514" w14:textId="2EB39558" w:rsidR="00D90AB7" w:rsidRPr="00B637AF" w:rsidRDefault="00D90AB7" w:rsidP="00DA5389">
            <w:pPr>
              <w:jc w:val="center"/>
            </w:pPr>
            <w:r w:rsidRPr="00B637AF">
              <w:t>JCB</w:t>
            </w:r>
          </w:p>
        </w:tc>
        <w:tc>
          <w:tcPr>
            <w:tcW w:w="1062" w:type="dxa"/>
            <w:tcBorders>
              <w:top w:val="single" w:sz="4" w:space="0" w:color="auto"/>
              <w:bottom w:val="single" w:sz="4" w:space="0" w:color="auto"/>
            </w:tcBorders>
          </w:tcPr>
          <w:p w14:paraId="2FE49AFC" w14:textId="2C3E558B" w:rsidR="00D90AB7" w:rsidRPr="00B637AF" w:rsidRDefault="00D90AB7" w:rsidP="00DA5389">
            <w:pPr>
              <w:jc w:val="center"/>
            </w:pPr>
            <w:r w:rsidRPr="00B637AF">
              <w:t>Diners Club</w:t>
            </w:r>
          </w:p>
        </w:tc>
      </w:tr>
      <w:tr w:rsidR="00D90AB7" w:rsidRPr="00B637AF" w14:paraId="2E981FF5" w14:textId="1E5C4DEF" w:rsidTr="00EC0488">
        <w:tc>
          <w:tcPr>
            <w:tcW w:w="1575" w:type="dxa"/>
            <w:tcBorders>
              <w:top w:val="single" w:sz="4" w:space="0" w:color="auto"/>
            </w:tcBorders>
          </w:tcPr>
          <w:p w14:paraId="73F7243E" w14:textId="26A02711" w:rsidR="00D90AB7" w:rsidRPr="00B637AF" w:rsidRDefault="00D90AB7" w:rsidP="00DA5389">
            <w:r w:rsidRPr="00B637AF">
              <w:t>Payment Volume ($B)</w:t>
            </w:r>
          </w:p>
        </w:tc>
        <w:tc>
          <w:tcPr>
            <w:tcW w:w="1191" w:type="dxa"/>
            <w:tcBorders>
              <w:top w:val="single" w:sz="4" w:space="0" w:color="auto"/>
            </w:tcBorders>
          </w:tcPr>
          <w:p w14:paraId="6B3657AE" w14:textId="3C1F3DA2" w:rsidR="00D90AB7" w:rsidRPr="00B637AF" w:rsidRDefault="00D90AB7" w:rsidP="00DA5389">
            <w:pPr>
              <w:jc w:val="center"/>
            </w:pPr>
            <w:r w:rsidRPr="00B637AF">
              <w:t>8,449</w:t>
            </w:r>
          </w:p>
        </w:tc>
        <w:tc>
          <w:tcPr>
            <w:tcW w:w="1542" w:type="dxa"/>
            <w:tcBorders>
              <w:top w:val="single" w:sz="4" w:space="0" w:color="auto"/>
            </w:tcBorders>
          </w:tcPr>
          <w:p w14:paraId="60820C45" w14:textId="01116782" w:rsidR="00D90AB7" w:rsidRPr="00B637AF" w:rsidRDefault="00B2409C" w:rsidP="00DA5389">
            <w:pPr>
              <w:jc w:val="center"/>
            </w:pPr>
            <w:r w:rsidRPr="00B637AF">
              <w:t>1,050</w:t>
            </w:r>
          </w:p>
        </w:tc>
        <w:tc>
          <w:tcPr>
            <w:tcW w:w="1542" w:type="dxa"/>
            <w:tcBorders>
              <w:top w:val="single" w:sz="4" w:space="0" w:color="auto"/>
            </w:tcBorders>
          </w:tcPr>
          <w:p w14:paraId="1ECEA37A" w14:textId="3B52548A" w:rsidR="00D90AB7" w:rsidRPr="00B637AF" w:rsidRDefault="00D90AB7" w:rsidP="00DA5389">
            <w:pPr>
              <w:jc w:val="center"/>
            </w:pPr>
            <w:r w:rsidRPr="00B637AF">
              <w:t>4,338</w:t>
            </w:r>
          </w:p>
        </w:tc>
        <w:tc>
          <w:tcPr>
            <w:tcW w:w="1447" w:type="dxa"/>
            <w:tcBorders>
              <w:top w:val="single" w:sz="4" w:space="0" w:color="auto"/>
            </w:tcBorders>
          </w:tcPr>
          <w:p w14:paraId="78623D22" w14:textId="7F6C2F3C" w:rsidR="00D90AB7" w:rsidRPr="00B637AF" w:rsidRDefault="00D90AB7" w:rsidP="00DA5389">
            <w:pPr>
              <w:jc w:val="center"/>
            </w:pPr>
            <w:r w:rsidRPr="00B637AF">
              <w:t>1,169</w:t>
            </w:r>
          </w:p>
        </w:tc>
        <w:tc>
          <w:tcPr>
            <w:tcW w:w="1130" w:type="dxa"/>
            <w:tcBorders>
              <w:top w:val="single" w:sz="4" w:space="0" w:color="auto"/>
            </w:tcBorders>
          </w:tcPr>
          <w:p w14:paraId="6BD03BEF" w14:textId="5A799DE5" w:rsidR="00D90AB7" w:rsidRPr="00B637AF" w:rsidRDefault="00D90AB7" w:rsidP="00DA5389">
            <w:pPr>
              <w:jc w:val="center"/>
            </w:pPr>
            <w:r w:rsidRPr="00B637AF">
              <w:t>283</w:t>
            </w:r>
          </w:p>
        </w:tc>
        <w:tc>
          <w:tcPr>
            <w:tcW w:w="1062" w:type="dxa"/>
            <w:tcBorders>
              <w:top w:val="single" w:sz="4" w:space="0" w:color="auto"/>
            </w:tcBorders>
          </w:tcPr>
          <w:p w14:paraId="4301DCE8" w14:textId="33D19678" w:rsidR="00D90AB7" w:rsidRPr="00B637AF" w:rsidRDefault="00D90AB7" w:rsidP="00DA5389">
            <w:pPr>
              <w:jc w:val="center"/>
            </w:pPr>
            <w:r w:rsidRPr="00B637AF">
              <w:t>172</w:t>
            </w:r>
          </w:p>
        </w:tc>
      </w:tr>
      <w:tr w:rsidR="00D90AB7" w:rsidRPr="00B637AF" w14:paraId="7010992E" w14:textId="7465A4C2" w:rsidTr="00EC0488">
        <w:tc>
          <w:tcPr>
            <w:tcW w:w="1575" w:type="dxa"/>
          </w:tcPr>
          <w:p w14:paraId="478F3C0C" w14:textId="0D989C87" w:rsidR="00D90AB7" w:rsidRPr="00B637AF" w:rsidRDefault="00D90AB7" w:rsidP="00DA5389">
            <w:r w:rsidRPr="00B637AF">
              <w:t>Total Transactions (B)</w:t>
            </w:r>
          </w:p>
        </w:tc>
        <w:tc>
          <w:tcPr>
            <w:tcW w:w="1191" w:type="dxa"/>
          </w:tcPr>
          <w:p w14:paraId="5CFF6C47" w14:textId="10C370D6" w:rsidR="00D90AB7" w:rsidRPr="00B637AF" w:rsidRDefault="00D90AB7" w:rsidP="00DA5389">
            <w:pPr>
              <w:jc w:val="center"/>
            </w:pPr>
            <w:r w:rsidRPr="00B637AF">
              <w:t>188</w:t>
            </w:r>
          </w:p>
        </w:tc>
        <w:tc>
          <w:tcPr>
            <w:tcW w:w="1542" w:type="dxa"/>
          </w:tcPr>
          <w:p w14:paraId="2B778155" w14:textId="0D199BDB" w:rsidR="00D90AB7" w:rsidRPr="00B637AF" w:rsidRDefault="005A06DC" w:rsidP="00DA5389">
            <w:pPr>
              <w:jc w:val="center"/>
            </w:pPr>
            <w:r w:rsidRPr="00B637AF">
              <w:t>0.12</w:t>
            </w:r>
          </w:p>
        </w:tc>
        <w:tc>
          <w:tcPr>
            <w:tcW w:w="1542" w:type="dxa"/>
          </w:tcPr>
          <w:p w14:paraId="4DE9CA6A" w14:textId="697E4059" w:rsidR="00D90AB7" w:rsidRPr="00B637AF" w:rsidRDefault="00D90AB7" w:rsidP="00DA5389">
            <w:pPr>
              <w:jc w:val="center"/>
            </w:pPr>
            <w:r w:rsidRPr="00B637AF">
              <w:t>103</w:t>
            </w:r>
          </w:p>
        </w:tc>
        <w:tc>
          <w:tcPr>
            <w:tcW w:w="1447" w:type="dxa"/>
          </w:tcPr>
          <w:p w14:paraId="1D07308F" w14:textId="6AD97AC7" w:rsidR="00D90AB7" w:rsidRPr="00B637AF" w:rsidRDefault="00D90AB7" w:rsidP="00DA5389">
            <w:pPr>
              <w:jc w:val="center"/>
            </w:pPr>
            <w:r w:rsidRPr="00B637AF">
              <w:t>8</w:t>
            </w:r>
          </w:p>
        </w:tc>
        <w:tc>
          <w:tcPr>
            <w:tcW w:w="1130" w:type="dxa"/>
          </w:tcPr>
          <w:p w14:paraId="37DE8E94" w14:textId="2643CA61" w:rsidR="00D90AB7" w:rsidRPr="00B637AF" w:rsidRDefault="00D90AB7" w:rsidP="00DA5389">
            <w:pPr>
              <w:jc w:val="center"/>
            </w:pPr>
            <w:r w:rsidRPr="00B637AF">
              <w:t>4</w:t>
            </w:r>
          </w:p>
        </w:tc>
        <w:tc>
          <w:tcPr>
            <w:tcW w:w="1062" w:type="dxa"/>
          </w:tcPr>
          <w:p w14:paraId="50FA75A7" w14:textId="58356B6C" w:rsidR="00D90AB7" w:rsidRPr="00B637AF" w:rsidRDefault="00D90AB7" w:rsidP="00DA5389">
            <w:pPr>
              <w:jc w:val="center"/>
            </w:pPr>
            <w:r w:rsidRPr="00B637AF">
              <w:t>3</w:t>
            </w:r>
          </w:p>
        </w:tc>
      </w:tr>
      <w:tr w:rsidR="00D90AB7" w:rsidRPr="00B637AF" w14:paraId="2BDFEAA4" w14:textId="7DCA2352" w:rsidTr="00EC0488">
        <w:tc>
          <w:tcPr>
            <w:tcW w:w="1575" w:type="dxa"/>
            <w:tcBorders>
              <w:bottom w:val="single" w:sz="4" w:space="0" w:color="auto"/>
            </w:tcBorders>
          </w:tcPr>
          <w:p w14:paraId="47D17C9C" w14:textId="42F3C7F3" w:rsidR="00D90AB7" w:rsidRPr="00B637AF" w:rsidRDefault="00D90AB7" w:rsidP="00DA5389">
            <w:r w:rsidRPr="00B637AF">
              <w:t>Cards (M)</w:t>
            </w:r>
          </w:p>
        </w:tc>
        <w:tc>
          <w:tcPr>
            <w:tcW w:w="1191" w:type="dxa"/>
            <w:tcBorders>
              <w:bottom w:val="single" w:sz="4" w:space="0" w:color="auto"/>
            </w:tcBorders>
          </w:tcPr>
          <w:p w14:paraId="4AA65319" w14:textId="2B628EA4" w:rsidR="00D90AB7" w:rsidRPr="00B637AF" w:rsidRDefault="00D90AB7" w:rsidP="00DA5389">
            <w:pPr>
              <w:jc w:val="center"/>
            </w:pPr>
            <w:r w:rsidRPr="00B637AF">
              <w:t>3,359</w:t>
            </w:r>
          </w:p>
        </w:tc>
        <w:tc>
          <w:tcPr>
            <w:tcW w:w="1542" w:type="dxa"/>
            <w:tcBorders>
              <w:bottom w:val="single" w:sz="4" w:space="0" w:color="auto"/>
            </w:tcBorders>
          </w:tcPr>
          <w:p w14:paraId="563CD462" w14:textId="1328C20B" w:rsidR="00D90AB7" w:rsidRPr="00B637AF" w:rsidRDefault="00653E12" w:rsidP="00DA5389">
            <w:pPr>
              <w:jc w:val="center"/>
            </w:pPr>
            <w:r w:rsidRPr="00B637AF">
              <w:t>44</w:t>
            </w:r>
          </w:p>
        </w:tc>
        <w:tc>
          <w:tcPr>
            <w:tcW w:w="1542" w:type="dxa"/>
            <w:tcBorders>
              <w:bottom w:val="single" w:sz="4" w:space="0" w:color="auto"/>
            </w:tcBorders>
          </w:tcPr>
          <w:p w14:paraId="69CECB88" w14:textId="22A95C0B" w:rsidR="00D90AB7" w:rsidRPr="00B637AF" w:rsidRDefault="00D90AB7" w:rsidP="00DA5389">
            <w:pPr>
              <w:jc w:val="center"/>
            </w:pPr>
            <w:r w:rsidRPr="00B637AF">
              <w:t>2,022</w:t>
            </w:r>
          </w:p>
        </w:tc>
        <w:tc>
          <w:tcPr>
            <w:tcW w:w="1447" w:type="dxa"/>
            <w:tcBorders>
              <w:bottom w:val="single" w:sz="4" w:space="0" w:color="auto"/>
            </w:tcBorders>
          </w:tcPr>
          <w:p w14:paraId="3D631E5C" w14:textId="091D60DB" w:rsidR="00D90AB7" w:rsidRPr="00B637AF" w:rsidRDefault="00D90AB7" w:rsidP="00DA5389">
            <w:pPr>
              <w:jc w:val="center"/>
            </w:pPr>
            <w:r w:rsidRPr="00B637AF">
              <w:t>114</w:t>
            </w:r>
          </w:p>
        </w:tc>
        <w:tc>
          <w:tcPr>
            <w:tcW w:w="1130" w:type="dxa"/>
            <w:tcBorders>
              <w:bottom w:val="single" w:sz="4" w:space="0" w:color="auto"/>
            </w:tcBorders>
          </w:tcPr>
          <w:p w14:paraId="1E90963A" w14:textId="587CF543" w:rsidR="00D90AB7" w:rsidRPr="00B637AF" w:rsidRDefault="00D90AB7" w:rsidP="00DA5389">
            <w:pPr>
              <w:jc w:val="center"/>
            </w:pPr>
            <w:r w:rsidRPr="00B637AF">
              <w:t>127</w:t>
            </w:r>
          </w:p>
        </w:tc>
        <w:tc>
          <w:tcPr>
            <w:tcW w:w="1062" w:type="dxa"/>
            <w:tcBorders>
              <w:bottom w:val="single" w:sz="4" w:space="0" w:color="auto"/>
            </w:tcBorders>
          </w:tcPr>
          <w:p w14:paraId="6009BFCF" w14:textId="4B800B76" w:rsidR="00D90AB7" w:rsidRPr="00B637AF" w:rsidRDefault="00D90AB7" w:rsidP="00DA5389">
            <w:pPr>
              <w:jc w:val="center"/>
            </w:pPr>
            <w:r w:rsidRPr="00B637AF">
              <w:t>63</w:t>
            </w:r>
          </w:p>
        </w:tc>
      </w:tr>
    </w:tbl>
    <w:p w14:paraId="31FB3763" w14:textId="41606CEF" w:rsidR="00004036" w:rsidRPr="00B637AF" w:rsidRDefault="00004036" w:rsidP="00DA5389">
      <w:pPr>
        <w:jc w:val="both"/>
      </w:pPr>
    </w:p>
    <w:p w14:paraId="54454519" w14:textId="6B02EC6C" w:rsidR="00907579" w:rsidRPr="00B637AF" w:rsidRDefault="0043215A" w:rsidP="00DA5389">
      <w:pPr>
        <w:spacing w:line="480" w:lineRule="auto"/>
        <w:jc w:val="both"/>
      </w:pPr>
      <w:r w:rsidRPr="00B637AF">
        <w:t xml:space="preserve">During fiscal year 2019, 188 billions of transactions were processed by VisaNet, equating to an average of 515 million transactions a day. A total volume of </w:t>
      </w:r>
      <w:r w:rsidR="006F6C8F">
        <w:t>$</w:t>
      </w:r>
      <w:r w:rsidR="005A06DC" w:rsidRPr="00B637AF">
        <w:t>8,449</w:t>
      </w:r>
      <w:r w:rsidRPr="00B637AF">
        <w:t xml:space="preserve"> billions US dollars </w:t>
      </w:r>
      <w:r w:rsidR="00C5012F" w:rsidRPr="00B637AF">
        <w:t>was</w:t>
      </w:r>
      <w:r w:rsidRPr="00B637AF">
        <w:t xml:space="preserve"> processed by VisaNet.</w:t>
      </w:r>
    </w:p>
    <w:p w14:paraId="34C1709B" w14:textId="72269186" w:rsidR="00316CAE" w:rsidRPr="00B637AF" w:rsidRDefault="00316CAE" w:rsidP="00DA5389">
      <w:pPr>
        <w:jc w:val="both"/>
      </w:pPr>
    </w:p>
    <w:p w14:paraId="24E27231" w14:textId="2C8F65A6" w:rsidR="00171E00" w:rsidRPr="00B637AF" w:rsidRDefault="00171E00" w:rsidP="00DA5389">
      <w:pPr>
        <w:pStyle w:val="Caption"/>
        <w:keepNext/>
        <w:rPr>
          <w:i w:val="0"/>
          <w:iCs w:val="0"/>
          <w:sz w:val="24"/>
          <w:szCs w:val="24"/>
        </w:rPr>
      </w:pPr>
      <w:bookmarkStart w:id="37" w:name="_Toc39442563"/>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8</w:t>
      </w:r>
      <w:r w:rsidRPr="00B637AF">
        <w:rPr>
          <w:i w:val="0"/>
          <w:iCs w:val="0"/>
          <w:sz w:val="24"/>
          <w:szCs w:val="24"/>
        </w:rPr>
        <w:fldChar w:fldCharType="end"/>
      </w:r>
      <w:r w:rsidR="00D02D97" w:rsidRPr="00B637AF">
        <w:rPr>
          <w:i w:val="0"/>
          <w:iCs w:val="0"/>
          <w:sz w:val="24"/>
          <w:szCs w:val="24"/>
        </w:rPr>
        <w:t xml:space="preserve"> </w:t>
      </w:r>
      <w:r w:rsidRPr="00B637AF">
        <w:rPr>
          <w:sz w:val="24"/>
          <w:szCs w:val="24"/>
        </w:rPr>
        <w:t>Visa and Bitcoin Operating Cost in Past Three Years</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1287"/>
        <w:gridCol w:w="1287"/>
        <w:gridCol w:w="1287"/>
        <w:gridCol w:w="1287"/>
        <w:gridCol w:w="1287"/>
        <w:gridCol w:w="1288"/>
      </w:tblGrid>
      <w:tr w:rsidR="00F5610D" w:rsidRPr="00B637AF" w14:paraId="1E2D4350" w14:textId="77777777" w:rsidTr="00381AE9">
        <w:tc>
          <w:tcPr>
            <w:tcW w:w="1287" w:type="dxa"/>
            <w:tcBorders>
              <w:top w:val="single" w:sz="4" w:space="0" w:color="auto"/>
            </w:tcBorders>
          </w:tcPr>
          <w:p w14:paraId="05F1054B" w14:textId="77777777" w:rsidR="00F5610D" w:rsidRPr="00B637AF" w:rsidRDefault="00F5610D" w:rsidP="00DA5389">
            <w:pPr>
              <w:jc w:val="both"/>
            </w:pPr>
          </w:p>
        </w:tc>
        <w:tc>
          <w:tcPr>
            <w:tcW w:w="3861" w:type="dxa"/>
            <w:gridSpan w:val="3"/>
            <w:tcBorders>
              <w:top w:val="single" w:sz="4" w:space="0" w:color="auto"/>
              <w:bottom w:val="single" w:sz="4" w:space="0" w:color="auto"/>
            </w:tcBorders>
          </w:tcPr>
          <w:p w14:paraId="07FD3C22" w14:textId="74D6E725" w:rsidR="00F5610D" w:rsidRPr="00B637AF" w:rsidRDefault="00F5610D" w:rsidP="00DA5389">
            <w:pPr>
              <w:jc w:val="center"/>
            </w:pPr>
            <w:r w:rsidRPr="00B637AF">
              <w:t>Visa</w:t>
            </w:r>
          </w:p>
        </w:tc>
        <w:tc>
          <w:tcPr>
            <w:tcW w:w="3862" w:type="dxa"/>
            <w:gridSpan w:val="3"/>
            <w:tcBorders>
              <w:top w:val="single" w:sz="4" w:space="0" w:color="auto"/>
              <w:bottom w:val="single" w:sz="4" w:space="0" w:color="auto"/>
            </w:tcBorders>
          </w:tcPr>
          <w:p w14:paraId="1FA52947" w14:textId="3769ADC5" w:rsidR="00F5610D" w:rsidRPr="00B637AF" w:rsidRDefault="00F5610D" w:rsidP="00DA5389">
            <w:pPr>
              <w:jc w:val="center"/>
            </w:pPr>
            <w:r w:rsidRPr="00B637AF">
              <w:t>Bitcoin</w:t>
            </w:r>
          </w:p>
        </w:tc>
      </w:tr>
      <w:tr w:rsidR="00F5610D" w:rsidRPr="00B637AF" w14:paraId="547144D0" w14:textId="77777777" w:rsidTr="00381AE9">
        <w:tc>
          <w:tcPr>
            <w:tcW w:w="1287" w:type="dxa"/>
          </w:tcPr>
          <w:p w14:paraId="497C2895" w14:textId="77777777" w:rsidR="00F5610D" w:rsidRPr="00B637AF" w:rsidRDefault="00F5610D" w:rsidP="00DA5389">
            <w:pPr>
              <w:jc w:val="both"/>
            </w:pPr>
          </w:p>
        </w:tc>
        <w:tc>
          <w:tcPr>
            <w:tcW w:w="1287" w:type="dxa"/>
            <w:tcBorders>
              <w:top w:val="single" w:sz="4" w:space="0" w:color="auto"/>
              <w:bottom w:val="single" w:sz="4" w:space="0" w:color="auto"/>
            </w:tcBorders>
          </w:tcPr>
          <w:p w14:paraId="3B2DB1C6" w14:textId="0366821C" w:rsidR="00F5610D" w:rsidRPr="00B637AF" w:rsidRDefault="00F5610D" w:rsidP="00DA5389">
            <w:pPr>
              <w:jc w:val="center"/>
            </w:pPr>
            <w:r w:rsidRPr="00B637AF">
              <w:t>2019</w:t>
            </w:r>
          </w:p>
        </w:tc>
        <w:tc>
          <w:tcPr>
            <w:tcW w:w="1287" w:type="dxa"/>
            <w:tcBorders>
              <w:top w:val="single" w:sz="4" w:space="0" w:color="auto"/>
              <w:bottom w:val="single" w:sz="4" w:space="0" w:color="auto"/>
            </w:tcBorders>
          </w:tcPr>
          <w:p w14:paraId="6309C402" w14:textId="567E68A5" w:rsidR="00F5610D" w:rsidRPr="00B637AF" w:rsidRDefault="00F5610D" w:rsidP="00DA5389">
            <w:pPr>
              <w:jc w:val="center"/>
            </w:pPr>
            <w:r w:rsidRPr="00B637AF">
              <w:t>2018</w:t>
            </w:r>
          </w:p>
        </w:tc>
        <w:tc>
          <w:tcPr>
            <w:tcW w:w="1287" w:type="dxa"/>
            <w:tcBorders>
              <w:top w:val="single" w:sz="4" w:space="0" w:color="auto"/>
              <w:bottom w:val="single" w:sz="4" w:space="0" w:color="auto"/>
            </w:tcBorders>
          </w:tcPr>
          <w:p w14:paraId="08B15AB8" w14:textId="6CD14F68" w:rsidR="00F5610D" w:rsidRPr="00B637AF" w:rsidRDefault="00F5610D" w:rsidP="00DA5389">
            <w:pPr>
              <w:jc w:val="center"/>
            </w:pPr>
            <w:r w:rsidRPr="00B637AF">
              <w:t>2017</w:t>
            </w:r>
          </w:p>
        </w:tc>
        <w:tc>
          <w:tcPr>
            <w:tcW w:w="1287" w:type="dxa"/>
            <w:tcBorders>
              <w:top w:val="single" w:sz="4" w:space="0" w:color="auto"/>
              <w:bottom w:val="single" w:sz="4" w:space="0" w:color="auto"/>
            </w:tcBorders>
          </w:tcPr>
          <w:p w14:paraId="16F1FE18" w14:textId="0ABAC882" w:rsidR="00F5610D" w:rsidRPr="00B637AF" w:rsidRDefault="00F5610D" w:rsidP="00DA5389">
            <w:pPr>
              <w:jc w:val="center"/>
            </w:pPr>
            <w:r w:rsidRPr="00B637AF">
              <w:t>2019</w:t>
            </w:r>
          </w:p>
        </w:tc>
        <w:tc>
          <w:tcPr>
            <w:tcW w:w="1287" w:type="dxa"/>
            <w:tcBorders>
              <w:top w:val="single" w:sz="4" w:space="0" w:color="auto"/>
              <w:bottom w:val="single" w:sz="4" w:space="0" w:color="auto"/>
            </w:tcBorders>
          </w:tcPr>
          <w:p w14:paraId="5CAD8980" w14:textId="17059128" w:rsidR="00F5610D" w:rsidRPr="00B637AF" w:rsidRDefault="00F5610D" w:rsidP="00DA5389">
            <w:pPr>
              <w:jc w:val="center"/>
            </w:pPr>
            <w:r w:rsidRPr="00B637AF">
              <w:t>2018</w:t>
            </w:r>
          </w:p>
        </w:tc>
        <w:tc>
          <w:tcPr>
            <w:tcW w:w="1288" w:type="dxa"/>
            <w:tcBorders>
              <w:top w:val="single" w:sz="4" w:space="0" w:color="auto"/>
              <w:bottom w:val="single" w:sz="4" w:space="0" w:color="auto"/>
            </w:tcBorders>
          </w:tcPr>
          <w:p w14:paraId="0880E8D7" w14:textId="43987BB5" w:rsidR="00F5610D" w:rsidRPr="00B637AF" w:rsidRDefault="00F5610D" w:rsidP="00DA5389">
            <w:pPr>
              <w:jc w:val="center"/>
            </w:pPr>
            <w:r w:rsidRPr="00B637AF">
              <w:t>2017</w:t>
            </w:r>
          </w:p>
        </w:tc>
      </w:tr>
      <w:tr w:rsidR="00345782" w:rsidRPr="00B637AF" w14:paraId="6A0562A2" w14:textId="77777777" w:rsidTr="00381AE9">
        <w:tc>
          <w:tcPr>
            <w:tcW w:w="1287" w:type="dxa"/>
          </w:tcPr>
          <w:p w14:paraId="1869CF0F" w14:textId="52602787" w:rsidR="00345782" w:rsidRPr="00B637AF" w:rsidRDefault="00345782" w:rsidP="00DA5389">
            <w:r w:rsidRPr="00B637AF">
              <w:t xml:space="preserve">Operating </w:t>
            </w:r>
            <w:r w:rsidR="00381AE9" w:rsidRPr="00B637AF">
              <w:t>E</w:t>
            </w:r>
            <w:r w:rsidRPr="00B637AF">
              <w:t>xpenses</w:t>
            </w:r>
            <w:r w:rsidR="00822693" w:rsidRPr="00B637AF">
              <w:t xml:space="preserve"> ($M)</w:t>
            </w:r>
          </w:p>
        </w:tc>
        <w:tc>
          <w:tcPr>
            <w:tcW w:w="1287" w:type="dxa"/>
            <w:tcBorders>
              <w:top w:val="single" w:sz="4" w:space="0" w:color="auto"/>
            </w:tcBorders>
          </w:tcPr>
          <w:p w14:paraId="2E3930B7" w14:textId="4E80A177" w:rsidR="00345782" w:rsidRPr="00B637AF" w:rsidRDefault="00345782" w:rsidP="00DA5389">
            <w:pPr>
              <w:jc w:val="center"/>
            </w:pPr>
            <w:r w:rsidRPr="00B637AF">
              <w:t>7,976</w:t>
            </w:r>
          </w:p>
        </w:tc>
        <w:tc>
          <w:tcPr>
            <w:tcW w:w="1287" w:type="dxa"/>
            <w:tcBorders>
              <w:top w:val="single" w:sz="4" w:space="0" w:color="auto"/>
            </w:tcBorders>
          </w:tcPr>
          <w:p w14:paraId="630EB425" w14:textId="4BD7E907" w:rsidR="00345782" w:rsidRPr="00B637AF" w:rsidRDefault="00345782" w:rsidP="00DA5389">
            <w:pPr>
              <w:jc w:val="center"/>
            </w:pPr>
            <w:r w:rsidRPr="00B637AF">
              <w:t>7,655</w:t>
            </w:r>
          </w:p>
        </w:tc>
        <w:tc>
          <w:tcPr>
            <w:tcW w:w="1287" w:type="dxa"/>
            <w:tcBorders>
              <w:top w:val="single" w:sz="4" w:space="0" w:color="auto"/>
            </w:tcBorders>
          </w:tcPr>
          <w:p w14:paraId="4621DD36" w14:textId="2370B94E" w:rsidR="00345782" w:rsidRPr="00B637AF" w:rsidRDefault="00345782" w:rsidP="00DA5389">
            <w:pPr>
              <w:jc w:val="center"/>
            </w:pPr>
            <w:r w:rsidRPr="00B637AF">
              <w:t>6,214</w:t>
            </w:r>
          </w:p>
        </w:tc>
        <w:tc>
          <w:tcPr>
            <w:tcW w:w="1287" w:type="dxa"/>
            <w:tcBorders>
              <w:top w:val="single" w:sz="4" w:space="0" w:color="auto"/>
            </w:tcBorders>
          </w:tcPr>
          <w:p w14:paraId="1C303E6E" w14:textId="44126327" w:rsidR="00345782" w:rsidRPr="00B637AF" w:rsidRDefault="00345782" w:rsidP="00DA5389">
            <w:pPr>
              <w:jc w:val="center"/>
            </w:pPr>
            <w:r w:rsidRPr="00B637AF">
              <w:t>3,889</w:t>
            </w:r>
          </w:p>
        </w:tc>
        <w:tc>
          <w:tcPr>
            <w:tcW w:w="1287" w:type="dxa"/>
            <w:tcBorders>
              <w:top w:val="single" w:sz="4" w:space="0" w:color="auto"/>
            </w:tcBorders>
          </w:tcPr>
          <w:p w14:paraId="01D7C553" w14:textId="07F75EF1" w:rsidR="00345782" w:rsidRPr="00B637AF" w:rsidRDefault="006F6C8F" w:rsidP="00DA5389">
            <w:pPr>
              <w:jc w:val="center"/>
            </w:pPr>
            <w:r>
              <w:t>NA</w:t>
            </w:r>
          </w:p>
        </w:tc>
        <w:tc>
          <w:tcPr>
            <w:tcW w:w="1288" w:type="dxa"/>
            <w:tcBorders>
              <w:top w:val="single" w:sz="4" w:space="0" w:color="auto"/>
            </w:tcBorders>
          </w:tcPr>
          <w:p w14:paraId="4DB9BFF1" w14:textId="4048E3E0" w:rsidR="00345782" w:rsidRPr="00B637AF" w:rsidRDefault="006F6C8F" w:rsidP="00DA5389">
            <w:pPr>
              <w:jc w:val="center"/>
            </w:pPr>
            <w:r>
              <w:t>NA</w:t>
            </w:r>
          </w:p>
        </w:tc>
      </w:tr>
    </w:tbl>
    <w:p w14:paraId="4CA9B957" w14:textId="56ADC212" w:rsidR="00F5610D" w:rsidRPr="00B637AF" w:rsidRDefault="00F5610D" w:rsidP="00DA5389">
      <w:pPr>
        <w:jc w:val="both"/>
      </w:pPr>
    </w:p>
    <w:p w14:paraId="146B5006" w14:textId="4C86FF9E" w:rsidR="00591DBE" w:rsidRPr="00B637AF" w:rsidRDefault="00137163" w:rsidP="000342E6">
      <w:pPr>
        <w:spacing w:line="480" w:lineRule="auto"/>
        <w:jc w:val="both"/>
      </w:pPr>
      <w:r w:rsidRPr="00B637AF">
        <w:lastRenderedPageBreak/>
        <w:t xml:space="preserve">The cost of Bitcoin is primarily estimated through electricity cost. </w:t>
      </w:r>
      <w:r w:rsidR="001A796B" w:rsidRPr="00B637AF">
        <w:t xml:space="preserve">The paper does not take into account </w:t>
      </w:r>
      <w:r w:rsidR="00E321EC" w:rsidRPr="00B637AF">
        <w:t xml:space="preserve">of </w:t>
      </w:r>
      <w:r w:rsidR="001A796B" w:rsidRPr="00B637AF">
        <w:t>fixed cost, for instance Bitcoin</w:t>
      </w:r>
      <w:r w:rsidR="00F42775" w:rsidRPr="00B637AF">
        <w:t xml:space="preserve"> mining hardware</w:t>
      </w:r>
      <w:r w:rsidR="001A796B" w:rsidRPr="00B637AF">
        <w:t>.</w:t>
      </w:r>
    </w:p>
    <w:p w14:paraId="2D37BD8E" w14:textId="6F9F4EBE" w:rsidR="00B5560E" w:rsidRPr="00B637AF" w:rsidRDefault="00B12621" w:rsidP="000342E6">
      <w:pPr>
        <w:pStyle w:val="Heading2"/>
        <w:numPr>
          <w:ilvl w:val="1"/>
          <w:numId w:val="41"/>
        </w:numPr>
        <w:spacing w:line="480" w:lineRule="auto"/>
        <w:jc w:val="both"/>
        <w:rPr>
          <w:rFonts w:cs="Times New Roman"/>
        </w:rPr>
      </w:pPr>
      <w:bookmarkStart w:id="38" w:name="_Toc39444625"/>
      <w:r w:rsidRPr="00B637AF">
        <w:rPr>
          <w:rFonts w:cs="Times New Roman"/>
        </w:rPr>
        <w:t>O</w:t>
      </w:r>
      <w:r w:rsidR="00BD7910" w:rsidRPr="00B637AF">
        <w:rPr>
          <w:rFonts w:cs="Times New Roman"/>
        </w:rPr>
        <w:t>ther industry use cases</w:t>
      </w:r>
      <w:bookmarkEnd w:id="38"/>
    </w:p>
    <w:p w14:paraId="34489B56" w14:textId="4B59833E" w:rsidR="00004BF5" w:rsidRPr="00B637AF" w:rsidRDefault="00004BF5" w:rsidP="000342E6">
      <w:pPr>
        <w:pStyle w:val="NormalWeb"/>
        <w:shd w:val="clear" w:color="auto" w:fill="FFFFFF"/>
        <w:spacing w:before="0" w:beforeAutospacing="0" w:after="0" w:afterAutospacing="0" w:line="480" w:lineRule="auto"/>
        <w:jc w:val="both"/>
      </w:pPr>
      <w:r w:rsidRPr="00B637AF">
        <w:rPr>
          <w:color w:val="000000"/>
        </w:rPr>
        <w:t xml:space="preserve">Blockchain, the technology behind Bitcoin, offers another </w:t>
      </w:r>
      <w:r w:rsidR="00D3313E" w:rsidRPr="00B637AF">
        <w:rPr>
          <w:color w:val="000000"/>
        </w:rPr>
        <w:t>method</w:t>
      </w:r>
      <w:r w:rsidRPr="00B637AF">
        <w:rPr>
          <w:color w:val="000000"/>
        </w:rPr>
        <w:t xml:space="preserve"> of record keeping. It's a distributed database, which does not allow changes to existing records. Records in the Blockchain network are irrefutable. Blockchain has initiated development of entirely new industries through smart contracts and other applications. The application of Blockchain has extended far beyond the scope of financial services. Out of the digital online world, which is currently dominated by centralized infrastructure, Blockchain establishes a distributed consensus system. Blockchain is considered disruptive technology by many existing industries and offers tremendous opportunities for developing a scalable and open economy. Blockchain is revolutionary technology for many industries to solve long</w:t>
      </w:r>
      <w:r w:rsidR="006C2791" w:rsidRPr="00B637AF">
        <w:rPr>
          <w:color w:val="000000"/>
        </w:rPr>
        <w:t>-standing</w:t>
      </w:r>
      <w:r w:rsidR="00FF7020" w:rsidRPr="00B637AF">
        <w:rPr>
          <w:color w:val="000000"/>
        </w:rPr>
        <w:t xml:space="preserve"> </w:t>
      </w:r>
      <w:r w:rsidRPr="00B637AF">
        <w:rPr>
          <w:color w:val="000000"/>
        </w:rPr>
        <w:t>issues and improve efficienc</w:t>
      </w:r>
      <w:r w:rsidR="0036536F" w:rsidRPr="00B637AF">
        <w:rPr>
          <w:color w:val="000000"/>
        </w:rPr>
        <w:t>y</w:t>
      </w:r>
      <w:r w:rsidRPr="00B637AF">
        <w:rPr>
          <w:color w:val="000000"/>
        </w:rPr>
        <w:t>. As the medium to develop innovations, Blockchain addresses some of society’s most glaring inefficiencies</w:t>
      </w:r>
      <w:r w:rsidR="00315649">
        <w:rPr>
          <w:color w:val="000000"/>
        </w:rPr>
        <w:t>:</w:t>
      </w:r>
      <w:r w:rsidRPr="00B637AF">
        <w:rPr>
          <w:color w:val="000000"/>
        </w:rPr>
        <w:t xml:space="preserve"> cutting costs, reducing delays and upholding the integrity of data in </w:t>
      </w:r>
      <w:r w:rsidRPr="00B637AF">
        <w:rPr>
          <w:color w:val="000000"/>
          <w:shd w:val="clear" w:color="auto" w:fill="FFFFFF"/>
        </w:rPr>
        <w:t>countless important areas.</w:t>
      </w:r>
    </w:p>
    <w:p w14:paraId="5C9C0AD6" w14:textId="013827F0" w:rsidR="00105400" w:rsidRPr="00A84792" w:rsidRDefault="00004BF5" w:rsidP="00A84792">
      <w:pPr>
        <w:shd w:val="clear" w:color="auto" w:fill="FFFFFF"/>
        <w:spacing w:line="480" w:lineRule="auto"/>
        <w:jc w:val="both"/>
      </w:pPr>
      <w:r w:rsidRPr="00B637AF">
        <w:rPr>
          <w:color w:val="000000"/>
          <w:shd w:val="clear" w:color="auto" w:fill="FFFFFF"/>
        </w:rPr>
        <w:t>This paper analyses three industries, which are actively exploring Blockchain for reducing operating expenses.</w:t>
      </w:r>
    </w:p>
    <w:p w14:paraId="358248AC" w14:textId="524DB0D8" w:rsidR="00535403" w:rsidRPr="00B637AF" w:rsidRDefault="00535403" w:rsidP="000342E6">
      <w:pPr>
        <w:pStyle w:val="Heading3"/>
        <w:numPr>
          <w:ilvl w:val="2"/>
          <w:numId w:val="41"/>
        </w:numPr>
        <w:spacing w:line="480" w:lineRule="auto"/>
        <w:jc w:val="both"/>
        <w:rPr>
          <w:rFonts w:cs="Times New Roman"/>
        </w:rPr>
      </w:pPr>
      <w:r w:rsidRPr="00B637AF">
        <w:rPr>
          <w:rFonts w:cs="Times New Roman"/>
        </w:rPr>
        <w:t>Healthcare</w:t>
      </w:r>
    </w:p>
    <w:p w14:paraId="0946236B" w14:textId="13E72099" w:rsidR="002D47DB" w:rsidRPr="00B637AF" w:rsidRDefault="001A1BED" w:rsidP="000342E6">
      <w:pPr>
        <w:pStyle w:val="NormalWeb"/>
        <w:shd w:val="clear" w:color="auto" w:fill="FFFFFF"/>
        <w:spacing w:before="0" w:beforeAutospacing="0" w:after="0" w:afterAutospacing="0" w:line="480" w:lineRule="auto"/>
        <w:jc w:val="both"/>
        <w:rPr>
          <w:color w:val="000000"/>
          <w:shd w:val="clear" w:color="auto" w:fill="FFFFFF"/>
        </w:rPr>
      </w:pPr>
      <w:r w:rsidRPr="00B637AF">
        <w:rPr>
          <w:color w:val="000000"/>
          <w:shd w:val="clear" w:color="auto" w:fill="FFFFFF"/>
        </w:rPr>
        <w:t xml:space="preserve">Healthcare is an example of where </w:t>
      </w:r>
      <w:r w:rsidR="00E812AB">
        <w:rPr>
          <w:color w:val="000000"/>
          <w:shd w:val="clear" w:color="auto" w:fill="FFFFFF"/>
        </w:rPr>
        <w:t>B</w:t>
      </w:r>
      <w:r w:rsidRPr="00B637AF">
        <w:rPr>
          <w:color w:val="000000"/>
          <w:shd w:val="clear" w:color="auto" w:fill="FFFFFF"/>
        </w:rPr>
        <w:t>lockchain is helping to improve efficien</w:t>
      </w:r>
      <w:r w:rsidR="003F098D" w:rsidRPr="00B637AF">
        <w:rPr>
          <w:color w:val="000000"/>
          <w:shd w:val="clear" w:color="auto" w:fill="FFFFFF"/>
        </w:rPr>
        <w:t>cy</w:t>
      </w:r>
      <w:r w:rsidRPr="00B637AF">
        <w:rPr>
          <w:color w:val="000000"/>
          <w:shd w:val="clear" w:color="auto" w:fill="FFFFFF"/>
        </w:rPr>
        <w:t xml:space="preserve"> by storing encrypted patient information that is shared across healthcare providers, removing the need for form filling. Data is stored on a </w:t>
      </w:r>
      <w:r w:rsidR="00E812AB">
        <w:rPr>
          <w:color w:val="000000"/>
          <w:shd w:val="clear" w:color="auto" w:fill="FFFFFF"/>
        </w:rPr>
        <w:t>B</w:t>
      </w:r>
      <w:r w:rsidRPr="00B637AF">
        <w:rPr>
          <w:color w:val="000000"/>
          <w:shd w:val="clear" w:color="auto" w:fill="FFFFFF"/>
        </w:rPr>
        <w:t>lockchain network and securely encrypted, significantly reducing the risk of a privacy breach.</w:t>
      </w:r>
      <w:r w:rsidR="009D5948" w:rsidRPr="00B637AF">
        <w:rPr>
          <w:color w:val="000000"/>
          <w:shd w:val="clear" w:color="auto" w:fill="FFFFFF"/>
        </w:rPr>
        <w:t xml:space="preserve"> </w:t>
      </w:r>
      <w:r w:rsidRPr="00B637AF">
        <w:rPr>
          <w:color w:val="000000"/>
          <w:shd w:val="clear" w:color="auto" w:fill="FFFFFF"/>
        </w:rPr>
        <w:t xml:space="preserve">Healthcare professionals are better equipped to provide well-informed diagnosis and treatment using comprehensive and reliable patient records stored on a </w:t>
      </w:r>
      <w:r w:rsidR="00F545EA">
        <w:rPr>
          <w:color w:val="000000"/>
          <w:shd w:val="clear" w:color="auto" w:fill="FFFFFF"/>
        </w:rPr>
        <w:t>B</w:t>
      </w:r>
      <w:r w:rsidRPr="00B637AF">
        <w:rPr>
          <w:color w:val="000000"/>
          <w:shd w:val="clear" w:color="auto" w:fill="FFFFFF"/>
        </w:rPr>
        <w:t>lockchain network.</w:t>
      </w:r>
      <w:r w:rsidR="009D5948" w:rsidRPr="00B637AF">
        <w:rPr>
          <w:color w:val="000000"/>
          <w:shd w:val="clear" w:color="auto" w:fill="FFFFFF"/>
        </w:rPr>
        <w:t xml:space="preserve"> </w:t>
      </w:r>
      <w:r w:rsidRPr="00B637AF">
        <w:rPr>
          <w:color w:val="000000"/>
          <w:shd w:val="clear" w:color="auto" w:fill="FFFFFF"/>
        </w:rPr>
        <w:t>Reduced wait time for patients as past records are quickly accessible, administration costs are reduced, and duplication is avoided.</w:t>
      </w:r>
    </w:p>
    <w:p w14:paraId="67EA5184" w14:textId="51228811" w:rsidR="002D47DB" w:rsidRPr="00B637AF" w:rsidRDefault="002D47DB" w:rsidP="000342E6">
      <w:pPr>
        <w:pStyle w:val="NormalWeb"/>
        <w:shd w:val="clear" w:color="auto" w:fill="FFFFFF"/>
        <w:spacing w:before="0" w:beforeAutospacing="0" w:after="0" w:afterAutospacing="0" w:line="480" w:lineRule="auto"/>
        <w:jc w:val="both"/>
      </w:pPr>
      <w:r w:rsidRPr="00B637AF">
        <w:lastRenderedPageBreak/>
        <w:t xml:space="preserve">Blockchain technology will significantly benefit the health-care industry. The healthcare sector has been impacted over the past 30 years by the introduction of centralized data systems, health data control and a policy to concentrate on digitizing medical data in collaboration with multiple service providers of electronic medical records (EMRs). The majority of databases that store knowledge </w:t>
      </w:r>
      <w:r w:rsidR="00D1747E" w:rsidRPr="00B637AF">
        <w:t xml:space="preserve">about patients are </w:t>
      </w:r>
      <w:r w:rsidRPr="00B637AF">
        <w:t>held by healthcare providers, pharmaceutical companies and other health and medical ecosystem stakeholders</w:t>
      </w:r>
      <w:r w:rsidR="00C661C6" w:rsidRPr="00B637AF">
        <w:t>. They</w:t>
      </w:r>
      <w:r w:rsidRPr="00B637AF">
        <w:t xml:space="preserve"> do not communicate with each other. The lack of interoperability between most longitudinal health data systems at individual (patient) and population (public health) levels explains systemic barriers which are often </w:t>
      </w:r>
      <w:r w:rsidR="003840E5" w:rsidRPr="00B637AF">
        <w:t>encountered</w:t>
      </w:r>
      <w:r w:rsidRPr="00B637AF">
        <w:t xml:space="preserve"> in the following situations:</w:t>
      </w:r>
    </w:p>
    <w:p w14:paraId="340FC588" w14:textId="4225CEF5" w:rsidR="00791DA3" w:rsidRPr="00B637AF" w:rsidRDefault="00791DA3" w:rsidP="000342E6">
      <w:pPr>
        <w:pStyle w:val="NormalWeb"/>
        <w:shd w:val="clear" w:color="auto" w:fill="FFFFFF"/>
        <w:spacing w:before="0" w:beforeAutospacing="0" w:after="0" w:afterAutospacing="0" w:line="480" w:lineRule="auto"/>
        <w:jc w:val="both"/>
      </w:pPr>
      <w:r w:rsidRPr="00B637AF">
        <w:t>When the patients want to seek medical assistance from other healthcare providers;</w:t>
      </w:r>
    </w:p>
    <w:p w14:paraId="3F817741" w14:textId="1AA813C2" w:rsidR="00791DA3" w:rsidRPr="00B637AF" w:rsidRDefault="00791DA3" w:rsidP="000342E6">
      <w:pPr>
        <w:pStyle w:val="NormalWeb"/>
        <w:shd w:val="clear" w:color="auto" w:fill="FFFFFF"/>
        <w:spacing w:before="0" w:beforeAutospacing="0" w:after="0" w:afterAutospacing="0" w:line="480" w:lineRule="auto"/>
        <w:jc w:val="both"/>
      </w:pPr>
      <w:r w:rsidRPr="00B637AF">
        <w:t>When clinical trial managers need to verify their participants’ vast medical data;</w:t>
      </w:r>
    </w:p>
    <w:p w14:paraId="403CA976" w14:textId="47E0559D" w:rsidR="00791DA3" w:rsidRPr="00B637AF" w:rsidRDefault="00791DA3" w:rsidP="000342E6">
      <w:pPr>
        <w:pStyle w:val="NormalWeb"/>
        <w:shd w:val="clear" w:color="auto" w:fill="FFFFFF"/>
        <w:spacing w:before="0" w:beforeAutospacing="0" w:after="0" w:afterAutospacing="0" w:line="480" w:lineRule="auto"/>
        <w:jc w:val="both"/>
      </w:pPr>
      <w:r w:rsidRPr="00B637AF">
        <w:t>When pharmaceutical firms need to ensure the validity of medicines that circulate globally;</w:t>
      </w:r>
    </w:p>
    <w:p w14:paraId="42D82707" w14:textId="56D12C38" w:rsidR="00A7527A" w:rsidRPr="00B637AF" w:rsidRDefault="00791DA3" w:rsidP="000342E6">
      <w:pPr>
        <w:pStyle w:val="NormalWeb"/>
        <w:shd w:val="clear" w:color="auto" w:fill="FFFFFF"/>
        <w:spacing w:before="0" w:beforeAutospacing="0" w:after="0" w:afterAutospacing="0" w:line="480" w:lineRule="auto"/>
        <w:jc w:val="both"/>
      </w:pPr>
      <w:r w:rsidRPr="00B637AF">
        <w:t>Due to the failure to exchange data safely and the siloed administration of medical records, patients waste precious time and money obtaining unnecessary medical services (e.g. conducting repeated blood tests or physical</w:t>
      </w:r>
      <w:r w:rsidR="00671BBA" w:rsidRPr="00B637AF">
        <w:t xml:space="preserve"> check</w:t>
      </w:r>
      <w:r w:rsidR="00ED6BA0" w:rsidRPr="00B637AF">
        <w:t>s</w:t>
      </w:r>
      <w:r w:rsidRPr="00B637AF">
        <w:t>). In emergencies, doctors and other health care practitioners do not have access into the</w:t>
      </w:r>
      <w:r w:rsidR="00ED111F" w:rsidRPr="00B637AF">
        <w:t xml:space="preserve"> full</w:t>
      </w:r>
      <w:r w:rsidRPr="00B637AF">
        <w:t xml:space="preserve"> medical history of a patient (e.g. clear reports </w:t>
      </w:r>
      <w:r w:rsidR="002A4805">
        <w:t>detail</w:t>
      </w:r>
      <w:r w:rsidR="00AE6ED7">
        <w:t>ed</w:t>
      </w:r>
      <w:r w:rsidRPr="00B637AF">
        <w:t xml:space="preserve"> patient allergies, previous or resistant medical conditions, administration of controlled substances, etc.)</w:t>
      </w:r>
      <w:r w:rsidR="009A6729" w:rsidRPr="00B637AF">
        <w:t>.</w:t>
      </w:r>
      <w:r w:rsidR="0017520A" w:rsidRPr="00B637AF">
        <w:t xml:space="preserve"> A</w:t>
      </w:r>
      <w:r w:rsidR="00850C0E" w:rsidRPr="00B637AF">
        <w:t>s a result, the patients are not treated correctly or adequately</w:t>
      </w:r>
      <w:r w:rsidRPr="00B637AF">
        <w:t>.</w:t>
      </w:r>
    </w:p>
    <w:p w14:paraId="2A4AE9A7" w14:textId="59627635" w:rsidR="00535403" w:rsidRPr="00B637AF" w:rsidRDefault="00EC21A2" w:rsidP="000342E6">
      <w:pPr>
        <w:pStyle w:val="Heading3"/>
        <w:numPr>
          <w:ilvl w:val="2"/>
          <w:numId w:val="41"/>
        </w:numPr>
        <w:spacing w:line="480" w:lineRule="auto"/>
        <w:jc w:val="both"/>
        <w:rPr>
          <w:rFonts w:cs="Times New Roman"/>
        </w:rPr>
      </w:pPr>
      <w:r w:rsidRPr="00B637AF">
        <w:rPr>
          <w:rFonts w:cs="Times New Roman"/>
        </w:rPr>
        <w:t xml:space="preserve">Real </w:t>
      </w:r>
      <w:r w:rsidR="00572B31" w:rsidRPr="00B637AF">
        <w:rPr>
          <w:rFonts w:cs="Times New Roman"/>
        </w:rPr>
        <w:t>E</w:t>
      </w:r>
      <w:r w:rsidRPr="00B637AF">
        <w:rPr>
          <w:rFonts w:cs="Times New Roman"/>
        </w:rPr>
        <w:t>state</w:t>
      </w:r>
    </w:p>
    <w:p w14:paraId="5E8F06C9" w14:textId="198079F2" w:rsidR="00122FD9" w:rsidRPr="00400320" w:rsidRDefault="00535403" w:rsidP="000342E6">
      <w:pPr>
        <w:pStyle w:val="ListParagraph"/>
        <w:spacing w:line="480" w:lineRule="auto"/>
        <w:ind w:left="0"/>
        <w:jc w:val="both"/>
        <w:rPr>
          <w:rFonts w:cs="Times New Roman"/>
        </w:rPr>
      </w:pPr>
      <w:r w:rsidRPr="00B637AF">
        <w:rPr>
          <w:rFonts w:eastAsia="Times New Roman" w:cs="Times New Roman"/>
        </w:rPr>
        <w:t>Blockchain is transforming the real estate industry by creating a seamless, decentralised transaction process that reduces the need for intermediaries and therefore lowers costs.</w:t>
      </w:r>
      <w:r w:rsidR="009927FD" w:rsidRPr="00B637AF">
        <w:rPr>
          <w:rFonts w:eastAsia="Times New Roman" w:cs="Times New Roman"/>
        </w:rPr>
        <w:t xml:space="preserve"> </w:t>
      </w:r>
      <w:r w:rsidR="00FE4B8C" w:rsidRPr="00B637AF">
        <w:rPr>
          <w:rFonts w:cs="Times New Roman"/>
        </w:rPr>
        <w:t>Secure storage and accessibility of verified, unaltered documents and data for a purchase/sale transaction or obtain financing.</w:t>
      </w:r>
      <w:r w:rsidR="009927FD" w:rsidRPr="00B637AF">
        <w:rPr>
          <w:rFonts w:cs="Times New Roman"/>
        </w:rPr>
        <w:t xml:space="preserve"> </w:t>
      </w:r>
      <w:r w:rsidR="00FE4B8C" w:rsidRPr="00B637AF">
        <w:rPr>
          <w:rFonts w:cs="Times New Roman"/>
        </w:rPr>
        <w:t xml:space="preserve">Decentralised and open property market database where information is published by the public rather than a central body. Reduced transaction fees and </w:t>
      </w:r>
      <w:r w:rsidR="00FE4B8C" w:rsidRPr="00B637AF">
        <w:rPr>
          <w:rFonts w:cs="Times New Roman"/>
        </w:rPr>
        <w:lastRenderedPageBreak/>
        <w:t>costs in a transaction as there will be less of a need for intermediaries and time spent on consultants to broker the transaction.</w:t>
      </w:r>
    </w:p>
    <w:p w14:paraId="2EAC17CD" w14:textId="5A0EB34B" w:rsidR="00FE4B8C" w:rsidRPr="00B637AF" w:rsidRDefault="00926BFD" w:rsidP="000342E6">
      <w:pPr>
        <w:pStyle w:val="Heading3"/>
        <w:numPr>
          <w:ilvl w:val="2"/>
          <w:numId w:val="41"/>
        </w:numPr>
        <w:spacing w:line="480" w:lineRule="auto"/>
        <w:jc w:val="both"/>
        <w:rPr>
          <w:rFonts w:cs="Times New Roman"/>
        </w:rPr>
      </w:pPr>
      <w:r w:rsidRPr="00B637AF">
        <w:rPr>
          <w:rFonts w:cs="Times New Roman"/>
        </w:rPr>
        <w:t xml:space="preserve">Supply </w:t>
      </w:r>
      <w:r w:rsidR="008062B4">
        <w:rPr>
          <w:rFonts w:cs="Times New Roman"/>
        </w:rPr>
        <w:t>C</w:t>
      </w:r>
      <w:r w:rsidRPr="00B637AF">
        <w:rPr>
          <w:rFonts w:cs="Times New Roman"/>
        </w:rPr>
        <w:t>hain</w:t>
      </w:r>
    </w:p>
    <w:p w14:paraId="594A2F08" w14:textId="647E99CE" w:rsidR="007F5F98" w:rsidRPr="00B637AF" w:rsidRDefault="007F5F98" w:rsidP="000342E6">
      <w:pPr>
        <w:pStyle w:val="NormalWeb"/>
        <w:shd w:val="clear" w:color="auto" w:fill="FFFFFF"/>
        <w:spacing w:before="0" w:beforeAutospacing="0" w:after="0" w:afterAutospacing="0" w:line="480" w:lineRule="auto"/>
        <w:jc w:val="both"/>
      </w:pPr>
      <w:r w:rsidRPr="00B637AF">
        <w:rPr>
          <w:color w:val="000000"/>
          <w:shd w:val="clear" w:color="auto" w:fill="FFFFFF"/>
        </w:rPr>
        <w:t>Managing supply chains is a complex process. Supply chains span over international locations, go through hundreds of stages, have large numbers of documents and payments, involve multiple parties and entities and extend over a long period of time. There is growing interest in applying Blockchain technology to transform the logistics industry.</w:t>
      </w:r>
    </w:p>
    <w:p w14:paraId="0DFB1FA3" w14:textId="7B3A169F" w:rsidR="007F5F98" w:rsidRPr="00B637AF" w:rsidRDefault="007F5F98" w:rsidP="000342E6">
      <w:pPr>
        <w:shd w:val="clear" w:color="auto" w:fill="FFFFFF"/>
        <w:spacing w:line="480" w:lineRule="auto"/>
        <w:jc w:val="both"/>
      </w:pPr>
      <w:r w:rsidRPr="00B637AF">
        <w:rPr>
          <w:color w:val="000000"/>
          <w:shd w:val="clear" w:color="auto" w:fill="FFFFFF"/>
        </w:rPr>
        <w:t xml:space="preserve">With growing global commerce, the supply chain has evolved with much complexity. Due to lack of transparency in existing system infrastructure, it’s difficult for customers and suppliers to know the value of products and </w:t>
      </w:r>
      <w:r w:rsidR="006D2360" w:rsidRPr="00B637AF">
        <w:rPr>
          <w:color w:val="000000"/>
          <w:shd w:val="clear" w:color="auto" w:fill="FFFFFF"/>
        </w:rPr>
        <w:t>detect</w:t>
      </w:r>
      <w:r w:rsidRPr="00B637AF">
        <w:rPr>
          <w:color w:val="000000"/>
          <w:shd w:val="clear" w:color="auto" w:fill="FFFFFF"/>
        </w:rPr>
        <w:t xml:space="preserve"> illegal and unethical practices. Vendors and suppliers are highly inefficient to figure out who needs what and when.</w:t>
      </w:r>
    </w:p>
    <w:p w14:paraId="68587F88" w14:textId="3888BCB6" w:rsidR="00835032" w:rsidRPr="00B637AF" w:rsidRDefault="007F5F98" w:rsidP="00D3389E">
      <w:pPr>
        <w:shd w:val="clear" w:color="auto" w:fill="FFFFFF"/>
        <w:spacing w:line="480" w:lineRule="auto"/>
        <w:jc w:val="both"/>
      </w:pPr>
      <w:r w:rsidRPr="00B637AF">
        <w:rPr>
          <w:color w:val="000000"/>
          <w:shd w:val="clear" w:color="auto" w:fill="FFFFFF"/>
        </w:rPr>
        <w:t>Blockchain has the chain of command as built-in features and provides supply chain reliability and integrity.</w:t>
      </w:r>
      <w:r w:rsidR="003450E3" w:rsidRPr="00B637AF">
        <w:t xml:space="preserve"> </w:t>
      </w:r>
      <w:r w:rsidRPr="00B637AF">
        <w:rPr>
          <w:color w:val="000000"/>
          <w:shd w:val="clear" w:color="auto" w:fill="FFFFFF"/>
        </w:rPr>
        <w:t>Since transactions on the Blockchain network cannot be altered and are distributed across all participants, Blockchain offers transparent and secure record keeping.</w:t>
      </w:r>
      <w:r w:rsidR="003450E3" w:rsidRPr="00B637AF">
        <w:rPr>
          <w:color w:val="000000"/>
          <w:shd w:val="clear" w:color="auto" w:fill="FFFFFF"/>
        </w:rPr>
        <w:t xml:space="preserve"> </w:t>
      </w:r>
      <w:r w:rsidRPr="00B637AF">
        <w:rPr>
          <w:color w:val="000000"/>
          <w:shd w:val="clear" w:color="auto" w:fill="FFFFFF"/>
        </w:rPr>
        <w:t>Blockchain has been applied ultimately to increase the efficiency and transparency of supply chains and manage the process from warehousing</w:t>
      </w:r>
      <w:r w:rsidR="00E72DFC" w:rsidRPr="00B637AF">
        <w:rPr>
          <w:color w:val="000000"/>
          <w:shd w:val="clear" w:color="auto" w:fill="FFFFFF"/>
        </w:rPr>
        <w:t>,</w:t>
      </w:r>
      <w:r w:rsidRPr="00B637AF">
        <w:rPr>
          <w:color w:val="000000"/>
          <w:shd w:val="clear" w:color="auto" w:fill="FFFFFF"/>
        </w:rPr>
        <w:t xml:space="preserve"> delivery to payment.</w:t>
      </w:r>
      <w:r w:rsidR="003450E3" w:rsidRPr="00B637AF">
        <w:t xml:space="preserve"> </w:t>
      </w:r>
      <w:r w:rsidRPr="00B637AF">
        <w:rPr>
          <w:color w:val="000000"/>
          <w:shd w:val="clear" w:color="auto" w:fill="FFFFFF"/>
        </w:rPr>
        <w:t>Since Blockchain ensures every participant has the same version of the records, there is no dispute in record</w:t>
      </w:r>
      <w:r w:rsidR="002F1492" w:rsidRPr="00B637AF">
        <w:rPr>
          <w:color w:val="000000"/>
          <w:shd w:val="clear" w:color="auto" w:fill="FFFFFF"/>
        </w:rPr>
        <w:t xml:space="preserve">ing </w:t>
      </w:r>
      <w:r w:rsidRPr="00B637AF">
        <w:rPr>
          <w:color w:val="000000"/>
          <w:shd w:val="clear" w:color="auto" w:fill="FFFFFF"/>
        </w:rPr>
        <w:t>transactions along the chain.</w:t>
      </w:r>
      <w:r w:rsidR="00D1069F" w:rsidRPr="00B637AF">
        <w:br w:type="page"/>
      </w:r>
    </w:p>
    <w:p w14:paraId="1F9ECA3B" w14:textId="1B553184" w:rsidR="008B5BF6" w:rsidRPr="002533D8" w:rsidRDefault="00231BFD" w:rsidP="000342E6">
      <w:pPr>
        <w:pStyle w:val="Heading2"/>
        <w:numPr>
          <w:ilvl w:val="1"/>
          <w:numId w:val="41"/>
        </w:numPr>
        <w:spacing w:line="480" w:lineRule="auto"/>
        <w:jc w:val="both"/>
        <w:rPr>
          <w:rFonts w:cs="Times New Roman"/>
        </w:rPr>
      </w:pPr>
      <w:bookmarkStart w:id="39" w:name="_Toc39444626"/>
      <w:r w:rsidRPr="00B637AF">
        <w:rPr>
          <w:rFonts w:cs="Times New Roman"/>
        </w:rPr>
        <w:lastRenderedPageBreak/>
        <w:t xml:space="preserve">Bitcoin </w:t>
      </w:r>
      <w:r w:rsidR="001D24E7">
        <w:rPr>
          <w:rFonts w:cs="Times New Roman"/>
        </w:rPr>
        <w:t>S</w:t>
      </w:r>
      <w:r w:rsidRPr="00B637AF">
        <w:rPr>
          <w:rFonts w:cs="Times New Roman"/>
        </w:rPr>
        <w:t>tatistics</w:t>
      </w:r>
      <w:bookmarkEnd w:id="39"/>
    </w:p>
    <w:p w14:paraId="22E86CE0" w14:textId="290D1E0A" w:rsidR="00171E00" w:rsidRPr="00B637AF" w:rsidRDefault="00171E00" w:rsidP="00AE0A94">
      <w:pPr>
        <w:pStyle w:val="Caption"/>
        <w:keepNext/>
        <w:rPr>
          <w:i w:val="0"/>
          <w:iCs w:val="0"/>
          <w:sz w:val="24"/>
          <w:szCs w:val="24"/>
        </w:rPr>
      </w:pPr>
      <w:bookmarkStart w:id="40" w:name="_Toc39442564"/>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9</w:t>
      </w:r>
      <w:r w:rsidRPr="00B637AF">
        <w:rPr>
          <w:i w:val="0"/>
          <w:iCs w:val="0"/>
          <w:sz w:val="24"/>
          <w:szCs w:val="24"/>
        </w:rPr>
        <w:fldChar w:fldCharType="end"/>
      </w:r>
      <w:r w:rsidR="00793619" w:rsidRPr="00B637AF">
        <w:rPr>
          <w:i w:val="0"/>
          <w:iCs w:val="0"/>
          <w:sz w:val="24"/>
          <w:szCs w:val="24"/>
        </w:rPr>
        <w:t xml:space="preserve"> </w:t>
      </w:r>
      <w:r w:rsidRPr="00B637AF">
        <w:rPr>
          <w:sz w:val="24"/>
          <w:szCs w:val="24"/>
        </w:rPr>
        <w:t>Bitcoin Network Statistics</w:t>
      </w:r>
      <w:bookmarkEnd w:id="40"/>
    </w:p>
    <w:tbl>
      <w:tblPr>
        <w:tblStyle w:val="TableGrid"/>
        <w:tblW w:w="8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2"/>
        <w:gridCol w:w="1716"/>
      </w:tblGrid>
      <w:tr w:rsidR="008E00AE" w:rsidRPr="00B637AF" w14:paraId="4EFC86DD" w14:textId="77777777" w:rsidTr="00B07BD0">
        <w:trPr>
          <w:trHeight w:val="357"/>
        </w:trPr>
        <w:tc>
          <w:tcPr>
            <w:tcW w:w="7222" w:type="dxa"/>
            <w:tcBorders>
              <w:top w:val="single" w:sz="4" w:space="0" w:color="auto"/>
              <w:bottom w:val="single" w:sz="4" w:space="0" w:color="auto"/>
            </w:tcBorders>
            <w:noWrap/>
            <w:hideMark/>
          </w:tcPr>
          <w:p w14:paraId="4DD2A485" w14:textId="3CB61035" w:rsidR="00520A13" w:rsidRPr="00B637AF" w:rsidRDefault="00520A13" w:rsidP="00AE0A94">
            <w:pPr>
              <w:rPr>
                <w:color w:val="000000" w:themeColor="text1"/>
              </w:rPr>
            </w:pPr>
            <w:r w:rsidRPr="00B637AF">
              <w:rPr>
                <w:color w:val="000000" w:themeColor="text1"/>
              </w:rPr>
              <w:t>Description</w:t>
            </w:r>
            <w:r w:rsidR="007927F6" w:rsidRPr="00B637AF">
              <w:rPr>
                <w:color w:val="000000" w:themeColor="text1"/>
              </w:rPr>
              <w:t xml:space="preserve"> (accessed on Feb 27, 2020)</w:t>
            </w:r>
          </w:p>
        </w:tc>
        <w:tc>
          <w:tcPr>
            <w:tcW w:w="1716" w:type="dxa"/>
            <w:tcBorders>
              <w:top w:val="single" w:sz="4" w:space="0" w:color="auto"/>
              <w:bottom w:val="single" w:sz="4" w:space="0" w:color="auto"/>
            </w:tcBorders>
            <w:noWrap/>
            <w:hideMark/>
          </w:tcPr>
          <w:p w14:paraId="24FE6885" w14:textId="77777777" w:rsidR="00520A13" w:rsidRPr="00B637AF" w:rsidRDefault="00520A13" w:rsidP="00AE0A94">
            <w:pPr>
              <w:jc w:val="center"/>
              <w:rPr>
                <w:color w:val="000000" w:themeColor="text1"/>
              </w:rPr>
            </w:pPr>
            <w:r w:rsidRPr="00B637AF">
              <w:rPr>
                <w:color w:val="000000" w:themeColor="text1"/>
              </w:rPr>
              <w:t>Value</w:t>
            </w:r>
          </w:p>
        </w:tc>
      </w:tr>
      <w:tr w:rsidR="008E00AE" w:rsidRPr="00B637AF" w14:paraId="49BC733D" w14:textId="77777777" w:rsidTr="00B07BD0">
        <w:trPr>
          <w:trHeight w:val="329"/>
        </w:trPr>
        <w:tc>
          <w:tcPr>
            <w:tcW w:w="7222" w:type="dxa"/>
            <w:tcBorders>
              <w:top w:val="single" w:sz="4" w:space="0" w:color="auto"/>
            </w:tcBorders>
            <w:noWrap/>
            <w:hideMark/>
          </w:tcPr>
          <w:p w14:paraId="48CEB03D" w14:textId="77777777" w:rsidR="00520A13" w:rsidRPr="00B637AF" w:rsidRDefault="00520A13" w:rsidP="00AE0A94">
            <w:pPr>
              <w:rPr>
                <w:color w:val="000000" w:themeColor="text1"/>
              </w:rPr>
            </w:pPr>
            <w:r w:rsidRPr="00B637AF">
              <w:rPr>
                <w:color w:val="000000" w:themeColor="text1"/>
              </w:rPr>
              <w:t>Bitcoin's current estimated annual electricity consumption* (TWh)</w:t>
            </w:r>
          </w:p>
        </w:tc>
        <w:tc>
          <w:tcPr>
            <w:tcW w:w="1716" w:type="dxa"/>
            <w:tcBorders>
              <w:top w:val="single" w:sz="4" w:space="0" w:color="auto"/>
            </w:tcBorders>
            <w:noWrap/>
            <w:hideMark/>
          </w:tcPr>
          <w:p w14:paraId="3C4BF9D7" w14:textId="77777777" w:rsidR="00520A13" w:rsidRPr="00B637AF" w:rsidRDefault="00520A13" w:rsidP="00AE0A94">
            <w:pPr>
              <w:jc w:val="center"/>
              <w:rPr>
                <w:color w:val="000000" w:themeColor="text1"/>
              </w:rPr>
            </w:pPr>
            <w:r w:rsidRPr="00B637AF">
              <w:rPr>
                <w:color w:val="000000" w:themeColor="text1"/>
              </w:rPr>
              <w:t>77.78</w:t>
            </w:r>
          </w:p>
        </w:tc>
      </w:tr>
      <w:tr w:rsidR="008E00AE" w:rsidRPr="00B637AF" w14:paraId="3E588900" w14:textId="77777777" w:rsidTr="00B07BD0">
        <w:trPr>
          <w:trHeight w:val="329"/>
        </w:trPr>
        <w:tc>
          <w:tcPr>
            <w:tcW w:w="7222" w:type="dxa"/>
            <w:noWrap/>
            <w:hideMark/>
          </w:tcPr>
          <w:p w14:paraId="5D9DC599" w14:textId="77777777" w:rsidR="00520A13" w:rsidRPr="00B637AF" w:rsidRDefault="00520A13" w:rsidP="00AE0A94">
            <w:pPr>
              <w:rPr>
                <w:color w:val="000000" w:themeColor="text1"/>
              </w:rPr>
            </w:pPr>
            <w:r w:rsidRPr="00B637AF">
              <w:rPr>
                <w:color w:val="000000" w:themeColor="text1"/>
              </w:rPr>
              <w:t>Bitcoin's current minimum annual electricity consumption** (TWh)</w:t>
            </w:r>
          </w:p>
        </w:tc>
        <w:tc>
          <w:tcPr>
            <w:tcW w:w="1716" w:type="dxa"/>
            <w:noWrap/>
            <w:hideMark/>
          </w:tcPr>
          <w:p w14:paraId="08B261A4" w14:textId="77777777" w:rsidR="00520A13" w:rsidRPr="00B637AF" w:rsidRDefault="00520A13" w:rsidP="00AE0A94">
            <w:pPr>
              <w:jc w:val="center"/>
              <w:rPr>
                <w:color w:val="000000" w:themeColor="text1"/>
              </w:rPr>
            </w:pPr>
            <w:r w:rsidRPr="00B637AF">
              <w:rPr>
                <w:color w:val="000000" w:themeColor="text1"/>
              </w:rPr>
              <w:t>50.61</w:t>
            </w:r>
          </w:p>
        </w:tc>
      </w:tr>
      <w:tr w:rsidR="008E00AE" w:rsidRPr="00B637AF" w14:paraId="0E496D42" w14:textId="77777777" w:rsidTr="00B07BD0">
        <w:trPr>
          <w:trHeight w:val="357"/>
        </w:trPr>
        <w:tc>
          <w:tcPr>
            <w:tcW w:w="7222" w:type="dxa"/>
            <w:noWrap/>
            <w:hideMark/>
          </w:tcPr>
          <w:p w14:paraId="658C9638" w14:textId="77777777" w:rsidR="00520A13" w:rsidRPr="00B637AF" w:rsidRDefault="00520A13" w:rsidP="00AE0A94">
            <w:pPr>
              <w:rPr>
                <w:color w:val="000000" w:themeColor="text1"/>
              </w:rPr>
            </w:pPr>
            <w:r w:rsidRPr="00B637AF">
              <w:rPr>
                <w:color w:val="000000" w:themeColor="text1"/>
              </w:rPr>
              <w:t>Annualized global mining revenues</w:t>
            </w:r>
          </w:p>
        </w:tc>
        <w:tc>
          <w:tcPr>
            <w:tcW w:w="1716" w:type="dxa"/>
            <w:noWrap/>
            <w:hideMark/>
          </w:tcPr>
          <w:p w14:paraId="5D6BDEA6" w14:textId="77777777" w:rsidR="00520A13" w:rsidRPr="00B637AF" w:rsidRDefault="00520A13" w:rsidP="00AE0A94">
            <w:pPr>
              <w:jc w:val="center"/>
              <w:rPr>
                <w:color w:val="000000" w:themeColor="text1"/>
              </w:rPr>
            </w:pPr>
            <w:r w:rsidRPr="00B637AF">
              <w:rPr>
                <w:color w:val="000000" w:themeColor="text1"/>
              </w:rPr>
              <w:t>$6,008,099,440</w:t>
            </w:r>
          </w:p>
        </w:tc>
      </w:tr>
      <w:tr w:rsidR="008E00AE" w:rsidRPr="00B637AF" w14:paraId="2C62D7CF" w14:textId="77777777" w:rsidTr="00B07BD0">
        <w:trPr>
          <w:trHeight w:val="329"/>
        </w:trPr>
        <w:tc>
          <w:tcPr>
            <w:tcW w:w="7222" w:type="dxa"/>
            <w:noWrap/>
            <w:hideMark/>
          </w:tcPr>
          <w:p w14:paraId="31F1467B" w14:textId="77777777" w:rsidR="00520A13" w:rsidRPr="00B637AF" w:rsidRDefault="00520A13" w:rsidP="00AE0A94">
            <w:pPr>
              <w:rPr>
                <w:color w:val="000000" w:themeColor="text1"/>
              </w:rPr>
            </w:pPr>
            <w:r w:rsidRPr="00B637AF">
              <w:rPr>
                <w:color w:val="000000" w:themeColor="text1"/>
              </w:rPr>
              <w:t>Annualized estimated global mining costs</w:t>
            </w:r>
          </w:p>
        </w:tc>
        <w:tc>
          <w:tcPr>
            <w:tcW w:w="1716" w:type="dxa"/>
            <w:noWrap/>
            <w:hideMark/>
          </w:tcPr>
          <w:p w14:paraId="1029BDCB" w14:textId="77777777" w:rsidR="00520A13" w:rsidRPr="00B637AF" w:rsidRDefault="00520A13" w:rsidP="00AE0A94">
            <w:pPr>
              <w:jc w:val="center"/>
              <w:rPr>
                <w:color w:val="000000" w:themeColor="text1"/>
              </w:rPr>
            </w:pPr>
            <w:r w:rsidRPr="00B637AF">
              <w:rPr>
                <w:color w:val="000000" w:themeColor="text1"/>
              </w:rPr>
              <w:t>$3,889,109,037</w:t>
            </w:r>
          </w:p>
        </w:tc>
      </w:tr>
      <w:tr w:rsidR="008E00AE" w:rsidRPr="00B637AF" w14:paraId="4183D6E4" w14:textId="77777777" w:rsidTr="00B07BD0">
        <w:trPr>
          <w:trHeight w:val="357"/>
        </w:trPr>
        <w:tc>
          <w:tcPr>
            <w:tcW w:w="7222" w:type="dxa"/>
            <w:noWrap/>
            <w:hideMark/>
          </w:tcPr>
          <w:p w14:paraId="66FDE97A" w14:textId="77777777" w:rsidR="00520A13" w:rsidRPr="00B637AF" w:rsidRDefault="00520A13" w:rsidP="00AE0A94">
            <w:pPr>
              <w:rPr>
                <w:color w:val="000000" w:themeColor="text1"/>
              </w:rPr>
            </w:pPr>
            <w:r w:rsidRPr="00B637AF">
              <w:rPr>
                <w:color w:val="000000" w:themeColor="text1"/>
              </w:rPr>
              <w:t>Current cost percentage</w:t>
            </w:r>
          </w:p>
        </w:tc>
        <w:tc>
          <w:tcPr>
            <w:tcW w:w="1716" w:type="dxa"/>
            <w:noWrap/>
            <w:hideMark/>
          </w:tcPr>
          <w:p w14:paraId="35F2DFE3" w14:textId="77777777" w:rsidR="00520A13" w:rsidRPr="00B637AF" w:rsidRDefault="00520A13" w:rsidP="00AE0A94">
            <w:pPr>
              <w:jc w:val="center"/>
              <w:rPr>
                <w:color w:val="000000" w:themeColor="text1"/>
              </w:rPr>
            </w:pPr>
            <w:r w:rsidRPr="00B637AF">
              <w:rPr>
                <w:color w:val="000000" w:themeColor="text1"/>
              </w:rPr>
              <w:t>64.73%</w:t>
            </w:r>
          </w:p>
        </w:tc>
      </w:tr>
      <w:tr w:rsidR="008E00AE" w:rsidRPr="00B637AF" w14:paraId="36A00617" w14:textId="77777777" w:rsidTr="00B07BD0">
        <w:trPr>
          <w:trHeight w:val="329"/>
        </w:trPr>
        <w:tc>
          <w:tcPr>
            <w:tcW w:w="7222" w:type="dxa"/>
            <w:noWrap/>
            <w:hideMark/>
          </w:tcPr>
          <w:p w14:paraId="79D7B0FB" w14:textId="77777777" w:rsidR="00520A13" w:rsidRPr="00B637AF" w:rsidRDefault="00520A13" w:rsidP="00AE0A94">
            <w:pPr>
              <w:rPr>
                <w:color w:val="000000" w:themeColor="text1"/>
              </w:rPr>
            </w:pPr>
            <w:r w:rsidRPr="00B637AF">
              <w:rPr>
                <w:color w:val="000000" w:themeColor="text1"/>
              </w:rPr>
              <w:t>Country closest to Bitcoin in terms of electricity consumption</w:t>
            </w:r>
          </w:p>
        </w:tc>
        <w:tc>
          <w:tcPr>
            <w:tcW w:w="1716" w:type="dxa"/>
            <w:noWrap/>
            <w:hideMark/>
          </w:tcPr>
          <w:p w14:paraId="62AD8A50" w14:textId="77777777" w:rsidR="00520A13" w:rsidRPr="00B637AF" w:rsidRDefault="00520A13" w:rsidP="00AE0A94">
            <w:pPr>
              <w:jc w:val="center"/>
              <w:rPr>
                <w:color w:val="000000" w:themeColor="text1"/>
              </w:rPr>
            </w:pPr>
            <w:r w:rsidRPr="00B637AF">
              <w:rPr>
                <w:color w:val="000000" w:themeColor="text1"/>
              </w:rPr>
              <w:t>Chile</w:t>
            </w:r>
          </w:p>
        </w:tc>
      </w:tr>
      <w:tr w:rsidR="008E00AE" w:rsidRPr="00B637AF" w14:paraId="209DB3CD" w14:textId="77777777" w:rsidTr="00B07BD0">
        <w:trPr>
          <w:trHeight w:val="357"/>
        </w:trPr>
        <w:tc>
          <w:tcPr>
            <w:tcW w:w="7222" w:type="dxa"/>
            <w:noWrap/>
            <w:hideMark/>
          </w:tcPr>
          <w:p w14:paraId="341670D4" w14:textId="77777777" w:rsidR="00520A13" w:rsidRPr="00B637AF" w:rsidRDefault="00520A13" w:rsidP="00AE0A94">
            <w:pPr>
              <w:rPr>
                <w:color w:val="000000" w:themeColor="text1"/>
              </w:rPr>
            </w:pPr>
            <w:r w:rsidRPr="00B637AF">
              <w:rPr>
                <w:color w:val="000000" w:themeColor="text1"/>
              </w:rPr>
              <w:t>Estimated electricity used over the previous day (KWh)</w:t>
            </w:r>
          </w:p>
        </w:tc>
        <w:tc>
          <w:tcPr>
            <w:tcW w:w="1716" w:type="dxa"/>
            <w:noWrap/>
            <w:hideMark/>
          </w:tcPr>
          <w:p w14:paraId="5BF35200" w14:textId="77777777" w:rsidR="00520A13" w:rsidRPr="00B637AF" w:rsidRDefault="00520A13" w:rsidP="00AE0A94">
            <w:pPr>
              <w:jc w:val="center"/>
              <w:rPr>
                <w:color w:val="000000" w:themeColor="text1"/>
              </w:rPr>
            </w:pPr>
            <w:r w:rsidRPr="00B637AF">
              <w:rPr>
                <w:color w:val="000000" w:themeColor="text1"/>
              </w:rPr>
              <w:t>213,101,865</w:t>
            </w:r>
          </w:p>
        </w:tc>
      </w:tr>
      <w:tr w:rsidR="008E00AE" w:rsidRPr="00B637AF" w14:paraId="7DF521FC" w14:textId="77777777" w:rsidTr="00B07BD0">
        <w:trPr>
          <w:trHeight w:val="329"/>
        </w:trPr>
        <w:tc>
          <w:tcPr>
            <w:tcW w:w="7222" w:type="dxa"/>
            <w:noWrap/>
            <w:hideMark/>
          </w:tcPr>
          <w:p w14:paraId="5D07853B" w14:textId="77777777" w:rsidR="00520A13" w:rsidRPr="00B637AF" w:rsidRDefault="00520A13" w:rsidP="00AE0A94">
            <w:pPr>
              <w:rPr>
                <w:color w:val="000000" w:themeColor="text1"/>
              </w:rPr>
            </w:pPr>
            <w:r w:rsidRPr="00B637AF">
              <w:rPr>
                <w:color w:val="000000" w:themeColor="text1"/>
              </w:rPr>
              <w:t>Implied Watts per GH/s</w:t>
            </w:r>
          </w:p>
        </w:tc>
        <w:tc>
          <w:tcPr>
            <w:tcW w:w="1716" w:type="dxa"/>
            <w:noWrap/>
            <w:hideMark/>
          </w:tcPr>
          <w:p w14:paraId="048F0666" w14:textId="77777777" w:rsidR="00520A13" w:rsidRPr="00B637AF" w:rsidRDefault="00520A13" w:rsidP="00AE0A94">
            <w:pPr>
              <w:jc w:val="center"/>
              <w:rPr>
                <w:color w:val="000000" w:themeColor="text1"/>
              </w:rPr>
            </w:pPr>
            <w:r w:rsidRPr="00B637AF">
              <w:rPr>
                <w:color w:val="000000" w:themeColor="text1"/>
              </w:rPr>
              <w:t>0.079</w:t>
            </w:r>
          </w:p>
        </w:tc>
      </w:tr>
      <w:tr w:rsidR="008E00AE" w:rsidRPr="00B637AF" w14:paraId="4B4D9924" w14:textId="77777777" w:rsidTr="00B07BD0">
        <w:trPr>
          <w:trHeight w:val="357"/>
        </w:trPr>
        <w:tc>
          <w:tcPr>
            <w:tcW w:w="7222" w:type="dxa"/>
            <w:noWrap/>
            <w:hideMark/>
          </w:tcPr>
          <w:p w14:paraId="4025C3D2" w14:textId="77777777" w:rsidR="00520A13" w:rsidRPr="00B637AF" w:rsidRDefault="00520A13" w:rsidP="00AE0A94">
            <w:pPr>
              <w:rPr>
                <w:color w:val="000000" w:themeColor="text1"/>
              </w:rPr>
            </w:pPr>
            <w:r w:rsidRPr="00B637AF">
              <w:rPr>
                <w:color w:val="000000" w:themeColor="text1"/>
              </w:rPr>
              <w:t>Total Network Hashrate in PH/s (1,000,000 GH/s)</w:t>
            </w:r>
          </w:p>
        </w:tc>
        <w:tc>
          <w:tcPr>
            <w:tcW w:w="1716" w:type="dxa"/>
            <w:noWrap/>
            <w:hideMark/>
          </w:tcPr>
          <w:p w14:paraId="03D63220" w14:textId="77777777" w:rsidR="00520A13" w:rsidRPr="00B637AF" w:rsidRDefault="00520A13" w:rsidP="00AE0A94">
            <w:pPr>
              <w:jc w:val="center"/>
              <w:rPr>
                <w:color w:val="000000" w:themeColor="text1"/>
              </w:rPr>
            </w:pPr>
            <w:r w:rsidRPr="00B637AF">
              <w:rPr>
                <w:color w:val="000000" w:themeColor="text1"/>
              </w:rPr>
              <w:t>112,331</w:t>
            </w:r>
          </w:p>
        </w:tc>
      </w:tr>
      <w:tr w:rsidR="008E00AE" w:rsidRPr="00B637AF" w14:paraId="54BD1DEB" w14:textId="77777777" w:rsidTr="00B07BD0">
        <w:trPr>
          <w:trHeight w:val="329"/>
        </w:trPr>
        <w:tc>
          <w:tcPr>
            <w:tcW w:w="7222" w:type="dxa"/>
            <w:noWrap/>
            <w:hideMark/>
          </w:tcPr>
          <w:p w14:paraId="7AF8D7A9" w14:textId="77777777" w:rsidR="00520A13" w:rsidRPr="00B637AF" w:rsidRDefault="00520A13" w:rsidP="00AE0A94">
            <w:pPr>
              <w:rPr>
                <w:color w:val="000000" w:themeColor="text1"/>
              </w:rPr>
            </w:pPr>
            <w:r w:rsidRPr="00B637AF">
              <w:rPr>
                <w:color w:val="000000" w:themeColor="text1"/>
              </w:rPr>
              <w:t>Energy footprint per transaction (KWh)</w:t>
            </w:r>
          </w:p>
        </w:tc>
        <w:tc>
          <w:tcPr>
            <w:tcW w:w="1716" w:type="dxa"/>
            <w:noWrap/>
            <w:hideMark/>
          </w:tcPr>
          <w:p w14:paraId="37766994" w14:textId="77777777" w:rsidR="00520A13" w:rsidRPr="00B637AF" w:rsidRDefault="00520A13" w:rsidP="00AE0A94">
            <w:pPr>
              <w:jc w:val="center"/>
              <w:rPr>
                <w:color w:val="000000" w:themeColor="text1"/>
              </w:rPr>
            </w:pPr>
            <w:r w:rsidRPr="00B637AF">
              <w:rPr>
                <w:color w:val="000000" w:themeColor="text1"/>
              </w:rPr>
              <w:t>653</w:t>
            </w:r>
          </w:p>
        </w:tc>
      </w:tr>
      <w:tr w:rsidR="008E00AE" w:rsidRPr="00B637AF" w14:paraId="4A0BCAF6" w14:textId="77777777" w:rsidTr="00B07BD0">
        <w:trPr>
          <w:trHeight w:val="357"/>
        </w:trPr>
        <w:tc>
          <w:tcPr>
            <w:tcW w:w="7222" w:type="dxa"/>
            <w:noWrap/>
            <w:hideMark/>
          </w:tcPr>
          <w:p w14:paraId="7631A153" w14:textId="77777777" w:rsidR="00520A13" w:rsidRPr="00B637AF" w:rsidRDefault="00520A13" w:rsidP="00AE0A94">
            <w:pPr>
              <w:rPr>
                <w:color w:val="000000" w:themeColor="text1"/>
              </w:rPr>
            </w:pPr>
            <w:r w:rsidRPr="00B637AF">
              <w:rPr>
                <w:color w:val="000000" w:themeColor="text1"/>
              </w:rPr>
              <w:t>Number of U.S. households that could be powered by Bitcoin</w:t>
            </w:r>
          </w:p>
        </w:tc>
        <w:tc>
          <w:tcPr>
            <w:tcW w:w="1716" w:type="dxa"/>
            <w:noWrap/>
            <w:hideMark/>
          </w:tcPr>
          <w:p w14:paraId="6906EF00" w14:textId="77777777" w:rsidR="00520A13" w:rsidRPr="00B637AF" w:rsidRDefault="00520A13" w:rsidP="00AE0A94">
            <w:pPr>
              <w:jc w:val="center"/>
              <w:rPr>
                <w:color w:val="000000" w:themeColor="text1"/>
              </w:rPr>
            </w:pPr>
            <w:r w:rsidRPr="00B637AF">
              <w:rPr>
                <w:color w:val="000000" w:themeColor="text1"/>
              </w:rPr>
              <w:t>7,202,054</w:t>
            </w:r>
          </w:p>
        </w:tc>
      </w:tr>
      <w:tr w:rsidR="008E00AE" w:rsidRPr="00B637AF" w14:paraId="1E7A8550" w14:textId="77777777" w:rsidTr="00B07BD0">
        <w:trPr>
          <w:trHeight w:val="687"/>
        </w:trPr>
        <w:tc>
          <w:tcPr>
            <w:tcW w:w="7222" w:type="dxa"/>
            <w:noWrap/>
            <w:hideMark/>
          </w:tcPr>
          <w:p w14:paraId="417611CA" w14:textId="77777777" w:rsidR="00520A13" w:rsidRPr="00B637AF" w:rsidRDefault="00520A13" w:rsidP="00AE0A94">
            <w:pPr>
              <w:rPr>
                <w:color w:val="000000" w:themeColor="text1"/>
              </w:rPr>
            </w:pPr>
            <w:r w:rsidRPr="00B637AF">
              <w:rPr>
                <w:color w:val="000000" w:themeColor="text1"/>
              </w:rPr>
              <w:t>Number of U.S. households powered for 1 day by the electricity consumed for a single transaction</w:t>
            </w:r>
          </w:p>
        </w:tc>
        <w:tc>
          <w:tcPr>
            <w:tcW w:w="1716" w:type="dxa"/>
            <w:noWrap/>
            <w:hideMark/>
          </w:tcPr>
          <w:p w14:paraId="699544BA" w14:textId="77777777" w:rsidR="00520A13" w:rsidRPr="00B637AF" w:rsidRDefault="00520A13" w:rsidP="00AE0A94">
            <w:pPr>
              <w:jc w:val="center"/>
              <w:rPr>
                <w:color w:val="000000" w:themeColor="text1"/>
              </w:rPr>
            </w:pPr>
            <w:r w:rsidRPr="00B637AF">
              <w:rPr>
                <w:color w:val="000000" w:themeColor="text1"/>
              </w:rPr>
              <w:t>22.08</w:t>
            </w:r>
          </w:p>
        </w:tc>
      </w:tr>
      <w:tr w:rsidR="008E00AE" w:rsidRPr="00B637AF" w14:paraId="49AE5755" w14:textId="77777777" w:rsidTr="00B07BD0">
        <w:trPr>
          <w:trHeight w:val="329"/>
        </w:trPr>
        <w:tc>
          <w:tcPr>
            <w:tcW w:w="7222" w:type="dxa"/>
            <w:noWrap/>
            <w:hideMark/>
          </w:tcPr>
          <w:p w14:paraId="5D591D8F" w14:textId="77777777" w:rsidR="00520A13" w:rsidRPr="00B637AF" w:rsidRDefault="00520A13" w:rsidP="00AE0A94">
            <w:pPr>
              <w:rPr>
                <w:color w:val="000000" w:themeColor="text1"/>
              </w:rPr>
            </w:pPr>
            <w:r w:rsidRPr="00B637AF">
              <w:rPr>
                <w:color w:val="000000" w:themeColor="text1"/>
              </w:rPr>
              <w:t>Bitcoin's electricity consumption as a percentage of the world's electricity consumption</w:t>
            </w:r>
          </w:p>
        </w:tc>
        <w:tc>
          <w:tcPr>
            <w:tcW w:w="1716" w:type="dxa"/>
            <w:noWrap/>
            <w:hideMark/>
          </w:tcPr>
          <w:p w14:paraId="3ECFEC70" w14:textId="77777777" w:rsidR="00520A13" w:rsidRPr="00B637AF" w:rsidRDefault="00520A13" w:rsidP="00AE0A94">
            <w:pPr>
              <w:jc w:val="center"/>
              <w:rPr>
                <w:color w:val="000000" w:themeColor="text1"/>
              </w:rPr>
            </w:pPr>
            <w:r w:rsidRPr="00B637AF">
              <w:rPr>
                <w:color w:val="000000" w:themeColor="text1"/>
              </w:rPr>
              <w:t>0.35%</w:t>
            </w:r>
          </w:p>
        </w:tc>
      </w:tr>
      <w:tr w:rsidR="008E00AE" w:rsidRPr="00B637AF" w14:paraId="011578C7" w14:textId="77777777" w:rsidTr="00B07BD0">
        <w:trPr>
          <w:trHeight w:val="357"/>
        </w:trPr>
        <w:tc>
          <w:tcPr>
            <w:tcW w:w="7222" w:type="dxa"/>
            <w:noWrap/>
            <w:hideMark/>
          </w:tcPr>
          <w:p w14:paraId="40593F21" w14:textId="77777777" w:rsidR="00520A13" w:rsidRPr="00B637AF" w:rsidRDefault="00520A13" w:rsidP="00AE0A94">
            <w:pPr>
              <w:rPr>
                <w:color w:val="000000" w:themeColor="text1"/>
              </w:rPr>
            </w:pPr>
            <w:r w:rsidRPr="00B637AF">
              <w:rPr>
                <w:color w:val="000000" w:themeColor="text1"/>
              </w:rPr>
              <w:t>Annual carbon footprint (kt of CO2)</w:t>
            </w:r>
          </w:p>
        </w:tc>
        <w:tc>
          <w:tcPr>
            <w:tcW w:w="1716" w:type="dxa"/>
            <w:noWrap/>
            <w:hideMark/>
          </w:tcPr>
          <w:p w14:paraId="3AD7BA5E" w14:textId="77777777" w:rsidR="00520A13" w:rsidRPr="00B637AF" w:rsidRDefault="00520A13" w:rsidP="00AE0A94">
            <w:pPr>
              <w:jc w:val="center"/>
              <w:rPr>
                <w:color w:val="000000" w:themeColor="text1"/>
              </w:rPr>
            </w:pPr>
            <w:r w:rsidRPr="00B637AF">
              <w:rPr>
                <w:color w:val="000000" w:themeColor="text1"/>
              </w:rPr>
              <w:t>36,947</w:t>
            </w:r>
          </w:p>
        </w:tc>
      </w:tr>
      <w:tr w:rsidR="008E00AE" w:rsidRPr="00B637AF" w14:paraId="1302F01B" w14:textId="77777777" w:rsidTr="00B07BD0">
        <w:trPr>
          <w:trHeight w:val="329"/>
        </w:trPr>
        <w:tc>
          <w:tcPr>
            <w:tcW w:w="7222" w:type="dxa"/>
            <w:noWrap/>
            <w:hideMark/>
          </w:tcPr>
          <w:p w14:paraId="2FC7087E" w14:textId="77777777" w:rsidR="00520A13" w:rsidRPr="00B637AF" w:rsidRDefault="00520A13" w:rsidP="00AE0A94">
            <w:pPr>
              <w:rPr>
                <w:color w:val="000000" w:themeColor="text1"/>
              </w:rPr>
            </w:pPr>
            <w:r w:rsidRPr="00B637AF">
              <w:rPr>
                <w:color w:val="000000" w:themeColor="text1"/>
              </w:rPr>
              <w:t>Carbon footprint per transaction (kg of CO2)</w:t>
            </w:r>
          </w:p>
        </w:tc>
        <w:tc>
          <w:tcPr>
            <w:tcW w:w="1716" w:type="dxa"/>
            <w:noWrap/>
            <w:hideMark/>
          </w:tcPr>
          <w:p w14:paraId="019D84F9" w14:textId="77777777" w:rsidR="00520A13" w:rsidRPr="00B637AF" w:rsidRDefault="00520A13" w:rsidP="00AE0A94">
            <w:pPr>
              <w:jc w:val="center"/>
              <w:rPr>
                <w:color w:val="000000" w:themeColor="text1"/>
              </w:rPr>
            </w:pPr>
            <w:r w:rsidRPr="00B637AF">
              <w:rPr>
                <w:color w:val="000000" w:themeColor="text1"/>
              </w:rPr>
              <w:t>310.39</w:t>
            </w:r>
          </w:p>
        </w:tc>
      </w:tr>
      <w:tr w:rsidR="008E00AE" w:rsidRPr="00B637AF" w14:paraId="4EE8DC98" w14:textId="77777777" w:rsidTr="00B07BD0">
        <w:trPr>
          <w:trHeight w:val="329"/>
        </w:trPr>
        <w:tc>
          <w:tcPr>
            <w:tcW w:w="7222" w:type="dxa"/>
            <w:noWrap/>
          </w:tcPr>
          <w:p w14:paraId="73F1D2D2" w14:textId="6A70BE2F" w:rsidR="007927F6" w:rsidRPr="00B637AF" w:rsidRDefault="007927F6" w:rsidP="00AE0A94">
            <w:pPr>
              <w:rPr>
                <w:color w:val="000000" w:themeColor="text1"/>
              </w:rPr>
            </w:pPr>
            <w:r w:rsidRPr="00B637AF">
              <w:rPr>
                <w:color w:val="000000" w:themeColor="text1"/>
              </w:rPr>
              <w:t>Market price</w:t>
            </w:r>
            <w:r w:rsidR="0064048F" w:rsidRPr="00B637AF">
              <w:rPr>
                <w:color w:val="000000" w:themeColor="text1"/>
              </w:rPr>
              <w:t xml:space="preserve"> (US$)</w:t>
            </w:r>
          </w:p>
        </w:tc>
        <w:tc>
          <w:tcPr>
            <w:tcW w:w="1716" w:type="dxa"/>
            <w:noWrap/>
          </w:tcPr>
          <w:p w14:paraId="1F31A738" w14:textId="3DE61732" w:rsidR="007927F6" w:rsidRPr="00B637AF" w:rsidRDefault="007927F6" w:rsidP="00AE0A94">
            <w:pPr>
              <w:jc w:val="center"/>
              <w:rPr>
                <w:color w:val="000000" w:themeColor="text1"/>
              </w:rPr>
            </w:pPr>
            <w:r w:rsidRPr="00B637AF">
              <w:rPr>
                <w:color w:val="000000" w:themeColor="text1"/>
              </w:rPr>
              <w:t>8,747.05</w:t>
            </w:r>
          </w:p>
        </w:tc>
      </w:tr>
      <w:tr w:rsidR="008E00AE" w:rsidRPr="00B637AF" w14:paraId="3BA166EB" w14:textId="77777777" w:rsidTr="00B07BD0">
        <w:trPr>
          <w:trHeight w:val="329"/>
        </w:trPr>
        <w:tc>
          <w:tcPr>
            <w:tcW w:w="7222" w:type="dxa"/>
            <w:noWrap/>
          </w:tcPr>
          <w:p w14:paraId="1CAC1F1F" w14:textId="2097CB3F" w:rsidR="0064048F" w:rsidRPr="00B637AF" w:rsidRDefault="0064048F" w:rsidP="00AE0A94">
            <w:pPr>
              <w:rPr>
                <w:color w:val="000000" w:themeColor="text1"/>
              </w:rPr>
            </w:pPr>
            <w:r w:rsidRPr="00B637AF">
              <w:rPr>
                <w:color w:val="000000" w:themeColor="text1"/>
              </w:rPr>
              <w:t>Average block size (MB)</w:t>
            </w:r>
          </w:p>
        </w:tc>
        <w:tc>
          <w:tcPr>
            <w:tcW w:w="1716" w:type="dxa"/>
            <w:noWrap/>
          </w:tcPr>
          <w:p w14:paraId="1232A2EF" w14:textId="4A1836E9" w:rsidR="0064048F" w:rsidRPr="00B637AF" w:rsidRDefault="0064048F" w:rsidP="00AE0A94">
            <w:pPr>
              <w:jc w:val="center"/>
              <w:rPr>
                <w:color w:val="000000" w:themeColor="text1"/>
              </w:rPr>
            </w:pPr>
            <w:r w:rsidRPr="00B637AF">
              <w:rPr>
                <w:color w:val="000000" w:themeColor="text1"/>
              </w:rPr>
              <w:t>1.15</w:t>
            </w:r>
          </w:p>
        </w:tc>
      </w:tr>
      <w:tr w:rsidR="008E00AE" w:rsidRPr="00B637AF" w14:paraId="4156CAC9" w14:textId="77777777" w:rsidTr="00B07BD0">
        <w:trPr>
          <w:trHeight w:val="329"/>
        </w:trPr>
        <w:tc>
          <w:tcPr>
            <w:tcW w:w="7222" w:type="dxa"/>
            <w:noWrap/>
          </w:tcPr>
          <w:p w14:paraId="26F6432E" w14:textId="4D3301B4" w:rsidR="0064048F" w:rsidRPr="00B637AF" w:rsidRDefault="0064048F" w:rsidP="00AE0A94">
            <w:pPr>
              <w:rPr>
                <w:color w:val="000000" w:themeColor="text1"/>
              </w:rPr>
            </w:pPr>
            <w:r w:rsidRPr="00B637AF">
              <w:rPr>
                <w:color w:val="000000" w:themeColor="text1"/>
              </w:rPr>
              <w:t>Transactions per day</w:t>
            </w:r>
          </w:p>
        </w:tc>
        <w:tc>
          <w:tcPr>
            <w:tcW w:w="1716" w:type="dxa"/>
            <w:noWrap/>
          </w:tcPr>
          <w:p w14:paraId="507C0849" w14:textId="07D4FDEC" w:rsidR="0064048F" w:rsidRPr="00B637AF" w:rsidRDefault="0064048F" w:rsidP="00AE0A94">
            <w:pPr>
              <w:jc w:val="center"/>
              <w:rPr>
                <w:color w:val="000000" w:themeColor="text1"/>
              </w:rPr>
            </w:pPr>
            <w:r w:rsidRPr="00B637AF">
              <w:rPr>
                <w:color w:val="000000" w:themeColor="text1"/>
              </w:rPr>
              <w:t>341,910</w:t>
            </w:r>
          </w:p>
        </w:tc>
      </w:tr>
      <w:tr w:rsidR="008E00AE" w:rsidRPr="00B637AF" w14:paraId="1E06F48F" w14:textId="77777777" w:rsidTr="00B07BD0">
        <w:trPr>
          <w:trHeight w:val="329"/>
        </w:trPr>
        <w:tc>
          <w:tcPr>
            <w:tcW w:w="7222" w:type="dxa"/>
            <w:tcBorders>
              <w:bottom w:val="single" w:sz="4" w:space="0" w:color="auto"/>
            </w:tcBorders>
            <w:noWrap/>
          </w:tcPr>
          <w:p w14:paraId="52122E73" w14:textId="11B5C4C4" w:rsidR="0064048F" w:rsidRPr="00B637AF" w:rsidRDefault="0064048F" w:rsidP="00AE0A94">
            <w:pPr>
              <w:rPr>
                <w:color w:val="000000" w:themeColor="text1"/>
              </w:rPr>
            </w:pPr>
            <w:r w:rsidRPr="00B637AF">
              <w:rPr>
                <w:color w:val="000000" w:themeColor="text1"/>
              </w:rPr>
              <w:t>Mempool size – The aggregate size of transactions waiting to be confirmed</w:t>
            </w:r>
            <w:r w:rsidR="00057312" w:rsidRPr="00B637AF">
              <w:rPr>
                <w:color w:val="000000" w:themeColor="text1"/>
              </w:rPr>
              <w:t>(Bytes)</w:t>
            </w:r>
          </w:p>
        </w:tc>
        <w:tc>
          <w:tcPr>
            <w:tcW w:w="1716" w:type="dxa"/>
            <w:tcBorders>
              <w:bottom w:val="single" w:sz="4" w:space="0" w:color="auto"/>
            </w:tcBorders>
            <w:noWrap/>
          </w:tcPr>
          <w:p w14:paraId="1E8CE3AC" w14:textId="6ACDF15C" w:rsidR="0064048F" w:rsidRPr="00B637AF" w:rsidRDefault="0064048F" w:rsidP="00AE0A94">
            <w:pPr>
              <w:jc w:val="center"/>
              <w:rPr>
                <w:color w:val="000000" w:themeColor="text1"/>
              </w:rPr>
            </w:pPr>
            <w:r w:rsidRPr="00B637AF">
              <w:rPr>
                <w:color w:val="000000" w:themeColor="text1"/>
              </w:rPr>
              <w:t>856,300</w:t>
            </w:r>
          </w:p>
        </w:tc>
      </w:tr>
    </w:tbl>
    <w:p w14:paraId="1682FD6E" w14:textId="77777777" w:rsidR="00947A4C" w:rsidRPr="00B637AF" w:rsidRDefault="00947A4C" w:rsidP="000342E6">
      <w:pPr>
        <w:spacing w:line="480" w:lineRule="auto"/>
        <w:jc w:val="both"/>
      </w:pPr>
    </w:p>
    <w:p w14:paraId="05F0E054" w14:textId="77777777" w:rsidR="009259EF" w:rsidRPr="00B637AF" w:rsidRDefault="009259EF" w:rsidP="000342E6">
      <w:pPr>
        <w:spacing w:line="480" w:lineRule="auto"/>
        <w:jc w:val="both"/>
      </w:pPr>
    </w:p>
    <w:p w14:paraId="5AB8B7A2" w14:textId="41F6F4CD" w:rsidR="007767EF" w:rsidRPr="00B637AF" w:rsidRDefault="007767EF" w:rsidP="00AE0A94">
      <w:pPr>
        <w:pStyle w:val="Caption"/>
        <w:keepNext/>
        <w:rPr>
          <w:i w:val="0"/>
          <w:iCs w:val="0"/>
          <w:sz w:val="24"/>
          <w:szCs w:val="24"/>
        </w:rPr>
      </w:pPr>
      <w:bookmarkStart w:id="41" w:name="_Toc39442565"/>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10</w:t>
      </w:r>
      <w:r w:rsidRPr="00B637AF">
        <w:rPr>
          <w:i w:val="0"/>
          <w:iCs w:val="0"/>
          <w:sz w:val="24"/>
          <w:szCs w:val="24"/>
        </w:rPr>
        <w:fldChar w:fldCharType="end"/>
      </w:r>
      <w:r w:rsidRPr="00B637AF">
        <w:rPr>
          <w:i w:val="0"/>
          <w:iCs w:val="0"/>
          <w:sz w:val="24"/>
          <w:szCs w:val="24"/>
        </w:rPr>
        <w:t xml:space="preserve"> </w:t>
      </w:r>
      <w:r w:rsidRPr="00B637AF">
        <w:rPr>
          <w:sz w:val="24"/>
          <w:szCs w:val="24"/>
        </w:rPr>
        <w:t xml:space="preserve">Energy Consumption of the </w:t>
      </w:r>
      <w:r w:rsidR="000A17C1" w:rsidRPr="00B637AF">
        <w:rPr>
          <w:sz w:val="24"/>
          <w:szCs w:val="24"/>
        </w:rPr>
        <w:t xml:space="preserve">Bitcoin </w:t>
      </w:r>
      <w:r w:rsidRPr="00B637AF">
        <w:rPr>
          <w:sz w:val="24"/>
          <w:szCs w:val="24"/>
        </w:rPr>
        <w:t>Mining Facilities by Location</w:t>
      </w:r>
      <w:bookmarkEnd w:id="41"/>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2556"/>
        <w:gridCol w:w="1899"/>
        <w:gridCol w:w="2547"/>
      </w:tblGrid>
      <w:tr w:rsidR="00FC419B" w:rsidRPr="00B637AF" w14:paraId="0A9D09B4" w14:textId="77777777" w:rsidTr="007767EF">
        <w:trPr>
          <w:trHeight w:val="276"/>
        </w:trPr>
        <w:tc>
          <w:tcPr>
            <w:tcW w:w="0" w:type="auto"/>
            <w:tcBorders>
              <w:top w:val="single" w:sz="4" w:space="0" w:color="auto"/>
              <w:bottom w:val="single" w:sz="4" w:space="0" w:color="auto"/>
            </w:tcBorders>
            <w:noWrap/>
            <w:hideMark/>
          </w:tcPr>
          <w:p w14:paraId="291A23E3" w14:textId="77777777" w:rsidR="00B64B2A" w:rsidRPr="00B637AF" w:rsidRDefault="00B64B2A" w:rsidP="00AE0A94">
            <w:pPr>
              <w:rPr>
                <w:color w:val="000000" w:themeColor="text1"/>
              </w:rPr>
            </w:pPr>
            <w:r w:rsidRPr="00B637AF">
              <w:rPr>
                <w:color w:val="000000" w:themeColor="text1"/>
              </w:rPr>
              <w:t>Location</w:t>
            </w:r>
          </w:p>
        </w:tc>
        <w:tc>
          <w:tcPr>
            <w:tcW w:w="0" w:type="auto"/>
            <w:tcBorders>
              <w:top w:val="single" w:sz="4" w:space="0" w:color="auto"/>
              <w:bottom w:val="single" w:sz="4" w:space="0" w:color="auto"/>
            </w:tcBorders>
            <w:noWrap/>
            <w:hideMark/>
          </w:tcPr>
          <w:p w14:paraId="6ADF90CE" w14:textId="77777777" w:rsidR="00B64B2A" w:rsidRPr="00B637AF" w:rsidRDefault="00B64B2A" w:rsidP="00AE0A94">
            <w:pPr>
              <w:jc w:val="center"/>
              <w:rPr>
                <w:color w:val="000000" w:themeColor="text1"/>
              </w:rPr>
            </w:pPr>
            <w:r w:rsidRPr="00B637AF">
              <w:rPr>
                <w:color w:val="000000" w:themeColor="text1"/>
              </w:rPr>
              <w:t>Power consumption (megawatts)</w:t>
            </w:r>
          </w:p>
        </w:tc>
        <w:tc>
          <w:tcPr>
            <w:tcW w:w="0" w:type="auto"/>
            <w:tcBorders>
              <w:top w:val="single" w:sz="4" w:space="0" w:color="auto"/>
              <w:bottom w:val="single" w:sz="4" w:space="0" w:color="auto"/>
            </w:tcBorders>
            <w:noWrap/>
            <w:hideMark/>
          </w:tcPr>
          <w:p w14:paraId="1DC32AC5" w14:textId="77777777" w:rsidR="00B64B2A" w:rsidRPr="00B637AF" w:rsidRDefault="00B64B2A" w:rsidP="00AE0A94">
            <w:pPr>
              <w:jc w:val="center"/>
              <w:rPr>
                <w:color w:val="000000" w:themeColor="text1"/>
              </w:rPr>
            </w:pPr>
            <w:r w:rsidRPr="00B637AF">
              <w:rPr>
                <w:color w:val="000000" w:themeColor="text1"/>
              </w:rPr>
              <w:t>% of surveyed facilities</w:t>
            </w:r>
          </w:p>
        </w:tc>
        <w:tc>
          <w:tcPr>
            <w:tcW w:w="0" w:type="auto"/>
            <w:tcBorders>
              <w:top w:val="single" w:sz="4" w:space="0" w:color="auto"/>
              <w:bottom w:val="single" w:sz="4" w:space="0" w:color="auto"/>
            </w:tcBorders>
            <w:noWrap/>
            <w:hideMark/>
          </w:tcPr>
          <w:p w14:paraId="634C8BD3" w14:textId="77777777" w:rsidR="00B64B2A" w:rsidRPr="00B637AF" w:rsidRDefault="00B64B2A" w:rsidP="00AE0A94">
            <w:pPr>
              <w:jc w:val="center"/>
              <w:rPr>
                <w:color w:val="000000" w:themeColor="text1"/>
              </w:rPr>
            </w:pPr>
            <w:r w:rsidRPr="00B637AF">
              <w:rPr>
                <w:color w:val="000000" w:themeColor="text1"/>
              </w:rPr>
              <w:t>Carbon intensity (gCO2eq/kWh)</w:t>
            </w:r>
          </w:p>
        </w:tc>
      </w:tr>
      <w:tr w:rsidR="00FC419B" w:rsidRPr="00B637AF" w14:paraId="65231EEB" w14:textId="77777777" w:rsidTr="007767EF">
        <w:trPr>
          <w:trHeight w:val="287"/>
        </w:trPr>
        <w:tc>
          <w:tcPr>
            <w:tcW w:w="0" w:type="auto"/>
            <w:tcBorders>
              <w:top w:val="single" w:sz="4" w:space="0" w:color="auto"/>
            </w:tcBorders>
            <w:noWrap/>
            <w:hideMark/>
          </w:tcPr>
          <w:p w14:paraId="4589EF05" w14:textId="77777777" w:rsidR="00B64B2A" w:rsidRPr="00B637AF" w:rsidRDefault="00B64B2A" w:rsidP="00AE0A94">
            <w:pPr>
              <w:rPr>
                <w:color w:val="000000" w:themeColor="text1"/>
              </w:rPr>
            </w:pPr>
            <w:r w:rsidRPr="00B637AF">
              <w:rPr>
                <w:color w:val="000000" w:themeColor="text1"/>
              </w:rPr>
              <w:t>China</w:t>
            </w:r>
          </w:p>
        </w:tc>
        <w:tc>
          <w:tcPr>
            <w:tcW w:w="0" w:type="auto"/>
            <w:tcBorders>
              <w:top w:val="single" w:sz="4" w:space="0" w:color="auto"/>
            </w:tcBorders>
            <w:noWrap/>
            <w:hideMark/>
          </w:tcPr>
          <w:p w14:paraId="57A3683C" w14:textId="77777777" w:rsidR="00B64B2A" w:rsidRPr="00B637AF" w:rsidRDefault="00B64B2A" w:rsidP="00AE0A94">
            <w:pPr>
              <w:jc w:val="center"/>
              <w:rPr>
                <w:color w:val="000000" w:themeColor="text1"/>
              </w:rPr>
            </w:pPr>
            <w:r w:rsidRPr="00B637AF">
              <w:rPr>
                <w:color w:val="000000" w:themeColor="text1"/>
              </w:rPr>
              <w:t>111</w:t>
            </w:r>
          </w:p>
        </w:tc>
        <w:tc>
          <w:tcPr>
            <w:tcW w:w="0" w:type="auto"/>
            <w:tcBorders>
              <w:top w:val="single" w:sz="4" w:space="0" w:color="auto"/>
            </w:tcBorders>
            <w:noWrap/>
            <w:hideMark/>
          </w:tcPr>
          <w:p w14:paraId="32E2A256" w14:textId="77777777" w:rsidR="00B64B2A" w:rsidRPr="00B637AF" w:rsidRDefault="00B64B2A" w:rsidP="00AE0A94">
            <w:pPr>
              <w:jc w:val="center"/>
              <w:rPr>
                <w:color w:val="000000" w:themeColor="text1"/>
              </w:rPr>
            </w:pPr>
            <w:r w:rsidRPr="00B637AF">
              <w:rPr>
                <w:color w:val="000000" w:themeColor="text1"/>
              </w:rPr>
              <w:t>47.60</w:t>
            </w:r>
          </w:p>
        </w:tc>
        <w:tc>
          <w:tcPr>
            <w:tcW w:w="0" w:type="auto"/>
            <w:tcBorders>
              <w:top w:val="single" w:sz="4" w:space="0" w:color="auto"/>
            </w:tcBorders>
            <w:noWrap/>
            <w:hideMark/>
          </w:tcPr>
          <w:p w14:paraId="3B7A7D3B" w14:textId="77777777" w:rsidR="00B64B2A" w:rsidRPr="00B637AF" w:rsidRDefault="00B64B2A" w:rsidP="00AE0A94">
            <w:pPr>
              <w:jc w:val="center"/>
              <w:rPr>
                <w:color w:val="000000" w:themeColor="text1"/>
              </w:rPr>
            </w:pPr>
            <w:r w:rsidRPr="00B637AF">
              <w:rPr>
                <w:color w:val="000000" w:themeColor="text1"/>
              </w:rPr>
              <w:t>711</w:t>
            </w:r>
          </w:p>
        </w:tc>
      </w:tr>
      <w:tr w:rsidR="00FC419B" w:rsidRPr="00B637AF" w14:paraId="707EE415" w14:textId="77777777" w:rsidTr="007767EF">
        <w:trPr>
          <w:trHeight w:val="276"/>
        </w:trPr>
        <w:tc>
          <w:tcPr>
            <w:tcW w:w="0" w:type="auto"/>
            <w:noWrap/>
            <w:hideMark/>
          </w:tcPr>
          <w:p w14:paraId="0F65F916" w14:textId="77777777" w:rsidR="00B64B2A" w:rsidRPr="00B637AF" w:rsidRDefault="00B64B2A" w:rsidP="00AE0A94">
            <w:pPr>
              <w:rPr>
                <w:color w:val="000000" w:themeColor="text1"/>
              </w:rPr>
            </w:pPr>
            <w:r w:rsidRPr="00B637AF">
              <w:rPr>
                <w:color w:val="000000" w:themeColor="text1"/>
              </w:rPr>
              <w:t>Georgia</w:t>
            </w:r>
          </w:p>
        </w:tc>
        <w:tc>
          <w:tcPr>
            <w:tcW w:w="0" w:type="auto"/>
            <w:noWrap/>
            <w:hideMark/>
          </w:tcPr>
          <w:p w14:paraId="5611810E" w14:textId="77777777" w:rsidR="00B64B2A" w:rsidRPr="00B637AF" w:rsidRDefault="00B64B2A" w:rsidP="00AE0A94">
            <w:pPr>
              <w:jc w:val="center"/>
              <w:rPr>
                <w:color w:val="000000" w:themeColor="text1"/>
              </w:rPr>
            </w:pPr>
            <w:r w:rsidRPr="00B637AF">
              <w:rPr>
                <w:color w:val="000000" w:themeColor="text1"/>
              </w:rPr>
              <w:t>60</w:t>
            </w:r>
          </w:p>
        </w:tc>
        <w:tc>
          <w:tcPr>
            <w:tcW w:w="0" w:type="auto"/>
            <w:noWrap/>
            <w:hideMark/>
          </w:tcPr>
          <w:p w14:paraId="7890DB89" w14:textId="77777777" w:rsidR="00B64B2A" w:rsidRPr="00B637AF" w:rsidRDefault="00B64B2A" w:rsidP="00AE0A94">
            <w:pPr>
              <w:jc w:val="center"/>
              <w:rPr>
                <w:color w:val="000000" w:themeColor="text1"/>
              </w:rPr>
            </w:pPr>
            <w:r w:rsidRPr="00B637AF">
              <w:rPr>
                <w:color w:val="000000" w:themeColor="text1"/>
              </w:rPr>
              <w:t>25.80</w:t>
            </w:r>
          </w:p>
        </w:tc>
        <w:tc>
          <w:tcPr>
            <w:tcW w:w="0" w:type="auto"/>
            <w:noWrap/>
            <w:hideMark/>
          </w:tcPr>
          <w:p w14:paraId="684314B9" w14:textId="77777777" w:rsidR="00B64B2A" w:rsidRPr="00B637AF" w:rsidRDefault="00B64B2A" w:rsidP="00AE0A94">
            <w:pPr>
              <w:jc w:val="center"/>
              <w:rPr>
                <w:color w:val="000000" w:themeColor="text1"/>
              </w:rPr>
            </w:pPr>
            <w:r w:rsidRPr="00B637AF">
              <w:rPr>
                <w:color w:val="000000" w:themeColor="text1"/>
              </w:rPr>
              <w:t>231</w:t>
            </w:r>
          </w:p>
        </w:tc>
      </w:tr>
      <w:tr w:rsidR="00FC419B" w:rsidRPr="00B637AF" w14:paraId="14651494" w14:textId="77777777" w:rsidTr="007767EF">
        <w:trPr>
          <w:trHeight w:val="287"/>
        </w:trPr>
        <w:tc>
          <w:tcPr>
            <w:tcW w:w="0" w:type="auto"/>
            <w:noWrap/>
            <w:hideMark/>
          </w:tcPr>
          <w:p w14:paraId="4F00E287" w14:textId="77777777" w:rsidR="00B64B2A" w:rsidRPr="00B637AF" w:rsidRDefault="00B64B2A" w:rsidP="00AE0A94">
            <w:pPr>
              <w:rPr>
                <w:color w:val="000000" w:themeColor="text1"/>
              </w:rPr>
            </w:pPr>
            <w:r w:rsidRPr="00B637AF">
              <w:rPr>
                <w:color w:val="000000" w:themeColor="text1"/>
              </w:rPr>
              <w:t>US</w:t>
            </w:r>
          </w:p>
        </w:tc>
        <w:tc>
          <w:tcPr>
            <w:tcW w:w="0" w:type="auto"/>
            <w:noWrap/>
            <w:hideMark/>
          </w:tcPr>
          <w:p w14:paraId="6FFF3A45" w14:textId="77777777" w:rsidR="00B64B2A" w:rsidRPr="00B637AF" w:rsidRDefault="00B64B2A" w:rsidP="00AE0A94">
            <w:pPr>
              <w:jc w:val="center"/>
              <w:rPr>
                <w:color w:val="000000" w:themeColor="text1"/>
              </w:rPr>
            </w:pPr>
            <w:r w:rsidRPr="00B637AF">
              <w:rPr>
                <w:color w:val="000000" w:themeColor="text1"/>
              </w:rPr>
              <w:t>27</w:t>
            </w:r>
          </w:p>
        </w:tc>
        <w:tc>
          <w:tcPr>
            <w:tcW w:w="0" w:type="auto"/>
            <w:noWrap/>
            <w:hideMark/>
          </w:tcPr>
          <w:p w14:paraId="2D6B521E" w14:textId="77777777" w:rsidR="00B64B2A" w:rsidRPr="00B637AF" w:rsidRDefault="00B64B2A" w:rsidP="00AE0A94">
            <w:pPr>
              <w:jc w:val="center"/>
              <w:rPr>
                <w:color w:val="000000" w:themeColor="text1"/>
              </w:rPr>
            </w:pPr>
            <w:r w:rsidRPr="00B637AF">
              <w:rPr>
                <w:color w:val="000000" w:themeColor="text1"/>
              </w:rPr>
              <w:t>11.60</w:t>
            </w:r>
          </w:p>
        </w:tc>
        <w:tc>
          <w:tcPr>
            <w:tcW w:w="0" w:type="auto"/>
            <w:noWrap/>
            <w:hideMark/>
          </w:tcPr>
          <w:p w14:paraId="093A15DA" w14:textId="77777777" w:rsidR="00B64B2A" w:rsidRPr="00B637AF" w:rsidRDefault="00B64B2A" w:rsidP="00AE0A94">
            <w:pPr>
              <w:jc w:val="center"/>
              <w:rPr>
                <w:color w:val="000000" w:themeColor="text1"/>
              </w:rPr>
            </w:pPr>
            <w:r w:rsidRPr="00B637AF">
              <w:rPr>
                <w:color w:val="000000" w:themeColor="text1"/>
              </w:rPr>
              <w:t>489</w:t>
            </w:r>
          </w:p>
        </w:tc>
      </w:tr>
      <w:tr w:rsidR="00FC419B" w:rsidRPr="00B637AF" w14:paraId="44F9E223" w14:textId="77777777" w:rsidTr="007767EF">
        <w:trPr>
          <w:trHeight w:val="276"/>
        </w:trPr>
        <w:tc>
          <w:tcPr>
            <w:tcW w:w="0" w:type="auto"/>
            <w:noWrap/>
            <w:hideMark/>
          </w:tcPr>
          <w:p w14:paraId="04D33714" w14:textId="77777777" w:rsidR="00B64B2A" w:rsidRPr="00B637AF" w:rsidRDefault="00B64B2A" w:rsidP="00AE0A94">
            <w:pPr>
              <w:rPr>
                <w:color w:val="000000" w:themeColor="text1"/>
              </w:rPr>
            </w:pPr>
            <w:r w:rsidRPr="00B637AF">
              <w:rPr>
                <w:color w:val="000000" w:themeColor="text1"/>
              </w:rPr>
              <w:t>Canada</w:t>
            </w:r>
          </w:p>
        </w:tc>
        <w:tc>
          <w:tcPr>
            <w:tcW w:w="0" w:type="auto"/>
            <w:noWrap/>
            <w:hideMark/>
          </w:tcPr>
          <w:p w14:paraId="35F4AE6B" w14:textId="77777777" w:rsidR="00B64B2A" w:rsidRPr="00B637AF" w:rsidRDefault="00B64B2A" w:rsidP="00AE0A94">
            <w:pPr>
              <w:jc w:val="center"/>
              <w:rPr>
                <w:color w:val="000000" w:themeColor="text1"/>
              </w:rPr>
            </w:pPr>
            <w:r w:rsidRPr="00B637AF">
              <w:rPr>
                <w:color w:val="000000" w:themeColor="text1"/>
              </w:rPr>
              <w:t>18</w:t>
            </w:r>
          </w:p>
        </w:tc>
        <w:tc>
          <w:tcPr>
            <w:tcW w:w="0" w:type="auto"/>
            <w:noWrap/>
            <w:hideMark/>
          </w:tcPr>
          <w:p w14:paraId="06D40289" w14:textId="77777777" w:rsidR="00B64B2A" w:rsidRPr="00B637AF" w:rsidRDefault="00B64B2A" w:rsidP="00AE0A94">
            <w:pPr>
              <w:jc w:val="center"/>
              <w:rPr>
                <w:color w:val="000000" w:themeColor="text1"/>
              </w:rPr>
            </w:pPr>
            <w:r w:rsidRPr="00B637AF">
              <w:rPr>
                <w:color w:val="000000" w:themeColor="text1"/>
              </w:rPr>
              <w:t>7.70</w:t>
            </w:r>
          </w:p>
        </w:tc>
        <w:tc>
          <w:tcPr>
            <w:tcW w:w="0" w:type="auto"/>
            <w:noWrap/>
            <w:hideMark/>
          </w:tcPr>
          <w:p w14:paraId="0E71F613" w14:textId="77777777" w:rsidR="00B64B2A" w:rsidRPr="00B637AF" w:rsidRDefault="00B64B2A" w:rsidP="00AE0A94">
            <w:pPr>
              <w:jc w:val="center"/>
              <w:rPr>
                <w:color w:val="000000" w:themeColor="text1"/>
              </w:rPr>
            </w:pPr>
            <w:r w:rsidRPr="00B637AF">
              <w:rPr>
                <w:color w:val="000000" w:themeColor="text1"/>
              </w:rPr>
              <w:t>158</w:t>
            </w:r>
          </w:p>
        </w:tc>
      </w:tr>
      <w:tr w:rsidR="00FC419B" w:rsidRPr="00B637AF" w14:paraId="13D66D1A" w14:textId="77777777" w:rsidTr="007767EF">
        <w:trPr>
          <w:trHeight w:val="287"/>
        </w:trPr>
        <w:tc>
          <w:tcPr>
            <w:tcW w:w="0" w:type="auto"/>
            <w:noWrap/>
            <w:hideMark/>
          </w:tcPr>
          <w:p w14:paraId="41652B23" w14:textId="77777777" w:rsidR="00B64B2A" w:rsidRPr="00B637AF" w:rsidRDefault="00B64B2A" w:rsidP="00AE0A94">
            <w:pPr>
              <w:rPr>
                <w:color w:val="000000" w:themeColor="text1"/>
              </w:rPr>
            </w:pPr>
            <w:r w:rsidRPr="00B637AF">
              <w:rPr>
                <w:color w:val="000000" w:themeColor="text1"/>
              </w:rPr>
              <w:t>Sweden</w:t>
            </w:r>
          </w:p>
        </w:tc>
        <w:tc>
          <w:tcPr>
            <w:tcW w:w="0" w:type="auto"/>
            <w:noWrap/>
            <w:hideMark/>
          </w:tcPr>
          <w:p w14:paraId="6134B00F" w14:textId="77777777" w:rsidR="00B64B2A" w:rsidRPr="00B637AF" w:rsidRDefault="00B64B2A" w:rsidP="00AE0A94">
            <w:pPr>
              <w:jc w:val="center"/>
              <w:rPr>
                <w:color w:val="000000" w:themeColor="text1"/>
              </w:rPr>
            </w:pPr>
            <w:r w:rsidRPr="00B637AF">
              <w:rPr>
                <w:color w:val="000000" w:themeColor="text1"/>
              </w:rPr>
              <w:t>10</w:t>
            </w:r>
          </w:p>
        </w:tc>
        <w:tc>
          <w:tcPr>
            <w:tcW w:w="0" w:type="auto"/>
            <w:noWrap/>
            <w:hideMark/>
          </w:tcPr>
          <w:p w14:paraId="3D532131" w14:textId="77777777" w:rsidR="00B64B2A" w:rsidRPr="00B637AF" w:rsidRDefault="00B64B2A" w:rsidP="00AE0A94">
            <w:pPr>
              <w:jc w:val="center"/>
              <w:rPr>
                <w:color w:val="000000" w:themeColor="text1"/>
              </w:rPr>
            </w:pPr>
            <w:r w:rsidRPr="00B637AF">
              <w:rPr>
                <w:color w:val="000000" w:themeColor="text1"/>
              </w:rPr>
              <w:t>4.30</w:t>
            </w:r>
          </w:p>
        </w:tc>
        <w:tc>
          <w:tcPr>
            <w:tcW w:w="0" w:type="auto"/>
            <w:noWrap/>
            <w:hideMark/>
          </w:tcPr>
          <w:p w14:paraId="392D244D" w14:textId="77777777" w:rsidR="00B64B2A" w:rsidRPr="00B637AF" w:rsidRDefault="00B64B2A" w:rsidP="00AE0A94">
            <w:pPr>
              <w:jc w:val="center"/>
              <w:rPr>
                <w:color w:val="000000" w:themeColor="text1"/>
              </w:rPr>
            </w:pPr>
            <w:r w:rsidRPr="00B637AF">
              <w:rPr>
                <w:color w:val="000000" w:themeColor="text1"/>
              </w:rPr>
              <w:t>13</w:t>
            </w:r>
          </w:p>
        </w:tc>
      </w:tr>
      <w:tr w:rsidR="00FC419B" w:rsidRPr="00B637AF" w14:paraId="092640F3" w14:textId="77777777" w:rsidTr="007767EF">
        <w:trPr>
          <w:trHeight w:val="276"/>
        </w:trPr>
        <w:tc>
          <w:tcPr>
            <w:tcW w:w="0" w:type="auto"/>
            <w:noWrap/>
            <w:hideMark/>
          </w:tcPr>
          <w:p w14:paraId="24242ABB" w14:textId="77777777" w:rsidR="00B64B2A" w:rsidRPr="00B637AF" w:rsidRDefault="00B64B2A" w:rsidP="00AE0A94">
            <w:pPr>
              <w:rPr>
                <w:color w:val="000000" w:themeColor="text1"/>
              </w:rPr>
            </w:pPr>
            <w:r w:rsidRPr="00B637AF">
              <w:rPr>
                <w:color w:val="000000" w:themeColor="text1"/>
              </w:rPr>
              <w:t>Iceland</w:t>
            </w:r>
          </w:p>
        </w:tc>
        <w:tc>
          <w:tcPr>
            <w:tcW w:w="0" w:type="auto"/>
            <w:noWrap/>
            <w:hideMark/>
          </w:tcPr>
          <w:p w14:paraId="1A8808D3" w14:textId="77777777" w:rsidR="00B64B2A" w:rsidRPr="00B637AF" w:rsidRDefault="00B64B2A" w:rsidP="00AE0A94">
            <w:pPr>
              <w:jc w:val="center"/>
              <w:rPr>
                <w:color w:val="000000" w:themeColor="text1"/>
              </w:rPr>
            </w:pPr>
            <w:r w:rsidRPr="00B637AF">
              <w:rPr>
                <w:color w:val="000000" w:themeColor="text1"/>
              </w:rPr>
              <w:t>5</w:t>
            </w:r>
          </w:p>
        </w:tc>
        <w:tc>
          <w:tcPr>
            <w:tcW w:w="0" w:type="auto"/>
            <w:noWrap/>
            <w:hideMark/>
          </w:tcPr>
          <w:p w14:paraId="6FC745AA" w14:textId="77777777" w:rsidR="00B64B2A" w:rsidRPr="00B637AF" w:rsidRDefault="00B64B2A" w:rsidP="00AE0A94">
            <w:pPr>
              <w:jc w:val="center"/>
              <w:rPr>
                <w:color w:val="000000" w:themeColor="text1"/>
              </w:rPr>
            </w:pPr>
            <w:r w:rsidRPr="00B637AF">
              <w:rPr>
                <w:color w:val="000000" w:themeColor="text1"/>
              </w:rPr>
              <w:t>2.10</w:t>
            </w:r>
          </w:p>
        </w:tc>
        <w:tc>
          <w:tcPr>
            <w:tcW w:w="0" w:type="auto"/>
            <w:noWrap/>
            <w:hideMark/>
          </w:tcPr>
          <w:p w14:paraId="4AC881BE" w14:textId="77777777" w:rsidR="00B64B2A" w:rsidRPr="00B637AF" w:rsidRDefault="00B64B2A" w:rsidP="00AE0A94">
            <w:pPr>
              <w:jc w:val="center"/>
              <w:rPr>
                <w:color w:val="000000" w:themeColor="text1"/>
              </w:rPr>
            </w:pPr>
            <w:r w:rsidRPr="00B637AF">
              <w:rPr>
                <w:color w:val="000000" w:themeColor="text1"/>
              </w:rPr>
              <w:t>0</w:t>
            </w:r>
          </w:p>
        </w:tc>
      </w:tr>
      <w:tr w:rsidR="00FC419B" w:rsidRPr="00B637AF" w14:paraId="01262746" w14:textId="77777777" w:rsidTr="007767EF">
        <w:trPr>
          <w:trHeight w:val="287"/>
        </w:trPr>
        <w:tc>
          <w:tcPr>
            <w:tcW w:w="0" w:type="auto"/>
            <w:noWrap/>
            <w:hideMark/>
          </w:tcPr>
          <w:p w14:paraId="1B966579" w14:textId="77777777" w:rsidR="00B64B2A" w:rsidRPr="00B637AF" w:rsidRDefault="00B64B2A" w:rsidP="00AE0A94">
            <w:pPr>
              <w:rPr>
                <w:color w:val="000000" w:themeColor="text1"/>
              </w:rPr>
            </w:pPr>
            <w:r w:rsidRPr="00B637AF">
              <w:rPr>
                <w:color w:val="000000" w:themeColor="text1"/>
              </w:rPr>
              <w:t>Estonia</w:t>
            </w:r>
          </w:p>
        </w:tc>
        <w:tc>
          <w:tcPr>
            <w:tcW w:w="0" w:type="auto"/>
            <w:noWrap/>
            <w:hideMark/>
          </w:tcPr>
          <w:p w14:paraId="73BF9976" w14:textId="77777777" w:rsidR="00B64B2A" w:rsidRPr="00B637AF" w:rsidRDefault="00B64B2A" w:rsidP="00AE0A94">
            <w:pPr>
              <w:jc w:val="center"/>
              <w:rPr>
                <w:color w:val="000000" w:themeColor="text1"/>
              </w:rPr>
            </w:pPr>
            <w:r w:rsidRPr="00B637AF">
              <w:rPr>
                <w:color w:val="000000" w:themeColor="text1"/>
              </w:rPr>
              <w:t>2</w:t>
            </w:r>
          </w:p>
        </w:tc>
        <w:tc>
          <w:tcPr>
            <w:tcW w:w="0" w:type="auto"/>
            <w:noWrap/>
            <w:hideMark/>
          </w:tcPr>
          <w:p w14:paraId="186F4126" w14:textId="77777777" w:rsidR="00B64B2A" w:rsidRPr="00B637AF" w:rsidRDefault="00B64B2A" w:rsidP="00AE0A94">
            <w:pPr>
              <w:jc w:val="center"/>
              <w:rPr>
                <w:color w:val="000000" w:themeColor="text1"/>
              </w:rPr>
            </w:pPr>
            <w:r w:rsidRPr="00B637AF">
              <w:rPr>
                <w:color w:val="000000" w:themeColor="text1"/>
              </w:rPr>
              <w:t>0.90</w:t>
            </w:r>
          </w:p>
        </w:tc>
        <w:tc>
          <w:tcPr>
            <w:tcW w:w="0" w:type="auto"/>
            <w:noWrap/>
            <w:hideMark/>
          </w:tcPr>
          <w:p w14:paraId="7F231D40" w14:textId="77777777" w:rsidR="00B64B2A" w:rsidRPr="00B637AF" w:rsidRDefault="00B64B2A" w:rsidP="00AE0A94">
            <w:pPr>
              <w:jc w:val="center"/>
              <w:rPr>
                <w:color w:val="000000" w:themeColor="text1"/>
              </w:rPr>
            </w:pPr>
            <w:r w:rsidRPr="00B637AF">
              <w:rPr>
                <w:color w:val="000000" w:themeColor="text1"/>
              </w:rPr>
              <w:t>793</w:t>
            </w:r>
          </w:p>
        </w:tc>
      </w:tr>
      <w:tr w:rsidR="00FC419B" w:rsidRPr="00B637AF" w14:paraId="592925CC" w14:textId="77777777" w:rsidTr="007767EF">
        <w:trPr>
          <w:trHeight w:val="276"/>
        </w:trPr>
        <w:tc>
          <w:tcPr>
            <w:tcW w:w="0" w:type="auto"/>
            <w:tcBorders>
              <w:bottom w:val="single" w:sz="4" w:space="0" w:color="auto"/>
            </w:tcBorders>
            <w:noWrap/>
            <w:hideMark/>
          </w:tcPr>
          <w:p w14:paraId="2FBD6832" w14:textId="77777777" w:rsidR="00B64B2A" w:rsidRPr="00B637AF" w:rsidRDefault="00B64B2A" w:rsidP="00AE0A94">
            <w:pPr>
              <w:rPr>
                <w:color w:val="000000" w:themeColor="text1"/>
              </w:rPr>
            </w:pPr>
            <w:r w:rsidRPr="00B637AF">
              <w:rPr>
                <w:color w:val="000000" w:themeColor="text1"/>
                <w:bdr w:val="none" w:sz="0" w:space="0" w:color="auto" w:frame="1"/>
              </w:rPr>
              <w:t>Total / Weighed Average</w:t>
            </w:r>
          </w:p>
        </w:tc>
        <w:tc>
          <w:tcPr>
            <w:tcW w:w="0" w:type="auto"/>
            <w:tcBorders>
              <w:bottom w:val="single" w:sz="4" w:space="0" w:color="auto"/>
            </w:tcBorders>
            <w:noWrap/>
            <w:hideMark/>
          </w:tcPr>
          <w:p w14:paraId="10530FC0" w14:textId="77777777" w:rsidR="00B64B2A" w:rsidRPr="00B637AF" w:rsidRDefault="00B64B2A" w:rsidP="00AE0A94">
            <w:pPr>
              <w:jc w:val="center"/>
              <w:rPr>
                <w:color w:val="000000" w:themeColor="text1"/>
              </w:rPr>
            </w:pPr>
            <w:r w:rsidRPr="00B637AF">
              <w:rPr>
                <w:color w:val="000000" w:themeColor="text1"/>
              </w:rPr>
              <w:t>233</w:t>
            </w:r>
          </w:p>
        </w:tc>
        <w:tc>
          <w:tcPr>
            <w:tcW w:w="0" w:type="auto"/>
            <w:tcBorders>
              <w:bottom w:val="single" w:sz="4" w:space="0" w:color="auto"/>
            </w:tcBorders>
            <w:noWrap/>
            <w:hideMark/>
          </w:tcPr>
          <w:p w14:paraId="5D8FDF99" w14:textId="77777777" w:rsidR="00B64B2A" w:rsidRPr="00B637AF" w:rsidRDefault="00B64B2A" w:rsidP="00AE0A94">
            <w:pPr>
              <w:jc w:val="center"/>
              <w:rPr>
                <w:color w:val="000000" w:themeColor="text1"/>
              </w:rPr>
            </w:pPr>
            <w:r w:rsidRPr="00B637AF">
              <w:rPr>
                <w:color w:val="000000" w:themeColor="text1"/>
              </w:rPr>
              <w:t>100.00</w:t>
            </w:r>
          </w:p>
        </w:tc>
        <w:tc>
          <w:tcPr>
            <w:tcW w:w="0" w:type="auto"/>
            <w:tcBorders>
              <w:bottom w:val="single" w:sz="4" w:space="0" w:color="auto"/>
            </w:tcBorders>
            <w:noWrap/>
            <w:hideMark/>
          </w:tcPr>
          <w:p w14:paraId="7381E488" w14:textId="77777777" w:rsidR="00B64B2A" w:rsidRPr="00B637AF" w:rsidRDefault="00B64B2A" w:rsidP="00AE0A94">
            <w:pPr>
              <w:jc w:val="center"/>
              <w:rPr>
                <w:color w:val="000000" w:themeColor="text1"/>
              </w:rPr>
            </w:pPr>
            <w:r w:rsidRPr="00B637AF">
              <w:rPr>
                <w:color w:val="000000" w:themeColor="text1"/>
              </w:rPr>
              <w:t>475</w:t>
            </w:r>
          </w:p>
        </w:tc>
      </w:tr>
    </w:tbl>
    <w:p w14:paraId="58CB6D00" w14:textId="4F02F443" w:rsidR="007C5DB0" w:rsidRPr="00B637AF" w:rsidRDefault="007C5DB0" w:rsidP="001419A1">
      <w:pPr>
        <w:spacing w:line="480" w:lineRule="auto"/>
      </w:pPr>
    </w:p>
    <w:p w14:paraId="53461545" w14:textId="2A18E6B1" w:rsidR="00FC419B" w:rsidRPr="00B637AF" w:rsidRDefault="00FC419B" w:rsidP="00AE0A94">
      <w:pPr>
        <w:pStyle w:val="Caption"/>
        <w:keepNext/>
        <w:rPr>
          <w:i w:val="0"/>
          <w:iCs w:val="0"/>
          <w:sz w:val="24"/>
          <w:szCs w:val="24"/>
        </w:rPr>
      </w:pPr>
      <w:bookmarkStart w:id="42" w:name="_Toc39442566"/>
      <w:r w:rsidRPr="00B637AF">
        <w:rPr>
          <w:i w:val="0"/>
          <w:iCs w:val="0"/>
          <w:sz w:val="24"/>
          <w:szCs w:val="24"/>
        </w:rPr>
        <w:lastRenderedPageBreak/>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11</w:t>
      </w:r>
      <w:r w:rsidRPr="00B637AF">
        <w:rPr>
          <w:i w:val="0"/>
          <w:iCs w:val="0"/>
          <w:sz w:val="24"/>
          <w:szCs w:val="24"/>
        </w:rPr>
        <w:fldChar w:fldCharType="end"/>
      </w:r>
      <w:r w:rsidRPr="00B637AF">
        <w:rPr>
          <w:i w:val="0"/>
          <w:iCs w:val="0"/>
          <w:sz w:val="24"/>
          <w:szCs w:val="24"/>
        </w:rPr>
        <w:t xml:space="preserve"> </w:t>
      </w:r>
      <w:r w:rsidRPr="00B637AF">
        <w:rPr>
          <w:sz w:val="24"/>
          <w:szCs w:val="24"/>
        </w:rPr>
        <w:t>Transaction Throughput of Bitcoin and Visa (accessed on Feb 26 2020)</w:t>
      </w:r>
      <w:bookmarkEnd w:id="42"/>
      <w:r w:rsidRPr="00B637AF">
        <w:rPr>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325"/>
        <w:gridCol w:w="3004"/>
      </w:tblGrid>
      <w:tr w:rsidR="007C5DB0" w:rsidRPr="00B637AF" w14:paraId="71F42A96" w14:textId="77777777" w:rsidTr="00BF40D6">
        <w:tc>
          <w:tcPr>
            <w:tcW w:w="3681" w:type="dxa"/>
            <w:tcBorders>
              <w:top w:val="single" w:sz="4" w:space="0" w:color="auto"/>
              <w:bottom w:val="single" w:sz="4" w:space="0" w:color="auto"/>
            </w:tcBorders>
          </w:tcPr>
          <w:p w14:paraId="2EB5CD73" w14:textId="1D1597EF" w:rsidR="007C5DB0" w:rsidRPr="00B637AF" w:rsidRDefault="007C5DB0" w:rsidP="00AE0A94"/>
        </w:tc>
        <w:tc>
          <w:tcPr>
            <w:tcW w:w="2325" w:type="dxa"/>
            <w:tcBorders>
              <w:top w:val="single" w:sz="4" w:space="0" w:color="auto"/>
              <w:bottom w:val="single" w:sz="4" w:space="0" w:color="auto"/>
            </w:tcBorders>
          </w:tcPr>
          <w:p w14:paraId="0F9792F7" w14:textId="5D138507" w:rsidR="007C5DB0" w:rsidRPr="00B637AF" w:rsidRDefault="007C5DB0" w:rsidP="00AE0A94">
            <w:pPr>
              <w:jc w:val="center"/>
            </w:pPr>
            <w:r w:rsidRPr="00B637AF">
              <w:t>Bitcoin</w:t>
            </w:r>
          </w:p>
        </w:tc>
        <w:tc>
          <w:tcPr>
            <w:tcW w:w="3004" w:type="dxa"/>
            <w:tcBorders>
              <w:top w:val="single" w:sz="4" w:space="0" w:color="auto"/>
              <w:bottom w:val="single" w:sz="4" w:space="0" w:color="auto"/>
            </w:tcBorders>
          </w:tcPr>
          <w:p w14:paraId="44EDCD92" w14:textId="6318FC0D" w:rsidR="007C5DB0" w:rsidRPr="00B637AF" w:rsidRDefault="007C5DB0" w:rsidP="00AE0A94">
            <w:pPr>
              <w:jc w:val="center"/>
            </w:pPr>
            <w:r w:rsidRPr="00B637AF">
              <w:t>Visa</w:t>
            </w:r>
          </w:p>
        </w:tc>
      </w:tr>
      <w:tr w:rsidR="007C5DB0" w:rsidRPr="00B637AF" w14:paraId="14D6B26B" w14:textId="77777777" w:rsidTr="00BF40D6">
        <w:tc>
          <w:tcPr>
            <w:tcW w:w="3681" w:type="dxa"/>
            <w:tcBorders>
              <w:top w:val="single" w:sz="4" w:space="0" w:color="auto"/>
            </w:tcBorders>
          </w:tcPr>
          <w:p w14:paraId="3F12A072" w14:textId="6010AC83" w:rsidR="007C5DB0" w:rsidRPr="00B637AF" w:rsidRDefault="007C5DB0" w:rsidP="00AE0A94">
            <w:r w:rsidRPr="00B637AF">
              <w:t>Energy per transaction (kwh)</w:t>
            </w:r>
          </w:p>
        </w:tc>
        <w:tc>
          <w:tcPr>
            <w:tcW w:w="2325" w:type="dxa"/>
            <w:tcBorders>
              <w:top w:val="single" w:sz="4" w:space="0" w:color="auto"/>
            </w:tcBorders>
          </w:tcPr>
          <w:p w14:paraId="48A21B3E" w14:textId="145A9B4C" w:rsidR="007C5DB0" w:rsidRPr="00B637AF" w:rsidRDefault="007C5DB0" w:rsidP="00AE0A94">
            <w:pPr>
              <w:jc w:val="center"/>
            </w:pPr>
            <w:r w:rsidRPr="00B637AF">
              <w:t>6</w:t>
            </w:r>
            <w:r w:rsidR="0057426E" w:rsidRPr="00B637AF">
              <w:t>5</w:t>
            </w:r>
            <w:r w:rsidRPr="00B637AF">
              <w:t>3</w:t>
            </w:r>
          </w:p>
        </w:tc>
        <w:tc>
          <w:tcPr>
            <w:tcW w:w="3004" w:type="dxa"/>
            <w:tcBorders>
              <w:top w:val="single" w:sz="4" w:space="0" w:color="auto"/>
            </w:tcBorders>
          </w:tcPr>
          <w:p w14:paraId="0DFBED99" w14:textId="24DD2787" w:rsidR="007C5DB0" w:rsidRPr="00B637AF" w:rsidRDefault="007C5DB0" w:rsidP="00AE0A94">
            <w:pPr>
              <w:jc w:val="center"/>
            </w:pPr>
            <w:r w:rsidRPr="00B637AF">
              <w:t>1</w:t>
            </w:r>
            <w:r w:rsidR="00C52A39" w:rsidRPr="00B637AF">
              <w:t>.</w:t>
            </w:r>
            <w:r w:rsidRPr="00B637AF">
              <w:t>51</w:t>
            </w:r>
            <w:r w:rsidR="001313BD" w:rsidRPr="00B637AF">
              <w:t>E</w:t>
            </w:r>
            <w:r w:rsidR="00C52A39" w:rsidRPr="00B637AF">
              <w:t>-3</w:t>
            </w:r>
          </w:p>
        </w:tc>
      </w:tr>
      <w:tr w:rsidR="007C5DB0" w:rsidRPr="00B637AF" w14:paraId="15C86E4F" w14:textId="77777777" w:rsidTr="00BF40D6">
        <w:tc>
          <w:tcPr>
            <w:tcW w:w="3681" w:type="dxa"/>
          </w:tcPr>
          <w:p w14:paraId="0B877051" w14:textId="527BC918" w:rsidR="007C5DB0" w:rsidRPr="00B637AF" w:rsidRDefault="00197117" w:rsidP="00AE0A94">
            <w:r w:rsidRPr="00B637AF">
              <w:t>Cost per transactions</w:t>
            </w:r>
            <w:r w:rsidR="006F36BB" w:rsidRPr="00B637AF">
              <w:t xml:space="preserve"> ($)</w:t>
            </w:r>
          </w:p>
        </w:tc>
        <w:tc>
          <w:tcPr>
            <w:tcW w:w="2325" w:type="dxa"/>
          </w:tcPr>
          <w:p w14:paraId="65EC84CD" w14:textId="71DE6C51" w:rsidR="007C5DB0" w:rsidRPr="00B637AF" w:rsidRDefault="006F36BB" w:rsidP="00AE0A94">
            <w:pPr>
              <w:jc w:val="center"/>
            </w:pPr>
            <w:r w:rsidRPr="00B637AF">
              <w:t>32.42</w:t>
            </w:r>
          </w:p>
        </w:tc>
        <w:tc>
          <w:tcPr>
            <w:tcW w:w="3004" w:type="dxa"/>
          </w:tcPr>
          <w:p w14:paraId="3DAFA136" w14:textId="6F7D47FF" w:rsidR="007C5DB0" w:rsidRPr="00B637AF" w:rsidRDefault="001B2E72" w:rsidP="00AE0A94">
            <w:pPr>
              <w:jc w:val="center"/>
            </w:pPr>
            <w:r w:rsidRPr="00B637AF">
              <w:t>0</w:t>
            </w:r>
            <w:r w:rsidR="006F36BB" w:rsidRPr="00B637AF">
              <w:t>.042</w:t>
            </w:r>
          </w:p>
        </w:tc>
      </w:tr>
      <w:tr w:rsidR="007C5DB0" w:rsidRPr="00B637AF" w14:paraId="0145E07C" w14:textId="77777777" w:rsidTr="00BF40D6">
        <w:tc>
          <w:tcPr>
            <w:tcW w:w="3681" w:type="dxa"/>
          </w:tcPr>
          <w:p w14:paraId="453C906F" w14:textId="78BF9C80" w:rsidR="007C5DB0" w:rsidRPr="00B637AF" w:rsidRDefault="00197117" w:rsidP="00AE0A94">
            <w:r w:rsidRPr="00B637AF">
              <w:t>Annual transactions</w:t>
            </w:r>
            <w:r w:rsidR="00715F55" w:rsidRPr="00B637AF">
              <w:t xml:space="preserve"> (millions)</w:t>
            </w:r>
          </w:p>
        </w:tc>
        <w:tc>
          <w:tcPr>
            <w:tcW w:w="2325" w:type="dxa"/>
          </w:tcPr>
          <w:p w14:paraId="3F7DD3F5" w14:textId="53174D10" w:rsidR="007C5DB0" w:rsidRPr="00B637AF" w:rsidRDefault="00715F55" w:rsidP="00AE0A94">
            <w:pPr>
              <w:jc w:val="center"/>
            </w:pPr>
            <w:r w:rsidRPr="00B637AF">
              <w:t>120</w:t>
            </w:r>
          </w:p>
        </w:tc>
        <w:tc>
          <w:tcPr>
            <w:tcW w:w="3004" w:type="dxa"/>
          </w:tcPr>
          <w:p w14:paraId="59392B7B" w14:textId="6C82EAAD" w:rsidR="007C5DB0" w:rsidRPr="00B637AF" w:rsidRDefault="00987B9E" w:rsidP="00AE0A94">
            <w:pPr>
              <w:jc w:val="center"/>
            </w:pPr>
            <w:r w:rsidRPr="00B637AF">
              <w:t>188,000</w:t>
            </w:r>
          </w:p>
        </w:tc>
      </w:tr>
      <w:tr w:rsidR="007C5DB0" w:rsidRPr="00B637AF" w14:paraId="20FBB45E" w14:textId="77777777" w:rsidTr="00BF40D6">
        <w:tc>
          <w:tcPr>
            <w:tcW w:w="3681" w:type="dxa"/>
          </w:tcPr>
          <w:p w14:paraId="70C19D81" w14:textId="104C0EB0" w:rsidR="007C5DB0" w:rsidRPr="00B637AF" w:rsidRDefault="00197117" w:rsidP="00AE0A94">
            <w:r w:rsidRPr="00B637AF">
              <w:t>Annual volumes</w:t>
            </w:r>
            <w:r w:rsidR="003135BC" w:rsidRPr="00B637AF">
              <w:t xml:space="preserve"> ($B)</w:t>
            </w:r>
          </w:p>
        </w:tc>
        <w:tc>
          <w:tcPr>
            <w:tcW w:w="2325" w:type="dxa"/>
          </w:tcPr>
          <w:p w14:paraId="4EC4615D" w14:textId="247D5CBC" w:rsidR="007C5DB0" w:rsidRPr="00B637AF" w:rsidRDefault="001A1F39" w:rsidP="00AE0A94">
            <w:pPr>
              <w:jc w:val="center"/>
            </w:pPr>
            <w:r w:rsidRPr="00B637AF">
              <w:t>1,050</w:t>
            </w:r>
          </w:p>
        </w:tc>
        <w:tc>
          <w:tcPr>
            <w:tcW w:w="3004" w:type="dxa"/>
          </w:tcPr>
          <w:p w14:paraId="5ED809C5" w14:textId="537EB4F3" w:rsidR="007C5DB0" w:rsidRPr="00B637AF" w:rsidRDefault="003135BC" w:rsidP="00AE0A94">
            <w:pPr>
              <w:jc w:val="center"/>
            </w:pPr>
            <w:r w:rsidRPr="00B637AF">
              <w:t>11,380</w:t>
            </w:r>
          </w:p>
        </w:tc>
      </w:tr>
      <w:tr w:rsidR="007C5DB0" w:rsidRPr="00B637AF" w14:paraId="51C45104" w14:textId="77777777" w:rsidTr="00BF40D6">
        <w:tc>
          <w:tcPr>
            <w:tcW w:w="3681" w:type="dxa"/>
          </w:tcPr>
          <w:p w14:paraId="73433FE7" w14:textId="05F25448" w:rsidR="007C5DB0" w:rsidRPr="00B637AF" w:rsidRDefault="00AD2E27" w:rsidP="00AE0A94">
            <w:r w:rsidRPr="00B637AF">
              <w:t>Expense</w:t>
            </w:r>
            <w:r w:rsidR="00997D01" w:rsidRPr="00B637AF">
              <w:t xml:space="preserve"> ($B)</w:t>
            </w:r>
          </w:p>
        </w:tc>
        <w:tc>
          <w:tcPr>
            <w:tcW w:w="2325" w:type="dxa"/>
          </w:tcPr>
          <w:p w14:paraId="75F7853D" w14:textId="0504217B" w:rsidR="007C5DB0" w:rsidRPr="00B637AF" w:rsidRDefault="00997D01" w:rsidP="00AE0A94">
            <w:pPr>
              <w:jc w:val="center"/>
            </w:pPr>
            <w:r w:rsidRPr="00B637AF">
              <w:t>3.89</w:t>
            </w:r>
          </w:p>
        </w:tc>
        <w:tc>
          <w:tcPr>
            <w:tcW w:w="3004" w:type="dxa"/>
          </w:tcPr>
          <w:p w14:paraId="33BF6CF9" w14:textId="46B9C8C4" w:rsidR="00AD2E27" w:rsidRPr="00B637AF" w:rsidRDefault="00997D01" w:rsidP="00AE0A94">
            <w:pPr>
              <w:jc w:val="center"/>
            </w:pPr>
            <w:r w:rsidRPr="00B637AF">
              <w:t>7.98</w:t>
            </w:r>
          </w:p>
        </w:tc>
      </w:tr>
      <w:tr w:rsidR="00AD2E27" w:rsidRPr="00B637AF" w14:paraId="1D313FE4" w14:textId="77777777" w:rsidTr="00BF40D6">
        <w:tc>
          <w:tcPr>
            <w:tcW w:w="3681" w:type="dxa"/>
          </w:tcPr>
          <w:p w14:paraId="597CC40D" w14:textId="4FAB371D" w:rsidR="00AD2E27" w:rsidRPr="00B637AF" w:rsidRDefault="00AD2E27" w:rsidP="00AE0A94">
            <w:r w:rsidRPr="00B637AF">
              <w:t>Market capitalisation</w:t>
            </w:r>
            <w:r w:rsidR="00BF7BD3" w:rsidRPr="00B637AF">
              <w:t xml:space="preserve"> ($B)</w:t>
            </w:r>
          </w:p>
        </w:tc>
        <w:tc>
          <w:tcPr>
            <w:tcW w:w="2325" w:type="dxa"/>
          </w:tcPr>
          <w:p w14:paraId="227A1AA4" w14:textId="1294E678" w:rsidR="00AD2E27" w:rsidRPr="00B637AF" w:rsidRDefault="00BF7BD3" w:rsidP="00AE0A94">
            <w:pPr>
              <w:jc w:val="center"/>
            </w:pPr>
            <w:r w:rsidRPr="00B637AF">
              <w:t>160.66</w:t>
            </w:r>
          </w:p>
        </w:tc>
        <w:tc>
          <w:tcPr>
            <w:tcW w:w="3004" w:type="dxa"/>
          </w:tcPr>
          <w:p w14:paraId="415CB8FB" w14:textId="38E492DE" w:rsidR="00AD2E27" w:rsidRPr="00B637AF" w:rsidRDefault="00E166C2" w:rsidP="00AE0A94">
            <w:pPr>
              <w:jc w:val="center"/>
            </w:pPr>
            <w:r w:rsidRPr="00B637AF">
              <w:t>402.1</w:t>
            </w:r>
          </w:p>
        </w:tc>
      </w:tr>
      <w:tr w:rsidR="00654317" w:rsidRPr="00B637AF" w14:paraId="69427867" w14:textId="77777777" w:rsidTr="00BF40D6">
        <w:tc>
          <w:tcPr>
            <w:tcW w:w="3681" w:type="dxa"/>
          </w:tcPr>
          <w:p w14:paraId="4F72A83D" w14:textId="4AEC8D41" w:rsidR="00654317" w:rsidRPr="00B637AF" w:rsidRDefault="00654317" w:rsidP="00AE0A94">
            <w:r w:rsidRPr="00B637AF">
              <w:t xml:space="preserve">Transaction </w:t>
            </w:r>
            <w:r w:rsidR="0084718D" w:rsidRPr="00B637AF">
              <w:t>throughput</w:t>
            </w:r>
          </w:p>
        </w:tc>
        <w:tc>
          <w:tcPr>
            <w:tcW w:w="2325" w:type="dxa"/>
          </w:tcPr>
          <w:p w14:paraId="7CAD04F2" w14:textId="61D38751" w:rsidR="00654317" w:rsidRPr="00B637AF" w:rsidRDefault="0003575E" w:rsidP="00AE0A94">
            <w:pPr>
              <w:tabs>
                <w:tab w:val="center" w:pos="1054"/>
              </w:tabs>
              <w:jc w:val="center"/>
            </w:pPr>
            <w:r w:rsidRPr="00B637AF">
              <w:t>27</w:t>
            </w:r>
          </w:p>
        </w:tc>
        <w:tc>
          <w:tcPr>
            <w:tcW w:w="3004" w:type="dxa"/>
          </w:tcPr>
          <w:p w14:paraId="14A3C17C" w14:textId="1D486080" w:rsidR="00654317" w:rsidRPr="00B637AF" w:rsidRDefault="0001630F" w:rsidP="00AE0A94">
            <w:pPr>
              <w:jc w:val="center"/>
            </w:pPr>
            <w:r w:rsidRPr="00B637AF">
              <w:t>17</w:t>
            </w:r>
            <w:r w:rsidR="009559AB" w:rsidRPr="00B637AF">
              <w:t>,</w:t>
            </w:r>
            <w:r w:rsidRPr="00B637AF">
              <w:t>88</w:t>
            </w:r>
            <w:r w:rsidR="009559AB" w:rsidRPr="00B637AF">
              <w:t>3</w:t>
            </w:r>
            <w:r w:rsidR="002115A6" w:rsidRPr="00B637AF">
              <w:t>(estimated with 3 times of current transactions processed)</w:t>
            </w:r>
          </w:p>
        </w:tc>
      </w:tr>
      <w:tr w:rsidR="00654317" w:rsidRPr="00B637AF" w14:paraId="50B7C79B" w14:textId="77777777" w:rsidTr="00BF40D6">
        <w:tc>
          <w:tcPr>
            <w:tcW w:w="3681" w:type="dxa"/>
            <w:tcBorders>
              <w:bottom w:val="single" w:sz="4" w:space="0" w:color="auto"/>
            </w:tcBorders>
          </w:tcPr>
          <w:p w14:paraId="489CE8AB" w14:textId="66CB4C01" w:rsidR="00654317" w:rsidRPr="00B637AF" w:rsidRDefault="00654317" w:rsidP="00AE0A94">
            <w:r w:rsidRPr="00B637AF">
              <w:t>Transactions per second</w:t>
            </w:r>
          </w:p>
        </w:tc>
        <w:tc>
          <w:tcPr>
            <w:tcW w:w="2325" w:type="dxa"/>
            <w:tcBorders>
              <w:bottom w:val="single" w:sz="4" w:space="0" w:color="auto"/>
            </w:tcBorders>
          </w:tcPr>
          <w:p w14:paraId="4696CC86" w14:textId="3A83CB0B" w:rsidR="00654317" w:rsidRPr="00B637AF" w:rsidRDefault="0001630F" w:rsidP="00AE0A94">
            <w:pPr>
              <w:jc w:val="center"/>
            </w:pPr>
            <w:r w:rsidRPr="00B637AF">
              <w:t>3.81</w:t>
            </w:r>
          </w:p>
        </w:tc>
        <w:tc>
          <w:tcPr>
            <w:tcW w:w="3004" w:type="dxa"/>
            <w:tcBorders>
              <w:bottom w:val="single" w:sz="4" w:space="0" w:color="auto"/>
            </w:tcBorders>
          </w:tcPr>
          <w:p w14:paraId="223119CE" w14:textId="0444C75B" w:rsidR="00654317" w:rsidRPr="00B637AF" w:rsidRDefault="009864BB" w:rsidP="00AE0A94">
            <w:pPr>
              <w:jc w:val="center"/>
            </w:pPr>
            <w:r w:rsidRPr="00B637AF">
              <w:t>5</w:t>
            </w:r>
            <w:r w:rsidR="0001630F" w:rsidRPr="00B637AF">
              <w:t>,</w:t>
            </w:r>
            <w:r w:rsidRPr="00B637AF">
              <w:t>96</w:t>
            </w:r>
            <w:r w:rsidR="0001630F" w:rsidRPr="00B637AF">
              <w:t>1</w:t>
            </w:r>
          </w:p>
        </w:tc>
      </w:tr>
      <w:tr w:rsidR="0057426E" w:rsidRPr="00B637AF" w14:paraId="17132F3F" w14:textId="77777777" w:rsidTr="00BF40D6">
        <w:tc>
          <w:tcPr>
            <w:tcW w:w="3681" w:type="dxa"/>
            <w:tcBorders>
              <w:top w:val="single" w:sz="4" w:space="0" w:color="auto"/>
            </w:tcBorders>
          </w:tcPr>
          <w:p w14:paraId="3B90F88D" w14:textId="77777777" w:rsidR="0057426E" w:rsidRPr="00B637AF" w:rsidRDefault="0057426E" w:rsidP="000342E6">
            <w:pPr>
              <w:spacing w:line="480" w:lineRule="auto"/>
              <w:jc w:val="both"/>
            </w:pPr>
          </w:p>
        </w:tc>
        <w:tc>
          <w:tcPr>
            <w:tcW w:w="2325" w:type="dxa"/>
            <w:tcBorders>
              <w:top w:val="single" w:sz="4" w:space="0" w:color="auto"/>
            </w:tcBorders>
          </w:tcPr>
          <w:p w14:paraId="439C062D" w14:textId="77777777" w:rsidR="0057426E" w:rsidRPr="00B637AF" w:rsidRDefault="0057426E" w:rsidP="000342E6">
            <w:pPr>
              <w:spacing w:line="480" w:lineRule="auto"/>
              <w:jc w:val="center"/>
            </w:pPr>
          </w:p>
        </w:tc>
        <w:tc>
          <w:tcPr>
            <w:tcW w:w="3004" w:type="dxa"/>
            <w:tcBorders>
              <w:top w:val="single" w:sz="4" w:space="0" w:color="auto"/>
            </w:tcBorders>
          </w:tcPr>
          <w:p w14:paraId="53A5B4BA" w14:textId="77777777" w:rsidR="0057426E" w:rsidRPr="00B637AF" w:rsidRDefault="0057426E" w:rsidP="000342E6">
            <w:pPr>
              <w:spacing w:line="480" w:lineRule="auto"/>
              <w:jc w:val="center"/>
            </w:pPr>
          </w:p>
        </w:tc>
      </w:tr>
    </w:tbl>
    <w:p w14:paraId="0FD7D209" w14:textId="77777777" w:rsidR="000F48C1" w:rsidRPr="00B637AF" w:rsidRDefault="000F48C1" w:rsidP="000342E6">
      <w:pPr>
        <w:spacing w:line="480" w:lineRule="auto"/>
        <w:jc w:val="both"/>
      </w:pPr>
    </w:p>
    <w:p w14:paraId="5E92E7E7" w14:textId="77777777" w:rsidR="00241354" w:rsidRPr="00B637AF" w:rsidRDefault="00341368" w:rsidP="000342E6">
      <w:pPr>
        <w:keepNext/>
        <w:spacing w:line="480" w:lineRule="auto"/>
        <w:jc w:val="center"/>
      </w:pPr>
      <w:r w:rsidRPr="00B637AF">
        <w:rPr>
          <w:noProof/>
        </w:rPr>
        <w:drawing>
          <wp:inline distT="0" distB="0" distL="0" distR="0" wp14:anchorId="19F08EC6" wp14:editId="04AA8351">
            <wp:extent cx="4070773" cy="21707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7 at 1.00.4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79806" cy="2175595"/>
                    </a:xfrm>
                    <a:prstGeom prst="rect">
                      <a:avLst/>
                    </a:prstGeom>
                  </pic:spPr>
                </pic:pic>
              </a:graphicData>
            </a:graphic>
          </wp:inline>
        </w:drawing>
      </w:r>
    </w:p>
    <w:p w14:paraId="704A7748" w14:textId="74ED916E" w:rsidR="00F33C7B" w:rsidRPr="00B637AF" w:rsidRDefault="00241354" w:rsidP="000342E6">
      <w:pPr>
        <w:pStyle w:val="Caption"/>
        <w:spacing w:line="480" w:lineRule="auto"/>
        <w:jc w:val="center"/>
      </w:pPr>
      <w:bookmarkStart w:id="43" w:name="_Toc39442590"/>
      <w:r w:rsidRPr="00B637AF">
        <w:t xml:space="preserve">Figure </w:t>
      </w:r>
      <w:fldSimple w:instr=" SEQ Figure \* ARABIC ">
        <w:r w:rsidR="00183950" w:rsidRPr="00B637AF">
          <w:rPr>
            <w:noProof/>
          </w:rPr>
          <w:t>12</w:t>
        </w:r>
      </w:fldSimple>
      <w:r w:rsidRPr="00B637AF">
        <w:t>. Bitcoin Mining Pool Hash Power Shares</w:t>
      </w:r>
      <w:bookmarkEnd w:id="43"/>
    </w:p>
    <w:p w14:paraId="765BF629" w14:textId="77777777" w:rsidR="002D4C8D" w:rsidRPr="00B637AF" w:rsidRDefault="002D4C8D" w:rsidP="000342E6">
      <w:pPr>
        <w:spacing w:line="480" w:lineRule="auto"/>
        <w:jc w:val="both"/>
      </w:pPr>
    </w:p>
    <w:p w14:paraId="22C590D8" w14:textId="6AE914CF" w:rsidR="00562B23" w:rsidRPr="006A16AC" w:rsidRDefault="00562B23" w:rsidP="006A16AC">
      <w:pPr>
        <w:pStyle w:val="NormalWeb"/>
        <w:shd w:val="clear" w:color="auto" w:fill="FFFFFF"/>
        <w:spacing w:before="0" w:beforeAutospacing="0" w:after="0" w:afterAutospacing="0" w:line="480" w:lineRule="auto"/>
        <w:jc w:val="both"/>
        <w:rPr>
          <w:rFonts w:eastAsiaTheme="minorEastAsia"/>
        </w:rPr>
      </w:pPr>
      <w:r w:rsidRPr="00B637AF">
        <w:rPr>
          <w:color w:val="000000"/>
        </w:rPr>
        <w:t>Single Bitcoin transaction generates the carbon footprint equivalent to that of 775,987 VISA transactions or 51,732 hours of watching Youtube. Single Bitcoin transaction power consumption is equivalent to that of an average U.S. household over 22.08 days. Single Bitcoin transaction produces electronic waste equivalent to the weight of 1.39 'C'-size batteries or 1.97 golf balls.</w:t>
      </w:r>
    </w:p>
    <w:p w14:paraId="4419CBDC" w14:textId="29637218" w:rsidR="00562B23" w:rsidRPr="00B637AF" w:rsidRDefault="00562B23" w:rsidP="000342E6">
      <w:pPr>
        <w:shd w:val="clear" w:color="auto" w:fill="FFFFFF"/>
        <w:spacing w:line="480" w:lineRule="auto"/>
        <w:jc w:val="both"/>
      </w:pPr>
      <w:r w:rsidRPr="00B637AF">
        <w:rPr>
          <w:color w:val="000000"/>
        </w:rPr>
        <w:t>The calculation</w:t>
      </w:r>
      <w:r w:rsidR="005D185B" w:rsidRPr="00B637AF">
        <w:rPr>
          <w:color w:val="000000"/>
        </w:rPr>
        <w:t xml:space="preserve"> in Table 11</w:t>
      </w:r>
      <w:r w:rsidRPr="00B637AF">
        <w:rPr>
          <w:color w:val="000000"/>
        </w:rPr>
        <w:t xml:space="preserve"> includes energy consumption of VISA data centres, energy consumption of offices is not included. Due to completely different design infrastructure, a </w:t>
      </w:r>
      <w:r w:rsidRPr="00B637AF">
        <w:rPr>
          <w:color w:val="000000"/>
        </w:rPr>
        <w:lastRenderedPageBreak/>
        <w:t>single Bitcoin transaction consumes thousands of times more energy</w:t>
      </w:r>
      <w:r w:rsidR="00D82C1E" w:rsidRPr="00B637AF">
        <w:rPr>
          <w:color w:val="000000"/>
        </w:rPr>
        <w:t xml:space="preserve"> than VisaNet</w:t>
      </w:r>
      <w:r w:rsidRPr="00B637AF">
        <w:rPr>
          <w:color w:val="000000"/>
        </w:rPr>
        <w:t>. The results suggest that Bitcoin transaction cost is unrealistically high.</w:t>
      </w:r>
    </w:p>
    <w:p w14:paraId="12804B2C" w14:textId="3E4EAA4E" w:rsidR="00FC419B" w:rsidRPr="00B637AF" w:rsidRDefault="00FC419B" w:rsidP="00AE0A94">
      <w:pPr>
        <w:pStyle w:val="Caption"/>
        <w:keepNext/>
        <w:rPr>
          <w:i w:val="0"/>
          <w:iCs w:val="0"/>
          <w:sz w:val="24"/>
          <w:szCs w:val="24"/>
        </w:rPr>
      </w:pPr>
      <w:bookmarkStart w:id="44" w:name="_Toc39442567"/>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12</w:t>
      </w:r>
      <w:r w:rsidRPr="00B637AF">
        <w:rPr>
          <w:i w:val="0"/>
          <w:iCs w:val="0"/>
          <w:sz w:val="24"/>
          <w:szCs w:val="24"/>
        </w:rPr>
        <w:fldChar w:fldCharType="end"/>
      </w:r>
      <w:r w:rsidRPr="00B637AF">
        <w:rPr>
          <w:i w:val="0"/>
          <w:iCs w:val="0"/>
          <w:sz w:val="24"/>
          <w:szCs w:val="24"/>
        </w:rPr>
        <w:t xml:space="preserve"> </w:t>
      </w:r>
      <w:r w:rsidRPr="00B637AF">
        <w:rPr>
          <w:sz w:val="24"/>
          <w:szCs w:val="24"/>
        </w:rPr>
        <w:t>Bitcoin cost breakdown. Includes cost incurred by all nodes</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418"/>
        <w:gridCol w:w="1842"/>
        <w:gridCol w:w="1538"/>
        <w:gridCol w:w="1802"/>
      </w:tblGrid>
      <w:tr w:rsidR="00DF1DE8" w:rsidRPr="00B637AF" w14:paraId="0169E2F2" w14:textId="77777777" w:rsidTr="00587A23">
        <w:tc>
          <w:tcPr>
            <w:tcW w:w="2410" w:type="dxa"/>
            <w:tcBorders>
              <w:top w:val="single" w:sz="4" w:space="0" w:color="auto"/>
            </w:tcBorders>
          </w:tcPr>
          <w:p w14:paraId="64AC4F46" w14:textId="77777777" w:rsidR="00DF1DE8" w:rsidRPr="00B637AF" w:rsidRDefault="00DF1DE8" w:rsidP="00AE0A94">
            <w:pPr>
              <w:jc w:val="both"/>
            </w:pPr>
          </w:p>
        </w:tc>
        <w:tc>
          <w:tcPr>
            <w:tcW w:w="3260" w:type="dxa"/>
            <w:gridSpan w:val="2"/>
            <w:tcBorders>
              <w:top w:val="single" w:sz="4" w:space="0" w:color="auto"/>
              <w:bottom w:val="single" w:sz="4" w:space="0" w:color="auto"/>
            </w:tcBorders>
          </w:tcPr>
          <w:p w14:paraId="1F88632B" w14:textId="4677EC03" w:rsidR="00DF1DE8" w:rsidRPr="00B637AF" w:rsidRDefault="00DF1DE8" w:rsidP="00AE0A94">
            <w:pPr>
              <w:jc w:val="center"/>
            </w:pPr>
            <w:r w:rsidRPr="00B637AF">
              <w:t>at max throughput</w:t>
            </w:r>
          </w:p>
        </w:tc>
        <w:tc>
          <w:tcPr>
            <w:tcW w:w="3340" w:type="dxa"/>
            <w:gridSpan w:val="2"/>
            <w:tcBorders>
              <w:top w:val="single" w:sz="4" w:space="0" w:color="auto"/>
              <w:bottom w:val="single" w:sz="4" w:space="0" w:color="auto"/>
            </w:tcBorders>
          </w:tcPr>
          <w:p w14:paraId="195C34FF" w14:textId="6FA99764" w:rsidR="00DF1DE8" w:rsidRPr="00B637AF" w:rsidRDefault="00FB1452" w:rsidP="00AE0A94">
            <w:pPr>
              <w:jc w:val="center"/>
            </w:pPr>
            <w:r w:rsidRPr="00B637AF">
              <w:t>a</w:t>
            </w:r>
            <w:r w:rsidR="00DF1DE8" w:rsidRPr="00B637AF">
              <w:t xml:space="preserve">t </w:t>
            </w:r>
            <w:r w:rsidR="00DF1DE8" w:rsidRPr="00B637AF">
              <w:rPr>
                <w:i/>
                <w:iCs/>
              </w:rPr>
              <w:t>de facto</w:t>
            </w:r>
            <w:r w:rsidR="00DF1DE8" w:rsidRPr="00B637AF">
              <w:t xml:space="preserve"> throughput</w:t>
            </w:r>
          </w:p>
        </w:tc>
      </w:tr>
      <w:tr w:rsidR="00DF1DE8" w:rsidRPr="00B637AF" w14:paraId="18D5530B" w14:textId="77777777" w:rsidTr="008F1F4D">
        <w:tc>
          <w:tcPr>
            <w:tcW w:w="2410" w:type="dxa"/>
            <w:tcBorders>
              <w:bottom w:val="single" w:sz="4" w:space="0" w:color="auto"/>
            </w:tcBorders>
          </w:tcPr>
          <w:p w14:paraId="56341C41" w14:textId="2FD3B011" w:rsidR="00DF1DE8" w:rsidRPr="00B637AF" w:rsidRDefault="00DF1DE8" w:rsidP="00AE0A94"/>
        </w:tc>
        <w:tc>
          <w:tcPr>
            <w:tcW w:w="1418" w:type="dxa"/>
            <w:tcBorders>
              <w:top w:val="single" w:sz="4" w:space="0" w:color="auto"/>
              <w:bottom w:val="single" w:sz="4" w:space="0" w:color="auto"/>
            </w:tcBorders>
          </w:tcPr>
          <w:p w14:paraId="282CC840" w14:textId="42BEBC05" w:rsidR="00DF1DE8" w:rsidRPr="00B637AF" w:rsidRDefault="00DF1DE8" w:rsidP="00AE0A94">
            <w:pPr>
              <w:jc w:val="center"/>
            </w:pPr>
            <w:r w:rsidRPr="00B637AF">
              <w:t>cost/tx</w:t>
            </w:r>
          </w:p>
        </w:tc>
        <w:tc>
          <w:tcPr>
            <w:tcW w:w="1842" w:type="dxa"/>
            <w:tcBorders>
              <w:top w:val="single" w:sz="4" w:space="0" w:color="auto"/>
              <w:bottom w:val="single" w:sz="4" w:space="0" w:color="auto"/>
            </w:tcBorders>
          </w:tcPr>
          <w:p w14:paraId="590B0E00" w14:textId="59FB38C8" w:rsidR="00DF1DE8" w:rsidRPr="00B637AF" w:rsidRDefault="00DF1DE8" w:rsidP="00AE0A94">
            <w:pPr>
              <w:jc w:val="center"/>
            </w:pPr>
            <w:r w:rsidRPr="00B637AF">
              <w:t>percentage</w:t>
            </w:r>
          </w:p>
        </w:tc>
        <w:tc>
          <w:tcPr>
            <w:tcW w:w="1538" w:type="dxa"/>
            <w:tcBorders>
              <w:top w:val="single" w:sz="4" w:space="0" w:color="auto"/>
              <w:bottom w:val="single" w:sz="4" w:space="0" w:color="auto"/>
            </w:tcBorders>
          </w:tcPr>
          <w:p w14:paraId="1824EC2C" w14:textId="491208D4" w:rsidR="00DF1DE8" w:rsidRPr="00B637AF" w:rsidRDefault="00DF1DE8" w:rsidP="00AE0A94">
            <w:pPr>
              <w:jc w:val="center"/>
            </w:pPr>
            <w:r w:rsidRPr="00B637AF">
              <w:t>cost/tx</w:t>
            </w:r>
          </w:p>
        </w:tc>
        <w:tc>
          <w:tcPr>
            <w:tcW w:w="1802" w:type="dxa"/>
            <w:tcBorders>
              <w:top w:val="single" w:sz="4" w:space="0" w:color="auto"/>
              <w:bottom w:val="single" w:sz="4" w:space="0" w:color="auto"/>
            </w:tcBorders>
          </w:tcPr>
          <w:p w14:paraId="5B85031D" w14:textId="5C1BBA30" w:rsidR="00DF1DE8" w:rsidRPr="00B637AF" w:rsidRDefault="00DF1DE8" w:rsidP="00AE0A94">
            <w:pPr>
              <w:jc w:val="center"/>
            </w:pPr>
            <w:r w:rsidRPr="00B637AF">
              <w:t>percentage</w:t>
            </w:r>
          </w:p>
        </w:tc>
      </w:tr>
      <w:tr w:rsidR="00DF1DE8" w:rsidRPr="00B637AF" w14:paraId="76E0706F" w14:textId="77777777" w:rsidTr="008F1F4D">
        <w:tc>
          <w:tcPr>
            <w:tcW w:w="2410" w:type="dxa"/>
            <w:tcBorders>
              <w:top w:val="single" w:sz="4" w:space="0" w:color="auto"/>
            </w:tcBorders>
          </w:tcPr>
          <w:p w14:paraId="4ADF88DD" w14:textId="67163C16" w:rsidR="00DF1DE8" w:rsidRPr="00B637AF" w:rsidRDefault="00FB1452" w:rsidP="00AE0A94">
            <w:r w:rsidRPr="00B637AF">
              <w:t>Mining: proof-of-work</w:t>
            </w:r>
          </w:p>
        </w:tc>
        <w:tc>
          <w:tcPr>
            <w:tcW w:w="1418" w:type="dxa"/>
            <w:tcBorders>
              <w:top w:val="single" w:sz="4" w:space="0" w:color="auto"/>
            </w:tcBorders>
          </w:tcPr>
          <w:p w14:paraId="7C926524" w14:textId="25F394FD" w:rsidR="00DF1DE8" w:rsidRPr="00B637AF" w:rsidRDefault="00DF1DE8" w:rsidP="00AE0A94">
            <w:pPr>
              <w:jc w:val="center"/>
            </w:pPr>
            <w:r w:rsidRPr="00B637AF">
              <w:t>~$0.8-$1.7</w:t>
            </w:r>
          </w:p>
        </w:tc>
        <w:tc>
          <w:tcPr>
            <w:tcW w:w="1842" w:type="dxa"/>
            <w:tcBorders>
              <w:top w:val="single" w:sz="4" w:space="0" w:color="auto"/>
            </w:tcBorders>
          </w:tcPr>
          <w:p w14:paraId="173F14A3" w14:textId="52ADF5DD" w:rsidR="00DF1DE8" w:rsidRPr="00B637AF" w:rsidRDefault="00DF1DE8" w:rsidP="00AE0A94">
            <w:pPr>
              <w:jc w:val="center"/>
            </w:pPr>
            <w:r w:rsidRPr="00B637AF">
              <w:t>~56%</w:t>
            </w:r>
          </w:p>
        </w:tc>
        <w:tc>
          <w:tcPr>
            <w:tcW w:w="1538" w:type="dxa"/>
            <w:tcBorders>
              <w:top w:val="single" w:sz="4" w:space="0" w:color="auto"/>
            </w:tcBorders>
          </w:tcPr>
          <w:p w14:paraId="6A075CBF" w14:textId="1FD9B628" w:rsidR="00DF1DE8" w:rsidRPr="00B637AF" w:rsidRDefault="00DF1DE8" w:rsidP="00AE0A94">
            <w:pPr>
              <w:jc w:val="center"/>
            </w:pPr>
            <w:r w:rsidRPr="00B637AF">
              <w:t>~$3.6</w:t>
            </w:r>
          </w:p>
        </w:tc>
        <w:tc>
          <w:tcPr>
            <w:tcW w:w="1802" w:type="dxa"/>
            <w:tcBorders>
              <w:top w:val="single" w:sz="4" w:space="0" w:color="auto"/>
            </w:tcBorders>
          </w:tcPr>
          <w:p w14:paraId="377DF9AF" w14:textId="7FE14654" w:rsidR="00DF1DE8" w:rsidRPr="00B637AF" w:rsidRDefault="00DF1DE8" w:rsidP="00AE0A94">
            <w:pPr>
              <w:jc w:val="center"/>
            </w:pPr>
            <w:r w:rsidRPr="00B637AF">
              <w:t>~56%</w:t>
            </w:r>
          </w:p>
        </w:tc>
      </w:tr>
      <w:tr w:rsidR="00DF1DE8" w:rsidRPr="00B637AF" w14:paraId="1D86CBB1" w14:textId="77777777" w:rsidTr="008F1F4D">
        <w:tc>
          <w:tcPr>
            <w:tcW w:w="2410" w:type="dxa"/>
          </w:tcPr>
          <w:p w14:paraId="1B464591" w14:textId="5AC6F2AD" w:rsidR="00DF1DE8" w:rsidRPr="00B637AF" w:rsidRDefault="00FB1452" w:rsidP="00AE0A94">
            <w:r w:rsidRPr="00B637AF">
              <w:t>Mining hardware</w:t>
            </w:r>
          </w:p>
        </w:tc>
        <w:tc>
          <w:tcPr>
            <w:tcW w:w="1418" w:type="dxa"/>
          </w:tcPr>
          <w:p w14:paraId="71E78D3C" w14:textId="33498156" w:rsidR="00DF1DE8" w:rsidRPr="00B637AF" w:rsidRDefault="00DF1DE8" w:rsidP="00AE0A94">
            <w:pPr>
              <w:jc w:val="center"/>
            </w:pPr>
            <w:r w:rsidRPr="00B637AF">
              <w:t>~$0.6-$1.3</w:t>
            </w:r>
          </w:p>
        </w:tc>
        <w:tc>
          <w:tcPr>
            <w:tcW w:w="1842" w:type="dxa"/>
          </w:tcPr>
          <w:p w14:paraId="5B223486" w14:textId="219A57C1" w:rsidR="00DF1DE8" w:rsidRPr="00B637AF" w:rsidRDefault="00DF1DE8" w:rsidP="00AE0A94">
            <w:pPr>
              <w:jc w:val="center"/>
            </w:pPr>
            <w:r w:rsidRPr="00B637AF">
              <w:t>~42%</w:t>
            </w:r>
          </w:p>
        </w:tc>
        <w:tc>
          <w:tcPr>
            <w:tcW w:w="1538" w:type="dxa"/>
          </w:tcPr>
          <w:p w14:paraId="4A45F117" w14:textId="738557EA" w:rsidR="00DF1DE8" w:rsidRPr="00B637AF" w:rsidRDefault="00DF1DE8" w:rsidP="00AE0A94">
            <w:pPr>
              <w:jc w:val="center"/>
            </w:pPr>
            <w:r w:rsidRPr="00B637AF">
              <w:t>~$2.7</w:t>
            </w:r>
          </w:p>
        </w:tc>
        <w:tc>
          <w:tcPr>
            <w:tcW w:w="1802" w:type="dxa"/>
          </w:tcPr>
          <w:p w14:paraId="783ED538" w14:textId="6C05FA6D" w:rsidR="00DF1DE8" w:rsidRPr="00B637AF" w:rsidRDefault="00DF1DE8" w:rsidP="00AE0A94">
            <w:pPr>
              <w:jc w:val="center"/>
            </w:pPr>
            <w:r w:rsidRPr="00B637AF">
              <w:t>~42%</w:t>
            </w:r>
          </w:p>
        </w:tc>
      </w:tr>
      <w:tr w:rsidR="00DF1DE8" w:rsidRPr="00B637AF" w14:paraId="638C4C61" w14:textId="77777777" w:rsidTr="008F1F4D">
        <w:tc>
          <w:tcPr>
            <w:tcW w:w="2410" w:type="dxa"/>
          </w:tcPr>
          <w:p w14:paraId="57411300" w14:textId="2ECAE79E" w:rsidR="00DF1DE8" w:rsidRPr="00B637AF" w:rsidRDefault="00FB1452" w:rsidP="00AE0A94">
            <w:r w:rsidRPr="00B637AF">
              <w:t>Transaction validation</w:t>
            </w:r>
          </w:p>
        </w:tc>
        <w:tc>
          <w:tcPr>
            <w:tcW w:w="1418" w:type="dxa"/>
          </w:tcPr>
          <w:p w14:paraId="7682CEB3" w14:textId="31E55275" w:rsidR="00DF1DE8" w:rsidRPr="00B637AF" w:rsidRDefault="00DF1DE8" w:rsidP="00AE0A94">
            <w:pPr>
              <w:jc w:val="center"/>
            </w:pPr>
            <w:r w:rsidRPr="00B637AF">
              <w:t>~$0.002</w:t>
            </w:r>
          </w:p>
        </w:tc>
        <w:tc>
          <w:tcPr>
            <w:tcW w:w="1842" w:type="dxa"/>
          </w:tcPr>
          <w:p w14:paraId="134091DB" w14:textId="27555DD7" w:rsidR="00DF1DE8" w:rsidRPr="00B637AF" w:rsidRDefault="00DF1DE8" w:rsidP="00AE0A94">
            <w:pPr>
              <w:jc w:val="center"/>
            </w:pPr>
            <w:r w:rsidRPr="00B637AF">
              <w:t>~0.2%</w:t>
            </w:r>
          </w:p>
        </w:tc>
        <w:tc>
          <w:tcPr>
            <w:tcW w:w="1538" w:type="dxa"/>
          </w:tcPr>
          <w:p w14:paraId="2F283688" w14:textId="4369C6C0" w:rsidR="00DF1DE8" w:rsidRPr="00B637AF" w:rsidRDefault="00DF1DE8" w:rsidP="00AE0A94">
            <w:pPr>
              <w:jc w:val="center"/>
            </w:pPr>
            <w:r w:rsidRPr="00B637AF">
              <w:t>~$0.008</w:t>
            </w:r>
          </w:p>
        </w:tc>
        <w:tc>
          <w:tcPr>
            <w:tcW w:w="1802" w:type="dxa"/>
          </w:tcPr>
          <w:p w14:paraId="34C0CD2F" w14:textId="7C53F45E" w:rsidR="00DF1DE8" w:rsidRPr="00B637AF" w:rsidRDefault="00DF1DE8" w:rsidP="00AE0A94">
            <w:pPr>
              <w:jc w:val="center"/>
            </w:pPr>
            <w:r w:rsidRPr="00B637AF">
              <w:t>~0.2%</w:t>
            </w:r>
          </w:p>
        </w:tc>
      </w:tr>
      <w:tr w:rsidR="00DF1DE8" w:rsidRPr="00B637AF" w14:paraId="0EFD83E3" w14:textId="77777777" w:rsidTr="008F1F4D">
        <w:tc>
          <w:tcPr>
            <w:tcW w:w="2410" w:type="dxa"/>
            <w:tcBorders>
              <w:bottom w:val="single" w:sz="4" w:space="0" w:color="auto"/>
            </w:tcBorders>
          </w:tcPr>
          <w:p w14:paraId="185B09F2" w14:textId="40BEE7AF" w:rsidR="00DF1DE8" w:rsidRPr="00B637AF" w:rsidRDefault="00FB1452" w:rsidP="00AE0A94">
            <w:r w:rsidRPr="00B637AF">
              <w:t>Bandwidth</w:t>
            </w:r>
          </w:p>
        </w:tc>
        <w:tc>
          <w:tcPr>
            <w:tcW w:w="1418" w:type="dxa"/>
            <w:tcBorders>
              <w:bottom w:val="single" w:sz="4" w:space="0" w:color="auto"/>
            </w:tcBorders>
          </w:tcPr>
          <w:p w14:paraId="7799412F" w14:textId="7FB4681C" w:rsidR="00DF1DE8" w:rsidRPr="00B637AF" w:rsidRDefault="00DF1DE8" w:rsidP="00AE0A94">
            <w:pPr>
              <w:jc w:val="center"/>
            </w:pPr>
            <w:r w:rsidRPr="00B637AF">
              <w:t>~$0.02</w:t>
            </w:r>
          </w:p>
        </w:tc>
        <w:tc>
          <w:tcPr>
            <w:tcW w:w="1842" w:type="dxa"/>
            <w:tcBorders>
              <w:bottom w:val="single" w:sz="4" w:space="0" w:color="auto"/>
            </w:tcBorders>
          </w:tcPr>
          <w:p w14:paraId="4D6691B9" w14:textId="10FDBC3A" w:rsidR="00DF1DE8" w:rsidRPr="00B637AF" w:rsidRDefault="00DF1DE8" w:rsidP="00AE0A94">
            <w:pPr>
              <w:jc w:val="center"/>
            </w:pPr>
            <w:r w:rsidRPr="00B637AF">
              <w:t>~2%</w:t>
            </w:r>
          </w:p>
        </w:tc>
        <w:tc>
          <w:tcPr>
            <w:tcW w:w="1538" w:type="dxa"/>
            <w:tcBorders>
              <w:bottom w:val="single" w:sz="4" w:space="0" w:color="auto"/>
            </w:tcBorders>
          </w:tcPr>
          <w:p w14:paraId="72F1448A" w14:textId="5392C548" w:rsidR="00DF1DE8" w:rsidRPr="00B637AF" w:rsidRDefault="00DF1DE8" w:rsidP="00AE0A94">
            <w:pPr>
              <w:jc w:val="center"/>
            </w:pPr>
            <w:r w:rsidRPr="00B637AF">
              <w:t>~$0.08</w:t>
            </w:r>
          </w:p>
        </w:tc>
        <w:tc>
          <w:tcPr>
            <w:tcW w:w="1802" w:type="dxa"/>
            <w:tcBorders>
              <w:bottom w:val="single" w:sz="4" w:space="0" w:color="auto"/>
            </w:tcBorders>
          </w:tcPr>
          <w:p w14:paraId="2CDF5646" w14:textId="414897A8" w:rsidR="00DF1DE8" w:rsidRPr="00B637AF" w:rsidRDefault="00DF1DE8" w:rsidP="00AE0A94">
            <w:pPr>
              <w:jc w:val="center"/>
            </w:pPr>
            <w:r w:rsidRPr="00B637AF">
              <w:t>~2%</w:t>
            </w:r>
          </w:p>
        </w:tc>
      </w:tr>
      <w:tr w:rsidR="00DF1DE8" w:rsidRPr="00B637AF" w14:paraId="29E98827" w14:textId="77777777" w:rsidTr="00587A23">
        <w:tc>
          <w:tcPr>
            <w:tcW w:w="2410" w:type="dxa"/>
            <w:tcBorders>
              <w:top w:val="single" w:sz="4" w:space="0" w:color="auto"/>
              <w:bottom w:val="single" w:sz="4" w:space="0" w:color="auto"/>
            </w:tcBorders>
          </w:tcPr>
          <w:p w14:paraId="2EB967BE" w14:textId="2056DE07" w:rsidR="00DF1DE8" w:rsidRPr="00B637AF" w:rsidRDefault="00FB1452" w:rsidP="00AE0A94">
            <w:r w:rsidRPr="00B637AF">
              <w:t>Storage (running cost)</w:t>
            </w:r>
          </w:p>
        </w:tc>
        <w:tc>
          <w:tcPr>
            <w:tcW w:w="6600" w:type="dxa"/>
            <w:gridSpan w:val="4"/>
            <w:tcBorders>
              <w:top w:val="single" w:sz="4" w:space="0" w:color="auto"/>
              <w:bottom w:val="single" w:sz="4" w:space="0" w:color="auto"/>
            </w:tcBorders>
          </w:tcPr>
          <w:p w14:paraId="54F72F97" w14:textId="58D25B4F" w:rsidR="00DF1DE8" w:rsidRPr="00B637AF" w:rsidRDefault="00DF1DE8" w:rsidP="00AE0A94">
            <w:pPr>
              <w:jc w:val="center"/>
            </w:pPr>
            <w:r w:rsidRPr="00B637AF">
              <w:t>~$0.0008/5years</w:t>
            </w:r>
          </w:p>
        </w:tc>
      </w:tr>
    </w:tbl>
    <w:p w14:paraId="1B866B8F" w14:textId="77777777" w:rsidR="00DF1DE8" w:rsidRPr="00B637AF" w:rsidRDefault="00DF1DE8" w:rsidP="000342E6">
      <w:pPr>
        <w:spacing w:line="480" w:lineRule="auto"/>
        <w:jc w:val="both"/>
      </w:pPr>
    </w:p>
    <w:p w14:paraId="4848F62B" w14:textId="774D97C7" w:rsidR="002F0056" w:rsidRPr="00B637AF" w:rsidRDefault="005C7AD8" w:rsidP="000342E6">
      <w:pPr>
        <w:pStyle w:val="Heading2"/>
        <w:numPr>
          <w:ilvl w:val="1"/>
          <w:numId w:val="41"/>
        </w:numPr>
        <w:spacing w:line="480" w:lineRule="auto"/>
        <w:jc w:val="both"/>
        <w:rPr>
          <w:rFonts w:cs="Times New Roman"/>
        </w:rPr>
      </w:pPr>
      <w:bookmarkStart w:id="45" w:name="_Toc39444627"/>
      <w:r w:rsidRPr="00B637AF">
        <w:rPr>
          <w:rFonts w:cs="Times New Roman"/>
        </w:rPr>
        <w:t>E</w:t>
      </w:r>
      <w:r w:rsidR="002F0056" w:rsidRPr="00B637AF">
        <w:rPr>
          <w:rFonts w:cs="Times New Roman"/>
        </w:rPr>
        <w:t>lectricity</w:t>
      </w:r>
      <w:r w:rsidR="008208A1" w:rsidRPr="00B637AF">
        <w:rPr>
          <w:rFonts w:cs="Times New Roman"/>
        </w:rPr>
        <w:t xml:space="preserve"> </w:t>
      </w:r>
      <w:r w:rsidR="00B520EF">
        <w:rPr>
          <w:rFonts w:cs="Times New Roman"/>
        </w:rPr>
        <w:t>C</w:t>
      </w:r>
      <w:r w:rsidR="008208A1" w:rsidRPr="00B637AF">
        <w:rPr>
          <w:rFonts w:cs="Times New Roman"/>
        </w:rPr>
        <w:t>onsumption</w:t>
      </w:r>
      <w:bookmarkEnd w:id="45"/>
    </w:p>
    <w:p w14:paraId="54F99EF6" w14:textId="6878B545" w:rsidR="00040CE9" w:rsidRPr="002063B0" w:rsidRDefault="00040CE9" w:rsidP="000342E6">
      <w:pPr>
        <w:pStyle w:val="NormalWeb"/>
        <w:shd w:val="clear" w:color="auto" w:fill="FFFFFF"/>
        <w:spacing w:before="0" w:beforeAutospacing="0" w:after="0" w:afterAutospacing="0" w:line="480" w:lineRule="auto"/>
        <w:jc w:val="both"/>
      </w:pPr>
      <w:r w:rsidRPr="00B637AF">
        <w:rPr>
          <w:color w:val="000000"/>
          <w:shd w:val="clear" w:color="auto" w:fill="FFFFFF"/>
        </w:rPr>
        <w:t>The debate on Bitcoin electricity consumption has started since the beginning of Bitcoin mining. The Bitcoin network is extremely energy hungry by design. To achieve the ultimate goal of processing financial transactions without intermediaries, the Bitcoin network needs to calculate a huge amount of hash calculations. Therefore excessive electricity consumption is necessary to keep the infrastructure in operation.</w:t>
      </w:r>
    </w:p>
    <w:p w14:paraId="600AF922" w14:textId="359D04AA" w:rsidR="00692FBE" w:rsidRPr="00B637AF" w:rsidRDefault="00040CE9" w:rsidP="000342E6">
      <w:pPr>
        <w:pStyle w:val="NormalWeb"/>
        <w:shd w:val="clear" w:color="auto" w:fill="FFFFFF"/>
        <w:spacing w:before="0" w:beforeAutospacing="0" w:after="0" w:afterAutospacing="0" w:line="480" w:lineRule="auto"/>
        <w:jc w:val="both"/>
      </w:pPr>
      <w:r w:rsidRPr="00B637AF">
        <w:rPr>
          <w:color w:val="000000"/>
          <w:shd w:val="clear" w:color="auto" w:fill="FFFFFF"/>
        </w:rPr>
        <w:t xml:space="preserve">A bottom-up approach (Marc Bevand, 2017) is developed to estimate the global electricity consumption by Bitcoin miners. The model starts with available mining hardware power consumption. With this model, The Cambridge Bitcoin Electricity Consumption Index (CBECI) provides lower bound and upper bound estimates. The lower bound assumes that all miners use the most energy-efficient equipment available on the market. The lower bound estimation is the absolute minimum total electricity expenditure. The upper bound assumes that all miners always use the least energy-efficient and still profitable mining hardware available in the markets. The upper bound estimation is the absolute maximum total electricity expenditure. In between lower bound and upper bound, </w:t>
      </w:r>
      <w:r w:rsidRPr="00B637AF">
        <w:rPr>
          <w:color w:val="000000"/>
          <w:shd w:val="clear" w:color="auto" w:fill="FAFAFA"/>
        </w:rPr>
        <w:t>the best-guess assumes that miners use a basket of profitable hardware rather than a single model.</w:t>
      </w:r>
    </w:p>
    <w:p w14:paraId="22D0DEF8" w14:textId="4206891D" w:rsidR="006E0753" w:rsidRPr="00B637AF" w:rsidRDefault="006E0753" w:rsidP="000342E6">
      <w:pPr>
        <w:spacing w:line="480" w:lineRule="auto"/>
        <w:jc w:val="both"/>
      </w:pPr>
    </w:p>
    <w:p w14:paraId="11AB49BF" w14:textId="735D2170" w:rsidR="005B0A64" w:rsidRPr="00B637AF" w:rsidRDefault="005B0A64" w:rsidP="00AE0A94">
      <w:pPr>
        <w:pStyle w:val="Caption"/>
        <w:keepNext/>
        <w:rPr>
          <w:i w:val="0"/>
          <w:iCs w:val="0"/>
          <w:sz w:val="24"/>
          <w:szCs w:val="24"/>
        </w:rPr>
      </w:pPr>
      <w:bookmarkStart w:id="46" w:name="_Toc39442568"/>
      <w:r w:rsidRPr="00B637AF">
        <w:rPr>
          <w:i w:val="0"/>
          <w:iCs w:val="0"/>
          <w:sz w:val="24"/>
          <w:szCs w:val="24"/>
        </w:rPr>
        <w:lastRenderedPageBreak/>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00DD2FBB" w:rsidRPr="00B637AF">
        <w:rPr>
          <w:i w:val="0"/>
          <w:iCs w:val="0"/>
          <w:noProof/>
          <w:sz w:val="24"/>
          <w:szCs w:val="24"/>
        </w:rPr>
        <w:t>13</w:t>
      </w:r>
      <w:r w:rsidRPr="00B637AF">
        <w:rPr>
          <w:i w:val="0"/>
          <w:iCs w:val="0"/>
          <w:sz w:val="24"/>
          <w:szCs w:val="24"/>
        </w:rPr>
        <w:fldChar w:fldCharType="end"/>
      </w:r>
      <w:r w:rsidRPr="00B637AF">
        <w:rPr>
          <w:i w:val="0"/>
          <w:iCs w:val="0"/>
          <w:sz w:val="24"/>
          <w:szCs w:val="24"/>
        </w:rPr>
        <w:t xml:space="preserve"> </w:t>
      </w:r>
      <w:r w:rsidRPr="00B637AF">
        <w:rPr>
          <w:sz w:val="24"/>
          <w:szCs w:val="24"/>
        </w:rPr>
        <w:t>Estimated Lifetime Costs for an Antminer S9 under Various Lifetime Assumptions and a Production Cost of US$500 (Assuming Electricity Costs 5 US Cents per Kilowatt-Hour)</w:t>
      </w:r>
      <w:bookmarkEnd w:id="46"/>
    </w:p>
    <w:tbl>
      <w:tblPr>
        <w:tblStyle w:val="TableGrid"/>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1278"/>
        <w:gridCol w:w="1286"/>
        <w:gridCol w:w="1284"/>
        <w:gridCol w:w="1284"/>
        <w:gridCol w:w="1275"/>
        <w:gridCol w:w="1323"/>
      </w:tblGrid>
      <w:tr w:rsidR="006E0753" w:rsidRPr="00B637AF" w14:paraId="09162798" w14:textId="77777777" w:rsidTr="008030C7">
        <w:tc>
          <w:tcPr>
            <w:tcW w:w="1398" w:type="dxa"/>
            <w:tcBorders>
              <w:top w:val="single" w:sz="4" w:space="0" w:color="auto"/>
              <w:bottom w:val="single" w:sz="4" w:space="0" w:color="auto"/>
            </w:tcBorders>
          </w:tcPr>
          <w:p w14:paraId="61C86172" w14:textId="086890C6" w:rsidR="006E0753" w:rsidRPr="00B637AF" w:rsidRDefault="006E0753" w:rsidP="00AE0A94">
            <w:pPr>
              <w:rPr>
                <w:color w:val="051323"/>
                <w:shd w:val="clear" w:color="auto" w:fill="FFFFFF"/>
              </w:rPr>
            </w:pPr>
            <w:r w:rsidRPr="00B637AF">
              <w:rPr>
                <w:color w:val="051323"/>
                <w:shd w:val="clear" w:color="auto" w:fill="FFFFFF"/>
              </w:rPr>
              <w:t>Machine</w:t>
            </w:r>
          </w:p>
        </w:tc>
        <w:tc>
          <w:tcPr>
            <w:tcW w:w="1278" w:type="dxa"/>
            <w:tcBorders>
              <w:top w:val="single" w:sz="4" w:space="0" w:color="auto"/>
              <w:bottom w:val="single" w:sz="4" w:space="0" w:color="auto"/>
            </w:tcBorders>
          </w:tcPr>
          <w:p w14:paraId="5F4F41FB" w14:textId="4A7082E8" w:rsidR="006E0753" w:rsidRPr="00B637AF" w:rsidRDefault="006E0753" w:rsidP="00AE0A94">
            <w:pPr>
              <w:jc w:val="center"/>
              <w:rPr>
                <w:color w:val="051323"/>
                <w:shd w:val="clear" w:color="auto" w:fill="FFFFFF"/>
              </w:rPr>
            </w:pPr>
            <w:r w:rsidRPr="00B637AF">
              <w:rPr>
                <w:color w:val="051323"/>
                <w:shd w:val="clear" w:color="auto" w:fill="FFFFFF"/>
              </w:rPr>
              <w:t>Expected Lifetime (Years)</w:t>
            </w:r>
          </w:p>
        </w:tc>
        <w:tc>
          <w:tcPr>
            <w:tcW w:w="1286" w:type="dxa"/>
            <w:tcBorders>
              <w:top w:val="single" w:sz="4" w:space="0" w:color="auto"/>
              <w:bottom w:val="single" w:sz="4" w:space="0" w:color="auto"/>
            </w:tcBorders>
          </w:tcPr>
          <w:p w14:paraId="7EA325C7" w14:textId="71012AB2" w:rsidR="006E0753" w:rsidRPr="00B637AF" w:rsidRDefault="006E0753" w:rsidP="00AE0A94">
            <w:pPr>
              <w:jc w:val="center"/>
              <w:rPr>
                <w:color w:val="051323"/>
                <w:shd w:val="clear" w:color="auto" w:fill="FFFFFF"/>
              </w:rPr>
            </w:pPr>
            <w:r w:rsidRPr="00B637AF">
              <w:rPr>
                <w:color w:val="051323"/>
                <w:shd w:val="clear" w:color="auto" w:fill="FFFFFF"/>
              </w:rPr>
              <w:t>Estimated Production Costs (US$)</w:t>
            </w:r>
          </w:p>
        </w:tc>
        <w:tc>
          <w:tcPr>
            <w:tcW w:w="1284" w:type="dxa"/>
            <w:tcBorders>
              <w:top w:val="single" w:sz="4" w:space="0" w:color="auto"/>
              <w:bottom w:val="single" w:sz="4" w:space="0" w:color="auto"/>
            </w:tcBorders>
          </w:tcPr>
          <w:p w14:paraId="53ED3D33" w14:textId="06A8CD7E" w:rsidR="006E0753" w:rsidRPr="00B637AF" w:rsidRDefault="006E0753" w:rsidP="00AE0A94">
            <w:pPr>
              <w:jc w:val="center"/>
              <w:rPr>
                <w:color w:val="051323"/>
                <w:shd w:val="clear" w:color="auto" w:fill="FFFFFF"/>
              </w:rPr>
            </w:pPr>
            <w:r w:rsidRPr="00B637AF">
              <w:rPr>
                <w:color w:val="051323"/>
                <w:shd w:val="clear" w:color="auto" w:fill="FFFFFF"/>
              </w:rPr>
              <w:t>Lifetime Electricity Use (kWh)</w:t>
            </w:r>
          </w:p>
        </w:tc>
        <w:tc>
          <w:tcPr>
            <w:tcW w:w="1284" w:type="dxa"/>
            <w:tcBorders>
              <w:top w:val="single" w:sz="4" w:space="0" w:color="auto"/>
              <w:bottom w:val="single" w:sz="4" w:space="0" w:color="auto"/>
            </w:tcBorders>
          </w:tcPr>
          <w:p w14:paraId="4F51BBBF" w14:textId="580485EC" w:rsidR="006E0753" w:rsidRPr="00B637AF" w:rsidRDefault="006E0753" w:rsidP="00AE0A94">
            <w:pPr>
              <w:jc w:val="center"/>
              <w:rPr>
                <w:color w:val="051323"/>
                <w:shd w:val="clear" w:color="auto" w:fill="FFFFFF"/>
              </w:rPr>
            </w:pPr>
            <w:r w:rsidRPr="00B637AF">
              <w:rPr>
                <w:color w:val="051323"/>
                <w:shd w:val="clear" w:color="auto" w:fill="FFFFFF"/>
              </w:rPr>
              <w:t>Lifetime Electricity Costs (US$)</w:t>
            </w:r>
          </w:p>
        </w:tc>
        <w:tc>
          <w:tcPr>
            <w:tcW w:w="1275" w:type="dxa"/>
            <w:tcBorders>
              <w:top w:val="single" w:sz="4" w:space="0" w:color="auto"/>
              <w:bottom w:val="single" w:sz="4" w:space="0" w:color="auto"/>
            </w:tcBorders>
          </w:tcPr>
          <w:p w14:paraId="0D9C6FA6" w14:textId="5DF9C704" w:rsidR="006E0753" w:rsidRPr="00B637AF" w:rsidRDefault="006E0753" w:rsidP="00AE0A94">
            <w:pPr>
              <w:jc w:val="center"/>
              <w:rPr>
                <w:color w:val="051323"/>
                <w:shd w:val="clear" w:color="auto" w:fill="FFFFFF"/>
              </w:rPr>
            </w:pPr>
            <w:r w:rsidRPr="00B637AF">
              <w:rPr>
                <w:color w:val="051323"/>
                <w:shd w:val="clear" w:color="auto" w:fill="FFFFFF"/>
              </w:rPr>
              <w:t>Total Lifetime Costs (US$)</w:t>
            </w:r>
          </w:p>
        </w:tc>
        <w:tc>
          <w:tcPr>
            <w:tcW w:w="1323" w:type="dxa"/>
            <w:tcBorders>
              <w:top w:val="single" w:sz="4" w:space="0" w:color="auto"/>
              <w:bottom w:val="single" w:sz="4" w:space="0" w:color="auto"/>
            </w:tcBorders>
          </w:tcPr>
          <w:p w14:paraId="4573DDF0" w14:textId="674881CB" w:rsidR="006E0753" w:rsidRPr="00B637AF" w:rsidRDefault="006E0753" w:rsidP="00AE0A94">
            <w:pPr>
              <w:jc w:val="center"/>
              <w:rPr>
                <w:color w:val="051323"/>
                <w:shd w:val="clear" w:color="auto" w:fill="FFFFFF"/>
              </w:rPr>
            </w:pPr>
            <w:r w:rsidRPr="00B637AF">
              <w:rPr>
                <w:color w:val="051323"/>
                <w:shd w:val="clear" w:color="auto" w:fill="FFFFFF"/>
              </w:rPr>
              <w:t>Electricity Costs/Total Costs (%)</w:t>
            </w:r>
          </w:p>
        </w:tc>
      </w:tr>
      <w:tr w:rsidR="006E0753" w:rsidRPr="00B637AF" w14:paraId="6A04843B" w14:textId="77777777" w:rsidTr="008030C7">
        <w:tc>
          <w:tcPr>
            <w:tcW w:w="1398" w:type="dxa"/>
            <w:tcBorders>
              <w:top w:val="single" w:sz="4" w:space="0" w:color="auto"/>
            </w:tcBorders>
          </w:tcPr>
          <w:p w14:paraId="31F998CF" w14:textId="56D27760" w:rsidR="006E0753" w:rsidRPr="00B637AF" w:rsidRDefault="006E0753" w:rsidP="00AE0A94">
            <w:pPr>
              <w:rPr>
                <w:color w:val="051323"/>
                <w:shd w:val="clear" w:color="auto" w:fill="FFFFFF"/>
              </w:rPr>
            </w:pPr>
            <w:r w:rsidRPr="00B637AF">
              <w:rPr>
                <w:color w:val="051323"/>
                <w:shd w:val="clear" w:color="auto" w:fill="FFFFFF"/>
              </w:rPr>
              <w:t>Antminer S9</w:t>
            </w:r>
          </w:p>
        </w:tc>
        <w:tc>
          <w:tcPr>
            <w:tcW w:w="1278" w:type="dxa"/>
            <w:tcBorders>
              <w:top w:val="single" w:sz="4" w:space="0" w:color="auto"/>
            </w:tcBorders>
          </w:tcPr>
          <w:p w14:paraId="4F680594" w14:textId="041CDE98" w:rsidR="006E0753" w:rsidRPr="00B637AF" w:rsidRDefault="006E0753" w:rsidP="00AE0A94">
            <w:pPr>
              <w:jc w:val="center"/>
              <w:rPr>
                <w:color w:val="051323"/>
                <w:shd w:val="clear" w:color="auto" w:fill="FFFFFF"/>
              </w:rPr>
            </w:pPr>
            <w:r w:rsidRPr="00B637AF">
              <w:rPr>
                <w:color w:val="051323"/>
                <w:shd w:val="clear" w:color="auto" w:fill="FFFFFF"/>
              </w:rPr>
              <w:t>2</w:t>
            </w:r>
          </w:p>
        </w:tc>
        <w:tc>
          <w:tcPr>
            <w:tcW w:w="1286" w:type="dxa"/>
            <w:tcBorders>
              <w:top w:val="single" w:sz="4" w:space="0" w:color="auto"/>
            </w:tcBorders>
          </w:tcPr>
          <w:p w14:paraId="64AAEA70" w14:textId="46195C71" w:rsidR="006E0753" w:rsidRPr="00B637AF" w:rsidRDefault="006E0753" w:rsidP="00AE0A94">
            <w:pPr>
              <w:jc w:val="center"/>
              <w:rPr>
                <w:color w:val="051323"/>
                <w:shd w:val="clear" w:color="auto" w:fill="FFFFFF"/>
              </w:rPr>
            </w:pPr>
            <w:r w:rsidRPr="00B637AF">
              <w:rPr>
                <w:color w:val="051323"/>
                <w:shd w:val="clear" w:color="auto" w:fill="FFFFFF"/>
              </w:rPr>
              <w:t>500</w:t>
            </w:r>
          </w:p>
        </w:tc>
        <w:tc>
          <w:tcPr>
            <w:tcW w:w="1284" w:type="dxa"/>
            <w:tcBorders>
              <w:top w:val="single" w:sz="4" w:space="0" w:color="auto"/>
            </w:tcBorders>
          </w:tcPr>
          <w:p w14:paraId="0BF0A534" w14:textId="697C705A" w:rsidR="006E0753" w:rsidRPr="00B637AF" w:rsidRDefault="006E0753" w:rsidP="00AE0A94">
            <w:pPr>
              <w:jc w:val="center"/>
              <w:rPr>
                <w:color w:val="051323"/>
                <w:shd w:val="clear" w:color="auto" w:fill="FFFFFF"/>
              </w:rPr>
            </w:pPr>
            <w:r w:rsidRPr="00B637AF">
              <w:rPr>
                <w:color w:val="051323"/>
                <w:shd w:val="clear" w:color="auto" w:fill="FFFFFF"/>
              </w:rPr>
              <w:t>24,037</w:t>
            </w:r>
          </w:p>
        </w:tc>
        <w:tc>
          <w:tcPr>
            <w:tcW w:w="1284" w:type="dxa"/>
            <w:tcBorders>
              <w:top w:val="single" w:sz="4" w:space="0" w:color="auto"/>
            </w:tcBorders>
          </w:tcPr>
          <w:p w14:paraId="29FE7F8D" w14:textId="1949491E" w:rsidR="006E0753" w:rsidRPr="00B637AF" w:rsidRDefault="006E0753" w:rsidP="00AE0A94">
            <w:pPr>
              <w:jc w:val="center"/>
              <w:rPr>
                <w:color w:val="051323"/>
                <w:shd w:val="clear" w:color="auto" w:fill="FFFFFF"/>
              </w:rPr>
            </w:pPr>
            <w:r w:rsidRPr="00B637AF">
              <w:rPr>
                <w:color w:val="051323"/>
                <w:shd w:val="clear" w:color="auto" w:fill="FFFFFF"/>
              </w:rPr>
              <w:t>1,202</w:t>
            </w:r>
          </w:p>
        </w:tc>
        <w:tc>
          <w:tcPr>
            <w:tcW w:w="1275" w:type="dxa"/>
            <w:tcBorders>
              <w:top w:val="single" w:sz="4" w:space="0" w:color="auto"/>
            </w:tcBorders>
          </w:tcPr>
          <w:p w14:paraId="23701EE3" w14:textId="14CCDE17" w:rsidR="006E0753" w:rsidRPr="00B637AF" w:rsidRDefault="006E0753" w:rsidP="00AE0A94">
            <w:pPr>
              <w:jc w:val="center"/>
              <w:rPr>
                <w:color w:val="051323"/>
                <w:shd w:val="clear" w:color="auto" w:fill="FFFFFF"/>
              </w:rPr>
            </w:pPr>
            <w:r w:rsidRPr="00B637AF">
              <w:rPr>
                <w:color w:val="051323"/>
                <w:shd w:val="clear" w:color="auto" w:fill="FFFFFF"/>
              </w:rPr>
              <w:t>1,702</w:t>
            </w:r>
          </w:p>
        </w:tc>
        <w:tc>
          <w:tcPr>
            <w:tcW w:w="1323" w:type="dxa"/>
            <w:tcBorders>
              <w:top w:val="single" w:sz="4" w:space="0" w:color="auto"/>
            </w:tcBorders>
          </w:tcPr>
          <w:p w14:paraId="1F5DBC10" w14:textId="0B57B284" w:rsidR="006E0753" w:rsidRPr="00B637AF" w:rsidRDefault="006E0753" w:rsidP="00AE0A94">
            <w:pPr>
              <w:jc w:val="center"/>
              <w:rPr>
                <w:color w:val="051323"/>
                <w:shd w:val="clear" w:color="auto" w:fill="FFFFFF"/>
              </w:rPr>
            </w:pPr>
            <w:r w:rsidRPr="00B637AF">
              <w:rPr>
                <w:color w:val="051323"/>
                <w:shd w:val="clear" w:color="auto" w:fill="FFFFFF"/>
              </w:rPr>
              <w:t>70.6</w:t>
            </w:r>
          </w:p>
        </w:tc>
      </w:tr>
      <w:tr w:rsidR="006E0753" w:rsidRPr="00B637AF" w14:paraId="4ADDA277" w14:textId="77777777" w:rsidTr="008030C7">
        <w:tc>
          <w:tcPr>
            <w:tcW w:w="1398" w:type="dxa"/>
          </w:tcPr>
          <w:p w14:paraId="4A51C425" w14:textId="7B858F4C" w:rsidR="006E0753" w:rsidRPr="00B637AF" w:rsidRDefault="006E0753" w:rsidP="00AE0A94">
            <w:pPr>
              <w:rPr>
                <w:color w:val="051323"/>
                <w:shd w:val="clear" w:color="auto" w:fill="FFFFFF"/>
              </w:rPr>
            </w:pPr>
            <w:r w:rsidRPr="00B637AF">
              <w:rPr>
                <w:color w:val="051323"/>
                <w:shd w:val="clear" w:color="auto" w:fill="FFFFFF"/>
              </w:rPr>
              <w:t>Antminer S9</w:t>
            </w:r>
          </w:p>
        </w:tc>
        <w:tc>
          <w:tcPr>
            <w:tcW w:w="1278" w:type="dxa"/>
          </w:tcPr>
          <w:p w14:paraId="3DDE8AD2" w14:textId="7B7CFC4A" w:rsidR="006E0753" w:rsidRPr="00B637AF" w:rsidRDefault="006E0753" w:rsidP="00AE0A94">
            <w:pPr>
              <w:jc w:val="center"/>
              <w:rPr>
                <w:color w:val="051323"/>
                <w:shd w:val="clear" w:color="auto" w:fill="FFFFFF"/>
              </w:rPr>
            </w:pPr>
            <w:r w:rsidRPr="00B637AF">
              <w:rPr>
                <w:color w:val="051323"/>
                <w:shd w:val="clear" w:color="auto" w:fill="FFFFFF"/>
              </w:rPr>
              <w:t>1.5</w:t>
            </w:r>
          </w:p>
        </w:tc>
        <w:tc>
          <w:tcPr>
            <w:tcW w:w="1286" w:type="dxa"/>
          </w:tcPr>
          <w:p w14:paraId="1D8069CA" w14:textId="2B2F2A38" w:rsidR="006E0753" w:rsidRPr="00B637AF" w:rsidRDefault="006E0753" w:rsidP="00AE0A94">
            <w:pPr>
              <w:jc w:val="center"/>
              <w:rPr>
                <w:color w:val="051323"/>
                <w:shd w:val="clear" w:color="auto" w:fill="FFFFFF"/>
              </w:rPr>
            </w:pPr>
            <w:r w:rsidRPr="00B637AF">
              <w:rPr>
                <w:color w:val="051323"/>
                <w:shd w:val="clear" w:color="auto" w:fill="FFFFFF"/>
              </w:rPr>
              <w:t>500</w:t>
            </w:r>
          </w:p>
        </w:tc>
        <w:tc>
          <w:tcPr>
            <w:tcW w:w="1284" w:type="dxa"/>
          </w:tcPr>
          <w:p w14:paraId="62673981" w14:textId="65BAC669" w:rsidR="006E0753" w:rsidRPr="00B637AF" w:rsidRDefault="006E0753" w:rsidP="00AE0A94">
            <w:pPr>
              <w:jc w:val="center"/>
              <w:rPr>
                <w:color w:val="051323"/>
                <w:shd w:val="clear" w:color="auto" w:fill="FFFFFF"/>
              </w:rPr>
            </w:pPr>
            <w:r w:rsidRPr="00B637AF">
              <w:rPr>
                <w:color w:val="051323"/>
                <w:shd w:val="clear" w:color="auto" w:fill="FFFFFF"/>
              </w:rPr>
              <w:t>18,028</w:t>
            </w:r>
          </w:p>
        </w:tc>
        <w:tc>
          <w:tcPr>
            <w:tcW w:w="1284" w:type="dxa"/>
          </w:tcPr>
          <w:p w14:paraId="2D1602E0" w14:textId="2413F07B" w:rsidR="006E0753" w:rsidRPr="00B637AF" w:rsidRDefault="006E0753" w:rsidP="00AE0A94">
            <w:pPr>
              <w:jc w:val="center"/>
              <w:rPr>
                <w:color w:val="051323"/>
                <w:shd w:val="clear" w:color="auto" w:fill="FFFFFF"/>
              </w:rPr>
            </w:pPr>
            <w:r w:rsidRPr="00B637AF">
              <w:rPr>
                <w:color w:val="051323"/>
                <w:shd w:val="clear" w:color="auto" w:fill="FFFFFF"/>
              </w:rPr>
              <w:t>901</w:t>
            </w:r>
          </w:p>
        </w:tc>
        <w:tc>
          <w:tcPr>
            <w:tcW w:w="1275" w:type="dxa"/>
          </w:tcPr>
          <w:p w14:paraId="40790C43" w14:textId="54CD3AB9" w:rsidR="006E0753" w:rsidRPr="00B637AF" w:rsidRDefault="006E0753" w:rsidP="00AE0A94">
            <w:pPr>
              <w:jc w:val="center"/>
              <w:rPr>
                <w:color w:val="051323"/>
                <w:shd w:val="clear" w:color="auto" w:fill="FFFFFF"/>
              </w:rPr>
            </w:pPr>
            <w:r w:rsidRPr="00B637AF">
              <w:rPr>
                <w:color w:val="051323"/>
                <w:shd w:val="clear" w:color="auto" w:fill="FFFFFF"/>
              </w:rPr>
              <w:t>1,401</w:t>
            </w:r>
          </w:p>
        </w:tc>
        <w:tc>
          <w:tcPr>
            <w:tcW w:w="1323" w:type="dxa"/>
          </w:tcPr>
          <w:p w14:paraId="7ED84BB7" w14:textId="35D803E0" w:rsidR="006E0753" w:rsidRPr="00B637AF" w:rsidRDefault="006E0753" w:rsidP="00AE0A94">
            <w:pPr>
              <w:jc w:val="center"/>
              <w:rPr>
                <w:color w:val="051323"/>
                <w:shd w:val="clear" w:color="auto" w:fill="FFFFFF"/>
              </w:rPr>
            </w:pPr>
            <w:r w:rsidRPr="00B637AF">
              <w:rPr>
                <w:color w:val="051323"/>
                <w:shd w:val="clear" w:color="auto" w:fill="FFFFFF"/>
              </w:rPr>
              <w:t>64.3</w:t>
            </w:r>
          </w:p>
        </w:tc>
      </w:tr>
      <w:tr w:rsidR="006E0753" w:rsidRPr="00B637AF" w14:paraId="26CA663E" w14:textId="77777777" w:rsidTr="008030C7">
        <w:tc>
          <w:tcPr>
            <w:tcW w:w="1398" w:type="dxa"/>
            <w:tcBorders>
              <w:bottom w:val="single" w:sz="4" w:space="0" w:color="auto"/>
            </w:tcBorders>
          </w:tcPr>
          <w:p w14:paraId="33AE9A27" w14:textId="0596C554" w:rsidR="006E0753" w:rsidRPr="00B637AF" w:rsidRDefault="006E0753" w:rsidP="00AE0A94">
            <w:pPr>
              <w:rPr>
                <w:color w:val="051323"/>
                <w:shd w:val="clear" w:color="auto" w:fill="FFFFFF"/>
              </w:rPr>
            </w:pPr>
            <w:r w:rsidRPr="00B637AF">
              <w:rPr>
                <w:color w:val="051323"/>
                <w:shd w:val="clear" w:color="auto" w:fill="FFFFFF"/>
              </w:rPr>
              <w:t>Antminer S9</w:t>
            </w:r>
          </w:p>
        </w:tc>
        <w:tc>
          <w:tcPr>
            <w:tcW w:w="1278" w:type="dxa"/>
            <w:tcBorders>
              <w:bottom w:val="single" w:sz="4" w:space="0" w:color="auto"/>
            </w:tcBorders>
          </w:tcPr>
          <w:p w14:paraId="4C5CABB9" w14:textId="04E7ABC8" w:rsidR="006E0753" w:rsidRPr="00B637AF" w:rsidRDefault="006E0753" w:rsidP="00AE0A94">
            <w:pPr>
              <w:jc w:val="center"/>
              <w:rPr>
                <w:color w:val="051323"/>
                <w:shd w:val="clear" w:color="auto" w:fill="FFFFFF"/>
              </w:rPr>
            </w:pPr>
            <w:r w:rsidRPr="00B637AF">
              <w:rPr>
                <w:color w:val="051323"/>
                <w:shd w:val="clear" w:color="auto" w:fill="FFFFFF"/>
              </w:rPr>
              <w:t>1</w:t>
            </w:r>
          </w:p>
        </w:tc>
        <w:tc>
          <w:tcPr>
            <w:tcW w:w="1286" w:type="dxa"/>
            <w:tcBorders>
              <w:bottom w:val="single" w:sz="4" w:space="0" w:color="auto"/>
            </w:tcBorders>
          </w:tcPr>
          <w:p w14:paraId="1A34C515" w14:textId="2C75935D" w:rsidR="006E0753" w:rsidRPr="00B637AF" w:rsidRDefault="006E0753" w:rsidP="00AE0A94">
            <w:pPr>
              <w:jc w:val="center"/>
              <w:rPr>
                <w:color w:val="051323"/>
                <w:shd w:val="clear" w:color="auto" w:fill="FFFFFF"/>
              </w:rPr>
            </w:pPr>
            <w:r w:rsidRPr="00B637AF">
              <w:rPr>
                <w:color w:val="051323"/>
                <w:shd w:val="clear" w:color="auto" w:fill="FFFFFF"/>
              </w:rPr>
              <w:t>500</w:t>
            </w:r>
          </w:p>
        </w:tc>
        <w:tc>
          <w:tcPr>
            <w:tcW w:w="1284" w:type="dxa"/>
            <w:tcBorders>
              <w:bottom w:val="single" w:sz="4" w:space="0" w:color="auto"/>
            </w:tcBorders>
          </w:tcPr>
          <w:p w14:paraId="7579672E" w14:textId="338F4C8E" w:rsidR="006E0753" w:rsidRPr="00B637AF" w:rsidRDefault="006E0753" w:rsidP="00AE0A94">
            <w:pPr>
              <w:jc w:val="center"/>
              <w:rPr>
                <w:color w:val="051323"/>
                <w:shd w:val="clear" w:color="auto" w:fill="FFFFFF"/>
              </w:rPr>
            </w:pPr>
            <w:r w:rsidRPr="00B637AF">
              <w:rPr>
                <w:color w:val="051323"/>
                <w:shd w:val="clear" w:color="auto" w:fill="FFFFFF"/>
              </w:rPr>
              <w:t>12,019</w:t>
            </w:r>
          </w:p>
        </w:tc>
        <w:tc>
          <w:tcPr>
            <w:tcW w:w="1284" w:type="dxa"/>
            <w:tcBorders>
              <w:bottom w:val="single" w:sz="4" w:space="0" w:color="auto"/>
            </w:tcBorders>
          </w:tcPr>
          <w:p w14:paraId="4D784486" w14:textId="784BBF04" w:rsidR="006E0753" w:rsidRPr="00B637AF" w:rsidRDefault="006E0753" w:rsidP="00AE0A94">
            <w:pPr>
              <w:jc w:val="center"/>
              <w:rPr>
                <w:color w:val="051323"/>
                <w:shd w:val="clear" w:color="auto" w:fill="FFFFFF"/>
              </w:rPr>
            </w:pPr>
            <w:r w:rsidRPr="00B637AF">
              <w:rPr>
                <w:color w:val="051323"/>
                <w:shd w:val="clear" w:color="auto" w:fill="FFFFFF"/>
              </w:rPr>
              <w:t>601</w:t>
            </w:r>
          </w:p>
        </w:tc>
        <w:tc>
          <w:tcPr>
            <w:tcW w:w="1275" w:type="dxa"/>
            <w:tcBorders>
              <w:bottom w:val="single" w:sz="4" w:space="0" w:color="auto"/>
            </w:tcBorders>
          </w:tcPr>
          <w:p w14:paraId="19E9A96A" w14:textId="0C318060" w:rsidR="006E0753" w:rsidRPr="00B637AF" w:rsidRDefault="006E0753" w:rsidP="00AE0A94">
            <w:pPr>
              <w:jc w:val="center"/>
              <w:rPr>
                <w:color w:val="051323"/>
                <w:shd w:val="clear" w:color="auto" w:fill="FFFFFF"/>
              </w:rPr>
            </w:pPr>
            <w:r w:rsidRPr="00B637AF">
              <w:rPr>
                <w:color w:val="051323"/>
                <w:shd w:val="clear" w:color="auto" w:fill="FFFFFF"/>
              </w:rPr>
              <w:t>1,101</w:t>
            </w:r>
          </w:p>
        </w:tc>
        <w:tc>
          <w:tcPr>
            <w:tcW w:w="1323" w:type="dxa"/>
            <w:tcBorders>
              <w:bottom w:val="single" w:sz="4" w:space="0" w:color="auto"/>
            </w:tcBorders>
          </w:tcPr>
          <w:p w14:paraId="34150E17" w14:textId="028002A9" w:rsidR="006E0753" w:rsidRPr="00B637AF" w:rsidRDefault="006E0753" w:rsidP="00AE0A94">
            <w:pPr>
              <w:jc w:val="center"/>
              <w:rPr>
                <w:color w:val="051323"/>
                <w:shd w:val="clear" w:color="auto" w:fill="FFFFFF"/>
              </w:rPr>
            </w:pPr>
            <w:r w:rsidRPr="00B637AF">
              <w:rPr>
                <w:color w:val="051323"/>
                <w:shd w:val="clear" w:color="auto" w:fill="FFFFFF"/>
              </w:rPr>
              <w:t>54.6</w:t>
            </w:r>
          </w:p>
        </w:tc>
      </w:tr>
    </w:tbl>
    <w:p w14:paraId="11683780" w14:textId="0129DA1D" w:rsidR="000461C7" w:rsidRPr="00B637AF" w:rsidRDefault="000461C7" w:rsidP="000342E6">
      <w:pPr>
        <w:spacing w:line="480" w:lineRule="auto"/>
        <w:jc w:val="both"/>
        <w:rPr>
          <w:color w:val="051323"/>
          <w:shd w:val="clear" w:color="auto" w:fill="FFFFFF"/>
        </w:rPr>
      </w:pPr>
    </w:p>
    <w:p w14:paraId="3A43A55B" w14:textId="1C28AD8E" w:rsidR="00A62B81" w:rsidRPr="00E47FAE" w:rsidRDefault="00A62B81" w:rsidP="000342E6">
      <w:pPr>
        <w:spacing w:line="480" w:lineRule="auto"/>
        <w:jc w:val="both"/>
      </w:pPr>
      <w:r w:rsidRPr="00B637AF">
        <w:rPr>
          <w:color w:val="051323"/>
          <w:shd w:val="clear" w:color="auto" w:fill="FFFFFF"/>
        </w:rPr>
        <w:t>Antminer S9 was released in mid 2016, which was then the most powerful mining hardware. Table</w:t>
      </w:r>
      <w:r w:rsidR="006A17A7" w:rsidRPr="00B637AF">
        <w:rPr>
          <w:color w:val="051323"/>
          <w:shd w:val="clear" w:color="auto" w:fill="FFFFFF"/>
        </w:rPr>
        <w:t xml:space="preserve"> 13</w:t>
      </w:r>
      <w:r w:rsidRPr="00B637AF">
        <w:rPr>
          <w:color w:val="051323"/>
          <w:shd w:val="clear" w:color="auto" w:fill="FFFFFF"/>
        </w:rPr>
        <w:t xml:space="preserve"> calculates S9 lifetime production cost and electricity cost. Electricity price 5 cents per kWh is expected to be the average cost. Bitmain could operate in countries, where electricity is only 4 cents per kWh. With two years of expected lifetime, electricity cost could be 70.6% of total lifetime costs. Table </w:t>
      </w:r>
      <w:r w:rsidR="004172F4" w:rsidRPr="00B637AF">
        <w:rPr>
          <w:color w:val="051323"/>
          <w:shd w:val="clear" w:color="auto" w:fill="FFFFFF"/>
        </w:rPr>
        <w:t>13</w:t>
      </w:r>
      <w:r w:rsidRPr="00B637AF">
        <w:rPr>
          <w:color w:val="051323"/>
          <w:shd w:val="clear" w:color="auto" w:fill="FFFFFF"/>
        </w:rPr>
        <w:t xml:space="preserve"> shows that Bitcoin miners spend most of their cost in electricity. The profit margin depends heavily on electricity price.</w:t>
      </w:r>
    </w:p>
    <w:p w14:paraId="67673A7A" w14:textId="77777777" w:rsidR="00241354" w:rsidRPr="00B637AF" w:rsidRDefault="004A6C3B" w:rsidP="000342E6">
      <w:pPr>
        <w:keepNext/>
        <w:spacing w:line="480" w:lineRule="auto"/>
        <w:jc w:val="center"/>
      </w:pPr>
      <w:r w:rsidRPr="00B637AF">
        <w:rPr>
          <w:noProof/>
        </w:rPr>
        <w:drawing>
          <wp:inline distT="0" distB="0" distL="0" distR="0" wp14:anchorId="3C596A46" wp14:editId="3EB7A6FD">
            <wp:extent cx="4167051" cy="2330994"/>
            <wp:effectExtent l="0" t="0" r="11430" b="6350"/>
            <wp:docPr id="11" name="Chart 11">
              <a:extLst xmlns:a="http://schemas.openxmlformats.org/drawingml/2006/main">
                <a:ext uri="{FF2B5EF4-FFF2-40B4-BE49-F238E27FC236}">
                  <a16:creationId xmlns:a16="http://schemas.microsoft.com/office/drawing/2014/main" id="{2745F94B-4AF3-D84C-BBA6-2E188D040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F8E5CCA" w14:textId="18267BBE" w:rsidR="002748D3" w:rsidRPr="00B637AF" w:rsidRDefault="00241354" w:rsidP="00EC16E6">
      <w:pPr>
        <w:pStyle w:val="Caption"/>
        <w:spacing w:line="480" w:lineRule="auto"/>
        <w:jc w:val="center"/>
        <w:rPr>
          <w:color w:val="051323"/>
          <w:shd w:val="clear" w:color="auto" w:fill="FFFFFF"/>
        </w:rPr>
      </w:pPr>
      <w:bookmarkStart w:id="47" w:name="_Toc39442591"/>
      <w:r w:rsidRPr="00B637AF">
        <w:t xml:space="preserve">Figure </w:t>
      </w:r>
      <w:fldSimple w:instr=" SEQ Figure \* ARABIC ">
        <w:r w:rsidR="00183950" w:rsidRPr="00B637AF">
          <w:rPr>
            <w:noProof/>
          </w:rPr>
          <w:t>13</w:t>
        </w:r>
      </w:fldSimple>
      <w:r w:rsidRPr="00B637AF">
        <w:t>. Bitcoin Electricity Consumption, TWh (annualised)</w:t>
      </w:r>
      <w:bookmarkEnd w:id="47"/>
    </w:p>
    <w:p w14:paraId="19E3EFCC" w14:textId="653F07EB" w:rsidR="0017017E" w:rsidRPr="00B637AF" w:rsidRDefault="002748D3" w:rsidP="000342E6">
      <w:pPr>
        <w:spacing w:line="480" w:lineRule="auto"/>
        <w:jc w:val="both"/>
        <w:rPr>
          <w:color w:val="051323"/>
          <w:shd w:val="clear" w:color="auto" w:fill="FFFFFF"/>
        </w:rPr>
      </w:pPr>
      <w:r w:rsidRPr="00B637AF">
        <w:rPr>
          <w:color w:val="051323"/>
          <w:shd w:val="clear" w:color="auto" w:fill="FFFFFF"/>
        </w:rPr>
        <w:t>On Mar 2, 2020, the estimated electricity consumption is 92.39 Twh, lower bound 42.46 Twh and upper bound 157.06 Twh.</w:t>
      </w:r>
      <w:r w:rsidR="00AF2454" w:rsidRPr="00B637AF">
        <w:rPr>
          <w:color w:val="051323"/>
          <w:shd w:val="clear" w:color="auto" w:fill="FFFFFF"/>
        </w:rPr>
        <w:t xml:space="preserve"> Bitcoin consumption represent</w:t>
      </w:r>
      <w:r w:rsidR="00567C88" w:rsidRPr="00B637AF">
        <w:rPr>
          <w:color w:val="051323"/>
          <w:shd w:val="clear" w:color="auto" w:fill="FFFFFF"/>
        </w:rPr>
        <w:t>s</w:t>
      </w:r>
      <w:r w:rsidR="00AF2454" w:rsidRPr="00B637AF">
        <w:rPr>
          <w:color w:val="051323"/>
          <w:shd w:val="clear" w:color="auto" w:fill="FFFFFF"/>
        </w:rPr>
        <w:t xml:space="preserve"> 0.35% of total electricity production and 0.40% of total electricity consumption.</w:t>
      </w:r>
    </w:p>
    <w:p w14:paraId="1D7D6697" w14:textId="77777777" w:rsidR="00241354" w:rsidRPr="00B637AF" w:rsidRDefault="0017017E" w:rsidP="000342E6">
      <w:pPr>
        <w:keepNext/>
        <w:spacing w:line="480" w:lineRule="auto"/>
        <w:jc w:val="center"/>
      </w:pPr>
      <w:r w:rsidRPr="00B637AF">
        <w:rPr>
          <w:noProof/>
          <w:color w:val="051323"/>
          <w:shd w:val="clear" w:color="auto" w:fill="FFFFFF"/>
        </w:rPr>
        <w:lastRenderedPageBreak/>
        <w:drawing>
          <wp:inline distT="0" distB="0" distL="0" distR="0" wp14:anchorId="26AAC287" wp14:editId="37380317">
            <wp:extent cx="2957458" cy="1639389"/>
            <wp:effectExtent l="0" t="0" r="190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3-12 at 12.18.38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1708" cy="1641745"/>
                    </a:xfrm>
                    <a:prstGeom prst="rect">
                      <a:avLst/>
                    </a:prstGeom>
                  </pic:spPr>
                </pic:pic>
              </a:graphicData>
            </a:graphic>
          </wp:inline>
        </w:drawing>
      </w:r>
    </w:p>
    <w:p w14:paraId="69D53476" w14:textId="4406B1BE" w:rsidR="002748D3" w:rsidRPr="00B637AF" w:rsidRDefault="00241354" w:rsidP="000342E6">
      <w:pPr>
        <w:pStyle w:val="Caption"/>
        <w:spacing w:line="480" w:lineRule="auto"/>
        <w:jc w:val="center"/>
        <w:rPr>
          <w:color w:val="051323"/>
          <w:shd w:val="clear" w:color="auto" w:fill="FFFFFF"/>
        </w:rPr>
      </w:pPr>
      <w:bookmarkStart w:id="48" w:name="_Toc39442592"/>
      <w:r w:rsidRPr="00B637AF">
        <w:t xml:space="preserve">Figure </w:t>
      </w:r>
      <w:fldSimple w:instr=" SEQ Figure \* ARABIC ">
        <w:r w:rsidR="00183950" w:rsidRPr="00B637AF">
          <w:rPr>
            <w:noProof/>
          </w:rPr>
          <w:t>14</w:t>
        </w:r>
      </w:fldSimple>
      <w:r w:rsidRPr="00B637AF">
        <w:t>. Bitcoin Electricity Consumption Ranking Across Global Countries</w:t>
      </w:r>
      <w:bookmarkEnd w:id="48"/>
    </w:p>
    <w:p w14:paraId="16ECA183" w14:textId="3D03D0BD" w:rsidR="00C41DBE" w:rsidRPr="00B637AF" w:rsidRDefault="0017017E" w:rsidP="00C62EFA">
      <w:pPr>
        <w:shd w:val="clear" w:color="auto" w:fill="FFFFFF"/>
        <w:spacing w:line="480" w:lineRule="auto"/>
        <w:jc w:val="both"/>
        <w:rPr>
          <w:color w:val="051323"/>
          <w:shd w:val="clear" w:color="auto" w:fill="FFFFFF"/>
        </w:rPr>
      </w:pPr>
      <w:r w:rsidRPr="00B637AF">
        <w:rPr>
          <w:color w:val="051323"/>
          <w:shd w:val="clear" w:color="auto" w:fill="FFFFFF"/>
        </w:rPr>
        <w:t xml:space="preserve">According to </w:t>
      </w:r>
      <w:r w:rsidR="004740C2" w:rsidRPr="00B637AF">
        <w:rPr>
          <w:color w:val="051323"/>
          <w:shd w:val="clear" w:color="auto" w:fill="FFFFFF"/>
        </w:rPr>
        <w:t xml:space="preserve">the </w:t>
      </w:r>
      <w:r w:rsidRPr="00B637AF">
        <w:rPr>
          <w:color w:val="051323"/>
          <w:shd w:val="clear" w:color="auto" w:fill="FFFFFF"/>
        </w:rPr>
        <w:t>CIA factbook, if Bitcoin is considered as a country, Bitcoin electricity consumption is ranked as 38</w:t>
      </w:r>
      <w:r w:rsidRPr="00B637AF">
        <w:rPr>
          <w:color w:val="051323"/>
          <w:shd w:val="clear" w:color="auto" w:fill="FFFFFF"/>
          <w:vertAlign w:val="superscript"/>
        </w:rPr>
        <w:t>th</w:t>
      </w:r>
      <w:r w:rsidRPr="00B637AF">
        <w:rPr>
          <w:color w:val="051323"/>
          <w:shd w:val="clear" w:color="auto" w:fill="FFFFFF"/>
        </w:rPr>
        <w:t xml:space="preserve"> in all countries. Bitcoin consumes more electricity than Chile and Austria.</w:t>
      </w:r>
      <w:r w:rsidR="00C62EFA">
        <w:rPr>
          <w:color w:val="051323"/>
          <w:shd w:val="clear" w:color="auto" w:fill="FFFFFF"/>
        </w:rPr>
        <w:t xml:space="preserve"> </w:t>
      </w:r>
      <w:r w:rsidR="00C62EFA" w:rsidRPr="00B637AF">
        <w:rPr>
          <w:color w:val="000000"/>
        </w:rPr>
        <w:t>Bitcoin consumes 0.35% of world total electricity consumption.</w:t>
      </w:r>
    </w:p>
    <w:p w14:paraId="1D2C7872" w14:textId="2A2A32CB" w:rsidR="00DD2FBB" w:rsidRPr="00B637AF" w:rsidRDefault="00DD2FBB" w:rsidP="00AE0A94">
      <w:pPr>
        <w:pStyle w:val="Caption"/>
        <w:keepNext/>
        <w:rPr>
          <w:i w:val="0"/>
          <w:iCs w:val="0"/>
          <w:sz w:val="24"/>
          <w:szCs w:val="24"/>
        </w:rPr>
      </w:pPr>
      <w:bookmarkStart w:id="49" w:name="_Toc39442569"/>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Pr="00B637AF">
        <w:rPr>
          <w:i w:val="0"/>
          <w:iCs w:val="0"/>
          <w:noProof/>
          <w:sz w:val="24"/>
          <w:szCs w:val="24"/>
        </w:rPr>
        <w:t>14</w:t>
      </w:r>
      <w:r w:rsidRPr="00B637AF">
        <w:rPr>
          <w:i w:val="0"/>
          <w:iCs w:val="0"/>
          <w:sz w:val="24"/>
          <w:szCs w:val="24"/>
        </w:rPr>
        <w:fldChar w:fldCharType="end"/>
      </w:r>
      <w:r w:rsidRPr="00B637AF">
        <w:rPr>
          <w:i w:val="0"/>
          <w:iCs w:val="0"/>
          <w:sz w:val="24"/>
          <w:szCs w:val="24"/>
        </w:rPr>
        <w:t xml:space="preserve"> </w:t>
      </w:r>
      <w:r w:rsidRPr="00B637AF">
        <w:rPr>
          <w:sz w:val="24"/>
          <w:szCs w:val="24"/>
        </w:rPr>
        <w:t>Electricity Capacity, Consumption and Price by Country</w:t>
      </w:r>
      <w:bookmarkEnd w:id="49"/>
    </w:p>
    <w:tbl>
      <w:tblPr>
        <w:tblStyle w:val="TableGrid"/>
        <w:tblW w:w="8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1640"/>
        <w:gridCol w:w="2120"/>
        <w:gridCol w:w="1440"/>
        <w:gridCol w:w="1300"/>
      </w:tblGrid>
      <w:tr w:rsidR="00807A12" w:rsidRPr="00B637AF" w14:paraId="462643D3" w14:textId="77777777" w:rsidTr="00677C86">
        <w:trPr>
          <w:trHeight w:val="320"/>
        </w:trPr>
        <w:tc>
          <w:tcPr>
            <w:tcW w:w="1720" w:type="dxa"/>
            <w:tcBorders>
              <w:top w:val="single" w:sz="4" w:space="0" w:color="auto"/>
              <w:bottom w:val="single" w:sz="4" w:space="0" w:color="auto"/>
            </w:tcBorders>
            <w:noWrap/>
            <w:hideMark/>
          </w:tcPr>
          <w:p w14:paraId="65BD24FA" w14:textId="77777777" w:rsidR="00807A12" w:rsidRPr="00B637AF" w:rsidRDefault="00807A12" w:rsidP="00AE0A94">
            <w:pPr>
              <w:rPr>
                <w:color w:val="000000"/>
              </w:rPr>
            </w:pPr>
            <w:r w:rsidRPr="00B637AF">
              <w:rPr>
                <w:color w:val="000000"/>
              </w:rPr>
              <w:t>Country</w:t>
            </w:r>
          </w:p>
        </w:tc>
        <w:tc>
          <w:tcPr>
            <w:tcW w:w="1640" w:type="dxa"/>
            <w:tcBorders>
              <w:top w:val="single" w:sz="4" w:space="0" w:color="auto"/>
              <w:bottom w:val="single" w:sz="4" w:space="0" w:color="auto"/>
            </w:tcBorders>
            <w:noWrap/>
            <w:hideMark/>
          </w:tcPr>
          <w:p w14:paraId="24407898" w14:textId="77777777" w:rsidR="00807A12" w:rsidRPr="00B637AF" w:rsidRDefault="00807A12" w:rsidP="00AE0A94">
            <w:pPr>
              <w:jc w:val="center"/>
              <w:rPr>
                <w:color w:val="000000"/>
              </w:rPr>
            </w:pPr>
            <w:r w:rsidRPr="00B637AF">
              <w:rPr>
                <w:color w:val="000000"/>
              </w:rPr>
              <w:t>Capacity (Gwh)</w:t>
            </w:r>
          </w:p>
        </w:tc>
        <w:tc>
          <w:tcPr>
            <w:tcW w:w="2120" w:type="dxa"/>
            <w:tcBorders>
              <w:top w:val="single" w:sz="4" w:space="0" w:color="auto"/>
              <w:bottom w:val="single" w:sz="4" w:space="0" w:color="auto"/>
            </w:tcBorders>
            <w:noWrap/>
            <w:hideMark/>
          </w:tcPr>
          <w:p w14:paraId="585F16AA" w14:textId="77777777" w:rsidR="00807A12" w:rsidRPr="00B637AF" w:rsidRDefault="00807A12" w:rsidP="00AE0A94">
            <w:pPr>
              <w:jc w:val="center"/>
              <w:rPr>
                <w:color w:val="000000"/>
              </w:rPr>
            </w:pPr>
            <w:r w:rsidRPr="00B637AF">
              <w:rPr>
                <w:color w:val="000000"/>
              </w:rPr>
              <w:t>Consumption (Gwh)</w:t>
            </w:r>
          </w:p>
        </w:tc>
        <w:tc>
          <w:tcPr>
            <w:tcW w:w="1440" w:type="dxa"/>
            <w:tcBorders>
              <w:top w:val="single" w:sz="4" w:space="0" w:color="auto"/>
              <w:bottom w:val="single" w:sz="4" w:space="0" w:color="auto"/>
            </w:tcBorders>
            <w:noWrap/>
            <w:hideMark/>
          </w:tcPr>
          <w:p w14:paraId="52F5617B" w14:textId="77777777" w:rsidR="00807A12" w:rsidRPr="00B637AF" w:rsidRDefault="00807A12" w:rsidP="00AE0A94">
            <w:pPr>
              <w:jc w:val="center"/>
              <w:rPr>
                <w:color w:val="000000"/>
              </w:rPr>
            </w:pPr>
            <w:r w:rsidRPr="00B637AF">
              <w:rPr>
                <w:color w:val="000000"/>
              </w:rPr>
              <w:t>Surplus Ratio</w:t>
            </w:r>
          </w:p>
        </w:tc>
        <w:tc>
          <w:tcPr>
            <w:tcW w:w="1300" w:type="dxa"/>
            <w:tcBorders>
              <w:top w:val="single" w:sz="4" w:space="0" w:color="auto"/>
              <w:bottom w:val="single" w:sz="4" w:space="0" w:color="auto"/>
            </w:tcBorders>
            <w:noWrap/>
            <w:hideMark/>
          </w:tcPr>
          <w:p w14:paraId="2AA990D7" w14:textId="77777777" w:rsidR="00807A12" w:rsidRPr="00B637AF" w:rsidRDefault="00807A12" w:rsidP="00AE0A94">
            <w:pPr>
              <w:jc w:val="center"/>
              <w:rPr>
                <w:color w:val="000000"/>
              </w:rPr>
            </w:pPr>
            <w:r w:rsidRPr="00B637AF">
              <w:rPr>
                <w:color w:val="000000"/>
              </w:rPr>
              <w:t>Price ($US cents)</w:t>
            </w:r>
          </w:p>
        </w:tc>
      </w:tr>
      <w:tr w:rsidR="00807A12" w:rsidRPr="00B637AF" w14:paraId="294B7ACA" w14:textId="77777777" w:rsidTr="00677C86">
        <w:trPr>
          <w:trHeight w:val="320"/>
        </w:trPr>
        <w:tc>
          <w:tcPr>
            <w:tcW w:w="1720" w:type="dxa"/>
            <w:tcBorders>
              <w:top w:val="single" w:sz="4" w:space="0" w:color="auto"/>
            </w:tcBorders>
            <w:noWrap/>
            <w:hideMark/>
          </w:tcPr>
          <w:p w14:paraId="4504C693" w14:textId="77777777" w:rsidR="00807A12" w:rsidRPr="00B637AF" w:rsidRDefault="00807A12" w:rsidP="00AE0A94">
            <w:pPr>
              <w:rPr>
                <w:color w:val="000000"/>
              </w:rPr>
            </w:pPr>
            <w:r w:rsidRPr="00B637AF">
              <w:rPr>
                <w:color w:val="000000"/>
              </w:rPr>
              <w:t>China</w:t>
            </w:r>
          </w:p>
        </w:tc>
        <w:tc>
          <w:tcPr>
            <w:tcW w:w="1640" w:type="dxa"/>
            <w:tcBorders>
              <w:top w:val="single" w:sz="4" w:space="0" w:color="auto"/>
            </w:tcBorders>
            <w:noWrap/>
            <w:hideMark/>
          </w:tcPr>
          <w:p w14:paraId="6342D5D5" w14:textId="77777777" w:rsidR="00807A12" w:rsidRPr="00B637AF" w:rsidRDefault="00807A12" w:rsidP="00AE0A94">
            <w:pPr>
              <w:jc w:val="center"/>
              <w:rPr>
                <w:color w:val="000000"/>
              </w:rPr>
            </w:pPr>
            <w:r w:rsidRPr="00B637AF">
              <w:rPr>
                <w:color w:val="000000"/>
              </w:rPr>
              <w:t>14,418,960</w:t>
            </w:r>
          </w:p>
        </w:tc>
        <w:tc>
          <w:tcPr>
            <w:tcW w:w="2120" w:type="dxa"/>
            <w:tcBorders>
              <w:top w:val="single" w:sz="4" w:space="0" w:color="auto"/>
            </w:tcBorders>
            <w:noWrap/>
            <w:hideMark/>
          </w:tcPr>
          <w:p w14:paraId="161243D1" w14:textId="77777777" w:rsidR="00807A12" w:rsidRPr="00B637AF" w:rsidRDefault="00807A12" w:rsidP="00AE0A94">
            <w:pPr>
              <w:jc w:val="center"/>
              <w:rPr>
                <w:color w:val="000000"/>
              </w:rPr>
            </w:pPr>
            <w:r w:rsidRPr="00B637AF">
              <w:rPr>
                <w:color w:val="000000"/>
              </w:rPr>
              <w:t>5,564,000</w:t>
            </w:r>
          </w:p>
        </w:tc>
        <w:tc>
          <w:tcPr>
            <w:tcW w:w="1440" w:type="dxa"/>
            <w:tcBorders>
              <w:top w:val="single" w:sz="4" w:space="0" w:color="auto"/>
            </w:tcBorders>
            <w:noWrap/>
            <w:hideMark/>
          </w:tcPr>
          <w:p w14:paraId="55C070EE" w14:textId="77777777" w:rsidR="00807A12" w:rsidRPr="00B637AF" w:rsidRDefault="00807A12" w:rsidP="00AE0A94">
            <w:pPr>
              <w:jc w:val="center"/>
              <w:rPr>
                <w:color w:val="000000"/>
              </w:rPr>
            </w:pPr>
            <w:r w:rsidRPr="00B637AF">
              <w:rPr>
                <w:color w:val="000000"/>
              </w:rPr>
              <w:t>61.4%</w:t>
            </w:r>
          </w:p>
        </w:tc>
        <w:tc>
          <w:tcPr>
            <w:tcW w:w="1300" w:type="dxa"/>
            <w:tcBorders>
              <w:top w:val="single" w:sz="4" w:space="0" w:color="auto"/>
            </w:tcBorders>
            <w:noWrap/>
            <w:hideMark/>
          </w:tcPr>
          <w:p w14:paraId="52B949A7" w14:textId="77777777" w:rsidR="00807A12" w:rsidRPr="00B637AF" w:rsidRDefault="00807A12" w:rsidP="00AE0A94">
            <w:pPr>
              <w:jc w:val="center"/>
              <w:rPr>
                <w:color w:val="000000"/>
              </w:rPr>
            </w:pPr>
            <w:r w:rsidRPr="00B637AF">
              <w:rPr>
                <w:color w:val="000000"/>
              </w:rPr>
              <w:t>14.6</w:t>
            </w:r>
          </w:p>
        </w:tc>
      </w:tr>
      <w:tr w:rsidR="00807A12" w:rsidRPr="00B637AF" w14:paraId="563B9DAD" w14:textId="77777777" w:rsidTr="00677C86">
        <w:trPr>
          <w:trHeight w:val="320"/>
        </w:trPr>
        <w:tc>
          <w:tcPr>
            <w:tcW w:w="1720" w:type="dxa"/>
            <w:noWrap/>
            <w:hideMark/>
          </w:tcPr>
          <w:p w14:paraId="4FB2592B" w14:textId="77777777" w:rsidR="00807A12" w:rsidRPr="00B637AF" w:rsidRDefault="00807A12" w:rsidP="00AE0A94">
            <w:pPr>
              <w:rPr>
                <w:color w:val="000000"/>
              </w:rPr>
            </w:pPr>
            <w:r w:rsidRPr="00B637AF">
              <w:rPr>
                <w:color w:val="000000"/>
              </w:rPr>
              <w:t>United States</w:t>
            </w:r>
          </w:p>
        </w:tc>
        <w:tc>
          <w:tcPr>
            <w:tcW w:w="1640" w:type="dxa"/>
            <w:noWrap/>
            <w:hideMark/>
          </w:tcPr>
          <w:p w14:paraId="0813B2E5" w14:textId="77777777" w:rsidR="00807A12" w:rsidRPr="00B637AF" w:rsidRDefault="00807A12" w:rsidP="00AE0A94">
            <w:pPr>
              <w:jc w:val="center"/>
              <w:rPr>
                <w:color w:val="000000"/>
              </w:rPr>
            </w:pPr>
            <w:r w:rsidRPr="00B637AF">
              <w:rPr>
                <w:color w:val="000000"/>
              </w:rPr>
              <w:t>9,408,240</w:t>
            </w:r>
          </w:p>
        </w:tc>
        <w:tc>
          <w:tcPr>
            <w:tcW w:w="2120" w:type="dxa"/>
            <w:noWrap/>
            <w:hideMark/>
          </w:tcPr>
          <w:p w14:paraId="76C2C0B9" w14:textId="77777777" w:rsidR="00807A12" w:rsidRPr="00B637AF" w:rsidRDefault="00807A12" w:rsidP="00AE0A94">
            <w:pPr>
              <w:jc w:val="center"/>
              <w:rPr>
                <w:color w:val="000000"/>
              </w:rPr>
            </w:pPr>
            <w:r w:rsidRPr="00B637AF">
              <w:rPr>
                <w:color w:val="000000"/>
              </w:rPr>
              <w:t>3,902,000</w:t>
            </w:r>
          </w:p>
        </w:tc>
        <w:tc>
          <w:tcPr>
            <w:tcW w:w="1440" w:type="dxa"/>
            <w:noWrap/>
            <w:hideMark/>
          </w:tcPr>
          <w:p w14:paraId="286868A1" w14:textId="77777777" w:rsidR="00807A12" w:rsidRPr="00B637AF" w:rsidRDefault="00807A12" w:rsidP="00AE0A94">
            <w:pPr>
              <w:jc w:val="center"/>
              <w:rPr>
                <w:color w:val="000000"/>
              </w:rPr>
            </w:pPr>
            <w:r w:rsidRPr="00B637AF">
              <w:rPr>
                <w:color w:val="000000"/>
              </w:rPr>
              <w:t>58.5%</w:t>
            </w:r>
          </w:p>
        </w:tc>
        <w:tc>
          <w:tcPr>
            <w:tcW w:w="1300" w:type="dxa"/>
            <w:noWrap/>
            <w:hideMark/>
          </w:tcPr>
          <w:p w14:paraId="48829FDC" w14:textId="77777777" w:rsidR="00807A12" w:rsidRPr="00B637AF" w:rsidRDefault="00807A12" w:rsidP="00AE0A94">
            <w:pPr>
              <w:jc w:val="center"/>
              <w:rPr>
                <w:color w:val="000000"/>
              </w:rPr>
            </w:pPr>
            <w:r w:rsidRPr="00B637AF">
              <w:rPr>
                <w:color w:val="000000"/>
              </w:rPr>
              <w:t>18.1</w:t>
            </w:r>
          </w:p>
        </w:tc>
      </w:tr>
      <w:tr w:rsidR="00807A12" w:rsidRPr="00B637AF" w14:paraId="647751AB" w14:textId="77777777" w:rsidTr="00677C86">
        <w:trPr>
          <w:trHeight w:val="320"/>
        </w:trPr>
        <w:tc>
          <w:tcPr>
            <w:tcW w:w="1720" w:type="dxa"/>
            <w:noWrap/>
            <w:hideMark/>
          </w:tcPr>
          <w:p w14:paraId="481CDF1F" w14:textId="77777777" w:rsidR="00807A12" w:rsidRPr="00B637AF" w:rsidRDefault="00807A12" w:rsidP="00AE0A94">
            <w:pPr>
              <w:rPr>
                <w:color w:val="000000"/>
              </w:rPr>
            </w:pPr>
            <w:r w:rsidRPr="00B637AF">
              <w:rPr>
                <w:color w:val="000000"/>
              </w:rPr>
              <w:t>Japan</w:t>
            </w:r>
          </w:p>
        </w:tc>
        <w:tc>
          <w:tcPr>
            <w:tcW w:w="1640" w:type="dxa"/>
            <w:noWrap/>
            <w:hideMark/>
          </w:tcPr>
          <w:p w14:paraId="16A889F9" w14:textId="77777777" w:rsidR="00807A12" w:rsidRPr="00B637AF" w:rsidRDefault="00807A12" w:rsidP="00AE0A94">
            <w:pPr>
              <w:jc w:val="center"/>
              <w:rPr>
                <w:color w:val="000000"/>
              </w:rPr>
            </w:pPr>
            <w:r w:rsidRPr="00B637AF">
              <w:rPr>
                <w:color w:val="000000"/>
              </w:rPr>
              <w:t>2,822,472</w:t>
            </w:r>
          </w:p>
        </w:tc>
        <w:tc>
          <w:tcPr>
            <w:tcW w:w="2120" w:type="dxa"/>
            <w:noWrap/>
            <w:hideMark/>
          </w:tcPr>
          <w:p w14:paraId="5AC1C389" w14:textId="77777777" w:rsidR="00807A12" w:rsidRPr="00B637AF" w:rsidRDefault="00807A12" w:rsidP="00AE0A94">
            <w:pPr>
              <w:jc w:val="center"/>
              <w:rPr>
                <w:color w:val="000000"/>
              </w:rPr>
            </w:pPr>
            <w:r w:rsidRPr="00B637AF">
              <w:rPr>
                <w:color w:val="000000"/>
              </w:rPr>
              <w:t>943,700</w:t>
            </w:r>
          </w:p>
        </w:tc>
        <w:tc>
          <w:tcPr>
            <w:tcW w:w="1440" w:type="dxa"/>
            <w:noWrap/>
            <w:hideMark/>
          </w:tcPr>
          <w:p w14:paraId="567753CE" w14:textId="77777777" w:rsidR="00807A12" w:rsidRPr="00B637AF" w:rsidRDefault="00807A12" w:rsidP="00AE0A94">
            <w:pPr>
              <w:jc w:val="center"/>
              <w:rPr>
                <w:color w:val="000000"/>
              </w:rPr>
            </w:pPr>
            <w:r w:rsidRPr="00B637AF">
              <w:rPr>
                <w:color w:val="000000"/>
              </w:rPr>
              <w:t>66.6%</w:t>
            </w:r>
          </w:p>
        </w:tc>
        <w:tc>
          <w:tcPr>
            <w:tcW w:w="1300" w:type="dxa"/>
            <w:noWrap/>
            <w:hideMark/>
          </w:tcPr>
          <w:p w14:paraId="3AD6FB66" w14:textId="77777777" w:rsidR="00807A12" w:rsidRPr="00B637AF" w:rsidRDefault="00807A12" w:rsidP="00AE0A94">
            <w:pPr>
              <w:jc w:val="center"/>
              <w:rPr>
                <w:color w:val="000000"/>
              </w:rPr>
            </w:pPr>
            <w:r w:rsidRPr="00B637AF">
              <w:rPr>
                <w:color w:val="000000"/>
              </w:rPr>
              <w:t>21.2</w:t>
            </w:r>
          </w:p>
        </w:tc>
      </w:tr>
      <w:tr w:rsidR="00807A12" w:rsidRPr="00B637AF" w14:paraId="04BED726" w14:textId="77777777" w:rsidTr="00677C86">
        <w:trPr>
          <w:trHeight w:val="320"/>
        </w:trPr>
        <w:tc>
          <w:tcPr>
            <w:tcW w:w="1720" w:type="dxa"/>
            <w:noWrap/>
            <w:hideMark/>
          </w:tcPr>
          <w:p w14:paraId="5084F040" w14:textId="77777777" w:rsidR="00807A12" w:rsidRPr="00B637AF" w:rsidRDefault="00807A12" w:rsidP="00AE0A94">
            <w:pPr>
              <w:rPr>
                <w:color w:val="000000"/>
              </w:rPr>
            </w:pPr>
            <w:r w:rsidRPr="00B637AF">
              <w:rPr>
                <w:color w:val="000000"/>
              </w:rPr>
              <w:t>India</w:t>
            </w:r>
          </w:p>
        </w:tc>
        <w:tc>
          <w:tcPr>
            <w:tcW w:w="1640" w:type="dxa"/>
            <w:noWrap/>
            <w:hideMark/>
          </w:tcPr>
          <w:p w14:paraId="1701AD01" w14:textId="77777777" w:rsidR="00807A12" w:rsidRPr="00B637AF" w:rsidRDefault="00807A12" w:rsidP="00AE0A94">
            <w:pPr>
              <w:jc w:val="center"/>
              <w:rPr>
                <w:color w:val="000000"/>
              </w:rPr>
            </w:pPr>
            <w:r w:rsidRPr="00B637AF">
              <w:rPr>
                <w:color w:val="000000"/>
              </w:rPr>
              <w:t>2,705,088</w:t>
            </w:r>
          </w:p>
        </w:tc>
        <w:tc>
          <w:tcPr>
            <w:tcW w:w="2120" w:type="dxa"/>
            <w:noWrap/>
            <w:hideMark/>
          </w:tcPr>
          <w:p w14:paraId="3656CC77" w14:textId="77777777" w:rsidR="00807A12" w:rsidRPr="00B637AF" w:rsidRDefault="00807A12" w:rsidP="00AE0A94">
            <w:pPr>
              <w:jc w:val="center"/>
              <w:rPr>
                <w:color w:val="000000"/>
              </w:rPr>
            </w:pPr>
            <w:r w:rsidRPr="00B637AF">
              <w:rPr>
                <w:color w:val="000000"/>
              </w:rPr>
              <w:t>1,137,000</w:t>
            </w:r>
          </w:p>
        </w:tc>
        <w:tc>
          <w:tcPr>
            <w:tcW w:w="1440" w:type="dxa"/>
            <w:noWrap/>
            <w:hideMark/>
          </w:tcPr>
          <w:p w14:paraId="3AEEC78C" w14:textId="77777777" w:rsidR="00807A12" w:rsidRPr="00B637AF" w:rsidRDefault="00807A12" w:rsidP="00AE0A94">
            <w:pPr>
              <w:jc w:val="center"/>
              <w:rPr>
                <w:color w:val="000000"/>
              </w:rPr>
            </w:pPr>
            <w:r w:rsidRPr="00B637AF">
              <w:rPr>
                <w:color w:val="000000"/>
              </w:rPr>
              <w:t>58.0%</w:t>
            </w:r>
          </w:p>
        </w:tc>
        <w:tc>
          <w:tcPr>
            <w:tcW w:w="1300" w:type="dxa"/>
            <w:noWrap/>
            <w:hideMark/>
          </w:tcPr>
          <w:p w14:paraId="756A2949" w14:textId="77777777" w:rsidR="00807A12" w:rsidRPr="00B637AF" w:rsidRDefault="00807A12" w:rsidP="00AE0A94">
            <w:pPr>
              <w:jc w:val="center"/>
              <w:rPr>
                <w:color w:val="000000"/>
              </w:rPr>
            </w:pPr>
            <w:r w:rsidRPr="00B637AF">
              <w:rPr>
                <w:color w:val="000000"/>
              </w:rPr>
              <w:t>18.2</w:t>
            </w:r>
          </w:p>
        </w:tc>
      </w:tr>
      <w:tr w:rsidR="00807A12" w:rsidRPr="00B637AF" w14:paraId="5890000F" w14:textId="77777777" w:rsidTr="00677C86">
        <w:trPr>
          <w:trHeight w:val="320"/>
        </w:trPr>
        <w:tc>
          <w:tcPr>
            <w:tcW w:w="1720" w:type="dxa"/>
            <w:noWrap/>
            <w:hideMark/>
          </w:tcPr>
          <w:p w14:paraId="28508993" w14:textId="77777777" w:rsidR="00807A12" w:rsidRPr="00B637AF" w:rsidRDefault="00807A12" w:rsidP="00AE0A94">
            <w:pPr>
              <w:rPr>
                <w:color w:val="000000"/>
              </w:rPr>
            </w:pPr>
            <w:r w:rsidRPr="00B637AF">
              <w:rPr>
                <w:color w:val="000000"/>
              </w:rPr>
              <w:t>Russia</w:t>
            </w:r>
          </w:p>
        </w:tc>
        <w:tc>
          <w:tcPr>
            <w:tcW w:w="1640" w:type="dxa"/>
            <w:noWrap/>
            <w:hideMark/>
          </w:tcPr>
          <w:p w14:paraId="34BA8BCB" w14:textId="77777777" w:rsidR="00807A12" w:rsidRPr="00B637AF" w:rsidRDefault="00807A12" w:rsidP="00AE0A94">
            <w:pPr>
              <w:jc w:val="center"/>
              <w:rPr>
                <w:color w:val="000000"/>
              </w:rPr>
            </w:pPr>
            <w:r w:rsidRPr="00B637AF">
              <w:rPr>
                <w:color w:val="000000"/>
              </w:rPr>
              <w:t>2,308,260</w:t>
            </w:r>
          </w:p>
        </w:tc>
        <w:tc>
          <w:tcPr>
            <w:tcW w:w="2120" w:type="dxa"/>
            <w:noWrap/>
            <w:hideMark/>
          </w:tcPr>
          <w:p w14:paraId="7391B7D8" w14:textId="77777777" w:rsidR="00807A12" w:rsidRPr="00B637AF" w:rsidRDefault="00807A12" w:rsidP="00AE0A94">
            <w:pPr>
              <w:jc w:val="center"/>
              <w:rPr>
                <w:color w:val="000000"/>
              </w:rPr>
            </w:pPr>
            <w:r w:rsidRPr="00B637AF">
              <w:rPr>
                <w:color w:val="000000"/>
              </w:rPr>
              <w:t>909,600</w:t>
            </w:r>
          </w:p>
        </w:tc>
        <w:tc>
          <w:tcPr>
            <w:tcW w:w="1440" w:type="dxa"/>
            <w:noWrap/>
            <w:hideMark/>
          </w:tcPr>
          <w:p w14:paraId="3846D626" w14:textId="77777777" w:rsidR="00807A12" w:rsidRPr="00B637AF" w:rsidRDefault="00807A12" w:rsidP="00AE0A94">
            <w:pPr>
              <w:jc w:val="center"/>
              <w:rPr>
                <w:color w:val="000000"/>
              </w:rPr>
            </w:pPr>
            <w:r w:rsidRPr="00B637AF">
              <w:rPr>
                <w:color w:val="000000"/>
              </w:rPr>
              <w:t>60.6%</w:t>
            </w:r>
          </w:p>
        </w:tc>
        <w:tc>
          <w:tcPr>
            <w:tcW w:w="1300" w:type="dxa"/>
            <w:noWrap/>
            <w:hideMark/>
          </w:tcPr>
          <w:p w14:paraId="1092533D" w14:textId="77777777" w:rsidR="00807A12" w:rsidRPr="00B637AF" w:rsidRDefault="00807A12" w:rsidP="00AE0A94">
            <w:pPr>
              <w:jc w:val="center"/>
              <w:rPr>
                <w:color w:val="000000"/>
              </w:rPr>
            </w:pPr>
            <w:r w:rsidRPr="00B637AF">
              <w:rPr>
                <w:color w:val="000000"/>
              </w:rPr>
              <w:t>8.4</w:t>
            </w:r>
          </w:p>
        </w:tc>
      </w:tr>
      <w:tr w:rsidR="00807A12" w:rsidRPr="00B637AF" w14:paraId="2200991A" w14:textId="77777777" w:rsidTr="00677C86">
        <w:trPr>
          <w:trHeight w:val="320"/>
        </w:trPr>
        <w:tc>
          <w:tcPr>
            <w:tcW w:w="1720" w:type="dxa"/>
            <w:noWrap/>
            <w:hideMark/>
          </w:tcPr>
          <w:p w14:paraId="275F226E" w14:textId="77777777" w:rsidR="00807A12" w:rsidRPr="00B637AF" w:rsidRDefault="00807A12" w:rsidP="00AE0A94">
            <w:pPr>
              <w:rPr>
                <w:color w:val="000000"/>
              </w:rPr>
            </w:pPr>
            <w:r w:rsidRPr="00B637AF">
              <w:rPr>
                <w:color w:val="000000"/>
              </w:rPr>
              <w:t>Germany</w:t>
            </w:r>
          </w:p>
        </w:tc>
        <w:tc>
          <w:tcPr>
            <w:tcW w:w="1640" w:type="dxa"/>
            <w:noWrap/>
            <w:hideMark/>
          </w:tcPr>
          <w:p w14:paraId="07B8ADC8" w14:textId="77777777" w:rsidR="00807A12" w:rsidRPr="00B637AF" w:rsidRDefault="00807A12" w:rsidP="00AE0A94">
            <w:pPr>
              <w:jc w:val="center"/>
              <w:rPr>
                <w:color w:val="000000"/>
              </w:rPr>
            </w:pPr>
            <w:r w:rsidRPr="00B637AF">
              <w:rPr>
                <w:color w:val="000000"/>
              </w:rPr>
              <w:t>1,787,916</w:t>
            </w:r>
          </w:p>
        </w:tc>
        <w:tc>
          <w:tcPr>
            <w:tcW w:w="2120" w:type="dxa"/>
            <w:noWrap/>
            <w:hideMark/>
          </w:tcPr>
          <w:p w14:paraId="52EF80A3" w14:textId="77777777" w:rsidR="00807A12" w:rsidRPr="00B637AF" w:rsidRDefault="00807A12" w:rsidP="00AE0A94">
            <w:pPr>
              <w:jc w:val="center"/>
              <w:rPr>
                <w:color w:val="000000"/>
              </w:rPr>
            </w:pPr>
            <w:r w:rsidRPr="00B637AF">
              <w:rPr>
                <w:color w:val="000000"/>
              </w:rPr>
              <w:t>536,500</w:t>
            </w:r>
          </w:p>
        </w:tc>
        <w:tc>
          <w:tcPr>
            <w:tcW w:w="1440" w:type="dxa"/>
            <w:noWrap/>
            <w:hideMark/>
          </w:tcPr>
          <w:p w14:paraId="4926C2C8" w14:textId="77777777" w:rsidR="00807A12" w:rsidRPr="00B637AF" w:rsidRDefault="00807A12" w:rsidP="00AE0A94">
            <w:pPr>
              <w:jc w:val="center"/>
              <w:rPr>
                <w:color w:val="000000"/>
              </w:rPr>
            </w:pPr>
            <w:r w:rsidRPr="00B637AF">
              <w:rPr>
                <w:color w:val="000000"/>
              </w:rPr>
              <w:t>70.0%</w:t>
            </w:r>
          </w:p>
        </w:tc>
        <w:tc>
          <w:tcPr>
            <w:tcW w:w="1300" w:type="dxa"/>
            <w:noWrap/>
            <w:hideMark/>
          </w:tcPr>
          <w:p w14:paraId="6F0B5D20" w14:textId="77777777" w:rsidR="00807A12" w:rsidRPr="00B637AF" w:rsidRDefault="00807A12" w:rsidP="00AE0A94">
            <w:pPr>
              <w:jc w:val="center"/>
              <w:rPr>
                <w:color w:val="000000"/>
              </w:rPr>
            </w:pPr>
            <w:r w:rsidRPr="00B637AF">
              <w:rPr>
                <w:color w:val="000000"/>
              </w:rPr>
              <w:t>25.6</w:t>
            </w:r>
          </w:p>
        </w:tc>
      </w:tr>
      <w:tr w:rsidR="00807A12" w:rsidRPr="00B637AF" w14:paraId="209099D4" w14:textId="77777777" w:rsidTr="00677C86">
        <w:trPr>
          <w:trHeight w:val="320"/>
        </w:trPr>
        <w:tc>
          <w:tcPr>
            <w:tcW w:w="1720" w:type="dxa"/>
            <w:noWrap/>
            <w:hideMark/>
          </w:tcPr>
          <w:p w14:paraId="0BFE3352" w14:textId="77777777" w:rsidR="00807A12" w:rsidRPr="00B637AF" w:rsidRDefault="00807A12" w:rsidP="00AE0A94">
            <w:pPr>
              <w:rPr>
                <w:color w:val="000000"/>
              </w:rPr>
            </w:pPr>
            <w:r w:rsidRPr="00B637AF">
              <w:rPr>
                <w:color w:val="000000"/>
              </w:rPr>
              <w:t>Brazil</w:t>
            </w:r>
          </w:p>
        </w:tc>
        <w:tc>
          <w:tcPr>
            <w:tcW w:w="1640" w:type="dxa"/>
            <w:noWrap/>
            <w:hideMark/>
          </w:tcPr>
          <w:p w14:paraId="32037F19" w14:textId="77777777" w:rsidR="00807A12" w:rsidRPr="00B637AF" w:rsidRDefault="00807A12" w:rsidP="00AE0A94">
            <w:pPr>
              <w:jc w:val="center"/>
              <w:rPr>
                <w:color w:val="000000"/>
              </w:rPr>
            </w:pPr>
            <w:r w:rsidRPr="00B637AF">
              <w:rPr>
                <w:color w:val="000000"/>
              </w:rPr>
              <w:t>1,316,628</w:t>
            </w:r>
          </w:p>
        </w:tc>
        <w:tc>
          <w:tcPr>
            <w:tcW w:w="2120" w:type="dxa"/>
            <w:noWrap/>
            <w:hideMark/>
          </w:tcPr>
          <w:p w14:paraId="4B2F9F4C" w14:textId="77777777" w:rsidR="00807A12" w:rsidRPr="00B637AF" w:rsidRDefault="00807A12" w:rsidP="00AE0A94">
            <w:pPr>
              <w:jc w:val="center"/>
              <w:rPr>
                <w:color w:val="000000"/>
              </w:rPr>
            </w:pPr>
            <w:r w:rsidRPr="00B637AF">
              <w:rPr>
                <w:color w:val="000000"/>
              </w:rPr>
              <w:t>509,100</w:t>
            </w:r>
          </w:p>
        </w:tc>
        <w:tc>
          <w:tcPr>
            <w:tcW w:w="1440" w:type="dxa"/>
            <w:noWrap/>
            <w:hideMark/>
          </w:tcPr>
          <w:p w14:paraId="7CFF0FCE" w14:textId="77777777" w:rsidR="00807A12" w:rsidRPr="00B637AF" w:rsidRDefault="00807A12" w:rsidP="00AE0A94">
            <w:pPr>
              <w:jc w:val="center"/>
              <w:rPr>
                <w:color w:val="000000"/>
              </w:rPr>
            </w:pPr>
            <w:r w:rsidRPr="00B637AF">
              <w:rPr>
                <w:color w:val="000000"/>
              </w:rPr>
              <w:t>61.3%</w:t>
            </w:r>
          </w:p>
        </w:tc>
        <w:tc>
          <w:tcPr>
            <w:tcW w:w="1300" w:type="dxa"/>
            <w:noWrap/>
            <w:hideMark/>
          </w:tcPr>
          <w:p w14:paraId="600E52F0" w14:textId="77777777" w:rsidR="00807A12" w:rsidRPr="00B637AF" w:rsidRDefault="00807A12" w:rsidP="00AE0A94">
            <w:pPr>
              <w:jc w:val="center"/>
              <w:rPr>
                <w:color w:val="000000"/>
              </w:rPr>
            </w:pPr>
            <w:r w:rsidRPr="00B637AF">
              <w:rPr>
                <w:color w:val="000000"/>
              </w:rPr>
              <w:t>17.5</w:t>
            </w:r>
          </w:p>
        </w:tc>
      </w:tr>
      <w:tr w:rsidR="00807A12" w:rsidRPr="00B637AF" w14:paraId="453ED975" w14:textId="77777777" w:rsidTr="00677C86">
        <w:trPr>
          <w:trHeight w:val="320"/>
        </w:trPr>
        <w:tc>
          <w:tcPr>
            <w:tcW w:w="1720" w:type="dxa"/>
            <w:noWrap/>
            <w:hideMark/>
          </w:tcPr>
          <w:p w14:paraId="666A2F48" w14:textId="77777777" w:rsidR="00807A12" w:rsidRPr="00B637AF" w:rsidRDefault="00807A12" w:rsidP="00AE0A94">
            <w:pPr>
              <w:rPr>
                <w:color w:val="000000"/>
              </w:rPr>
            </w:pPr>
            <w:r w:rsidRPr="00B637AF">
              <w:rPr>
                <w:color w:val="000000"/>
              </w:rPr>
              <w:t>Canada</w:t>
            </w:r>
          </w:p>
        </w:tc>
        <w:tc>
          <w:tcPr>
            <w:tcW w:w="1640" w:type="dxa"/>
            <w:noWrap/>
            <w:hideMark/>
          </w:tcPr>
          <w:p w14:paraId="12A4D21F" w14:textId="77777777" w:rsidR="00807A12" w:rsidRPr="00B637AF" w:rsidRDefault="00807A12" w:rsidP="00AE0A94">
            <w:pPr>
              <w:jc w:val="center"/>
              <w:rPr>
                <w:color w:val="000000"/>
              </w:rPr>
            </w:pPr>
            <w:r w:rsidRPr="00B637AF">
              <w:rPr>
                <w:color w:val="000000"/>
              </w:rPr>
              <w:t>1,292,976</w:t>
            </w:r>
          </w:p>
        </w:tc>
        <w:tc>
          <w:tcPr>
            <w:tcW w:w="2120" w:type="dxa"/>
            <w:noWrap/>
            <w:hideMark/>
          </w:tcPr>
          <w:p w14:paraId="581DB77E" w14:textId="77777777" w:rsidR="00807A12" w:rsidRPr="00B637AF" w:rsidRDefault="00807A12" w:rsidP="00AE0A94">
            <w:pPr>
              <w:jc w:val="center"/>
              <w:rPr>
                <w:color w:val="000000"/>
              </w:rPr>
            </w:pPr>
            <w:r w:rsidRPr="00B637AF">
              <w:rPr>
                <w:color w:val="000000"/>
              </w:rPr>
              <w:t>522,200</w:t>
            </w:r>
          </w:p>
        </w:tc>
        <w:tc>
          <w:tcPr>
            <w:tcW w:w="1440" w:type="dxa"/>
            <w:noWrap/>
            <w:hideMark/>
          </w:tcPr>
          <w:p w14:paraId="07153A83" w14:textId="77777777" w:rsidR="00807A12" w:rsidRPr="00B637AF" w:rsidRDefault="00807A12" w:rsidP="00AE0A94">
            <w:pPr>
              <w:jc w:val="center"/>
              <w:rPr>
                <w:color w:val="000000"/>
              </w:rPr>
            </w:pPr>
            <w:r w:rsidRPr="00B637AF">
              <w:rPr>
                <w:color w:val="000000"/>
              </w:rPr>
              <w:t>59.6%</w:t>
            </w:r>
          </w:p>
        </w:tc>
        <w:tc>
          <w:tcPr>
            <w:tcW w:w="1300" w:type="dxa"/>
            <w:noWrap/>
            <w:hideMark/>
          </w:tcPr>
          <w:p w14:paraId="54726FFB" w14:textId="77777777" w:rsidR="00807A12" w:rsidRPr="00B637AF" w:rsidRDefault="00807A12" w:rsidP="00AE0A94">
            <w:pPr>
              <w:jc w:val="center"/>
              <w:rPr>
                <w:color w:val="000000"/>
              </w:rPr>
            </w:pPr>
            <w:r w:rsidRPr="00B637AF">
              <w:rPr>
                <w:color w:val="000000"/>
              </w:rPr>
              <w:t>12.3</w:t>
            </w:r>
          </w:p>
        </w:tc>
      </w:tr>
      <w:tr w:rsidR="00807A12" w:rsidRPr="00B637AF" w14:paraId="3AEA42A6" w14:textId="77777777" w:rsidTr="00677C86">
        <w:trPr>
          <w:trHeight w:val="320"/>
        </w:trPr>
        <w:tc>
          <w:tcPr>
            <w:tcW w:w="1720" w:type="dxa"/>
            <w:noWrap/>
            <w:hideMark/>
          </w:tcPr>
          <w:p w14:paraId="17293F37" w14:textId="77777777" w:rsidR="00807A12" w:rsidRPr="00B637AF" w:rsidRDefault="00807A12" w:rsidP="00AE0A94">
            <w:pPr>
              <w:rPr>
                <w:color w:val="000000"/>
              </w:rPr>
            </w:pPr>
            <w:r w:rsidRPr="00B637AF">
              <w:rPr>
                <w:color w:val="000000"/>
              </w:rPr>
              <w:t>France</w:t>
            </w:r>
          </w:p>
        </w:tc>
        <w:tc>
          <w:tcPr>
            <w:tcW w:w="1640" w:type="dxa"/>
            <w:noWrap/>
            <w:hideMark/>
          </w:tcPr>
          <w:p w14:paraId="246ACF10" w14:textId="77777777" w:rsidR="00807A12" w:rsidRPr="00B637AF" w:rsidRDefault="00807A12" w:rsidP="00AE0A94">
            <w:pPr>
              <w:jc w:val="center"/>
              <w:rPr>
                <w:color w:val="000000"/>
              </w:rPr>
            </w:pPr>
            <w:r w:rsidRPr="00B637AF">
              <w:rPr>
                <w:color w:val="000000"/>
              </w:rPr>
              <w:t>1,132,668</w:t>
            </w:r>
          </w:p>
        </w:tc>
        <w:tc>
          <w:tcPr>
            <w:tcW w:w="2120" w:type="dxa"/>
            <w:noWrap/>
            <w:hideMark/>
          </w:tcPr>
          <w:p w14:paraId="3096677D" w14:textId="77777777" w:rsidR="00807A12" w:rsidRPr="00B637AF" w:rsidRDefault="00807A12" w:rsidP="00AE0A94">
            <w:pPr>
              <w:jc w:val="center"/>
              <w:rPr>
                <w:color w:val="000000"/>
              </w:rPr>
            </w:pPr>
            <w:r w:rsidRPr="00B637AF">
              <w:rPr>
                <w:color w:val="000000"/>
              </w:rPr>
              <w:t>450,800</w:t>
            </w:r>
          </w:p>
        </w:tc>
        <w:tc>
          <w:tcPr>
            <w:tcW w:w="1440" w:type="dxa"/>
            <w:noWrap/>
            <w:hideMark/>
          </w:tcPr>
          <w:p w14:paraId="150CF59D" w14:textId="77777777" w:rsidR="00807A12" w:rsidRPr="00B637AF" w:rsidRDefault="00807A12" w:rsidP="00AE0A94">
            <w:pPr>
              <w:jc w:val="center"/>
              <w:rPr>
                <w:color w:val="000000"/>
              </w:rPr>
            </w:pPr>
            <w:r w:rsidRPr="00B637AF">
              <w:rPr>
                <w:color w:val="000000"/>
              </w:rPr>
              <w:t>60.2%</w:t>
            </w:r>
          </w:p>
        </w:tc>
        <w:tc>
          <w:tcPr>
            <w:tcW w:w="1300" w:type="dxa"/>
            <w:noWrap/>
            <w:hideMark/>
          </w:tcPr>
          <w:p w14:paraId="2D373B4A" w14:textId="77777777" w:rsidR="00807A12" w:rsidRPr="00B637AF" w:rsidRDefault="00807A12" w:rsidP="00AE0A94">
            <w:pPr>
              <w:jc w:val="center"/>
              <w:rPr>
                <w:color w:val="000000"/>
              </w:rPr>
            </w:pPr>
            <w:r w:rsidRPr="00B637AF">
              <w:rPr>
                <w:color w:val="000000"/>
              </w:rPr>
              <w:t>13.6</w:t>
            </w:r>
          </w:p>
        </w:tc>
      </w:tr>
      <w:tr w:rsidR="00807A12" w:rsidRPr="00B637AF" w14:paraId="76267561" w14:textId="77777777" w:rsidTr="00677C86">
        <w:trPr>
          <w:trHeight w:val="320"/>
        </w:trPr>
        <w:tc>
          <w:tcPr>
            <w:tcW w:w="1720" w:type="dxa"/>
            <w:noWrap/>
            <w:hideMark/>
          </w:tcPr>
          <w:p w14:paraId="480BC00F" w14:textId="77777777" w:rsidR="00807A12" w:rsidRPr="00B637AF" w:rsidRDefault="00807A12" w:rsidP="00AE0A94">
            <w:pPr>
              <w:rPr>
                <w:color w:val="000000"/>
              </w:rPr>
            </w:pPr>
            <w:r w:rsidRPr="00B637AF">
              <w:rPr>
                <w:color w:val="000000"/>
              </w:rPr>
              <w:t>Italy</w:t>
            </w:r>
          </w:p>
        </w:tc>
        <w:tc>
          <w:tcPr>
            <w:tcW w:w="1640" w:type="dxa"/>
            <w:noWrap/>
            <w:hideMark/>
          </w:tcPr>
          <w:p w14:paraId="05D3CC8E" w14:textId="77777777" w:rsidR="00807A12" w:rsidRPr="00B637AF" w:rsidRDefault="00807A12" w:rsidP="00AE0A94">
            <w:pPr>
              <w:jc w:val="center"/>
              <w:rPr>
                <w:color w:val="000000"/>
              </w:rPr>
            </w:pPr>
            <w:r w:rsidRPr="00B637AF">
              <w:rPr>
                <w:color w:val="000000"/>
              </w:rPr>
              <w:t>1,024,920</w:t>
            </w:r>
          </w:p>
        </w:tc>
        <w:tc>
          <w:tcPr>
            <w:tcW w:w="2120" w:type="dxa"/>
            <w:noWrap/>
            <w:hideMark/>
          </w:tcPr>
          <w:p w14:paraId="295B138B" w14:textId="77777777" w:rsidR="00807A12" w:rsidRPr="00B637AF" w:rsidRDefault="00807A12" w:rsidP="00AE0A94">
            <w:pPr>
              <w:jc w:val="center"/>
              <w:rPr>
                <w:color w:val="000000"/>
              </w:rPr>
            </w:pPr>
            <w:r w:rsidRPr="00B637AF">
              <w:rPr>
                <w:color w:val="000000"/>
              </w:rPr>
              <w:t>293,500</w:t>
            </w:r>
          </w:p>
        </w:tc>
        <w:tc>
          <w:tcPr>
            <w:tcW w:w="1440" w:type="dxa"/>
            <w:noWrap/>
            <w:hideMark/>
          </w:tcPr>
          <w:p w14:paraId="26097891" w14:textId="77777777" w:rsidR="00807A12" w:rsidRPr="00B637AF" w:rsidRDefault="00807A12" w:rsidP="00AE0A94">
            <w:pPr>
              <w:jc w:val="center"/>
              <w:rPr>
                <w:color w:val="000000"/>
              </w:rPr>
            </w:pPr>
            <w:r w:rsidRPr="00B637AF">
              <w:rPr>
                <w:color w:val="000000"/>
              </w:rPr>
              <w:t>71.4%</w:t>
            </w:r>
          </w:p>
        </w:tc>
        <w:tc>
          <w:tcPr>
            <w:tcW w:w="1300" w:type="dxa"/>
            <w:noWrap/>
            <w:hideMark/>
          </w:tcPr>
          <w:p w14:paraId="54630793" w14:textId="77777777" w:rsidR="00807A12" w:rsidRPr="00B637AF" w:rsidRDefault="00807A12" w:rsidP="00AE0A94">
            <w:pPr>
              <w:jc w:val="center"/>
              <w:rPr>
                <w:color w:val="000000"/>
              </w:rPr>
            </w:pPr>
            <w:r w:rsidRPr="00B637AF">
              <w:rPr>
                <w:color w:val="000000"/>
              </w:rPr>
              <w:t>16.8</w:t>
            </w:r>
          </w:p>
        </w:tc>
      </w:tr>
      <w:tr w:rsidR="00807A12" w:rsidRPr="00B637AF" w14:paraId="162C60EE" w14:textId="77777777" w:rsidTr="00677C86">
        <w:trPr>
          <w:trHeight w:val="320"/>
        </w:trPr>
        <w:tc>
          <w:tcPr>
            <w:tcW w:w="1720" w:type="dxa"/>
            <w:noWrap/>
            <w:hideMark/>
          </w:tcPr>
          <w:p w14:paraId="3C72086B" w14:textId="77777777" w:rsidR="00807A12" w:rsidRPr="00B637AF" w:rsidRDefault="00807A12" w:rsidP="00AE0A94">
            <w:pPr>
              <w:rPr>
                <w:color w:val="000000"/>
              </w:rPr>
            </w:pPr>
            <w:r w:rsidRPr="00B637AF">
              <w:rPr>
                <w:color w:val="000000"/>
              </w:rPr>
              <w:t>Spain</w:t>
            </w:r>
          </w:p>
        </w:tc>
        <w:tc>
          <w:tcPr>
            <w:tcW w:w="1640" w:type="dxa"/>
            <w:noWrap/>
            <w:hideMark/>
          </w:tcPr>
          <w:p w14:paraId="7DB9C636" w14:textId="77777777" w:rsidR="00807A12" w:rsidRPr="00B637AF" w:rsidRDefault="00807A12" w:rsidP="00AE0A94">
            <w:pPr>
              <w:jc w:val="center"/>
              <w:rPr>
                <w:color w:val="000000"/>
              </w:rPr>
            </w:pPr>
            <w:r w:rsidRPr="00B637AF">
              <w:rPr>
                <w:color w:val="000000"/>
              </w:rPr>
              <w:t>934,692</w:t>
            </w:r>
          </w:p>
        </w:tc>
        <w:tc>
          <w:tcPr>
            <w:tcW w:w="2120" w:type="dxa"/>
            <w:noWrap/>
            <w:hideMark/>
          </w:tcPr>
          <w:p w14:paraId="5AF6018C" w14:textId="77777777" w:rsidR="00807A12" w:rsidRPr="00B637AF" w:rsidRDefault="00807A12" w:rsidP="00AE0A94">
            <w:pPr>
              <w:jc w:val="center"/>
              <w:rPr>
                <w:color w:val="000000"/>
              </w:rPr>
            </w:pPr>
            <w:r w:rsidRPr="00B637AF">
              <w:rPr>
                <w:color w:val="000000"/>
              </w:rPr>
              <w:t>239,500</w:t>
            </w:r>
          </w:p>
        </w:tc>
        <w:tc>
          <w:tcPr>
            <w:tcW w:w="1440" w:type="dxa"/>
            <w:noWrap/>
            <w:hideMark/>
          </w:tcPr>
          <w:p w14:paraId="2AA6427C" w14:textId="77777777" w:rsidR="00807A12" w:rsidRPr="00B637AF" w:rsidRDefault="00807A12" w:rsidP="00AE0A94">
            <w:pPr>
              <w:jc w:val="center"/>
              <w:rPr>
                <w:color w:val="000000"/>
              </w:rPr>
            </w:pPr>
            <w:r w:rsidRPr="00B637AF">
              <w:rPr>
                <w:color w:val="000000"/>
              </w:rPr>
              <w:t>74.4%</w:t>
            </w:r>
          </w:p>
        </w:tc>
        <w:tc>
          <w:tcPr>
            <w:tcW w:w="1300" w:type="dxa"/>
            <w:noWrap/>
            <w:hideMark/>
          </w:tcPr>
          <w:p w14:paraId="475154BB" w14:textId="77777777" w:rsidR="00807A12" w:rsidRPr="00B637AF" w:rsidRDefault="00807A12" w:rsidP="00AE0A94">
            <w:pPr>
              <w:jc w:val="center"/>
              <w:rPr>
                <w:color w:val="000000"/>
              </w:rPr>
            </w:pPr>
            <w:r w:rsidRPr="00B637AF">
              <w:rPr>
                <w:color w:val="000000"/>
              </w:rPr>
              <w:t>26</w:t>
            </w:r>
          </w:p>
        </w:tc>
      </w:tr>
      <w:tr w:rsidR="00807A12" w:rsidRPr="00B637AF" w14:paraId="1C92D45E" w14:textId="77777777" w:rsidTr="00677C86">
        <w:trPr>
          <w:trHeight w:val="320"/>
        </w:trPr>
        <w:tc>
          <w:tcPr>
            <w:tcW w:w="1720" w:type="dxa"/>
            <w:noWrap/>
            <w:hideMark/>
          </w:tcPr>
          <w:p w14:paraId="3F8F3984" w14:textId="77777777" w:rsidR="00807A12" w:rsidRPr="00B637AF" w:rsidRDefault="00807A12" w:rsidP="00AE0A94">
            <w:pPr>
              <w:rPr>
                <w:color w:val="000000"/>
              </w:rPr>
            </w:pPr>
            <w:r w:rsidRPr="00B637AF">
              <w:rPr>
                <w:color w:val="000000"/>
              </w:rPr>
              <w:t>Korea, South</w:t>
            </w:r>
          </w:p>
        </w:tc>
        <w:tc>
          <w:tcPr>
            <w:tcW w:w="1640" w:type="dxa"/>
            <w:noWrap/>
            <w:hideMark/>
          </w:tcPr>
          <w:p w14:paraId="749E597D" w14:textId="77777777" w:rsidR="00807A12" w:rsidRPr="00B637AF" w:rsidRDefault="00807A12" w:rsidP="00AE0A94">
            <w:pPr>
              <w:jc w:val="center"/>
              <w:rPr>
                <w:color w:val="000000"/>
              </w:rPr>
            </w:pPr>
            <w:r w:rsidRPr="00B637AF">
              <w:rPr>
                <w:color w:val="000000"/>
              </w:rPr>
              <w:t>902,280</w:t>
            </w:r>
          </w:p>
        </w:tc>
        <w:tc>
          <w:tcPr>
            <w:tcW w:w="2120" w:type="dxa"/>
            <w:noWrap/>
            <w:hideMark/>
          </w:tcPr>
          <w:p w14:paraId="79DBF6C2" w14:textId="77777777" w:rsidR="00807A12" w:rsidRPr="00B637AF" w:rsidRDefault="00807A12" w:rsidP="00AE0A94">
            <w:pPr>
              <w:jc w:val="center"/>
              <w:rPr>
                <w:color w:val="000000"/>
              </w:rPr>
            </w:pPr>
            <w:r w:rsidRPr="00B637AF">
              <w:rPr>
                <w:color w:val="000000"/>
              </w:rPr>
              <w:t>507,600</w:t>
            </w:r>
          </w:p>
        </w:tc>
        <w:tc>
          <w:tcPr>
            <w:tcW w:w="1440" w:type="dxa"/>
            <w:noWrap/>
            <w:hideMark/>
          </w:tcPr>
          <w:p w14:paraId="0696757A" w14:textId="77777777" w:rsidR="00807A12" w:rsidRPr="00B637AF" w:rsidRDefault="00807A12" w:rsidP="00AE0A94">
            <w:pPr>
              <w:jc w:val="center"/>
              <w:rPr>
                <w:color w:val="000000"/>
              </w:rPr>
            </w:pPr>
            <w:r w:rsidRPr="00B637AF">
              <w:rPr>
                <w:color w:val="000000"/>
              </w:rPr>
              <w:t>43.7%</w:t>
            </w:r>
          </w:p>
        </w:tc>
        <w:tc>
          <w:tcPr>
            <w:tcW w:w="1300" w:type="dxa"/>
            <w:noWrap/>
            <w:hideMark/>
          </w:tcPr>
          <w:p w14:paraId="55258CAE" w14:textId="77777777" w:rsidR="00807A12" w:rsidRPr="00B637AF" w:rsidRDefault="00807A12" w:rsidP="00AE0A94">
            <w:pPr>
              <w:jc w:val="center"/>
              <w:rPr>
                <w:color w:val="000000"/>
              </w:rPr>
            </w:pPr>
            <w:r w:rsidRPr="00B637AF">
              <w:rPr>
                <w:color w:val="000000"/>
              </w:rPr>
              <w:t>11.4</w:t>
            </w:r>
          </w:p>
        </w:tc>
      </w:tr>
      <w:tr w:rsidR="00807A12" w:rsidRPr="00B637AF" w14:paraId="10C7FBBB" w14:textId="77777777" w:rsidTr="00677C86">
        <w:trPr>
          <w:trHeight w:val="320"/>
        </w:trPr>
        <w:tc>
          <w:tcPr>
            <w:tcW w:w="1720" w:type="dxa"/>
            <w:noWrap/>
            <w:hideMark/>
          </w:tcPr>
          <w:p w14:paraId="47E9D5DE" w14:textId="77777777" w:rsidR="00807A12" w:rsidRPr="00B637AF" w:rsidRDefault="00807A12" w:rsidP="00AE0A94">
            <w:pPr>
              <w:rPr>
                <w:color w:val="000000"/>
              </w:rPr>
            </w:pPr>
            <w:r w:rsidRPr="00B637AF">
              <w:rPr>
                <w:color w:val="000000"/>
              </w:rPr>
              <w:t>United Kingdom</w:t>
            </w:r>
          </w:p>
        </w:tc>
        <w:tc>
          <w:tcPr>
            <w:tcW w:w="1640" w:type="dxa"/>
            <w:noWrap/>
            <w:hideMark/>
          </w:tcPr>
          <w:p w14:paraId="70BE7691" w14:textId="77777777" w:rsidR="00807A12" w:rsidRPr="00B637AF" w:rsidRDefault="00807A12" w:rsidP="00AE0A94">
            <w:pPr>
              <w:jc w:val="center"/>
              <w:rPr>
                <w:color w:val="000000"/>
              </w:rPr>
            </w:pPr>
            <w:r w:rsidRPr="00B637AF">
              <w:rPr>
                <w:color w:val="000000"/>
              </w:rPr>
              <w:t>829,046</w:t>
            </w:r>
          </w:p>
        </w:tc>
        <w:tc>
          <w:tcPr>
            <w:tcW w:w="2120" w:type="dxa"/>
            <w:noWrap/>
            <w:hideMark/>
          </w:tcPr>
          <w:p w14:paraId="55D79F79" w14:textId="77777777" w:rsidR="00807A12" w:rsidRPr="00B637AF" w:rsidRDefault="00807A12" w:rsidP="00AE0A94">
            <w:pPr>
              <w:jc w:val="center"/>
              <w:rPr>
                <w:color w:val="000000"/>
              </w:rPr>
            </w:pPr>
            <w:r w:rsidRPr="00B637AF">
              <w:rPr>
                <w:color w:val="000000"/>
              </w:rPr>
              <w:t>309,200</w:t>
            </w:r>
          </w:p>
        </w:tc>
        <w:tc>
          <w:tcPr>
            <w:tcW w:w="1440" w:type="dxa"/>
            <w:noWrap/>
            <w:hideMark/>
          </w:tcPr>
          <w:p w14:paraId="4C0DB61B" w14:textId="77777777" w:rsidR="00807A12" w:rsidRPr="00B637AF" w:rsidRDefault="00807A12" w:rsidP="00AE0A94">
            <w:pPr>
              <w:jc w:val="center"/>
              <w:rPr>
                <w:color w:val="000000"/>
              </w:rPr>
            </w:pPr>
            <w:r w:rsidRPr="00B637AF">
              <w:rPr>
                <w:color w:val="000000"/>
              </w:rPr>
              <w:t>62.7%</w:t>
            </w:r>
          </w:p>
        </w:tc>
        <w:tc>
          <w:tcPr>
            <w:tcW w:w="1300" w:type="dxa"/>
            <w:noWrap/>
            <w:hideMark/>
          </w:tcPr>
          <w:p w14:paraId="450FF8C8" w14:textId="77777777" w:rsidR="00807A12" w:rsidRPr="00B637AF" w:rsidRDefault="00807A12" w:rsidP="00AE0A94">
            <w:pPr>
              <w:jc w:val="center"/>
              <w:rPr>
                <w:color w:val="000000"/>
              </w:rPr>
            </w:pPr>
            <w:r w:rsidRPr="00B637AF">
              <w:rPr>
                <w:color w:val="000000"/>
              </w:rPr>
              <w:t>17.7</w:t>
            </w:r>
          </w:p>
        </w:tc>
      </w:tr>
      <w:tr w:rsidR="00807A12" w:rsidRPr="00B637AF" w14:paraId="5A7FC22C" w14:textId="77777777" w:rsidTr="00677C86">
        <w:trPr>
          <w:trHeight w:val="320"/>
        </w:trPr>
        <w:tc>
          <w:tcPr>
            <w:tcW w:w="1720" w:type="dxa"/>
            <w:noWrap/>
            <w:hideMark/>
          </w:tcPr>
          <w:p w14:paraId="6310FE10" w14:textId="77777777" w:rsidR="00807A12" w:rsidRPr="00B637AF" w:rsidRDefault="00807A12" w:rsidP="00AE0A94">
            <w:pPr>
              <w:rPr>
                <w:color w:val="000000"/>
              </w:rPr>
            </w:pPr>
            <w:r w:rsidRPr="00B637AF">
              <w:rPr>
                <w:color w:val="000000"/>
              </w:rPr>
              <w:t>Turkey</w:t>
            </w:r>
          </w:p>
        </w:tc>
        <w:tc>
          <w:tcPr>
            <w:tcW w:w="1640" w:type="dxa"/>
            <w:noWrap/>
            <w:hideMark/>
          </w:tcPr>
          <w:p w14:paraId="1DEF9072" w14:textId="77777777" w:rsidR="00807A12" w:rsidRPr="00B637AF" w:rsidRDefault="00807A12" w:rsidP="00AE0A94">
            <w:pPr>
              <w:jc w:val="center"/>
              <w:rPr>
                <w:color w:val="000000"/>
              </w:rPr>
            </w:pPr>
            <w:r w:rsidRPr="00B637AF">
              <w:rPr>
                <w:color w:val="000000"/>
              </w:rPr>
              <w:t>640,794</w:t>
            </w:r>
          </w:p>
        </w:tc>
        <w:tc>
          <w:tcPr>
            <w:tcW w:w="2120" w:type="dxa"/>
            <w:noWrap/>
            <w:hideMark/>
          </w:tcPr>
          <w:p w14:paraId="0A8516B8" w14:textId="77777777" w:rsidR="00807A12" w:rsidRPr="00B637AF" w:rsidRDefault="00807A12" w:rsidP="00AE0A94">
            <w:pPr>
              <w:jc w:val="center"/>
              <w:rPr>
                <w:color w:val="000000"/>
              </w:rPr>
            </w:pPr>
            <w:r w:rsidRPr="00B637AF">
              <w:rPr>
                <w:color w:val="000000"/>
              </w:rPr>
              <w:t>231,100</w:t>
            </w:r>
          </w:p>
        </w:tc>
        <w:tc>
          <w:tcPr>
            <w:tcW w:w="1440" w:type="dxa"/>
            <w:noWrap/>
            <w:hideMark/>
          </w:tcPr>
          <w:p w14:paraId="2EC55840" w14:textId="77777777" w:rsidR="00807A12" w:rsidRPr="00B637AF" w:rsidRDefault="00807A12" w:rsidP="00AE0A94">
            <w:pPr>
              <w:jc w:val="center"/>
              <w:rPr>
                <w:color w:val="000000"/>
              </w:rPr>
            </w:pPr>
            <w:r w:rsidRPr="00B637AF">
              <w:rPr>
                <w:color w:val="000000"/>
              </w:rPr>
              <w:t>63.9%</w:t>
            </w:r>
          </w:p>
        </w:tc>
        <w:tc>
          <w:tcPr>
            <w:tcW w:w="1300" w:type="dxa"/>
            <w:noWrap/>
            <w:hideMark/>
          </w:tcPr>
          <w:p w14:paraId="63D76D0F" w14:textId="77777777" w:rsidR="00807A12" w:rsidRPr="00B637AF" w:rsidRDefault="00807A12" w:rsidP="00AE0A94">
            <w:pPr>
              <w:jc w:val="center"/>
              <w:rPr>
                <w:color w:val="000000"/>
              </w:rPr>
            </w:pPr>
            <w:r w:rsidRPr="00B637AF">
              <w:rPr>
                <w:color w:val="000000"/>
              </w:rPr>
              <w:t>8.9</w:t>
            </w:r>
          </w:p>
        </w:tc>
      </w:tr>
      <w:tr w:rsidR="00807A12" w:rsidRPr="00B637AF" w14:paraId="3A5B6C50" w14:textId="77777777" w:rsidTr="00677C86">
        <w:trPr>
          <w:trHeight w:val="320"/>
        </w:trPr>
        <w:tc>
          <w:tcPr>
            <w:tcW w:w="1720" w:type="dxa"/>
            <w:noWrap/>
            <w:hideMark/>
          </w:tcPr>
          <w:p w14:paraId="7248F723" w14:textId="77777777" w:rsidR="00807A12" w:rsidRPr="00B637AF" w:rsidRDefault="00807A12" w:rsidP="00AE0A94">
            <w:pPr>
              <w:rPr>
                <w:color w:val="000000"/>
              </w:rPr>
            </w:pPr>
            <w:r w:rsidRPr="00B637AF">
              <w:rPr>
                <w:color w:val="000000"/>
              </w:rPr>
              <w:t>Iran</w:t>
            </w:r>
          </w:p>
        </w:tc>
        <w:tc>
          <w:tcPr>
            <w:tcW w:w="1640" w:type="dxa"/>
            <w:noWrap/>
            <w:hideMark/>
          </w:tcPr>
          <w:p w14:paraId="743DDBCB" w14:textId="77777777" w:rsidR="00807A12" w:rsidRPr="00B637AF" w:rsidRDefault="00807A12" w:rsidP="00AE0A94">
            <w:pPr>
              <w:jc w:val="center"/>
              <w:rPr>
                <w:color w:val="000000"/>
              </w:rPr>
            </w:pPr>
            <w:r w:rsidRPr="00B637AF">
              <w:rPr>
                <w:color w:val="000000"/>
              </w:rPr>
              <w:t>638,954</w:t>
            </w:r>
          </w:p>
        </w:tc>
        <w:tc>
          <w:tcPr>
            <w:tcW w:w="2120" w:type="dxa"/>
            <w:noWrap/>
            <w:hideMark/>
          </w:tcPr>
          <w:p w14:paraId="0425F21C" w14:textId="77777777" w:rsidR="00807A12" w:rsidRPr="00B637AF" w:rsidRDefault="00807A12" w:rsidP="00AE0A94">
            <w:pPr>
              <w:jc w:val="center"/>
              <w:rPr>
                <w:color w:val="000000"/>
              </w:rPr>
            </w:pPr>
            <w:r w:rsidRPr="00B637AF">
              <w:rPr>
                <w:color w:val="000000"/>
              </w:rPr>
              <w:t>236,300</w:t>
            </w:r>
          </w:p>
        </w:tc>
        <w:tc>
          <w:tcPr>
            <w:tcW w:w="1440" w:type="dxa"/>
            <w:noWrap/>
            <w:hideMark/>
          </w:tcPr>
          <w:p w14:paraId="3EC5DD49" w14:textId="77777777" w:rsidR="00807A12" w:rsidRPr="00B637AF" w:rsidRDefault="00807A12" w:rsidP="00AE0A94">
            <w:pPr>
              <w:jc w:val="center"/>
              <w:rPr>
                <w:color w:val="000000"/>
              </w:rPr>
            </w:pPr>
            <w:r w:rsidRPr="00B637AF">
              <w:rPr>
                <w:color w:val="000000"/>
              </w:rPr>
              <w:t>63.0%</w:t>
            </w:r>
          </w:p>
        </w:tc>
        <w:tc>
          <w:tcPr>
            <w:tcW w:w="1300" w:type="dxa"/>
            <w:noWrap/>
            <w:hideMark/>
          </w:tcPr>
          <w:p w14:paraId="47C70D70" w14:textId="77777777" w:rsidR="00807A12" w:rsidRPr="00B637AF" w:rsidRDefault="00807A12" w:rsidP="00AE0A94">
            <w:pPr>
              <w:jc w:val="center"/>
              <w:rPr>
                <w:color w:val="000000"/>
              </w:rPr>
            </w:pPr>
            <w:r w:rsidRPr="00B637AF">
              <w:rPr>
                <w:color w:val="000000"/>
              </w:rPr>
              <w:t>5.2</w:t>
            </w:r>
          </w:p>
        </w:tc>
      </w:tr>
      <w:tr w:rsidR="00807A12" w:rsidRPr="00B637AF" w14:paraId="6C67D687" w14:textId="77777777" w:rsidTr="00677C86">
        <w:trPr>
          <w:trHeight w:val="320"/>
        </w:trPr>
        <w:tc>
          <w:tcPr>
            <w:tcW w:w="1720" w:type="dxa"/>
            <w:noWrap/>
            <w:hideMark/>
          </w:tcPr>
          <w:p w14:paraId="6056FEBF" w14:textId="77777777" w:rsidR="00807A12" w:rsidRPr="00B637AF" w:rsidRDefault="00807A12" w:rsidP="00AE0A94">
            <w:pPr>
              <w:rPr>
                <w:color w:val="000000"/>
              </w:rPr>
            </w:pPr>
            <w:r w:rsidRPr="00B637AF">
              <w:rPr>
                <w:color w:val="000000"/>
              </w:rPr>
              <w:t>Saudi Arabia</w:t>
            </w:r>
          </w:p>
        </w:tc>
        <w:tc>
          <w:tcPr>
            <w:tcW w:w="1640" w:type="dxa"/>
            <w:noWrap/>
            <w:hideMark/>
          </w:tcPr>
          <w:p w14:paraId="0477BC62" w14:textId="77777777" w:rsidR="00807A12" w:rsidRPr="00B637AF" w:rsidRDefault="00807A12" w:rsidP="00AE0A94">
            <w:pPr>
              <w:jc w:val="center"/>
              <w:rPr>
                <w:color w:val="000000"/>
              </w:rPr>
            </w:pPr>
            <w:r w:rsidRPr="00B637AF">
              <w:rPr>
                <w:color w:val="000000"/>
              </w:rPr>
              <w:t>604,878</w:t>
            </w:r>
          </w:p>
        </w:tc>
        <w:tc>
          <w:tcPr>
            <w:tcW w:w="2120" w:type="dxa"/>
            <w:noWrap/>
            <w:hideMark/>
          </w:tcPr>
          <w:p w14:paraId="0082AAA9" w14:textId="77777777" w:rsidR="00807A12" w:rsidRPr="00B637AF" w:rsidRDefault="00807A12" w:rsidP="00AE0A94">
            <w:pPr>
              <w:jc w:val="center"/>
              <w:rPr>
                <w:color w:val="000000"/>
              </w:rPr>
            </w:pPr>
            <w:r w:rsidRPr="00B637AF">
              <w:rPr>
                <w:color w:val="000000"/>
              </w:rPr>
              <w:t>296,200</w:t>
            </w:r>
          </w:p>
        </w:tc>
        <w:tc>
          <w:tcPr>
            <w:tcW w:w="1440" w:type="dxa"/>
            <w:noWrap/>
            <w:hideMark/>
          </w:tcPr>
          <w:p w14:paraId="2FD9CB92" w14:textId="77777777" w:rsidR="00807A12" w:rsidRPr="00B637AF" w:rsidRDefault="00807A12" w:rsidP="00AE0A94">
            <w:pPr>
              <w:jc w:val="center"/>
              <w:rPr>
                <w:color w:val="000000"/>
              </w:rPr>
            </w:pPr>
            <w:r w:rsidRPr="00B637AF">
              <w:rPr>
                <w:color w:val="000000"/>
              </w:rPr>
              <w:t>51.0%</w:t>
            </w:r>
          </w:p>
        </w:tc>
        <w:tc>
          <w:tcPr>
            <w:tcW w:w="1300" w:type="dxa"/>
            <w:noWrap/>
            <w:hideMark/>
          </w:tcPr>
          <w:p w14:paraId="51636007" w14:textId="77777777" w:rsidR="00807A12" w:rsidRPr="00B637AF" w:rsidRDefault="00807A12" w:rsidP="00AE0A94">
            <w:pPr>
              <w:jc w:val="center"/>
              <w:rPr>
                <w:color w:val="000000"/>
              </w:rPr>
            </w:pPr>
            <w:r w:rsidRPr="00B637AF">
              <w:rPr>
                <w:color w:val="000000"/>
              </w:rPr>
              <w:t>7.4</w:t>
            </w:r>
          </w:p>
        </w:tc>
      </w:tr>
      <w:tr w:rsidR="00807A12" w:rsidRPr="00B637AF" w14:paraId="7C39EA8D" w14:textId="77777777" w:rsidTr="00677C86">
        <w:trPr>
          <w:trHeight w:val="320"/>
        </w:trPr>
        <w:tc>
          <w:tcPr>
            <w:tcW w:w="1720" w:type="dxa"/>
            <w:noWrap/>
            <w:hideMark/>
          </w:tcPr>
          <w:p w14:paraId="669DE370" w14:textId="77777777" w:rsidR="00807A12" w:rsidRPr="00B637AF" w:rsidRDefault="00807A12" w:rsidP="00AE0A94">
            <w:pPr>
              <w:rPr>
                <w:color w:val="000000"/>
              </w:rPr>
            </w:pPr>
            <w:r w:rsidRPr="00B637AF">
              <w:rPr>
                <w:color w:val="000000"/>
              </w:rPr>
              <w:t>Australia</w:t>
            </w:r>
          </w:p>
        </w:tc>
        <w:tc>
          <w:tcPr>
            <w:tcW w:w="1640" w:type="dxa"/>
            <w:noWrap/>
            <w:hideMark/>
          </w:tcPr>
          <w:p w14:paraId="522B3D31" w14:textId="77777777" w:rsidR="00807A12" w:rsidRPr="00B637AF" w:rsidRDefault="00807A12" w:rsidP="00AE0A94">
            <w:pPr>
              <w:jc w:val="center"/>
              <w:rPr>
                <w:color w:val="000000"/>
              </w:rPr>
            </w:pPr>
            <w:r w:rsidRPr="00B637AF">
              <w:rPr>
                <w:color w:val="000000"/>
              </w:rPr>
              <w:t>587,183</w:t>
            </w:r>
          </w:p>
        </w:tc>
        <w:tc>
          <w:tcPr>
            <w:tcW w:w="2120" w:type="dxa"/>
            <w:noWrap/>
            <w:hideMark/>
          </w:tcPr>
          <w:p w14:paraId="5FD76427" w14:textId="77777777" w:rsidR="00807A12" w:rsidRPr="00B637AF" w:rsidRDefault="00807A12" w:rsidP="00AE0A94">
            <w:pPr>
              <w:jc w:val="center"/>
              <w:rPr>
                <w:color w:val="000000"/>
              </w:rPr>
            </w:pPr>
            <w:r w:rsidRPr="00B637AF">
              <w:rPr>
                <w:color w:val="000000"/>
              </w:rPr>
              <w:t>229,400</w:t>
            </w:r>
          </w:p>
        </w:tc>
        <w:tc>
          <w:tcPr>
            <w:tcW w:w="1440" w:type="dxa"/>
            <w:noWrap/>
            <w:hideMark/>
          </w:tcPr>
          <w:p w14:paraId="652A26D3" w14:textId="77777777" w:rsidR="00807A12" w:rsidRPr="00B637AF" w:rsidRDefault="00807A12" w:rsidP="00AE0A94">
            <w:pPr>
              <w:jc w:val="center"/>
              <w:rPr>
                <w:color w:val="000000"/>
              </w:rPr>
            </w:pPr>
            <w:r w:rsidRPr="00B637AF">
              <w:rPr>
                <w:color w:val="000000"/>
              </w:rPr>
              <w:t>60.9%</w:t>
            </w:r>
          </w:p>
        </w:tc>
        <w:tc>
          <w:tcPr>
            <w:tcW w:w="1300" w:type="dxa"/>
            <w:noWrap/>
            <w:hideMark/>
          </w:tcPr>
          <w:p w14:paraId="1D2053C2" w14:textId="77777777" w:rsidR="00807A12" w:rsidRPr="00B637AF" w:rsidRDefault="00807A12" w:rsidP="00AE0A94">
            <w:pPr>
              <w:jc w:val="center"/>
              <w:rPr>
                <w:color w:val="000000"/>
              </w:rPr>
            </w:pPr>
            <w:r w:rsidRPr="00B637AF">
              <w:rPr>
                <w:color w:val="000000"/>
              </w:rPr>
              <w:t>20.4</w:t>
            </w:r>
          </w:p>
        </w:tc>
      </w:tr>
      <w:tr w:rsidR="00807A12" w:rsidRPr="00B637AF" w14:paraId="136F15DF" w14:textId="77777777" w:rsidTr="00677C86">
        <w:trPr>
          <w:trHeight w:val="320"/>
        </w:trPr>
        <w:tc>
          <w:tcPr>
            <w:tcW w:w="1720" w:type="dxa"/>
            <w:noWrap/>
            <w:hideMark/>
          </w:tcPr>
          <w:p w14:paraId="54E82273" w14:textId="77777777" w:rsidR="00807A12" w:rsidRPr="00B637AF" w:rsidRDefault="00807A12" w:rsidP="00AE0A94">
            <w:pPr>
              <w:rPr>
                <w:color w:val="000000"/>
              </w:rPr>
            </w:pPr>
            <w:r w:rsidRPr="00B637AF">
              <w:rPr>
                <w:color w:val="000000"/>
              </w:rPr>
              <w:t>Mexico</w:t>
            </w:r>
          </w:p>
        </w:tc>
        <w:tc>
          <w:tcPr>
            <w:tcW w:w="1640" w:type="dxa"/>
            <w:noWrap/>
            <w:hideMark/>
          </w:tcPr>
          <w:p w14:paraId="687E8019" w14:textId="77777777" w:rsidR="00807A12" w:rsidRPr="00B637AF" w:rsidRDefault="00807A12" w:rsidP="00AE0A94">
            <w:pPr>
              <w:jc w:val="center"/>
              <w:rPr>
                <w:color w:val="000000"/>
              </w:rPr>
            </w:pPr>
            <w:r w:rsidRPr="00B637AF">
              <w:rPr>
                <w:color w:val="000000"/>
              </w:rPr>
              <w:t>573,342</w:t>
            </w:r>
          </w:p>
        </w:tc>
        <w:tc>
          <w:tcPr>
            <w:tcW w:w="2120" w:type="dxa"/>
            <w:noWrap/>
            <w:hideMark/>
          </w:tcPr>
          <w:p w14:paraId="5805359E" w14:textId="77777777" w:rsidR="00807A12" w:rsidRPr="00B637AF" w:rsidRDefault="00807A12" w:rsidP="00AE0A94">
            <w:pPr>
              <w:jc w:val="center"/>
              <w:rPr>
                <w:color w:val="000000"/>
              </w:rPr>
            </w:pPr>
            <w:r w:rsidRPr="00B637AF">
              <w:rPr>
                <w:color w:val="000000"/>
              </w:rPr>
              <w:t>258,700</w:t>
            </w:r>
          </w:p>
        </w:tc>
        <w:tc>
          <w:tcPr>
            <w:tcW w:w="1440" w:type="dxa"/>
            <w:noWrap/>
            <w:hideMark/>
          </w:tcPr>
          <w:p w14:paraId="5AE6D5E0" w14:textId="77777777" w:rsidR="00807A12" w:rsidRPr="00B637AF" w:rsidRDefault="00807A12" w:rsidP="00AE0A94">
            <w:pPr>
              <w:jc w:val="center"/>
              <w:rPr>
                <w:color w:val="000000"/>
              </w:rPr>
            </w:pPr>
            <w:r w:rsidRPr="00B637AF">
              <w:rPr>
                <w:color w:val="000000"/>
              </w:rPr>
              <w:t>54.9%</w:t>
            </w:r>
          </w:p>
        </w:tc>
        <w:tc>
          <w:tcPr>
            <w:tcW w:w="1300" w:type="dxa"/>
            <w:noWrap/>
            <w:hideMark/>
          </w:tcPr>
          <w:p w14:paraId="64A7C64B" w14:textId="77777777" w:rsidR="00807A12" w:rsidRPr="00B637AF" w:rsidRDefault="00807A12" w:rsidP="00AE0A94">
            <w:pPr>
              <w:jc w:val="center"/>
              <w:rPr>
                <w:color w:val="000000"/>
              </w:rPr>
            </w:pPr>
            <w:r w:rsidRPr="00B637AF">
              <w:rPr>
                <w:color w:val="000000"/>
              </w:rPr>
              <w:t>16.5</w:t>
            </w:r>
          </w:p>
        </w:tc>
      </w:tr>
      <w:tr w:rsidR="00807A12" w:rsidRPr="00B637AF" w14:paraId="246289FF" w14:textId="77777777" w:rsidTr="00677C86">
        <w:trPr>
          <w:trHeight w:val="320"/>
        </w:trPr>
        <w:tc>
          <w:tcPr>
            <w:tcW w:w="1720" w:type="dxa"/>
            <w:noWrap/>
            <w:hideMark/>
          </w:tcPr>
          <w:p w14:paraId="27A6D1B2" w14:textId="77777777" w:rsidR="00807A12" w:rsidRPr="00B637AF" w:rsidRDefault="00807A12" w:rsidP="00AE0A94">
            <w:pPr>
              <w:rPr>
                <w:color w:val="000000"/>
              </w:rPr>
            </w:pPr>
            <w:r w:rsidRPr="00B637AF">
              <w:rPr>
                <w:color w:val="000000"/>
              </w:rPr>
              <w:t>Ukraine</w:t>
            </w:r>
          </w:p>
        </w:tc>
        <w:tc>
          <w:tcPr>
            <w:tcW w:w="1640" w:type="dxa"/>
            <w:noWrap/>
            <w:hideMark/>
          </w:tcPr>
          <w:p w14:paraId="45C770A8" w14:textId="77777777" w:rsidR="00807A12" w:rsidRPr="00B637AF" w:rsidRDefault="00807A12" w:rsidP="00AE0A94">
            <w:pPr>
              <w:jc w:val="center"/>
              <w:rPr>
                <w:color w:val="000000"/>
              </w:rPr>
            </w:pPr>
            <w:r w:rsidRPr="00B637AF">
              <w:rPr>
                <w:color w:val="000000"/>
              </w:rPr>
              <w:t>498,619</w:t>
            </w:r>
          </w:p>
        </w:tc>
        <w:tc>
          <w:tcPr>
            <w:tcW w:w="2120" w:type="dxa"/>
            <w:noWrap/>
            <w:hideMark/>
          </w:tcPr>
          <w:p w14:paraId="0F39B274" w14:textId="77777777" w:rsidR="00807A12" w:rsidRPr="00B637AF" w:rsidRDefault="00807A12" w:rsidP="00AE0A94">
            <w:pPr>
              <w:jc w:val="center"/>
              <w:rPr>
                <w:color w:val="000000"/>
              </w:rPr>
            </w:pPr>
            <w:r w:rsidRPr="00B637AF">
              <w:rPr>
                <w:color w:val="000000"/>
              </w:rPr>
              <w:t>133,200</w:t>
            </w:r>
          </w:p>
        </w:tc>
        <w:tc>
          <w:tcPr>
            <w:tcW w:w="1440" w:type="dxa"/>
            <w:noWrap/>
            <w:hideMark/>
          </w:tcPr>
          <w:p w14:paraId="337FC251" w14:textId="77777777" w:rsidR="00807A12" w:rsidRPr="00B637AF" w:rsidRDefault="00807A12" w:rsidP="00AE0A94">
            <w:pPr>
              <w:jc w:val="center"/>
              <w:rPr>
                <w:color w:val="000000"/>
              </w:rPr>
            </w:pPr>
            <w:r w:rsidRPr="00B637AF">
              <w:rPr>
                <w:color w:val="000000"/>
              </w:rPr>
              <w:t>73.3%</w:t>
            </w:r>
          </w:p>
        </w:tc>
        <w:tc>
          <w:tcPr>
            <w:tcW w:w="1300" w:type="dxa"/>
            <w:noWrap/>
            <w:hideMark/>
          </w:tcPr>
          <w:p w14:paraId="474E5D6A" w14:textId="77777777" w:rsidR="00807A12" w:rsidRPr="00B637AF" w:rsidRDefault="00807A12" w:rsidP="00AE0A94">
            <w:pPr>
              <w:jc w:val="center"/>
              <w:rPr>
                <w:color w:val="000000"/>
              </w:rPr>
            </w:pPr>
            <w:r w:rsidRPr="00B637AF">
              <w:rPr>
                <w:color w:val="000000"/>
              </w:rPr>
              <w:t>6.4</w:t>
            </w:r>
          </w:p>
        </w:tc>
      </w:tr>
      <w:tr w:rsidR="00807A12" w:rsidRPr="00B637AF" w14:paraId="4B5A37B7" w14:textId="77777777" w:rsidTr="00677C86">
        <w:trPr>
          <w:trHeight w:val="320"/>
        </w:trPr>
        <w:tc>
          <w:tcPr>
            <w:tcW w:w="1720" w:type="dxa"/>
            <w:noWrap/>
            <w:hideMark/>
          </w:tcPr>
          <w:p w14:paraId="7354B0FC" w14:textId="77777777" w:rsidR="00807A12" w:rsidRPr="00B637AF" w:rsidRDefault="00807A12" w:rsidP="00AE0A94">
            <w:pPr>
              <w:rPr>
                <w:color w:val="000000"/>
              </w:rPr>
            </w:pPr>
            <w:r w:rsidRPr="00B637AF">
              <w:rPr>
                <w:color w:val="000000"/>
              </w:rPr>
              <w:t>Indonesia</w:t>
            </w:r>
          </w:p>
        </w:tc>
        <w:tc>
          <w:tcPr>
            <w:tcW w:w="1640" w:type="dxa"/>
            <w:noWrap/>
            <w:hideMark/>
          </w:tcPr>
          <w:p w14:paraId="131699FA" w14:textId="77777777" w:rsidR="00807A12" w:rsidRPr="00B637AF" w:rsidRDefault="00807A12" w:rsidP="00AE0A94">
            <w:pPr>
              <w:jc w:val="center"/>
              <w:rPr>
                <w:color w:val="000000"/>
              </w:rPr>
            </w:pPr>
            <w:r w:rsidRPr="00B637AF">
              <w:rPr>
                <w:color w:val="000000"/>
              </w:rPr>
              <w:t>478,121</w:t>
            </w:r>
          </w:p>
        </w:tc>
        <w:tc>
          <w:tcPr>
            <w:tcW w:w="2120" w:type="dxa"/>
            <w:noWrap/>
            <w:hideMark/>
          </w:tcPr>
          <w:p w14:paraId="651DCAFC" w14:textId="77777777" w:rsidR="00807A12" w:rsidRPr="00B637AF" w:rsidRDefault="00807A12" w:rsidP="00AE0A94">
            <w:pPr>
              <w:jc w:val="center"/>
              <w:rPr>
                <w:color w:val="000000"/>
              </w:rPr>
            </w:pPr>
            <w:r w:rsidRPr="00B637AF">
              <w:rPr>
                <w:color w:val="000000"/>
              </w:rPr>
              <w:t>213,400</w:t>
            </w:r>
          </w:p>
        </w:tc>
        <w:tc>
          <w:tcPr>
            <w:tcW w:w="1440" w:type="dxa"/>
            <w:noWrap/>
            <w:hideMark/>
          </w:tcPr>
          <w:p w14:paraId="4301041B" w14:textId="77777777" w:rsidR="00807A12" w:rsidRPr="00B637AF" w:rsidRDefault="00807A12" w:rsidP="00AE0A94">
            <w:pPr>
              <w:jc w:val="center"/>
              <w:rPr>
                <w:color w:val="000000"/>
              </w:rPr>
            </w:pPr>
            <w:r w:rsidRPr="00B637AF">
              <w:rPr>
                <w:color w:val="000000"/>
              </w:rPr>
              <w:t>55.4%</w:t>
            </w:r>
          </w:p>
        </w:tc>
        <w:tc>
          <w:tcPr>
            <w:tcW w:w="1300" w:type="dxa"/>
            <w:noWrap/>
            <w:hideMark/>
          </w:tcPr>
          <w:p w14:paraId="1907627E" w14:textId="77777777" w:rsidR="00807A12" w:rsidRPr="00B637AF" w:rsidRDefault="00807A12" w:rsidP="00AE0A94">
            <w:pPr>
              <w:jc w:val="center"/>
              <w:rPr>
                <w:color w:val="000000"/>
              </w:rPr>
            </w:pPr>
            <w:r w:rsidRPr="00B637AF">
              <w:rPr>
                <w:color w:val="000000"/>
              </w:rPr>
              <w:t>10.9</w:t>
            </w:r>
          </w:p>
        </w:tc>
      </w:tr>
      <w:tr w:rsidR="00807A12" w:rsidRPr="00B637AF" w14:paraId="2E6E76F3" w14:textId="77777777" w:rsidTr="00677C86">
        <w:trPr>
          <w:trHeight w:val="320"/>
        </w:trPr>
        <w:tc>
          <w:tcPr>
            <w:tcW w:w="1720" w:type="dxa"/>
            <w:noWrap/>
            <w:hideMark/>
          </w:tcPr>
          <w:p w14:paraId="5F184D4E" w14:textId="77777777" w:rsidR="00807A12" w:rsidRPr="00B637AF" w:rsidRDefault="00807A12" w:rsidP="00AE0A94">
            <w:pPr>
              <w:rPr>
                <w:color w:val="000000"/>
              </w:rPr>
            </w:pPr>
            <w:r w:rsidRPr="00B637AF">
              <w:rPr>
                <w:color w:val="000000"/>
              </w:rPr>
              <w:t>Taiwan</w:t>
            </w:r>
          </w:p>
        </w:tc>
        <w:tc>
          <w:tcPr>
            <w:tcW w:w="1640" w:type="dxa"/>
            <w:noWrap/>
            <w:hideMark/>
          </w:tcPr>
          <w:p w14:paraId="425AA3C5" w14:textId="77777777" w:rsidR="00807A12" w:rsidRPr="00B637AF" w:rsidRDefault="00807A12" w:rsidP="00AE0A94">
            <w:pPr>
              <w:jc w:val="center"/>
              <w:rPr>
                <w:color w:val="000000"/>
              </w:rPr>
            </w:pPr>
            <w:r w:rsidRPr="00B637AF">
              <w:rPr>
                <w:color w:val="000000"/>
              </w:rPr>
              <w:t>425,824</w:t>
            </w:r>
          </w:p>
        </w:tc>
        <w:tc>
          <w:tcPr>
            <w:tcW w:w="2120" w:type="dxa"/>
            <w:noWrap/>
            <w:hideMark/>
          </w:tcPr>
          <w:p w14:paraId="2A498EC4" w14:textId="77777777" w:rsidR="00807A12" w:rsidRPr="00B637AF" w:rsidRDefault="00807A12" w:rsidP="00AE0A94">
            <w:pPr>
              <w:jc w:val="center"/>
              <w:rPr>
                <w:color w:val="000000"/>
              </w:rPr>
            </w:pPr>
            <w:r w:rsidRPr="00B637AF">
              <w:rPr>
                <w:color w:val="000000"/>
              </w:rPr>
              <w:t>237,400</w:t>
            </w:r>
          </w:p>
        </w:tc>
        <w:tc>
          <w:tcPr>
            <w:tcW w:w="1440" w:type="dxa"/>
            <w:noWrap/>
            <w:hideMark/>
          </w:tcPr>
          <w:p w14:paraId="62F6B2A4" w14:textId="77777777" w:rsidR="00807A12" w:rsidRPr="00B637AF" w:rsidRDefault="00807A12" w:rsidP="00AE0A94">
            <w:pPr>
              <w:jc w:val="center"/>
              <w:rPr>
                <w:color w:val="000000"/>
              </w:rPr>
            </w:pPr>
            <w:r w:rsidRPr="00B637AF">
              <w:rPr>
                <w:color w:val="000000"/>
              </w:rPr>
              <w:t>44.2%</w:t>
            </w:r>
          </w:p>
        </w:tc>
        <w:tc>
          <w:tcPr>
            <w:tcW w:w="1300" w:type="dxa"/>
            <w:noWrap/>
            <w:hideMark/>
          </w:tcPr>
          <w:p w14:paraId="2D303BAF" w14:textId="77777777" w:rsidR="00807A12" w:rsidRPr="00B637AF" w:rsidRDefault="00807A12" w:rsidP="00AE0A94">
            <w:pPr>
              <w:jc w:val="center"/>
              <w:rPr>
                <w:color w:val="000000"/>
              </w:rPr>
            </w:pPr>
            <w:r w:rsidRPr="00B637AF">
              <w:rPr>
                <w:color w:val="000000"/>
              </w:rPr>
              <w:t>11.7</w:t>
            </w:r>
          </w:p>
        </w:tc>
      </w:tr>
      <w:tr w:rsidR="00807A12" w:rsidRPr="00B637AF" w14:paraId="283F0D0B" w14:textId="77777777" w:rsidTr="00677C86">
        <w:trPr>
          <w:trHeight w:val="320"/>
        </w:trPr>
        <w:tc>
          <w:tcPr>
            <w:tcW w:w="1720" w:type="dxa"/>
            <w:tcBorders>
              <w:bottom w:val="single" w:sz="4" w:space="0" w:color="auto"/>
            </w:tcBorders>
            <w:noWrap/>
            <w:hideMark/>
          </w:tcPr>
          <w:p w14:paraId="5ED621F7" w14:textId="77777777" w:rsidR="00807A12" w:rsidRPr="00B637AF" w:rsidRDefault="00807A12" w:rsidP="00AE0A94">
            <w:pPr>
              <w:rPr>
                <w:color w:val="000000"/>
              </w:rPr>
            </w:pPr>
            <w:r w:rsidRPr="00B637AF">
              <w:rPr>
                <w:color w:val="000000"/>
              </w:rPr>
              <w:t>South Africa</w:t>
            </w:r>
          </w:p>
        </w:tc>
        <w:tc>
          <w:tcPr>
            <w:tcW w:w="1640" w:type="dxa"/>
            <w:tcBorders>
              <w:bottom w:val="single" w:sz="4" w:space="0" w:color="auto"/>
            </w:tcBorders>
            <w:noWrap/>
            <w:hideMark/>
          </w:tcPr>
          <w:p w14:paraId="57E1EAD4" w14:textId="77777777" w:rsidR="00807A12" w:rsidRPr="00B637AF" w:rsidRDefault="00807A12" w:rsidP="00AE0A94">
            <w:pPr>
              <w:jc w:val="center"/>
              <w:rPr>
                <w:color w:val="000000"/>
              </w:rPr>
            </w:pPr>
            <w:r w:rsidRPr="00B637AF">
              <w:rPr>
                <w:color w:val="000000"/>
              </w:rPr>
              <w:t>414,173</w:t>
            </w:r>
          </w:p>
        </w:tc>
        <w:tc>
          <w:tcPr>
            <w:tcW w:w="2120" w:type="dxa"/>
            <w:tcBorders>
              <w:bottom w:val="single" w:sz="4" w:space="0" w:color="auto"/>
            </w:tcBorders>
            <w:noWrap/>
            <w:hideMark/>
          </w:tcPr>
          <w:p w14:paraId="10FAA8A6" w14:textId="77777777" w:rsidR="00807A12" w:rsidRPr="00B637AF" w:rsidRDefault="00807A12" w:rsidP="00AE0A94">
            <w:pPr>
              <w:jc w:val="center"/>
              <w:rPr>
                <w:color w:val="000000"/>
              </w:rPr>
            </w:pPr>
            <w:r w:rsidRPr="00B637AF">
              <w:rPr>
                <w:color w:val="000000"/>
              </w:rPr>
              <w:t>207,100</w:t>
            </w:r>
          </w:p>
        </w:tc>
        <w:tc>
          <w:tcPr>
            <w:tcW w:w="1440" w:type="dxa"/>
            <w:tcBorders>
              <w:bottom w:val="single" w:sz="4" w:space="0" w:color="auto"/>
            </w:tcBorders>
            <w:noWrap/>
            <w:hideMark/>
          </w:tcPr>
          <w:p w14:paraId="7B24B5C7" w14:textId="77777777" w:rsidR="00807A12" w:rsidRPr="00B637AF" w:rsidRDefault="00807A12" w:rsidP="00AE0A94">
            <w:pPr>
              <w:jc w:val="center"/>
              <w:rPr>
                <w:color w:val="000000"/>
              </w:rPr>
            </w:pPr>
            <w:r w:rsidRPr="00B637AF">
              <w:rPr>
                <w:color w:val="000000"/>
              </w:rPr>
              <w:t>50.0%</w:t>
            </w:r>
          </w:p>
        </w:tc>
        <w:tc>
          <w:tcPr>
            <w:tcW w:w="1300" w:type="dxa"/>
            <w:tcBorders>
              <w:bottom w:val="single" w:sz="4" w:space="0" w:color="auto"/>
            </w:tcBorders>
            <w:noWrap/>
            <w:hideMark/>
          </w:tcPr>
          <w:p w14:paraId="4A5E8C74" w14:textId="77777777" w:rsidR="00807A12" w:rsidRPr="00B637AF" w:rsidRDefault="00807A12" w:rsidP="00AE0A94">
            <w:pPr>
              <w:jc w:val="center"/>
              <w:rPr>
                <w:color w:val="000000"/>
              </w:rPr>
            </w:pPr>
            <w:r w:rsidRPr="00B637AF">
              <w:rPr>
                <w:color w:val="000000"/>
              </w:rPr>
              <w:t>16.1</w:t>
            </w:r>
          </w:p>
        </w:tc>
      </w:tr>
    </w:tbl>
    <w:p w14:paraId="34B472EB" w14:textId="10800DE7" w:rsidR="00807A12" w:rsidRPr="00B637AF" w:rsidRDefault="00807A12" w:rsidP="000342E6">
      <w:pPr>
        <w:spacing w:line="480" w:lineRule="auto"/>
        <w:jc w:val="both"/>
        <w:rPr>
          <w:color w:val="051323"/>
          <w:shd w:val="clear" w:color="auto" w:fill="FFFFFF"/>
        </w:rPr>
      </w:pPr>
    </w:p>
    <w:p w14:paraId="12221CB4" w14:textId="5DC5091B" w:rsidR="00AE21D7" w:rsidRPr="00B637AF" w:rsidRDefault="00221EAD" w:rsidP="000342E6">
      <w:pPr>
        <w:spacing w:line="480" w:lineRule="auto"/>
        <w:jc w:val="both"/>
      </w:pPr>
      <w:r w:rsidRPr="00B637AF">
        <w:rPr>
          <w:color w:val="051323"/>
          <w:shd w:val="clear" w:color="auto" w:fill="FFFFFF"/>
        </w:rPr>
        <w:lastRenderedPageBreak/>
        <w:t xml:space="preserve">Bitcoin mining is </w:t>
      </w:r>
      <w:r w:rsidR="000F208B" w:rsidRPr="00B637AF">
        <w:rPr>
          <w:color w:val="051323"/>
          <w:shd w:val="clear" w:color="auto" w:fill="FFFFFF"/>
        </w:rPr>
        <w:t>looking for countries with</w:t>
      </w:r>
      <w:r w:rsidRPr="00B637AF">
        <w:rPr>
          <w:color w:val="051323"/>
          <w:shd w:val="clear" w:color="auto" w:fill="FFFFFF"/>
        </w:rPr>
        <w:t xml:space="preserve"> electricity surplus and low electricity price. Mining activities are migrating across multiple nations. Data from CIA and World Bank shows China has the most surplus electricity production and reasonably low electricity price. </w:t>
      </w:r>
    </w:p>
    <w:p w14:paraId="6D6EC697" w14:textId="367BA067" w:rsidR="00370947" w:rsidRPr="00B637AF" w:rsidRDefault="00370947" w:rsidP="000342E6">
      <w:pPr>
        <w:spacing w:line="480" w:lineRule="auto"/>
        <w:jc w:val="both"/>
        <w:rPr>
          <w:color w:val="051323"/>
          <w:shd w:val="clear" w:color="auto" w:fill="FFFFFF"/>
        </w:rPr>
      </w:pPr>
    </w:p>
    <w:p w14:paraId="7760AF27" w14:textId="5D1DF253" w:rsidR="00DD2FBB" w:rsidRPr="00B637AF" w:rsidRDefault="00DD2FBB" w:rsidP="00E61C56">
      <w:pPr>
        <w:pStyle w:val="Caption"/>
        <w:keepNext/>
        <w:rPr>
          <w:i w:val="0"/>
          <w:iCs w:val="0"/>
          <w:sz w:val="24"/>
          <w:szCs w:val="24"/>
        </w:rPr>
      </w:pPr>
      <w:bookmarkStart w:id="50" w:name="_Toc39442570"/>
      <w:r w:rsidRPr="00B637AF">
        <w:rPr>
          <w:i w:val="0"/>
          <w:iCs w:val="0"/>
          <w:sz w:val="24"/>
          <w:szCs w:val="24"/>
        </w:rPr>
        <w:t xml:space="preserve">Table </w:t>
      </w:r>
      <w:r w:rsidRPr="00B637AF">
        <w:rPr>
          <w:i w:val="0"/>
          <w:iCs w:val="0"/>
          <w:sz w:val="24"/>
          <w:szCs w:val="24"/>
        </w:rPr>
        <w:fldChar w:fldCharType="begin"/>
      </w:r>
      <w:r w:rsidRPr="00B637AF">
        <w:rPr>
          <w:i w:val="0"/>
          <w:iCs w:val="0"/>
          <w:sz w:val="24"/>
          <w:szCs w:val="24"/>
        </w:rPr>
        <w:instrText xml:space="preserve"> SEQ Table \* ARABIC </w:instrText>
      </w:r>
      <w:r w:rsidRPr="00B637AF">
        <w:rPr>
          <w:i w:val="0"/>
          <w:iCs w:val="0"/>
          <w:sz w:val="24"/>
          <w:szCs w:val="24"/>
        </w:rPr>
        <w:fldChar w:fldCharType="separate"/>
      </w:r>
      <w:r w:rsidRPr="00B637AF">
        <w:rPr>
          <w:i w:val="0"/>
          <w:iCs w:val="0"/>
          <w:sz w:val="24"/>
          <w:szCs w:val="24"/>
        </w:rPr>
        <w:t>15</w:t>
      </w:r>
      <w:r w:rsidRPr="00B637AF">
        <w:rPr>
          <w:i w:val="0"/>
          <w:iCs w:val="0"/>
          <w:sz w:val="24"/>
          <w:szCs w:val="24"/>
        </w:rPr>
        <w:fldChar w:fldCharType="end"/>
      </w:r>
      <w:r w:rsidR="00E6431C" w:rsidRPr="00B637AF">
        <w:rPr>
          <w:i w:val="0"/>
          <w:iCs w:val="0"/>
          <w:sz w:val="24"/>
          <w:szCs w:val="24"/>
        </w:rPr>
        <w:t xml:space="preserve"> </w:t>
      </w:r>
      <w:r w:rsidRPr="00B637AF">
        <w:rPr>
          <w:sz w:val="24"/>
          <w:szCs w:val="24"/>
        </w:rPr>
        <w:t>Breakdown of Global Renewables Penetration in Bitcoin Mining</w:t>
      </w:r>
      <w:bookmarkEnd w:id="50"/>
    </w:p>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701"/>
        <w:gridCol w:w="1560"/>
        <w:gridCol w:w="1411"/>
        <w:gridCol w:w="1616"/>
      </w:tblGrid>
      <w:tr w:rsidR="000B0AEA" w:rsidRPr="00B637AF" w14:paraId="572D4A6A" w14:textId="77777777" w:rsidTr="00FD03FD">
        <w:tc>
          <w:tcPr>
            <w:tcW w:w="2835" w:type="dxa"/>
            <w:tcBorders>
              <w:top w:val="single" w:sz="4" w:space="0" w:color="auto"/>
              <w:bottom w:val="single" w:sz="4" w:space="0" w:color="auto"/>
            </w:tcBorders>
          </w:tcPr>
          <w:p w14:paraId="4490FF1F" w14:textId="180F02F6" w:rsidR="000B0AEA" w:rsidRPr="00B637AF" w:rsidRDefault="000B0AEA" w:rsidP="00E61C56">
            <w:pPr>
              <w:rPr>
                <w:color w:val="051323"/>
                <w:shd w:val="clear" w:color="auto" w:fill="FFFFFF"/>
              </w:rPr>
            </w:pPr>
            <w:r w:rsidRPr="00B637AF">
              <w:rPr>
                <w:color w:val="051323"/>
                <w:shd w:val="clear" w:color="auto" w:fill="FFFFFF"/>
              </w:rPr>
              <w:t>Region</w:t>
            </w:r>
          </w:p>
        </w:tc>
        <w:tc>
          <w:tcPr>
            <w:tcW w:w="1701" w:type="dxa"/>
            <w:tcBorders>
              <w:top w:val="single" w:sz="4" w:space="0" w:color="auto"/>
              <w:bottom w:val="single" w:sz="4" w:space="0" w:color="auto"/>
            </w:tcBorders>
          </w:tcPr>
          <w:p w14:paraId="09981D89" w14:textId="0BF8D3C4" w:rsidR="000B0AEA" w:rsidRPr="00B637AF" w:rsidRDefault="000B0AEA" w:rsidP="00E61C56">
            <w:pPr>
              <w:jc w:val="both"/>
              <w:rPr>
                <w:color w:val="051323"/>
                <w:shd w:val="clear" w:color="auto" w:fill="FFFFFF"/>
              </w:rPr>
            </w:pPr>
            <w:r w:rsidRPr="00B637AF">
              <w:rPr>
                <w:color w:val="051323"/>
                <w:shd w:val="clear" w:color="auto" w:fill="FFFFFF"/>
              </w:rPr>
              <w:t>Global Mining Share</w:t>
            </w:r>
          </w:p>
        </w:tc>
        <w:tc>
          <w:tcPr>
            <w:tcW w:w="1560" w:type="dxa"/>
            <w:tcBorders>
              <w:top w:val="single" w:sz="4" w:space="0" w:color="auto"/>
              <w:bottom w:val="single" w:sz="4" w:space="0" w:color="auto"/>
            </w:tcBorders>
          </w:tcPr>
          <w:p w14:paraId="2BB1B902" w14:textId="013F2F8A" w:rsidR="000B0AEA" w:rsidRPr="00B637AF" w:rsidRDefault="000B0AEA" w:rsidP="00E61C56">
            <w:pPr>
              <w:jc w:val="center"/>
              <w:rPr>
                <w:color w:val="051323"/>
                <w:shd w:val="clear" w:color="auto" w:fill="FFFFFF"/>
              </w:rPr>
            </w:pPr>
            <w:r w:rsidRPr="00B637AF">
              <w:rPr>
                <w:color w:val="051323"/>
                <w:shd w:val="clear" w:color="auto" w:fill="FFFFFF"/>
              </w:rPr>
              <w:t>Renewables Penetration</w:t>
            </w:r>
          </w:p>
        </w:tc>
        <w:tc>
          <w:tcPr>
            <w:tcW w:w="1411" w:type="dxa"/>
            <w:tcBorders>
              <w:top w:val="single" w:sz="4" w:space="0" w:color="auto"/>
              <w:bottom w:val="single" w:sz="4" w:space="0" w:color="auto"/>
            </w:tcBorders>
          </w:tcPr>
          <w:p w14:paraId="5C1349F5" w14:textId="3A1312EA" w:rsidR="000B0AEA" w:rsidRPr="00B637AF" w:rsidRDefault="000B0AEA" w:rsidP="00E61C56">
            <w:pPr>
              <w:jc w:val="center"/>
              <w:rPr>
                <w:color w:val="051323"/>
                <w:shd w:val="clear" w:color="auto" w:fill="FFFFFF"/>
              </w:rPr>
            </w:pPr>
            <w:r w:rsidRPr="00B637AF">
              <w:rPr>
                <w:color w:val="051323"/>
                <w:shd w:val="clear" w:color="auto" w:fill="FFFFFF"/>
              </w:rPr>
              <w:t>Share of Renewables for Mining</w:t>
            </w:r>
          </w:p>
        </w:tc>
        <w:tc>
          <w:tcPr>
            <w:tcW w:w="1616" w:type="dxa"/>
            <w:tcBorders>
              <w:top w:val="single" w:sz="4" w:space="0" w:color="auto"/>
              <w:bottom w:val="single" w:sz="4" w:space="0" w:color="auto"/>
            </w:tcBorders>
          </w:tcPr>
          <w:p w14:paraId="6B0919BD" w14:textId="532C073E" w:rsidR="000B0AEA" w:rsidRPr="00B637AF" w:rsidRDefault="000B0AEA" w:rsidP="00E61C56">
            <w:pPr>
              <w:jc w:val="center"/>
              <w:rPr>
                <w:color w:val="051323"/>
                <w:shd w:val="clear" w:color="auto" w:fill="FFFFFF"/>
              </w:rPr>
            </w:pPr>
            <w:r w:rsidRPr="00B637AF">
              <w:rPr>
                <w:color w:val="051323"/>
                <w:shd w:val="clear" w:color="auto" w:fill="FFFFFF"/>
              </w:rPr>
              <w:t>Share of Fossil/Nuclear for Mining</w:t>
            </w:r>
          </w:p>
        </w:tc>
      </w:tr>
      <w:tr w:rsidR="000B0AEA" w:rsidRPr="00B637AF" w14:paraId="4A00E658" w14:textId="77777777" w:rsidTr="00FD03FD">
        <w:tc>
          <w:tcPr>
            <w:tcW w:w="2835" w:type="dxa"/>
            <w:tcBorders>
              <w:top w:val="single" w:sz="4" w:space="0" w:color="auto"/>
            </w:tcBorders>
          </w:tcPr>
          <w:p w14:paraId="7F8CADEE" w14:textId="41C33E1C" w:rsidR="000B0AEA" w:rsidRPr="00B637AF" w:rsidRDefault="000B0AEA" w:rsidP="00E61C56">
            <w:pPr>
              <w:rPr>
                <w:color w:val="051323"/>
                <w:shd w:val="clear" w:color="auto" w:fill="FFFFFF"/>
              </w:rPr>
            </w:pPr>
            <w:r w:rsidRPr="00B637AF">
              <w:rPr>
                <w:color w:val="051323"/>
                <w:shd w:val="clear" w:color="auto" w:fill="FFFFFF"/>
              </w:rPr>
              <w:t>Sichuan</w:t>
            </w:r>
          </w:p>
        </w:tc>
        <w:tc>
          <w:tcPr>
            <w:tcW w:w="1701" w:type="dxa"/>
            <w:tcBorders>
              <w:top w:val="single" w:sz="4" w:space="0" w:color="auto"/>
            </w:tcBorders>
          </w:tcPr>
          <w:p w14:paraId="52F9731A" w14:textId="1845A6C7" w:rsidR="000B0AEA" w:rsidRPr="00B637AF" w:rsidRDefault="0079097F" w:rsidP="00E61C56">
            <w:pPr>
              <w:jc w:val="center"/>
              <w:rPr>
                <w:color w:val="051323"/>
                <w:shd w:val="clear" w:color="auto" w:fill="FFFFFF"/>
              </w:rPr>
            </w:pPr>
            <w:r w:rsidRPr="00B637AF">
              <w:rPr>
                <w:color w:val="051323"/>
                <w:shd w:val="clear" w:color="auto" w:fill="FFFFFF"/>
              </w:rPr>
              <w:t>48</w:t>
            </w:r>
            <w:r w:rsidR="00ED1E14" w:rsidRPr="00B637AF">
              <w:rPr>
                <w:color w:val="051323"/>
                <w:shd w:val="clear" w:color="auto" w:fill="FFFFFF"/>
              </w:rPr>
              <w:t>.0</w:t>
            </w:r>
            <w:r w:rsidRPr="00B637AF">
              <w:rPr>
                <w:color w:val="051323"/>
                <w:shd w:val="clear" w:color="auto" w:fill="FFFFFF"/>
              </w:rPr>
              <w:t>%</w:t>
            </w:r>
          </w:p>
        </w:tc>
        <w:tc>
          <w:tcPr>
            <w:tcW w:w="1560" w:type="dxa"/>
            <w:tcBorders>
              <w:top w:val="single" w:sz="4" w:space="0" w:color="auto"/>
            </w:tcBorders>
          </w:tcPr>
          <w:p w14:paraId="46C19F29" w14:textId="1E142880" w:rsidR="000B0AEA" w:rsidRPr="00B637AF" w:rsidRDefault="006D1ECA" w:rsidP="00E61C56">
            <w:pPr>
              <w:jc w:val="center"/>
              <w:rPr>
                <w:color w:val="051323"/>
                <w:shd w:val="clear" w:color="auto" w:fill="FFFFFF"/>
              </w:rPr>
            </w:pPr>
            <w:r w:rsidRPr="00B637AF">
              <w:rPr>
                <w:color w:val="051323"/>
                <w:shd w:val="clear" w:color="auto" w:fill="FFFFFF"/>
              </w:rPr>
              <w:t>90.1%</w:t>
            </w:r>
          </w:p>
        </w:tc>
        <w:tc>
          <w:tcPr>
            <w:tcW w:w="1411" w:type="dxa"/>
            <w:tcBorders>
              <w:top w:val="single" w:sz="4" w:space="0" w:color="auto"/>
            </w:tcBorders>
          </w:tcPr>
          <w:p w14:paraId="0D03C542" w14:textId="3AFE3499" w:rsidR="000B0AEA" w:rsidRPr="00B637AF" w:rsidRDefault="006D1ECA" w:rsidP="00E61C56">
            <w:pPr>
              <w:jc w:val="center"/>
              <w:rPr>
                <w:color w:val="051323"/>
                <w:shd w:val="clear" w:color="auto" w:fill="FFFFFF"/>
              </w:rPr>
            </w:pPr>
            <w:r w:rsidRPr="00B637AF">
              <w:rPr>
                <w:color w:val="051323"/>
                <w:shd w:val="clear" w:color="auto" w:fill="FFFFFF"/>
              </w:rPr>
              <w:t>43.2%</w:t>
            </w:r>
          </w:p>
        </w:tc>
        <w:tc>
          <w:tcPr>
            <w:tcW w:w="1616" w:type="dxa"/>
            <w:tcBorders>
              <w:top w:val="single" w:sz="4" w:space="0" w:color="auto"/>
            </w:tcBorders>
          </w:tcPr>
          <w:p w14:paraId="64B334E3" w14:textId="3A8D3A3E" w:rsidR="000B0AEA" w:rsidRPr="00B637AF" w:rsidRDefault="006D1ECA" w:rsidP="00E61C56">
            <w:pPr>
              <w:jc w:val="center"/>
              <w:rPr>
                <w:color w:val="051323"/>
                <w:shd w:val="clear" w:color="auto" w:fill="FFFFFF"/>
              </w:rPr>
            </w:pPr>
            <w:r w:rsidRPr="00B637AF">
              <w:rPr>
                <w:color w:val="051323"/>
                <w:shd w:val="clear" w:color="auto" w:fill="FFFFFF"/>
              </w:rPr>
              <w:t>4.8%</w:t>
            </w:r>
          </w:p>
        </w:tc>
      </w:tr>
      <w:tr w:rsidR="000B0AEA" w:rsidRPr="00B637AF" w14:paraId="60486C28" w14:textId="77777777" w:rsidTr="00FD03FD">
        <w:tc>
          <w:tcPr>
            <w:tcW w:w="2835" w:type="dxa"/>
          </w:tcPr>
          <w:p w14:paraId="1F919DCE" w14:textId="34D9ED5B" w:rsidR="000B0AEA" w:rsidRPr="00B637AF" w:rsidRDefault="000B0AEA" w:rsidP="00E61C56">
            <w:pPr>
              <w:rPr>
                <w:color w:val="051323"/>
                <w:shd w:val="clear" w:color="auto" w:fill="FFFFFF"/>
              </w:rPr>
            </w:pPr>
            <w:r w:rsidRPr="00B637AF">
              <w:rPr>
                <w:color w:val="051323"/>
                <w:shd w:val="clear" w:color="auto" w:fill="FFFFFF"/>
              </w:rPr>
              <w:t>Relevant Remaining China</w:t>
            </w:r>
          </w:p>
        </w:tc>
        <w:tc>
          <w:tcPr>
            <w:tcW w:w="1701" w:type="dxa"/>
          </w:tcPr>
          <w:p w14:paraId="305FA787" w14:textId="1E4EF83E" w:rsidR="000B0AEA" w:rsidRPr="00B637AF" w:rsidRDefault="00FD03FD" w:rsidP="00E61C56">
            <w:pPr>
              <w:jc w:val="center"/>
              <w:rPr>
                <w:color w:val="051323"/>
                <w:shd w:val="clear" w:color="auto" w:fill="FFFFFF"/>
              </w:rPr>
            </w:pPr>
            <w:r w:rsidRPr="00B637AF">
              <w:rPr>
                <w:color w:val="051323"/>
                <w:shd w:val="clear" w:color="auto" w:fill="FFFFFF"/>
              </w:rPr>
              <w:t>12.0</w:t>
            </w:r>
            <w:r w:rsidR="0079097F" w:rsidRPr="00B637AF">
              <w:rPr>
                <w:color w:val="051323"/>
                <w:shd w:val="clear" w:color="auto" w:fill="FFFFFF"/>
              </w:rPr>
              <w:t>%</w:t>
            </w:r>
          </w:p>
        </w:tc>
        <w:tc>
          <w:tcPr>
            <w:tcW w:w="1560" w:type="dxa"/>
          </w:tcPr>
          <w:p w14:paraId="60AAA8A7" w14:textId="7AC821F0" w:rsidR="000B0AEA" w:rsidRPr="00B637AF" w:rsidRDefault="006D1ECA" w:rsidP="00E61C56">
            <w:pPr>
              <w:jc w:val="center"/>
              <w:rPr>
                <w:color w:val="051323"/>
                <w:shd w:val="clear" w:color="auto" w:fill="FFFFFF"/>
              </w:rPr>
            </w:pPr>
            <w:r w:rsidRPr="00B637AF">
              <w:rPr>
                <w:color w:val="051323"/>
                <w:shd w:val="clear" w:color="auto" w:fill="FFFFFF"/>
              </w:rPr>
              <w:t>47.1%</w:t>
            </w:r>
          </w:p>
        </w:tc>
        <w:tc>
          <w:tcPr>
            <w:tcW w:w="1411" w:type="dxa"/>
          </w:tcPr>
          <w:p w14:paraId="0E14FADE" w14:textId="44E58E71" w:rsidR="000B0AEA" w:rsidRPr="00B637AF" w:rsidRDefault="006D1ECA" w:rsidP="00E61C56">
            <w:pPr>
              <w:jc w:val="center"/>
              <w:rPr>
                <w:color w:val="051323"/>
                <w:shd w:val="clear" w:color="auto" w:fill="FFFFFF"/>
              </w:rPr>
            </w:pPr>
            <w:r w:rsidRPr="00B637AF">
              <w:rPr>
                <w:color w:val="051323"/>
                <w:shd w:val="clear" w:color="auto" w:fill="FFFFFF"/>
              </w:rPr>
              <w:t>5.7%</w:t>
            </w:r>
          </w:p>
        </w:tc>
        <w:tc>
          <w:tcPr>
            <w:tcW w:w="1616" w:type="dxa"/>
          </w:tcPr>
          <w:p w14:paraId="55E8D536" w14:textId="5E95DE3D" w:rsidR="000B0AEA" w:rsidRPr="00B637AF" w:rsidRDefault="006D1ECA" w:rsidP="00E61C56">
            <w:pPr>
              <w:jc w:val="center"/>
              <w:rPr>
                <w:color w:val="051323"/>
                <w:shd w:val="clear" w:color="auto" w:fill="FFFFFF"/>
              </w:rPr>
            </w:pPr>
            <w:r w:rsidRPr="00B637AF">
              <w:rPr>
                <w:color w:val="051323"/>
                <w:shd w:val="clear" w:color="auto" w:fill="FFFFFF"/>
              </w:rPr>
              <w:t>6.3%</w:t>
            </w:r>
          </w:p>
        </w:tc>
      </w:tr>
      <w:tr w:rsidR="000B0AEA" w:rsidRPr="00B637AF" w14:paraId="51789AA6" w14:textId="77777777" w:rsidTr="00FD03FD">
        <w:tc>
          <w:tcPr>
            <w:tcW w:w="2835" w:type="dxa"/>
          </w:tcPr>
          <w:p w14:paraId="556A17D1" w14:textId="2557D50D" w:rsidR="000B0AEA" w:rsidRPr="00B637AF" w:rsidRDefault="000B0AEA" w:rsidP="00E61C56">
            <w:pPr>
              <w:rPr>
                <w:color w:val="051323"/>
                <w:shd w:val="clear" w:color="auto" w:fill="FFFFFF"/>
              </w:rPr>
            </w:pPr>
            <w:r w:rsidRPr="00B637AF">
              <w:rPr>
                <w:color w:val="051323"/>
                <w:shd w:val="clear" w:color="auto" w:fill="FFFFFF"/>
              </w:rPr>
              <w:t>Relevant Western Regions</w:t>
            </w:r>
          </w:p>
        </w:tc>
        <w:tc>
          <w:tcPr>
            <w:tcW w:w="1701" w:type="dxa"/>
          </w:tcPr>
          <w:p w14:paraId="62208C3C" w14:textId="1DAEFD35" w:rsidR="000B0AEA" w:rsidRPr="00B637AF" w:rsidRDefault="00FD03FD" w:rsidP="00E61C56">
            <w:pPr>
              <w:jc w:val="center"/>
              <w:rPr>
                <w:color w:val="051323"/>
                <w:shd w:val="clear" w:color="auto" w:fill="FFFFFF"/>
              </w:rPr>
            </w:pPr>
            <w:r w:rsidRPr="00B637AF">
              <w:rPr>
                <w:color w:val="051323"/>
                <w:shd w:val="clear" w:color="auto" w:fill="FFFFFF"/>
              </w:rPr>
              <w:t>35</w:t>
            </w:r>
            <w:r w:rsidR="00ED1E14" w:rsidRPr="00B637AF">
              <w:rPr>
                <w:color w:val="051323"/>
                <w:shd w:val="clear" w:color="auto" w:fill="FFFFFF"/>
              </w:rPr>
              <w:t>.0</w:t>
            </w:r>
            <w:r w:rsidRPr="00B637AF">
              <w:rPr>
                <w:color w:val="051323"/>
                <w:shd w:val="clear" w:color="auto" w:fill="FFFFFF"/>
              </w:rPr>
              <w:t>%</w:t>
            </w:r>
          </w:p>
        </w:tc>
        <w:tc>
          <w:tcPr>
            <w:tcW w:w="1560" w:type="dxa"/>
          </w:tcPr>
          <w:p w14:paraId="15B0B570" w14:textId="750EE7B9" w:rsidR="000B0AEA" w:rsidRPr="00B637AF" w:rsidRDefault="006D1ECA" w:rsidP="00E61C56">
            <w:pPr>
              <w:jc w:val="center"/>
              <w:rPr>
                <w:color w:val="051323"/>
                <w:shd w:val="clear" w:color="auto" w:fill="FFFFFF"/>
              </w:rPr>
            </w:pPr>
            <w:r w:rsidRPr="00B637AF">
              <w:rPr>
                <w:color w:val="051323"/>
                <w:shd w:val="clear" w:color="auto" w:fill="FFFFFF"/>
              </w:rPr>
              <w:t>79.4%</w:t>
            </w:r>
          </w:p>
        </w:tc>
        <w:tc>
          <w:tcPr>
            <w:tcW w:w="1411" w:type="dxa"/>
          </w:tcPr>
          <w:p w14:paraId="372D42C9" w14:textId="5C8408E1" w:rsidR="000B0AEA" w:rsidRPr="00B637AF" w:rsidRDefault="006D1ECA" w:rsidP="00E61C56">
            <w:pPr>
              <w:jc w:val="center"/>
              <w:rPr>
                <w:color w:val="051323"/>
                <w:shd w:val="clear" w:color="auto" w:fill="FFFFFF"/>
              </w:rPr>
            </w:pPr>
            <w:r w:rsidRPr="00B637AF">
              <w:rPr>
                <w:color w:val="051323"/>
                <w:shd w:val="clear" w:color="auto" w:fill="FFFFFF"/>
              </w:rPr>
              <w:t>27.8%</w:t>
            </w:r>
          </w:p>
        </w:tc>
        <w:tc>
          <w:tcPr>
            <w:tcW w:w="1616" w:type="dxa"/>
          </w:tcPr>
          <w:p w14:paraId="5E67DC3B" w14:textId="7127CE72" w:rsidR="000B0AEA" w:rsidRPr="00B637AF" w:rsidRDefault="006D1ECA" w:rsidP="00E61C56">
            <w:pPr>
              <w:jc w:val="center"/>
              <w:rPr>
                <w:color w:val="051323"/>
                <w:shd w:val="clear" w:color="auto" w:fill="FFFFFF"/>
              </w:rPr>
            </w:pPr>
            <w:r w:rsidRPr="00B637AF">
              <w:rPr>
                <w:color w:val="051323"/>
                <w:shd w:val="clear" w:color="auto" w:fill="FFFFFF"/>
              </w:rPr>
              <w:t>7.2%</w:t>
            </w:r>
          </w:p>
        </w:tc>
      </w:tr>
      <w:tr w:rsidR="000B0AEA" w:rsidRPr="00B637AF" w14:paraId="38316891" w14:textId="77777777" w:rsidTr="00FD03FD">
        <w:tc>
          <w:tcPr>
            <w:tcW w:w="2835" w:type="dxa"/>
            <w:tcBorders>
              <w:bottom w:val="single" w:sz="4" w:space="0" w:color="auto"/>
            </w:tcBorders>
          </w:tcPr>
          <w:p w14:paraId="1AD1BCA1" w14:textId="7733EC4D" w:rsidR="000B0AEA" w:rsidRPr="00B637AF" w:rsidRDefault="000B0AEA" w:rsidP="00E61C56">
            <w:pPr>
              <w:rPr>
                <w:color w:val="051323"/>
                <w:shd w:val="clear" w:color="auto" w:fill="FFFFFF"/>
              </w:rPr>
            </w:pPr>
            <w:r w:rsidRPr="00B637AF">
              <w:rPr>
                <w:color w:val="051323"/>
                <w:shd w:val="clear" w:color="auto" w:fill="FFFFFF"/>
              </w:rPr>
              <w:t>Rest of World</w:t>
            </w:r>
          </w:p>
        </w:tc>
        <w:tc>
          <w:tcPr>
            <w:tcW w:w="1701" w:type="dxa"/>
            <w:tcBorders>
              <w:bottom w:val="single" w:sz="4" w:space="0" w:color="auto"/>
            </w:tcBorders>
          </w:tcPr>
          <w:p w14:paraId="7B3E3CA9" w14:textId="5A6F1A3D" w:rsidR="000B0AEA" w:rsidRPr="00B637AF" w:rsidRDefault="00FD03FD" w:rsidP="00E61C56">
            <w:pPr>
              <w:jc w:val="center"/>
              <w:rPr>
                <w:color w:val="051323"/>
                <w:shd w:val="clear" w:color="auto" w:fill="FFFFFF"/>
              </w:rPr>
            </w:pPr>
            <w:r w:rsidRPr="00B637AF">
              <w:rPr>
                <w:color w:val="051323"/>
                <w:shd w:val="clear" w:color="auto" w:fill="FFFFFF"/>
              </w:rPr>
              <w:t>5.0%</w:t>
            </w:r>
          </w:p>
        </w:tc>
        <w:tc>
          <w:tcPr>
            <w:tcW w:w="1560" w:type="dxa"/>
            <w:tcBorders>
              <w:bottom w:val="single" w:sz="4" w:space="0" w:color="auto"/>
            </w:tcBorders>
          </w:tcPr>
          <w:p w14:paraId="1DAA06DF" w14:textId="2B5678EC" w:rsidR="000B0AEA" w:rsidRPr="00B637AF" w:rsidRDefault="006D1ECA" w:rsidP="00E61C56">
            <w:pPr>
              <w:jc w:val="center"/>
              <w:rPr>
                <w:color w:val="051323"/>
                <w:shd w:val="clear" w:color="auto" w:fill="FFFFFF"/>
              </w:rPr>
            </w:pPr>
            <w:r w:rsidRPr="00B637AF">
              <w:rPr>
                <w:color w:val="051323"/>
                <w:shd w:val="clear" w:color="auto" w:fill="FFFFFF"/>
              </w:rPr>
              <w:t>18.2%</w:t>
            </w:r>
          </w:p>
        </w:tc>
        <w:tc>
          <w:tcPr>
            <w:tcW w:w="1411" w:type="dxa"/>
            <w:tcBorders>
              <w:bottom w:val="single" w:sz="4" w:space="0" w:color="auto"/>
            </w:tcBorders>
          </w:tcPr>
          <w:p w14:paraId="1ED66D02" w14:textId="58C590C1" w:rsidR="000B0AEA" w:rsidRPr="00B637AF" w:rsidRDefault="006D1ECA" w:rsidP="00E61C56">
            <w:pPr>
              <w:jc w:val="center"/>
              <w:rPr>
                <w:color w:val="051323"/>
                <w:shd w:val="clear" w:color="auto" w:fill="FFFFFF"/>
              </w:rPr>
            </w:pPr>
            <w:r w:rsidRPr="00B637AF">
              <w:rPr>
                <w:color w:val="051323"/>
                <w:shd w:val="clear" w:color="auto" w:fill="FFFFFF"/>
              </w:rPr>
              <w:t>0.9%</w:t>
            </w:r>
          </w:p>
        </w:tc>
        <w:tc>
          <w:tcPr>
            <w:tcW w:w="1616" w:type="dxa"/>
            <w:tcBorders>
              <w:bottom w:val="single" w:sz="4" w:space="0" w:color="auto"/>
            </w:tcBorders>
          </w:tcPr>
          <w:p w14:paraId="2320B0F5" w14:textId="4BBC9DF0" w:rsidR="000B0AEA" w:rsidRPr="00B637AF" w:rsidRDefault="006D1ECA" w:rsidP="00E61C56">
            <w:pPr>
              <w:jc w:val="center"/>
              <w:rPr>
                <w:color w:val="051323"/>
                <w:shd w:val="clear" w:color="auto" w:fill="FFFFFF"/>
              </w:rPr>
            </w:pPr>
            <w:r w:rsidRPr="00B637AF">
              <w:rPr>
                <w:color w:val="051323"/>
                <w:shd w:val="clear" w:color="auto" w:fill="FFFFFF"/>
              </w:rPr>
              <w:t>4.2%</w:t>
            </w:r>
          </w:p>
        </w:tc>
      </w:tr>
      <w:tr w:rsidR="000B0AEA" w:rsidRPr="00B637AF" w14:paraId="2B4CEB4C" w14:textId="77777777" w:rsidTr="00FD03FD">
        <w:tc>
          <w:tcPr>
            <w:tcW w:w="2835" w:type="dxa"/>
            <w:tcBorders>
              <w:top w:val="single" w:sz="4" w:space="0" w:color="auto"/>
              <w:bottom w:val="single" w:sz="4" w:space="0" w:color="auto"/>
            </w:tcBorders>
          </w:tcPr>
          <w:p w14:paraId="5A855A0A" w14:textId="3697AE93" w:rsidR="000B0AEA" w:rsidRPr="00B637AF" w:rsidRDefault="000B0AEA" w:rsidP="00E61C56">
            <w:pPr>
              <w:rPr>
                <w:color w:val="051323"/>
                <w:shd w:val="clear" w:color="auto" w:fill="FFFFFF"/>
              </w:rPr>
            </w:pPr>
            <w:r w:rsidRPr="00B637AF">
              <w:rPr>
                <w:color w:val="051323"/>
                <w:shd w:val="clear" w:color="auto" w:fill="FFFFFF"/>
              </w:rPr>
              <w:t>Global Total</w:t>
            </w:r>
          </w:p>
        </w:tc>
        <w:tc>
          <w:tcPr>
            <w:tcW w:w="1701" w:type="dxa"/>
            <w:tcBorders>
              <w:top w:val="single" w:sz="4" w:space="0" w:color="auto"/>
              <w:bottom w:val="single" w:sz="4" w:space="0" w:color="auto"/>
            </w:tcBorders>
          </w:tcPr>
          <w:p w14:paraId="48DC29E4" w14:textId="3FEFA89F" w:rsidR="000B0AEA" w:rsidRPr="00B637AF" w:rsidRDefault="00FD03FD" w:rsidP="00E61C56">
            <w:pPr>
              <w:jc w:val="center"/>
              <w:rPr>
                <w:color w:val="051323"/>
                <w:shd w:val="clear" w:color="auto" w:fill="FFFFFF"/>
              </w:rPr>
            </w:pPr>
            <w:r w:rsidRPr="00B637AF">
              <w:rPr>
                <w:color w:val="051323"/>
                <w:shd w:val="clear" w:color="auto" w:fill="FFFFFF"/>
              </w:rPr>
              <w:t>100%</w:t>
            </w:r>
          </w:p>
        </w:tc>
        <w:tc>
          <w:tcPr>
            <w:tcW w:w="1560" w:type="dxa"/>
            <w:tcBorders>
              <w:top w:val="single" w:sz="4" w:space="0" w:color="auto"/>
              <w:bottom w:val="single" w:sz="4" w:space="0" w:color="auto"/>
            </w:tcBorders>
          </w:tcPr>
          <w:p w14:paraId="413FFE1F" w14:textId="77777777" w:rsidR="000B0AEA" w:rsidRPr="00B637AF" w:rsidRDefault="000B0AEA" w:rsidP="00E61C56">
            <w:pPr>
              <w:jc w:val="center"/>
              <w:rPr>
                <w:color w:val="051323"/>
                <w:shd w:val="clear" w:color="auto" w:fill="FFFFFF"/>
              </w:rPr>
            </w:pPr>
          </w:p>
        </w:tc>
        <w:tc>
          <w:tcPr>
            <w:tcW w:w="1411" w:type="dxa"/>
            <w:tcBorders>
              <w:top w:val="single" w:sz="4" w:space="0" w:color="auto"/>
              <w:bottom w:val="single" w:sz="4" w:space="0" w:color="auto"/>
            </w:tcBorders>
          </w:tcPr>
          <w:p w14:paraId="4F04D37D" w14:textId="617A76DB" w:rsidR="000B0AEA" w:rsidRPr="00B637AF" w:rsidRDefault="006D1ECA" w:rsidP="00E61C56">
            <w:pPr>
              <w:jc w:val="center"/>
              <w:rPr>
                <w:color w:val="051323"/>
                <w:shd w:val="clear" w:color="auto" w:fill="FFFFFF"/>
              </w:rPr>
            </w:pPr>
            <w:r w:rsidRPr="00B637AF">
              <w:rPr>
                <w:color w:val="051323"/>
                <w:shd w:val="clear" w:color="auto" w:fill="FFFFFF"/>
              </w:rPr>
              <w:t>77.6%</w:t>
            </w:r>
          </w:p>
        </w:tc>
        <w:tc>
          <w:tcPr>
            <w:tcW w:w="1616" w:type="dxa"/>
            <w:tcBorders>
              <w:top w:val="single" w:sz="4" w:space="0" w:color="auto"/>
              <w:bottom w:val="single" w:sz="4" w:space="0" w:color="auto"/>
            </w:tcBorders>
          </w:tcPr>
          <w:p w14:paraId="07322F4A" w14:textId="27185B54" w:rsidR="000B0AEA" w:rsidRPr="00B637AF" w:rsidRDefault="006D1ECA" w:rsidP="00E61C56">
            <w:pPr>
              <w:jc w:val="center"/>
              <w:rPr>
                <w:color w:val="051323"/>
                <w:shd w:val="clear" w:color="auto" w:fill="FFFFFF"/>
              </w:rPr>
            </w:pPr>
            <w:r w:rsidRPr="00B637AF">
              <w:rPr>
                <w:color w:val="051323"/>
                <w:shd w:val="clear" w:color="auto" w:fill="FFFFFF"/>
              </w:rPr>
              <w:t>22.4%</w:t>
            </w:r>
          </w:p>
        </w:tc>
      </w:tr>
      <w:tr w:rsidR="000B0AEA" w:rsidRPr="00B637AF" w14:paraId="11F6BFEC" w14:textId="77777777" w:rsidTr="0079097F">
        <w:tc>
          <w:tcPr>
            <w:tcW w:w="9123" w:type="dxa"/>
            <w:gridSpan w:val="5"/>
            <w:tcBorders>
              <w:top w:val="single" w:sz="4" w:space="0" w:color="auto"/>
            </w:tcBorders>
          </w:tcPr>
          <w:p w14:paraId="5348266B" w14:textId="4C808960" w:rsidR="000B0AEA" w:rsidRPr="00B637AF" w:rsidRDefault="000B0AEA" w:rsidP="00E61C56">
            <w:pPr>
              <w:rPr>
                <w:color w:val="051323"/>
                <w:shd w:val="clear" w:color="auto" w:fill="FFFFFF"/>
              </w:rPr>
            </w:pPr>
            <w:r w:rsidRPr="00B637AF">
              <w:rPr>
                <w:color w:val="051323"/>
                <w:shd w:val="clear" w:color="auto" w:fill="FFFFFF"/>
              </w:rPr>
              <w:t>Sources: Morgan Stanley Research (Oct 2018), EIA (Nov 2018), Natural Resources Canada (Sep 2018), R2E2 (Jul 2017), SATBA (Feb 2017), CoinShares Research (May 2019)</w:t>
            </w:r>
          </w:p>
        </w:tc>
      </w:tr>
    </w:tbl>
    <w:p w14:paraId="252087CB" w14:textId="77777777" w:rsidR="00E61C56" w:rsidRDefault="00E61C56" w:rsidP="00E61C56">
      <w:pPr>
        <w:jc w:val="both"/>
        <w:rPr>
          <w:color w:val="051323"/>
          <w:shd w:val="clear" w:color="auto" w:fill="FFFFFF"/>
        </w:rPr>
      </w:pPr>
    </w:p>
    <w:p w14:paraId="2432F67C" w14:textId="77777777" w:rsidR="00BE4344" w:rsidRDefault="00BE4344" w:rsidP="00E61C56">
      <w:pPr>
        <w:spacing w:line="480" w:lineRule="auto"/>
        <w:jc w:val="both"/>
        <w:rPr>
          <w:color w:val="051323"/>
          <w:shd w:val="clear" w:color="auto" w:fill="FFFFFF"/>
        </w:rPr>
      </w:pPr>
    </w:p>
    <w:p w14:paraId="5FD6EB14" w14:textId="52C68040" w:rsidR="000633FB" w:rsidRPr="00B637AF" w:rsidRDefault="00B55502" w:rsidP="00E61C56">
      <w:pPr>
        <w:spacing w:line="480" w:lineRule="auto"/>
        <w:jc w:val="both"/>
        <w:rPr>
          <w:color w:val="051323"/>
          <w:shd w:val="clear" w:color="auto" w:fill="FFFFFF"/>
        </w:rPr>
      </w:pPr>
      <w:r w:rsidRPr="00B637AF">
        <w:rPr>
          <w:color w:val="051323"/>
          <w:shd w:val="clear" w:color="auto" w:fill="FFFFFF"/>
        </w:rPr>
        <w:t>Study (</w:t>
      </w:r>
      <w:r w:rsidR="00733FB6" w:rsidRPr="00B637AF">
        <w:rPr>
          <w:color w:val="051323"/>
          <w:shd w:val="clear" w:color="auto" w:fill="FFFFFF"/>
        </w:rPr>
        <w:t>Bendiksen, Gibbons, 2019</w:t>
      </w:r>
      <w:r w:rsidRPr="00B637AF">
        <w:rPr>
          <w:color w:val="051323"/>
          <w:shd w:val="clear" w:color="auto" w:fill="FFFFFF"/>
        </w:rPr>
        <w:t>) estimates that 60</w:t>
      </w:r>
      <w:r w:rsidR="00733FB6" w:rsidRPr="00B637AF">
        <w:rPr>
          <w:color w:val="051323"/>
          <w:shd w:val="clear" w:color="auto" w:fill="FFFFFF"/>
        </w:rPr>
        <w:t>%</w:t>
      </w:r>
      <w:r w:rsidRPr="00B637AF">
        <w:rPr>
          <w:color w:val="051323"/>
          <w:shd w:val="clear" w:color="auto" w:fill="FFFFFF"/>
        </w:rPr>
        <w:t xml:space="preserve"> of global mining is happening in China</w:t>
      </w:r>
      <w:r w:rsidR="00733FB6" w:rsidRPr="00B637AF">
        <w:rPr>
          <w:color w:val="051323"/>
          <w:shd w:val="clear" w:color="auto" w:fill="FFFFFF"/>
        </w:rPr>
        <w:t xml:space="preserve">. </w:t>
      </w:r>
      <w:r w:rsidRPr="00B637AF">
        <w:rPr>
          <w:color w:val="051323"/>
          <w:shd w:val="clear" w:color="auto" w:fill="FFFFFF"/>
        </w:rPr>
        <w:t xml:space="preserve">Sichuan </w:t>
      </w:r>
      <w:r w:rsidR="00733FB6" w:rsidRPr="00B637AF">
        <w:rPr>
          <w:color w:val="051323"/>
          <w:shd w:val="clear" w:color="auto" w:fill="FFFFFF"/>
        </w:rPr>
        <w:t xml:space="preserve">province </w:t>
      </w:r>
      <w:r w:rsidRPr="00B637AF">
        <w:rPr>
          <w:color w:val="051323"/>
          <w:shd w:val="clear" w:color="auto" w:fill="FFFFFF"/>
        </w:rPr>
        <w:t xml:space="preserve">alone </w:t>
      </w:r>
      <w:r w:rsidR="00733FB6" w:rsidRPr="00B637AF">
        <w:rPr>
          <w:color w:val="051323"/>
          <w:shd w:val="clear" w:color="auto" w:fill="FFFFFF"/>
        </w:rPr>
        <w:t>accounts for</w:t>
      </w:r>
      <w:r w:rsidRPr="00B637AF">
        <w:rPr>
          <w:color w:val="051323"/>
          <w:shd w:val="clear" w:color="auto" w:fill="FFFFFF"/>
        </w:rPr>
        <w:t xml:space="preserve"> </w:t>
      </w:r>
      <w:r w:rsidR="00733FB6" w:rsidRPr="00B637AF">
        <w:rPr>
          <w:color w:val="051323"/>
          <w:shd w:val="clear" w:color="auto" w:fill="FFFFFF"/>
        </w:rPr>
        <w:t>50%</w:t>
      </w:r>
      <w:r w:rsidRPr="00B637AF">
        <w:rPr>
          <w:color w:val="051323"/>
          <w:shd w:val="clear" w:color="auto" w:fill="FFFFFF"/>
        </w:rPr>
        <w:t xml:space="preserve"> of global hashrate, with the remaining </w:t>
      </w:r>
      <w:r w:rsidR="00733FB6" w:rsidRPr="00B637AF">
        <w:rPr>
          <w:color w:val="051323"/>
          <w:shd w:val="clear" w:color="auto" w:fill="FFFFFF"/>
        </w:rPr>
        <w:t>10%</w:t>
      </w:r>
      <w:r w:rsidRPr="00B637AF">
        <w:rPr>
          <w:color w:val="051323"/>
          <w:shd w:val="clear" w:color="auto" w:fill="FFFFFF"/>
        </w:rPr>
        <w:t xml:space="preserve"> evenly split between Yunnan, Xinjiang and Inner Mongolia.</w:t>
      </w:r>
      <w:r w:rsidR="00733FB6" w:rsidRPr="00B637AF">
        <w:rPr>
          <w:color w:val="051323"/>
          <w:shd w:val="clear" w:color="auto" w:fill="FFFFFF"/>
        </w:rPr>
        <w:t xml:space="preserve"> The share of </w:t>
      </w:r>
      <w:r w:rsidR="00114429" w:rsidRPr="00B637AF">
        <w:rPr>
          <w:color w:val="051323"/>
          <w:shd w:val="clear" w:color="auto" w:fill="FFFFFF"/>
        </w:rPr>
        <w:t xml:space="preserve">Bitcoin </w:t>
      </w:r>
      <w:r w:rsidR="00733FB6" w:rsidRPr="00B637AF">
        <w:rPr>
          <w:color w:val="051323"/>
          <w:shd w:val="clear" w:color="auto" w:fill="FFFFFF"/>
        </w:rPr>
        <w:t xml:space="preserve">mining in China </w:t>
      </w:r>
      <w:r w:rsidR="00F42B54" w:rsidRPr="00B637AF">
        <w:rPr>
          <w:color w:val="051323"/>
          <w:shd w:val="clear" w:color="auto" w:fill="FFFFFF"/>
        </w:rPr>
        <w:t>has</w:t>
      </w:r>
      <w:r w:rsidR="00733FB6" w:rsidRPr="00B637AF">
        <w:rPr>
          <w:color w:val="051323"/>
          <w:shd w:val="clear" w:color="auto" w:fill="FFFFFF"/>
        </w:rPr>
        <w:t xml:space="preserve"> been increasing over the years. Yunnan, Guizhou and Sichuan provinces provide plenty </w:t>
      </w:r>
      <w:r w:rsidR="00A00C61" w:rsidRPr="00B637AF">
        <w:rPr>
          <w:color w:val="051323"/>
          <w:shd w:val="clear" w:color="auto" w:fill="FFFFFF"/>
        </w:rPr>
        <w:t xml:space="preserve">of </w:t>
      </w:r>
      <w:r w:rsidR="00733FB6" w:rsidRPr="00B637AF">
        <w:rPr>
          <w:color w:val="051323"/>
          <w:shd w:val="clear" w:color="auto" w:fill="FFFFFF"/>
        </w:rPr>
        <w:t xml:space="preserve">hydropower in the rainy season. </w:t>
      </w:r>
      <w:r w:rsidRPr="00B637AF">
        <w:rPr>
          <w:color w:val="051323"/>
          <w:shd w:val="clear" w:color="auto" w:fill="FFFFFF"/>
        </w:rPr>
        <w:t>Electricity prices are among the lowest in the world during this time, making it one of the most desirable mining regions on the plane</w:t>
      </w:r>
      <w:r w:rsidR="00733FB6" w:rsidRPr="00B637AF">
        <w:rPr>
          <w:color w:val="051323"/>
          <w:shd w:val="clear" w:color="auto" w:fill="FFFFFF"/>
        </w:rPr>
        <w:t>t</w:t>
      </w:r>
      <w:r w:rsidRPr="00B637AF">
        <w:rPr>
          <w:color w:val="051323"/>
          <w:shd w:val="clear" w:color="auto" w:fill="FFFFFF"/>
        </w:rPr>
        <w:t>.</w:t>
      </w:r>
    </w:p>
    <w:p w14:paraId="0A23B709" w14:textId="21F12097" w:rsidR="000633FB" w:rsidRPr="00B637AF" w:rsidRDefault="000633FB" w:rsidP="000342E6">
      <w:pPr>
        <w:spacing w:line="480" w:lineRule="auto"/>
        <w:jc w:val="both"/>
        <w:rPr>
          <w:color w:val="051323"/>
          <w:shd w:val="clear" w:color="auto" w:fill="FFFFFF"/>
        </w:rPr>
      </w:pPr>
      <w:r w:rsidRPr="00B637AF">
        <w:rPr>
          <w:color w:val="051323"/>
          <w:shd w:val="clear" w:color="auto" w:fill="FFFFFF"/>
        </w:rPr>
        <w:t>The study shows, out of the rest 40% of mining powers, 35% of global mining is evenly distributed between Alberta, British Columbia, New York, Washington, Quebec, Newfoundland and Labrador, Iceland, Sweden, Norway, Georgia and Iran.</w:t>
      </w:r>
      <w:r w:rsidR="00721CE2" w:rsidRPr="00B637AF">
        <w:rPr>
          <w:color w:val="051323"/>
          <w:shd w:val="clear" w:color="auto" w:fill="FFFFFF"/>
        </w:rPr>
        <w:t xml:space="preserve"> The reaming 5% is distributed globally.</w:t>
      </w:r>
    </w:p>
    <w:p w14:paraId="098B3EE8" w14:textId="3FCE1AA2" w:rsidR="00D42144" w:rsidRPr="00B637AF" w:rsidRDefault="00B26823" w:rsidP="000342E6">
      <w:pPr>
        <w:pStyle w:val="Heading2"/>
        <w:numPr>
          <w:ilvl w:val="1"/>
          <w:numId w:val="41"/>
        </w:numPr>
        <w:spacing w:line="480" w:lineRule="auto"/>
        <w:jc w:val="both"/>
        <w:rPr>
          <w:rFonts w:cs="Times New Roman"/>
        </w:rPr>
      </w:pPr>
      <w:bookmarkStart w:id="51" w:name="_Toc39444628"/>
      <w:r w:rsidRPr="00B637AF">
        <w:rPr>
          <w:rFonts w:cs="Times New Roman"/>
        </w:rPr>
        <w:lastRenderedPageBreak/>
        <w:t xml:space="preserve">Hardware </w:t>
      </w:r>
      <w:r w:rsidR="00E860E1">
        <w:rPr>
          <w:rFonts w:cs="Times New Roman"/>
        </w:rPr>
        <w:t>E</w:t>
      </w:r>
      <w:r w:rsidRPr="00B637AF">
        <w:rPr>
          <w:rFonts w:cs="Times New Roman"/>
        </w:rPr>
        <w:t>volution</w:t>
      </w:r>
      <w:bookmarkEnd w:id="51"/>
    </w:p>
    <w:p w14:paraId="6ADC3BE5" w14:textId="77777777" w:rsidR="00241354" w:rsidRPr="00B637AF" w:rsidRDefault="00D42144" w:rsidP="000342E6">
      <w:pPr>
        <w:keepNext/>
        <w:spacing w:line="480" w:lineRule="auto"/>
        <w:jc w:val="center"/>
      </w:pPr>
      <w:r w:rsidRPr="00B637AF">
        <w:rPr>
          <w:noProof/>
        </w:rPr>
        <w:drawing>
          <wp:inline distT="0" distB="0" distL="0" distR="0" wp14:anchorId="1001765F" wp14:editId="4ACEB0A6">
            <wp:extent cx="3997234" cy="1660049"/>
            <wp:effectExtent l="0" t="0" r="3810" b="3810"/>
            <wp:docPr id="14" name="Picture 1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rat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67957" cy="1689420"/>
                    </a:xfrm>
                    <a:prstGeom prst="rect">
                      <a:avLst/>
                    </a:prstGeom>
                  </pic:spPr>
                </pic:pic>
              </a:graphicData>
            </a:graphic>
          </wp:inline>
        </w:drawing>
      </w:r>
    </w:p>
    <w:p w14:paraId="6A486845" w14:textId="22F46283" w:rsidR="00D42144" w:rsidRPr="00B637AF" w:rsidRDefault="00241354" w:rsidP="000342E6">
      <w:pPr>
        <w:pStyle w:val="Caption"/>
        <w:spacing w:line="480" w:lineRule="auto"/>
        <w:jc w:val="center"/>
      </w:pPr>
      <w:bookmarkStart w:id="52" w:name="_Toc39442593"/>
      <w:r w:rsidRPr="00B637AF">
        <w:t xml:space="preserve">Figure </w:t>
      </w:r>
      <w:fldSimple w:instr=" SEQ Figure \* ARABIC ">
        <w:r w:rsidR="00183950" w:rsidRPr="00B637AF">
          <w:rPr>
            <w:noProof/>
          </w:rPr>
          <w:t>15</w:t>
        </w:r>
      </w:fldSimple>
      <w:r w:rsidRPr="00B637AF">
        <w:t>. Bitcoin Mining Total Hash Rate</w:t>
      </w:r>
      <w:bookmarkEnd w:id="52"/>
    </w:p>
    <w:p w14:paraId="29E91390" w14:textId="77777777" w:rsidR="00D42144" w:rsidRPr="00B637AF" w:rsidRDefault="00D42144" w:rsidP="000342E6">
      <w:pPr>
        <w:spacing w:line="480" w:lineRule="auto"/>
        <w:jc w:val="both"/>
      </w:pPr>
    </w:p>
    <w:p w14:paraId="1B484BF2" w14:textId="14380512" w:rsidR="005A72AB" w:rsidRPr="00B637AF" w:rsidRDefault="005A72AB" w:rsidP="00E61C56">
      <w:pPr>
        <w:pStyle w:val="NormalWeb"/>
        <w:shd w:val="clear" w:color="auto" w:fill="FFFFFF"/>
        <w:spacing w:before="0" w:beforeAutospacing="0" w:after="0" w:afterAutospacing="0" w:line="480" w:lineRule="auto"/>
        <w:jc w:val="both"/>
      </w:pPr>
      <w:r w:rsidRPr="00B637AF">
        <w:rPr>
          <w:color w:val="051323"/>
          <w:shd w:val="clear" w:color="auto" w:fill="FFFFFF"/>
        </w:rPr>
        <w:t xml:space="preserve">In 2009 Bitcoin mining was conducted by Bitcoin enthusiasts as a hobby. The </w:t>
      </w:r>
      <w:r w:rsidR="00ED4CFE" w:rsidRPr="00B637AF">
        <w:rPr>
          <w:color w:val="051323"/>
          <w:shd w:val="clear" w:color="auto" w:fill="FFFFFF"/>
        </w:rPr>
        <w:t>first-generation</w:t>
      </w:r>
      <w:r w:rsidRPr="00B637AF">
        <w:rPr>
          <w:color w:val="051323"/>
          <w:shd w:val="clear" w:color="auto" w:fill="FFFFFF"/>
        </w:rPr>
        <w:t xml:space="preserve"> miners used multi-core CPUs to generate new Bitcoin. Mining difficult</w:t>
      </w:r>
      <w:r w:rsidR="00EA137A" w:rsidRPr="00B637AF">
        <w:rPr>
          <w:color w:val="051323"/>
          <w:shd w:val="clear" w:color="auto" w:fill="FFFFFF"/>
        </w:rPr>
        <w:t>y</w:t>
      </w:r>
      <w:r w:rsidRPr="00B637AF">
        <w:rPr>
          <w:color w:val="051323"/>
          <w:shd w:val="clear" w:color="auto" w:fill="FFFFFF"/>
        </w:rPr>
        <w:t xml:space="preserve"> then </w:t>
      </w:r>
      <w:r w:rsidR="00EA137A" w:rsidRPr="00B637AF">
        <w:rPr>
          <w:color w:val="051323"/>
          <w:shd w:val="clear" w:color="auto" w:fill="FFFFFF"/>
        </w:rPr>
        <w:t>was</w:t>
      </w:r>
      <w:r w:rsidRPr="00B637AF">
        <w:rPr>
          <w:color w:val="051323"/>
          <w:shd w:val="clear" w:color="auto" w:fill="FFFFFF"/>
        </w:rPr>
        <w:t xml:space="preserve"> so low that developers could generate a few dollars a day and electricity cost was trivial. </w:t>
      </w:r>
      <w:r w:rsidR="008B3E20" w:rsidRPr="00B637AF">
        <w:rPr>
          <w:color w:val="051323"/>
          <w:shd w:val="clear" w:color="auto" w:fill="FFFFFF"/>
        </w:rPr>
        <w:t>E</w:t>
      </w:r>
      <w:r w:rsidRPr="00B637AF">
        <w:rPr>
          <w:color w:val="051323"/>
          <w:shd w:val="clear" w:color="auto" w:fill="FFFFFF"/>
        </w:rPr>
        <w:t>arly adopters can spend minimum</w:t>
      </w:r>
      <w:r w:rsidR="003B488F" w:rsidRPr="00B637AF">
        <w:rPr>
          <w:color w:val="051323"/>
          <w:shd w:val="clear" w:color="auto" w:fill="FFFFFF"/>
        </w:rPr>
        <w:t xml:space="preserve"> investment</w:t>
      </w:r>
      <w:r w:rsidRPr="00B637AF">
        <w:rPr>
          <w:color w:val="051323"/>
          <w:shd w:val="clear" w:color="auto" w:fill="FFFFFF"/>
        </w:rPr>
        <w:t xml:space="preserve"> in setting up mining hardware. CPU is the least powerful mining hardware. </w:t>
      </w:r>
      <w:r w:rsidR="00753ECF" w:rsidRPr="00B637AF">
        <w:rPr>
          <w:color w:val="051323"/>
          <w:shd w:val="clear" w:color="auto" w:fill="FFFFFF"/>
        </w:rPr>
        <w:t>N</w:t>
      </w:r>
      <w:r w:rsidRPr="00B637AF">
        <w:rPr>
          <w:color w:val="051323"/>
          <w:shd w:val="clear" w:color="auto" w:fill="FFFFFF"/>
        </w:rPr>
        <w:t xml:space="preserve">owadays CPU mining has been </w:t>
      </w:r>
      <w:r w:rsidR="00247441" w:rsidRPr="00B637AF">
        <w:rPr>
          <w:color w:val="051323"/>
          <w:shd w:val="clear" w:color="auto" w:fill="FFFFFF"/>
        </w:rPr>
        <w:t>outdated</w:t>
      </w:r>
      <w:r w:rsidRPr="00B637AF">
        <w:rPr>
          <w:color w:val="051323"/>
          <w:shd w:val="clear" w:color="auto" w:fill="FFFFFF"/>
        </w:rPr>
        <w:t xml:space="preserve">. </w:t>
      </w:r>
      <w:r w:rsidR="00247441" w:rsidRPr="00B637AF">
        <w:rPr>
          <w:color w:val="051323"/>
          <w:shd w:val="clear" w:color="auto" w:fill="FFFFFF"/>
        </w:rPr>
        <w:t>C</w:t>
      </w:r>
      <w:r w:rsidRPr="00B637AF">
        <w:rPr>
          <w:color w:val="051323"/>
          <w:shd w:val="clear" w:color="auto" w:fill="FFFFFF"/>
        </w:rPr>
        <w:t>ompared to mainstream ASIC devices, CPUs could run for decades without earning a single coin.</w:t>
      </w:r>
    </w:p>
    <w:p w14:paraId="040445B9" w14:textId="09319817" w:rsidR="005A72AB" w:rsidRPr="00B637AF" w:rsidRDefault="005A72AB" w:rsidP="000342E6">
      <w:pPr>
        <w:shd w:val="clear" w:color="auto" w:fill="FFFFFF"/>
        <w:spacing w:line="480" w:lineRule="auto"/>
        <w:jc w:val="both"/>
      </w:pPr>
      <w:r w:rsidRPr="00B637AF">
        <w:rPr>
          <w:color w:val="051323"/>
          <w:shd w:val="clear" w:color="auto" w:fill="FFFFFF"/>
        </w:rPr>
        <w:t xml:space="preserve">The CPU could provide computation power at 10 MH/sec. The most popular graphics cards (GPU), ATI 5970, compute at rate 800 MH/sec. Graphics cards significantly increased Bitcoin mining power. Graphics cards are far more efficient than CPU in terms of power consumption per unit of work. With the introduction of dedicated hardware designed for mining, the Bitcoin mining difficulty has increased to a level that even GPU has </w:t>
      </w:r>
      <w:r w:rsidR="00EA2A16" w:rsidRPr="00B637AF">
        <w:rPr>
          <w:color w:val="051323"/>
          <w:shd w:val="clear" w:color="auto" w:fill="FFFFFF"/>
        </w:rPr>
        <w:t>no</w:t>
      </w:r>
      <w:r w:rsidRPr="00B637AF">
        <w:rPr>
          <w:color w:val="051323"/>
          <w:shd w:val="clear" w:color="auto" w:fill="FFFFFF"/>
        </w:rPr>
        <w:t xml:space="preserve"> advantage of. GPU is not profitable with cheap electricity.</w:t>
      </w:r>
    </w:p>
    <w:p w14:paraId="43432792" w14:textId="074BADE1" w:rsidR="005A72AB" w:rsidRPr="00B637AF" w:rsidRDefault="005A72AB" w:rsidP="000342E6">
      <w:pPr>
        <w:shd w:val="clear" w:color="auto" w:fill="FFFFFF"/>
        <w:spacing w:line="480" w:lineRule="auto"/>
        <w:jc w:val="both"/>
      </w:pPr>
      <w:r w:rsidRPr="00B637AF">
        <w:rPr>
          <w:color w:val="051323"/>
          <w:shd w:val="clear" w:color="auto" w:fill="FFFFFF"/>
        </w:rPr>
        <w:t xml:space="preserve">The introduction of Field Programmable Gate Array (FPGA) brought the Bitcoin mining difficulty to another level. FPGA is an integrated circuit, which is configurable after being built. The design enabled the Bitcoin mining factory to buy the chips in volume and reserve most of the computation power for Bitcoin mining. FPGA changed the Bitcoin mining industry. FPGA was the first dedicated hardware designed specifically for Bitcoin hash generation. While GPU </w:t>
      </w:r>
      <w:r w:rsidRPr="00B637AF">
        <w:rPr>
          <w:color w:val="051323"/>
          <w:shd w:val="clear" w:color="auto" w:fill="FFFFFF"/>
        </w:rPr>
        <w:lastRenderedPageBreak/>
        <w:t>provides a hash rate 600 MH/sec with 400 watts of power, FPGA can generate hash at 826 MH/sec at 80 watts of power. The hash rate breakthrough made the first large Bitcoin mining farms possible.</w:t>
      </w:r>
    </w:p>
    <w:p w14:paraId="1D931BE4" w14:textId="448FF09D" w:rsidR="005A72AB" w:rsidRPr="00B637AF" w:rsidRDefault="005A72AB" w:rsidP="000342E6">
      <w:pPr>
        <w:shd w:val="clear" w:color="auto" w:fill="FFFFFF"/>
        <w:spacing w:line="480" w:lineRule="auto"/>
        <w:jc w:val="both"/>
      </w:pPr>
      <w:r w:rsidRPr="00B637AF">
        <w:rPr>
          <w:color w:val="051323"/>
          <w:shd w:val="clear" w:color="auto" w:fill="FFFFFF"/>
        </w:rPr>
        <w:t xml:space="preserve">Application-Specific Integrated Circuit (ASIC) is the latest technology for mining hardware. It is specially fabricated for hash calculations only. Though the hardware is expensive and time consuming to manufacture, they provide unprecedented advantages over other mining hardware. High end ASIC provides a hash rate </w:t>
      </w:r>
      <w:r w:rsidR="00D83765" w:rsidRPr="00B637AF">
        <w:rPr>
          <w:color w:val="051323"/>
          <w:shd w:val="clear" w:color="auto" w:fill="FFFFFF"/>
        </w:rPr>
        <w:t>118 million TH</w:t>
      </w:r>
      <w:r w:rsidRPr="00B637AF">
        <w:rPr>
          <w:color w:val="051323"/>
          <w:shd w:val="clear" w:color="auto" w:fill="FFFFFF"/>
        </w:rPr>
        <w:t>/sec</w:t>
      </w:r>
      <w:r w:rsidR="004F1A80" w:rsidRPr="00B637AF">
        <w:rPr>
          <w:color w:val="051323"/>
          <w:shd w:val="clear" w:color="auto" w:fill="FFFFFF"/>
        </w:rPr>
        <w:t xml:space="preserve"> (Figure 15)</w:t>
      </w:r>
      <w:r w:rsidRPr="00B637AF">
        <w:rPr>
          <w:color w:val="051323"/>
          <w:shd w:val="clear" w:color="auto" w:fill="FFFFFF"/>
        </w:rPr>
        <w:t xml:space="preserve"> and is called to be the ‘end-of-the-line’ technology in Bitcoin mining. They </w:t>
      </w:r>
      <w:r w:rsidR="00ED4CFE" w:rsidRPr="00B637AF">
        <w:rPr>
          <w:color w:val="051323"/>
          <w:shd w:val="clear" w:color="auto" w:fill="FFFFFF"/>
        </w:rPr>
        <w:t>cannot</w:t>
      </w:r>
      <w:r w:rsidRPr="00B637AF">
        <w:rPr>
          <w:color w:val="051323"/>
          <w:shd w:val="clear" w:color="auto" w:fill="FFFFFF"/>
        </w:rPr>
        <w:t xml:space="preserve"> be replaced in the short term.</w:t>
      </w:r>
    </w:p>
    <w:p w14:paraId="6C2B87D9" w14:textId="1E2793EF" w:rsidR="005A72AB" w:rsidRPr="00B637AF" w:rsidRDefault="005A72AB" w:rsidP="000342E6">
      <w:pPr>
        <w:shd w:val="clear" w:color="auto" w:fill="FFFFFF"/>
        <w:spacing w:line="480" w:lineRule="auto"/>
        <w:jc w:val="both"/>
      </w:pPr>
      <w:r w:rsidRPr="00B637AF">
        <w:rPr>
          <w:color w:val="051323"/>
          <w:shd w:val="clear" w:color="auto" w:fill="FFFFFF"/>
        </w:rPr>
        <w:t xml:space="preserve">Dedicated mining devices were invented. A piece of hardware is designed for hash calculation. The dedicated hardware </w:t>
      </w:r>
      <w:r w:rsidR="00ED4CFE" w:rsidRPr="00B637AF">
        <w:rPr>
          <w:color w:val="051323"/>
          <w:shd w:val="clear" w:color="auto" w:fill="FFFFFF"/>
        </w:rPr>
        <w:t>cannot</w:t>
      </w:r>
      <w:r w:rsidRPr="00B637AF">
        <w:rPr>
          <w:color w:val="051323"/>
          <w:shd w:val="clear" w:color="auto" w:fill="FFFFFF"/>
        </w:rPr>
        <w:t xml:space="preserve"> be used for other purposes. Dedicated devices increased mining power five-fold, which enabled mining farms to be constructed and profitable. The Bitcoin mining industry has turned into a profitable business. Current generation </w:t>
      </w:r>
      <w:r w:rsidR="0010505C" w:rsidRPr="00B637AF">
        <w:rPr>
          <w:color w:val="051323"/>
          <w:shd w:val="clear" w:color="auto" w:fill="FFFFFF"/>
        </w:rPr>
        <w:t xml:space="preserve">of </w:t>
      </w:r>
      <w:r w:rsidRPr="00B637AF">
        <w:rPr>
          <w:color w:val="051323"/>
          <w:shd w:val="clear" w:color="auto" w:fill="FFFFFF"/>
        </w:rPr>
        <w:t xml:space="preserve">mining farms are running ASIC machines and coolers, which require excessive electricity. </w:t>
      </w:r>
      <w:r w:rsidR="001C41B6" w:rsidRPr="00B637AF">
        <w:rPr>
          <w:color w:val="051323"/>
          <w:shd w:val="clear" w:color="auto" w:fill="FFFFFF"/>
        </w:rPr>
        <w:t>H</w:t>
      </w:r>
      <w:r w:rsidRPr="00B637AF">
        <w:rPr>
          <w:color w:val="051323"/>
          <w:shd w:val="clear" w:color="auto" w:fill="FFFFFF"/>
        </w:rPr>
        <w:t>aving access to cheap electricity grants</w:t>
      </w:r>
      <w:r w:rsidR="00943739" w:rsidRPr="00B637AF">
        <w:rPr>
          <w:color w:val="051323"/>
          <w:shd w:val="clear" w:color="auto" w:fill="FFFFFF"/>
        </w:rPr>
        <w:t xml:space="preserve"> ASIC</w:t>
      </w:r>
      <w:r w:rsidRPr="00B637AF">
        <w:rPr>
          <w:color w:val="051323"/>
          <w:shd w:val="clear" w:color="auto" w:fill="FFFFFF"/>
        </w:rPr>
        <w:t xml:space="preserve"> miners superior advantages over other competitors. It’s the cheap electricity that enables Bitcoin mining farms to be profitable and popular.</w:t>
      </w:r>
    </w:p>
    <w:p w14:paraId="12AD5E5D" w14:textId="4C576365" w:rsidR="006F30DA" w:rsidRPr="00B637AF" w:rsidRDefault="005A72AB" w:rsidP="000342E6">
      <w:pPr>
        <w:shd w:val="clear" w:color="auto" w:fill="FFFFFF"/>
        <w:spacing w:line="480" w:lineRule="auto"/>
        <w:jc w:val="both"/>
      </w:pPr>
      <w:r w:rsidRPr="00B637AF">
        <w:rPr>
          <w:color w:val="051323"/>
          <w:shd w:val="clear" w:color="auto" w:fill="FFFFFF"/>
        </w:rPr>
        <w:t xml:space="preserve">Since electricity bills are the major cost of mining farms, miners are sensitive to electricity price. </w:t>
      </w:r>
      <w:r w:rsidR="00B41793" w:rsidRPr="00B637AF">
        <w:rPr>
          <w:color w:val="051323"/>
          <w:shd w:val="clear" w:color="auto" w:fill="FFFFFF"/>
        </w:rPr>
        <w:t>E</w:t>
      </w:r>
      <w:r w:rsidRPr="00B637AF">
        <w:rPr>
          <w:color w:val="051323"/>
          <w:shd w:val="clear" w:color="auto" w:fill="FFFFFF"/>
        </w:rPr>
        <w:t>lectricity costs drive miners to search for cheaper electricity. Mining companies have been looking to migrate mining farms to places like Canada and Sichuan province which offer cheaper electricity. The arbitrage over cheaper electricity incentivizes more R&amp;D in the energy industry. Huge electricity consumption by mining farms encourages further innovation of renewable energies. Demand for low electricity costs passed down to the supply chain</w:t>
      </w:r>
      <w:r w:rsidR="005B4DDE">
        <w:rPr>
          <w:color w:val="051323"/>
          <w:shd w:val="clear" w:color="auto" w:fill="FFFFFF"/>
        </w:rPr>
        <w:t>. W</w:t>
      </w:r>
      <w:r w:rsidRPr="00B637AF">
        <w:rPr>
          <w:color w:val="051323"/>
          <w:shd w:val="clear" w:color="auto" w:fill="FFFFFF"/>
        </w:rPr>
        <w:t xml:space="preserve">ith increased supply, power generators increase power plant capacity and achieve higher efficiency through economies of scale. In return the whole society is expected to benefit from innovations </w:t>
      </w:r>
      <w:r w:rsidRPr="00B637AF">
        <w:rPr>
          <w:color w:val="051323"/>
          <w:shd w:val="clear" w:color="auto" w:fill="FFFFFF"/>
        </w:rPr>
        <w:lastRenderedPageBreak/>
        <w:t>in the energy sector. Eventually the innovations in renewable energy will drive down the cost of the society.</w:t>
      </w:r>
    </w:p>
    <w:p w14:paraId="15EBDE51" w14:textId="5656FDBE" w:rsidR="00507C77" w:rsidRPr="00B637AF" w:rsidRDefault="00D8588A" w:rsidP="000342E6">
      <w:pPr>
        <w:pStyle w:val="Heading1"/>
        <w:spacing w:line="480" w:lineRule="auto"/>
        <w:jc w:val="both"/>
        <w:rPr>
          <w:rFonts w:cs="Times New Roman"/>
        </w:rPr>
      </w:pPr>
      <w:bookmarkStart w:id="53" w:name="_Toc39444629"/>
      <w:r w:rsidRPr="00B637AF">
        <w:rPr>
          <w:rFonts w:cs="Times New Roman"/>
        </w:rPr>
        <w:t>Chapter 4. R</w:t>
      </w:r>
      <w:r w:rsidR="00B2090F">
        <w:rPr>
          <w:rFonts w:cs="Times New Roman"/>
        </w:rPr>
        <w:t>esults and Discussion</w:t>
      </w:r>
      <w:bookmarkEnd w:id="53"/>
    </w:p>
    <w:p w14:paraId="0FBD217E" w14:textId="61F1832E" w:rsidR="004E5110" w:rsidRPr="00B637AF" w:rsidRDefault="00AB0F7D" w:rsidP="000342E6">
      <w:pPr>
        <w:pStyle w:val="Heading2"/>
        <w:numPr>
          <w:ilvl w:val="1"/>
          <w:numId w:val="49"/>
        </w:numPr>
        <w:spacing w:line="480" w:lineRule="auto"/>
        <w:jc w:val="both"/>
        <w:rPr>
          <w:rFonts w:cs="Times New Roman"/>
        </w:rPr>
      </w:pPr>
      <w:bookmarkStart w:id="54" w:name="_Toc39444630"/>
      <w:r w:rsidRPr="00B637AF">
        <w:rPr>
          <w:rFonts w:cs="Times New Roman"/>
        </w:rPr>
        <w:t xml:space="preserve">Bitcoin </w:t>
      </w:r>
      <w:r w:rsidR="00AF332C" w:rsidRPr="00B637AF">
        <w:rPr>
          <w:rFonts w:cs="Times New Roman"/>
        </w:rPr>
        <w:t>is</w:t>
      </w:r>
      <w:r w:rsidR="00237FC7" w:rsidRPr="00B637AF">
        <w:rPr>
          <w:rFonts w:cs="Times New Roman"/>
        </w:rPr>
        <w:t xml:space="preserve"> </w:t>
      </w:r>
      <w:r w:rsidR="00E223B6" w:rsidRPr="00B637AF">
        <w:rPr>
          <w:rFonts w:cs="Times New Roman"/>
        </w:rPr>
        <w:t xml:space="preserve">a highly </w:t>
      </w:r>
      <w:r w:rsidRPr="00B637AF">
        <w:rPr>
          <w:rFonts w:cs="Times New Roman"/>
        </w:rPr>
        <w:t>speculative asset</w:t>
      </w:r>
      <w:bookmarkEnd w:id="54"/>
    </w:p>
    <w:p w14:paraId="73C33A8C" w14:textId="0DD47B50" w:rsidR="004270F6" w:rsidRPr="00E61C56" w:rsidRDefault="004270F6" w:rsidP="00E61C56">
      <w:pPr>
        <w:pStyle w:val="NormalWeb"/>
        <w:shd w:val="clear" w:color="auto" w:fill="FFFFFF"/>
        <w:spacing w:before="0" w:beforeAutospacing="0" w:after="0" w:afterAutospacing="0" w:line="480" w:lineRule="auto"/>
        <w:jc w:val="both"/>
        <w:rPr>
          <w:color w:val="051323"/>
          <w:shd w:val="clear" w:color="auto" w:fill="FFFFFF"/>
        </w:rPr>
      </w:pPr>
      <w:r w:rsidRPr="00B637AF">
        <w:rPr>
          <w:color w:val="051323"/>
          <w:shd w:val="clear" w:color="auto" w:fill="FFFFFF"/>
        </w:rPr>
        <w:t>This paper compares Bitcoin with major currencies and commodit</w:t>
      </w:r>
      <w:r w:rsidR="005854E1" w:rsidRPr="00B637AF">
        <w:rPr>
          <w:color w:val="051323"/>
          <w:shd w:val="clear" w:color="auto" w:fill="FFFFFF"/>
        </w:rPr>
        <w:t>ies</w:t>
      </w:r>
      <w:r w:rsidR="00A31268" w:rsidRPr="00B637AF">
        <w:rPr>
          <w:color w:val="051323"/>
          <w:shd w:val="clear" w:color="auto" w:fill="FFFFFF"/>
        </w:rPr>
        <w:t xml:space="preserve">. Volatility </w:t>
      </w:r>
      <w:r w:rsidR="00AE4354" w:rsidRPr="00B637AF">
        <w:rPr>
          <w:color w:val="051323"/>
          <w:shd w:val="clear" w:color="auto" w:fill="FFFFFF"/>
        </w:rPr>
        <w:t xml:space="preserve">index (Table </w:t>
      </w:r>
      <w:r w:rsidR="00A31268" w:rsidRPr="00B637AF">
        <w:rPr>
          <w:color w:val="051323"/>
          <w:shd w:val="clear" w:color="auto" w:fill="FFFFFF"/>
        </w:rPr>
        <w:t>1</w:t>
      </w:r>
      <w:r w:rsidR="00AE4354" w:rsidRPr="00B637AF">
        <w:rPr>
          <w:color w:val="051323"/>
          <w:shd w:val="clear" w:color="auto" w:fill="FFFFFF"/>
        </w:rPr>
        <w:t>)</w:t>
      </w:r>
      <w:r w:rsidR="00A31268" w:rsidRPr="00B637AF">
        <w:rPr>
          <w:color w:val="051323"/>
          <w:shd w:val="clear" w:color="auto" w:fill="FFFFFF"/>
        </w:rPr>
        <w:t xml:space="preserve"> shows Bitcoin has the highest volatility among all major assets.</w:t>
      </w:r>
      <w:r w:rsidR="00A277FE" w:rsidRPr="00B637AF">
        <w:rPr>
          <w:color w:val="051323"/>
          <w:shd w:val="clear" w:color="auto" w:fill="FFFFFF"/>
        </w:rPr>
        <w:t xml:space="preserve"> </w:t>
      </w:r>
      <w:r w:rsidR="00AE4354" w:rsidRPr="00B637AF">
        <w:rPr>
          <w:color w:val="051323"/>
          <w:shd w:val="clear" w:color="auto" w:fill="FFFFFF"/>
        </w:rPr>
        <w:t xml:space="preserve">The high volatility </w:t>
      </w:r>
      <w:r w:rsidR="009F2F86" w:rsidRPr="00B637AF">
        <w:rPr>
          <w:color w:val="051323"/>
          <w:shd w:val="clear" w:color="auto" w:fill="FFFFFF"/>
        </w:rPr>
        <w:t>is reflected in daily Bitcoin price</w:t>
      </w:r>
      <w:r w:rsidR="00031AAB" w:rsidRPr="00B637AF">
        <w:rPr>
          <w:color w:val="051323"/>
          <w:shd w:val="clear" w:color="auto" w:fill="FFFFFF"/>
        </w:rPr>
        <w:t xml:space="preserve"> (Figure 1)</w:t>
      </w:r>
      <w:r w:rsidR="00AE4354" w:rsidRPr="00B637AF">
        <w:rPr>
          <w:color w:val="051323"/>
          <w:shd w:val="clear" w:color="auto" w:fill="FFFFFF"/>
        </w:rPr>
        <w:t>.</w:t>
      </w:r>
      <w:r w:rsidR="009F2F86" w:rsidRPr="00B637AF">
        <w:rPr>
          <w:color w:val="051323"/>
          <w:shd w:val="clear" w:color="auto" w:fill="FFFFFF"/>
        </w:rPr>
        <w:t xml:space="preserve"> The high volatility is linked directly to risk factor in portfolio management.</w:t>
      </w:r>
      <w:r w:rsidR="00AE4354" w:rsidRPr="00B637AF">
        <w:rPr>
          <w:color w:val="051323"/>
          <w:shd w:val="clear" w:color="auto" w:fill="FFFFFF"/>
        </w:rPr>
        <w:t xml:space="preserve"> </w:t>
      </w:r>
      <w:r w:rsidR="009F2F86" w:rsidRPr="00B637AF">
        <w:rPr>
          <w:color w:val="051323"/>
          <w:shd w:val="clear" w:color="auto" w:fill="FFFFFF"/>
        </w:rPr>
        <w:t xml:space="preserve">The paper finds investment in Bitcoin is generally riskier than other assets. </w:t>
      </w:r>
      <w:r w:rsidR="00320831" w:rsidRPr="00B637AF">
        <w:rPr>
          <w:color w:val="051323"/>
          <w:shd w:val="clear" w:color="auto" w:fill="FFFFFF"/>
        </w:rPr>
        <w:t>Table 2 shows that out of five assets, Gold has the strongest negative correlation with Bitcoin.</w:t>
      </w:r>
      <w:r w:rsidR="00852745" w:rsidRPr="00B637AF">
        <w:rPr>
          <w:color w:val="051323"/>
          <w:shd w:val="clear" w:color="auto" w:fill="FFFFFF"/>
        </w:rPr>
        <w:t xml:space="preserve"> The paper finds that Bitcoin is not a safe-haven asset, which is not consistent with </w:t>
      </w:r>
      <w:r w:rsidR="00852745" w:rsidRPr="00B637AF">
        <w:rPr>
          <w:color w:val="000000"/>
        </w:rPr>
        <w:t>Bouri, Jalkh, Molnár and Roubaud</w:t>
      </w:r>
      <w:r w:rsidR="001F4891" w:rsidRPr="00B637AF">
        <w:rPr>
          <w:color w:val="000000"/>
        </w:rPr>
        <w:t>.</w:t>
      </w:r>
      <w:r w:rsidR="001F4891" w:rsidRPr="00B637AF">
        <w:rPr>
          <w:color w:val="051323"/>
          <w:shd w:val="clear" w:color="auto" w:fill="FFFFFF"/>
        </w:rPr>
        <w:t xml:space="preserve"> </w:t>
      </w:r>
      <w:r w:rsidRPr="00B637AF">
        <w:rPr>
          <w:color w:val="051323"/>
          <w:shd w:val="clear" w:color="auto" w:fill="FFFFFF"/>
        </w:rPr>
        <w:t xml:space="preserve">The paper finds evidence (Section 3.1 and 3.2) that Bitcoin price has minimum correlation with </w:t>
      </w:r>
      <w:r w:rsidR="00541ED2" w:rsidRPr="00B637AF">
        <w:rPr>
          <w:color w:val="051323"/>
          <w:shd w:val="clear" w:color="auto" w:fill="FFFFFF"/>
        </w:rPr>
        <w:t>either currencies or commodities</w:t>
      </w:r>
      <w:r w:rsidRPr="00B637AF">
        <w:rPr>
          <w:color w:val="051323"/>
          <w:shd w:val="clear" w:color="auto" w:fill="FFFFFF"/>
        </w:rPr>
        <w:t>.</w:t>
      </w:r>
      <w:r w:rsidR="00B53A9E" w:rsidRPr="00B637AF">
        <w:rPr>
          <w:color w:val="051323"/>
          <w:shd w:val="clear" w:color="auto" w:fill="FFFFFF"/>
        </w:rPr>
        <w:t xml:space="preserve"> Therefore, Bitcoin is an ideal investment vehicle for portfolio diversification.</w:t>
      </w:r>
    </w:p>
    <w:p w14:paraId="23AA1382" w14:textId="77777777" w:rsidR="004270F6" w:rsidRPr="00B637AF" w:rsidRDefault="004270F6" w:rsidP="000342E6">
      <w:pPr>
        <w:shd w:val="clear" w:color="auto" w:fill="FFFFFF"/>
        <w:spacing w:line="480" w:lineRule="auto"/>
        <w:jc w:val="both"/>
      </w:pPr>
      <w:r w:rsidRPr="00B637AF">
        <w:rPr>
          <w:color w:val="051323"/>
          <w:shd w:val="clear" w:color="auto" w:fill="FFFFFF"/>
        </w:rPr>
        <w:t>Bitcoin provides a new means of payment transfer, which assigns Bitcoin with its unique fundamental value. There are fierce debates over Bitcoin fundamental value. The volatility in Bitcoin price reflects the conflicts among these points of view. Whether Bitcoin has fundamental values, is the key factor of a good investment.</w:t>
      </w:r>
    </w:p>
    <w:p w14:paraId="70CD583D" w14:textId="469CF0F3" w:rsidR="004270F6" w:rsidRPr="00B637AF" w:rsidRDefault="004270F6" w:rsidP="000342E6">
      <w:pPr>
        <w:shd w:val="clear" w:color="auto" w:fill="FFFFFF"/>
        <w:spacing w:line="480" w:lineRule="auto"/>
        <w:jc w:val="both"/>
      </w:pPr>
      <w:r w:rsidRPr="00B637AF">
        <w:rPr>
          <w:color w:val="051323"/>
          <w:shd w:val="clear" w:color="auto" w:fill="FFFFFF"/>
        </w:rPr>
        <w:t> As the Bitcoin price rose to a historical high at the end of 2017, fund data (</w:t>
      </w:r>
      <w:r w:rsidR="00876F24" w:rsidRPr="00B637AF">
        <w:rPr>
          <w:color w:val="051323"/>
          <w:shd w:val="clear" w:color="auto" w:fill="FFFFFF"/>
        </w:rPr>
        <w:t>Figure 8</w:t>
      </w:r>
      <w:r w:rsidRPr="00B637AF">
        <w:rPr>
          <w:color w:val="051323"/>
          <w:shd w:val="clear" w:color="auto" w:fill="FFFFFF"/>
        </w:rPr>
        <w:t>) shows investor interest peaked during the market rallying period. Funds which were launched in the first quarter 2018 had the highest AUM. Bitcoin price was down 72% in the year 2018</w:t>
      </w:r>
      <w:r w:rsidR="009A4652" w:rsidRPr="00B637AF">
        <w:rPr>
          <w:color w:val="051323"/>
          <w:shd w:val="clear" w:color="auto" w:fill="FFFFFF"/>
        </w:rPr>
        <w:t xml:space="preserve"> (Figure 9)</w:t>
      </w:r>
      <w:r w:rsidRPr="00B637AF">
        <w:rPr>
          <w:color w:val="051323"/>
          <w:shd w:val="clear" w:color="auto" w:fill="FFFFFF"/>
        </w:rPr>
        <w:t>. It</w:t>
      </w:r>
      <w:r w:rsidR="002E3083" w:rsidRPr="00B637AF">
        <w:rPr>
          <w:color w:val="051323"/>
          <w:shd w:val="clear" w:color="auto" w:fill="FFFFFF"/>
        </w:rPr>
        <w:t xml:space="preserve"> was</w:t>
      </w:r>
      <w:r w:rsidRPr="00B637AF">
        <w:rPr>
          <w:color w:val="051323"/>
          <w:shd w:val="clear" w:color="auto" w:fill="FFFFFF"/>
        </w:rPr>
        <w:t xml:space="preserve"> a challenging year for investment in Bitcoin. The absolute return of the hedge fund is -46%, which performed better than the market -72%. The extremely volatile fluctuation in price highlights the high-risk nature of Bitcoin.</w:t>
      </w:r>
    </w:p>
    <w:p w14:paraId="0D3FFE17" w14:textId="4E23B68C" w:rsidR="004270F6" w:rsidRPr="00B637AF" w:rsidRDefault="004270F6" w:rsidP="000342E6">
      <w:pPr>
        <w:shd w:val="clear" w:color="auto" w:fill="FFFFFF"/>
        <w:spacing w:line="480" w:lineRule="auto"/>
        <w:jc w:val="both"/>
      </w:pPr>
      <w:r w:rsidRPr="00B637AF">
        <w:rPr>
          <w:color w:val="051323"/>
          <w:shd w:val="clear" w:color="auto" w:fill="FFFFFF"/>
        </w:rPr>
        <w:lastRenderedPageBreak/>
        <w:t xml:space="preserve">Starting from the second half of 2018, the fundraising environment is challenging, which reflects the panic caused by the Bitcoin price abrupt slump. Funds launched in 2019 have a smaller median AUM. Bitcoin price movements have heavily affected market sentiment over crypto hedge funds. Most funds use the Bitcoin price as a benchmark. </w:t>
      </w:r>
      <w:r w:rsidR="00383FF3" w:rsidRPr="00B637AF">
        <w:rPr>
          <w:color w:val="051323"/>
          <w:shd w:val="clear" w:color="auto" w:fill="FFFFFF"/>
        </w:rPr>
        <w:t>Overall, t</w:t>
      </w:r>
      <w:r w:rsidRPr="00B637AF">
        <w:rPr>
          <w:color w:val="051323"/>
          <w:shd w:val="clear" w:color="auto" w:fill="FFFFFF"/>
        </w:rPr>
        <w:t xml:space="preserve">he </w:t>
      </w:r>
      <w:r w:rsidR="00383FF3" w:rsidRPr="00B637AF">
        <w:rPr>
          <w:color w:val="051323"/>
          <w:shd w:val="clear" w:color="auto" w:fill="FFFFFF"/>
        </w:rPr>
        <w:t>crypto hedge fu</w:t>
      </w:r>
      <w:r w:rsidRPr="00B637AF">
        <w:rPr>
          <w:color w:val="051323"/>
          <w:shd w:val="clear" w:color="auto" w:fill="FFFFFF"/>
        </w:rPr>
        <w:t>nd outperforms the benchmark and adds some alpha.</w:t>
      </w:r>
    </w:p>
    <w:p w14:paraId="7CD6C15A" w14:textId="4F0589FA" w:rsidR="004270F6" w:rsidRPr="00B637AF" w:rsidRDefault="004270F6" w:rsidP="000342E6">
      <w:pPr>
        <w:shd w:val="clear" w:color="auto" w:fill="FFFFFF"/>
        <w:spacing w:line="480" w:lineRule="auto"/>
        <w:jc w:val="both"/>
      </w:pPr>
      <w:r w:rsidRPr="00B637AF">
        <w:rPr>
          <w:color w:val="051323"/>
          <w:shd w:val="clear" w:color="auto" w:fill="FFFFFF"/>
        </w:rPr>
        <w:t>In the short term Bitcoin behaves as a speculative asset. This paper agrees that Bitcoin prices contain a substantial speculative bubble component.</w:t>
      </w:r>
      <w:r w:rsidR="00A11041" w:rsidRPr="00B637AF">
        <w:rPr>
          <w:color w:val="051323"/>
          <w:shd w:val="clear" w:color="auto" w:fill="FFFFFF"/>
        </w:rPr>
        <w:t xml:space="preserve"> </w:t>
      </w:r>
      <w:r w:rsidRPr="00B637AF">
        <w:rPr>
          <w:color w:val="051323"/>
          <w:shd w:val="clear" w:color="auto" w:fill="FFFFFF"/>
        </w:rPr>
        <w:t xml:space="preserve"> In the long term, investors regard Bitcoin future utility as a breakthrough medium of exchange. The long-term demand drives the Bitcoin price.</w:t>
      </w:r>
    </w:p>
    <w:p w14:paraId="6ED5C664" w14:textId="2C435975" w:rsidR="004270F6" w:rsidRPr="00B637AF" w:rsidRDefault="004270F6" w:rsidP="000342E6">
      <w:pPr>
        <w:shd w:val="clear" w:color="auto" w:fill="FFFFFF"/>
        <w:spacing w:line="480" w:lineRule="auto"/>
        <w:jc w:val="both"/>
      </w:pPr>
      <w:r w:rsidRPr="00B637AF">
        <w:rPr>
          <w:color w:val="051323"/>
          <w:shd w:val="clear" w:color="auto" w:fill="FFFFFF"/>
        </w:rPr>
        <w:t xml:space="preserve">Since Bitcoin fundamentally </w:t>
      </w:r>
      <w:r w:rsidR="007C645A" w:rsidRPr="00B637AF">
        <w:rPr>
          <w:color w:val="051323"/>
          <w:shd w:val="clear" w:color="auto" w:fill="FFFFFF"/>
        </w:rPr>
        <w:t>lies</w:t>
      </w:r>
      <w:r w:rsidRPr="00B637AF">
        <w:rPr>
          <w:color w:val="051323"/>
          <w:shd w:val="clear" w:color="auto" w:fill="FFFFFF"/>
        </w:rPr>
        <w:t xml:space="preserve"> in the future of revolutionary application, the fundamental value of Bitcoin should not be modelled with a typical financial pricing model. This paper disagrees with the previous claim that Bitcoin has zero fundamental value. Bitcoin price turbulence is expected due to high volume of speculation. The short-term </w:t>
      </w:r>
      <w:r w:rsidR="00B54123" w:rsidRPr="00B637AF">
        <w:rPr>
          <w:color w:val="051323"/>
          <w:shd w:val="clear" w:color="auto" w:fill="FFFFFF"/>
        </w:rPr>
        <w:t xml:space="preserve">fluctuation </w:t>
      </w:r>
      <w:r w:rsidRPr="00B637AF">
        <w:rPr>
          <w:color w:val="051323"/>
          <w:shd w:val="clear" w:color="auto" w:fill="FFFFFF"/>
        </w:rPr>
        <w:t>in price is considered a tech crash. Certain investors consider Bitcoin as a safe-</w:t>
      </w:r>
      <w:r w:rsidR="0034727A" w:rsidRPr="00B637AF">
        <w:rPr>
          <w:color w:val="051323"/>
          <w:shd w:val="clear" w:color="auto" w:fill="FFFFFF"/>
        </w:rPr>
        <w:t>haven</w:t>
      </w:r>
      <w:r w:rsidRPr="00B637AF">
        <w:rPr>
          <w:color w:val="051323"/>
          <w:shd w:val="clear" w:color="auto" w:fill="FFFFFF"/>
        </w:rPr>
        <w:t xml:space="preserve"> asset and regard it as digital gold. </w:t>
      </w:r>
      <w:r w:rsidR="001C1D1E">
        <w:rPr>
          <w:color w:val="051323"/>
          <w:shd w:val="clear" w:color="auto" w:fill="FFFFFF"/>
        </w:rPr>
        <w:t xml:space="preserve">However, </w:t>
      </w:r>
      <w:r w:rsidRPr="00B637AF">
        <w:rPr>
          <w:color w:val="051323"/>
          <w:shd w:val="clear" w:color="auto" w:fill="FFFFFF"/>
        </w:rPr>
        <w:t>Section 3.1 and 3.2 shows correlation between Bitcoin and Gold does not show any distinctive relations. This paper disagrees with</w:t>
      </w:r>
      <w:r w:rsidR="00014781" w:rsidRPr="00B637AF">
        <w:rPr>
          <w:color w:val="051323"/>
          <w:shd w:val="clear" w:color="auto" w:fill="FFFFFF"/>
        </w:rPr>
        <w:t xml:space="preserve"> the view</w:t>
      </w:r>
      <w:r w:rsidRPr="00B637AF">
        <w:rPr>
          <w:color w:val="051323"/>
          <w:shd w:val="clear" w:color="auto" w:fill="FFFFFF"/>
        </w:rPr>
        <w:t xml:space="preserve"> that Bitcoin is a safe</w:t>
      </w:r>
      <w:r w:rsidR="004F61F8" w:rsidRPr="00B637AF">
        <w:rPr>
          <w:color w:val="051323"/>
          <w:shd w:val="clear" w:color="auto" w:fill="FFFFFF"/>
        </w:rPr>
        <w:t>-haven</w:t>
      </w:r>
      <w:r w:rsidRPr="00B637AF">
        <w:rPr>
          <w:color w:val="051323"/>
          <w:shd w:val="clear" w:color="auto" w:fill="FFFFFF"/>
        </w:rPr>
        <w:t xml:space="preserve"> asset. Bitcoin and gold have different fundamental values and they will not replace one another. This research finds that Bitcoin represents a fundamentally different investment asset class compared to existing assets. The decentralized asset shows dissimilar characteristics with other asset classes and has </w:t>
      </w:r>
      <w:r w:rsidR="00283044">
        <w:rPr>
          <w:color w:val="051323"/>
          <w:shd w:val="clear" w:color="auto" w:fill="FFFFFF"/>
        </w:rPr>
        <w:t>minimum</w:t>
      </w:r>
      <w:r w:rsidRPr="00B637AF">
        <w:rPr>
          <w:color w:val="051323"/>
          <w:shd w:val="clear" w:color="auto" w:fill="FFFFFF"/>
        </w:rPr>
        <w:t xml:space="preserve"> correlation with others. Bitcoin price movements are driven primarily by speculation trading behaviours.</w:t>
      </w:r>
    </w:p>
    <w:p w14:paraId="1C648005" w14:textId="73BED2BD" w:rsidR="00762198" w:rsidRPr="00E61C56" w:rsidRDefault="004270F6"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It can be a serious problem when cyber criminals target Bitcoin transactions. On February 28 2014, Mt. Gox announced that 750,000 of customers’ Bitcoin and 100,000 of own Bitcoins, which were worth $473 million then, were stolen. The company filed bankruptcy protection. On May 7 2019, Binance announced that 7000 Bitcoin, which </w:t>
      </w:r>
      <w:r w:rsidR="00BD3E65">
        <w:rPr>
          <w:color w:val="051323"/>
          <w:shd w:val="clear" w:color="auto" w:fill="FFFFFF"/>
        </w:rPr>
        <w:t>were</w:t>
      </w:r>
      <w:r w:rsidRPr="00B637AF">
        <w:rPr>
          <w:color w:val="051323"/>
          <w:shd w:val="clear" w:color="auto" w:fill="FFFFFF"/>
        </w:rPr>
        <w:t xml:space="preserve"> worth $40 million, were </w:t>
      </w:r>
      <w:r w:rsidRPr="00B637AF">
        <w:rPr>
          <w:color w:val="051323"/>
          <w:shd w:val="clear" w:color="auto" w:fill="FFFFFF"/>
        </w:rPr>
        <w:lastRenderedPageBreak/>
        <w:t>withdrawn by hackers. Through phishing and viruses, the hackers obtained a large number of user information</w:t>
      </w:r>
      <w:r w:rsidR="00762198" w:rsidRPr="00B637AF">
        <w:rPr>
          <w:color w:val="051323"/>
          <w:shd w:val="clear" w:color="auto" w:fill="FFFFFF"/>
        </w:rPr>
        <w:t>.</w:t>
      </w:r>
      <w:r w:rsidR="00A11041" w:rsidRPr="00B637AF">
        <w:rPr>
          <w:color w:val="051323"/>
          <w:shd w:val="clear" w:color="auto" w:fill="FFFFFF"/>
        </w:rPr>
        <w:t xml:space="preserve"> </w:t>
      </w:r>
      <w:r w:rsidR="00762198" w:rsidRPr="00B637AF">
        <w:t xml:space="preserve">Hackers had gained unauthorized access to a hot wallet containing around 2% of its total Bitcoin holdings. Phishing and viruses were exploited to get user data and circumvent security measures, preventing the transactions from being blocked by Binance. </w:t>
      </w:r>
      <w:r w:rsidR="00762198" w:rsidRPr="00B637AF">
        <w:rPr>
          <w:color w:val="051323"/>
          <w:shd w:val="clear" w:color="auto" w:fill="FFFFFF"/>
        </w:rPr>
        <w:t xml:space="preserve">Hackers </w:t>
      </w:r>
      <w:r w:rsidR="00DD40C8">
        <w:rPr>
          <w:color w:val="051323"/>
          <w:shd w:val="clear" w:color="auto" w:fill="FFFFFF"/>
        </w:rPr>
        <w:t>might</w:t>
      </w:r>
      <w:r w:rsidR="00762198" w:rsidRPr="00B637AF">
        <w:rPr>
          <w:color w:val="051323"/>
          <w:shd w:val="clear" w:color="auto" w:fill="FFFFFF"/>
        </w:rPr>
        <w:t xml:space="preserve"> target business by infiltrating company data systems and invalidate cryptocurrency transactions.</w:t>
      </w:r>
      <w:r w:rsidR="00762198" w:rsidRPr="00B637AF">
        <w:t xml:space="preserve"> The company ha</w:t>
      </w:r>
      <w:r w:rsidR="00BE2A39">
        <w:t>d</w:t>
      </w:r>
      <w:r w:rsidR="00762198" w:rsidRPr="00B637AF">
        <w:t xml:space="preserve"> set up an emergency fund which </w:t>
      </w:r>
      <w:r w:rsidR="004043B0">
        <w:t>would</w:t>
      </w:r>
      <w:r w:rsidR="00762198" w:rsidRPr="00B637AF">
        <w:t xml:space="preserve"> fully cover the loss in the incident. No user funds were affected. </w:t>
      </w:r>
    </w:p>
    <w:p w14:paraId="48178B37" w14:textId="10D62448" w:rsidR="00C155AF" w:rsidRPr="00B637AF" w:rsidRDefault="004270F6" w:rsidP="00E61C56">
      <w:pPr>
        <w:shd w:val="clear" w:color="auto" w:fill="FFFFFF"/>
        <w:spacing w:line="480" w:lineRule="auto"/>
        <w:jc w:val="both"/>
      </w:pPr>
      <w:r w:rsidRPr="00B637AF">
        <w:rPr>
          <w:color w:val="051323"/>
          <w:shd w:val="clear" w:color="auto" w:fill="FFFFFF"/>
        </w:rPr>
        <w:t>Since the banking system is not involved in the transaction process, no authority regulates the operations. When fraud losses occur, business owners have nowhere to turn for chargeback.</w:t>
      </w:r>
      <w:r w:rsidR="00A31268" w:rsidRPr="00B637AF">
        <w:t xml:space="preserve"> </w:t>
      </w:r>
      <w:r w:rsidRPr="00B637AF">
        <w:rPr>
          <w:color w:val="051323"/>
          <w:shd w:val="clear" w:color="auto" w:fill="FFFFFF"/>
        </w:rPr>
        <w:t>Business owners should have data security and insurance measures to protect business from cyber fraud and financial loss.</w:t>
      </w:r>
    </w:p>
    <w:p w14:paraId="36632B99" w14:textId="59FC37DD" w:rsidR="00E935C1" w:rsidRPr="00B637AF" w:rsidRDefault="00E935C1" w:rsidP="000342E6">
      <w:pPr>
        <w:pStyle w:val="Heading2"/>
        <w:numPr>
          <w:ilvl w:val="1"/>
          <w:numId w:val="49"/>
        </w:numPr>
        <w:spacing w:line="480" w:lineRule="auto"/>
        <w:jc w:val="both"/>
        <w:rPr>
          <w:rFonts w:cs="Times New Roman"/>
          <w:lang w:val="en-US"/>
        </w:rPr>
      </w:pPr>
      <w:bookmarkStart w:id="55" w:name="_Toc39444631"/>
      <w:r w:rsidRPr="00B637AF">
        <w:rPr>
          <w:rFonts w:cs="Times New Roman"/>
        </w:rPr>
        <w:t xml:space="preserve">Bitcoin </w:t>
      </w:r>
      <w:r w:rsidR="009A64E4" w:rsidRPr="00B637AF">
        <w:rPr>
          <w:rFonts w:cs="Times New Roman"/>
        </w:rPr>
        <w:t>is not ready as a stable currency</w:t>
      </w:r>
      <w:bookmarkEnd w:id="55"/>
    </w:p>
    <w:p w14:paraId="4DC8A48A" w14:textId="2C7D2781" w:rsidR="00FD1580" w:rsidRPr="00E61C56" w:rsidRDefault="00DD0DAB" w:rsidP="000342E6">
      <w:pPr>
        <w:shd w:val="clear" w:color="auto" w:fill="FFFFFF"/>
        <w:spacing w:line="480" w:lineRule="auto"/>
        <w:jc w:val="both"/>
        <w:rPr>
          <w:strike/>
          <w:color w:val="051323"/>
          <w:shd w:val="pct15" w:color="auto" w:fill="FFFFFF"/>
        </w:rPr>
      </w:pPr>
      <w:r w:rsidRPr="00B637AF">
        <w:rPr>
          <w:color w:val="051323"/>
          <w:shd w:val="clear" w:color="auto" w:fill="FFFFFF"/>
        </w:rPr>
        <w:t>Initially designed as a global payment network, Bitcoin is often compared with traditional payment systems. Bitcoin provides different value propositions. Bitcoin functions as an open distributed value transfer system, which anyone can join without requiring permission. Bitcoin optimists consider it as a synthetic commodity money, which can be used as a store of value in the long-term.</w:t>
      </w:r>
    </w:p>
    <w:p w14:paraId="253DB468" w14:textId="43D68595" w:rsidR="00DD0DAB" w:rsidRPr="00B637AF" w:rsidRDefault="00FD1580" w:rsidP="00E61C56">
      <w:pPr>
        <w:pStyle w:val="NormalWeb"/>
        <w:shd w:val="clear" w:color="auto" w:fill="FFFFFF"/>
        <w:spacing w:before="0" w:beforeAutospacing="0" w:after="0" w:afterAutospacing="0" w:line="480" w:lineRule="auto"/>
        <w:jc w:val="both"/>
      </w:pPr>
      <w:r w:rsidRPr="00B637AF">
        <w:rPr>
          <w:color w:val="051323"/>
          <w:shd w:val="clear" w:color="auto" w:fill="FFFFFF"/>
        </w:rPr>
        <w:t xml:space="preserve">Fiat currencies are backed by the full faith and credit of the government that issued them and circulated within its jurisdiction. On the other hand, Bitcoin is backed by math instead of the government. Bitcoin believers thought that it would replace cash as a relatively anonymous way to pay for everything from groceries to morning coffee. To be adopted as mainstream currency, Bitcoin is faced with </w:t>
      </w:r>
      <w:r w:rsidR="00F7155E" w:rsidRPr="00B637AF">
        <w:rPr>
          <w:color w:val="051323"/>
          <w:shd w:val="clear" w:color="auto" w:fill="FFFFFF"/>
        </w:rPr>
        <w:t>three</w:t>
      </w:r>
      <w:r w:rsidRPr="00B637AF">
        <w:rPr>
          <w:color w:val="051323"/>
          <w:shd w:val="clear" w:color="auto" w:fill="FFFFFF"/>
        </w:rPr>
        <w:t xml:space="preserve"> main challenges: price stability</w:t>
      </w:r>
      <w:r w:rsidR="00F7155E" w:rsidRPr="00B637AF">
        <w:rPr>
          <w:color w:val="051323"/>
          <w:shd w:val="clear" w:color="auto" w:fill="FFFFFF"/>
        </w:rPr>
        <w:t xml:space="preserve">, </w:t>
      </w:r>
      <w:r w:rsidRPr="00B637AF">
        <w:rPr>
          <w:color w:val="051323"/>
          <w:shd w:val="clear" w:color="auto" w:fill="FFFFFF"/>
        </w:rPr>
        <w:t>ownership</w:t>
      </w:r>
      <w:r w:rsidR="00F7155E" w:rsidRPr="00B637AF">
        <w:rPr>
          <w:color w:val="051323"/>
          <w:shd w:val="clear" w:color="auto" w:fill="FFFFFF"/>
        </w:rPr>
        <w:t xml:space="preserve"> and transaction cost.</w:t>
      </w:r>
    </w:p>
    <w:p w14:paraId="4B3EBBF1" w14:textId="77777777" w:rsidR="00DD0DAB" w:rsidRPr="00B637AF" w:rsidRDefault="00DD0DAB" w:rsidP="000342E6">
      <w:pPr>
        <w:shd w:val="clear" w:color="auto" w:fill="FFFFFF"/>
        <w:spacing w:line="480" w:lineRule="auto"/>
        <w:jc w:val="both"/>
      </w:pPr>
      <w:r w:rsidRPr="00B637AF">
        <w:rPr>
          <w:color w:val="051323"/>
          <w:shd w:val="clear" w:color="auto" w:fill="FFFFFF"/>
        </w:rPr>
        <w:t xml:space="preserve">Currency is defined as a medium of exchange and a store of value. Compared to major currencies, Section 3.1 shows that Bitcoin has the highest volatility in price. It’s not uncommon </w:t>
      </w:r>
      <w:r w:rsidRPr="00B637AF">
        <w:rPr>
          <w:color w:val="051323"/>
          <w:shd w:val="clear" w:color="auto" w:fill="FFFFFF"/>
        </w:rPr>
        <w:lastRenderedPageBreak/>
        <w:t>to observe Bitcoin daily price fluctuates up and down by 10%. The crash of Bitcoin price at the end of 2017 discourages users to store a large portion of personal assets.</w:t>
      </w:r>
    </w:p>
    <w:p w14:paraId="00C60CC6" w14:textId="25B50BA8" w:rsidR="00DD0DAB" w:rsidRPr="00B637AF" w:rsidRDefault="00DD0DAB"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The majority of </w:t>
      </w:r>
      <w:r w:rsidR="00A66F83" w:rsidRPr="00B637AF">
        <w:rPr>
          <w:color w:val="051323"/>
          <w:shd w:val="clear" w:color="auto" w:fill="FFFFFF"/>
        </w:rPr>
        <w:t xml:space="preserve">Bitcoin </w:t>
      </w:r>
      <w:r w:rsidRPr="00B637AF">
        <w:rPr>
          <w:color w:val="051323"/>
          <w:shd w:val="clear" w:color="auto" w:fill="FFFFFF"/>
        </w:rPr>
        <w:t>is owned by just a few thousand wallets</w:t>
      </w:r>
      <w:r w:rsidR="00B83599" w:rsidRPr="00B637AF">
        <w:rPr>
          <w:color w:val="051323"/>
          <w:shd w:val="clear" w:color="auto" w:fill="FFFFFF"/>
        </w:rPr>
        <w:t xml:space="preserve"> (Table 5)</w:t>
      </w:r>
      <w:r w:rsidRPr="00B637AF">
        <w:rPr>
          <w:color w:val="051323"/>
          <w:shd w:val="clear" w:color="auto" w:fill="FFFFFF"/>
        </w:rPr>
        <w:t xml:space="preserve">. The majority of wallets own only a small fraction of Bitcoin value. </w:t>
      </w:r>
      <w:r w:rsidR="00700674" w:rsidRPr="00B637AF">
        <w:rPr>
          <w:color w:val="051323"/>
          <w:shd w:val="clear" w:color="auto" w:fill="FFFFFF"/>
        </w:rPr>
        <w:t>Data (Coinmap)</w:t>
      </w:r>
      <w:r w:rsidRPr="00B637AF">
        <w:rPr>
          <w:color w:val="051323"/>
          <w:shd w:val="clear" w:color="auto" w:fill="FFFFFF"/>
        </w:rPr>
        <w:t xml:space="preserve"> shows 18,740 venues accept Bitcoin across the globe. The ownership of Bitcoin is trivial to push Bitcoin as a global currency.</w:t>
      </w:r>
    </w:p>
    <w:p w14:paraId="45F51ED7" w14:textId="2838A208" w:rsidR="001158D6" w:rsidRPr="00B637AF" w:rsidRDefault="00087623" w:rsidP="00E61C56">
      <w:pPr>
        <w:shd w:val="clear" w:color="auto" w:fill="FFFFFF"/>
        <w:spacing w:line="480" w:lineRule="auto"/>
        <w:jc w:val="both"/>
      </w:pPr>
      <w:r w:rsidRPr="00B637AF">
        <w:rPr>
          <w:color w:val="051323"/>
          <w:shd w:val="clear" w:color="auto" w:fill="FFFFFF"/>
        </w:rPr>
        <w:t xml:space="preserve">In order for transactions to be successful, Bitcoin transactions need to be processed by </w:t>
      </w:r>
      <w:r w:rsidR="00272F33" w:rsidRPr="00B637AF">
        <w:rPr>
          <w:color w:val="051323"/>
          <w:shd w:val="clear" w:color="auto" w:fill="FFFFFF"/>
        </w:rPr>
        <w:t>miners</w:t>
      </w:r>
      <w:r w:rsidRPr="00B637AF">
        <w:rPr>
          <w:color w:val="051323"/>
          <w:shd w:val="clear" w:color="auto" w:fill="FFFFFF"/>
        </w:rPr>
        <w:t>. Blockchain network can only process one block per 10 minutes. Transactions compete for space inside each block. Users of Blockchain network prefer transactions with the highest fee attached, which is awarded by Bitcoin senders. Therefore, in order to get their transactions to be processed successfully and quickly, Bitcoin senders must pay higher processing fees. To use Bitcoin as cash, users have to pay extra dollars. It would be an issue when it comes to the claim that Bitcoin would replace cash. Users are not used to pa</w:t>
      </w:r>
      <w:r w:rsidR="005F44B3">
        <w:rPr>
          <w:color w:val="051323"/>
          <w:shd w:val="clear" w:color="auto" w:fill="FFFFFF"/>
        </w:rPr>
        <w:t>y</w:t>
      </w:r>
      <w:r w:rsidR="00B2203D">
        <w:rPr>
          <w:color w:val="051323"/>
          <w:shd w:val="clear" w:color="auto" w:fill="FFFFFF"/>
        </w:rPr>
        <w:t>ing</w:t>
      </w:r>
      <w:r w:rsidRPr="00B637AF">
        <w:rPr>
          <w:color w:val="051323"/>
          <w:shd w:val="clear" w:color="auto" w:fill="FFFFFF"/>
        </w:rPr>
        <w:t xml:space="preserve"> extra dollars in daily cash transactions. Processing fees discourages Bitcoin usability and adoption.</w:t>
      </w:r>
      <w:r w:rsidR="00C864AA" w:rsidRPr="00B637AF">
        <w:rPr>
          <w:color w:val="051323"/>
          <w:shd w:val="clear" w:color="auto" w:fill="FFFFFF"/>
        </w:rPr>
        <w:t xml:space="preserve"> The Bitcoin’s scalability issue is discussed in Section 4.3</w:t>
      </w:r>
      <w:r w:rsidR="003915D4" w:rsidRPr="00B637AF">
        <w:rPr>
          <w:color w:val="051323"/>
          <w:shd w:val="clear" w:color="auto" w:fill="FFFFFF"/>
        </w:rPr>
        <w:t>.</w:t>
      </w:r>
    </w:p>
    <w:p w14:paraId="13995815" w14:textId="27D98252" w:rsidR="000E1349" w:rsidRPr="00B637AF" w:rsidRDefault="003A656D" w:rsidP="000342E6">
      <w:pPr>
        <w:pStyle w:val="Heading2"/>
        <w:numPr>
          <w:ilvl w:val="1"/>
          <w:numId w:val="49"/>
        </w:numPr>
        <w:spacing w:line="480" w:lineRule="auto"/>
        <w:jc w:val="both"/>
        <w:rPr>
          <w:rFonts w:cs="Times New Roman"/>
        </w:rPr>
      </w:pPr>
      <w:bookmarkStart w:id="56" w:name="_Toc39444632"/>
      <w:r w:rsidRPr="00B637AF">
        <w:rPr>
          <w:rFonts w:cs="Times New Roman"/>
        </w:rPr>
        <w:t>S</w:t>
      </w:r>
      <w:r w:rsidR="001202CC" w:rsidRPr="00B637AF">
        <w:rPr>
          <w:rFonts w:cs="Times New Roman"/>
        </w:rPr>
        <w:t xml:space="preserve">calability is </w:t>
      </w:r>
      <w:r w:rsidRPr="00B637AF">
        <w:rPr>
          <w:rFonts w:cs="Times New Roman"/>
        </w:rPr>
        <w:t xml:space="preserve">the </w:t>
      </w:r>
      <w:r w:rsidR="001202CC" w:rsidRPr="00B637AF">
        <w:rPr>
          <w:rFonts w:cs="Times New Roman"/>
        </w:rPr>
        <w:t xml:space="preserve">obstacle to </w:t>
      </w:r>
      <w:r w:rsidRPr="00B637AF">
        <w:rPr>
          <w:rFonts w:cs="Times New Roman"/>
        </w:rPr>
        <w:t xml:space="preserve">wide </w:t>
      </w:r>
      <w:r w:rsidR="001202CC" w:rsidRPr="00B637AF">
        <w:rPr>
          <w:rFonts w:cs="Times New Roman"/>
        </w:rPr>
        <w:t xml:space="preserve">adoption </w:t>
      </w:r>
      <w:r w:rsidRPr="00B637AF">
        <w:rPr>
          <w:rFonts w:cs="Times New Roman"/>
        </w:rPr>
        <w:t>of Bitcoin as</w:t>
      </w:r>
      <w:r w:rsidR="001202CC" w:rsidRPr="00B637AF">
        <w:rPr>
          <w:rFonts w:cs="Times New Roman"/>
        </w:rPr>
        <w:t xml:space="preserve"> method</w:t>
      </w:r>
      <w:r w:rsidRPr="00B637AF">
        <w:rPr>
          <w:rFonts w:cs="Times New Roman"/>
        </w:rPr>
        <w:t xml:space="preserve"> of payment</w:t>
      </w:r>
      <w:bookmarkEnd w:id="56"/>
    </w:p>
    <w:p w14:paraId="268C52CB" w14:textId="3F9A9A9F" w:rsidR="00B16386" w:rsidRPr="00B637AF" w:rsidRDefault="00B16386" w:rsidP="00E61C56">
      <w:pPr>
        <w:pStyle w:val="NormalWeb"/>
        <w:shd w:val="clear" w:color="auto" w:fill="FFFFFF"/>
        <w:spacing w:before="0" w:beforeAutospacing="0" w:after="0" w:afterAutospacing="0" w:line="480" w:lineRule="auto"/>
        <w:jc w:val="both"/>
      </w:pPr>
      <w:r w:rsidRPr="00B637AF">
        <w:rPr>
          <w:color w:val="051323"/>
          <w:shd w:val="clear" w:color="auto" w:fill="FFFFFF"/>
        </w:rPr>
        <w:t xml:space="preserve">Due to </w:t>
      </w:r>
      <w:r w:rsidR="00A41F59" w:rsidRPr="00B637AF">
        <w:rPr>
          <w:color w:val="051323"/>
          <w:shd w:val="clear" w:color="auto" w:fill="FFFFFF"/>
        </w:rPr>
        <w:t>Bitcoin</w:t>
      </w:r>
      <w:r w:rsidR="000E023C" w:rsidRPr="00B637AF">
        <w:rPr>
          <w:color w:val="051323"/>
          <w:shd w:val="clear" w:color="auto" w:fill="FFFFFF"/>
        </w:rPr>
        <w:t>’s</w:t>
      </w:r>
      <w:r w:rsidRPr="00B637AF">
        <w:rPr>
          <w:color w:val="051323"/>
          <w:shd w:val="clear" w:color="auto" w:fill="FFFFFF"/>
        </w:rPr>
        <w:t xml:space="preserve"> distributed infrastructure </w:t>
      </w:r>
      <w:r w:rsidR="00DC0F34" w:rsidRPr="00B637AF">
        <w:rPr>
          <w:color w:val="051323"/>
          <w:shd w:val="clear" w:color="auto" w:fill="FFFFFF"/>
        </w:rPr>
        <w:t>design</w:t>
      </w:r>
      <w:r w:rsidRPr="00B637AF">
        <w:rPr>
          <w:color w:val="051323"/>
          <w:shd w:val="clear" w:color="auto" w:fill="FFFFFF"/>
        </w:rPr>
        <w:t>, anyone can join the Bitcoin network as miner and process transactions. Total number of Bitcoins is capped at 21 million. The rate of Bitcoin transactions is limited at ten minutes per block. Block size is hard coded as one megabyte. These constraints impose a ceiling on the throughput of Bitcoin network transactions. With the estimation of median transaction size, the transaction processing capacity is 7 transactions per second</w:t>
      </w:r>
      <w:r w:rsidR="00114306" w:rsidRPr="00B637AF">
        <w:rPr>
          <w:color w:val="051323"/>
          <w:shd w:val="clear" w:color="auto" w:fill="FFFFFF"/>
        </w:rPr>
        <w:t xml:space="preserve"> (Table 11)</w:t>
      </w:r>
      <w:r w:rsidRPr="00B637AF">
        <w:rPr>
          <w:color w:val="051323"/>
          <w:shd w:val="clear" w:color="auto" w:fill="FFFFFF"/>
        </w:rPr>
        <w:t>. Theoretically the maximum transaction throughput is 27 transactions per second. Transaction throughput of the Bitcoin network is limited by the block size, which is a hard coded parameter currently.</w:t>
      </w:r>
      <w:r w:rsidR="00DC1634" w:rsidRPr="00B637AF">
        <w:rPr>
          <w:color w:val="051323"/>
          <w:shd w:val="clear" w:color="auto" w:fill="FFFFFF"/>
        </w:rPr>
        <w:t xml:space="preserve"> </w:t>
      </w:r>
      <w:r w:rsidRPr="00B637AF">
        <w:rPr>
          <w:color w:val="051323"/>
          <w:shd w:val="clear" w:color="auto" w:fill="FFFFFF"/>
        </w:rPr>
        <w:t xml:space="preserve">Various </w:t>
      </w:r>
      <w:r w:rsidR="00E40E41" w:rsidRPr="00B637AF">
        <w:rPr>
          <w:color w:val="051323"/>
          <w:shd w:val="clear" w:color="auto" w:fill="FFFFFF"/>
        </w:rPr>
        <w:t>solutions</w:t>
      </w:r>
      <w:r w:rsidRPr="00B637AF">
        <w:rPr>
          <w:color w:val="051323"/>
          <w:shd w:val="clear" w:color="auto" w:fill="FFFFFF"/>
        </w:rPr>
        <w:t xml:space="preserve"> to this limit, and </w:t>
      </w:r>
      <w:r w:rsidR="009931A1" w:rsidRPr="00B637AF">
        <w:rPr>
          <w:color w:val="051323"/>
          <w:shd w:val="clear" w:color="auto" w:fill="FFFFFF"/>
        </w:rPr>
        <w:t>plans</w:t>
      </w:r>
      <w:r w:rsidRPr="00B637AF">
        <w:rPr>
          <w:color w:val="051323"/>
          <w:shd w:val="clear" w:color="auto" w:fill="FFFFFF"/>
        </w:rPr>
        <w:t xml:space="preserve"> to remove it completely, have been proposed over </w:t>
      </w:r>
      <w:r w:rsidR="0039019E" w:rsidRPr="00B637AF">
        <w:rPr>
          <w:color w:val="051323"/>
          <w:shd w:val="clear" w:color="auto" w:fill="FFFFFF"/>
        </w:rPr>
        <w:t>B</w:t>
      </w:r>
      <w:r w:rsidRPr="00B637AF">
        <w:rPr>
          <w:color w:val="051323"/>
          <w:shd w:val="clear" w:color="auto" w:fill="FFFFFF"/>
        </w:rPr>
        <w:t xml:space="preserve">itcoin's history. Transaction throughput is independent </w:t>
      </w:r>
      <w:r w:rsidRPr="00B637AF">
        <w:rPr>
          <w:color w:val="051323"/>
          <w:shd w:val="clear" w:color="auto" w:fill="FFFFFF"/>
        </w:rPr>
        <w:lastRenderedPageBreak/>
        <w:t xml:space="preserve">of the network’s electricity consumption. More participants in Bitcoin networks would certainly increase electricity </w:t>
      </w:r>
      <w:r w:rsidR="00B479BA" w:rsidRPr="00B637AF">
        <w:rPr>
          <w:color w:val="051323"/>
          <w:shd w:val="clear" w:color="auto" w:fill="FFFFFF"/>
        </w:rPr>
        <w:t>consumption but</w:t>
      </w:r>
      <w:r w:rsidRPr="00B637AF">
        <w:rPr>
          <w:color w:val="051323"/>
          <w:shd w:val="clear" w:color="auto" w:fill="FFFFFF"/>
        </w:rPr>
        <w:t xml:space="preserve"> does not lead to more transactions.</w:t>
      </w:r>
    </w:p>
    <w:p w14:paraId="6CA82F03" w14:textId="11413041" w:rsidR="00B16386" w:rsidRPr="00B637AF" w:rsidRDefault="00B16386" w:rsidP="000342E6">
      <w:pPr>
        <w:shd w:val="clear" w:color="auto" w:fill="FFFFFF"/>
        <w:spacing w:line="480" w:lineRule="auto"/>
        <w:jc w:val="both"/>
      </w:pPr>
      <w:r w:rsidRPr="00B637AF">
        <w:rPr>
          <w:color w:val="051323"/>
          <w:shd w:val="clear" w:color="auto" w:fill="FFFFFF"/>
        </w:rPr>
        <w:t>Section 3.</w:t>
      </w:r>
      <w:r w:rsidR="00E060E2" w:rsidRPr="00B637AF">
        <w:rPr>
          <w:color w:val="051323"/>
          <w:shd w:val="clear" w:color="auto" w:fill="FFFFFF"/>
        </w:rPr>
        <w:t>5</w:t>
      </w:r>
      <w:r w:rsidRPr="00B637AF">
        <w:rPr>
          <w:color w:val="051323"/>
          <w:shd w:val="clear" w:color="auto" w:fill="FFFFFF"/>
        </w:rPr>
        <w:t xml:space="preserve"> describes VisaNet throughput and costs.</w:t>
      </w:r>
      <w:r w:rsidR="00C5580B" w:rsidRPr="00B637AF">
        <w:rPr>
          <w:color w:val="051323"/>
          <w:shd w:val="clear" w:color="auto" w:fill="FFFFFF"/>
        </w:rPr>
        <w:t xml:space="preserve"> Comparing to VisaNet, Bitcoin network processes 0.06% of Visa transactions and 12.4% of Visa volumes.</w:t>
      </w:r>
      <w:r w:rsidRPr="00B637AF">
        <w:rPr>
          <w:color w:val="051323"/>
          <w:shd w:val="clear" w:color="auto" w:fill="FFFFFF"/>
        </w:rPr>
        <w:t xml:space="preserve"> VisaNet currently handles 5,961 transactions per second</w:t>
      </w:r>
      <w:r w:rsidR="00D47066" w:rsidRPr="00B637AF">
        <w:rPr>
          <w:color w:val="051323"/>
          <w:shd w:val="clear" w:color="auto" w:fill="FFFFFF"/>
        </w:rPr>
        <w:t xml:space="preserve"> (Table 11)</w:t>
      </w:r>
      <w:r w:rsidRPr="00B637AF">
        <w:rPr>
          <w:color w:val="051323"/>
          <w:shd w:val="clear" w:color="auto" w:fill="FFFFFF"/>
        </w:rPr>
        <w:t>. Taking into account redundant computation power, VisaNet could potentially handle up to 3 times of current capacity. An estimate of throughput of VisaNet is 17,883 transactions per second, which is 662 times of Bitcoin network processing capacity.</w:t>
      </w:r>
    </w:p>
    <w:p w14:paraId="0FEF6512" w14:textId="590D4F92" w:rsidR="00B74BC9" w:rsidRPr="00E61C56" w:rsidRDefault="00B16386" w:rsidP="000342E6">
      <w:pPr>
        <w:shd w:val="clear" w:color="auto" w:fill="FFFFFF"/>
        <w:spacing w:line="480" w:lineRule="auto"/>
        <w:jc w:val="both"/>
        <w:rPr>
          <w:rFonts w:eastAsiaTheme="minorEastAsia"/>
          <w:color w:val="051323"/>
          <w:shd w:val="clear" w:color="auto" w:fill="FFFFFF"/>
        </w:rPr>
      </w:pPr>
      <w:r w:rsidRPr="00B637AF">
        <w:rPr>
          <w:color w:val="051323"/>
          <w:shd w:val="clear" w:color="auto" w:fill="FFFFFF"/>
        </w:rPr>
        <w:t xml:space="preserve">To match the performance of a mainstream payment method, a few parameters of Bitcoin networks need to be reviewed. The Bitcoin community proposes various solutions to address the scalability issue. Block size determines how many transactions could fit into one block. Bitcoin Cash is a hard fork of </w:t>
      </w:r>
      <w:r w:rsidR="00B479BA">
        <w:rPr>
          <w:color w:val="051323"/>
          <w:shd w:val="clear" w:color="auto" w:fill="FFFFFF"/>
        </w:rPr>
        <w:t>B</w:t>
      </w:r>
      <w:r w:rsidRPr="00B637AF">
        <w:rPr>
          <w:color w:val="051323"/>
          <w:shd w:val="clear" w:color="auto" w:fill="FFFFFF"/>
        </w:rPr>
        <w:t xml:space="preserve">itcoin increasing the maximum block size to 8 megabytes. Interval controls the rate of new blocks created in the network. With the current interval setting to 10 minutes, a total of 21 millions of Bitcoin will be mined out by </w:t>
      </w:r>
      <w:r w:rsidR="00A27152">
        <w:rPr>
          <w:color w:val="051323"/>
          <w:shd w:val="clear" w:color="auto" w:fill="FFFFFF"/>
        </w:rPr>
        <w:t xml:space="preserve">year </w:t>
      </w:r>
      <w:r w:rsidRPr="00B637AF">
        <w:rPr>
          <w:color w:val="051323"/>
          <w:shd w:val="clear" w:color="auto" w:fill="FFFFFF"/>
        </w:rPr>
        <w:t>2140. A proposal to allow more blocks to be created is proposed, which targets to handle more transactions. It’s only first step to improve throughput and at the same time retain decentralization system infrastructure.</w:t>
      </w:r>
    </w:p>
    <w:p w14:paraId="11F6A563" w14:textId="2015B169" w:rsidR="005E7FA1" w:rsidRPr="00B637AF" w:rsidRDefault="00B16386" w:rsidP="000342E6">
      <w:pPr>
        <w:shd w:val="clear" w:color="auto" w:fill="FFFFFF"/>
        <w:spacing w:line="480" w:lineRule="auto"/>
        <w:jc w:val="both"/>
        <w:rPr>
          <w:color w:val="051323"/>
          <w:shd w:val="clear" w:color="auto" w:fill="FFFFFF"/>
        </w:rPr>
      </w:pPr>
      <w:r w:rsidRPr="00B637AF">
        <w:rPr>
          <w:color w:val="051323"/>
          <w:shd w:val="clear" w:color="auto" w:fill="FFFFFF"/>
        </w:rPr>
        <w:t>The lightning network implements a smart contract in the Bitcoin network which opens private payment channels between peers who participate in the transaction process. Every participant would have one channel open to the Bitcoin network. Participants would proceed transactions amongst themselves in their private channels. Only the final outcome of the transaction would be broadcasted to the Bitcoin network. This design</w:t>
      </w:r>
      <w:r w:rsidR="0059578D" w:rsidRPr="00B637AF">
        <w:rPr>
          <w:color w:val="051323"/>
          <w:shd w:val="clear" w:color="auto" w:fill="FFFFFF"/>
        </w:rPr>
        <w:t xml:space="preserve"> reduces the transaction size and allows more transactions to be processed</w:t>
      </w:r>
      <w:r w:rsidRPr="00B637AF">
        <w:rPr>
          <w:color w:val="051323"/>
          <w:shd w:val="clear" w:color="auto" w:fill="FFFFFF"/>
        </w:rPr>
        <w:t>. The design proposed by lightning network has been implemented on Litecoin network. The lightning network could achieve cost efficien</w:t>
      </w:r>
      <w:r w:rsidR="00B61664" w:rsidRPr="00B637AF">
        <w:rPr>
          <w:color w:val="051323"/>
          <w:shd w:val="clear" w:color="auto" w:fill="FFFFFF"/>
        </w:rPr>
        <w:t>cy</w:t>
      </w:r>
      <w:r w:rsidRPr="00B637AF">
        <w:rPr>
          <w:color w:val="051323"/>
          <w:shd w:val="clear" w:color="auto" w:fill="FFFFFF"/>
        </w:rPr>
        <w:t xml:space="preserve"> and </w:t>
      </w:r>
      <w:r w:rsidR="00B61664" w:rsidRPr="00B637AF">
        <w:rPr>
          <w:color w:val="051323"/>
          <w:shd w:val="clear" w:color="auto" w:fill="FFFFFF"/>
        </w:rPr>
        <w:t>scalable</w:t>
      </w:r>
      <w:r w:rsidRPr="00B637AF">
        <w:rPr>
          <w:color w:val="051323"/>
          <w:shd w:val="clear" w:color="auto" w:fill="FFFFFF"/>
        </w:rPr>
        <w:t xml:space="preserve"> networks.</w:t>
      </w:r>
    </w:p>
    <w:p w14:paraId="044C54C3" w14:textId="6EBAD461" w:rsidR="00592CC8" w:rsidRPr="00E61C56" w:rsidRDefault="005E7FA1" w:rsidP="000342E6">
      <w:pPr>
        <w:shd w:val="clear" w:color="auto" w:fill="FFFFFF"/>
        <w:spacing w:line="480" w:lineRule="auto"/>
        <w:jc w:val="both"/>
        <w:rPr>
          <w:b/>
          <w:bCs/>
          <w:color w:val="051323"/>
          <w:shd w:val="clear" w:color="auto" w:fill="FFFFFF"/>
        </w:rPr>
      </w:pPr>
      <w:r w:rsidRPr="00B637AF">
        <w:rPr>
          <w:color w:val="051323"/>
          <w:shd w:val="clear" w:color="auto" w:fill="FFFFFF"/>
        </w:rPr>
        <w:lastRenderedPageBreak/>
        <w:t xml:space="preserve">The total amount of Bitcoin that will ever exist is 21 </w:t>
      </w:r>
      <w:r w:rsidR="00133D26" w:rsidRPr="00B637AF">
        <w:rPr>
          <w:color w:val="051323"/>
          <w:shd w:val="clear" w:color="auto" w:fill="FFFFFF"/>
        </w:rPr>
        <w:t>million</w:t>
      </w:r>
      <w:r w:rsidRPr="00B637AF">
        <w:rPr>
          <w:color w:val="051323"/>
          <w:shd w:val="clear" w:color="auto" w:fill="FFFFFF"/>
        </w:rPr>
        <w:t>, and as mining rigs consume more electricity, miners incur higher bills for power, and the incentive for Bitcoin mining is declining. Finally, the Bitcoin mining profits alone won't be enough to cover the energy costs. In the future, miners would have to offset their payment of electricity costs with money from the transaction fees they earn to sign a contract.</w:t>
      </w:r>
      <w:r w:rsidR="00354CD3" w:rsidRPr="00B637AF">
        <w:rPr>
          <w:color w:val="051323"/>
          <w:shd w:val="clear" w:color="auto" w:fill="FFFFFF"/>
        </w:rPr>
        <w:t xml:space="preserve"> Transaction fees are essential incentives for miners to verify the payment. On the other hand, high transaction fees </w:t>
      </w:r>
      <w:r w:rsidR="00B47905" w:rsidRPr="00B637AF">
        <w:rPr>
          <w:color w:val="051323"/>
          <w:shd w:val="clear" w:color="auto" w:fill="FFFFFF"/>
        </w:rPr>
        <w:t>discourage</w:t>
      </w:r>
      <w:r w:rsidR="00354CD3" w:rsidRPr="00B637AF">
        <w:rPr>
          <w:color w:val="051323"/>
          <w:shd w:val="clear" w:color="auto" w:fill="FFFFFF"/>
        </w:rPr>
        <w:t xml:space="preserve"> users to use Bitcoin for small value payment.</w:t>
      </w:r>
      <w:r w:rsidR="00C44054" w:rsidRPr="00B637AF">
        <w:rPr>
          <w:color w:val="051323"/>
          <w:shd w:val="clear" w:color="auto" w:fill="FFFFFF"/>
        </w:rPr>
        <w:t xml:space="preserve"> Increasing transaction throughput per second would further drive down the transaction cost.</w:t>
      </w:r>
    </w:p>
    <w:p w14:paraId="41EFBE80" w14:textId="7955CB1F" w:rsidR="005E7FA1" w:rsidRPr="00B637AF" w:rsidRDefault="00B74BC9" w:rsidP="000342E6">
      <w:pPr>
        <w:shd w:val="clear" w:color="auto" w:fill="FFFFFF"/>
        <w:spacing w:line="480" w:lineRule="auto"/>
        <w:jc w:val="both"/>
        <w:rPr>
          <w:color w:val="051323"/>
          <w:shd w:val="clear" w:color="auto" w:fill="FFFFFF"/>
        </w:rPr>
      </w:pPr>
      <w:r w:rsidRPr="00B637AF">
        <w:rPr>
          <w:color w:val="051323"/>
          <w:shd w:val="clear" w:color="auto" w:fill="FFFFFF"/>
        </w:rPr>
        <w:t>Th</w:t>
      </w:r>
      <w:r w:rsidR="002B35AC" w:rsidRPr="00B637AF">
        <w:rPr>
          <w:color w:val="051323"/>
          <w:shd w:val="clear" w:color="auto" w:fill="FFFFFF"/>
        </w:rPr>
        <w:t>is</w:t>
      </w:r>
      <w:r w:rsidRPr="00B637AF">
        <w:rPr>
          <w:color w:val="051323"/>
          <w:shd w:val="clear" w:color="auto" w:fill="FFFFFF"/>
        </w:rPr>
        <w:t xml:space="preserve"> paper</w:t>
      </w:r>
      <w:r w:rsidR="00592CC8" w:rsidRPr="00B637AF">
        <w:rPr>
          <w:color w:val="051323"/>
          <w:shd w:val="clear" w:color="auto" w:fill="FFFFFF"/>
        </w:rPr>
        <w:t xml:space="preserve"> show</w:t>
      </w:r>
      <w:r w:rsidR="002B35AC" w:rsidRPr="00B637AF">
        <w:rPr>
          <w:color w:val="051323"/>
          <w:shd w:val="clear" w:color="auto" w:fill="FFFFFF"/>
        </w:rPr>
        <w:t>s</w:t>
      </w:r>
      <w:r w:rsidR="00592CC8" w:rsidRPr="00B637AF">
        <w:rPr>
          <w:color w:val="051323"/>
          <w:shd w:val="clear" w:color="auto" w:fill="FFFFFF"/>
        </w:rPr>
        <w:t xml:space="preserve"> that </w:t>
      </w:r>
      <w:r w:rsidRPr="00B637AF">
        <w:rPr>
          <w:color w:val="051323"/>
          <w:shd w:val="clear" w:color="auto" w:fill="FFFFFF"/>
        </w:rPr>
        <w:t xml:space="preserve">the main limitations to wide adoption </w:t>
      </w:r>
      <w:r w:rsidR="0078589F" w:rsidRPr="00B637AF">
        <w:rPr>
          <w:color w:val="051323"/>
          <w:shd w:val="clear" w:color="auto" w:fill="FFFFFF"/>
        </w:rPr>
        <w:t xml:space="preserve">is </w:t>
      </w:r>
      <w:r w:rsidRPr="00B637AF">
        <w:rPr>
          <w:color w:val="051323"/>
          <w:shd w:val="clear" w:color="auto" w:fill="FFFFFF"/>
        </w:rPr>
        <w:t>the low number of transactions per block. After its limitation</w:t>
      </w:r>
      <w:r w:rsidR="005E63CE" w:rsidRPr="00B637AF">
        <w:rPr>
          <w:color w:val="051323"/>
          <w:shd w:val="clear" w:color="auto" w:fill="FFFFFF"/>
        </w:rPr>
        <w:t xml:space="preserve"> is</w:t>
      </w:r>
      <w:r w:rsidRPr="00B637AF">
        <w:rPr>
          <w:color w:val="051323"/>
          <w:shd w:val="clear" w:color="auto" w:fill="FFFFFF"/>
        </w:rPr>
        <w:t xml:space="preserve"> overcome, the Bitcoin network’s economic efficiency, operational efficiency and </w:t>
      </w:r>
      <w:r w:rsidRPr="00B637AF">
        <w:t>service</w:t>
      </w:r>
      <w:r w:rsidRPr="00B637AF">
        <w:rPr>
          <w:color w:val="051323"/>
          <w:shd w:val="clear" w:color="auto" w:fill="FFFFFF"/>
        </w:rPr>
        <w:t xml:space="preserve"> efficiency are expected to increase to a level, at which it </w:t>
      </w:r>
      <w:r w:rsidR="00E709C5" w:rsidRPr="00B637AF">
        <w:rPr>
          <w:color w:val="051323"/>
          <w:shd w:val="clear" w:color="auto" w:fill="FFFFFF"/>
        </w:rPr>
        <w:t xml:space="preserve">may </w:t>
      </w:r>
      <w:r w:rsidRPr="00B637AF">
        <w:rPr>
          <w:color w:val="051323"/>
          <w:shd w:val="clear" w:color="auto" w:fill="FFFFFF"/>
        </w:rPr>
        <w:t xml:space="preserve">operate as </w:t>
      </w:r>
      <w:r w:rsidR="00E709C5" w:rsidRPr="00B637AF">
        <w:rPr>
          <w:color w:val="051323"/>
          <w:shd w:val="clear" w:color="auto" w:fill="FFFFFF"/>
        </w:rPr>
        <w:t xml:space="preserve">a workable </w:t>
      </w:r>
      <w:r w:rsidRPr="00B637AF">
        <w:rPr>
          <w:color w:val="051323"/>
          <w:shd w:val="clear" w:color="auto" w:fill="FFFFFF"/>
        </w:rPr>
        <w:t xml:space="preserve">global </w:t>
      </w:r>
      <w:r w:rsidR="00E709C5" w:rsidRPr="00B637AF">
        <w:rPr>
          <w:color w:val="051323"/>
          <w:shd w:val="clear" w:color="auto" w:fill="FFFFFF"/>
        </w:rPr>
        <w:t>payment method.</w:t>
      </w:r>
    </w:p>
    <w:p w14:paraId="49CE4C47" w14:textId="752A2179" w:rsidR="00896FD1" w:rsidRPr="00B637AF" w:rsidRDefault="00FA6D90" w:rsidP="000342E6">
      <w:pPr>
        <w:pStyle w:val="Heading2"/>
        <w:numPr>
          <w:ilvl w:val="1"/>
          <w:numId w:val="49"/>
        </w:numPr>
        <w:spacing w:line="480" w:lineRule="auto"/>
        <w:jc w:val="both"/>
        <w:rPr>
          <w:rFonts w:cs="Times New Roman"/>
        </w:rPr>
      </w:pPr>
      <w:bookmarkStart w:id="57" w:name="_Toc39444633"/>
      <w:r w:rsidRPr="00B637AF">
        <w:rPr>
          <w:rFonts w:cs="Times New Roman"/>
        </w:rPr>
        <w:t>Bitcoin’s</w:t>
      </w:r>
      <w:r w:rsidR="00BC1C48" w:rsidRPr="00B637AF">
        <w:rPr>
          <w:rFonts w:cs="Times New Roman"/>
        </w:rPr>
        <w:t xml:space="preserve"> electricity consumption </w:t>
      </w:r>
      <w:r w:rsidRPr="00B637AF">
        <w:rPr>
          <w:rFonts w:cs="Times New Roman"/>
        </w:rPr>
        <w:t>can be justified</w:t>
      </w:r>
      <w:bookmarkEnd w:id="57"/>
    </w:p>
    <w:p w14:paraId="0BCB8596" w14:textId="133F2AB3" w:rsidR="00BC4387" w:rsidRPr="00B637AF" w:rsidRDefault="0004350B" w:rsidP="00E61C56">
      <w:pPr>
        <w:pStyle w:val="NormalWeb"/>
        <w:shd w:val="clear" w:color="auto" w:fill="FFFFFF"/>
        <w:spacing w:before="0" w:beforeAutospacing="0" w:after="0" w:afterAutospacing="0" w:line="480" w:lineRule="auto"/>
        <w:jc w:val="both"/>
      </w:pPr>
      <w:r w:rsidRPr="00B637AF">
        <w:t>Blockchain</w:t>
      </w:r>
      <w:r w:rsidR="00BC4387" w:rsidRPr="00B637AF">
        <w:rPr>
          <w:color w:val="051323"/>
          <w:shd w:val="clear" w:color="auto" w:fill="FFFFFF"/>
        </w:rPr>
        <w:t xml:space="preserve"> record keeping is secured through use of computation power. New transactions are grouped into a block. Each block contains SHA-256 cryptographic hash of the previous block and is broadcast into the network. Proof-of-work keeps Blockchain records unalterable, complete and consistent. The PoW requires miners to find a number, which is called nonce. The correct cryptographic hash is extremely time-consuming to produce, but </w:t>
      </w:r>
      <w:r w:rsidR="000A3015" w:rsidRPr="00B637AF">
        <w:rPr>
          <w:color w:val="051323"/>
          <w:shd w:val="clear" w:color="auto" w:fill="FFFFFF"/>
        </w:rPr>
        <w:t>easy</w:t>
      </w:r>
      <w:r w:rsidR="00BC4387" w:rsidRPr="00B637AF">
        <w:rPr>
          <w:color w:val="051323"/>
          <w:shd w:val="clear" w:color="auto" w:fill="FFFFFF"/>
        </w:rPr>
        <w:t xml:space="preserve"> for any peer in the network to verify. At the time of writing </w:t>
      </w:r>
      <w:r w:rsidR="00C8014B" w:rsidRPr="00B637AF">
        <w:rPr>
          <w:color w:val="051323"/>
          <w:shd w:val="clear" w:color="auto" w:fill="FFFFFF"/>
        </w:rPr>
        <w:t xml:space="preserve">this paper </w:t>
      </w:r>
      <w:r w:rsidR="00BC4387" w:rsidRPr="00B637AF">
        <w:rPr>
          <w:color w:val="051323"/>
          <w:shd w:val="clear" w:color="auto" w:fill="FFFFFF"/>
        </w:rPr>
        <w:t xml:space="preserve">(Mar 22th, 2020), </w:t>
      </w:r>
      <w:r w:rsidR="00345EAD" w:rsidRPr="00B637AF">
        <w:rPr>
          <w:color w:val="051323"/>
          <w:shd w:val="clear" w:color="auto" w:fill="FFFFFF"/>
        </w:rPr>
        <w:t>mining difficulty</w:t>
      </w:r>
      <w:r w:rsidR="00BC4387" w:rsidRPr="00B637AF">
        <w:rPr>
          <w:color w:val="051323"/>
          <w:shd w:val="clear" w:color="auto" w:fill="FFFFFF"/>
        </w:rPr>
        <w:t xml:space="preserve"> is around 16.6 trillion.</w:t>
      </w:r>
    </w:p>
    <w:p w14:paraId="19D08590" w14:textId="10727AF0" w:rsidR="00BC4387" w:rsidRPr="00B637AF" w:rsidRDefault="00BC4387" w:rsidP="000342E6">
      <w:pPr>
        <w:shd w:val="clear" w:color="auto" w:fill="FFFFFF"/>
        <w:spacing w:line="480" w:lineRule="auto"/>
        <w:jc w:val="both"/>
      </w:pPr>
      <w:r w:rsidRPr="00B637AF">
        <w:rPr>
          <w:color w:val="051323"/>
          <w:shd w:val="clear" w:color="auto" w:fill="FFFFFF"/>
        </w:rPr>
        <w:t xml:space="preserve">The proof-of-work infrastructure makes it computationally infeasible to alter </w:t>
      </w:r>
      <w:r w:rsidR="00B20241">
        <w:rPr>
          <w:color w:val="051323"/>
          <w:shd w:val="clear" w:color="auto" w:fill="FFFFFF"/>
        </w:rPr>
        <w:t>B</w:t>
      </w:r>
      <w:r w:rsidRPr="00B637AF">
        <w:rPr>
          <w:color w:val="051323"/>
          <w:shd w:val="clear" w:color="auto" w:fill="FFFFFF"/>
        </w:rPr>
        <w:t xml:space="preserve">lockchain records. In order for </w:t>
      </w:r>
      <w:r w:rsidR="009C5BA9" w:rsidRPr="00B637AF">
        <w:rPr>
          <w:color w:val="051323"/>
          <w:shd w:val="clear" w:color="auto" w:fill="FFFFFF"/>
        </w:rPr>
        <w:t>a</w:t>
      </w:r>
      <w:r w:rsidRPr="00B637AF">
        <w:rPr>
          <w:color w:val="051323"/>
          <w:shd w:val="clear" w:color="auto" w:fill="FFFFFF"/>
        </w:rPr>
        <w:t xml:space="preserve"> dishonest peer to modify one block, he has to modify all subsequent blocks of the network. As new blocks are mined and added into the Blockchain network, the difficulty of modifying a block </w:t>
      </w:r>
      <w:r w:rsidR="009C5BA9" w:rsidRPr="00B637AF">
        <w:rPr>
          <w:color w:val="051323"/>
          <w:shd w:val="clear" w:color="auto" w:fill="FFFFFF"/>
        </w:rPr>
        <w:t>increase</w:t>
      </w:r>
      <w:r w:rsidR="00B47905">
        <w:rPr>
          <w:color w:val="051323"/>
          <w:shd w:val="clear" w:color="auto" w:fill="FFFFFF"/>
        </w:rPr>
        <w:t>s</w:t>
      </w:r>
      <w:r w:rsidRPr="00B637AF">
        <w:rPr>
          <w:color w:val="051323"/>
          <w:shd w:val="clear" w:color="auto" w:fill="FFFFFF"/>
        </w:rPr>
        <w:t xml:space="preserve">. With such a design, proof-of-work makes mining activities expensive. It’s exponentially expensive for a malicious miner to attack the network. </w:t>
      </w:r>
      <w:r w:rsidRPr="00B637AF">
        <w:rPr>
          <w:color w:val="051323"/>
          <w:shd w:val="clear" w:color="auto" w:fill="FFFFFF"/>
        </w:rPr>
        <w:lastRenderedPageBreak/>
        <w:t xml:space="preserve">An attacker would have to consume the same amount of electricity, which is used to generate historical blocks. When the Blockchain mining community has consumed electricity at the same scale </w:t>
      </w:r>
      <w:r w:rsidR="009C5BA9" w:rsidRPr="00B637AF">
        <w:rPr>
          <w:color w:val="051323"/>
          <w:shd w:val="clear" w:color="auto" w:fill="FFFFFF"/>
        </w:rPr>
        <w:t>with Chile</w:t>
      </w:r>
      <w:r w:rsidRPr="00B637AF">
        <w:rPr>
          <w:color w:val="051323"/>
          <w:shd w:val="clear" w:color="auto" w:fill="FFFFFF"/>
        </w:rPr>
        <w:t xml:space="preserve"> (</w:t>
      </w:r>
      <w:r w:rsidR="00962030" w:rsidRPr="00B637AF">
        <w:rPr>
          <w:color w:val="051323"/>
          <w:shd w:val="clear" w:color="auto" w:fill="FFFFFF"/>
        </w:rPr>
        <w:t>Figure 14</w:t>
      </w:r>
      <w:r w:rsidRPr="00B637AF">
        <w:rPr>
          <w:color w:val="051323"/>
          <w:shd w:val="clear" w:color="auto" w:fill="FFFFFF"/>
        </w:rPr>
        <w:t>), attackers will have</w:t>
      </w:r>
      <w:r w:rsidR="00DE73AA" w:rsidRPr="00B637AF">
        <w:rPr>
          <w:color w:val="051323"/>
          <w:shd w:val="clear" w:color="auto" w:fill="FFFFFF"/>
        </w:rPr>
        <w:t xml:space="preserve"> a very high price</w:t>
      </w:r>
      <w:r w:rsidRPr="00B637AF">
        <w:rPr>
          <w:color w:val="051323"/>
          <w:shd w:val="clear" w:color="auto" w:fill="FFFFFF"/>
        </w:rPr>
        <w:t xml:space="preserve"> to pay</w:t>
      </w:r>
      <w:r w:rsidR="0010179E" w:rsidRPr="00B637AF">
        <w:rPr>
          <w:color w:val="051323"/>
          <w:shd w:val="clear" w:color="auto" w:fill="FFFFFF"/>
        </w:rPr>
        <w:t xml:space="preserve"> for the </w:t>
      </w:r>
      <w:r w:rsidRPr="00B637AF">
        <w:rPr>
          <w:color w:val="051323"/>
          <w:shd w:val="clear" w:color="auto" w:fill="FFFFFF"/>
        </w:rPr>
        <w:t>electricity</w:t>
      </w:r>
      <w:r w:rsidR="0010179E" w:rsidRPr="00B637AF">
        <w:rPr>
          <w:color w:val="051323"/>
          <w:shd w:val="clear" w:color="auto" w:fill="FFFFFF"/>
        </w:rPr>
        <w:t xml:space="preserve"> </w:t>
      </w:r>
      <w:r w:rsidRPr="00B637AF">
        <w:rPr>
          <w:color w:val="051323"/>
          <w:shd w:val="clear" w:color="auto" w:fill="FFFFFF"/>
        </w:rPr>
        <w:t>bill.</w:t>
      </w:r>
    </w:p>
    <w:p w14:paraId="0381BBFA" w14:textId="30192E03" w:rsidR="00BC4387" w:rsidRPr="00B637AF" w:rsidRDefault="00BC4387" w:rsidP="000342E6">
      <w:pPr>
        <w:shd w:val="clear" w:color="auto" w:fill="FFFFFF"/>
        <w:spacing w:line="480" w:lineRule="auto"/>
        <w:jc w:val="both"/>
      </w:pPr>
      <w:r w:rsidRPr="00B637AF">
        <w:rPr>
          <w:color w:val="051323"/>
          <w:shd w:val="clear" w:color="auto" w:fill="FFFFFF"/>
        </w:rPr>
        <w:t>To increase the chances of solving a block, miners need to increase their hash rate or hash power, which requires substantial investment on hardware and electricity. Miners with greater influence in the Blockchain network would have more to lose when they tamper with the network and fail. Proof-of-work infrastructure design benefits honest players more than attackers. Although Bitcoin electricity consumption is large in absolute value (</w:t>
      </w:r>
      <w:r w:rsidR="0083645F" w:rsidRPr="00B637AF">
        <w:rPr>
          <w:color w:val="051323"/>
          <w:shd w:val="clear" w:color="auto" w:fill="FFFFFF"/>
        </w:rPr>
        <w:t>Figure 13</w:t>
      </w:r>
      <w:r w:rsidRPr="00B637AF">
        <w:rPr>
          <w:color w:val="051323"/>
          <w:shd w:val="clear" w:color="auto" w:fill="FFFFFF"/>
        </w:rPr>
        <w:t>), it’s comparable to VisaNet operating expenses.</w:t>
      </w:r>
    </w:p>
    <w:p w14:paraId="78EEA781" w14:textId="1FFC37B2" w:rsidR="00BC4387" w:rsidRPr="00B637AF" w:rsidRDefault="00BC4387" w:rsidP="000342E6">
      <w:pPr>
        <w:shd w:val="clear" w:color="auto" w:fill="FFFFFF"/>
        <w:spacing w:line="480" w:lineRule="auto"/>
        <w:jc w:val="both"/>
      </w:pPr>
      <w:r w:rsidRPr="00B637AF">
        <w:rPr>
          <w:color w:val="111111"/>
          <w:sz w:val="26"/>
          <w:szCs w:val="26"/>
          <w:shd w:val="clear" w:color="auto" w:fill="FFFFFF"/>
        </w:rPr>
        <w:t>Bitcoin is criticised for its obvious electricity consumption. Resources consumed by the traditional banking system are far less obvious. Every transaction of VisaNet is processed by a huge data centre. Hundreds of thousand servers drive fraud detection</w:t>
      </w:r>
      <w:r w:rsidR="00B06462" w:rsidRPr="00B637AF">
        <w:rPr>
          <w:color w:val="111111"/>
          <w:sz w:val="26"/>
          <w:szCs w:val="26"/>
          <w:shd w:val="clear" w:color="auto" w:fill="FFFFFF"/>
        </w:rPr>
        <w:t xml:space="preserve"> and</w:t>
      </w:r>
      <w:r w:rsidRPr="00B637AF">
        <w:rPr>
          <w:color w:val="111111"/>
          <w:sz w:val="26"/>
          <w:szCs w:val="26"/>
          <w:shd w:val="clear" w:color="auto" w:fill="FFFFFF"/>
        </w:rPr>
        <w:t xml:space="preserve"> account clearing. Hundreds of thousand operation </w:t>
      </w:r>
      <w:r w:rsidR="00D31E53" w:rsidRPr="00B637AF">
        <w:rPr>
          <w:color w:val="111111"/>
          <w:sz w:val="26"/>
          <w:szCs w:val="26"/>
          <w:shd w:val="clear" w:color="auto" w:fill="FFFFFF"/>
        </w:rPr>
        <w:t>staff</w:t>
      </w:r>
      <w:r w:rsidR="00DC4047" w:rsidRPr="00B637AF">
        <w:rPr>
          <w:color w:val="111111"/>
          <w:sz w:val="26"/>
          <w:szCs w:val="26"/>
          <w:shd w:val="clear" w:color="auto" w:fill="FFFFFF"/>
        </w:rPr>
        <w:t>s</w:t>
      </w:r>
      <w:r w:rsidRPr="00B637AF">
        <w:rPr>
          <w:color w:val="111111"/>
          <w:sz w:val="26"/>
          <w:szCs w:val="26"/>
          <w:shd w:val="clear" w:color="auto" w:fill="FFFFFF"/>
        </w:rPr>
        <w:t xml:space="preserve"> check risk parameters and money </w:t>
      </w:r>
      <w:r w:rsidR="009C5BA9" w:rsidRPr="00B637AF">
        <w:rPr>
          <w:color w:val="111111"/>
          <w:sz w:val="26"/>
          <w:szCs w:val="26"/>
          <w:shd w:val="clear" w:color="auto" w:fill="FFFFFF"/>
        </w:rPr>
        <w:t>laundering regulations</w:t>
      </w:r>
      <w:r w:rsidRPr="00B637AF">
        <w:rPr>
          <w:color w:val="111111"/>
          <w:sz w:val="26"/>
          <w:szCs w:val="26"/>
          <w:shd w:val="clear" w:color="auto" w:fill="FFFFFF"/>
        </w:rPr>
        <w:t>. All of these costs incurred by VisaNet are reflected in operating cost (</w:t>
      </w:r>
      <w:r w:rsidR="00922BAC" w:rsidRPr="00B637AF">
        <w:rPr>
          <w:color w:val="111111"/>
          <w:sz w:val="26"/>
          <w:szCs w:val="26"/>
          <w:shd w:val="clear" w:color="auto" w:fill="FFFFFF"/>
        </w:rPr>
        <w:t>Table 8</w:t>
      </w:r>
      <w:r w:rsidRPr="00B637AF">
        <w:rPr>
          <w:color w:val="111111"/>
          <w:sz w:val="26"/>
          <w:szCs w:val="26"/>
          <w:shd w:val="clear" w:color="auto" w:fill="FFFFFF"/>
        </w:rPr>
        <w:t xml:space="preserve">), which is twice </w:t>
      </w:r>
      <w:r w:rsidR="009C5BA9" w:rsidRPr="00B637AF">
        <w:rPr>
          <w:color w:val="111111"/>
          <w:sz w:val="26"/>
          <w:szCs w:val="26"/>
          <w:shd w:val="clear" w:color="auto" w:fill="FFFFFF"/>
        </w:rPr>
        <w:t>of Bitcoin</w:t>
      </w:r>
      <w:r w:rsidRPr="00B637AF">
        <w:rPr>
          <w:color w:val="111111"/>
          <w:sz w:val="26"/>
          <w:szCs w:val="26"/>
          <w:shd w:val="clear" w:color="auto" w:fill="FFFFFF"/>
        </w:rPr>
        <w:t xml:space="preserve"> electricity bills. On the other hand, the Bitcoin network achieves a level of security for censorship resistance. Miners population does not affect transaction throughput. When transaction volume grows ten times bigger, it does not need ten times more miners.</w:t>
      </w:r>
    </w:p>
    <w:p w14:paraId="019F4C57" w14:textId="619305A6" w:rsidR="00BC4387" w:rsidRPr="00B637AF" w:rsidRDefault="005E7E58" w:rsidP="000342E6">
      <w:pPr>
        <w:shd w:val="clear" w:color="auto" w:fill="FFFFFF"/>
        <w:spacing w:line="480" w:lineRule="auto"/>
        <w:jc w:val="both"/>
      </w:pPr>
      <w:r w:rsidRPr="00B637AF">
        <w:rPr>
          <w:color w:val="051323"/>
          <w:shd w:val="clear" w:color="auto" w:fill="FFFFFF"/>
        </w:rPr>
        <w:t>The paper finds that e</w:t>
      </w:r>
      <w:r w:rsidR="00BC4387" w:rsidRPr="00B637AF">
        <w:rPr>
          <w:color w:val="051323"/>
          <w:shd w:val="clear" w:color="auto" w:fill="FFFFFF"/>
        </w:rPr>
        <w:t>lectricity consumption is necessary to maintain Blockchain ledger consistency and prevent double spending issues. The electricity cost pays for keeping track of assets, reconciling them, securing transactions and fraud prevention.</w:t>
      </w:r>
      <w:r w:rsidRPr="00B637AF">
        <w:rPr>
          <w:color w:val="051323"/>
          <w:shd w:val="clear" w:color="auto" w:fill="FFFFFF"/>
        </w:rPr>
        <w:t xml:space="preserve"> Although the amount of energy</w:t>
      </w:r>
      <w:r w:rsidR="0005055F" w:rsidRPr="00B637AF">
        <w:rPr>
          <w:color w:val="051323"/>
          <w:shd w:val="clear" w:color="auto" w:fill="FFFFFF"/>
        </w:rPr>
        <w:t xml:space="preserve"> which</w:t>
      </w:r>
      <w:r w:rsidRPr="00B637AF">
        <w:rPr>
          <w:color w:val="051323"/>
          <w:shd w:val="clear" w:color="auto" w:fill="FFFFFF"/>
        </w:rPr>
        <w:t xml:space="preserve"> mining operations consume is massive, the paper finds that benefit of Bitcoin mining outweighs the cost. Bitcoin network security is guarded by huge computation power. Electricity consumption is the price to be paid for the secure distributed ledger, which is perfect </w:t>
      </w:r>
      <w:r w:rsidRPr="00B637AF">
        <w:rPr>
          <w:color w:val="051323"/>
          <w:shd w:val="clear" w:color="auto" w:fill="FFFFFF"/>
        </w:rPr>
        <w:lastRenderedPageBreak/>
        <w:t>for storage and transfer of value.</w:t>
      </w:r>
      <w:r w:rsidR="004E76CF" w:rsidRPr="00B637AF">
        <w:rPr>
          <w:color w:val="051323"/>
          <w:shd w:val="clear" w:color="auto" w:fill="FFFFFF"/>
        </w:rPr>
        <w:t xml:space="preserve"> Blockchain is currently at experimental stage, which is necessary for future massive adoption. The infrastructure of Blockchain is sub-optimal in the beginning stage. </w:t>
      </w:r>
    </w:p>
    <w:p w14:paraId="7F2D9F7E" w14:textId="4254396F" w:rsidR="004E76CF" w:rsidRPr="00B637AF" w:rsidRDefault="004E76CF" w:rsidP="000342E6">
      <w:pPr>
        <w:spacing w:line="480" w:lineRule="auto"/>
        <w:jc w:val="both"/>
      </w:pPr>
      <w:r w:rsidRPr="00B637AF">
        <w:t>In the future, with the solutions to Blockchain scalability being successfully implemented, Blockchain efficiency in terms of energy consumption and transaction volume will increase significantly. As the Blockchain network infrastructure develop, electricity consumption would optimize gradually.</w:t>
      </w:r>
    </w:p>
    <w:p w14:paraId="0EF6342B" w14:textId="18F4C98D" w:rsidR="00B24F4B" w:rsidRPr="00B637AF" w:rsidRDefault="00AB0F7D" w:rsidP="000342E6">
      <w:pPr>
        <w:pStyle w:val="Heading2"/>
        <w:numPr>
          <w:ilvl w:val="1"/>
          <w:numId w:val="49"/>
        </w:numPr>
        <w:spacing w:line="480" w:lineRule="auto"/>
        <w:jc w:val="both"/>
        <w:rPr>
          <w:rFonts w:cs="Times New Roman"/>
        </w:rPr>
      </w:pPr>
      <w:bookmarkStart w:id="58" w:name="_Toc39444634"/>
      <w:r w:rsidRPr="00B637AF">
        <w:rPr>
          <w:rFonts w:cs="Times New Roman"/>
        </w:rPr>
        <w:t xml:space="preserve">Bitcoin </w:t>
      </w:r>
      <w:r w:rsidR="00301F74" w:rsidRPr="00B637AF">
        <w:rPr>
          <w:rFonts w:cs="Times New Roman"/>
        </w:rPr>
        <w:t>mining is</w:t>
      </w:r>
      <w:r w:rsidRPr="00B637AF">
        <w:rPr>
          <w:rFonts w:cs="Times New Roman"/>
        </w:rPr>
        <w:t xml:space="preserve"> electricity </w:t>
      </w:r>
      <w:r w:rsidR="006F3609" w:rsidRPr="00B637AF">
        <w:rPr>
          <w:rFonts w:cs="Times New Roman"/>
        </w:rPr>
        <w:t>buyer of last resort</w:t>
      </w:r>
      <w:bookmarkEnd w:id="58"/>
    </w:p>
    <w:p w14:paraId="440CCF93" w14:textId="5861FDD8" w:rsidR="0077797E" w:rsidRPr="00E61C56" w:rsidRDefault="0077797E" w:rsidP="00E61C56">
      <w:pPr>
        <w:pStyle w:val="NormalWeb"/>
        <w:shd w:val="clear" w:color="auto" w:fill="FFFFFF"/>
        <w:spacing w:before="0" w:beforeAutospacing="0" w:after="0" w:afterAutospacing="0" w:line="480" w:lineRule="auto"/>
        <w:jc w:val="both"/>
      </w:pPr>
      <w:r w:rsidRPr="00B637AF">
        <w:rPr>
          <w:color w:val="000000"/>
        </w:rPr>
        <w:t xml:space="preserve">A huge amount of hash calculations </w:t>
      </w:r>
      <w:r w:rsidR="000445A3" w:rsidRPr="00B637AF">
        <w:rPr>
          <w:color w:val="000000"/>
        </w:rPr>
        <w:t>is</w:t>
      </w:r>
      <w:r w:rsidRPr="00B637AF">
        <w:rPr>
          <w:color w:val="000000"/>
        </w:rPr>
        <w:t xml:space="preserve"> necessary for its goal of processing financial transactions without central authority. Electricity is the major cost for these calculations. Bitcoin is energy-hungry by design.</w:t>
      </w:r>
    </w:p>
    <w:p w14:paraId="44BF903D" w14:textId="6F16E9C5" w:rsidR="00E37C61" w:rsidRPr="00B637AF" w:rsidRDefault="00E37C61" w:rsidP="000342E6">
      <w:pPr>
        <w:shd w:val="clear" w:color="auto" w:fill="FFFFFF"/>
        <w:spacing w:line="480" w:lineRule="auto"/>
        <w:jc w:val="both"/>
        <w:rPr>
          <w:color w:val="000000"/>
        </w:rPr>
      </w:pPr>
      <w:r w:rsidRPr="00B637AF">
        <w:rPr>
          <w:color w:val="000000"/>
        </w:rPr>
        <w:t>Miners are actively searching for regions which produce electricity at much lower price. China-based miner, Bitmain, has publicly announced that they are setting up new mining facilities overseas in countries with low cost and surplus of electricity supply. When Bitcoin mining is using abundant supplies of renewable electricity, it is beneficial for both miners and local governments. Although local governments ban Bitcoin trading, mining activities remain legal in most countries.</w:t>
      </w:r>
    </w:p>
    <w:p w14:paraId="381C14CC" w14:textId="2B837B89" w:rsidR="00702DED" w:rsidRPr="00B637AF" w:rsidRDefault="00A8323D" w:rsidP="000342E6">
      <w:pPr>
        <w:shd w:val="clear" w:color="auto" w:fill="FFFFFF"/>
        <w:spacing w:line="480" w:lineRule="auto"/>
        <w:jc w:val="both"/>
      </w:pPr>
      <w:r w:rsidRPr="00B637AF">
        <w:rPr>
          <w:color w:val="000000"/>
        </w:rPr>
        <w:t>Taking advantage of the cheap land, abundant electricity, low population density and cold climate, Bitcoin miners have moved to Sichuan, China, which turns Sichuan the capital of the world's Bitcoin mining industry. The Bitcoin Mining Network report (</w:t>
      </w:r>
      <w:r w:rsidRPr="00B637AF">
        <w:rPr>
          <w:color w:val="051323"/>
          <w:shd w:val="clear" w:color="auto" w:fill="FFFFFF"/>
        </w:rPr>
        <w:t>Bendiksen, Gibbons, 2019</w:t>
      </w:r>
      <w:r w:rsidRPr="00B637AF">
        <w:rPr>
          <w:color w:val="000000"/>
        </w:rPr>
        <w:t xml:space="preserve">) estimates that China hosts 60% of world Bitcoin mining activities. Sichuan province contributes 50% of global mining and Yunnan, Xinjiang and Inner Mongolia share the remaining 10% of global hashrate. Sichuan, Yunnan and Guizhou are rich in hydro energy in the rainy season. As a result, electricity prices are among the lowest in the world. The lowest </w:t>
      </w:r>
      <w:r w:rsidRPr="00B637AF">
        <w:rPr>
          <w:color w:val="000000"/>
        </w:rPr>
        <w:lastRenderedPageBreak/>
        <w:t xml:space="preserve">electricity makes Sichuan the most attractive region for Bitcoin miners. More miners are expected to migrate factories to Xinjiang and Inner Mongolia </w:t>
      </w:r>
      <w:r w:rsidR="005B6000">
        <w:rPr>
          <w:color w:val="000000"/>
        </w:rPr>
        <w:t>during</w:t>
      </w:r>
      <w:r w:rsidRPr="00B637AF">
        <w:rPr>
          <w:color w:val="000000"/>
        </w:rPr>
        <w:t xml:space="preserve"> the dry season.</w:t>
      </w:r>
    </w:p>
    <w:p w14:paraId="261CC307" w14:textId="5023E755" w:rsidR="003D2212" w:rsidRPr="00B637AF" w:rsidRDefault="00DC44B5" w:rsidP="000342E6">
      <w:pPr>
        <w:shd w:val="clear" w:color="auto" w:fill="FFFFFF"/>
        <w:spacing w:line="480" w:lineRule="auto"/>
        <w:jc w:val="both"/>
        <w:rPr>
          <w:color w:val="111111"/>
        </w:rPr>
      </w:pPr>
      <w:r w:rsidRPr="00B637AF">
        <w:rPr>
          <w:color w:val="111111"/>
        </w:rPr>
        <w:t>E</w:t>
      </w:r>
      <w:r w:rsidR="00702DED" w:rsidRPr="00B637AF">
        <w:rPr>
          <w:color w:val="111111"/>
        </w:rPr>
        <w:t xml:space="preserve">lectricity is cheap </w:t>
      </w:r>
      <w:r w:rsidRPr="00B637AF">
        <w:rPr>
          <w:color w:val="111111"/>
        </w:rPr>
        <w:t xml:space="preserve">in certain locations </w:t>
      </w:r>
      <w:r w:rsidR="00702DED" w:rsidRPr="00B637AF">
        <w:rPr>
          <w:color w:val="111111"/>
        </w:rPr>
        <w:t xml:space="preserve">is because </w:t>
      </w:r>
      <w:r w:rsidRPr="00B637AF">
        <w:rPr>
          <w:color w:val="111111"/>
        </w:rPr>
        <w:t xml:space="preserve">demand </w:t>
      </w:r>
      <w:r w:rsidR="00702DED" w:rsidRPr="00B637AF">
        <w:rPr>
          <w:color w:val="111111"/>
        </w:rPr>
        <w:t>does not match</w:t>
      </w:r>
      <w:r w:rsidRPr="00B637AF">
        <w:rPr>
          <w:color w:val="111111"/>
        </w:rPr>
        <w:t xml:space="preserve"> up in these locations and the electricity uses in these locations are not broadly deployed, and there are no</w:t>
      </w:r>
      <w:r w:rsidR="00702DED" w:rsidRPr="00B637AF">
        <w:rPr>
          <w:color w:val="111111"/>
        </w:rPr>
        <w:t xml:space="preserve"> efficient distribution networks for electricity. One of the challenges with rapidly deploying and developing energy is that a power plant is not built for the demand it has today, but for the demand that develops over the next 15 years. Investment are necessar</w:t>
      </w:r>
      <w:r w:rsidR="00CF5874">
        <w:rPr>
          <w:color w:val="111111"/>
        </w:rPr>
        <w:t>ily</w:t>
      </w:r>
      <w:r w:rsidR="00702DED" w:rsidRPr="00B637AF">
        <w:rPr>
          <w:color w:val="111111"/>
        </w:rPr>
        <w:t xml:space="preserve"> ahead of the demand. Moving energy across countr</w:t>
      </w:r>
      <w:r w:rsidRPr="00B637AF">
        <w:rPr>
          <w:color w:val="111111"/>
        </w:rPr>
        <w:t>ies</w:t>
      </w:r>
      <w:r w:rsidR="00702DED" w:rsidRPr="00B637AF">
        <w:rPr>
          <w:color w:val="111111"/>
        </w:rPr>
        <w:t xml:space="preserve"> is expensive when distribution network is not ready. China is facing an issue that the places where electricity is needed and times when electricity is needed are almost always not the places and time where electricity is available. A 50-meggawatt plant could be under construction where the present demand is only 15 megawatts.</w:t>
      </w:r>
    </w:p>
    <w:p w14:paraId="06553EDA" w14:textId="611E9AB3" w:rsidR="00702DED" w:rsidRPr="00B637AF" w:rsidRDefault="00702DED" w:rsidP="000342E6">
      <w:pPr>
        <w:shd w:val="clear" w:color="auto" w:fill="FFFFFF"/>
        <w:spacing w:line="480" w:lineRule="auto"/>
        <w:jc w:val="both"/>
        <w:rPr>
          <w:color w:val="111111"/>
        </w:rPr>
      </w:pPr>
      <w:r w:rsidRPr="00B637AF">
        <w:rPr>
          <w:color w:val="000000"/>
        </w:rPr>
        <w:t>Locations of electricity production and consumption are usually separate. Power grids and hydropower plants are built for future demands, which cost a large capital budget. Local power generators are in favour of Bitcoin mining activities. Bitcoin miners generate large cash flows for power generators, which incentivize power generators to produce at prices below average. Power plant projects could break even in much short</w:t>
      </w:r>
      <w:r w:rsidR="00195F1B" w:rsidRPr="00B637AF">
        <w:rPr>
          <w:color w:val="000000"/>
        </w:rPr>
        <w:t>er</w:t>
      </w:r>
      <w:r w:rsidRPr="00B637AF">
        <w:rPr>
          <w:color w:val="000000"/>
        </w:rPr>
        <w:t xml:space="preserve"> period. Bitcoin mining acts as electricity buyer of last resort. Rocketing price drives demand for Bitcoin mining, which boosts the economies of areas that produce surplus electricity.</w:t>
      </w:r>
    </w:p>
    <w:p w14:paraId="4BC1476D" w14:textId="4BAD9A86" w:rsidR="00A8323D" w:rsidRPr="00B637AF" w:rsidRDefault="007C28A1" w:rsidP="000342E6">
      <w:pPr>
        <w:shd w:val="clear" w:color="auto" w:fill="FFFFFF"/>
        <w:spacing w:line="480" w:lineRule="auto"/>
        <w:jc w:val="both"/>
      </w:pPr>
      <w:r w:rsidRPr="00B637AF">
        <w:rPr>
          <w:color w:val="000000"/>
        </w:rPr>
        <w:t>Table 14</w:t>
      </w:r>
      <w:r w:rsidR="0077797E" w:rsidRPr="00B637AF">
        <w:rPr>
          <w:color w:val="000000"/>
        </w:rPr>
        <w:t xml:space="preserve"> shows China has the largest amount of excessive electricity in supply. With government subsidies, China's electricity price is maintained at the mean level of top twenty countries. Since electricity is subsidized by the government, a significant portion of Bitcoin mining is performed in China</w:t>
      </w:r>
      <w:r w:rsidR="00E112E9" w:rsidRPr="00B637AF">
        <w:rPr>
          <w:color w:val="000000"/>
        </w:rPr>
        <w:t xml:space="preserve"> (Table 15)</w:t>
      </w:r>
      <w:r w:rsidR="0077797E" w:rsidRPr="00B637AF">
        <w:rPr>
          <w:color w:val="000000"/>
        </w:rPr>
        <w:t>. Bitcoin miners thrive for cheap electricity and migrate to regions that have excess power supply. China, Iran, Russia and Iceland have attracted their share of bitcoin miners. Bitcoin min</w:t>
      </w:r>
      <w:r w:rsidR="000445A3" w:rsidRPr="00B637AF">
        <w:rPr>
          <w:color w:val="000000"/>
        </w:rPr>
        <w:t>ing</w:t>
      </w:r>
      <w:r w:rsidR="0077797E" w:rsidRPr="00B637AF">
        <w:rPr>
          <w:color w:val="000000"/>
        </w:rPr>
        <w:t xml:space="preserve"> business model is power arbitrage.</w:t>
      </w:r>
      <w:r w:rsidR="00E37C61" w:rsidRPr="00B637AF">
        <w:t xml:space="preserve"> </w:t>
      </w:r>
      <w:r w:rsidR="0077797E" w:rsidRPr="00B637AF">
        <w:rPr>
          <w:color w:val="000000"/>
        </w:rPr>
        <w:t xml:space="preserve">Bitcoin mining is not sustainable in places where electricity is expensive. Places where </w:t>
      </w:r>
      <w:r w:rsidR="0077797E" w:rsidRPr="00B637AF">
        <w:rPr>
          <w:color w:val="000000"/>
        </w:rPr>
        <w:lastRenderedPageBreak/>
        <w:t xml:space="preserve">hydroelectric power is plentiful attracts major Bitcoin mining activities. Study </w:t>
      </w:r>
      <w:r w:rsidR="00681582" w:rsidRPr="00B637AF">
        <w:rPr>
          <w:color w:val="000000"/>
        </w:rPr>
        <w:t>(</w:t>
      </w:r>
      <w:r w:rsidR="00681582" w:rsidRPr="00B637AF">
        <w:rPr>
          <w:color w:val="051323"/>
          <w:shd w:val="clear" w:color="auto" w:fill="FFFFFF"/>
        </w:rPr>
        <w:t>Bendiksen, Gibbons, 2019)</w:t>
      </w:r>
      <w:r w:rsidR="0077797E" w:rsidRPr="00B637AF">
        <w:rPr>
          <w:color w:val="000000"/>
        </w:rPr>
        <w:t xml:space="preserve"> shows that 78 percent of Bitcoin mining operations are powered by renewable energy, which would have been wasted if not used for Bitcoin mining.</w:t>
      </w:r>
    </w:p>
    <w:p w14:paraId="5584A6FC" w14:textId="231A86AF" w:rsidR="0077797E" w:rsidRPr="00B637AF" w:rsidRDefault="0077797E" w:rsidP="000342E6">
      <w:pPr>
        <w:shd w:val="clear" w:color="auto" w:fill="FFFFFF"/>
        <w:spacing w:line="480" w:lineRule="auto"/>
        <w:jc w:val="both"/>
      </w:pPr>
      <w:r w:rsidRPr="00B637AF">
        <w:rPr>
          <w:color w:val="000000"/>
        </w:rPr>
        <w:t>Power grid and generator infrastructure are built-up to sustain future developments, which tend to be underutilised for long periods of time. Bitcoin mining changes the power generator infrastructure business model fundamentally, which could turn loss making renewable projects profitable.</w:t>
      </w:r>
    </w:p>
    <w:p w14:paraId="6C1F94A7" w14:textId="7F50128A" w:rsidR="00A53D6E" w:rsidRPr="00B637AF" w:rsidRDefault="0077797E" w:rsidP="00E61C56">
      <w:pPr>
        <w:shd w:val="clear" w:color="auto" w:fill="FFFFFF"/>
        <w:spacing w:line="480" w:lineRule="auto"/>
        <w:jc w:val="both"/>
      </w:pPr>
      <w:r w:rsidRPr="00B637AF">
        <w:rPr>
          <w:color w:val="000000"/>
        </w:rPr>
        <w:t xml:space="preserve">Bitcoin mining is not a waste of resources. </w:t>
      </w:r>
      <w:r w:rsidRPr="00B637AF">
        <w:rPr>
          <w:color w:val="111111"/>
        </w:rPr>
        <w:t>The energy consumption in mining is misrepresente</w:t>
      </w:r>
      <w:r w:rsidR="00A8323D" w:rsidRPr="00B637AF">
        <w:rPr>
          <w:color w:val="111111"/>
        </w:rPr>
        <w:t>d</w:t>
      </w:r>
      <w:r w:rsidRPr="00B637AF">
        <w:rPr>
          <w:color w:val="111111"/>
        </w:rPr>
        <w:t>. Cryptocurrency mining is one of the few industries that is completely geographically independent. It does not matter where the data centre is located</w:t>
      </w:r>
      <w:r w:rsidR="00076A22">
        <w:rPr>
          <w:color w:val="111111"/>
        </w:rPr>
        <w:t>. E</w:t>
      </w:r>
      <w:r w:rsidRPr="00B637AF">
        <w:rPr>
          <w:color w:val="111111"/>
        </w:rPr>
        <w:t xml:space="preserve">lectricity </w:t>
      </w:r>
      <w:r w:rsidR="00076A22">
        <w:rPr>
          <w:color w:val="111111"/>
        </w:rPr>
        <w:t>price is the dominating factor</w:t>
      </w:r>
      <w:r w:rsidRPr="00B637AF">
        <w:rPr>
          <w:color w:val="111111"/>
        </w:rPr>
        <w:t xml:space="preserve">. </w:t>
      </w:r>
      <w:r w:rsidR="00D357C6" w:rsidRPr="00B637AF">
        <w:rPr>
          <w:color w:val="111111"/>
        </w:rPr>
        <w:t>I</w:t>
      </w:r>
      <w:r w:rsidRPr="00B637AF">
        <w:rPr>
          <w:color w:val="111111"/>
        </w:rPr>
        <w:t>t allow</w:t>
      </w:r>
      <w:r w:rsidR="00D357C6" w:rsidRPr="00B637AF">
        <w:rPr>
          <w:color w:val="111111"/>
        </w:rPr>
        <w:t>s</w:t>
      </w:r>
      <w:r w:rsidRPr="00B637AF">
        <w:rPr>
          <w:color w:val="111111"/>
        </w:rPr>
        <w:t xml:space="preserve"> </w:t>
      </w:r>
      <w:r w:rsidR="00BE6A56" w:rsidRPr="00B637AF">
        <w:rPr>
          <w:color w:val="111111"/>
        </w:rPr>
        <w:t xml:space="preserve">the miners </w:t>
      </w:r>
      <w:r w:rsidRPr="00B637AF">
        <w:rPr>
          <w:color w:val="111111"/>
        </w:rPr>
        <w:t>to choose the location of mining system based entirely on the local cost of electricity. Essentially mining is doing market arbitrage for the cheapest source of electricity.</w:t>
      </w:r>
      <w:r w:rsidR="003D2212" w:rsidRPr="00B637AF">
        <w:t xml:space="preserve"> </w:t>
      </w:r>
      <w:r w:rsidRPr="00B637AF">
        <w:rPr>
          <w:color w:val="111111"/>
        </w:rPr>
        <w:t xml:space="preserve">Bitcoin mining </w:t>
      </w:r>
      <w:r w:rsidR="00E72AE5" w:rsidRPr="00B637AF">
        <w:rPr>
          <w:color w:val="111111"/>
        </w:rPr>
        <w:t>could strengthen the economic case of such electricity plant.</w:t>
      </w:r>
      <w:r w:rsidRPr="00B637AF">
        <w:rPr>
          <w:color w:val="111111"/>
        </w:rPr>
        <w:t xml:space="preserve"> Instead of paying off the electricity plant in five years, the Bitcoin mining plant pays off in one year, which </w:t>
      </w:r>
      <w:r w:rsidR="002C355C">
        <w:rPr>
          <w:color w:val="111111"/>
        </w:rPr>
        <w:t>would</w:t>
      </w:r>
      <w:r w:rsidRPr="00B637AF">
        <w:rPr>
          <w:color w:val="111111"/>
        </w:rPr>
        <w:t xml:space="preserve"> be wasted otherwise. Bitcoin mining amortized power plants in a much shorter period. From the perspective of balancing energy demand and supply on a global scale without distribution networks</w:t>
      </w:r>
      <w:r w:rsidR="00571D7A">
        <w:rPr>
          <w:color w:val="111111"/>
        </w:rPr>
        <w:t>, t</w:t>
      </w:r>
      <w:r w:rsidRPr="00B637AF">
        <w:rPr>
          <w:color w:val="111111"/>
        </w:rPr>
        <w:t xml:space="preserve">he decentralisation of </w:t>
      </w:r>
      <w:r w:rsidR="00D357CD">
        <w:rPr>
          <w:color w:val="111111"/>
        </w:rPr>
        <w:t>B</w:t>
      </w:r>
      <w:r w:rsidRPr="00B637AF">
        <w:rPr>
          <w:color w:val="111111"/>
        </w:rPr>
        <w:t>itcoin is driving the decentralisation of energy production.</w:t>
      </w:r>
    </w:p>
    <w:p w14:paraId="1D34433B" w14:textId="34D76077" w:rsidR="00895D56" w:rsidRPr="00B637AF" w:rsidRDefault="00AB0F7D" w:rsidP="000342E6">
      <w:pPr>
        <w:pStyle w:val="Heading2"/>
        <w:numPr>
          <w:ilvl w:val="1"/>
          <w:numId w:val="47"/>
        </w:numPr>
        <w:spacing w:line="480" w:lineRule="auto"/>
        <w:jc w:val="both"/>
        <w:rPr>
          <w:rFonts w:cs="Times New Roman"/>
        </w:rPr>
      </w:pPr>
      <w:bookmarkStart w:id="59" w:name="_Toc39444635"/>
      <w:r w:rsidRPr="00B637AF">
        <w:rPr>
          <w:rFonts w:cs="Times New Roman"/>
        </w:rPr>
        <w:t xml:space="preserve">Bitcoin </w:t>
      </w:r>
      <w:r w:rsidR="0056770F" w:rsidRPr="00B637AF">
        <w:rPr>
          <w:rFonts w:cs="Times New Roman"/>
        </w:rPr>
        <w:t xml:space="preserve">is </w:t>
      </w:r>
      <w:r w:rsidR="00893749" w:rsidRPr="00B637AF">
        <w:rPr>
          <w:rFonts w:cs="Times New Roman"/>
        </w:rPr>
        <w:t xml:space="preserve">driving </w:t>
      </w:r>
      <w:r w:rsidRPr="00B637AF">
        <w:rPr>
          <w:rFonts w:cs="Times New Roman"/>
        </w:rPr>
        <w:t>innovation initiative</w:t>
      </w:r>
      <w:r w:rsidR="00893749" w:rsidRPr="00B637AF">
        <w:rPr>
          <w:rFonts w:cs="Times New Roman"/>
        </w:rPr>
        <w:t>s</w:t>
      </w:r>
      <w:bookmarkEnd w:id="59"/>
    </w:p>
    <w:p w14:paraId="61657496" w14:textId="5E0C363E" w:rsidR="00834905" w:rsidRPr="00B637AF" w:rsidRDefault="00834905"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As the </w:t>
      </w:r>
      <w:r w:rsidR="00084D36" w:rsidRPr="00B637AF">
        <w:rPr>
          <w:color w:val="051323"/>
          <w:shd w:val="clear" w:color="auto" w:fill="FFFFFF"/>
        </w:rPr>
        <w:t>underlying</w:t>
      </w:r>
      <w:r w:rsidRPr="00B637AF">
        <w:rPr>
          <w:color w:val="051323"/>
          <w:shd w:val="clear" w:color="auto" w:fill="FFFFFF"/>
        </w:rPr>
        <w:t xml:space="preserve"> technology of Bitcoin network, Blockchain solves the fundamental security issue of distributed ledger. It has been well exploited to solve current financial industry problems and tested on non-financial industry problems. The technology has much more to offer than just Bitcoi</w:t>
      </w:r>
      <w:r w:rsidR="007D275F" w:rsidRPr="00B637AF">
        <w:rPr>
          <w:color w:val="051323"/>
          <w:shd w:val="clear" w:color="auto" w:fill="FFFFFF"/>
        </w:rPr>
        <w:t>n. A</w:t>
      </w:r>
      <w:r w:rsidRPr="00B637AF">
        <w:rPr>
          <w:color w:val="051323"/>
          <w:shd w:val="clear" w:color="auto" w:fill="FFFFFF"/>
        </w:rPr>
        <w:t xml:space="preserve"> number of </w:t>
      </w:r>
      <w:r w:rsidR="00DC4426">
        <w:rPr>
          <w:color w:val="051323"/>
          <w:shd w:val="clear" w:color="auto" w:fill="FFFFFF"/>
        </w:rPr>
        <w:t>B</w:t>
      </w:r>
      <w:r w:rsidRPr="00B637AF">
        <w:rPr>
          <w:color w:val="051323"/>
          <w:shd w:val="clear" w:color="auto" w:fill="FFFFFF"/>
        </w:rPr>
        <w:t xml:space="preserve">lockchain projects </w:t>
      </w:r>
      <w:r w:rsidR="007D275F" w:rsidRPr="00B637AF">
        <w:rPr>
          <w:color w:val="051323"/>
          <w:shd w:val="clear" w:color="auto" w:fill="FFFFFF"/>
        </w:rPr>
        <w:t>in</w:t>
      </w:r>
      <w:r w:rsidRPr="00B637AF">
        <w:rPr>
          <w:color w:val="051323"/>
          <w:shd w:val="clear" w:color="auto" w:fill="FFFFFF"/>
        </w:rPr>
        <w:t xml:space="preserve"> </w:t>
      </w:r>
      <w:r w:rsidR="007D275F" w:rsidRPr="00B637AF">
        <w:rPr>
          <w:color w:val="051323"/>
          <w:shd w:val="clear" w:color="auto" w:fill="FFFFFF"/>
        </w:rPr>
        <w:t xml:space="preserve">non-financial </w:t>
      </w:r>
      <w:r w:rsidRPr="00B637AF">
        <w:rPr>
          <w:color w:val="051323"/>
          <w:shd w:val="clear" w:color="auto" w:fill="FFFFFF"/>
        </w:rPr>
        <w:t>industries</w:t>
      </w:r>
      <w:r w:rsidR="007D275F" w:rsidRPr="00B637AF">
        <w:rPr>
          <w:color w:val="051323"/>
          <w:shd w:val="clear" w:color="auto" w:fill="FFFFFF"/>
        </w:rPr>
        <w:t xml:space="preserve"> have been </w:t>
      </w:r>
      <w:r w:rsidR="00F04F27" w:rsidRPr="00B637AF">
        <w:rPr>
          <w:color w:val="051323"/>
          <w:shd w:val="clear" w:color="auto" w:fill="FFFFFF"/>
        </w:rPr>
        <w:t>proven successful</w:t>
      </w:r>
      <w:r w:rsidRPr="00B637AF">
        <w:rPr>
          <w:color w:val="051323"/>
          <w:shd w:val="clear" w:color="auto" w:fill="FFFFFF"/>
        </w:rPr>
        <w:t xml:space="preserve">. </w:t>
      </w:r>
    </w:p>
    <w:p w14:paraId="2200978D" w14:textId="10F1AF17" w:rsidR="00834905" w:rsidRPr="00E61C56" w:rsidRDefault="00834905" w:rsidP="000342E6">
      <w:pPr>
        <w:shd w:val="clear" w:color="auto" w:fill="FFFFFF"/>
        <w:spacing w:line="480" w:lineRule="auto"/>
        <w:jc w:val="both"/>
        <w:rPr>
          <w:rFonts w:eastAsiaTheme="minorEastAsia"/>
        </w:rPr>
      </w:pPr>
      <w:r w:rsidRPr="00B637AF">
        <w:lastRenderedPageBreak/>
        <w:t>When Bitcoin miners migrate into an area and stress the grid, energy firms respond by raising fees. That might force miners to either shut down or take actions to dramatically boost their equipment</w:t>
      </w:r>
      <w:r w:rsidR="009F7F9A" w:rsidRPr="00B637AF">
        <w:t>’</w:t>
      </w:r>
      <w:r w:rsidR="0068526C" w:rsidRPr="00B637AF">
        <w:t>s</w:t>
      </w:r>
      <w:r w:rsidRPr="00B637AF">
        <w:t xml:space="preserve"> energy efficiency. As a result, electricity bill has incentivized miners to upgrade from GPU to FPGA, recently to ASIC. This trend has been adopted by Google to redesign its data centre hardware. Operating the largest data centre network, Google has turned to ASIC, which is built for a dedicated task. ASIC can perform 30 times better than general purpose chips. ASIC can do one thing and can perform better than anything else. Bitcoin mining farms are the largest testing ground for ASIC applications. Since the introduction of ASIC into Bitcoin mining, the total mining hash rate has increased multiple fold to 120 million of TH/s (Figure 15).</w:t>
      </w:r>
    </w:p>
    <w:p w14:paraId="4D1F551D" w14:textId="1127DBBE" w:rsidR="00497657" w:rsidRPr="00B637AF" w:rsidRDefault="00834905"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The study offers an overview of </w:t>
      </w:r>
      <w:r w:rsidR="00670AAF">
        <w:rPr>
          <w:color w:val="051323"/>
          <w:shd w:val="clear" w:color="auto" w:fill="FFFFFF"/>
        </w:rPr>
        <w:t>B</w:t>
      </w:r>
      <w:r w:rsidRPr="00B637AF">
        <w:rPr>
          <w:color w:val="051323"/>
          <w:shd w:val="clear" w:color="auto" w:fill="FFFFFF"/>
        </w:rPr>
        <w:t xml:space="preserve">lockchain technology and a variety of its business implementations </w:t>
      </w:r>
      <w:r w:rsidR="00A9322A">
        <w:rPr>
          <w:color w:val="051323"/>
          <w:shd w:val="clear" w:color="auto" w:fill="FFFFFF"/>
        </w:rPr>
        <w:t>and shows</w:t>
      </w:r>
      <w:r w:rsidRPr="00B637AF">
        <w:rPr>
          <w:color w:val="051323"/>
          <w:shd w:val="clear" w:color="auto" w:fill="FFFFFF"/>
        </w:rPr>
        <w:t xml:space="preserve"> how </w:t>
      </w:r>
      <w:r w:rsidR="005A5B3D">
        <w:rPr>
          <w:color w:val="051323"/>
          <w:shd w:val="clear" w:color="auto" w:fill="FFFFFF"/>
        </w:rPr>
        <w:t xml:space="preserve">existing </w:t>
      </w:r>
      <w:r w:rsidRPr="00B637AF">
        <w:rPr>
          <w:color w:val="051323"/>
          <w:shd w:val="clear" w:color="auto" w:fill="FFFFFF"/>
        </w:rPr>
        <w:t xml:space="preserve">business models could be disrupted. Blockchain technology is demonstrated to be able to influence several aspects of business models. </w:t>
      </w:r>
      <w:r w:rsidR="00304ABB">
        <w:rPr>
          <w:color w:val="051323"/>
          <w:shd w:val="clear" w:color="auto" w:fill="FFFFFF"/>
        </w:rPr>
        <w:t>This paper identifies</w:t>
      </w:r>
      <w:r w:rsidRPr="00B637AF">
        <w:rPr>
          <w:color w:val="051323"/>
          <w:shd w:val="clear" w:color="auto" w:fill="FFFFFF"/>
        </w:rPr>
        <w:t xml:space="preserve"> three key ways in which </w:t>
      </w:r>
      <w:r w:rsidR="00644E6D">
        <w:rPr>
          <w:color w:val="051323"/>
          <w:shd w:val="clear" w:color="auto" w:fill="FFFFFF"/>
        </w:rPr>
        <w:t>B</w:t>
      </w:r>
      <w:r w:rsidRPr="00B637AF">
        <w:rPr>
          <w:color w:val="051323"/>
          <w:shd w:val="clear" w:color="auto" w:fill="FFFFFF"/>
        </w:rPr>
        <w:t>lockchain technology can impact and disrupt business models: by authenticating traded products, by disintermediating, and by reducing transaction costs.</w:t>
      </w:r>
    </w:p>
    <w:p w14:paraId="594418D8" w14:textId="53F24945" w:rsidR="00834905" w:rsidRPr="00E61C56" w:rsidRDefault="00834905" w:rsidP="000342E6">
      <w:pPr>
        <w:shd w:val="clear" w:color="auto" w:fill="FFFFFF"/>
        <w:spacing w:line="480" w:lineRule="auto"/>
        <w:jc w:val="both"/>
        <w:rPr>
          <w:color w:val="051323"/>
          <w:shd w:val="clear" w:color="auto" w:fill="FFFFFF"/>
        </w:rPr>
      </w:pPr>
      <w:r w:rsidRPr="00B637AF">
        <w:rPr>
          <w:color w:val="051323"/>
          <w:shd w:val="clear" w:color="auto" w:fill="FFFFFF"/>
        </w:rPr>
        <w:t>Blockchain challenges the fundamental modern infrastructures and is set to revolutionize the business models and market opportunities. A number of convincing practical applications in both financial and non-financial sectors have been implemented</w:t>
      </w:r>
      <w:r w:rsidRPr="00B637AF">
        <w:rPr>
          <w:rFonts w:eastAsia="宋体"/>
          <w:color w:val="051323"/>
          <w:shd w:val="clear" w:color="auto" w:fill="FFFFFF"/>
        </w:rPr>
        <w:t xml:space="preserve">. </w:t>
      </w:r>
      <w:r w:rsidRPr="00B637AF">
        <w:rPr>
          <w:color w:val="051323"/>
          <w:shd w:val="clear" w:color="auto" w:fill="FFFFFF"/>
        </w:rPr>
        <w:t>Section 3.</w:t>
      </w:r>
      <w:r w:rsidR="00F42DDB" w:rsidRPr="00B637AF">
        <w:rPr>
          <w:color w:val="051323"/>
          <w:shd w:val="clear" w:color="auto" w:fill="FFFFFF"/>
        </w:rPr>
        <w:t>6</w:t>
      </w:r>
      <w:r w:rsidRPr="00B637AF">
        <w:rPr>
          <w:color w:val="051323"/>
          <w:shd w:val="clear" w:color="auto" w:fill="FFFFFF"/>
        </w:rPr>
        <w:t xml:space="preserve"> shows Blockchain can help non-financial industries by reducing two types of costs for business - the cost of networking and verification</w:t>
      </w:r>
      <w:r w:rsidRPr="00B637AF">
        <w:t xml:space="preserve">. Major financial companies like Visa, Mastercard, </w:t>
      </w:r>
      <w:r w:rsidR="00845FE2" w:rsidRPr="00B637AF">
        <w:t>b</w:t>
      </w:r>
      <w:r w:rsidRPr="00B637AF">
        <w:t>anks and NASDAQ are betting on Blockchain to test implementations of existing business models. Some of them are looking in the world of Blockchain for new business models. The purpose of early adopter is to ensure that they are ahead of the curve in terms of Blockchain's regulatory environments.</w:t>
      </w:r>
    </w:p>
    <w:p w14:paraId="7EF9949D" w14:textId="6CBB86AC" w:rsidR="00786C24" w:rsidRPr="00B637AF" w:rsidRDefault="00834905" w:rsidP="000342E6">
      <w:pPr>
        <w:shd w:val="clear" w:color="auto" w:fill="FFFFFF"/>
        <w:spacing w:line="480" w:lineRule="auto"/>
        <w:jc w:val="both"/>
        <w:rPr>
          <w:color w:val="051323"/>
          <w:shd w:val="clear" w:color="auto" w:fill="FFFFFF"/>
        </w:rPr>
      </w:pPr>
      <w:r w:rsidRPr="00B637AF">
        <w:rPr>
          <w:color w:val="051323"/>
          <w:shd w:val="clear" w:color="auto" w:fill="FFFFFF"/>
        </w:rPr>
        <w:lastRenderedPageBreak/>
        <w:t xml:space="preserve">The </w:t>
      </w:r>
      <w:r w:rsidR="00CC7E8A">
        <w:rPr>
          <w:color w:val="051323"/>
          <w:shd w:val="clear" w:color="auto" w:fill="FFFFFF"/>
        </w:rPr>
        <w:t>B</w:t>
      </w:r>
      <w:r w:rsidRPr="00B637AF">
        <w:rPr>
          <w:color w:val="051323"/>
          <w:shd w:val="clear" w:color="auto" w:fill="FFFFFF"/>
        </w:rPr>
        <w:t xml:space="preserve">lockchain stands to </w:t>
      </w:r>
      <w:r w:rsidR="00317302" w:rsidRPr="00B637AF">
        <w:rPr>
          <w:color w:val="051323"/>
          <w:shd w:val="clear" w:color="auto" w:fill="FFFFFF"/>
        </w:rPr>
        <w:t>disrupt</w:t>
      </w:r>
      <w:r w:rsidRPr="00B637AF">
        <w:rPr>
          <w:color w:val="051323"/>
          <w:shd w:val="clear" w:color="auto" w:fill="FFFFFF"/>
        </w:rPr>
        <w:t xml:space="preserve"> many areas of society and hence it is important to explore its usage from as many perspectives as possible. This paper discusses developments in </w:t>
      </w:r>
      <w:r w:rsidR="00252606">
        <w:rPr>
          <w:color w:val="051323"/>
          <w:shd w:val="clear" w:color="auto" w:fill="FFFFFF"/>
        </w:rPr>
        <w:t>B</w:t>
      </w:r>
      <w:r w:rsidRPr="00B637AF">
        <w:rPr>
          <w:color w:val="051323"/>
          <w:shd w:val="clear" w:color="auto" w:fill="FFFFFF"/>
        </w:rPr>
        <w:t>lockchain technology on the diffusion of innovation curve. As</w:t>
      </w:r>
      <w:r w:rsidR="003F16CA">
        <w:rPr>
          <w:color w:val="051323"/>
          <w:shd w:val="clear" w:color="auto" w:fill="FFFFFF"/>
        </w:rPr>
        <w:t xml:space="preserve"> the </w:t>
      </w:r>
      <w:r w:rsidRPr="00B637AF">
        <w:rPr>
          <w:color w:val="051323"/>
          <w:shd w:val="clear" w:color="auto" w:fill="FFFFFF"/>
        </w:rPr>
        <w:t xml:space="preserve">curve indicates, in terms of its use </w:t>
      </w:r>
      <w:r w:rsidR="00F10587" w:rsidRPr="00B637AF">
        <w:rPr>
          <w:color w:val="051323"/>
          <w:shd w:val="clear" w:color="auto" w:fill="FFFFFF"/>
        </w:rPr>
        <w:t>by</w:t>
      </w:r>
      <w:r w:rsidRPr="00B637AF">
        <w:rPr>
          <w:color w:val="051323"/>
          <w:shd w:val="clear" w:color="auto" w:fill="FFFFFF"/>
        </w:rPr>
        <w:t xml:space="preserve"> multinational corporations, </w:t>
      </w:r>
      <w:r w:rsidR="00511BDE" w:rsidRPr="00B637AF">
        <w:rPr>
          <w:color w:val="051323"/>
          <w:shd w:val="clear" w:color="auto" w:fill="FFFFFF"/>
        </w:rPr>
        <w:t>B</w:t>
      </w:r>
      <w:r w:rsidRPr="00B637AF">
        <w:rPr>
          <w:color w:val="051323"/>
          <w:shd w:val="clear" w:color="auto" w:fill="FFFFFF"/>
        </w:rPr>
        <w:t>lockchain is in the innovation stage</w:t>
      </w:r>
      <w:r w:rsidR="00B21DC6" w:rsidRPr="00B637AF">
        <w:rPr>
          <w:color w:val="051323"/>
          <w:shd w:val="clear" w:color="auto" w:fill="FFFFFF"/>
        </w:rPr>
        <w:t>. W</w:t>
      </w:r>
      <w:r w:rsidRPr="00B637AF">
        <w:rPr>
          <w:color w:val="051323"/>
          <w:shd w:val="clear" w:color="auto" w:fill="FFFFFF"/>
        </w:rPr>
        <w:t xml:space="preserve">ith major firms making investments, </w:t>
      </w:r>
      <w:r w:rsidR="009C04AE" w:rsidRPr="00B637AF">
        <w:rPr>
          <w:color w:val="051323"/>
          <w:shd w:val="clear" w:color="auto" w:fill="FFFFFF"/>
        </w:rPr>
        <w:t>B</w:t>
      </w:r>
      <w:r w:rsidRPr="00B637AF">
        <w:rPr>
          <w:color w:val="051323"/>
          <w:shd w:val="clear" w:color="auto" w:fill="FFFFFF"/>
        </w:rPr>
        <w:t xml:space="preserve">lockchain may see the standardization and adoption. The insights derived from the academic literature and social media have been used to classify industries into five stages of the innovation-decision process, namely, knowledge, persuasion, decision, implementation and confirmation (Rogers, </w:t>
      </w:r>
      <w:r w:rsidR="00107647" w:rsidRPr="00B637AF">
        <w:rPr>
          <w:color w:val="051323"/>
          <w:shd w:val="clear" w:color="auto" w:fill="FFFFFF"/>
        </w:rPr>
        <w:t>2003</w:t>
      </w:r>
      <w:r w:rsidRPr="00B637AF">
        <w:rPr>
          <w:color w:val="051323"/>
          <w:shd w:val="clear" w:color="auto" w:fill="FFFFFF"/>
        </w:rPr>
        <w:t>). On</w:t>
      </w:r>
      <w:r w:rsidR="009E25AE" w:rsidRPr="00B637AF">
        <w:rPr>
          <w:color w:val="051323"/>
          <w:shd w:val="clear" w:color="auto" w:fill="FFFFFF"/>
        </w:rPr>
        <w:t xml:space="preserve"> innovation curve</w:t>
      </w:r>
      <w:r w:rsidRPr="00B637AF">
        <w:rPr>
          <w:color w:val="051323"/>
          <w:shd w:val="clear" w:color="auto" w:fill="FFFFFF"/>
        </w:rPr>
        <w:t xml:space="preserve">, adopters can be classified into five categories such as innovators, early adopters, early majority, late majority and laggards (Rogers, </w:t>
      </w:r>
      <w:r w:rsidR="00026F6D" w:rsidRPr="00B637AF">
        <w:rPr>
          <w:color w:val="051323"/>
          <w:shd w:val="clear" w:color="auto" w:fill="FFFFFF"/>
        </w:rPr>
        <w:t>2003</w:t>
      </w:r>
      <w:r w:rsidRPr="00B637AF">
        <w:rPr>
          <w:color w:val="051323"/>
          <w:shd w:val="clear" w:color="auto" w:fill="FFFFFF"/>
        </w:rPr>
        <w:t>).</w:t>
      </w:r>
      <w:r w:rsidR="008604CA" w:rsidRPr="00B637AF">
        <w:rPr>
          <w:color w:val="051323"/>
          <w:shd w:val="clear" w:color="auto" w:fill="FFFFFF"/>
        </w:rPr>
        <w:t xml:space="preserve"> </w:t>
      </w:r>
      <w:r w:rsidR="00786C24" w:rsidRPr="00B637AF">
        <w:rPr>
          <w:color w:val="051323"/>
          <w:shd w:val="clear" w:color="auto" w:fill="FFFFFF"/>
        </w:rPr>
        <w:t>Blockchain has th</w:t>
      </w:r>
      <w:r w:rsidR="00A77482" w:rsidRPr="00B637AF">
        <w:rPr>
          <w:color w:val="051323"/>
          <w:shd w:val="clear" w:color="auto" w:fill="FFFFFF"/>
        </w:rPr>
        <w:t>e diffusion effects on</w:t>
      </w:r>
      <w:r w:rsidR="00786C24" w:rsidRPr="00B637AF">
        <w:rPr>
          <w:color w:val="051323"/>
          <w:shd w:val="clear" w:color="auto" w:fill="FFFFFF"/>
        </w:rPr>
        <w:t xml:space="preserve"> society in the economic, political and social contexts and had been</w:t>
      </w:r>
      <w:r w:rsidR="008604CA" w:rsidRPr="00B637AF">
        <w:rPr>
          <w:color w:val="051323"/>
          <w:shd w:val="clear" w:color="auto" w:fill="FFFFFF"/>
        </w:rPr>
        <w:t xml:space="preserve"> implemented</w:t>
      </w:r>
      <w:r w:rsidR="00786C24" w:rsidRPr="00B637AF">
        <w:rPr>
          <w:color w:val="051323"/>
          <w:shd w:val="clear" w:color="auto" w:fill="FFFFFF"/>
        </w:rPr>
        <w:t xml:space="preserve"> in </w:t>
      </w:r>
      <w:r w:rsidR="008604CA" w:rsidRPr="00B637AF">
        <w:rPr>
          <w:color w:val="051323"/>
          <w:shd w:val="clear" w:color="auto" w:fill="FFFFFF"/>
        </w:rPr>
        <w:t>multiple</w:t>
      </w:r>
      <w:r w:rsidR="00786C24" w:rsidRPr="00B637AF">
        <w:rPr>
          <w:color w:val="051323"/>
          <w:shd w:val="clear" w:color="auto" w:fill="FFFFFF"/>
        </w:rPr>
        <w:t xml:space="preserve"> applications. </w:t>
      </w:r>
      <w:r w:rsidR="00CF233F">
        <w:rPr>
          <w:color w:val="051323"/>
          <w:shd w:val="clear" w:color="auto" w:fill="FFFFFF"/>
        </w:rPr>
        <w:t>C</w:t>
      </w:r>
      <w:r w:rsidR="008604CA" w:rsidRPr="00B637AF">
        <w:rPr>
          <w:color w:val="051323"/>
          <w:shd w:val="clear" w:color="auto" w:fill="FFFFFF"/>
        </w:rPr>
        <w:t>omputer science and finance service</w:t>
      </w:r>
      <w:r w:rsidR="00CF233F">
        <w:rPr>
          <w:color w:val="051323"/>
          <w:shd w:val="clear" w:color="auto" w:fill="FFFFFF"/>
        </w:rPr>
        <w:t xml:space="preserve"> are early adopters of Blockchain.</w:t>
      </w:r>
      <w:r w:rsidR="008604CA" w:rsidRPr="00B637AF">
        <w:rPr>
          <w:color w:val="051323"/>
          <w:shd w:val="clear" w:color="auto" w:fill="FFFFFF"/>
        </w:rPr>
        <w:t xml:space="preserve"> </w:t>
      </w:r>
      <w:r w:rsidR="00CF233F">
        <w:rPr>
          <w:color w:val="051323"/>
          <w:shd w:val="clear" w:color="auto" w:fill="FFFFFF"/>
        </w:rPr>
        <w:t>S</w:t>
      </w:r>
      <w:r w:rsidR="008604CA" w:rsidRPr="00B637AF">
        <w:rPr>
          <w:color w:val="051323"/>
          <w:shd w:val="clear" w:color="auto" w:fill="FFFFFF"/>
        </w:rPr>
        <w:t xml:space="preserve">upply chain, medical sector and real estate have considered Blockchain to improve operation efficiency. Insurance and </w:t>
      </w:r>
      <w:r w:rsidR="00A77482" w:rsidRPr="00B637AF">
        <w:rPr>
          <w:color w:val="051323"/>
          <w:shd w:val="clear" w:color="auto" w:fill="FFFFFF"/>
        </w:rPr>
        <w:t>finance</w:t>
      </w:r>
      <w:r w:rsidR="008604CA" w:rsidRPr="00B637AF">
        <w:rPr>
          <w:color w:val="051323"/>
          <w:shd w:val="clear" w:color="auto" w:fill="FFFFFF"/>
        </w:rPr>
        <w:t xml:space="preserve"> have landed</w:t>
      </w:r>
      <w:r w:rsidR="00A77482" w:rsidRPr="00B637AF">
        <w:rPr>
          <w:color w:val="051323"/>
          <w:shd w:val="clear" w:color="auto" w:fill="FFFFFF"/>
        </w:rPr>
        <w:t xml:space="preserve"> at confirmation stage of the innovation-decision process</w:t>
      </w:r>
      <w:r w:rsidR="008604CA" w:rsidRPr="00B637AF">
        <w:rPr>
          <w:color w:val="051323"/>
          <w:shd w:val="clear" w:color="auto" w:fill="FFFFFF"/>
        </w:rPr>
        <w:t>. Supply chain</w:t>
      </w:r>
      <w:r w:rsidR="00A77482" w:rsidRPr="00B637AF">
        <w:rPr>
          <w:color w:val="051323"/>
          <w:shd w:val="clear" w:color="auto" w:fill="FFFFFF"/>
        </w:rPr>
        <w:t xml:space="preserve"> </w:t>
      </w:r>
      <w:r w:rsidR="008604CA" w:rsidRPr="00B637AF">
        <w:rPr>
          <w:color w:val="051323"/>
          <w:shd w:val="clear" w:color="auto" w:fill="FFFFFF"/>
        </w:rPr>
        <w:t>and real estate are</w:t>
      </w:r>
      <w:r w:rsidR="00A77482" w:rsidRPr="00B637AF">
        <w:rPr>
          <w:color w:val="051323"/>
          <w:shd w:val="clear" w:color="auto" w:fill="FFFFFF"/>
        </w:rPr>
        <w:t xml:space="preserve"> at implementation stage of the process</w:t>
      </w:r>
      <w:r w:rsidR="008604CA" w:rsidRPr="00B637AF">
        <w:rPr>
          <w:color w:val="051323"/>
          <w:shd w:val="clear" w:color="auto" w:fill="FFFFFF"/>
        </w:rPr>
        <w:t>. Due to regulation on medical records, healthcare is improving in persuasion stage.</w:t>
      </w:r>
    </w:p>
    <w:p w14:paraId="14293568" w14:textId="43E0854C" w:rsidR="00834905" w:rsidRPr="00B637AF" w:rsidRDefault="00834905" w:rsidP="00E61C56">
      <w:pPr>
        <w:shd w:val="clear" w:color="auto" w:fill="FFFFFF"/>
        <w:spacing w:line="480" w:lineRule="auto"/>
        <w:jc w:val="both"/>
        <w:rPr>
          <w:color w:val="051323"/>
          <w:shd w:val="clear" w:color="auto" w:fill="FFFFFF"/>
        </w:rPr>
      </w:pPr>
      <w:r w:rsidRPr="00B637AF">
        <w:rPr>
          <w:color w:val="051323"/>
          <w:shd w:val="clear" w:color="auto" w:fill="FFFFFF"/>
        </w:rPr>
        <w:t xml:space="preserve">Despite of the related threats, the paper envisages that Blockchain technology is </w:t>
      </w:r>
      <w:r w:rsidR="004D09B8" w:rsidRPr="00B637AF">
        <w:rPr>
          <w:color w:val="051323"/>
          <w:shd w:val="clear" w:color="auto" w:fill="FFFFFF"/>
        </w:rPr>
        <w:t xml:space="preserve">exploring more </w:t>
      </w:r>
      <w:r w:rsidRPr="00B637AF">
        <w:rPr>
          <w:color w:val="051323"/>
          <w:shd w:val="clear" w:color="auto" w:fill="FFFFFF"/>
        </w:rPr>
        <w:t xml:space="preserve">adoption. </w:t>
      </w:r>
      <w:r w:rsidR="002A7735" w:rsidRPr="00B637AF">
        <w:rPr>
          <w:color w:val="051323"/>
          <w:shd w:val="clear" w:color="auto" w:fill="FFFFFF"/>
        </w:rPr>
        <w:t>For now, a</w:t>
      </w:r>
      <w:r w:rsidRPr="00B637AF">
        <w:rPr>
          <w:color w:val="051323"/>
          <w:shd w:val="clear" w:color="auto" w:fill="FFFFFF"/>
        </w:rPr>
        <w:t xml:space="preserve"> few of start-ups can be winners and most of them will fail. In a decade or two, the society will be seeing substantial adoption.</w:t>
      </w:r>
    </w:p>
    <w:p w14:paraId="203BE9F4" w14:textId="4032196E" w:rsidR="00847C91" w:rsidRPr="00B637AF" w:rsidRDefault="00834905" w:rsidP="000342E6">
      <w:pPr>
        <w:pStyle w:val="NormalWeb"/>
        <w:shd w:val="clear" w:color="auto" w:fill="FFFFFF"/>
        <w:spacing w:before="0" w:beforeAutospacing="0" w:after="0" w:afterAutospacing="0" w:line="480" w:lineRule="auto"/>
        <w:jc w:val="both"/>
        <w:rPr>
          <w:color w:val="051323"/>
          <w:shd w:val="clear" w:color="auto" w:fill="FFFFFF"/>
        </w:rPr>
      </w:pPr>
      <w:r w:rsidRPr="00B637AF">
        <w:rPr>
          <w:color w:val="051323"/>
          <w:shd w:val="clear" w:color="auto" w:fill="FFFFFF"/>
        </w:rPr>
        <w:t>It's obvious that the consequences of Blockchain technology are important for society and solve problems in the real world. The use scope of Blockchain</w:t>
      </w:r>
      <w:r w:rsidR="00744146" w:rsidRPr="00B637AF">
        <w:rPr>
          <w:color w:val="051323"/>
          <w:shd w:val="clear" w:color="auto" w:fill="FFFFFF"/>
        </w:rPr>
        <w:t xml:space="preserve"> remains </w:t>
      </w:r>
      <w:r w:rsidRPr="00B637AF">
        <w:rPr>
          <w:color w:val="051323"/>
          <w:shd w:val="clear" w:color="auto" w:fill="FFFFFF"/>
        </w:rPr>
        <w:t>to be explored by the society.</w:t>
      </w:r>
    </w:p>
    <w:p w14:paraId="341BF6B6" w14:textId="1AC3F07E" w:rsidR="00D2096B" w:rsidRPr="00B637AF" w:rsidRDefault="00D2096B" w:rsidP="000342E6">
      <w:pPr>
        <w:pStyle w:val="Heading1"/>
        <w:spacing w:line="480" w:lineRule="auto"/>
        <w:jc w:val="both"/>
        <w:rPr>
          <w:rFonts w:cs="Times New Roman"/>
          <w:lang w:val="en-US"/>
        </w:rPr>
      </w:pPr>
      <w:bookmarkStart w:id="60" w:name="_Toc39444636"/>
      <w:r w:rsidRPr="00B637AF">
        <w:rPr>
          <w:rFonts w:cs="Times New Roman"/>
        </w:rPr>
        <w:t xml:space="preserve">Chapter </w:t>
      </w:r>
      <w:r w:rsidR="00762C26" w:rsidRPr="00B637AF">
        <w:rPr>
          <w:rFonts w:cs="Times New Roman"/>
        </w:rPr>
        <w:t>5</w:t>
      </w:r>
      <w:r w:rsidRPr="00B637AF">
        <w:rPr>
          <w:rFonts w:cs="Times New Roman"/>
        </w:rPr>
        <w:t>. C</w:t>
      </w:r>
      <w:r w:rsidR="00B6653D">
        <w:rPr>
          <w:rFonts w:cs="Times New Roman"/>
        </w:rPr>
        <w:t>onclusion</w:t>
      </w:r>
      <w:bookmarkEnd w:id="60"/>
    </w:p>
    <w:p w14:paraId="52A8FC63" w14:textId="5C445E61" w:rsidR="00DF0FFF" w:rsidRPr="00B637AF" w:rsidRDefault="00DF0FFF"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This paper builds a complete picture on Bitcoin and Blockchain in general. </w:t>
      </w:r>
      <w:r w:rsidR="00E40E30" w:rsidRPr="00B637AF">
        <w:rPr>
          <w:color w:val="051323"/>
          <w:shd w:val="clear" w:color="auto" w:fill="FFFFFF"/>
        </w:rPr>
        <w:t>This</w:t>
      </w:r>
      <w:r w:rsidR="002B295A" w:rsidRPr="00B637AF">
        <w:rPr>
          <w:color w:val="051323"/>
          <w:shd w:val="clear" w:color="auto" w:fill="FFFFFF"/>
        </w:rPr>
        <w:t xml:space="preserve"> paper builds financial models with popular financial indicators. </w:t>
      </w:r>
      <w:r w:rsidR="00447DDF">
        <w:rPr>
          <w:color w:val="051323"/>
          <w:shd w:val="clear" w:color="auto" w:fill="FFFFFF"/>
        </w:rPr>
        <w:t>Under</w:t>
      </w:r>
      <w:r w:rsidR="002B295A" w:rsidRPr="00B637AF">
        <w:rPr>
          <w:color w:val="051323"/>
          <w:shd w:val="clear" w:color="auto" w:fill="FFFFFF"/>
        </w:rPr>
        <w:t xml:space="preserve"> t</w:t>
      </w:r>
      <w:r w:rsidR="008B3A68">
        <w:rPr>
          <w:color w:val="051323"/>
          <w:shd w:val="clear" w:color="auto" w:fill="FFFFFF"/>
        </w:rPr>
        <w:t>hese</w:t>
      </w:r>
      <w:r w:rsidR="002B295A" w:rsidRPr="00B637AF">
        <w:rPr>
          <w:color w:val="051323"/>
          <w:shd w:val="clear" w:color="auto" w:fill="FFFFFF"/>
        </w:rPr>
        <w:t xml:space="preserve"> model</w:t>
      </w:r>
      <w:r w:rsidR="008B3A68">
        <w:rPr>
          <w:color w:val="051323"/>
          <w:shd w:val="clear" w:color="auto" w:fill="FFFFFF"/>
        </w:rPr>
        <w:t>s</w:t>
      </w:r>
      <w:r w:rsidR="002B295A" w:rsidRPr="00B637AF">
        <w:rPr>
          <w:color w:val="051323"/>
          <w:shd w:val="clear" w:color="auto" w:fill="FFFFFF"/>
        </w:rPr>
        <w:t>, Bitcoin is compared with major commodi</w:t>
      </w:r>
      <w:r w:rsidR="00B032C2" w:rsidRPr="00B637AF">
        <w:rPr>
          <w:color w:val="051323"/>
          <w:shd w:val="clear" w:color="auto" w:fill="FFFFFF"/>
        </w:rPr>
        <w:t>ties</w:t>
      </w:r>
      <w:r w:rsidR="002B295A" w:rsidRPr="00B637AF">
        <w:rPr>
          <w:color w:val="051323"/>
          <w:shd w:val="clear" w:color="auto" w:fill="FFFFFF"/>
        </w:rPr>
        <w:t xml:space="preserve"> and currencies. </w:t>
      </w:r>
      <w:r w:rsidR="00E40E30" w:rsidRPr="00B637AF">
        <w:rPr>
          <w:color w:val="051323"/>
          <w:shd w:val="clear" w:color="auto" w:fill="FFFFFF"/>
        </w:rPr>
        <w:t>This</w:t>
      </w:r>
      <w:r w:rsidR="002B295A" w:rsidRPr="00B637AF">
        <w:rPr>
          <w:color w:val="051323"/>
          <w:shd w:val="clear" w:color="auto" w:fill="FFFFFF"/>
        </w:rPr>
        <w:t xml:space="preserve"> paper findings are that Bitcoin is not correlated </w:t>
      </w:r>
      <w:r w:rsidR="00E40E30" w:rsidRPr="00B637AF">
        <w:rPr>
          <w:color w:val="051323"/>
          <w:shd w:val="clear" w:color="auto" w:fill="FFFFFF"/>
        </w:rPr>
        <w:lastRenderedPageBreak/>
        <w:t>with</w:t>
      </w:r>
      <w:r w:rsidR="002B295A" w:rsidRPr="00B637AF">
        <w:rPr>
          <w:color w:val="051323"/>
          <w:shd w:val="clear" w:color="auto" w:fill="FFFFFF"/>
        </w:rPr>
        <w:t xml:space="preserve"> major commodit</w:t>
      </w:r>
      <w:r w:rsidR="00E40E30" w:rsidRPr="00B637AF">
        <w:rPr>
          <w:color w:val="051323"/>
          <w:shd w:val="clear" w:color="auto" w:fill="FFFFFF"/>
        </w:rPr>
        <w:t>ies</w:t>
      </w:r>
      <w:r w:rsidR="002B295A" w:rsidRPr="00B637AF">
        <w:rPr>
          <w:color w:val="051323"/>
          <w:shd w:val="clear" w:color="auto" w:fill="FFFFFF"/>
        </w:rPr>
        <w:t xml:space="preserve"> and currencies. </w:t>
      </w:r>
      <w:r w:rsidR="00E40E30" w:rsidRPr="00B637AF">
        <w:rPr>
          <w:color w:val="051323"/>
          <w:shd w:val="clear" w:color="auto" w:fill="FFFFFF"/>
        </w:rPr>
        <w:t>This</w:t>
      </w:r>
      <w:r w:rsidR="002B295A" w:rsidRPr="00B637AF">
        <w:rPr>
          <w:color w:val="051323"/>
          <w:shd w:val="clear" w:color="auto" w:fill="FFFFFF"/>
        </w:rPr>
        <w:t xml:space="preserve"> paper examines Blockchain transaction throughput as a payment network. To become a mainstream payment network, Blockchain should achieve the same throughput level of VisaNet.</w:t>
      </w:r>
    </w:p>
    <w:p w14:paraId="1D32C6F5" w14:textId="7016E1FB" w:rsidR="003D5A2F" w:rsidRPr="00B637AF" w:rsidRDefault="003D5A2F" w:rsidP="000342E6">
      <w:pPr>
        <w:shd w:val="clear" w:color="auto" w:fill="FFFFFF"/>
        <w:spacing w:line="480" w:lineRule="auto"/>
        <w:jc w:val="both"/>
      </w:pPr>
      <w:r w:rsidRPr="00B637AF">
        <w:rPr>
          <w:color w:val="051323"/>
          <w:shd w:val="clear" w:color="auto" w:fill="FFFFFF"/>
        </w:rPr>
        <w:t>Bitcoin is not a pure financial asset. Financial pricing model is not applicable to calculating Bitcoin fundamental value. Bitcoin price contains substantial speculative behaviours. 150 crypto hedge funds with US$1 billion assets under management, are actively investing in Bitcoin and altcoins.</w:t>
      </w:r>
    </w:p>
    <w:p w14:paraId="76D141B8" w14:textId="40824F81" w:rsidR="003D5A2F" w:rsidRPr="00E61C56" w:rsidRDefault="003D5A2F" w:rsidP="000342E6">
      <w:pPr>
        <w:shd w:val="clear" w:color="auto" w:fill="FFFFFF"/>
        <w:spacing w:line="480" w:lineRule="auto"/>
        <w:jc w:val="both"/>
        <w:rPr>
          <w:color w:val="051323"/>
          <w:shd w:val="clear" w:color="auto" w:fill="FFFFFF"/>
        </w:rPr>
      </w:pPr>
      <w:r w:rsidRPr="00B637AF">
        <w:rPr>
          <w:color w:val="051323"/>
          <w:shd w:val="clear" w:color="auto" w:fill="FFFFFF"/>
        </w:rPr>
        <w:t>Bitcoin is not ready yet as a daily currency for purchasing groceries due to a few design flaws. Bitcoin</w:t>
      </w:r>
      <w:r w:rsidR="006507FA">
        <w:rPr>
          <w:color w:val="051323"/>
          <w:shd w:val="clear" w:color="auto" w:fill="FFFFFF"/>
        </w:rPr>
        <w:t>’s</w:t>
      </w:r>
      <w:r w:rsidRPr="00B637AF">
        <w:rPr>
          <w:color w:val="051323"/>
          <w:shd w:val="clear" w:color="auto" w:fill="FFFFFF"/>
        </w:rPr>
        <w:t xml:space="preserve"> inability to charge back holds back both merchants and consumers of using it as payment methods. Bitcoin transaction throughput is limited by its scalability design. To be a global financial infrastructure, Bitcoin should dramatically increase its throughput, which currently processes 1 block in every 10 minutes and 250 transactions per block. Referring to Visa network, Bitcoin scalability is expected to increase to 1000 times.</w:t>
      </w:r>
      <w:r w:rsidR="00DF0FFF" w:rsidRPr="00B637AF">
        <w:rPr>
          <w:color w:val="051323"/>
          <w:shd w:val="clear" w:color="auto" w:fill="FFFFFF"/>
        </w:rPr>
        <w:t xml:space="preserve"> More aggressive scaling is being explored, which requires fundamental protocol redesign on Blockchain. The paper illustrates a variety of solutions to scalability.</w:t>
      </w:r>
    </w:p>
    <w:p w14:paraId="45FDE17D" w14:textId="103100A5" w:rsidR="003D5A2F" w:rsidRPr="00B637AF" w:rsidRDefault="003D5A2F" w:rsidP="000342E6">
      <w:pPr>
        <w:shd w:val="clear" w:color="auto" w:fill="FFFFFF"/>
        <w:spacing w:line="480" w:lineRule="auto"/>
        <w:jc w:val="both"/>
      </w:pPr>
      <w:r w:rsidRPr="00B637AF">
        <w:rPr>
          <w:color w:val="051323"/>
          <w:shd w:val="clear" w:color="auto" w:fill="FFFFFF"/>
        </w:rPr>
        <w:t>Starting with software engineering and asset management, Bitcoin has diffused to a much broader range of industries. It is computationally infeasible to alter information stored within Blockchain, which requires an excessive amount of computing power. Millions of independent peer systems uphold the Bitcoin network, as a result data integrity and security of the network is guaranteed. Data integrity and security appeals industries and solves their multiple party trust issues. Blockchain offers decentralized solutions to business which require trust among multiple parties. Blockchain solves the issue of trust and intellectual property. Use cases have been discovered in industries, healthcare, real estate and supply chains.</w:t>
      </w:r>
    </w:p>
    <w:p w14:paraId="1F0F9A0B" w14:textId="5D145AD6" w:rsidR="003D5A2F" w:rsidRPr="00B637AF" w:rsidRDefault="003D5A2F" w:rsidP="000342E6">
      <w:pPr>
        <w:shd w:val="clear" w:color="auto" w:fill="FFFFFF"/>
        <w:spacing w:line="480" w:lineRule="auto"/>
        <w:jc w:val="both"/>
      </w:pPr>
      <w:r w:rsidRPr="00B637AF">
        <w:rPr>
          <w:color w:val="051323"/>
          <w:shd w:val="clear" w:color="auto" w:fill="FFFFFF"/>
        </w:rPr>
        <w:t>Bitcoin mining evolves from CPU, GPU, FPGA and now primarily uses ASIC machines. Hardware evolution process boosted the IC industry and gaming industry.</w:t>
      </w:r>
    </w:p>
    <w:p w14:paraId="5E0757EE" w14:textId="4752A735" w:rsidR="003D5A2F" w:rsidRPr="00E61C56" w:rsidRDefault="00F726B1" w:rsidP="000342E6">
      <w:pPr>
        <w:shd w:val="clear" w:color="auto" w:fill="FFFFFF"/>
        <w:spacing w:line="480" w:lineRule="auto"/>
        <w:jc w:val="both"/>
        <w:rPr>
          <w:rFonts w:eastAsiaTheme="minorEastAsia"/>
        </w:rPr>
      </w:pPr>
      <w:r w:rsidRPr="00B637AF">
        <w:rPr>
          <w:color w:val="051323"/>
          <w:shd w:val="clear" w:color="auto" w:fill="FFFFFF"/>
        </w:rPr>
        <w:lastRenderedPageBreak/>
        <w:t xml:space="preserve">With 5 mining pools accumulated to 66.7% of total mining power, the Bitcoin network is facing challenges from the community inside. Bitcoin decentralisation design has been gradually dominated by large mining farms. </w:t>
      </w:r>
      <w:r w:rsidR="003D5A2F" w:rsidRPr="00B637AF">
        <w:rPr>
          <w:color w:val="051323"/>
          <w:shd w:val="clear" w:color="auto" w:fill="FFFFFF"/>
        </w:rPr>
        <w:t>Although China banned Bitcoin exchange trading and many countries have raised regulation rules to tackle black market activities in Bitcoin trading, Bitcoin mining is legal in most countries and especially preferred by countries which have surplus electricity supply. Bitcoin mining activities are energy arbitrage, which are always seeking the cheapest energy. As a result, Bitcoin provides substantial cash flows to hydropower plants and in the long term stimulates power generator shift from coal or oil to clean technology</w:t>
      </w:r>
      <w:r w:rsidR="0046039A" w:rsidRPr="00B637AF">
        <w:rPr>
          <w:color w:val="051323"/>
          <w:shd w:val="clear" w:color="auto" w:fill="FFFFFF"/>
        </w:rPr>
        <w:t>. The paper findings are consistent with the view that Bitcoin mining is acting as global electricity buyer of last resort.</w:t>
      </w:r>
    </w:p>
    <w:p w14:paraId="599064A6" w14:textId="3DF0C9A1" w:rsidR="003D5A2F" w:rsidRPr="00B637AF" w:rsidRDefault="003D5A2F" w:rsidP="000342E6">
      <w:pPr>
        <w:shd w:val="clear" w:color="auto" w:fill="FFFFFF"/>
        <w:spacing w:line="480" w:lineRule="auto"/>
        <w:jc w:val="both"/>
      </w:pPr>
      <w:r w:rsidRPr="00B637AF">
        <w:rPr>
          <w:color w:val="051323"/>
          <w:shd w:val="clear" w:color="auto" w:fill="FFFFFF"/>
        </w:rPr>
        <w:t xml:space="preserve">Bitcoin is more than another speculative and volatile financial asset. Bitcoin is the first version of decentralised cryptocurrencies and is in the early stage of publicly used payment channel. The technologies behind Bitcoin represent the medium to develop innovations that </w:t>
      </w:r>
      <w:r w:rsidR="00262455" w:rsidRPr="00B637AF">
        <w:rPr>
          <w:color w:val="051323"/>
          <w:shd w:val="clear" w:color="auto" w:fill="FFFFFF"/>
        </w:rPr>
        <w:t>can address</w:t>
      </w:r>
      <w:r w:rsidRPr="00B637AF">
        <w:rPr>
          <w:color w:val="051323"/>
          <w:shd w:val="clear" w:color="auto" w:fill="FFFFFF"/>
        </w:rPr>
        <w:t xml:space="preserve"> some of society’s most glaring inefficiencies</w:t>
      </w:r>
      <w:r w:rsidR="00E62D02">
        <w:rPr>
          <w:color w:val="051323"/>
          <w:shd w:val="clear" w:color="auto" w:fill="FFFFFF"/>
        </w:rPr>
        <w:t>:</w:t>
      </w:r>
      <w:r w:rsidRPr="00B637AF">
        <w:rPr>
          <w:color w:val="051323"/>
          <w:shd w:val="clear" w:color="auto" w:fill="FFFFFF"/>
        </w:rPr>
        <w:t xml:space="preserve"> cutting costs, reducing delays and upholding the integrity of data in countless important areas.</w:t>
      </w:r>
    </w:p>
    <w:p w14:paraId="4861D53B" w14:textId="19A9539D" w:rsidR="00CC251C" w:rsidRPr="00B637AF" w:rsidRDefault="003D5A2F" w:rsidP="000342E6">
      <w:pPr>
        <w:shd w:val="clear" w:color="auto" w:fill="FFFFFF"/>
        <w:spacing w:line="480" w:lineRule="auto"/>
        <w:jc w:val="both"/>
        <w:rPr>
          <w:color w:val="051323"/>
          <w:shd w:val="clear" w:color="auto" w:fill="FFFFFF"/>
        </w:rPr>
      </w:pPr>
      <w:r w:rsidRPr="00B637AF">
        <w:rPr>
          <w:color w:val="051323"/>
          <w:shd w:val="clear" w:color="auto" w:fill="FFFFFF"/>
        </w:rPr>
        <w:t xml:space="preserve">The </w:t>
      </w:r>
      <w:r w:rsidR="00DF0FFF" w:rsidRPr="00B637AF">
        <w:rPr>
          <w:color w:val="051323"/>
          <w:shd w:val="clear" w:color="auto" w:fill="FFFFFF"/>
        </w:rPr>
        <w:t xml:space="preserve">Blockchain </w:t>
      </w:r>
      <w:r w:rsidRPr="00B637AF">
        <w:rPr>
          <w:color w:val="051323"/>
          <w:shd w:val="clear" w:color="auto" w:fill="FFFFFF"/>
        </w:rPr>
        <w:t>technolog</w:t>
      </w:r>
      <w:r w:rsidR="00DF0FFF" w:rsidRPr="00B637AF">
        <w:rPr>
          <w:color w:val="051323"/>
          <w:shd w:val="clear" w:color="auto" w:fill="FFFFFF"/>
        </w:rPr>
        <w:t>y</w:t>
      </w:r>
      <w:r w:rsidRPr="00B637AF">
        <w:rPr>
          <w:color w:val="051323"/>
          <w:shd w:val="clear" w:color="auto" w:fill="FFFFFF"/>
        </w:rPr>
        <w:t xml:space="preserve"> </w:t>
      </w:r>
      <w:r w:rsidR="00E40E30" w:rsidRPr="00B637AF">
        <w:rPr>
          <w:color w:val="051323"/>
          <w:shd w:val="clear" w:color="auto" w:fill="FFFFFF"/>
        </w:rPr>
        <w:t>drives</w:t>
      </w:r>
      <w:r w:rsidRPr="00B637AF">
        <w:rPr>
          <w:color w:val="051323"/>
          <w:shd w:val="clear" w:color="auto" w:fill="FFFFFF"/>
        </w:rPr>
        <w:t xml:space="preserve"> great innovations relating to industries beyond financial services. Society benefits from significant implications of </w:t>
      </w:r>
      <w:r w:rsidR="00DF0FFF" w:rsidRPr="00B637AF">
        <w:rPr>
          <w:color w:val="051323"/>
          <w:shd w:val="clear" w:color="auto" w:fill="FFFFFF"/>
        </w:rPr>
        <w:t>Blockchain</w:t>
      </w:r>
      <w:r w:rsidRPr="00B637AF">
        <w:rPr>
          <w:color w:val="051323"/>
          <w:shd w:val="clear" w:color="auto" w:fill="FFFFFF"/>
        </w:rPr>
        <w:t>. Revolutionary applications of B</w:t>
      </w:r>
      <w:r w:rsidR="00DF0FFF" w:rsidRPr="00B637AF">
        <w:rPr>
          <w:color w:val="051323"/>
          <w:shd w:val="clear" w:color="auto" w:fill="FFFFFF"/>
        </w:rPr>
        <w:t>lockchain</w:t>
      </w:r>
      <w:r w:rsidRPr="00B637AF">
        <w:rPr>
          <w:color w:val="051323"/>
          <w:shd w:val="clear" w:color="auto" w:fill="FFFFFF"/>
        </w:rPr>
        <w:t xml:space="preserve"> technologies are aimed at solving real-world problems on a global scale. Societies and governments play positive roles in transforming Bitcoin from money laundering into revolutionary applications.</w:t>
      </w:r>
    </w:p>
    <w:p w14:paraId="764DF9BB" w14:textId="5BCAC948" w:rsidR="00CC251C" w:rsidRPr="00B637AF" w:rsidRDefault="00CC251C" w:rsidP="000342E6">
      <w:pPr>
        <w:pStyle w:val="Heading1"/>
        <w:spacing w:line="480" w:lineRule="auto"/>
        <w:rPr>
          <w:rFonts w:cs="Times New Roman"/>
          <w:shd w:val="clear" w:color="auto" w:fill="FFFFFF"/>
        </w:rPr>
      </w:pPr>
      <w:bookmarkStart w:id="61" w:name="_Toc39444637"/>
      <w:r w:rsidRPr="00B637AF">
        <w:rPr>
          <w:rFonts w:cs="Times New Roman"/>
          <w:shd w:val="clear" w:color="auto" w:fill="FFFFFF"/>
        </w:rPr>
        <w:t>Chapter 6. F</w:t>
      </w:r>
      <w:r w:rsidR="004534C4">
        <w:rPr>
          <w:rFonts w:cs="Times New Roman"/>
          <w:shd w:val="clear" w:color="auto" w:fill="FFFFFF"/>
        </w:rPr>
        <w:t>uture Studies</w:t>
      </w:r>
      <w:bookmarkEnd w:id="61"/>
    </w:p>
    <w:p w14:paraId="5EB8A7DF" w14:textId="35702CD7" w:rsidR="00555018" w:rsidRPr="00B637AF" w:rsidRDefault="00501ABE" w:rsidP="000342E6">
      <w:pPr>
        <w:spacing w:line="480" w:lineRule="auto"/>
        <w:jc w:val="both"/>
      </w:pPr>
      <w:r w:rsidRPr="00B637AF">
        <w:t>The study is built on the technical profile of Bitcoin and Blockchain.</w:t>
      </w:r>
      <w:r w:rsidR="00D71673" w:rsidRPr="00B637AF">
        <w:t xml:space="preserve"> Technical indicators are exploited to assess the nature of Bitcoin. The diffusion effects of Bitcoin are discussed in the context of financial assets, transaction throughput and disruptive business models of other industries. </w:t>
      </w:r>
      <w:r w:rsidR="002E5FAD" w:rsidRPr="00B637AF">
        <w:t xml:space="preserve">The study lacks analysis on the effects of Bitcoin on government fiscal and </w:t>
      </w:r>
      <w:r w:rsidR="002E5FAD" w:rsidRPr="00B637AF">
        <w:lastRenderedPageBreak/>
        <w:t>monetary policies. Bitcoin are expected to grow into global currency by optimists. When governments have no control over the currency’s issue and transaction authority, it posts huge challenges to the effectiveness of the fiscal</w:t>
      </w:r>
      <w:r w:rsidR="00E0213C">
        <w:t xml:space="preserve"> and monetary policies</w:t>
      </w:r>
      <w:r w:rsidR="002E5FAD" w:rsidRPr="00B637AF">
        <w:t xml:space="preserve">. </w:t>
      </w:r>
      <w:r w:rsidR="00FB06F5" w:rsidRPr="00B637AF">
        <w:t xml:space="preserve">The decentralization nature of Bitcoin could cause central banks to predicate money demand inaccurately. Future studies can address the effects of Bitcoin on </w:t>
      </w:r>
      <w:r w:rsidR="009D299C" w:rsidRPr="00B637AF">
        <w:t>government fiscal policies and central bank monetary policies.</w:t>
      </w:r>
    </w:p>
    <w:p w14:paraId="6CD48060" w14:textId="77777777" w:rsidR="00C9510E" w:rsidRPr="00B637AF" w:rsidRDefault="00C9510E" w:rsidP="000342E6">
      <w:pPr>
        <w:shd w:val="clear" w:color="auto" w:fill="FFFFFF"/>
        <w:spacing w:line="480" w:lineRule="auto"/>
        <w:jc w:val="both"/>
        <w:rPr>
          <w:color w:val="051323"/>
          <w:shd w:val="clear" w:color="auto" w:fill="FFFFFF"/>
        </w:rPr>
      </w:pPr>
    </w:p>
    <w:p w14:paraId="0F8BB867" w14:textId="77777777" w:rsidR="00297731" w:rsidRPr="00B637AF" w:rsidRDefault="00297731" w:rsidP="000342E6">
      <w:pPr>
        <w:spacing w:line="480" w:lineRule="auto"/>
        <w:rPr>
          <w:rFonts w:eastAsiaTheme="majorEastAsia"/>
          <w:color w:val="2F5496" w:themeColor="accent1" w:themeShade="BF"/>
          <w:sz w:val="32"/>
          <w:szCs w:val="32"/>
        </w:rPr>
      </w:pPr>
      <w:r w:rsidRPr="00B637AF">
        <w:br w:type="page"/>
      </w:r>
    </w:p>
    <w:p w14:paraId="2040D934" w14:textId="6835F092" w:rsidR="007C791B" w:rsidRPr="00B637AF" w:rsidRDefault="001F6D75" w:rsidP="000342E6">
      <w:pPr>
        <w:pStyle w:val="Heading1"/>
        <w:spacing w:line="480" w:lineRule="auto"/>
        <w:jc w:val="both"/>
        <w:rPr>
          <w:rFonts w:cs="Times New Roman"/>
        </w:rPr>
      </w:pPr>
      <w:bookmarkStart w:id="62" w:name="_Toc39444638"/>
      <w:r w:rsidRPr="00B637AF">
        <w:rPr>
          <w:rFonts w:cs="Times New Roman"/>
        </w:rPr>
        <w:lastRenderedPageBreak/>
        <w:t>R</w:t>
      </w:r>
      <w:r w:rsidR="006A3F00">
        <w:rPr>
          <w:rFonts w:cs="Times New Roman"/>
        </w:rPr>
        <w:t>eferences</w:t>
      </w:r>
      <w:bookmarkEnd w:id="62"/>
    </w:p>
    <w:p w14:paraId="289B5DD2" w14:textId="77777777" w:rsidR="00297731" w:rsidRPr="00B637AF" w:rsidRDefault="00297731" w:rsidP="000342E6">
      <w:pPr>
        <w:spacing w:line="480" w:lineRule="auto"/>
        <w:ind w:left="284" w:hanging="284"/>
        <w:jc w:val="both"/>
      </w:pPr>
      <w:r w:rsidRPr="00B637AF">
        <w:t xml:space="preserve">Barber, S., Boyen, X., Shi, E., &amp; Uzun, E. (2012). Bitter to Better — How to Make Bitcoin a Better Currency. Financial Cryptography and Data Security 399-414. </w:t>
      </w:r>
    </w:p>
    <w:p w14:paraId="6B6B1CC6" w14:textId="77777777" w:rsidR="00297731" w:rsidRPr="00B637AF" w:rsidRDefault="00297731" w:rsidP="000342E6">
      <w:pPr>
        <w:spacing w:line="480" w:lineRule="auto"/>
        <w:ind w:left="284" w:hanging="284"/>
        <w:jc w:val="both"/>
      </w:pPr>
      <w:r w:rsidRPr="00B637AF">
        <w:t xml:space="preserve">Batsaikhan, U. (2017). Cryptoeconomics - the opportunities and challenges of blockchain. IDEAS Working Paper Series from RePEc. </w:t>
      </w:r>
    </w:p>
    <w:p w14:paraId="073BCFD2" w14:textId="77777777" w:rsidR="00297731" w:rsidRPr="00B637AF" w:rsidRDefault="00297731" w:rsidP="000342E6">
      <w:pPr>
        <w:spacing w:line="480" w:lineRule="auto"/>
        <w:ind w:left="284" w:hanging="284"/>
        <w:jc w:val="both"/>
      </w:pPr>
      <w:r w:rsidRPr="00B637AF">
        <w:t xml:space="preserve">Bendiksen, C., &amp; Gibbons, S. (2019). THE BITCOIN MINING NETWORK. Retrieved from https://coinsharesgroup.com/assets/resources/Research/bitcoin-mining-network-june-2019-fidelity-foreword.pdf: </w:t>
      </w:r>
    </w:p>
    <w:p w14:paraId="1CA05062" w14:textId="77777777" w:rsidR="00297731" w:rsidRPr="00B637AF" w:rsidRDefault="00297731" w:rsidP="000342E6">
      <w:pPr>
        <w:spacing w:line="480" w:lineRule="auto"/>
        <w:ind w:left="284" w:hanging="284"/>
        <w:jc w:val="both"/>
      </w:pPr>
      <w:r w:rsidRPr="00B637AF">
        <w:t>Blockchain.com. (2020). Blockchain Charts. Retrieved from https://www.blockchain.com/en/charts</w:t>
      </w:r>
    </w:p>
    <w:p w14:paraId="4D386FB4" w14:textId="77777777" w:rsidR="00297731" w:rsidRPr="00B637AF" w:rsidRDefault="00297731" w:rsidP="000342E6">
      <w:pPr>
        <w:spacing w:line="480" w:lineRule="auto"/>
        <w:ind w:left="284" w:hanging="284"/>
        <w:jc w:val="both"/>
      </w:pPr>
      <w:r w:rsidRPr="00B637AF">
        <w:t xml:space="preserve">BOTOŞ, H. M. (2017). Bitcoin Intelligence – Business Intelligence meets Crypto Currency. CES Working Papers, IX(3). </w:t>
      </w:r>
    </w:p>
    <w:p w14:paraId="09223DC3" w14:textId="77777777" w:rsidR="00297731" w:rsidRPr="00B637AF" w:rsidRDefault="00297731" w:rsidP="000342E6">
      <w:pPr>
        <w:spacing w:line="480" w:lineRule="auto"/>
        <w:ind w:left="284" w:hanging="284"/>
        <w:jc w:val="both"/>
      </w:pPr>
      <w:r w:rsidRPr="00B637AF">
        <w:t xml:space="preserve">Bouri, E., Jalkh, N., Molnár, P., &amp; Roubaud, D. (2017). Bitcoin for energy commodities before and after the December 2013 crash: diversifier, hedge or safe haven? APPLIED ECONOMICS, 49. </w:t>
      </w:r>
    </w:p>
    <w:p w14:paraId="01A80E80" w14:textId="77777777" w:rsidR="00297731" w:rsidRPr="00B637AF" w:rsidRDefault="00297731" w:rsidP="000342E6">
      <w:pPr>
        <w:spacing w:line="480" w:lineRule="auto"/>
        <w:ind w:left="284" w:hanging="284"/>
        <w:jc w:val="both"/>
      </w:pPr>
      <w:r w:rsidRPr="00B637AF">
        <w:t xml:space="preserve">BP. (2019). BP Statistical Review of World Energy. Retrieved from bp.com: </w:t>
      </w:r>
    </w:p>
    <w:p w14:paraId="274101DE" w14:textId="77777777" w:rsidR="00297731" w:rsidRPr="00B637AF" w:rsidRDefault="00297731" w:rsidP="000342E6">
      <w:pPr>
        <w:spacing w:line="480" w:lineRule="auto"/>
        <w:ind w:left="284" w:hanging="284"/>
        <w:jc w:val="both"/>
      </w:pPr>
      <w:r w:rsidRPr="00B637AF">
        <w:t>CCA. (2020). Cambridge Bitcoin Electricity Consumption Index. Retrieved from cbeci.org</w:t>
      </w:r>
    </w:p>
    <w:p w14:paraId="03F1726D" w14:textId="77777777" w:rsidR="00297731" w:rsidRPr="00B637AF" w:rsidRDefault="00297731" w:rsidP="000342E6">
      <w:pPr>
        <w:spacing w:line="480" w:lineRule="auto"/>
        <w:ind w:left="284" w:hanging="284"/>
        <w:jc w:val="both"/>
      </w:pPr>
      <w:r w:rsidRPr="00B637AF">
        <w:t xml:space="preserve">Cheah, E.-T., &amp; Fry, J. (2015). Speculative bubbles in Bitcoin markets? An empirical investigation into the fundamental value of Bitcoin. Economics Letters. </w:t>
      </w:r>
    </w:p>
    <w:p w14:paraId="60BF773B" w14:textId="77777777" w:rsidR="00297731" w:rsidRPr="00B637AF" w:rsidRDefault="00297731" w:rsidP="000342E6">
      <w:pPr>
        <w:spacing w:line="480" w:lineRule="auto"/>
        <w:ind w:left="284" w:hanging="284"/>
        <w:jc w:val="both"/>
      </w:pPr>
      <w:r w:rsidRPr="00B637AF">
        <w:t xml:space="preserve">Chovin, L. (2018). International Markets – Bitcoin Believers Versus Sceptics. Credit Control, 39, 52-56. </w:t>
      </w:r>
    </w:p>
    <w:p w14:paraId="2C4DFA66" w14:textId="77777777" w:rsidR="00297731" w:rsidRPr="00B637AF" w:rsidRDefault="00297731" w:rsidP="000342E6">
      <w:pPr>
        <w:spacing w:line="480" w:lineRule="auto"/>
        <w:ind w:left="284" w:hanging="284"/>
        <w:jc w:val="both"/>
      </w:pPr>
      <w:r w:rsidRPr="00B637AF">
        <w:t>Chuen, D. L. K., &amp; Low, L. (2018). Inclusive fintech : blockchain, cryptocurrency and ICO: New Jersey : World Scientific.</w:t>
      </w:r>
    </w:p>
    <w:p w14:paraId="468BE2B0" w14:textId="77777777" w:rsidR="00297731" w:rsidRPr="00B637AF" w:rsidRDefault="00297731" w:rsidP="000342E6">
      <w:pPr>
        <w:spacing w:line="480" w:lineRule="auto"/>
        <w:ind w:left="284" w:hanging="284"/>
        <w:jc w:val="both"/>
      </w:pPr>
      <w:r w:rsidRPr="00B637AF">
        <w:t>CIA. (2017). Electricity - Installed Generating Capacity. Retrieved from https://www.cia.gov/library/publications/the-world-factbook/rankorder/2236rank.html</w:t>
      </w:r>
    </w:p>
    <w:p w14:paraId="7F844649" w14:textId="77777777" w:rsidR="00297731" w:rsidRPr="00B637AF" w:rsidRDefault="00297731" w:rsidP="000342E6">
      <w:pPr>
        <w:spacing w:line="480" w:lineRule="auto"/>
        <w:ind w:left="284" w:hanging="284"/>
        <w:jc w:val="both"/>
      </w:pPr>
      <w:r w:rsidRPr="00B637AF">
        <w:lastRenderedPageBreak/>
        <w:t xml:space="preserve">Cocco, L., Pinna, A., &amp; Marchesi, M. (2017). Banking on Blockchain: Costs Savings Thanks to the Blockchain Technology. future internet. </w:t>
      </w:r>
    </w:p>
    <w:p w14:paraId="1089623F" w14:textId="77777777" w:rsidR="00297731" w:rsidRPr="00B637AF" w:rsidRDefault="00297731" w:rsidP="000342E6">
      <w:pPr>
        <w:spacing w:line="480" w:lineRule="auto"/>
        <w:ind w:left="284" w:hanging="284"/>
        <w:jc w:val="both"/>
      </w:pPr>
      <w:r w:rsidRPr="00B637AF">
        <w:t xml:space="preserve">Croman, K., Decker, C., Eyal, I., Gencer, A. E., Juels, A., Kosba, A., . . . Wattenhofer, R. (2016). On Scaling Decentralized Blockchains. Financial Cryptography and Data Security, 106-125. </w:t>
      </w:r>
    </w:p>
    <w:p w14:paraId="018ACAF4" w14:textId="77777777" w:rsidR="00297731" w:rsidRPr="00B637AF" w:rsidRDefault="00297731" w:rsidP="000342E6">
      <w:pPr>
        <w:spacing w:line="480" w:lineRule="auto"/>
        <w:ind w:left="284" w:hanging="284"/>
        <w:jc w:val="both"/>
      </w:pPr>
      <w:r w:rsidRPr="00B637AF">
        <w:t xml:space="preserve">Crosby, M., Nachiappan, Pattanayak, P., Verma, S., &amp; Kalyanaraman, V. (2016). BlockChain Technology: Beyond Bitcoin. Applied Innovation Review(2). </w:t>
      </w:r>
    </w:p>
    <w:p w14:paraId="4498B1BB" w14:textId="77777777" w:rsidR="00297731" w:rsidRPr="00B637AF" w:rsidRDefault="00297731" w:rsidP="000342E6">
      <w:pPr>
        <w:spacing w:line="480" w:lineRule="auto"/>
        <w:ind w:left="284" w:hanging="284"/>
        <w:jc w:val="both"/>
      </w:pPr>
      <w:r w:rsidRPr="00B637AF">
        <w:t>Digiconomist. (2020). Bitcoin Energy Consumption Index. Retrieved from https://digiconomist.net/bitcoin-energy-consumption</w:t>
      </w:r>
    </w:p>
    <w:p w14:paraId="30E72A87" w14:textId="77777777" w:rsidR="00297731" w:rsidRPr="00B637AF" w:rsidRDefault="00297731" w:rsidP="000342E6">
      <w:pPr>
        <w:spacing w:line="480" w:lineRule="auto"/>
        <w:ind w:left="284" w:hanging="284"/>
        <w:jc w:val="both"/>
      </w:pPr>
      <w:r w:rsidRPr="00B637AF">
        <w:t>Finance, C. C. f. A. (2019). Cambridge Bitcoin Electricity Consumption Index. Retrieved from https://www.cbeci.org/</w:t>
      </w:r>
    </w:p>
    <w:p w14:paraId="2F5748F2" w14:textId="77777777" w:rsidR="00297731" w:rsidRPr="00B637AF" w:rsidRDefault="00297731" w:rsidP="000342E6">
      <w:pPr>
        <w:spacing w:line="480" w:lineRule="auto"/>
        <w:ind w:left="284" w:hanging="284"/>
        <w:jc w:val="both"/>
      </w:pPr>
      <w:r w:rsidRPr="00B637AF">
        <w:t xml:space="preserve">Forsyth, R. W. (2017). 21st Century Tulips. Up &amp; Down Wall Street. </w:t>
      </w:r>
    </w:p>
    <w:p w14:paraId="429645D4" w14:textId="77777777" w:rsidR="00297731" w:rsidRPr="00B637AF" w:rsidRDefault="00297731" w:rsidP="000342E6">
      <w:pPr>
        <w:spacing w:line="480" w:lineRule="auto"/>
        <w:ind w:left="284" w:hanging="284"/>
        <w:jc w:val="both"/>
      </w:pPr>
      <w:r w:rsidRPr="00B637AF">
        <w:t xml:space="preserve">Georgiadis, E. (2019). How many transactions per second can bitcoin really handle ? Theoretically. </w:t>
      </w:r>
    </w:p>
    <w:p w14:paraId="1A01AEA9" w14:textId="77777777" w:rsidR="00297731" w:rsidRPr="00B637AF" w:rsidRDefault="00297731" w:rsidP="000342E6">
      <w:pPr>
        <w:spacing w:line="480" w:lineRule="auto"/>
        <w:ind w:left="284" w:hanging="284"/>
        <w:jc w:val="both"/>
      </w:pPr>
      <w:r w:rsidRPr="00B637AF">
        <w:t>Grover, P., Kar, A. K., &amp; Janssen, M. (2019). Diffusion of blockchain technology: Insights from academic literature and</w:t>
      </w:r>
    </w:p>
    <w:p w14:paraId="4D96384D" w14:textId="77777777" w:rsidR="00297731" w:rsidRPr="00B637AF" w:rsidRDefault="00297731" w:rsidP="000342E6">
      <w:pPr>
        <w:spacing w:line="480" w:lineRule="auto"/>
        <w:ind w:left="284" w:hanging="284"/>
        <w:jc w:val="both"/>
      </w:pPr>
      <w:r w:rsidRPr="00B637AF">
        <w:t xml:space="preserve">social media analytics. Journal of Enterprise Information Management. </w:t>
      </w:r>
    </w:p>
    <w:p w14:paraId="16FAB093" w14:textId="77777777" w:rsidR="00297731" w:rsidRPr="00B637AF" w:rsidRDefault="00297731" w:rsidP="000342E6">
      <w:pPr>
        <w:spacing w:line="480" w:lineRule="auto"/>
        <w:ind w:left="284" w:hanging="284"/>
        <w:jc w:val="both"/>
      </w:pPr>
      <w:r w:rsidRPr="00B637AF">
        <w:t xml:space="preserve">GUPTA, R. (2017). FUTURE OF BITCOINS - A STUDY. Journal of Internet Banking and Commerce, 22(3). </w:t>
      </w:r>
    </w:p>
    <w:p w14:paraId="2A54BFA3" w14:textId="77777777" w:rsidR="00297731" w:rsidRPr="00B637AF" w:rsidRDefault="00297731" w:rsidP="000342E6">
      <w:pPr>
        <w:spacing w:line="480" w:lineRule="auto"/>
        <w:ind w:left="284" w:hanging="284"/>
        <w:jc w:val="both"/>
      </w:pPr>
      <w:r w:rsidRPr="00B637AF">
        <w:t xml:space="preserve">Horra, L. P. d. l., Fuente, G. d. l., &amp; Perote, J. (2019). The drivers of Bitcoin demand: A short and long-run analysis. International Review of Financial Analysis, 62, 21-34. </w:t>
      </w:r>
    </w:p>
    <w:p w14:paraId="10488797" w14:textId="77777777" w:rsidR="00297731" w:rsidRPr="00B637AF" w:rsidRDefault="00297731" w:rsidP="000342E6">
      <w:pPr>
        <w:spacing w:line="480" w:lineRule="auto"/>
        <w:ind w:left="284" w:hanging="284"/>
        <w:jc w:val="both"/>
      </w:pPr>
      <w:r w:rsidRPr="00B637AF">
        <w:t xml:space="preserve">Inc., V. (2019). Visa Inc. Fiscal 2019 Annual Report. Retrieved from https://annualreport.visa.com/FY2019/default.aspx: </w:t>
      </w:r>
    </w:p>
    <w:p w14:paraId="4986683F" w14:textId="77777777" w:rsidR="00297731" w:rsidRPr="00B637AF" w:rsidRDefault="00297731" w:rsidP="000342E6">
      <w:pPr>
        <w:spacing w:line="480" w:lineRule="auto"/>
        <w:ind w:left="284" w:hanging="284"/>
        <w:jc w:val="both"/>
      </w:pPr>
      <w:r w:rsidRPr="00B637AF">
        <w:t xml:space="preserve">Kjærland, F., Khazal, A., Krogstad, E. A., Nordstrøm, F. B. G., &amp; Oust, A. (2018). An Analysis of Bitcoin’s Price Dynamics. Risk and Financial Management. </w:t>
      </w:r>
    </w:p>
    <w:p w14:paraId="445A2229" w14:textId="77777777" w:rsidR="00297731" w:rsidRPr="00B637AF" w:rsidRDefault="00297731" w:rsidP="000342E6">
      <w:pPr>
        <w:spacing w:line="480" w:lineRule="auto"/>
        <w:ind w:left="284" w:hanging="284"/>
        <w:jc w:val="both"/>
      </w:pPr>
      <w:r w:rsidRPr="00B637AF">
        <w:lastRenderedPageBreak/>
        <w:t xml:space="preserve">Kugler, L. (2018). Why Cryptocurrencies Use So Much Energy - and What to Do About It. Communications of the ACM, 81(7). </w:t>
      </w:r>
    </w:p>
    <w:p w14:paraId="50DD609A" w14:textId="77777777" w:rsidR="00297731" w:rsidRPr="00B637AF" w:rsidRDefault="00297731" w:rsidP="000342E6">
      <w:pPr>
        <w:spacing w:line="480" w:lineRule="auto"/>
        <w:ind w:left="284" w:hanging="284"/>
        <w:jc w:val="both"/>
      </w:pPr>
      <w:r w:rsidRPr="00B637AF">
        <w:t xml:space="preserve">Luther, W. J. (2018). Is Bitcoin Intrinsically Worthless? The Journal of Private Enterprise, 33, 31-45. </w:t>
      </w:r>
    </w:p>
    <w:p w14:paraId="57CFC863" w14:textId="77777777" w:rsidR="00297731" w:rsidRPr="00B637AF" w:rsidRDefault="00297731" w:rsidP="000342E6">
      <w:pPr>
        <w:spacing w:line="480" w:lineRule="auto"/>
        <w:ind w:left="284" w:hanging="284"/>
        <w:jc w:val="both"/>
      </w:pPr>
      <w:r w:rsidRPr="00B637AF">
        <w:t xml:space="preserve">Ma, J., Gans, J. S., &amp; Tourky, R. (2018). MARKET STRUCTURE IN BITCOIN MINING. NBER Working Paper, 24242. </w:t>
      </w:r>
    </w:p>
    <w:p w14:paraId="59477300" w14:textId="77777777" w:rsidR="00297731" w:rsidRPr="00B637AF" w:rsidRDefault="00297731" w:rsidP="000342E6">
      <w:pPr>
        <w:spacing w:line="480" w:lineRule="auto"/>
        <w:ind w:left="284" w:hanging="284"/>
        <w:jc w:val="both"/>
      </w:pPr>
      <w:r w:rsidRPr="00B637AF">
        <w:t>Milewski, D. (2020). One-Third of Small Businesses Accept Cryptocurrency. Retrieved from https://www.munichre.com/hsb/en/press-and-publications/press-releases/2020/2020-01-15-one-third-of-small-businesses-accept-cryptocurrency.html</w:t>
      </w:r>
    </w:p>
    <w:p w14:paraId="2513BC91" w14:textId="77777777" w:rsidR="00297731" w:rsidRPr="00B637AF" w:rsidRDefault="00297731" w:rsidP="000342E6">
      <w:pPr>
        <w:spacing w:line="480" w:lineRule="auto"/>
        <w:ind w:left="284" w:hanging="284"/>
        <w:jc w:val="both"/>
      </w:pPr>
      <w:r w:rsidRPr="00B637AF">
        <w:t xml:space="preserve">Nakamoto, S. (2008). Bitcoin: A Peer-to-Peer Electronic Cash System. bitcoin.org. </w:t>
      </w:r>
    </w:p>
    <w:p w14:paraId="0135B9EE" w14:textId="77777777" w:rsidR="00297731" w:rsidRPr="00B637AF" w:rsidRDefault="00297731" w:rsidP="000342E6">
      <w:pPr>
        <w:spacing w:line="480" w:lineRule="auto"/>
        <w:ind w:left="284" w:hanging="284"/>
        <w:jc w:val="both"/>
      </w:pPr>
      <w:r w:rsidRPr="00B637AF">
        <w:t xml:space="preserve">Nguyen, T., Bodisco, C. d., &amp; Thaver, R. (2018). FACTORS AFFECTING BITCOIN PRICE IN THE CRYPTOCURRENCY MARKET: AN EMPIRICAL STUDY. International Journal of Business and Economics Perspectives, 13(1). </w:t>
      </w:r>
    </w:p>
    <w:p w14:paraId="052A9C3B" w14:textId="77777777" w:rsidR="00297731" w:rsidRPr="00B637AF" w:rsidRDefault="00297731" w:rsidP="000342E6">
      <w:pPr>
        <w:spacing w:line="480" w:lineRule="auto"/>
        <w:ind w:left="284" w:hanging="284"/>
        <w:jc w:val="both"/>
      </w:pPr>
      <w:r w:rsidRPr="00B637AF">
        <w:t xml:space="preserve">pwc. (2019). 2019 Crypto Hedge Fund Report. Retrieved from https://www.pwc.com/gx/en/financial-services/fintech/assets/pwc-elwood-2019-annual-crypto-hedge-fund-report.pdf: </w:t>
      </w:r>
    </w:p>
    <w:p w14:paraId="4EB842D3" w14:textId="798FC840" w:rsidR="00297731" w:rsidRPr="00B637AF" w:rsidRDefault="00297731" w:rsidP="000342E6">
      <w:pPr>
        <w:spacing w:line="480" w:lineRule="auto"/>
        <w:ind w:left="284" w:hanging="284"/>
        <w:jc w:val="both"/>
      </w:pPr>
      <w:r w:rsidRPr="00B637AF">
        <w:t xml:space="preserve">Ram, A. J. (2019). Bitcoin as a new asset class. Meditari Accountancy Research, 27, 147-168. </w:t>
      </w:r>
    </w:p>
    <w:p w14:paraId="1C022B73" w14:textId="5C5AD374" w:rsidR="00883066" w:rsidRPr="00B637AF" w:rsidRDefault="00883066" w:rsidP="000342E6">
      <w:pPr>
        <w:spacing w:line="480" w:lineRule="auto"/>
        <w:jc w:val="both"/>
      </w:pPr>
      <w:r w:rsidRPr="00B637AF">
        <w:t>Rogers, E. (2003). Diffusion of innovations  (5th ed.). New York: Free Press.</w:t>
      </w:r>
    </w:p>
    <w:p w14:paraId="0DE87141" w14:textId="77777777" w:rsidR="00297731" w:rsidRPr="00B637AF" w:rsidRDefault="00297731" w:rsidP="000342E6">
      <w:pPr>
        <w:spacing w:line="480" w:lineRule="auto"/>
        <w:ind w:left="284" w:hanging="284"/>
        <w:jc w:val="both"/>
      </w:pPr>
      <w:r w:rsidRPr="00B637AF">
        <w:t xml:space="preserve">Ryu, H.-S., &amp; Ko, K. S. (2019). Understanding speculative investment behavior in the Bitcoin context from a dual-systems perspective. Industrial Management &amp; Data Systems, 119(7), 1431-1456. </w:t>
      </w:r>
    </w:p>
    <w:p w14:paraId="294D819D" w14:textId="77777777" w:rsidR="00297731" w:rsidRPr="00B637AF" w:rsidRDefault="00297731" w:rsidP="000342E6">
      <w:pPr>
        <w:spacing w:line="480" w:lineRule="auto"/>
        <w:ind w:left="284" w:hanging="284"/>
        <w:jc w:val="both"/>
      </w:pPr>
      <w:r w:rsidRPr="00B637AF">
        <w:t xml:space="preserve">Sompolinsky, Y., &amp; Zohar, A. (2018). Bitcoin's underlying incentives. Communications of the ACM, 61(3). </w:t>
      </w:r>
    </w:p>
    <w:p w14:paraId="1D7223F4" w14:textId="77777777" w:rsidR="00297731" w:rsidRPr="00B637AF" w:rsidRDefault="00297731" w:rsidP="000342E6">
      <w:pPr>
        <w:spacing w:line="480" w:lineRule="auto"/>
        <w:ind w:left="284" w:hanging="284"/>
        <w:jc w:val="both"/>
      </w:pPr>
      <w:r w:rsidRPr="00B637AF">
        <w:t xml:space="preserve">Stoll, C., Klaaßen, L., &amp; ̈rfer, U. G. (2019). The Carbon Footprint of Bitcoin. Joule, 3, 1647-1661. </w:t>
      </w:r>
    </w:p>
    <w:p w14:paraId="3ED9F8CB" w14:textId="77777777" w:rsidR="00297731" w:rsidRPr="00B637AF" w:rsidRDefault="00297731" w:rsidP="000342E6">
      <w:pPr>
        <w:spacing w:line="480" w:lineRule="auto"/>
        <w:ind w:left="284" w:hanging="284"/>
        <w:jc w:val="both"/>
      </w:pPr>
      <w:r w:rsidRPr="00B637AF">
        <w:lastRenderedPageBreak/>
        <w:t xml:space="preserve">Taylor, M. B. (2017). The Evolution of Bitcoin Hardware. Computer,, 50, 58-66. </w:t>
      </w:r>
    </w:p>
    <w:p w14:paraId="4B2A6394" w14:textId="77777777" w:rsidR="00297731" w:rsidRPr="00B637AF" w:rsidRDefault="00297731" w:rsidP="000342E6">
      <w:pPr>
        <w:spacing w:line="480" w:lineRule="auto"/>
        <w:ind w:left="284" w:hanging="284"/>
        <w:jc w:val="both"/>
      </w:pPr>
      <w:r w:rsidRPr="00B637AF">
        <w:t xml:space="preserve">Vries, A. d. (2018). Bitcoin’s Growing Energy Problem. Joule, 2(5), 801-805. </w:t>
      </w:r>
    </w:p>
    <w:p w14:paraId="343B0AD2" w14:textId="77777777" w:rsidR="00297731" w:rsidRPr="00B637AF" w:rsidRDefault="00297731" w:rsidP="000342E6">
      <w:pPr>
        <w:spacing w:line="480" w:lineRule="auto"/>
        <w:ind w:left="284" w:hanging="284"/>
        <w:jc w:val="both"/>
      </w:pPr>
      <w:r w:rsidRPr="00B637AF">
        <w:t xml:space="preserve">Vries, A. d. (2019). Renewable Energy Will Not Solve Bitcoin’s Sustainability Problem. Joule, 3(4), 893-898. </w:t>
      </w:r>
    </w:p>
    <w:p w14:paraId="581ADCE6" w14:textId="77777777" w:rsidR="00297731" w:rsidRPr="00B637AF" w:rsidRDefault="00297731" w:rsidP="000342E6">
      <w:pPr>
        <w:spacing w:line="480" w:lineRule="auto"/>
        <w:ind w:left="284" w:hanging="284"/>
        <w:jc w:val="both"/>
      </w:pPr>
      <w:r w:rsidRPr="00B637AF">
        <w:t>Xiang, N. (2017, 22/02/2017). China’s Sichuan, Known For Spicy Food, Becoming Bitcoin Mining Capital. Retrieved from https://www.chinamoneynetwork.com/2017/02/22/chinas-sichuan-known-for-spicy-food-becoming-bitcoin-mining-capital</w:t>
      </w:r>
    </w:p>
    <w:p w14:paraId="19994FC1" w14:textId="77777777" w:rsidR="00297731" w:rsidRPr="00B637AF" w:rsidRDefault="00297731" w:rsidP="000342E6">
      <w:pPr>
        <w:spacing w:line="480" w:lineRule="auto"/>
        <w:ind w:left="284" w:hanging="284"/>
        <w:jc w:val="both"/>
      </w:pPr>
      <w:r w:rsidRPr="00B637AF">
        <w:t xml:space="preserve">Yelowitz, A., &amp; Wilson, M. (2015). Characteristics of Bitcoin users: an analysis of Google search data. Applied Economics Letters, 22(13). </w:t>
      </w:r>
    </w:p>
    <w:p w14:paraId="29955DAE" w14:textId="77777777" w:rsidR="00297731" w:rsidRPr="00B637AF" w:rsidRDefault="00297731" w:rsidP="000342E6">
      <w:pPr>
        <w:spacing w:line="480" w:lineRule="auto"/>
        <w:ind w:left="284" w:hanging="284"/>
        <w:jc w:val="both"/>
      </w:pPr>
      <w:r w:rsidRPr="00B637AF">
        <w:rPr>
          <w:rFonts w:eastAsia="宋体"/>
        </w:rPr>
        <w:t>思二勋</w:t>
      </w:r>
      <w:r w:rsidRPr="00B637AF">
        <w:t xml:space="preserve">. (2019). </w:t>
      </w:r>
      <w:r w:rsidRPr="00B637AF">
        <w:rPr>
          <w:rFonts w:eastAsia="宋体"/>
        </w:rPr>
        <w:t>中国区块链政策现状及趋势分析报告</w:t>
      </w:r>
      <w:r w:rsidRPr="00B637AF">
        <w:t xml:space="preserve">. Retrieved from http://blockchain.people.com.cn/NMediaFile/2019/0905/MAIN201909050920000297932371328.pdf:  </w:t>
      </w:r>
    </w:p>
    <w:p w14:paraId="4601A939" w14:textId="68A93C52" w:rsidR="00297731" w:rsidRPr="00B637AF" w:rsidRDefault="00297731" w:rsidP="000342E6">
      <w:pPr>
        <w:spacing w:line="480" w:lineRule="auto"/>
      </w:pPr>
    </w:p>
    <w:sectPr w:rsidR="00297731" w:rsidRPr="00B637AF" w:rsidSect="007A3794">
      <w:footerReference w:type="even" r:id="rId24"/>
      <w:footerReference w:type="default" r:id="rId25"/>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856E8" w14:textId="77777777" w:rsidR="0015600C" w:rsidRDefault="0015600C" w:rsidP="007E2E63">
      <w:r>
        <w:separator/>
      </w:r>
    </w:p>
  </w:endnote>
  <w:endnote w:type="continuationSeparator" w:id="0">
    <w:p w14:paraId="263848E7" w14:textId="77777777" w:rsidR="0015600C" w:rsidRDefault="0015600C" w:rsidP="007E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694168"/>
      <w:docPartObj>
        <w:docPartGallery w:val="Page Numbers (Bottom of Page)"/>
        <w:docPartUnique/>
      </w:docPartObj>
    </w:sdtPr>
    <w:sdtEndPr>
      <w:rPr>
        <w:rStyle w:val="PageNumber"/>
      </w:rPr>
    </w:sdtEndPr>
    <w:sdtContent>
      <w:p w14:paraId="1BDD0E13" w14:textId="458048A0" w:rsidR="00EF2481" w:rsidRDefault="00EF2481" w:rsidP="00AA1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9FE9E7" w14:textId="77777777" w:rsidR="00EF2481" w:rsidRDefault="00EF2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5156907"/>
      <w:docPartObj>
        <w:docPartGallery w:val="Page Numbers (Bottom of Page)"/>
        <w:docPartUnique/>
      </w:docPartObj>
    </w:sdtPr>
    <w:sdtEndPr>
      <w:rPr>
        <w:rStyle w:val="PageNumber"/>
      </w:rPr>
    </w:sdtEndPr>
    <w:sdtContent>
      <w:p w14:paraId="0B2C7B08" w14:textId="0EF0F8E9" w:rsidR="00EF2481" w:rsidRDefault="00EF2481" w:rsidP="00AA1F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B3C7E" w14:textId="77777777" w:rsidR="00EF2481" w:rsidRDefault="00EF2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CC6EB" w14:textId="77777777" w:rsidR="0015600C" w:rsidRDefault="0015600C" w:rsidP="007E2E63">
      <w:r>
        <w:separator/>
      </w:r>
    </w:p>
  </w:footnote>
  <w:footnote w:type="continuationSeparator" w:id="0">
    <w:p w14:paraId="7D8AAFA2" w14:textId="77777777" w:rsidR="0015600C" w:rsidRDefault="0015600C" w:rsidP="007E2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A66"/>
    <w:multiLevelType w:val="hybridMultilevel"/>
    <w:tmpl w:val="1510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C71DE"/>
    <w:multiLevelType w:val="multilevel"/>
    <w:tmpl w:val="571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A69CE"/>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50004E"/>
    <w:multiLevelType w:val="multilevel"/>
    <w:tmpl w:val="A02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75DF4"/>
    <w:multiLevelType w:val="multilevel"/>
    <w:tmpl w:val="37C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C084F"/>
    <w:multiLevelType w:val="hybridMultilevel"/>
    <w:tmpl w:val="D0F87628"/>
    <w:lvl w:ilvl="0" w:tplc="681A390C">
      <w:start w:val="201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A3607"/>
    <w:multiLevelType w:val="multilevel"/>
    <w:tmpl w:val="D3A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FF5534"/>
    <w:multiLevelType w:val="multilevel"/>
    <w:tmpl w:val="053C09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C3F24"/>
    <w:multiLevelType w:val="multilevel"/>
    <w:tmpl w:val="1F9A99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D783EF9"/>
    <w:multiLevelType w:val="hybridMultilevel"/>
    <w:tmpl w:val="27C04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31FB6"/>
    <w:multiLevelType w:val="multilevel"/>
    <w:tmpl w:val="8D14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55B9E"/>
    <w:multiLevelType w:val="multilevel"/>
    <w:tmpl w:val="135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18079D"/>
    <w:multiLevelType w:val="multilevel"/>
    <w:tmpl w:val="CC30F4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2D1E18"/>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3D4666"/>
    <w:multiLevelType w:val="hybridMultilevel"/>
    <w:tmpl w:val="0BC0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7022D"/>
    <w:multiLevelType w:val="multilevel"/>
    <w:tmpl w:val="4364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9D09B2"/>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FE23B8"/>
    <w:multiLevelType w:val="multilevel"/>
    <w:tmpl w:val="194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242526"/>
    <w:multiLevelType w:val="multilevel"/>
    <w:tmpl w:val="A2123BE6"/>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BCC7ADF"/>
    <w:multiLevelType w:val="multilevel"/>
    <w:tmpl w:val="019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2F71B6"/>
    <w:multiLevelType w:val="multilevel"/>
    <w:tmpl w:val="5E6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813E3E"/>
    <w:multiLevelType w:val="multilevel"/>
    <w:tmpl w:val="3FB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62074"/>
    <w:multiLevelType w:val="multilevel"/>
    <w:tmpl w:val="5A921D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5B06C83"/>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B5244A"/>
    <w:multiLevelType w:val="multilevel"/>
    <w:tmpl w:val="C74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C0FF6"/>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3B4E66"/>
    <w:multiLevelType w:val="multilevel"/>
    <w:tmpl w:val="B4E6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7C562A"/>
    <w:multiLevelType w:val="multilevel"/>
    <w:tmpl w:val="84A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C003C"/>
    <w:multiLevelType w:val="multilevel"/>
    <w:tmpl w:val="475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B94004"/>
    <w:multiLevelType w:val="hybridMultilevel"/>
    <w:tmpl w:val="12965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9C6CAB"/>
    <w:multiLevelType w:val="hybridMultilevel"/>
    <w:tmpl w:val="79B460AA"/>
    <w:lvl w:ilvl="0" w:tplc="681A390C">
      <w:start w:val="201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E7577E"/>
    <w:multiLevelType w:val="multilevel"/>
    <w:tmpl w:val="802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A722D"/>
    <w:multiLevelType w:val="multilevel"/>
    <w:tmpl w:val="CC30F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7D27B5"/>
    <w:multiLevelType w:val="hybridMultilevel"/>
    <w:tmpl w:val="0ACA3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D31D90"/>
    <w:multiLevelType w:val="multilevel"/>
    <w:tmpl w:val="B9A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EF4EA3"/>
    <w:multiLevelType w:val="multilevel"/>
    <w:tmpl w:val="1DF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544B84"/>
    <w:multiLevelType w:val="multilevel"/>
    <w:tmpl w:val="A8DC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F3E29"/>
    <w:multiLevelType w:val="multilevel"/>
    <w:tmpl w:val="3B520F28"/>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603579A"/>
    <w:multiLevelType w:val="multilevel"/>
    <w:tmpl w:val="0054D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6E65CED"/>
    <w:multiLevelType w:val="multilevel"/>
    <w:tmpl w:val="982402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CBE7469"/>
    <w:multiLevelType w:val="multilevel"/>
    <w:tmpl w:val="CC30F45C"/>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DB45D0"/>
    <w:multiLevelType w:val="multilevel"/>
    <w:tmpl w:val="0B0E8E8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146529A"/>
    <w:multiLevelType w:val="multilevel"/>
    <w:tmpl w:val="2D12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6203F3"/>
    <w:multiLevelType w:val="multilevel"/>
    <w:tmpl w:val="6E84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11317"/>
    <w:multiLevelType w:val="hybridMultilevel"/>
    <w:tmpl w:val="F45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2C3495"/>
    <w:multiLevelType w:val="multilevel"/>
    <w:tmpl w:val="CE0A0B52"/>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7A96A53"/>
    <w:multiLevelType w:val="multilevel"/>
    <w:tmpl w:val="A67AFEB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EE08C3"/>
    <w:multiLevelType w:val="multilevel"/>
    <w:tmpl w:val="8732F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F524E43"/>
    <w:multiLevelType w:val="multilevel"/>
    <w:tmpl w:val="6FA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1"/>
  </w:num>
  <w:num w:numId="4">
    <w:abstractNumId w:val="6"/>
  </w:num>
  <w:num w:numId="5">
    <w:abstractNumId w:val="19"/>
  </w:num>
  <w:num w:numId="6">
    <w:abstractNumId w:val="22"/>
  </w:num>
  <w:num w:numId="7">
    <w:abstractNumId w:val="31"/>
  </w:num>
  <w:num w:numId="8">
    <w:abstractNumId w:val="42"/>
  </w:num>
  <w:num w:numId="9">
    <w:abstractNumId w:val="43"/>
  </w:num>
  <w:num w:numId="10">
    <w:abstractNumId w:val="36"/>
  </w:num>
  <w:num w:numId="11">
    <w:abstractNumId w:val="47"/>
  </w:num>
  <w:num w:numId="12">
    <w:abstractNumId w:val="46"/>
  </w:num>
  <w:num w:numId="13">
    <w:abstractNumId w:val="10"/>
  </w:num>
  <w:num w:numId="14">
    <w:abstractNumId w:val="37"/>
  </w:num>
  <w:num w:numId="15">
    <w:abstractNumId w:val="29"/>
  </w:num>
  <w:num w:numId="16">
    <w:abstractNumId w:val="30"/>
  </w:num>
  <w:num w:numId="17">
    <w:abstractNumId w:val="39"/>
  </w:num>
  <w:num w:numId="18">
    <w:abstractNumId w:val="17"/>
  </w:num>
  <w:num w:numId="19">
    <w:abstractNumId w:val="27"/>
  </w:num>
  <w:num w:numId="20">
    <w:abstractNumId w:val="3"/>
  </w:num>
  <w:num w:numId="21">
    <w:abstractNumId w:val="20"/>
  </w:num>
  <w:num w:numId="22">
    <w:abstractNumId w:val="34"/>
  </w:num>
  <w:num w:numId="23">
    <w:abstractNumId w:val="15"/>
  </w:num>
  <w:num w:numId="24">
    <w:abstractNumId w:val="48"/>
  </w:num>
  <w:num w:numId="25">
    <w:abstractNumId w:val="35"/>
  </w:num>
  <w:num w:numId="26">
    <w:abstractNumId w:val="4"/>
  </w:num>
  <w:num w:numId="27">
    <w:abstractNumId w:val="28"/>
  </w:num>
  <w:num w:numId="28">
    <w:abstractNumId w:val="26"/>
  </w:num>
  <w:num w:numId="29">
    <w:abstractNumId w:val="11"/>
  </w:num>
  <w:num w:numId="30">
    <w:abstractNumId w:val="0"/>
  </w:num>
  <w:num w:numId="31">
    <w:abstractNumId w:val="14"/>
  </w:num>
  <w:num w:numId="32">
    <w:abstractNumId w:val="33"/>
  </w:num>
  <w:num w:numId="33">
    <w:abstractNumId w:val="44"/>
  </w:num>
  <w:num w:numId="34">
    <w:abstractNumId w:val="38"/>
  </w:num>
  <w:num w:numId="35">
    <w:abstractNumId w:val="24"/>
  </w:num>
  <w:num w:numId="36">
    <w:abstractNumId w:val="41"/>
  </w:num>
  <w:num w:numId="37">
    <w:abstractNumId w:val="18"/>
  </w:num>
  <w:num w:numId="38">
    <w:abstractNumId w:val="45"/>
  </w:num>
  <w:num w:numId="39">
    <w:abstractNumId w:val="9"/>
  </w:num>
  <w:num w:numId="40">
    <w:abstractNumId w:val="8"/>
  </w:num>
  <w:num w:numId="41">
    <w:abstractNumId w:val="32"/>
  </w:num>
  <w:num w:numId="42">
    <w:abstractNumId w:val="2"/>
  </w:num>
  <w:num w:numId="43">
    <w:abstractNumId w:val="23"/>
  </w:num>
  <w:num w:numId="44">
    <w:abstractNumId w:val="13"/>
  </w:num>
  <w:num w:numId="45">
    <w:abstractNumId w:val="16"/>
  </w:num>
  <w:num w:numId="46">
    <w:abstractNumId w:val="25"/>
  </w:num>
  <w:num w:numId="47">
    <w:abstractNumId w:val="40"/>
  </w:num>
  <w:num w:numId="48">
    <w:abstractNumId w:val="7"/>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B679F4"/>
    <w:rsid w:val="000000E0"/>
    <w:rsid w:val="00000AB2"/>
    <w:rsid w:val="00000C70"/>
    <w:rsid w:val="00000E19"/>
    <w:rsid w:val="000010B7"/>
    <w:rsid w:val="000031FC"/>
    <w:rsid w:val="00003A04"/>
    <w:rsid w:val="00003CB3"/>
    <w:rsid w:val="00003D88"/>
    <w:rsid w:val="00004036"/>
    <w:rsid w:val="00004BF5"/>
    <w:rsid w:val="00005272"/>
    <w:rsid w:val="000057B7"/>
    <w:rsid w:val="00006944"/>
    <w:rsid w:val="000069F7"/>
    <w:rsid w:val="00006D78"/>
    <w:rsid w:val="000072E2"/>
    <w:rsid w:val="0000742D"/>
    <w:rsid w:val="00007CAA"/>
    <w:rsid w:val="00007D0E"/>
    <w:rsid w:val="000103CF"/>
    <w:rsid w:val="000108C6"/>
    <w:rsid w:val="00010D40"/>
    <w:rsid w:val="00011208"/>
    <w:rsid w:val="0001192C"/>
    <w:rsid w:val="0001291B"/>
    <w:rsid w:val="00012D10"/>
    <w:rsid w:val="000130FC"/>
    <w:rsid w:val="00013114"/>
    <w:rsid w:val="000133E9"/>
    <w:rsid w:val="000140EA"/>
    <w:rsid w:val="00014781"/>
    <w:rsid w:val="00014A89"/>
    <w:rsid w:val="00014C5B"/>
    <w:rsid w:val="00015071"/>
    <w:rsid w:val="000162FB"/>
    <w:rsid w:val="0001630F"/>
    <w:rsid w:val="000164BD"/>
    <w:rsid w:val="000209E5"/>
    <w:rsid w:val="0002211E"/>
    <w:rsid w:val="00022A61"/>
    <w:rsid w:val="00022BFB"/>
    <w:rsid w:val="00022FAE"/>
    <w:rsid w:val="00023586"/>
    <w:rsid w:val="000235FB"/>
    <w:rsid w:val="00024A21"/>
    <w:rsid w:val="00024C02"/>
    <w:rsid w:val="00025142"/>
    <w:rsid w:val="00025673"/>
    <w:rsid w:val="00025AA6"/>
    <w:rsid w:val="00025B47"/>
    <w:rsid w:val="00025F4F"/>
    <w:rsid w:val="00026288"/>
    <w:rsid w:val="0002635A"/>
    <w:rsid w:val="00026F6D"/>
    <w:rsid w:val="00030260"/>
    <w:rsid w:val="000303A4"/>
    <w:rsid w:val="000306CD"/>
    <w:rsid w:val="00030784"/>
    <w:rsid w:val="00030892"/>
    <w:rsid w:val="00031034"/>
    <w:rsid w:val="0003168D"/>
    <w:rsid w:val="00031AAB"/>
    <w:rsid w:val="00031E85"/>
    <w:rsid w:val="00032D30"/>
    <w:rsid w:val="00033413"/>
    <w:rsid w:val="000336E3"/>
    <w:rsid w:val="000339CD"/>
    <w:rsid w:val="00034190"/>
    <w:rsid w:val="000342E6"/>
    <w:rsid w:val="00034583"/>
    <w:rsid w:val="0003575E"/>
    <w:rsid w:val="00035966"/>
    <w:rsid w:val="00035AC8"/>
    <w:rsid w:val="00035BF4"/>
    <w:rsid w:val="0004051E"/>
    <w:rsid w:val="000408F2"/>
    <w:rsid w:val="000409F0"/>
    <w:rsid w:val="00040A7A"/>
    <w:rsid w:val="00040CE9"/>
    <w:rsid w:val="000416DC"/>
    <w:rsid w:val="000418DD"/>
    <w:rsid w:val="00041A84"/>
    <w:rsid w:val="0004310A"/>
    <w:rsid w:val="0004350B"/>
    <w:rsid w:val="00043647"/>
    <w:rsid w:val="00043AED"/>
    <w:rsid w:val="000445A3"/>
    <w:rsid w:val="000445BE"/>
    <w:rsid w:val="00044BA3"/>
    <w:rsid w:val="00044FC4"/>
    <w:rsid w:val="00045D95"/>
    <w:rsid w:val="00045ECB"/>
    <w:rsid w:val="00046007"/>
    <w:rsid w:val="000461C7"/>
    <w:rsid w:val="000462AE"/>
    <w:rsid w:val="00046AF2"/>
    <w:rsid w:val="00046D2E"/>
    <w:rsid w:val="000471BE"/>
    <w:rsid w:val="00047ECA"/>
    <w:rsid w:val="00050211"/>
    <w:rsid w:val="0005055F"/>
    <w:rsid w:val="0005133C"/>
    <w:rsid w:val="00051F51"/>
    <w:rsid w:val="00052D7E"/>
    <w:rsid w:val="00053415"/>
    <w:rsid w:val="00053514"/>
    <w:rsid w:val="000543CA"/>
    <w:rsid w:val="00054A01"/>
    <w:rsid w:val="000551AE"/>
    <w:rsid w:val="00056D81"/>
    <w:rsid w:val="00057312"/>
    <w:rsid w:val="00057868"/>
    <w:rsid w:val="00057A7D"/>
    <w:rsid w:val="00060925"/>
    <w:rsid w:val="00060E54"/>
    <w:rsid w:val="00060E7C"/>
    <w:rsid w:val="000612E6"/>
    <w:rsid w:val="000614F5"/>
    <w:rsid w:val="00062E49"/>
    <w:rsid w:val="000633FB"/>
    <w:rsid w:val="0006373D"/>
    <w:rsid w:val="00063B2A"/>
    <w:rsid w:val="00063F51"/>
    <w:rsid w:val="0006411D"/>
    <w:rsid w:val="000643E2"/>
    <w:rsid w:val="000643F5"/>
    <w:rsid w:val="00064FA9"/>
    <w:rsid w:val="00065C94"/>
    <w:rsid w:val="000668DB"/>
    <w:rsid w:val="0006703D"/>
    <w:rsid w:val="00067B4D"/>
    <w:rsid w:val="0007035C"/>
    <w:rsid w:val="00071538"/>
    <w:rsid w:val="0007250E"/>
    <w:rsid w:val="00072AA6"/>
    <w:rsid w:val="00072D4F"/>
    <w:rsid w:val="00073316"/>
    <w:rsid w:val="00073377"/>
    <w:rsid w:val="000737A0"/>
    <w:rsid w:val="000737CD"/>
    <w:rsid w:val="00074799"/>
    <w:rsid w:val="00075A19"/>
    <w:rsid w:val="00075BA0"/>
    <w:rsid w:val="0007642A"/>
    <w:rsid w:val="00076A22"/>
    <w:rsid w:val="00076A8A"/>
    <w:rsid w:val="00077C37"/>
    <w:rsid w:val="0008005B"/>
    <w:rsid w:val="0008021B"/>
    <w:rsid w:val="00080F9F"/>
    <w:rsid w:val="000817B7"/>
    <w:rsid w:val="00081806"/>
    <w:rsid w:val="0008247D"/>
    <w:rsid w:val="000825DE"/>
    <w:rsid w:val="0008395F"/>
    <w:rsid w:val="0008442E"/>
    <w:rsid w:val="0008455B"/>
    <w:rsid w:val="00084D36"/>
    <w:rsid w:val="0008527E"/>
    <w:rsid w:val="000870CF"/>
    <w:rsid w:val="000872F0"/>
    <w:rsid w:val="00087507"/>
    <w:rsid w:val="00087623"/>
    <w:rsid w:val="00087CB7"/>
    <w:rsid w:val="0009179B"/>
    <w:rsid w:val="000926E3"/>
    <w:rsid w:val="0009332F"/>
    <w:rsid w:val="00093C6C"/>
    <w:rsid w:val="000945B8"/>
    <w:rsid w:val="00095F8E"/>
    <w:rsid w:val="00096239"/>
    <w:rsid w:val="00096AB9"/>
    <w:rsid w:val="000978ED"/>
    <w:rsid w:val="000A0CB3"/>
    <w:rsid w:val="000A13B0"/>
    <w:rsid w:val="000A15BC"/>
    <w:rsid w:val="000A17C1"/>
    <w:rsid w:val="000A26B2"/>
    <w:rsid w:val="000A3015"/>
    <w:rsid w:val="000A3DA8"/>
    <w:rsid w:val="000A4527"/>
    <w:rsid w:val="000A4654"/>
    <w:rsid w:val="000A49B9"/>
    <w:rsid w:val="000A4B68"/>
    <w:rsid w:val="000A4E9B"/>
    <w:rsid w:val="000A574F"/>
    <w:rsid w:val="000A759E"/>
    <w:rsid w:val="000B0AEA"/>
    <w:rsid w:val="000B1165"/>
    <w:rsid w:val="000B136A"/>
    <w:rsid w:val="000B182A"/>
    <w:rsid w:val="000B236E"/>
    <w:rsid w:val="000B2584"/>
    <w:rsid w:val="000B2AA5"/>
    <w:rsid w:val="000B3573"/>
    <w:rsid w:val="000B38C0"/>
    <w:rsid w:val="000B4642"/>
    <w:rsid w:val="000B4667"/>
    <w:rsid w:val="000B494A"/>
    <w:rsid w:val="000B663B"/>
    <w:rsid w:val="000B6822"/>
    <w:rsid w:val="000B6D68"/>
    <w:rsid w:val="000B6E7A"/>
    <w:rsid w:val="000C04DD"/>
    <w:rsid w:val="000C11C7"/>
    <w:rsid w:val="000C16A6"/>
    <w:rsid w:val="000C21C4"/>
    <w:rsid w:val="000C3A78"/>
    <w:rsid w:val="000C4361"/>
    <w:rsid w:val="000C44BD"/>
    <w:rsid w:val="000C4FDD"/>
    <w:rsid w:val="000C5435"/>
    <w:rsid w:val="000C5D48"/>
    <w:rsid w:val="000C611B"/>
    <w:rsid w:val="000C7586"/>
    <w:rsid w:val="000C7681"/>
    <w:rsid w:val="000C7801"/>
    <w:rsid w:val="000C7B75"/>
    <w:rsid w:val="000D04A4"/>
    <w:rsid w:val="000D0674"/>
    <w:rsid w:val="000D181F"/>
    <w:rsid w:val="000D1AF2"/>
    <w:rsid w:val="000D219A"/>
    <w:rsid w:val="000D2DDD"/>
    <w:rsid w:val="000D5665"/>
    <w:rsid w:val="000D62CA"/>
    <w:rsid w:val="000D6C78"/>
    <w:rsid w:val="000D6E04"/>
    <w:rsid w:val="000E023C"/>
    <w:rsid w:val="000E1349"/>
    <w:rsid w:val="000E1CF9"/>
    <w:rsid w:val="000E1F53"/>
    <w:rsid w:val="000E23AD"/>
    <w:rsid w:val="000E304C"/>
    <w:rsid w:val="000E3AAB"/>
    <w:rsid w:val="000E3C75"/>
    <w:rsid w:val="000E3DD2"/>
    <w:rsid w:val="000E3F17"/>
    <w:rsid w:val="000E4358"/>
    <w:rsid w:val="000F0BA9"/>
    <w:rsid w:val="000F1359"/>
    <w:rsid w:val="000F13C9"/>
    <w:rsid w:val="000F1CC0"/>
    <w:rsid w:val="000F1DB2"/>
    <w:rsid w:val="000F208B"/>
    <w:rsid w:val="000F23C8"/>
    <w:rsid w:val="000F2DAC"/>
    <w:rsid w:val="000F48C1"/>
    <w:rsid w:val="000F4A43"/>
    <w:rsid w:val="000F5CD9"/>
    <w:rsid w:val="000F5E27"/>
    <w:rsid w:val="000F72D7"/>
    <w:rsid w:val="000F7F19"/>
    <w:rsid w:val="0010061D"/>
    <w:rsid w:val="00100C91"/>
    <w:rsid w:val="0010106A"/>
    <w:rsid w:val="00101111"/>
    <w:rsid w:val="001014A6"/>
    <w:rsid w:val="00101669"/>
    <w:rsid w:val="0010179E"/>
    <w:rsid w:val="00101C14"/>
    <w:rsid w:val="00102538"/>
    <w:rsid w:val="00102853"/>
    <w:rsid w:val="0010342E"/>
    <w:rsid w:val="00103F63"/>
    <w:rsid w:val="00104A1A"/>
    <w:rsid w:val="0010505C"/>
    <w:rsid w:val="00105325"/>
    <w:rsid w:val="00105400"/>
    <w:rsid w:val="0010728D"/>
    <w:rsid w:val="00107647"/>
    <w:rsid w:val="00107E25"/>
    <w:rsid w:val="001101D0"/>
    <w:rsid w:val="00110A34"/>
    <w:rsid w:val="00110B86"/>
    <w:rsid w:val="00110E90"/>
    <w:rsid w:val="00110F26"/>
    <w:rsid w:val="001111EF"/>
    <w:rsid w:val="00111611"/>
    <w:rsid w:val="00111EC5"/>
    <w:rsid w:val="00111F29"/>
    <w:rsid w:val="001121FD"/>
    <w:rsid w:val="00112F0E"/>
    <w:rsid w:val="0011327D"/>
    <w:rsid w:val="0011381E"/>
    <w:rsid w:val="0011404B"/>
    <w:rsid w:val="00114306"/>
    <w:rsid w:val="00114429"/>
    <w:rsid w:val="001149F5"/>
    <w:rsid w:val="00115575"/>
    <w:rsid w:val="001158D6"/>
    <w:rsid w:val="001159A3"/>
    <w:rsid w:val="00116679"/>
    <w:rsid w:val="0011675A"/>
    <w:rsid w:val="00117171"/>
    <w:rsid w:val="001202CC"/>
    <w:rsid w:val="00120410"/>
    <w:rsid w:val="001205AD"/>
    <w:rsid w:val="00120897"/>
    <w:rsid w:val="00121161"/>
    <w:rsid w:val="001211C0"/>
    <w:rsid w:val="00121F46"/>
    <w:rsid w:val="00122A27"/>
    <w:rsid w:val="00122FD9"/>
    <w:rsid w:val="0012307A"/>
    <w:rsid w:val="00123274"/>
    <w:rsid w:val="00123C05"/>
    <w:rsid w:val="00123D9C"/>
    <w:rsid w:val="0012611E"/>
    <w:rsid w:val="00126153"/>
    <w:rsid w:val="001263A3"/>
    <w:rsid w:val="001263AA"/>
    <w:rsid w:val="00126738"/>
    <w:rsid w:val="00127161"/>
    <w:rsid w:val="00127943"/>
    <w:rsid w:val="00127973"/>
    <w:rsid w:val="00130906"/>
    <w:rsid w:val="00130C2D"/>
    <w:rsid w:val="00130E68"/>
    <w:rsid w:val="001313BD"/>
    <w:rsid w:val="0013203A"/>
    <w:rsid w:val="00132697"/>
    <w:rsid w:val="0013284D"/>
    <w:rsid w:val="00132C54"/>
    <w:rsid w:val="00132D6E"/>
    <w:rsid w:val="00133204"/>
    <w:rsid w:val="00133D26"/>
    <w:rsid w:val="001349E6"/>
    <w:rsid w:val="00135B40"/>
    <w:rsid w:val="00135EA1"/>
    <w:rsid w:val="00135EE2"/>
    <w:rsid w:val="00137163"/>
    <w:rsid w:val="00137181"/>
    <w:rsid w:val="001373A0"/>
    <w:rsid w:val="0014030F"/>
    <w:rsid w:val="001419A1"/>
    <w:rsid w:val="00141A6A"/>
    <w:rsid w:val="00141E27"/>
    <w:rsid w:val="00141E59"/>
    <w:rsid w:val="0014222B"/>
    <w:rsid w:val="00142D28"/>
    <w:rsid w:val="00142DF3"/>
    <w:rsid w:val="00143251"/>
    <w:rsid w:val="001437D2"/>
    <w:rsid w:val="00143DB1"/>
    <w:rsid w:val="00143F95"/>
    <w:rsid w:val="00144020"/>
    <w:rsid w:val="00144293"/>
    <w:rsid w:val="001454AF"/>
    <w:rsid w:val="00146CB2"/>
    <w:rsid w:val="00146E3F"/>
    <w:rsid w:val="00146E63"/>
    <w:rsid w:val="0014751D"/>
    <w:rsid w:val="0014794A"/>
    <w:rsid w:val="001479CF"/>
    <w:rsid w:val="00147B9C"/>
    <w:rsid w:val="001503BF"/>
    <w:rsid w:val="00150521"/>
    <w:rsid w:val="00150700"/>
    <w:rsid w:val="001509F9"/>
    <w:rsid w:val="00151FFB"/>
    <w:rsid w:val="0015375D"/>
    <w:rsid w:val="0015388A"/>
    <w:rsid w:val="00153933"/>
    <w:rsid w:val="00154176"/>
    <w:rsid w:val="001550F6"/>
    <w:rsid w:val="001559AE"/>
    <w:rsid w:val="0015600C"/>
    <w:rsid w:val="00156250"/>
    <w:rsid w:val="00156349"/>
    <w:rsid w:val="00156DAA"/>
    <w:rsid w:val="00156F5F"/>
    <w:rsid w:val="001604B7"/>
    <w:rsid w:val="001605A2"/>
    <w:rsid w:val="00160CE9"/>
    <w:rsid w:val="001615CC"/>
    <w:rsid w:val="001619D2"/>
    <w:rsid w:val="00161C3F"/>
    <w:rsid w:val="00162502"/>
    <w:rsid w:val="00162560"/>
    <w:rsid w:val="00162F7D"/>
    <w:rsid w:val="00163729"/>
    <w:rsid w:val="00163DD9"/>
    <w:rsid w:val="001642E0"/>
    <w:rsid w:val="00164D9C"/>
    <w:rsid w:val="001656C0"/>
    <w:rsid w:val="0016571D"/>
    <w:rsid w:val="001658E9"/>
    <w:rsid w:val="0016638B"/>
    <w:rsid w:val="00167105"/>
    <w:rsid w:val="00167385"/>
    <w:rsid w:val="0016762B"/>
    <w:rsid w:val="00167FC7"/>
    <w:rsid w:val="0017017E"/>
    <w:rsid w:val="001702E8"/>
    <w:rsid w:val="0017118F"/>
    <w:rsid w:val="001714C7"/>
    <w:rsid w:val="0017187A"/>
    <w:rsid w:val="00171E00"/>
    <w:rsid w:val="0017333D"/>
    <w:rsid w:val="00173F79"/>
    <w:rsid w:val="001743B0"/>
    <w:rsid w:val="0017490E"/>
    <w:rsid w:val="0017520A"/>
    <w:rsid w:val="00175357"/>
    <w:rsid w:val="001775D1"/>
    <w:rsid w:val="00180D13"/>
    <w:rsid w:val="00181F19"/>
    <w:rsid w:val="00182BB0"/>
    <w:rsid w:val="0018350F"/>
    <w:rsid w:val="00183950"/>
    <w:rsid w:val="00183EB6"/>
    <w:rsid w:val="0018417F"/>
    <w:rsid w:val="00184FA4"/>
    <w:rsid w:val="001855B9"/>
    <w:rsid w:val="00185D83"/>
    <w:rsid w:val="001867A8"/>
    <w:rsid w:val="001900E0"/>
    <w:rsid w:val="00190D52"/>
    <w:rsid w:val="0019182D"/>
    <w:rsid w:val="00191DA2"/>
    <w:rsid w:val="00191FDE"/>
    <w:rsid w:val="00192407"/>
    <w:rsid w:val="001932C8"/>
    <w:rsid w:val="001933BC"/>
    <w:rsid w:val="001937C5"/>
    <w:rsid w:val="001938A3"/>
    <w:rsid w:val="00194F49"/>
    <w:rsid w:val="001953C4"/>
    <w:rsid w:val="0019553F"/>
    <w:rsid w:val="00195F1B"/>
    <w:rsid w:val="00197117"/>
    <w:rsid w:val="001976DA"/>
    <w:rsid w:val="001A0574"/>
    <w:rsid w:val="001A0CEA"/>
    <w:rsid w:val="001A102D"/>
    <w:rsid w:val="001A1258"/>
    <w:rsid w:val="001A1BED"/>
    <w:rsid w:val="001A1F39"/>
    <w:rsid w:val="001A252E"/>
    <w:rsid w:val="001A31D2"/>
    <w:rsid w:val="001A3666"/>
    <w:rsid w:val="001A3CF8"/>
    <w:rsid w:val="001A4FEE"/>
    <w:rsid w:val="001A512A"/>
    <w:rsid w:val="001A5511"/>
    <w:rsid w:val="001A5895"/>
    <w:rsid w:val="001A6F20"/>
    <w:rsid w:val="001A744C"/>
    <w:rsid w:val="001A796B"/>
    <w:rsid w:val="001A7F28"/>
    <w:rsid w:val="001B089B"/>
    <w:rsid w:val="001B0BBD"/>
    <w:rsid w:val="001B24C9"/>
    <w:rsid w:val="001B2E3A"/>
    <w:rsid w:val="001B2E72"/>
    <w:rsid w:val="001B344F"/>
    <w:rsid w:val="001B49E1"/>
    <w:rsid w:val="001B4E2B"/>
    <w:rsid w:val="001B6C6C"/>
    <w:rsid w:val="001B71F4"/>
    <w:rsid w:val="001B7FB7"/>
    <w:rsid w:val="001C0ED5"/>
    <w:rsid w:val="001C18C8"/>
    <w:rsid w:val="001C1B76"/>
    <w:rsid w:val="001C1D1E"/>
    <w:rsid w:val="001C1D68"/>
    <w:rsid w:val="001C20A3"/>
    <w:rsid w:val="001C41B6"/>
    <w:rsid w:val="001C42F8"/>
    <w:rsid w:val="001C4DD0"/>
    <w:rsid w:val="001C589C"/>
    <w:rsid w:val="001C5DD0"/>
    <w:rsid w:val="001C5E0E"/>
    <w:rsid w:val="001C69C4"/>
    <w:rsid w:val="001D06FC"/>
    <w:rsid w:val="001D0DD9"/>
    <w:rsid w:val="001D0F5B"/>
    <w:rsid w:val="001D24E7"/>
    <w:rsid w:val="001D46D7"/>
    <w:rsid w:val="001D5372"/>
    <w:rsid w:val="001D5C53"/>
    <w:rsid w:val="001D6D90"/>
    <w:rsid w:val="001D7043"/>
    <w:rsid w:val="001D7295"/>
    <w:rsid w:val="001D7FC1"/>
    <w:rsid w:val="001E0E5E"/>
    <w:rsid w:val="001E0F8D"/>
    <w:rsid w:val="001E126D"/>
    <w:rsid w:val="001E1271"/>
    <w:rsid w:val="001E20A6"/>
    <w:rsid w:val="001E2A04"/>
    <w:rsid w:val="001E2B3C"/>
    <w:rsid w:val="001E2B3E"/>
    <w:rsid w:val="001E32F5"/>
    <w:rsid w:val="001E3954"/>
    <w:rsid w:val="001E4957"/>
    <w:rsid w:val="001E4AF8"/>
    <w:rsid w:val="001E574A"/>
    <w:rsid w:val="001E65E7"/>
    <w:rsid w:val="001E7617"/>
    <w:rsid w:val="001E7933"/>
    <w:rsid w:val="001F0877"/>
    <w:rsid w:val="001F0B01"/>
    <w:rsid w:val="001F0B4A"/>
    <w:rsid w:val="001F0FC4"/>
    <w:rsid w:val="001F1385"/>
    <w:rsid w:val="001F1590"/>
    <w:rsid w:val="001F1F36"/>
    <w:rsid w:val="001F1F60"/>
    <w:rsid w:val="001F3526"/>
    <w:rsid w:val="001F3DAE"/>
    <w:rsid w:val="001F3F7F"/>
    <w:rsid w:val="001F4891"/>
    <w:rsid w:val="001F4D12"/>
    <w:rsid w:val="001F5A94"/>
    <w:rsid w:val="001F5E91"/>
    <w:rsid w:val="001F622F"/>
    <w:rsid w:val="001F647D"/>
    <w:rsid w:val="001F6D75"/>
    <w:rsid w:val="00200750"/>
    <w:rsid w:val="00200AB1"/>
    <w:rsid w:val="00200B25"/>
    <w:rsid w:val="0020115B"/>
    <w:rsid w:val="00201C14"/>
    <w:rsid w:val="00202244"/>
    <w:rsid w:val="00202D7B"/>
    <w:rsid w:val="002040C5"/>
    <w:rsid w:val="002041EF"/>
    <w:rsid w:val="00204233"/>
    <w:rsid w:val="00205B38"/>
    <w:rsid w:val="00205F9A"/>
    <w:rsid w:val="00205FEB"/>
    <w:rsid w:val="002063B0"/>
    <w:rsid w:val="00206FF7"/>
    <w:rsid w:val="00207F18"/>
    <w:rsid w:val="0021011D"/>
    <w:rsid w:val="00211080"/>
    <w:rsid w:val="002115A6"/>
    <w:rsid w:val="002117E7"/>
    <w:rsid w:val="002123E8"/>
    <w:rsid w:val="002130FE"/>
    <w:rsid w:val="00213147"/>
    <w:rsid w:val="002132FA"/>
    <w:rsid w:val="002138C3"/>
    <w:rsid w:val="00214266"/>
    <w:rsid w:val="002142D1"/>
    <w:rsid w:val="002148DA"/>
    <w:rsid w:val="00217730"/>
    <w:rsid w:val="002208BB"/>
    <w:rsid w:val="00221EAD"/>
    <w:rsid w:val="002221AE"/>
    <w:rsid w:val="00222FB5"/>
    <w:rsid w:val="00223045"/>
    <w:rsid w:val="002237F4"/>
    <w:rsid w:val="00223974"/>
    <w:rsid w:val="002240F9"/>
    <w:rsid w:val="00224D76"/>
    <w:rsid w:val="00224EA9"/>
    <w:rsid w:val="00225653"/>
    <w:rsid w:val="00227613"/>
    <w:rsid w:val="00230B8A"/>
    <w:rsid w:val="0023110A"/>
    <w:rsid w:val="00231BFD"/>
    <w:rsid w:val="002321D4"/>
    <w:rsid w:val="0023270E"/>
    <w:rsid w:val="00232EED"/>
    <w:rsid w:val="00233E30"/>
    <w:rsid w:val="00233E60"/>
    <w:rsid w:val="002342E2"/>
    <w:rsid w:val="0023431A"/>
    <w:rsid w:val="00235B07"/>
    <w:rsid w:val="002367A0"/>
    <w:rsid w:val="00237FC7"/>
    <w:rsid w:val="00241354"/>
    <w:rsid w:val="002413DD"/>
    <w:rsid w:val="00242A95"/>
    <w:rsid w:val="00244244"/>
    <w:rsid w:val="002446D8"/>
    <w:rsid w:val="00244917"/>
    <w:rsid w:val="002454BE"/>
    <w:rsid w:val="00245605"/>
    <w:rsid w:val="00247441"/>
    <w:rsid w:val="00251C60"/>
    <w:rsid w:val="00252606"/>
    <w:rsid w:val="002527F7"/>
    <w:rsid w:val="00252B3D"/>
    <w:rsid w:val="00252F7E"/>
    <w:rsid w:val="002533D8"/>
    <w:rsid w:val="002536D2"/>
    <w:rsid w:val="00253CB5"/>
    <w:rsid w:val="00253FE3"/>
    <w:rsid w:val="0025469D"/>
    <w:rsid w:val="00254F1B"/>
    <w:rsid w:val="0025548D"/>
    <w:rsid w:val="0025563E"/>
    <w:rsid w:val="0025673F"/>
    <w:rsid w:val="002572AD"/>
    <w:rsid w:val="002574DC"/>
    <w:rsid w:val="00257C99"/>
    <w:rsid w:val="00260195"/>
    <w:rsid w:val="00262455"/>
    <w:rsid w:val="0026398B"/>
    <w:rsid w:val="00263C2E"/>
    <w:rsid w:val="0026450A"/>
    <w:rsid w:val="00264A18"/>
    <w:rsid w:val="00264A68"/>
    <w:rsid w:val="00264EAC"/>
    <w:rsid w:val="002650E5"/>
    <w:rsid w:val="0026551A"/>
    <w:rsid w:val="00265688"/>
    <w:rsid w:val="00265D5B"/>
    <w:rsid w:val="00265F3C"/>
    <w:rsid w:val="00266BDA"/>
    <w:rsid w:val="00267E35"/>
    <w:rsid w:val="002702CF"/>
    <w:rsid w:val="00270D2E"/>
    <w:rsid w:val="00270E8C"/>
    <w:rsid w:val="0027151F"/>
    <w:rsid w:val="00271582"/>
    <w:rsid w:val="00271A6D"/>
    <w:rsid w:val="0027210F"/>
    <w:rsid w:val="00272F33"/>
    <w:rsid w:val="00273184"/>
    <w:rsid w:val="00274864"/>
    <w:rsid w:val="002748D3"/>
    <w:rsid w:val="0027509E"/>
    <w:rsid w:val="00275A7A"/>
    <w:rsid w:val="00275D8E"/>
    <w:rsid w:val="00275F02"/>
    <w:rsid w:val="00275F62"/>
    <w:rsid w:val="002762AD"/>
    <w:rsid w:val="002762E9"/>
    <w:rsid w:val="002767A3"/>
    <w:rsid w:val="00276A95"/>
    <w:rsid w:val="00276BD7"/>
    <w:rsid w:val="00276E91"/>
    <w:rsid w:val="00277101"/>
    <w:rsid w:val="002775E4"/>
    <w:rsid w:val="002778E1"/>
    <w:rsid w:val="002778E7"/>
    <w:rsid w:val="0028069F"/>
    <w:rsid w:val="00280BAA"/>
    <w:rsid w:val="00280E71"/>
    <w:rsid w:val="00280EAB"/>
    <w:rsid w:val="0028129C"/>
    <w:rsid w:val="00281BF4"/>
    <w:rsid w:val="002824F3"/>
    <w:rsid w:val="00283044"/>
    <w:rsid w:val="002848B1"/>
    <w:rsid w:val="0028525E"/>
    <w:rsid w:val="00285370"/>
    <w:rsid w:val="00285AC0"/>
    <w:rsid w:val="00286A8E"/>
    <w:rsid w:val="00291420"/>
    <w:rsid w:val="00291732"/>
    <w:rsid w:val="002918ED"/>
    <w:rsid w:val="00291BE6"/>
    <w:rsid w:val="00292219"/>
    <w:rsid w:val="002925E0"/>
    <w:rsid w:val="0029470E"/>
    <w:rsid w:val="002948CE"/>
    <w:rsid w:val="002951F0"/>
    <w:rsid w:val="00295A89"/>
    <w:rsid w:val="00295CF9"/>
    <w:rsid w:val="00296687"/>
    <w:rsid w:val="00296A57"/>
    <w:rsid w:val="00297731"/>
    <w:rsid w:val="00297CFE"/>
    <w:rsid w:val="002A05CC"/>
    <w:rsid w:val="002A16D4"/>
    <w:rsid w:val="002A4805"/>
    <w:rsid w:val="002A4B91"/>
    <w:rsid w:val="002A647D"/>
    <w:rsid w:val="002A6E45"/>
    <w:rsid w:val="002A7036"/>
    <w:rsid w:val="002A7735"/>
    <w:rsid w:val="002B0CAB"/>
    <w:rsid w:val="002B2777"/>
    <w:rsid w:val="002B295A"/>
    <w:rsid w:val="002B2B46"/>
    <w:rsid w:val="002B2D90"/>
    <w:rsid w:val="002B2FFA"/>
    <w:rsid w:val="002B35AC"/>
    <w:rsid w:val="002C04A2"/>
    <w:rsid w:val="002C08B4"/>
    <w:rsid w:val="002C0F2A"/>
    <w:rsid w:val="002C12F9"/>
    <w:rsid w:val="002C355C"/>
    <w:rsid w:val="002C4B0F"/>
    <w:rsid w:val="002C4CAE"/>
    <w:rsid w:val="002C51C8"/>
    <w:rsid w:val="002C5355"/>
    <w:rsid w:val="002C53B4"/>
    <w:rsid w:val="002C5622"/>
    <w:rsid w:val="002C5AAE"/>
    <w:rsid w:val="002C5FD6"/>
    <w:rsid w:val="002C60B0"/>
    <w:rsid w:val="002C71CB"/>
    <w:rsid w:val="002C7823"/>
    <w:rsid w:val="002C7BF8"/>
    <w:rsid w:val="002D02A1"/>
    <w:rsid w:val="002D0D8F"/>
    <w:rsid w:val="002D1258"/>
    <w:rsid w:val="002D1DB7"/>
    <w:rsid w:val="002D4693"/>
    <w:rsid w:val="002D47DB"/>
    <w:rsid w:val="002D4C8D"/>
    <w:rsid w:val="002D5430"/>
    <w:rsid w:val="002D543B"/>
    <w:rsid w:val="002D563E"/>
    <w:rsid w:val="002D5B19"/>
    <w:rsid w:val="002D66FE"/>
    <w:rsid w:val="002D6F2B"/>
    <w:rsid w:val="002D7805"/>
    <w:rsid w:val="002E0008"/>
    <w:rsid w:val="002E0E79"/>
    <w:rsid w:val="002E133A"/>
    <w:rsid w:val="002E1C36"/>
    <w:rsid w:val="002E2583"/>
    <w:rsid w:val="002E272A"/>
    <w:rsid w:val="002E2DD0"/>
    <w:rsid w:val="002E3083"/>
    <w:rsid w:val="002E428E"/>
    <w:rsid w:val="002E43B0"/>
    <w:rsid w:val="002E47EE"/>
    <w:rsid w:val="002E48BC"/>
    <w:rsid w:val="002E492E"/>
    <w:rsid w:val="002E4AA4"/>
    <w:rsid w:val="002E4AF9"/>
    <w:rsid w:val="002E5A8D"/>
    <w:rsid w:val="002E5FAD"/>
    <w:rsid w:val="002E6A43"/>
    <w:rsid w:val="002E72A9"/>
    <w:rsid w:val="002E759D"/>
    <w:rsid w:val="002F0056"/>
    <w:rsid w:val="002F09BB"/>
    <w:rsid w:val="002F109E"/>
    <w:rsid w:val="002F1492"/>
    <w:rsid w:val="002F2823"/>
    <w:rsid w:val="002F2AD1"/>
    <w:rsid w:val="002F3305"/>
    <w:rsid w:val="002F42C1"/>
    <w:rsid w:val="002F5747"/>
    <w:rsid w:val="002F73EB"/>
    <w:rsid w:val="002F7805"/>
    <w:rsid w:val="0030009D"/>
    <w:rsid w:val="00300531"/>
    <w:rsid w:val="00300698"/>
    <w:rsid w:val="00301F74"/>
    <w:rsid w:val="00302086"/>
    <w:rsid w:val="003025A8"/>
    <w:rsid w:val="0030276E"/>
    <w:rsid w:val="00302D5B"/>
    <w:rsid w:val="00302E05"/>
    <w:rsid w:val="003032E0"/>
    <w:rsid w:val="0030338B"/>
    <w:rsid w:val="003034ED"/>
    <w:rsid w:val="003042EA"/>
    <w:rsid w:val="0030492C"/>
    <w:rsid w:val="00304ABB"/>
    <w:rsid w:val="003074A8"/>
    <w:rsid w:val="00307B5D"/>
    <w:rsid w:val="00307C15"/>
    <w:rsid w:val="0031037D"/>
    <w:rsid w:val="0031188B"/>
    <w:rsid w:val="00311BB5"/>
    <w:rsid w:val="00311C4A"/>
    <w:rsid w:val="00312937"/>
    <w:rsid w:val="00312D73"/>
    <w:rsid w:val="003135A9"/>
    <w:rsid w:val="003135BC"/>
    <w:rsid w:val="0031487D"/>
    <w:rsid w:val="00315649"/>
    <w:rsid w:val="003167BA"/>
    <w:rsid w:val="00316CAE"/>
    <w:rsid w:val="00317302"/>
    <w:rsid w:val="0031745B"/>
    <w:rsid w:val="003207D2"/>
    <w:rsid w:val="00320831"/>
    <w:rsid w:val="00320B27"/>
    <w:rsid w:val="00320C5D"/>
    <w:rsid w:val="003210DC"/>
    <w:rsid w:val="003217C0"/>
    <w:rsid w:val="00321864"/>
    <w:rsid w:val="0032197F"/>
    <w:rsid w:val="00321F40"/>
    <w:rsid w:val="0032266F"/>
    <w:rsid w:val="00322EF7"/>
    <w:rsid w:val="00323134"/>
    <w:rsid w:val="0032382E"/>
    <w:rsid w:val="00323B7A"/>
    <w:rsid w:val="00324106"/>
    <w:rsid w:val="00324E45"/>
    <w:rsid w:val="0032509E"/>
    <w:rsid w:val="003262C3"/>
    <w:rsid w:val="00326316"/>
    <w:rsid w:val="00327C03"/>
    <w:rsid w:val="003303D6"/>
    <w:rsid w:val="00330F73"/>
    <w:rsid w:val="003317E1"/>
    <w:rsid w:val="00331FA8"/>
    <w:rsid w:val="00332FFC"/>
    <w:rsid w:val="0033525B"/>
    <w:rsid w:val="003355D9"/>
    <w:rsid w:val="0033573C"/>
    <w:rsid w:val="00336414"/>
    <w:rsid w:val="00336900"/>
    <w:rsid w:val="003369FD"/>
    <w:rsid w:val="003370B9"/>
    <w:rsid w:val="00337224"/>
    <w:rsid w:val="003379D0"/>
    <w:rsid w:val="00337A7F"/>
    <w:rsid w:val="00340077"/>
    <w:rsid w:val="00340BEA"/>
    <w:rsid w:val="00341368"/>
    <w:rsid w:val="0034157F"/>
    <w:rsid w:val="00341BB3"/>
    <w:rsid w:val="00342118"/>
    <w:rsid w:val="0034220F"/>
    <w:rsid w:val="003428E9"/>
    <w:rsid w:val="003435E2"/>
    <w:rsid w:val="00343F4F"/>
    <w:rsid w:val="00344043"/>
    <w:rsid w:val="00344223"/>
    <w:rsid w:val="0034489B"/>
    <w:rsid w:val="003450E3"/>
    <w:rsid w:val="0034558C"/>
    <w:rsid w:val="0034575A"/>
    <w:rsid w:val="00345782"/>
    <w:rsid w:val="00345EAD"/>
    <w:rsid w:val="00346B5D"/>
    <w:rsid w:val="0034727A"/>
    <w:rsid w:val="003475AB"/>
    <w:rsid w:val="003500BD"/>
    <w:rsid w:val="00351F4A"/>
    <w:rsid w:val="0035217B"/>
    <w:rsid w:val="0035256E"/>
    <w:rsid w:val="003534F7"/>
    <w:rsid w:val="00353A08"/>
    <w:rsid w:val="00353C0F"/>
    <w:rsid w:val="00353E6C"/>
    <w:rsid w:val="00354201"/>
    <w:rsid w:val="00354B20"/>
    <w:rsid w:val="00354CD3"/>
    <w:rsid w:val="0035556F"/>
    <w:rsid w:val="00355747"/>
    <w:rsid w:val="00355888"/>
    <w:rsid w:val="00355904"/>
    <w:rsid w:val="00355AA7"/>
    <w:rsid w:val="00355FFD"/>
    <w:rsid w:val="00356750"/>
    <w:rsid w:val="003574CD"/>
    <w:rsid w:val="003579E8"/>
    <w:rsid w:val="00357B7A"/>
    <w:rsid w:val="00357CD2"/>
    <w:rsid w:val="003604F0"/>
    <w:rsid w:val="00360B71"/>
    <w:rsid w:val="00360D6C"/>
    <w:rsid w:val="00361B3C"/>
    <w:rsid w:val="00363F3A"/>
    <w:rsid w:val="0036432A"/>
    <w:rsid w:val="003648CB"/>
    <w:rsid w:val="00364DDE"/>
    <w:rsid w:val="003650F1"/>
    <w:rsid w:val="0036536F"/>
    <w:rsid w:val="0036595E"/>
    <w:rsid w:val="00366522"/>
    <w:rsid w:val="00366D89"/>
    <w:rsid w:val="00366ECC"/>
    <w:rsid w:val="0036767D"/>
    <w:rsid w:val="00367956"/>
    <w:rsid w:val="003679AE"/>
    <w:rsid w:val="00367BD1"/>
    <w:rsid w:val="0037067F"/>
    <w:rsid w:val="00370947"/>
    <w:rsid w:val="00370B3F"/>
    <w:rsid w:val="0037112C"/>
    <w:rsid w:val="00371599"/>
    <w:rsid w:val="00371A98"/>
    <w:rsid w:val="00372A8B"/>
    <w:rsid w:val="00372BAB"/>
    <w:rsid w:val="00373AEF"/>
    <w:rsid w:val="0037449A"/>
    <w:rsid w:val="0037462E"/>
    <w:rsid w:val="003749D5"/>
    <w:rsid w:val="00375030"/>
    <w:rsid w:val="003755CC"/>
    <w:rsid w:val="00375968"/>
    <w:rsid w:val="00375DD3"/>
    <w:rsid w:val="00376979"/>
    <w:rsid w:val="00376B41"/>
    <w:rsid w:val="00377E35"/>
    <w:rsid w:val="00381647"/>
    <w:rsid w:val="00381AE9"/>
    <w:rsid w:val="00381DC0"/>
    <w:rsid w:val="003825AB"/>
    <w:rsid w:val="00382CBE"/>
    <w:rsid w:val="00382FC4"/>
    <w:rsid w:val="00383368"/>
    <w:rsid w:val="00383446"/>
    <w:rsid w:val="00383C20"/>
    <w:rsid w:val="00383FF3"/>
    <w:rsid w:val="00384043"/>
    <w:rsid w:val="003840E5"/>
    <w:rsid w:val="00384A6B"/>
    <w:rsid w:val="0038513D"/>
    <w:rsid w:val="0038601B"/>
    <w:rsid w:val="003860BA"/>
    <w:rsid w:val="00386422"/>
    <w:rsid w:val="0038644A"/>
    <w:rsid w:val="00386A80"/>
    <w:rsid w:val="00386E6A"/>
    <w:rsid w:val="00387C79"/>
    <w:rsid w:val="003900BE"/>
    <w:rsid w:val="0039019E"/>
    <w:rsid w:val="00390262"/>
    <w:rsid w:val="00390E9B"/>
    <w:rsid w:val="003911DB"/>
    <w:rsid w:val="003915D4"/>
    <w:rsid w:val="00392DF0"/>
    <w:rsid w:val="00393453"/>
    <w:rsid w:val="00394DD4"/>
    <w:rsid w:val="0039637B"/>
    <w:rsid w:val="00396408"/>
    <w:rsid w:val="00396B1B"/>
    <w:rsid w:val="00397E52"/>
    <w:rsid w:val="003A1ACD"/>
    <w:rsid w:val="003A1F40"/>
    <w:rsid w:val="003A2015"/>
    <w:rsid w:val="003A2257"/>
    <w:rsid w:val="003A3C09"/>
    <w:rsid w:val="003A47A7"/>
    <w:rsid w:val="003A600D"/>
    <w:rsid w:val="003A656D"/>
    <w:rsid w:val="003A7492"/>
    <w:rsid w:val="003A7674"/>
    <w:rsid w:val="003A7B28"/>
    <w:rsid w:val="003B22CC"/>
    <w:rsid w:val="003B2492"/>
    <w:rsid w:val="003B2A99"/>
    <w:rsid w:val="003B2AB2"/>
    <w:rsid w:val="003B3216"/>
    <w:rsid w:val="003B436E"/>
    <w:rsid w:val="003B488F"/>
    <w:rsid w:val="003B521B"/>
    <w:rsid w:val="003B5742"/>
    <w:rsid w:val="003B6419"/>
    <w:rsid w:val="003B6580"/>
    <w:rsid w:val="003B6C82"/>
    <w:rsid w:val="003B6C88"/>
    <w:rsid w:val="003B71BA"/>
    <w:rsid w:val="003B72B6"/>
    <w:rsid w:val="003B76CC"/>
    <w:rsid w:val="003B7EA4"/>
    <w:rsid w:val="003C0669"/>
    <w:rsid w:val="003C12D9"/>
    <w:rsid w:val="003C140B"/>
    <w:rsid w:val="003C16A4"/>
    <w:rsid w:val="003C2549"/>
    <w:rsid w:val="003C273A"/>
    <w:rsid w:val="003C2A3A"/>
    <w:rsid w:val="003C338E"/>
    <w:rsid w:val="003C39BB"/>
    <w:rsid w:val="003C3F71"/>
    <w:rsid w:val="003C47E8"/>
    <w:rsid w:val="003C49D5"/>
    <w:rsid w:val="003C6245"/>
    <w:rsid w:val="003C79AB"/>
    <w:rsid w:val="003C7A6A"/>
    <w:rsid w:val="003C7ADE"/>
    <w:rsid w:val="003D08B6"/>
    <w:rsid w:val="003D0D86"/>
    <w:rsid w:val="003D11AD"/>
    <w:rsid w:val="003D124E"/>
    <w:rsid w:val="003D2212"/>
    <w:rsid w:val="003D25E3"/>
    <w:rsid w:val="003D2913"/>
    <w:rsid w:val="003D298E"/>
    <w:rsid w:val="003D4245"/>
    <w:rsid w:val="003D4E20"/>
    <w:rsid w:val="003D584E"/>
    <w:rsid w:val="003D5A2F"/>
    <w:rsid w:val="003D5E3F"/>
    <w:rsid w:val="003D5F9F"/>
    <w:rsid w:val="003D6675"/>
    <w:rsid w:val="003D67AF"/>
    <w:rsid w:val="003D6F93"/>
    <w:rsid w:val="003D72BC"/>
    <w:rsid w:val="003E0005"/>
    <w:rsid w:val="003E0596"/>
    <w:rsid w:val="003E05FE"/>
    <w:rsid w:val="003E1C7B"/>
    <w:rsid w:val="003E1E7D"/>
    <w:rsid w:val="003E2A73"/>
    <w:rsid w:val="003E4007"/>
    <w:rsid w:val="003E4356"/>
    <w:rsid w:val="003E517E"/>
    <w:rsid w:val="003E587C"/>
    <w:rsid w:val="003E5A48"/>
    <w:rsid w:val="003E5B88"/>
    <w:rsid w:val="003E68A2"/>
    <w:rsid w:val="003E6BCC"/>
    <w:rsid w:val="003E7788"/>
    <w:rsid w:val="003F08E9"/>
    <w:rsid w:val="003F098D"/>
    <w:rsid w:val="003F1057"/>
    <w:rsid w:val="003F15B7"/>
    <w:rsid w:val="003F16CA"/>
    <w:rsid w:val="003F20FE"/>
    <w:rsid w:val="003F25EE"/>
    <w:rsid w:val="003F28FC"/>
    <w:rsid w:val="003F3170"/>
    <w:rsid w:val="003F3440"/>
    <w:rsid w:val="003F34C6"/>
    <w:rsid w:val="003F519C"/>
    <w:rsid w:val="003F5730"/>
    <w:rsid w:val="003F64AD"/>
    <w:rsid w:val="003F65B0"/>
    <w:rsid w:val="003F660B"/>
    <w:rsid w:val="003F79B8"/>
    <w:rsid w:val="00400320"/>
    <w:rsid w:val="00400971"/>
    <w:rsid w:val="00400E82"/>
    <w:rsid w:val="00400F7B"/>
    <w:rsid w:val="00401010"/>
    <w:rsid w:val="0040181E"/>
    <w:rsid w:val="004032A1"/>
    <w:rsid w:val="00404281"/>
    <w:rsid w:val="004043B0"/>
    <w:rsid w:val="00404921"/>
    <w:rsid w:val="004058BA"/>
    <w:rsid w:val="00406440"/>
    <w:rsid w:val="00407AB5"/>
    <w:rsid w:val="004123C3"/>
    <w:rsid w:val="0041247D"/>
    <w:rsid w:val="00413326"/>
    <w:rsid w:val="00413DBB"/>
    <w:rsid w:val="004142A9"/>
    <w:rsid w:val="00414381"/>
    <w:rsid w:val="004143C3"/>
    <w:rsid w:val="004151D3"/>
    <w:rsid w:val="0041575B"/>
    <w:rsid w:val="00415816"/>
    <w:rsid w:val="00415C64"/>
    <w:rsid w:val="00415FE2"/>
    <w:rsid w:val="0041604B"/>
    <w:rsid w:val="004160A0"/>
    <w:rsid w:val="0041649D"/>
    <w:rsid w:val="00416A8C"/>
    <w:rsid w:val="004172F4"/>
    <w:rsid w:val="00417B6A"/>
    <w:rsid w:val="0042167F"/>
    <w:rsid w:val="00421736"/>
    <w:rsid w:val="00421BC4"/>
    <w:rsid w:val="0042218C"/>
    <w:rsid w:val="0042241D"/>
    <w:rsid w:val="0042247D"/>
    <w:rsid w:val="00422728"/>
    <w:rsid w:val="00423542"/>
    <w:rsid w:val="00423F88"/>
    <w:rsid w:val="00425230"/>
    <w:rsid w:val="00425233"/>
    <w:rsid w:val="00425DF6"/>
    <w:rsid w:val="004263B4"/>
    <w:rsid w:val="004264BA"/>
    <w:rsid w:val="00426565"/>
    <w:rsid w:val="004266A9"/>
    <w:rsid w:val="004270F6"/>
    <w:rsid w:val="00430056"/>
    <w:rsid w:val="0043047B"/>
    <w:rsid w:val="004305DA"/>
    <w:rsid w:val="00431BB0"/>
    <w:rsid w:val="0043215A"/>
    <w:rsid w:val="00432324"/>
    <w:rsid w:val="00432E9C"/>
    <w:rsid w:val="0043339B"/>
    <w:rsid w:val="00433496"/>
    <w:rsid w:val="00433BC7"/>
    <w:rsid w:val="0043520F"/>
    <w:rsid w:val="0043524A"/>
    <w:rsid w:val="00435549"/>
    <w:rsid w:val="00435CA2"/>
    <w:rsid w:val="0043610A"/>
    <w:rsid w:val="004363D9"/>
    <w:rsid w:val="004378CF"/>
    <w:rsid w:val="00437B2C"/>
    <w:rsid w:val="00437E91"/>
    <w:rsid w:val="00440129"/>
    <w:rsid w:val="00440577"/>
    <w:rsid w:val="00441407"/>
    <w:rsid w:val="00441C0E"/>
    <w:rsid w:val="00442D48"/>
    <w:rsid w:val="00444DF5"/>
    <w:rsid w:val="004451C8"/>
    <w:rsid w:val="00445238"/>
    <w:rsid w:val="00446066"/>
    <w:rsid w:val="00446AD4"/>
    <w:rsid w:val="00446D80"/>
    <w:rsid w:val="00447707"/>
    <w:rsid w:val="00447C96"/>
    <w:rsid w:val="00447DDF"/>
    <w:rsid w:val="004504D2"/>
    <w:rsid w:val="00451550"/>
    <w:rsid w:val="004518C3"/>
    <w:rsid w:val="00451E7E"/>
    <w:rsid w:val="0045305B"/>
    <w:rsid w:val="004534C4"/>
    <w:rsid w:val="0045400E"/>
    <w:rsid w:val="00454561"/>
    <w:rsid w:val="004548C5"/>
    <w:rsid w:val="00454E2B"/>
    <w:rsid w:val="004553DA"/>
    <w:rsid w:val="004557C4"/>
    <w:rsid w:val="004560B2"/>
    <w:rsid w:val="00456E58"/>
    <w:rsid w:val="00457449"/>
    <w:rsid w:val="004577F8"/>
    <w:rsid w:val="0046039A"/>
    <w:rsid w:val="00460866"/>
    <w:rsid w:val="0046109F"/>
    <w:rsid w:val="004621ED"/>
    <w:rsid w:val="00463DA0"/>
    <w:rsid w:val="0046514D"/>
    <w:rsid w:val="004654A6"/>
    <w:rsid w:val="00465544"/>
    <w:rsid w:val="00465943"/>
    <w:rsid w:val="00466046"/>
    <w:rsid w:val="004669EF"/>
    <w:rsid w:val="004707EC"/>
    <w:rsid w:val="00470EB6"/>
    <w:rsid w:val="0047187D"/>
    <w:rsid w:val="004730CB"/>
    <w:rsid w:val="00473600"/>
    <w:rsid w:val="004740C2"/>
    <w:rsid w:val="004742D4"/>
    <w:rsid w:val="00474478"/>
    <w:rsid w:val="00474933"/>
    <w:rsid w:val="00475065"/>
    <w:rsid w:val="004753F0"/>
    <w:rsid w:val="004764DB"/>
    <w:rsid w:val="004765D9"/>
    <w:rsid w:val="0047715D"/>
    <w:rsid w:val="004803FD"/>
    <w:rsid w:val="004812FA"/>
    <w:rsid w:val="004816CC"/>
    <w:rsid w:val="00482316"/>
    <w:rsid w:val="00482598"/>
    <w:rsid w:val="00482A3A"/>
    <w:rsid w:val="00482F3D"/>
    <w:rsid w:val="00484484"/>
    <w:rsid w:val="00484B60"/>
    <w:rsid w:val="00485469"/>
    <w:rsid w:val="00485AFA"/>
    <w:rsid w:val="00485E7F"/>
    <w:rsid w:val="00485FC9"/>
    <w:rsid w:val="00486429"/>
    <w:rsid w:val="004864B6"/>
    <w:rsid w:val="00486785"/>
    <w:rsid w:val="00486935"/>
    <w:rsid w:val="004869B3"/>
    <w:rsid w:val="00486F38"/>
    <w:rsid w:val="004875E0"/>
    <w:rsid w:val="00490C31"/>
    <w:rsid w:val="004913A8"/>
    <w:rsid w:val="0049242D"/>
    <w:rsid w:val="00493A4A"/>
    <w:rsid w:val="00493DA3"/>
    <w:rsid w:val="0049412E"/>
    <w:rsid w:val="00494C9B"/>
    <w:rsid w:val="00495BCF"/>
    <w:rsid w:val="00496951"/>
    <w:rsid w:val="004969BF"/>
    <w:rsid w:val="00496ECD"/>
    <w:rsid w:val="00497657"/>
    <w:rsid w:val="004A001E"/>
    <w:rsid w:val="004A1199"/>
    <w:rsid w:val="004A1836"/>
    <w:rsid w:val="004A421A"/>
    <w:rsid w:val="004A56BB"/>
    <w:rsid w:val="004A6459"/>
    <w:rsid w:val="004A6657"/>
    <w:rsid w:val="004A6C3B"/>
    <w:rsid w:val="004A732A"/>
    <w:rsid w:val="004B0BC8"/>
    <w:rsid w:val="004B11A1"/>
    <w:rsid w:val="004B1291"/>
    <w:rsid w:val="004B17B6"/>
    <w:rsid w:val="004B2391"/>
    <w:rsid w:val="004B2784"/>
    <w:rsid w:val="004B2A9E"/>
    <w:rsid w:val="004B413A"/>
    <w:rsid w:val="004B41FC"/>
    <w:rsid w:val="004B4287"/>
    <w:rsid w:val="004B43C4"/>
    <w:rsid w:val="004B51E9"/>
    <w:rsid w:val="004B7519"/>
    <w:rsid w:val="004B77D0"/>
    <w:rsid w:val="004B7CC7"/>
    <w:rsid w:val="004C29C0"/>
    <w:rsid w:val="004C29C4"/>
    <w:rsid w:val="004C377B"/>
    <w:rsid w:val="004C56D7"/>
    <w:rsid w:val="004C5C08"/>
    <w:rsid w:val="004C64FC"/>
    <w:rsid w:val="004C67E8"/>
    <w:rsid w:val="004D09B8"/>
    <w:rsid w:val="004D2DB6"/>
    <w:rsid w:val="004D32DA"/>
    <w:rsid w:val="004D4A60"/>
    <w:rsid w:val="004D5278"/>
    <w:rsid w:val="004D559E"/>
    <w:rsid w:val="004D5D3D"/>
    <w:rsid w:val="004D6693"/>
    <w:rsid w:val="004D698A"/>
    <w:rsid w:val="004D6A50"/>
    <w:rsid w:val="004D7029"/>
    <w:rsid w:val="004D77DD"/>
    <w:rsid w:val="004D781C"/>
    <w:rsid w:val="004D7951"/>
    <w:rsid w:val="004D7B79"/>
    <w:rsid w:val="004E1210"/>
    <w:rsid w:val="004E159F"/>
    <w:rsid w:val="004E15FF"/>
    <w:rsid w:val="004E253A"/>
    <w:rsid w:val="004E2EC0"/>
    <w:rsid w:val="004E42F7"/>
    <w:rsid w:val="004E43F6"/>
    <w:rsid w:val="004E4A0A"/>
    <w:rsid w:val="004E5110"/>
    <w:rsid w:val="004E612D"/>
    <w:rsid w:val="004E6398"/>
    <w:rsid w:val="004E649E"/>
    <w:rsid w:val="004E7339"/>
    <w:rsid w:val="004E76CF"/>
    <w:rsid w:val="004E7D82"/>
    <w:rsid w:val="004F076E"/>
    <w:rsid w:val="004F091F"/>
    <w:rsid w:val="004F0CF7"/>
    <w:rsid w:val="004F1064"/>
    <w:rsid w:val="004F18B0"/>
    <w:rsid w:val="004F1A80"/>
    <w:rsid w:val="004F2C8F"/>
    <w:rsid w:val="004F3562"/>
    <w:rsid w:val="004F3CE9"/>
    <w:rsid w:val="004F3E19"/>
    <w:rsid w:val="004F4414"/>
    <w:rsid w:val="004F5450"/>
    <w:rsid w:val="004F61F8"/>
    <w:rsid w:val="004F6331"/>
    <w:rsid w:val="004F6448"/>
    <w:rsid w:val="004F6A0C"/>
    <w:rsid w:val="004F79C1"/>
    <w:rsid w:val="00500F3A"/>
    <w:rsid w:val="005015E5"/>
    <w:rsid w:val="00501ABE"/>
    <w:rsid w:val="00501DEF"/>
    <w:rsid w:val="005021DE"/>
    <w:rsid w:val="0050252A"/>
    <w:rsid w:val="00502B7B"/>
    <w:rsid w:val="00503AA4"/>
    <w:rsid w:val="00505546"/>
    <w:rsid w:val="0050577B"/>
    <w:rsid w:val="00505972"/>
    <w:rsid w:val="005059CA"/>
    <w:rsid w:val="00505BDE"/>
    <w:rsid w:val="0050605C"/>
    <w:rsid w:val="005061FA"/>
    <w:rsid w:val="0050644A"/>
    <w:rsid w:val="00506DDB"/>
    <w:rsid w:val="00506E67"/>
    <w:rsid w:val="00506F00"/>
    <w:rsid w:val="00507C3F"/>
    <w:rsid w:val="00507C77"/>
    <w:rsid w:val="00507DBC"/>
    <w:rsid w:val="00510139"/>
    <w:rsid w:val="00511BDE"/>
    <w:rsid w:val="00512532"/>
    <w:rsid w:val="0051318D"/>
    <w:rsid w:val="00513423"/>
    <w:rsid w:val="00513E90"/>
    <w:rsid w:val="005140FF"/>
    <w:rsid w:val="00514A39"/>
    <w:rsid w:val="00515140"/>
    <w:rsid w:val="0051518B"/>
    <w:rsid w:val="00515474"/>
    <w:rsid w:val="00516694"/>
    <w:rsid w:val="005167D5"/>
    <w:rsid w:val="00516DA3"/>
    <w:rsid w:val="00516E9E"/>
    <w:rsid w:val="00517509"/>
    <w:rsid w:val="0051794C"/>
    <w:rsid w:val="00520982"/>
    <w:rsid w:val="00520A13"/>
    <w:rsid w:val="00521721"/>
    <w:rsid w:val="00521F02"/>
    <w:rsid w:val="00523237"/>
    <w:rsid w:val="005234A3"/>
    <w:rsid w:val="00523DD6"/>
    <w:rsid w:val="00523E13"/>
    <w:rsid w:val="0052465A"/>
    <w:rsid w:val="00525938"/>
    <w:rsid w:val="005277E9"/>
    <w:rsid w:val="005303EC"/>
    <w:rsid w:val="00530E9C"/>
    <w:rsid w:val="0053195A"/>
    <w:rsid w:val="00532045"/>
    <w:rsid w:val="00532507"/>
    <w:rsid w:val="0053278F"/>
    <w:rsid w:val="00532D7B"/>
    <w:rsid w:val="00532E86"/>
    <w:rsid w:val="0053321A"/>
    <w:rsid w:val="0053337C"/>
    <w:rsid w:val="00535403"/>
    <w:rsid w:val="00535D73"/>
    <w:rsid w:val="00535DC8"/>
    <w:rsid w:val="00536417"/>
    <w:rsid w:val="00536896"/>
    <w:rsid w:val="005369BF"/>
    <w:rsid w:val="00536ECE"/>
    <w:rsid w:val="00537105"/>
    <w:rsid w:val="00537F91"/>
    <w:rsid w:val="00540981"/>
    <w:rsid w:val="00540BF0"/>
    <w:rsid w:val="005415B2"/>
    <w:rsid w:val="00541ED2"/>
    <w:rsid w:val="00541F45"/>
    <w:rsid w:val="005424D1"/>
    <w:rsid w:val="005437D3"/>
    <w:rsid w:val="005446F8"/>
    <w:rsid w:val="005449BD"/>
    <w:rsid w:val="00544FBF"/>
    <w:rsid w:val="005460AD"/>
    <w:rsid w:val="00547260"/>
    <w:rsid w:val="0055134A"/>
    <w:rsid w:val="00552F66"/>
    <w:rsid w:val="0055314D"/>
    <w:rsid w:val="0055399E"/>
    <w:rsid w:val="005545AA"/>
    <w:rsid w:val="0055498B"/>
    <w:rsid w:val="00555018"/>
    <w:rsid w:val="00555737"/>
    <w:rsid w:val="005573FA"/>
    <w:rsid w:val="00557724"/>
    <w:rsid w:val="00557829"/>
    <w:rsid w:val="00557A41"/>
    <w:rsid w:val="00560086"/>
    <w:rsid w:val="00560258"/>
    <w:rsid w:val="00561A04"/>
    <w:rsid w:val="00561BA9"/>
    <w:rsid w:val="005623FC"/>
    <w:rsid w:val="00562B23"/>
    <w:rsid w:val="005645AB"/>
    <w:rsid w:val="0056475C"/>
    <w:rsid w:val="005657AA"/>
    <w:rsid w:val="005657D3"/>
    <w:rsid w:val="00566B0C"/>
    <w:rsid w:val="00566D74"/>
    <w:rsid w:val="00567013"/>
    <w:rsid w:val="00567145"/>
    <w:rsid w:val="0056724D"/>
    <w:rsid w:val="0056739B"/>
    <w:rsid w:val="0056770F"/>
    <w:rsid w:val="00567C88"/>
    <w:rsid w:val="00571372"/>
    <w:rsid w:val="00571BCD"/>
    <w:rsid w:val="00571D7A"/>
    <w:rsid w:val="00572B31"/>
    <w:rsid w:val="00572CCE"/>
    <w:rsid w:val="0057351C"/>
    <w:rsid w:val="00573BFD"/>
    <w:rsid w:val="0057426E"/>
    <w:rsid w:val="005743B4"/>
    <w:rsid w:val="00574EED"/>
    <w:rsid w:val="00575511"/>
    <w:rsid w:val="005757E9"/>
    <w:rsid w:val="00575E93"/>
    <w:rsid w:val="005761F4"/>
    <w:rsid w:val="00576AC7"/>
    <w:rsid w:val="00576BE9"/>
    <w:rsid w:val="00576F50"/>
    <w:rsid w:val="00577B03"/>
    <w:rsid w:val="00577D87"/>
    <w:rsid w:val="0058019D"/>
    <w:rsid w:val="00582103"/>
    <w:rsid w:val="005823E0"/>
    <w:rsid w:val="0058369B"/>
    <w:rsid w:val="005838EE"/>
    <w:rsid w:val="0058462C"/>
    <w:rsid w:val="00584D9B"/>
    <w:rsid w:val="00585097"/>
    <w:rsid w:val="0058533F"/>
    <w:rsid w:val="005854E1"/>
    <w:rsid w:val="005855AC"/>
    <w:rsid w:val="00585602"/>
    <w:rsid w:val="0058616F"/>
    <w:rsid w:val="00587A23"/>
    <w:rsid w:val="00587CBE"/>
    <w:rsid w:val="00591192"/>
    <w:rsid w:val="00591DBE"/>
    <w:rsid w:val="00592CC8"/>
    <w:rsid w:val="0059417E"/>
    <w:rsid w:val="0059464A"/>
    <w:rsid w:val="00594849"/>
    <w:rsid w:val="0059578D"/>
    <w:rsid w:val="005957A8"/>
    <w:rsid w:val="00595F5A"/>
    <w:rsid w:val="00597630"/>
    <w:rsid w:val="005A00C8"/>
    <w:rsid w:val="005A0134"/>
    <w:rsid w:val="005A0640"/>
    <w:rsid w:val="005A06DC"/>
    <w:rsid w:val="005A08F5"/>
    <w:rsid w:val="005A0A87"/>
    <w:rsid w:val="005A0FA5"/>
    <w:rsid w:val="005A16A1"/>
    <w:rsid w:val="005A1700"/>
    <w:rsid w:val="005A17C5"/>
    <w:rsid w:val="005A24B5"/>
    <w:rsid w:val="005A2740"/>
    <w:rsid w:val="005A2E60"/>
    <w:rsid w:val="005A4A9F"/>
    <w:rsid w:val="005A5B3D"/>
    <w:rsid w:val="005A5F53"/>
    <w:rsid w:val="005A66F4"/>
    <w:rsid w:val="005A6C3D"/>
    <w:rsid w:val="005A6F9D"/>
    <w:rsid w:val="005A72AB"/>
    <w:rsid w:val="005B0682"/>
    <w:rsid w:val="005B0A64"/>
    <w:rsid w:val="005B0CAE"/>
    <w:rsid w:val="005B16BB"/>
    <w:rsid w:val="005B179A"/>
    <w:rsid w:val="005B203A"/>
    <w:rsid w:val="005B2E7D"/>
    <w:rsid w:val="005B3B8F"/>
    <w:rsid w:val="005B4412"/>
    <w:rsid w:val="005B4496"/>
    <w:rsid w:val="005B4C3F"/>
    <w:rsid w:val="005B4DDE"/>
    <w:rsid w:val="005B513A"/>
    <w:rsid w:val="005B5D5B"/>
    <w:rsid w:val="005B6000"/>
    <w:rsid w:val="005B789A"/>
    <w:rsid w:val="005B7A64"/>
    <w:rsid w:val="005B7D3C"/>
    <w:rsid w:val="005C0A90"/>
    <w:rsid w:val="005C0D1F"/>
    <w:rsid w:val="005C2445"/>
    <w:rsid w:val="005C28EF"/>
    <w:rsid w:val="005C2D67"/>
    <w:rsid w:val="005C2E19"/>
    <w:rsid w:val="005C3496"/>
    <w:rsid w:val="005C3921"/>
    <w:rsid w:val="005C3B22"/>
    <w:rsid w:val="005C3BF8"/>
    <w:rsid w:val="005C3C4C"/>
    <w:rsid w:val="005C5667"/>
    <w:rsid w:val="005C5945"/>
    <w:rsid w:val="005C5AC2"/>
    <w:rsid w:val="005C5B84"/>
    <w:rsid w:val="005C5F2E"/>
    <w:rsid w:val="005C6DDE"/>
    <w:rsid w:val="005C75F7"/>
    <w:rsid w:val="005C7AD8"/>
    <w:rsid w:val="005C7B8F"/>
    <w:rsid w:val="005C7FDD"/>
    <w:rsid w:val="005D0EDD"/>
    <w:rsid w:val="005D185B"/>
    <w:rsid w:val="005D187B"/>
    <w:rsid w:val="005D36C6"/>
    <w:rsid w:val="005D3B1A"/>
    <w:rsid w:val="005D3C51"/>
    <w:rsid w:val="005D420D"/>
    <w:rsid w:val="005D494F"/>
    <w:rsid w:val="005D4E17"/>
    <w:rsid w:val="005D4FE1"/>
    <w:rsid w:val="005D6FA0"/>
    <w:rsid w:val="005E1568"/>
    <w:rsid w:val="005E228F"/>
    <w:rsid w:val="005E532C"/>
    <w:rsid w:val="005E5866"/>
    <w:rsid w:val="005E58A4"/>
    <w:rsid w:val="005E63CE"/>
    <w:rsid w:val="005E649B"/>
    <w:rsid w:val="005E6E77"/>
    <w:rsid w:val="005E7E58"/>
    <w:rsid w:val="005E7FA1"/>
    <w:rsid w:val="005F0A26"/>
    <w:rsid w:val="005F1BE1"/>
    <w:rsid w:val="005F2B01"/>
    <w:rsid w:val="005F33AF"/>
    <w:rsid w:val="005F40BC"/>
    <w:rsid w:val="005F43E4"/>
    <w:rsid w:val="005F44B3"/>
    <w:rsid w:val="005F5198"/>
    <w:rsid w:val="005F51C0"/>
    <w:rsid w:val="005F6512"/>
    <w:rsid w:val="005F67DC"/>
    <w:rsid w:val="005F6E5C"/>
    <w:rsid w:val="006000D5"/>
    <w:rsid w:val="00601387"/>
    <w:rsid w:val="006014E0"/>
    <w:rsid w:val="0060161A"/>
    <w:rsid w:val="00602B1D"/>
    <w:rsid w:val="00604CE2"/>
    <w:rsid w:val="0060522C"/>
    <w:rsid w:val="00605F0E"/>
    <w:rsid w:val="006062D1"/>
    <w:rsid w:val="00606536"/>
    <w:rsid w:val="00606544"/>
    <w:rsid w:val="006075D5"/>
    <w:rsid w:val="00610705"/>
    <w:rsid w:val="0061174F"/>
    <w:rsid w:val="00612597"/>
    <w:rsid w:val="006125BA"/>
    <w:rsid w:val="00613238"/>
    <w:rsid w:val="006138AD"/>
    <w:rsid w:val="00615354"/>
    <w:rsid w:val="00615DFE"/>
    <w:rsid w:val="00616244"/>
    <w:rsid w:val="00616E6A"/>
    <w:rsid w:val="006171DC"/>
    <w:rsid w:val="00617F0A"/>
    <w:rsid w:val="00620704"/>
    <w:rsid w:val="0062097E"/>
    <w:rsid w:val="00620FCB"/>
    <w:rsid w:val="006211F8"/>
    <w:rsid w:val="0062148B"/>
    <w:rsid w:val="00621A77"/>
    <w:rsid w:val="00623DDB"/>
    <w:rsid w:val="00623E53"/>
    <w:rsid w:val="00623FE1"/>
    <w:rsid w:val="00624268"/>
    <w:rsid w:val="00624476"/>
    <w:rsid w:val="006252E8"/>
    <w:rsid w:val="00626492"/>
    <w:rsid w:val="00630C6E"/>
    <w:rsid w:val="006314CC"/>
    <w:rsid w:val="00631580"/>
    <w:rsid w:val="00631BE5"/>
    <w:rsid w:val="00632556"/>
    <w:rsid w:val="00632646"/>
    <w:rsid w:val="00632714"/>
    <w:rsid w:val="00632B05"/>
    <w:rsid w:val="0063360B"/>
    <w:rsid w:val="00633B86"/>
    <w:rsid w:val="00634E56"/>
    <w:rsid w:val="00635D81"/>
    <w:rsid w:val="006376F8"/>
    <w:rsid w:val="00637741"/>
    <w:rsid w:val="0063786E"/>
    <w:rsid w:val="006378F7"/>
    <w:rsid w:val="00637B74"/>
    <w:rsid w:val="0064048F"/>
    <w:rsid w:val="00640ACD"/>
    <w:rsid w:val="00640F31"/>
    <w:rsid w:val="00641DBD"/>
    <w:rsid w:val="00641F6B"/>
    <w:rsid w:val="00642127"/>
    <w:rsid w:val="0064261C"/>
    <w:rsid w:val="0064343F"/>
    <w:rsid w:val="00643540"/>
    <w:rsid w:val="006436B9"/>
    <w:rsid w:val="006437A1"/>
    <w:rsid w:val="00644E6D"/>
    <w:rsid w:val="006461E1"/>
    <w:rsid w:val="006467FA"/>
    <w:rsid w:val="00647731"/>
    <w:rsid w:val="00647BFA"/>
    <w:rsid w:val="00650412"/>
    <w:rsid w:val="006507FA"/>
    <w:rsid w:val="0065087F"/>
    <w:rsid w:val="00650B49"/>
    <w:rsid w:val="00651B51"/>
    <w:rsid w:val="006521CA"/>
    <w:rsid w:val="00652B78"/>
    <w:rsid w:val="00652DC9"/>
    <w:rsid w:val="0065333A"/>
    <w:rsid w:val="006537BA"/>
    <w:rsid w:val="00653BC0"/>
    <w:rsid w:val="00653D6D"/>
    <w:rsid w:val="00653E12"/>
    <w:rsid w:val="00653EAA"/>
    <w:rsid w:val="00654317"/>
    <w:rsid w:val="00654FAF"/>
    <w:rsid w:val="00655A47"/>
    <w:rsid w:val="006562BD"/>
    <w:rsid w:val="00656B82"/>
    <w:rsid w:val="00656DC5"/>
    <w:rsid w:val="0065789D"/>
    <w:rsid w:val="006578A5"/>
    <w:rsid w:val="006600EF"/>
    <w:rsid w:val="0066051E"/>
    <w:rsid w:val="00660BB9"/>
    <w:rsid w:val="00661832"/>
    <w:rsid w:val="006619F6"/>
    <w:rsid w:val="006625EF"/>
    <w:rsid w:val="00662851"/>
    <w:rsid w:val="006629DC"/>
    <w:rsid w:val="006630D4"/>
    <w:rsid w:val="006649C0"/>
    <w:rsid w:val="00664DCB"/>
    <w:rsid w:val="00664DCF"/>
    <w:rsid w:val="006651BF"/>
    <w:rsid w:val="006653B4"/>
    <w:rsid w:val="006653B6"/>
    <w:rsid w:val="00665564"/>
    <w:rsid w:val="00665632"/>
    <w:rsid w:val="006658C6"/>
    <w:rsid w:val="00665C9D"/>
    <w:rsid w:val="00665FA1"/>
    <w:rsid w:val="0066629E"/>
    <w:rsid w:val="00666542"/>
    <w:rsid w:val="0067039B"/>
    <w:rsid w:val="00670A03"/>
    <w:rsid w:val="00670AAF"/>
    <w:rsid w:val="00670CEB"/>
    <w:rsid w:val="00671040"/>
    <w:rsid w:val="00671576"/>
    <w:rsid w:val="00671BBA"/>
    <w:rsid w:val="00672269"/>
    <w:rsid w:val="006725A5"/>
    <w:rsid w:val="00672EA9"/>
    <w:rsid w:val="006738F4"/>
    <w:rsid w:val="00673BD4"/>
    <w:rsid w:val="006742F4"/>
    <w:rsid w:val="00674C23"/>
    <w:rsid w:val="006753A8"/>
    <w:rsid w:val="006758C1"/>
    <w:rsid w:val="00675D51"/>
    <w:rsid w:val="00677072"/>
    <w:rsid w:val="0067752F"/>
    <w:rsid w:val="006778B1"/>
    <w:rsid w:val="00677C86"/>
    <w:rsid w:val="00677C87"/>
    <w:rsid w:val="00680501"/>
    <w:rsid w:val="00680F79"/>
    <w:rsid w:val="00681582"/>
    <w:rsid w:val="006820E7"/>
    <w:rsid w:val="0068220C"/>
    <w:rsid w:val="00682424"/>
    <w:rsid w:val="006826AB"/>
    <w:rsid w:val="00683518"/>
    <w:rsid w:val="0068425E"/>
    <w:rsid w:val="0068462E"/>
    <w:rsid w:val="0068526C"/>
    <w:rsid w:val="006865C3"/>
    <w:rsid w:val="0068687B"/>
    <w:rsid w:val="00687238"/>
    <w:rsid w:val="00690904"/>
    <w:rsid w:val="00690BCF"/>
    <w:rsid w:val="00690F22"/>
    <w:rsid w:val="006915C2"/>
    <w:rsid w:val="00691AEA"/>
    <w:rsid w:val="00692518"/>
    <w:rsid w:val="006928A5"/>
    <w:rsid w:val="00692FBE"/>
    <w:rsid w:val="0069306E"/>
    <w:rsid w:val="00693376"/>
    <w:rsid w:val="006941FF"/>
    <w:rsid w:val="00694588"/>
    <w:rsid w:val="006949BF"/>
    <w:rsid w:val="00697AC5"/>
    <w:rsid w:val="006A0716"/>
    <w:rsid w:val="006A07DA"/>
    <w:rsid w:val="006A16AC"/>
    <w:rsid w:val="006A17A7"/>
    <w:rsid w:val="006A2178"/>
    <w:rsid w:val="006A253F"/>
    <w:rsid w:val="006A2610"/>
    <w:rsid w:val="006A29D5"/>
    <w:rsid w:val="006A3501"/>
    <w:rsid w:val="006A3B5A"/>
    <w:rsid w:val="006A3F00"/>
    <w:rsid w:val="006A451B"/>
    <w:rsid w:val="006A462B"/>
    <w:rsid w:val="006A46D5"/>
    <w:rsid w:val="006A4E76"/>
    <w:rsid w:val="006A55F6"/>
    <w:rsid w:val="006A5BE1"/>
    <w:rsid w:val="006A6B3C"/>
    <w:rsid w:val="006A6B7B"/>
    <w:rsid w:val="006A731A"/>
    <w:rsid w:val="006A7606"/>
    <w:rsid w:val="006A776D"/>
    <w:rsid w:val="006B02A9"/>
    <w:rsid w:val="006B02E1"/>
    <w:rsid w:val="006B07A6"/>
    <w:rsid w:val="006B16C1"/>
    <w:rsid w:val="006B1779"/>
    <w:rsid w:val="006B2190"/>
    <w:rsid w:val="006B3368"/>
    <w:rsid w:val="006B4191"/>
    <w:rsid w:val="006B4A02"/>
    <w:rsid w:val="006B5975"/>
    <w:rsid w:val="006B684A"/>
    <w:rsid w:val="006B6AC0"/>
    <w:rsid w:val="006B786B"/>
    <w:rsid w:val="006B7B84"/>
    <w:rsid w:val="006C1F49"/>
    <w:rsid w:val="006C2791"/>
    <w:rsid w:val="006C2A17"/>
    <w:rsid w:val="006C2E64"/>
    <w:rsid w:val="006C4209"/>
    <w:rsid w:val="006C463F"/>
    <w:rsid w:val="006C554E"/>
    <w:rsid w:val="006C5941"/>
    <w:rsid w:val="006C6F79"/>
    <w:rsid w:val="006C7127"/>
    <w:rsid w:val="006C7A09"/>
    <w:rsid w:val="006D0C54"/>
    <w:rsid w:val="006D1136"/>
    <w:rsid w:val="006D176C"/>
    <w:rsid w:val="006D18E5"/>
    <w:rsid w:val="006D1ECA"/>
    <w:rsid w:val="006D2360"/>
    <w:rsid w:val="006D28EE"/>
    <w:rsid w:val="006D310B"/>
    <w:rsid w:val="006D3340"/>
    <w:rsid w:val="006D486A"/>
    <w:rsid w:val="006D4945"/>
    <w:rsid w:val="006D4A44"/>
    <w:rsid w:val="006D4BCE"/>
    <w:rsid w:val="006D557D"/>
    <w:rsid w:val="006D5674"/>
    <w:rsid w:val="006D5B18"/>
    <w:rsid w:val="006D6B72"/>
    <w:rsid w:val="006D7C2B"/>
    <w:rsid w:val="006E06EC"/>
    <w:rsid w:val="006E0753"/>
    <w:rsid w:val="006E09A3"/>
    <w:rsid w:val="006E1373"/>
    <w:rsid w:val="006E146A"/>
    <w:rsid w:val="006E32BB"/>
    <w:rsid w:val="006E3437"/>
    <w:rsid w:val="006E474D"/>
    <w:rsid w:val="006E6385"/>
    <w:rsid w:val="006E66D4"/>
    <w:rsid w:val="006E6C35"/>
    <w:rsid w:val="006E762C"/>
    <w:rsid w:val="006E7D2F"/>
    <w:rsid w:val="006F0916"/>
    <w:rsid w:val="006F09C9"/>
    <w:rsid w:val="006F0EDF"/>
    <w:rsid w:val="006F1905"/>
    <w:rsid w:val="006F1B89"/>
    <w:rsid w:val="006F1D09"/>
    <w:rsid w:val="006F1F2F"/>
    <w:rsid w:val="006F217C"/>
    <w:rsid w:val="006F22D6"/>
    <w:rsid w:val="006F3065"/>
    <w:rsid w:val="006F30DA"/>
    <w:rsid w:val="006F3609"/>
    <w:rsid w:val="006F36BB"/>
    <w:rsid w:val="006F4DDB"/>
    <w:rsid w:val="006F4E73"/>
    <w:rsid w:val="006F621B"/>
    <w:rsid w:val="006F651E"/>
    <w:rsid w:val="006F654D"/>
    <w:rsid w:val="006F6959"/>
    <w:rsid w:val="006F6C8F"/>
    <w:rsid w:val="006F6D72"/>
    <w:rsid w:val="006F7CB3"/>
    <w:rsid w:val="00700674"/>
    <w:rsid w:val="00701C1E"/>
    <w:rsid w:val="00702DED"/>
    <w:rsid w:val="0070375B"/>
    <w:rsid w:val="00704123"/>
    <w:rsid w:val="007043A2"/>
    <w:rsid w:val="007047DB"/>
    <w:rsid w:val="00705580"/>
    <w:rsid w:val="00705AA7"/>
    <w:rsid w:val="00707153"/>
    <w:rsid w:val="0070762F"/>
    <w:rsid w:val="00710F9F"/>
    <w:rsid w:val="007113C8"/>
    <w:rsid w:val="007114B4"/>
    <w:rsid w:val="00711616"/>
    <w:rsid w:val="00712660"/>
    <w:rsid w:val="00712FE3"/>
    <w:rsid w:val="00713EA4"/>
    <w:rsid w:val="00714309"/>
    <w:rsid w:val="00714CAB"/>
    <w:rsid w:val="00714D00"/>
    <w:rsid w:val="00715871"/>
    <w:rsid w:val="00715D4A"/>
    <w:rsid w:val="00715F55"/>
    <w:rsid w:val="007164C5"/>
    <w:rsid w:val="00716D64"/>
    <w:rsid w:val="00717140"/>
    <w:rsid w:val="007172CF"/>
    <w:rsid w:val="00720282"/>
    <w:rsid w:val="00720D47"/>
    <w:rsid w:val="007218C2"/>
    <w:rsid w:val="00721C82"/>
    <w:rsid w:val="00721CE2"/>
    <w:rsid w:val="00723B46"/>
    <w:rsid w:val="00724C9A"/>
    <w:rsid w:val="007265F3"/>
    <w:rsid w:val="00726650"/>
    <w:rsid w:val="00726B7B"/>
    <w:rsid w:val="00726E3D"/>
    <w:rsid w:val="00727E59"/>
    <w:rsid w:val="00730470"/>
    <w:rsid w:val="00730D7D"/>
    <w:rsid w:val="0073198A"/>
    <w:rsid w:val="00731F77"/>
    <w:rsid w:val="00732CCD"/>
    <w:rsid w:val="00732FE1"/>
    <w:rsid w:val="007338F9"/>
    <w:rsid w:val="00733FB6"/>
    <w:rsid w:val="007340B4"/>
    <w:rsid w:val="007347A8"/>
    <w:rsid w:val="00734F59"/>
    <w:rsid w:val="00735100"/>
    <w:rsid w:val="007357E5"/>
    <w:rsid w:val="00736BDE"/>
    <w:rsid w:val="00736F36"/>
    <w:rsid w:val="007370F7"/>
    <w:rsid w:val="007371C4"/>
    <w:rsid w:val="007373C4"/>
    <w:rsid w:val="00737E4E"/>
    <w:rsid w:val="007409E8"/>
    <w:rsid w:val="00740CE8"/>
    <w:rsid w:val="00740D72"/>
    <w:rsid w:val="0074164F"/>
    <w:rsid w:val="00741FEF"/>
    <w:rsid w:val="007428F4"/>
    <w:rsid w:val="00742EDD"/>
    <w:rsid w:val="00742FF5"/>
    <w:rsid w:val="0074348E"/>
    <w:rsid w:val="00743583"/>
    <w:rsid w:val="00744146"/>
    <w:rsid w:val="007445E1"/>
    <w:rsid w:val="00744C91"/>
    <w:rsid w:val="007461A2"/>
    <w:rsid w:val="007461B8"/>
    <w:rsid w:val="00746C94"/>
    <w:rsid w:val="00746DC1"/>
    <w:rsid w:val="0074722A"/>
    <w:rsid w:val="00747508"/>
    <w:rsid w:val="0074793E"/>
    <w:rsid w:val="00747975"/>
    <w:rsid w:val="00750490"/>
    <w:rsid w:val="007504F4"/>
    <w:rsid w:val="00750798"/>
    <w:rsid w:val="0075082A"/>
    <w:rsid w:val="0075095D"/>
    <w:rsid w:val="007512F3"/>
    <w:rsid w:val="007521A7"/>
    <w:rsid w:val="00752DD4"/>
    <w:rsid w:val="00753ECF"/>
    <w:rsid w:val="00753F73"/>
    <w:rsid w:val="007549D3"/>
    <w:rsid w:val="007551DC"/>
    <w:rsid w:val="00755B1C"/>
    <w:rsid w:val="0075604C"/>
    <w:rsid w:val="00757710"/>
    <w:rsid w:val="00760A00"/>
    <w:rsid w:val="00760C43"/>
    <w:rsid w:val="00760DBE"/>
    <w:rsid w:val="00761066"/>
    <w:rsid w:val="00761874"/>
    <w:rsid w:val="0076187D"/>
    <w:rsid w:val="00761CD4"/>
    <w:rsid w:val="00761D76"/>
    <w:rsid w:val="007620F4"/>
    <w:rsid w:val="00762198"/>
    <w:rsid w:val="00762909"/>
    <w:rsid w:val="00762C26"/>
    <w:rsid w:val="00762C9B"/>
    <w:rsid w:val="00763D45"/>
    <w:rsid w:val="00763F47"/>
    <w:rsid w:val="00764418"/>
    <w:rsid w:val="00764567"/>
    <w:rsid w:val="007663EA"/>
    <w:rsid w:val="00766C74"/>
    <w:rsid w:val="00766D76"/>
    <w:rsid w:val="00766E6E"/>
    <w:rsid w:val="00767299"/>
    <w:rsid w:val="0076793D"/>
    <w:rsid w:val="00770790"/>
    <w:rsid w:val="007711FF"/>
    <w:rsid w:val="0077168B"/>
    <w:rsid w:val="00771868"/>
    <w:rsid w:val="00771A12"/>
    <w:rsid w:val="00773502"/>
    <w:rsid w:val="0077367E"/>
    <w:rsid w:val="00773693"/>
    <w:rsid w:val="00773C7B"/>
    <w:rsid w:val="00773F81"/>
    <w:rsid w:val="00774D28"/>
    <w:rsid w:val="007755E5"/>
    <w:rsid w:val="007757BE"/>
    <w:rsid w:val="0077582A"/>
    <w:rsid w:val="00775B22"/>
    <w:rsid w:val="007767EF"/>
    <w:rsid w:val="00776D77"/>
    <w:rsid w:val="0077797E"/>
    <w:rsid w:val="007806EE"/>
    <w:rsid w:val="00780783"/>
    <w:rsid w:val="00780AC6"/>
    <w:rsid w:val="00782E91"/>
    <w:rsid w:val="0078304B"/>
    <w:rsid w:val="007832A0"/>
    <w:rsid w:val="0078344C"/>
    <w:rsid w:val="00783476"/>
    <w:rsid w:val="00784557"/>
    <w:rsid w:val="00784640"/>
    <w:rsid w:val="0078589F"/>
    <w:rsid w:val="00785B77"/>
    <w:rsid w:val="00785FF4"/>
    <w:rsid w:val="00786386"/>
    <w:rsid w:val="00786C24"/>
    <w:rsid w:val="007875F3"/>
    <w:rsid w:val="0079097F"/>
    <w:rsid w:val="007912C1"/>
    <w:rsid w:val="00791C75"/>
    <w:rsid w:val="00791DA3"/>
    <w:rsid w:val="00791FB7"/>
    <w:rsid w:val="007922D1"/>
    <w:rsid w:val="0079247E"/>
    <w:rsid w:val="00792595"/>
    <w:rsid w:val="007927E0"/>
    <w:rsid w:val="007927F6"/>
    <w:rsid w:val="00792ABC"/>
    <w:rsid w:val="00792ECB"/>
    <w:rsid w:val="00793619"/>
    <w:rsid w:val="00793C3F"/>
    <w:rsid w:val="00796E4C"/>
    <w:rsid w:val="00796ED0"/>
    <w:rsid w:val="007A024A"/>
    <w:rsid w:val="007A08E9"/>
    <w:rsid w:val="007A0B3E"/>
    <w:rsid w:val="007A0E59"/>
    <w:rsid w:val="007A14DF"/>
    <w:rsid w:val="007A19C1"/>
    <w:rsid w:val="007A1F69"/>
    <w:rsid w:val="007A2D26"/>
    <w:rsid w:val="007A328F"/>
    <w:rsid w:val="007A34C6"/>
    <w:rsid w:val="007A3794"/>
    <w:rsid w:val="007A41E0"/>
    <w:rsid w:val="007A4645"/>
    <w:rsid w:val="007A4B0D"/>
    <w:rsid w:val="007A4E17"/>
    <w:rsid w:val="007A5031"/>
    <w:rsid w:val="007A5269"/>
    <w:rsid w:val="007A5338"/>
    <w:rsid w:val="007A7D13"/>
    <w:rsid w:val="007A7DD3"/>
    <w:rsid w:val="007A7EA4"/>
    <w:rsid w:val="007A7FC7"/>
    <w:rsid w:val="007B1472"/>
    <w:rsid w:val="007B2C0E"/>
    <w:rsid w:val="007B3529"/>
    <w:rsid w:val="007B42BC"/>
    <w:rsid w:val="007B47B5"/>
    <w:rsid w:val="007B5749"/>
    <w:rsid w:val="007B6AC8"/>
    <w:rsid w:val="007B6D47"/>
    <w:rsid w:val="007B6E2D"/>
    <w:rsid w:val="007B6EEA"/>
    <w:rsid w:val="007B702D"/>
    <w:rsid w:val="007B75E0"/>
    <w:rsid w:val="007C030E"/>
    <w:rsid w:val="007C091B"/>
    <w:rsid w:val="007C0E63"/>
    <w:rsid w:val="007C1111"/>
    <w:rsid w:val="007C175A"/>
    <w:rsid w:val="007C1B36"/>
    <w:rsid w:val="007C1FE0"/>
    <w:rsid w:val="007C2017"/>
    <w:rsid w:val="007C28A1"/>
    <w:rsid w:val="007C2E28"/>
    <w:rsid w:val="007C31C5"/>
    <w:rsid w:val="007C38A3"/>
    <w:rsid w:val="007C43F0"/>
    <w:rsid w:val="007C456C"/>
    <w:rsid w:val="007C47F5"/>
    <w:rsid w:val="007C5183"/>
    <w:rsid w:val="007C5916"/>
    <w:rsid w:val="007C5DB0"/>
    <w:rsid w:val="007C645A"/>
    <w:rsid w:val="007C7327"/>
    <w:rsid w:val="007C7756"/>
    <w:rsid w:val="007C791B"/>
    <w:rsid w:val="007D0007"/>
    <w:rsid w:val="007D1906"/>
    <w:rsid w:val="007D1FDB"/>
    <w:rsid w:val="007D25FE"/>
    <w:rsid w:val="007D275F"/>
    <w:rsid w:val="007D3A19"/>
    <w:rsid w:val="007D42D5"/>
    <w:rsid w:val="007D4683"/>
    <w:rsid w:val="007D4B59"/>
    <w:rsid w:val="007D4F7F"/>
    <w:rsid w:val="007D56E5"/>
    <w:rsid w:val="007D6312"/>
    <w:rsid w:val="007D6EFD"/>
    <w:rsid w:val="007E1109"/>
    <w:rsid w:val="007E1728"/>
    <w:rsid w:val="007E2083"/>
    <w:rsid w:val="007E22C0"/>
    <w:rsid w:val="007E2AF3"/>
    <w:rsid w:val="007E2B7D"/>
    <w:rsid w:val="007E2E63"/>
    <w:rsid w:val="007E32DD"/>
    <w:rsid w:val="007E4AEC"/>
    <w:rsid w:val="007E5283"/>
    <w:rsid w:val="007E5D45"/>
    <w:rsid w:val="007E6342"/>
    <w:rsid w:val="007E67CB"/>
    <w:rsid w:val="007E698D"/>
    <w:rsid w:val="007E6C9E"/>
    <w:rsid w:val="007F0871"/>
    <w:rsid w:val="007F0E02"/>
    <w:rsid w:val="007F270F"/>
    <w:rsid w:val="007F304C"/>
    <w:rsid w:val="007F34CE"/>
    <w:rsid w:val="007F36DC"/>
    <w:rsid w:val="007F4180"/>
    <w:rsid w:val="007F430B"/>
    <w:rsid w:val="007F5B49"/>
    <w:rsid w:val="007F5F98"/>
    <w:rsid w:val="007F60AC"/>
    <w:rsid w:val="007F696A"/>
    <w:rsid w:val="007F6A87"/>
    <w:rsid w:val="007F6CC9"/>
    <w:rsid w:val="008000BA"/>
    <w:rsid w:val="008004BB"/>
    <w:rsid w:val="00801311"/>
    <w:rsid w:val="0080194F"/>
    <w:rsid w:val="00801E6E"/>
    <w:rsid w:val="00802332"/>
    <w:rsid w:val="008023DF"/>
    <w:rsid w:val="008030C7"/>
    <w:rsid w:val="00803C4D"/>
    <w:rsid w:val="00803F12"/>
    <w:rsid w:val="00804518"/>
    <w:rsid w:val="00804DD1"/>
    <w:rsid w:val="008062B4"/>
    <w:rsid w:val="008062CE"/>
    <w:rsid w:val="00806574"/>
    <w:rsid w:val="00806A14"/>
    <w:rsid w:val="00806D48"/>
    <w:rsid w:val="00807615"/>
    <w:rsid w:val="00807A12"/>
    <w:rsid w:val="00810776"/>
    <w:rsid w:val="008107EF"/>
    <w:rsid w:val="00810EE2"/>
    <w:rsid w:val="008112D0"/>
    <w:rsid w:val="008116C5"/>
    <w:rsid w:val="00811E25"/>
    <w:rsid w:val="0081203F"/>
    <w:rsid w:val="008123D2"/>
    <w:rsid w:val="008131D7"/>
    <w:rsid w:val="00813EB4"/>
    <w:rsid w:val="00814B78"/>
    <w:rsid w:val="00814C38"/>
    <w:rsid w:val="00816616"/>
    <w:rsid w:val="00816D84"/>
    <w:rsid w:val="00816F50"/>
    <w:rsid w:val="0081722F"/>
    <w:rsid w:val="0081784F"/>
    <w:rsid w:val="008208A1"/>
    <w:rsid w:val="00821427"/>
    <w:rsid w:val="00821901"/>
    <w:rsid w:val="008219CF"/>
    <w:rsid w:val="00822408"/>
    <w:rsid w:val="00822445"/>
    <w:rsid w:val="00822693"/>
    <w:rsid w:val="00822856"/>
    <w:rsid w:val="00822CBD"/>
    <w:rsid w:val="00825213"/>
    <w:rsid w:val="008257D7"/>
    <w:rsid w:val="00825D96"/>
    <w:rsid w:val="008262F0"/>
    <w:rsid w:val="008264B2"/>
    <w:rsid w:val="00826D66"/>
    <w:rsid w:val="00827082"/>
    <w:rsid w:val="00827614"/>
    <w:rsid w:val="0082766A"/>
    <w:rsid w:val="0082769E"/>
    <w:rsid w:val="0083022E"/>
    <w:rsid w:val="00830652"/>
    <w:rsid w:val="008323DC"/>
    <w:rsid w:val="00833003"/>
    <w:rsid w:val="008339DD"/>
    <w:rsid w:val="00834639"/>
    <w:rsid w:val="00834905"/>
    <w:rsid w:val="00835032"/>
    <w:rsid w:val="0083601E"/>
    <w:rsid w:val="008361AC"/>
    <w:rsid w:val="0083645F"/>
    <w:rsid w:val="00836667"/>
    <w:rsid w:val="00836FC0"/>
    <w:rsid w:val="00837350"/>
    <w:rsid w:val="00840541"/>
    <w:rsid w:val="00840601"/>
    <w:rsid w:val="008409B7"/>
    <w:rsid w:val="00840EE0"/>
    <w:rsid w:val="00841795"/>
    <w:rsid w:val="00841DFD"/>
    <w:rsid w:val="00842EA1"/>
    <w:rsid w:val="008454C2"/>
    <w:rsid w:val="008455D0"/>
    <w:rsid w:val="00845697"/>
    <w:rsid w:val="008456ED"/>
    <w:rsid w:val="008459F6"/>
    <w:rsid w:val="00845FE2"/>
    <w:rsid w:val="008461EF"/>
    <w:rsid w:val="008467ED"/>
    <w:rsid w:val="00846AE4"/>
    <w:rsid w:val="00846CD5"/>
    <w:rsid w:val="00847087"/>
    <w:rsid w:val="00847165"/>
    <w:rsid w:val="0084718D"/>
    <w:rsid w:val="00847C91"/>
    <w:rsid w:val="00847D0C"/>
    <w:rsid w:val="0085066D"/>
    <w:rsid w:val="0085096F"/>
    <w:rsid w:val="00850B27"/>
    <w:rsid w:val="00850B38"/>
    <w:rsid w:val="00850C0E"/>
    <w:rsid w:val="00851992"/>
    <w:rsid w:val="00851B99"/>
    <w:rsid w:val="00852745"/>
    <w:rsid w:val="00853167"/>
    <w:rsid w:val="00853731"/>
    <w:rsid w:val="00854640"/>
    <w:rsid w:val="00854BA9"/>
    <w:rsid w:val="008558BF"/>
    <w:rsid w:val="00855BBE"/>
    <w:rsid w:val="00857440"/>
    <w:rsid w:val="008576F6"/>
    <w:rsid w:val="008604CA"/>
    <w:rsid w:val="00860A91"/>
    <w:rsid w:val="008615D0"/>
    <w:rsid w:val="008622AF"/>
    <w:rsid w:val="00862FEB"/>
    <w:rsid w:val="0086472A"/>
    <w:rsid w:val="00864C06"/>
    <w:rsid w:val="008654D0"/>
    <w:rsid w:val="00865839"/>
    <w:rsid w:val="00867992"/>
    <w:rsid w:val="0087025C"/>
    <w:rsid w:val="00870680"/>
    <w:rsid w:val="00870BBA"/>
    <w:rsid w:val="00870D93"/>
    <w:rsid w:val="00871437"/>
    <w:rsid w:val="008718F4"/>
    <w:rsid w:val="00871FA2"/>
    <w:rsid w:val="00872B65"/>
    <w:rsid w:val="00872D9F"/>
    <w:rsid w:val="00872FA1"/>
    <w:rsid w:val="008731DB"/>
    <w:rsid w:val="0087387D"/>
    <w:rsid w:val="00873A62"/>
    <w:rsid w:val="008740CD"/>
    <w:rsid w:val="008748F9"/>
    <w:rsid w:val="00875116"/>
    <w:rsid w:val="00875570"/>
    <w:rsid w:val="008760A3"/>
    <w:rsid w:val="00876F24"/>
    <w:rsid w:val="0087706E"/>
    <w:rsid w:val="008776F2"/>
    <w:rsid w:val="00877F4C"/>
    <w:rsid w:val="00880733"/>
    <w:rsid w:val="008807BB"/>
    <w:rsid w:val="0088205E"/>
    <w:rsid w:val="008824F3"/>
    <w:rsid w:val="00883066"/>
    <w:rsid w:val="00883CB2"/>
    <w:rsid w:val="00883D80"/>
    <w:rsid w:val="008851C8"/>
    <w:rsid w:val="00885C61"/>
    <w:rsid w:val="008862D6"/>
    <w:rsid w:val="00886C05"/>
    <w:rsid w:val="00887DE9"/>
    <w:rsid w:val="00890F77"/>
    <w:rsid w:val="008910BF"/>
    <w:rsid w:val="0089124D"/>
    <w:rsid w:val="008921A5"/>
    <w:rsid w:val="0089220F"/>
    <w:rsid w:val="00892657"/>
    <w:rsid w:val="00893749"/>
    <w:rsid w:val="00893ADA"/>
    <w:rsid w:val="00893DF1"/>
    <w:rsid w:val="0089464F"/>
    <w:rsid w:val="008947E1"/>
    <w:rsid w:val="00895D56"/>
    <w:rsid w:val="00896BF4"/>
    <w:rsid w:val="00896FD1"/>
    <w:rsid w:val="00897ACD"/>
    <w:rsid w:val="008A0060"/>
    <w:rsid w:val="008A1D55"/>
    <w:rsid w:val="008A2276"/>
    <w:rsid w:val="008A3AA5"/>
    <w:rsid w:val="008A3EB2"/>
    <w:rsid w:val="008A4314"/>
    <w:rsid w:val="008A4735"/>
    <w:rsid w:val="008A4A7B"/>
    <w:rsid w:val="008A4CC0"/>
    <w:rsid w:val="008A4EAF"/>
    <w:rsid w:val="008A706D"/>
    <w:rsid w:val="008B05B7"/>
    <w:rsid w:val="008B0DD1"/>
    <w:rsid w:val="008B1D3B"/>
    <w:rsid w:val="008B203A"/>
    <w:rsid w:val="008B2D5F"/>
    <w:rsid w:val="008B33AD"/>
    <w:rsid w:val="008B346F"/>
    <w:rsid w:val="008B35AE"/>
    <w:rsid w:val="008B3A68"/>
    <w:rsid w:val="008B3C22"/>
    <w:rsid w:val="008B3E20"/>
    <w:rsid w:val="008B47B7"/>
    <w:rsid w:val="008B53D7"/>
    <w:rsid w:val="008B5BF6"/>
    <w:rsid w:val="008B6025"/>
    <w:rsid w:val="008B63E1"/>
    <w:rsid w:val="008B67A1"/>
    <w:rsid w:val="008B6DE3"/>
    <w:rsid w:val="008C0129"/>
    <w:rsid w:val="008C0BA7"/>
    <w:rsid w:val="008C1692"/>
    <w:rsid w:val="008C1D06"/>
    <w:rsid w:val="008C1D5E"/>
    <w:rsid w:val="008C2F90"/>
    <w:rsid w:val="008C3003"/>
    <w:rsid w:val="008C3199"/>
    <w:rsid w:val="008C479E"/>
    <w:rsid w:val="008C515E"/>
    <w:rsid w:val="008C64F6"/>
    <w:rsid w:val="008C6ED3"/>
    <w:rsid w:val="008C7FE5"/>
    <w:rsid w:val="008D0686"/>
    <w:rsid w:val="008D0A02"/>
    <w:rsid w:val="008D1244"/>
    <w:rsid w:val="008D26F4"/>
    <w:rsid w:val="008D37DA"/>
    <w:rsid w:val="008D3E7B"/>
    <w:rsid w:val="008D5741"/>
    <w:rsid w:val="008D5F1E"/>
    <w:rsid w:val="008D611D"/>
    <w:rsid w:val="008D6DE5"/>
    <w:rsid w:val="008E00AE"/>
    <w:rsid w:val="008E068A"/>
    <w:rsid w:val="008E1143"/>
    <w:rsid w:val="008E2CA5"/>
    <w:rsid w:val="008E3BBD"/>
    <w:rsid w:val="008E4A12"/>
    <w:rsid w:val="008E4A94"/>
    <w:rsid w:val="008E4D39"/>
    <w:rsid w:val="008E4F79"/>
    <w:rsid w:val="008E5033"/>
    <w:rsid w:val="008E5129"/>
    <w:rsid w:val="008E5BA0"/>
    <w:rsid w:val="008E662A"/>
    <w:rsid w:val="008E69FE"/>
    <w:rsid w:val="008E6FAC"/>
    <w:rsid w:val="008E77AB"/>
    <w:rsid w:val="008E79D3"/>
    <w:rsid w:val="008F11B6"/>
    <w:rsid w:val="008F15E4"/>
    <w:rsid w:val="008F1F4D"/>
    <w:rsid w:val="008F2455"/>
    <w:rsid w:val="008F27DB"/>
    <w:rsid w:val="008F2807"/>
    <w:rsid w:val="008F2B23"/>
    <w:rsid w:val="008F2D04"/>
    <w:rsid w:val="008F3194"/>
    <w:rsid w:val="008F32F4"/>
    <w:rsid w:val="008F3552"/>
    <w:rsid w:val="008F39DC"/>
    <w:rsid w:val="008F3C07"/>
    <w:rsid w:val="008F4B95"/>
    <w:rsid w:val="008F6D71"/>
    <w:rsid w:val="008F70A6"/>
    <w:rsid w:val="00901810"/>
    <w:rsid w:val="00902B42"/>
    <w:rsid w:val="009030E7"/>
    <w:rsid w:val="009042C8"/>
    <w:rsid w:val="00904B97"/>
    <w:rsid w:val="0090629B"/>
    <w:rsid w:val="00907579"/>
    <w:rsid w:val="009100A0"/>
    <w:rsid w:val="0091023F"/>
    <w:rsid w:val="00910AA7"/>
    <w:rsid w:val="0091147A"/>
    <w:rsid w:val="0091237B"/>
    <w:rsid w:val="009125B1"/>
    <w:rsid w:val="00912BD9"/>
    <w:rsid w:val="00912DBE"/>
    <w:rsid w:val="009148A3"/>
    <w:rsid w:val="00914951"/>
    <w:rsid w:val="00915433"/>
    <w:rsid w:val="00915C7E"/>
    <w:rsid w:val="009160A3"/>
    <w:rsid w:val="00916FCB"/>
    <w:rsid w:val="0091787F"/>
    <w:rsid w:val="00917F50"/>
    <w:rsid w:val="0092139C"/>
    <w:rsid w:val="00922BAC"/>
    <w:rsid w:val="009235D7"/>
    <w:rsid w:val="00923E9A"/>
    <w:rsid w:val="0092422C"/>
    <w:rsid w:val="009249C5"/>
    <w:rsid w:val="00924C0F"/>
    <w:rsid w:val="00925420"/>
    <w:rsid w:val="00925915"/>
    <w:rsid w:val="009259EF"/>
    <w:rsid w:val="00925C82"/>
    <w:rsid w:val="00926106"/>
    <w:rsid w:val="0092698A"/>
    <w:rsid w:val="00926BFD"/>
    <w:rsid w:val="00926DC8"/>
    <w:rsid w:val="00927A16"/>
    <w:rsid w:val="00927CA3"/>
    <w:rsid w:val="00927E76"/>
    <w:rsid w:val="009309F1"/>
    <w:rsid w:val="00930ADF"/>
    <w:rsid w:val="00930DC8"/>
    <w:rsid w:val="00932451"/>
    <w:rsid w:val="00932630"/>
    <w:rsid w:val="00932FEB"/>
    <w:rsid w:val="009340D3"/>
    <w:rsid w:val="00934515"/>
    <w:rsid w:val="00934D8E"/>
    <w:rsid w:val="00934F2F"/>
    <w:rsid w:val="00935512"/>
    <w:rsid w:val="009367BD"/>
    <w:rsid w:val="009368ED"/>
    <w:rsid w:val="0093695D"/>
    <w:rsid w:val="00936D62"/>
    <w:rsid w:val="00937B9E"/>
    <w:rsid w:val="0094102C"/>
    <w:rsid w:val="00942363"/>
    <w:rsid w:val="0094340F"/>
    <w:rsid w:val="00943739"/>
    <w:rsid w:val="00943D43"/>
    <w:rsid w:val="00944343"/>
    <w:rsid w:val="00944A0C"/>
    <w:rsid w:val="00944AE4"/>
    <w:rsid w:val="00944D0E"/>
    <w:rsid w:val="009455E8"/>
    <w:rsid w:val="00945A35"/>
    <w:rsid w:val="00945C8E"/>
    <w:rsid w:val="0094714D"/>
    <w:rsid w:val="00947A4C"/>
    <w:rsid w:val="009523CA"/>
    <w:rsid w:val="00952420"/>
    <w:rsid w:val="009534CE"/>
    <w:rsid w:val="009536B9"/>
    <w:rsid w:val="00953BC1"/>
    <w:rsid w:val="00953BE7"/>
    <w:rsid w:val="00954962"/>
    <w:rsid w:val="0095575F"/>
    <w:rsid w:val="009559AB"/>
    <w:rsid w:val="00955D20"/>
    <w:rsid w:val="009563A0"/>
    <w:rsid w:val="0095653C"/>
    <w:rsid w:val="009572D1"/>
    <w:rsid w:val="00957ADB"/>
    <w:rsid w:val="00957E67"/>
    <w:rsid w:val="009602C7"/>
    <w:rsid w:val="00961AA1"/>
    <w:rsid w:val="00962030"/>
    <w:rsid w:val="00962A2C"/>
    <w:rsid w:val="00962A33"/>
    <w:rsid w:val="0096363D"/>
    <w:rsid w:val="00964A08"/>
    <w:rsid w:val="00964FA8"/>
    <w:rsid w:val="009653D1"/>
    <w:rsid w:val="00965413"/>
    <w:rsid w:val="00965C40"/>
    <w:rsid w:val="00966614"/>
    <w:rsid w:val="0097076B"/>
    <w:rsid w:val="00971622"/>
    <w:rsid w:val="0097287D"/>
    <w:rsid w:val="00973589"/>
    <w:rsid w:val="009746F2"/>
    <w:rsid w:val="009747ED"/>
    <w:rsid w:val="00975B85"/>
    <w:rsid w:val="00975C54"/>
    <w:rsid w:val="00976A05"/>
    <w:rsid w:val="00976A39"/>
    <w:rsid w:val="00976AA1"/>
    <w:rsid w:val="00976EEC"/>
    <w:rsid w:val="009773CF"/>
    <w:rsid w:val="00977569"/>
    <w:rsid w:val="0097761C"/>
    <w:rsid w:val="0097769F"/>
    <w:rsid w:val="00977F83"/>
    <w:rsid w:val="00980619"/>
    <w:rsid w:val="00980B1C"/>
    <w:rsid w:val="00981ADB"/>
    <w:rsid w:val="00981E58"/>
    <w:rsid w:val="009823E1"/>
    <w:rsid w:val="00984A72"/>
    <w:rsid w:val="00984BF0"/>
    <w:rsid w:val="00984F4E"/>
    <w:rsid w:val="00985120"/>
    <w:rsid w:val="00985D0E"/>
    <w:rsid w:val="009864BB"/>
    <w:rsid w:val="00986531"/>
    <w:rsid w:val="00987B0F"/>
    <w:rsid w:val="00987B9E"/>
    <w:rsid w:val="00987E85"/>
    <w:rsid w:val="009901A1"/>
    <w:rsid w:val="009901DF"/>
    <w:rsid w:val="00990462"/>
    <w:rsid w:val="00991A06"/>
    <w:rsid w:val="00991B53"/>
    <w:rsid w:val="00991DEE"/>
    <w:rsid w:val="00991E46"/>
    <w:rsid w:val="00991EE7"/>
    <w:rsid w:val="009920F5"/>
    <w:rsid w:val="0099218C"/>
    <w:rsid w:val="0099246D"/>
    <w:rsid w:val="009927FD"/>
    <w:rsid w:val="009928DF"/>
    <w:rsid w:val="00992DC8"/>
    <w:rsid w:val="009931A1"/>
    <w:rsid w:val="00993C25"/>
    <w:rsid w:val="00994291"/>
    <w:rsid w:val="00994BC0"/>
    <w:rsid w:val="00995C6D"/>
    <w:rsid w:val="009960D1"/>
    <w:rsid w:val="00996421"/>
    <w:rsid w:val="009965A5"/>
    <w:rsid w:val="00996A6A"/>
    <w:rsid w:val="009971CF"/>
    <w:rsid w:val="00997C46"/>
    <w:rsid w:val="00997D01"/>
    <w:rsid w:val="00997DEC"/>
    <w:rsid w:val="009A05DF"/>
    <w:rsid w:val="009A1420"/>
    <w:rsid w:val="009A20C7"/>
    <w:rsid w:val="009A2C92"/>
    <w:rsid w:val="009A393C"/>
    <w:rsid w:val="009A4652"/>
    <w:rsid w:val="009A51AA"/>
    <w:rsid w:val="009A5781"/>
    <w:rsid w:val="009A6037"/>
    <w:rsid w:val="009A64E4"/>
    <w:rsid w:val="009A6729"/>
    <w:rsid w:val="009A68BB"/>
    <w:rsid w:val="009A7073"/>
    <w:rsid w:val="009A70A9"/>
    <w:rsid w:val="009A7D92"/>
    <w:rsid w:val="009B0653"/>
    <w:rsid w:val="009B0680"/>
    <w:rsid w:val="009B13CF"/>
    <w:rsid w:val="009B1942"/>
    <w:rsid w:val="009B336C"/>
    <w:rsid w:val="009B3A90"/>
    <w:rsid w:val="009B3FBE"/>
    <w:rsid w:val="009B4064"/>
    <w:rsid w:val="009B4F20"/>
    <w:rsid w:val="009B50DD"/>
    <w:rsid w:val="009B5530"/>
    <w:rsid w:val="009B57CD"/>
    <w:rsid w:val="009B5DF7"/>
    <w:rsid w:val="009B6B6C"/>
    <w:rsid w:val="009B6B8C"/>
    <w:rsid w:val="009B6F8B"/>
    <w:rsid w:val="009B73DD"/>
    <w:rsid w:val="009B778E"/>
    <w:rsid w:val="009B793A"/>
    <w:rsid w:val="009B7AAD"/>
    <w:rsid w:val="009B7E08"/>
    <w:rsid w:val="009B7E63"/>
    <w:rsid w:val="009C04AE"/>
    <w:rsid w:val="009C0C9E"/>
    <w:rsid w:val="009C0E9A"/>
    <w:rsid w:val="009C139B"/>
    <w:rsid w:val="009C1618"/>
    <w:rsid w:val="009C19C3"/>
    <w:rsid w:val="009C1A13"/>
    <w:rsid w:val="009C202B"/>
    <w:rsid w:val="009C22D1"/>
    <w:rsid w:val="009C22FB"/>
    <w:rsid w:val="009C27D4"/>
    <w:rsid w:val="009C3094"/>
    <w:rsid w:val="009C332A"/>
    <w:rsid w:val="009C35C3"/>
    <w:rsid w:val="009C3834"/>
    <w:rsid w:val="009C3845"/>
    <w:rsid w:val="009C4579"/>
    <w:rsid w:val="009C522B"/>
    <w:rsid w:val="009C5BA9"/>
    <w:rsid w:val="009C5E79"/>
    <w:rsid w:val="009C5F17"/>
    <w:rsid w:val="009C66DC"/>
    <w:rsid w:val="009D02A6"/>
    <w:rsid w:val="009D044F"/>
    <w:rsid w:val="009D075F"/>
    <w:rsid w:val="009D1521"/>
    <w:rsid w:val="009D19D5"/>
    <w:rsid w:val="009D2549"/>
    <w:rsid w:val="009D299C"/>
    <w:rsid w:val="009D3A6F"/>
    <w:rsid w:val="009D53F1"/>
    <w:rsid w:val="009D5948"/>
    <w:rsid w:val="009D59AB"/>
    <w:rsid w:val="009D79E5"/>
    <w:rsid w:val="009D7C09"/>
    <w:rsid w:val="009E0E08"/>
    <w:rsid w:val="009E1189"/>
    <w:rsid w:val="009E17C7"/>
    <w:rsid w:val="009E1C2C"/>
    <w:rsid w:val="009E25AE"/>
    <w:rsid w:val="009E25D7"/>
    <w:rsid w:val="009E3507"/>
    <w:rsid w:val="009E3CC1"/>
    <w:rsid w:val="009E6251"/>
    <w:rsid w:val="009E63EB"/>
    <w:rsid w:val="009E6681"/>
    <w:rsid w:val="009E6C05"/>
    <w:rsid w:val="009E6D68"/>
    <w:rsid w:val="009E754C"/>
    <w:rsid w:val="009E785C"/>
    <w:rsid w:val="009F060B"/>
    <w:rsid w:val="009F12F1"/>
    <w:rsid w:val="009F1A0D"/>
    <w:rsid w:val="009F1B2C"/>
    <w:rsid w:val="009F1D90"/>
    <w:rsid w:val="009F1F73"/>
    <w:rsid w:val="009F27BB"/>
    <w:rsid w:val="009F295E"/>
    <w:rsid w:val="009F2F86"/>
    <w:rsid w:val="009F358D"/>
    <w:rsid w:val="009F3C6C"/>
    <w:rsid w:val="009F3F90"/>
    <w:rsid w:val="009F4CA2"/>
    <w:rsid w:val="009F5DF1"/>
    <w:rsid w:val="009F62CD"/>
    <w:rsid w:val="009F63AD"/>
    <w:rsid w:val="009F6B61"/>
    <w:rsid w:val="009F6F49"/>
    <w:rsid w:val="009F74A9"/>
    <w:rsid w:val="009F7F9A"/>
    <w:rsid w:val="00A00795"/>
    <w:rsid w:val="00A00C61"/>
    <w:rsid w:val="00A01271"/>
    <w:rsid w:val="00A016BF"/>
    <w:rsid w:val="00A01A20"/>
    <w:rsid w:val="00A01FE5"/>
    <w:rsid w:val="00A02CB2"/>
    <w:rsid w:val="00A05806"/>
    <w:rsid w:val="00A071FC"/>
    <w:rsid w:val="00A07735"/>
    <w:rsid w:val="00A10052"/>
    <w:rsid w:val="00A1038D"/>
    <w:rsid w:val="00A10A4B"/>
    <w:rsid w:val="00A11041"/>
    <w:rsid w:val="00A11928"/>
    <w:rsid w:val="00A126DF"/>
    <w:rsid w:val="00A133CD"/>
    <w:rsid w:val="00A13AC9"/>
    <w:rsid w:val="00A1593A"/>
    <w:rsid w:val="00A16334"/>
    <w:rsid w:val="00A165F0"/>
    <w:rsid w:val="00A1730A"/>
    <w:rsid w:val="00A173D8"/>
    <w:rsid w:val="00A17747"/>
    <w:rsid w:val="00A20873"/>
    <w:rsid w:val="00A2117F"/>
    <w:rsid w:val="00A216AF"/>
    <w:rsid w:val="00A21BCD"/>
    <w:rsid w:val="00A22EE1"/>
    <w:rsid w:val="00A23FF8"/>
    <w:rsid w:val="00A25822"/>
    <w:rsid w:val="00A25EA3"/>
    <w:rsid w:val="00A26730"/>
    <w:rsid w:val="00A26CFA"/>
    <w:rsid w:val="00A27152"/>
    <w:rsid w:val="00A277FE"/>
    <w:rsid w:val="00A27C7D"/>
    <w:rsid w:val="00A27F0F"/>
    <w:rsid w:val="00A302DD"/>
    <w:rsid w:val="00A30924"/>
    <w:rsid w:val="00A30BE1"/>
    <w:rsid w:val="00A30DD0"/>
    <w:rsid w:val="00A3117C"/>
    <w:rsid w:val="00A31268"/>
    <w:rsid w:val="00A31639"/>
    <w:rsid w:val="00A31957"/>
    <w:rsid w:val="00A33873"/>
    <w:rsid w:val="00A33CF9"/>
    <w:rsid w:val="00A341CA"/>
    <w:rsid w:val="00A357EA"/>
    <w:rsid w:val="00A358B3"/>
    <w:rsid w:val="00A35993"/>
    <w:rsid w:val="00A369D2"/>
    <w:rsid w:val="00A374B9"/>
    <w:rsid w:val="00A41920"/>
    <w:rsid w:val="00A41F59"/>
    <w:rsid w:val="00A420C0"/>
    <w:rsid w:val="00A420CF"/>
    <w:rsid w:val="00A42341"/>
    <w:rsid w:val="00A4239F"/>
    <w:rsid w:val="00A437E2"/>
    <w:rsid w:val="00A43EC3"/>
    <w:rsid w:val="00A43FEE"/>
    <w:rsid w:val="00A45BBC"/>
    <w:rsid w:val="00A462D8"/>
    <w:rsid w:val="00A4638D"/>
    <w:rsid w:val="00A464FC"/>
    <w:rsid w:val="00A46C99"/>
    <w:rsid w:val="00A471B5"/>
    <w:rsid w:val="00A478F3"/>
    <w:rsid w:val="00A5015A"/>
    <w:rsid w:val="00A50248"/>
    <w:rsid w:val="00A51621"/>
    <w:rsid w:val="00A5170C"/>
    <w:rsid w:val="00A52BCC"/>
    <w:rsid w:val="00A53179"/>
    <w:rsid w:val="00A532B0"/>
    <w:rsid w:val="00A53D6E"/>
    <w:rsid w:val="00A54645"/>
    <w:rsid w:val="00A54C0F"/>
    <w:rsid w:val="00A560C2"/>
    <w:rsid w:val="00A56299"/>
    <w:rsid w:val="00A56418"/>
    <w:rsid w:val="00A56F9E"/>
    <w:rsid w:val="00A57738"/>
    <w:rsid w:val="00A61057"/>
    <w:rsid w:val="00A61AF5"/>
    <w:rsid w:val="00A62002"/>
    <w:rsid w:val="00A6251E"/>
    <w:rsid w:val="00A62636"/>
    <w:rsid w:val="00A62B81"/>
    <w:rsid w:val="00A62E1A"/>
    <w:rsid w:val="00A63386"/>
    <w:rsid w:val="00A63E54"/>
    <w:rsid w:val="00A649C9"/>
    <w:rsid w:val="00A6502B"/>
    <w:rsid w:val="00A6506E"/>
    <w:rsid w:val="00A650DC"/>
    <w:rsid w:val="00A66F83"/>
    <w:rsid w:val="00A70E22"/>
    <w:rsid w:val="00A718F9"/>
    <w:rsid w:val="00A7196E"/>
    <w:rsid w:val="00A71FBA"/>
    <w:rsid w:val="00A7236B"/>
    <w:rsid w:val="00A7259B"/>
    <w:rsid w:val="00A72A3A"/>
    <w:rsid w:val="00A72A73"/>
    <w:rsid w:val="00A73040"/>
    <w:rsid w:val="00A73D84"/>
    <w:rsid w:val="00A74060"/>
    <w:rsid w:val="00A74288"/>
    <w:rsid w:val="00A74D88"/>
    <w:rsid w:val="00A7527A"/>
    <w:rsid w:val="00A752DF"/>
    <w:rsid w:val="00A75E6F"/>
    <w:rsid w:val="00A76966"/>
    <w:rsid w:val="00A76CD6"/>
    <w:rsid w:val="00A77482"/>
    <w:rsid w:val="00A81053"/>
    <w:rsid w:val="00A815D8"/>
    <w:rsid w:val="00A81BBB"/>
    <w:rsid w:val="00A81DC1"/>
    <w:rsid w:val="00A82A20"/>
    <w:rsid w:val="00A8323D"/>
    <w:rsid w:val="00A834A5"/>
    <w:rsid w:val="00A83C4F"/>
    <w:rsid w:val="00A83D7D"/>
    <w:rsid w:val="00A84309"/>
    <w:rsid w:val="00A84792"/>
    <w:rsid w:val="00A8497B"/>
    <w:rsid w:val="00A84F11"/>
    <w:rsid w:val="00A85248"/>
    <w:rsid w:val="00A8591D"/>
    <w:rsid w:val="00A8592E"/>
    <w:rsid w:val="00A85D30"/>
    <w:rsid w:val="00A85E9A"/>
    <w:rsid w:val="00A86653"/>
    <w:rsid w:val="00A86C6D"/>
    <w:rsid w:val="00A87B6F"/>
    <w:rsid w:val="00A92390"/>
    <w:rsid w:val="00A92B51"/>
    <w:rsid w:val="00A92BFE"/>
    <w:rsid w:val="00A92D2C"/>
    <w:rsid w:val="00A92D52"/>
    <w:rsid w:val="00A92DDC"/>
    <w:rsid w:val="00A9322A"/>
    <w:rsid w:val="00A93BA0"/>
    <w:rsid w:val="00A94362"/>
    <w:rsid w:val="00A94834"/>
    <w:rsid w:val="00A9521B"/>
    <w:rsid w:val="00A955CF"/>
    <w:rsid w:val="00A96410"/>
    <w:rsid w:val="00A976AD"/>
    <w:rsid w:val="00AA011B"/>
    <w:rsid w:val="00AA0629"/>
    <w:rsid w:val="00AA0A63"/>
    <w:rsid w:val="00AA0DC8"/>
    <w:rsid w:val="00AA10CD"/>
    <w:rsid w:val="00AA15E5"/>
    <w:rsid w:val="00AA1901"/>
    <w:rsid w:val="00AA1E48"/>
    <w:rsid w:val="00AA1FE0"/>
    <w:rsid w:val="00AA3229"/>
    <w:rsid w:val="00AA3422"/>
    <w:rsid w:val="00AA35CD"/>
    <w:rsid w:val="00AA5F8F"/>
    <w:rsid w:val="00AA7E50"/>
    <w:rsid w:val="00AB0183"/>
    <w:rsid w:val="00AB09BB"/>
    <w:rsid w:val="00AB0F7D"/>
    <w:rsid w:val="00AB2CDF"/>
    <w:rsid w:val="00AB30E9"/>
    <w:rsid w:val="00AB38AB"/>
    <w:rsid w:val="00AB3CD8"/>
    <w:rsid w:val="00AB40BE"/>
    <w:rsid w:val="00AB441E"/>
    <w:rsid w:val="00AB5373"/>
    <w:rsid w:val="00AB675A"/>
    <w:rsid w:val="00AB681B"/>
    <w:rsid w:val="00AB7067"/>
    <w:rsid w:val="00AB728D"/>
    <w:rsid w:val="00AB72B2"/>
    <w:rsid w:val="00AB75B4"/>
    <w:rsid w:val="00AC00C8"/>
    <w:rsid w:val="00AC2C0E"/>
    <w:rsid w:val="00AC362F"/>
    <w:rsid w:val="00AC3806"/>
    <w:rsid w:val="00AC3B1F"/>
    <w:rsid w:val="00AC4CD2"/>
    <w:rsid w:val="00AC5A7E"/>
    <w:rsid w:val="00AC7233"/>
    <w:rsid w:val="00AC78FA"/>
    <w:rsid w:val="00AD06EF"/>
    <w:rsid w:val="00AD0D01"/>
    <w:rsid w:val="00AD13B3"/>
    <w:rsid w:val="00AD24A2"/>
    <w:rsid w:val="00AD2CF8"/>
    <w:rsid w:val="00AD2E27"/>
    <w:rsid w:val="00AD3438"/>
    <w:rsid w:val="00AD3A2D"/>
    <w:rsid w:val="00AD3B60"/>
    <w:rsid w:val="00AD3E04"/>
    <w:rsid w:val="00AD4D22"/>
    <w:rsid w:val="00AD4D26"/>
    <w:rsid w:val="00AD5088"/>
    <w:rsid w:val="00AD63BE"/>
    <w:rsid w:val="00AD6533"/>
    <w:rsid w:val="00AD674C"/>
    <w:rsid w:val="00AD7F9A"/>
    <w:rsid w:val="00AE0A94"/>
    <w:rsid w:val="00AE0BBB"/>
    <w:rsid w:val="00AE195E"/>
    <w:rsid w:val="00AE21D7"/>
    <w:rsid w:val="00AE3BD6"/>
    <w:rsid w:val="00AE4204"/>
    <w:rsid w:val="00AE4354"/>
    <w:rsid w:val="00AE64B8"/>
    <w:rsid w:val="00AE6ED7"/>
    <w:rsid w:val="00AF080B"/>
    <w:rsid w:val="00AF08D8"/>
    <w:rsid w:val="00AF0948"/>
    <w:rsid w:val="00AF0AC3"/>
    <w:rsid w:val="00AF0FCE"/>
    <w:rsid w:val="00AF1122"/>
    <w:rsid w:val="00AF174F"/>
    <w:rsid w:val="00AF1760"/>
    <w:rsid w:val="00AF17FF"/>
    <w:rsid w:val="00AF1E6B"/>
    <w:rsid w:val="00AF2454"/>
    <w:rsid w:val="00AF2A25"/>
    <w:rsid w:val="00AF3201"/>
    <w:rsid w:val="00AF332C"/>
    <w:rsid w:val="00AF3445"/>
    <w:rsid w:val="00AF4026"/>
    <w:rsid w:val="00AF4157"/>
    <w:rsid w:val="00AF4628"/>
    <w:rsid w:val="00AF4A7F"/>
    <w:rsid w:val="00AF566C"/>
    <w:rsid w:val="00B00171"/>
    <w:rsid w:val="00B00599"/>
    <w:rsid w:val="00B005F5"/>
    <w:rsid w:val="00B00D16"/>
    <w:rsid w:val="00B014F5"/>
    <w:rsid w:val="00B01B7A"/>
    <w:rsid w:val="00B01EAD"/>
    <w:rsid w:val="00B02179"/>
    <w:rsid w:val="00B02551"/>
    <w:rsid w:val="00B0297C"/>
    <w:rsid w:val="00B029BB"/>
    <w:rsid w:val="00B02E2A"/>
    <w:rsid w:val="00B032C2"/>
    <w:rsid w:val="00B03574"/>
    <w:rsid w:val="00B03F98"/>
    <w:rsid w:val="00B041F8"/>
    <w:rsid w:val="00B0526B"/>
    <w:rsid w:val="00B06462"/>
    <w:rsid w:val="00B06617"/>
    <w:rsid w:val="00B06B3C"/>
    <w:rsid w:val="00B07952"/>
    <w:rsid w:val="00B07B29"/>
    <w:rsid w:val="00B07BD0"/>
    <w:rsid w:val="00B07F5C"/>
    <w:rsid w:val="00B100A5"/>
    <w:rsid w:val="00B10F90"/>
    <w:rsid w:val="00B1146A"/>
    <w:rsid w:val="00B12036"/>
    <w:rsid w:val="00B12621"/>
    <w:rsid w:val="00B12A6B"/>
    <w:rsid w:val="00B12F5E"/>
    <w:rsid w:val="00B136AE"/>
    <w:rsid w:val="00B13960"/>
    <w:rsid w:val="00B13BA0"/>
    <w:rsid w:val="00B1444E"/>
    <w:rsid w:val="00B14769"/>
    <w:rsid w:val="00B149EF"/>
    <w:rsid w:val="00B14A9C"/>
    <w:rsid w:val="00B157FE"/>
    <w:rsid w:val="00B16088"/>
    <w:rsid w:val="00B16254"/>
    <w:rsid w:val="00B16386"/>
    <w:rsid w:val="00B17374"/>
    <w:rsid w:val="00B17F58"/>
    <w:rsid w:val="00B20241"/>
    <w:rsid w:val="00B20614"/>
    <w:rsid w:val="00B2090F"/>
    <w:rsid w:val="00B21A18"/>
    <w:rsid w:val="00B21DC6"/>
    <w:rsid w:val="00B21DE5"/>
    <w:rsid w:val="00B2203D"/>
    <w:rsid w:val="00B229A2"/>
    <w:rsid w:val="00B229F6"/>
    <w:rsid w:val="00B2409C"/>
    <w:rsid w:val="00B24707"/>
    <w:rsid w:val="00B24F4B"/>
    <w:rsid w:val="00B267EF"/>
    <w:rsid w:val="00B26823"/>
    <w:rsid w:val="00B26EFF"/>
    <w:rsid w:val="00B271D2"/>
    <w:rsid w:val="00B27713"/>
    <w:rsid w:val="00B27CE5"/>
    <w:rsid w:val="00B27DF0"/>
    <w:rsid w:val="00B27E4F"/>
    <w:rsid w:val="00B305BC"/>
    <w:rsid w:val="00B30DD3"/>
    <w:rsid w:val="00B31445"/>
    <w:rsid w:val="00B322CA"/>
    <w:rsid w:val="00B3242C"/>
    <w:rsid w:val="00B3310C"/>
    <w:rsid w:val="00B33157"/>
    <w:rsid w:val="00B33173"/>
    <w:rsid w:val="00B33575"/>
    <w:rsid w:val="00B33F45"/>
    <w:rsid w:val="00B34DD1"/>
    <w:rsid w:val="00B34EDE"/>
    <w:rsid w:val="00B35203"/>
    <w:rsid w:val="00B35241"/>
    <w:rsid w:val="00B356CA"/>
    <w:rsid w:val="00B36541"/>
    <w:rsid w:val="00B36B4B"/>
    <w:rsid w:val="00B36BE1"/>
    <w:rsid w:val="00B36DAF"/>
    <w:rsid w:val="00B373DD"/>
    <w:rsid w:val="00B37424"/>
    <w:rsid w:val="00B3758C"/>
    <w:rsid w:val="00B37F94"/>
    <w:rsid w:val="00B40D27"/>
    <w:rsid w:val="00B410F2"/>
    <w:rsid w:val="00B41793"/>
    <w:rsid w:val="00B41AD3"/>
    <w:rsid w:val="00B42F8B"/>
    <w:rsid w:val="00B43DFE"/>
    <w:rsid w:val="00B43E27"/>
    <w:rsid w:val="00B43FE6"/>
    <w:rsid w:val="00B45AEA"/>
    <w:rsid w:val="00B45DE8"/>
    <w:rsid w:val="00B4621D"/>
    <w:rsid w:val="00B46355"/>
    <w:rsid w:val="00B465FF"/>
    <w:rsid w:val="00B46D16"/>
    <w:rsid w:val="00B476E0"/>
    <w:rsid w:val="00B47905"/>
    <w:rsid w:val="00B479BA"/>
    <w:rsid w:val="00B47BCC"/>
    <w:rsid w:val="00B47CC5"/>
    <w:rsid w:val="00B50122"/>
    <w:rsid w:val="00B50A8D"/>
    <w:rsid w:val="00B50DB7"/>
    <w:rsid w:val="00B510F8"/>
    <w:rsid w:val="00B51299"/>
    <w:rsid w:val="00B51D91"/>
    <w:rsid w:val="00B520EF"/>
    <w:rsid w:val="00B53A9E"/>
    <w:rsid w:val="00B53FEC"/>
    <w:rsid w:val="00B54123"/>
    <w:rsid w:val="00B549A9"/>
    <w:rsid w:val="00B55502"/>
    <w:rsid w:val="00B5560E"/>
    <w:rsid w:val="00B5592E"/>
    <w:rsid w:val="00B567C3"/>
    <w:rsid w:val="00B57363"/>
    <w:rsid w:val="00B57546"/>
    <w:rsid w:val="00B60E13"/>
    <w:rsid w:val="00B61175"/>
    <w:rsid w:val="00B614ED"/>
    <w:rsid w:val="00B61664"/>
    <w:rsid w:val="00B62EB4"/>
    <w:rsid w:val="00B62F32"/>
    <w:rsid w:val="00B63233"/>
    <w:rsid w:val="00B637AF"/>
    <w:rsid w:val="00B64719"/>
    <w:rsid w:val="00B649B9"/>
    <w:rsid w:val="00B64AEA"/>
    <w:rsid w:val="00B64B2A"/>
    <w:rsid w:val="00B6527E"/>
    <w:rsid w:val="00B6564A"/>
    <w:rsid w:val="00B65DF3"/>
    <w:rsid w:val="00B6653D"/>
    <w:rsid w:val="00B66620"/>
    <w:rsid w:val="00B675B6"/>
    <w:rsid w:val="00B679F4"/>
    <w:rsid w:val="00B71C13"/>
    <w:rsid w:val="00B71DE3"/>
    <w:rsid w:val="00B72126"/>
    <w:rsid w:val="00B72245"/>
    <w:rsid w:val="00B72277"/>
    <w:rsid w:val="00B72345"/>
    <w:rsid w:val="00B72564"/>
    <w:rsid w:val="00B72B01"/>
    <w:rsid w:val="00B72C69"/>
    <w:rsid w:val="00B7374E"/>
    <w:rsid w:val="00B73B1C"/>
    <w:rsid w:val="00B74BC9"/>
    <w:rsid w:val="00B74CFC"/>
    <w:rsid w:val="00B752B3"/>
    <w:rsid w:val="00B7544C"/>
    <w:rsid w:val="00B759A2"/>
    <w:rsid w:val="00B76B70"/>
    <w:rsid w:val="00B77AB9"/>
    <w:rsid w:val="00B80777"/>
    <w:rsid w:val="00B80DC5"/>
    <w:rsid w:val="00B80E24"/>
    <w:rsid w:val="00B8114C"/>
    <w:rsid w:val="00B81F88"/>
    <w:rsid w:val="00B82268"/>
    <w:rsid w:val="00B827DD"/>
    <w:rsid w:val="00B82B78"/>
    <w:rsid w:val="00B82EED"/>
    <w:rsid w:val="00B83599"/>
    <w:rsid w:val="00B84192"/>
    <w:rsid w:val="00B84E96"/>
    <w:rsid w:val="00B85C2D"/>
    <w:rsid w:val="00B860F7"/>
    <w:rsid w:val="00B8619D"/>
    <w:rsid w:val="00B86B70"/>
    <w:rsid w:val="00B8777B"/>
    <w:rsid w:val="00B879BA"/>
    <w:rsid w:val="00B87BF5"/>
    <w:rsid w:val="00B90050"/>
    <w:rsid w:val="00B9013F"/>
    <w:rsid w:val="00B904D2"/>
    <w:rsid w:val="00B90E21"/>
    <w:rsid w:val="00B90F0C"/>
    <w:rsid w:val="00B912AB"/>
    <w:rsid w:val="00B922DB"/>
    <w:rsid w:val="00B93178"/>
    <w:rsid w:val="00B9398C"/>
    <w:rsid w:val="00B93E7F"/>
    <w:rsid w:val="00B940C4"/>
    <w:rsid w:val="00B941E8"/>
    <w:rsid w:val="00B9544C"/>
    <w:rsid w:val="00B95A63"/>
    <w:rsid w:val="00B97028"/>
    <w:rsid w:val="00B97199"/>
    <w:rsid w:val="00B97256"/>
    <w:rsid w:val="00BA0652"/>
    <w:rsid w:val="00BA0D24"/>
    <w:rsid w:val="00BA0FFD"/>
    <w:rsid w:val="00BA101C"/>
    <w:rsid w:val="00BA2059"/>
    <w:rsid w:val="00BA23A0"/>
    <w:rsid w:val="00BA24AD"/>
    <w:rsid w:val="00BA2D48"/>
    <w:rsid w:val="00BA3BE6"/>
    <w:rsid w:val="00BA4E01"/>
    <w:rsid w:val="00BA5063"/>
    <w:rsid w:val="00BA6290"/>
    <w:rsid w:val="00BA6412"/>
    <w:rsid w:val="00BA6BCE"/>
    <w:rsid w:val="00BA6EB1"/>
    <w:rsid w:val="00BA72F9"/>
    <w:rsid w:val="00BA7526"/>
    <w:rsid w:val="00BA7916"/>
    <w:rsid w:val="00BB0220"/>
    <w:rsid w:val="00BB08AF"/>
    <w:rsid w:val="00BB0DF5"/>
    <w:rsid w:val="00BB10C1"/>
    <w:rsid w:val="00BB1377"/>
    <w:rsid w:val="00BB2571"/>
    <w:rsid w:val="00BB2682"/>
    <w:rsid w:val="00BB32D0"/>
    <w:rsid w:val="00BB37B0"/>
    <w:rsid w:val="00BB5379"/>
    <w:rsid w:val="00BB54CF"/>
    <w:rsid w:val="00BB554F"/>
    <w:rsid w:val="00BB6054"/>
    <w:rsid w:val="00BB6387"/>
    <w:rsid w:val="00BB68E6"/>
    <w:rsid w:val="00BC046F"/>
    <w:rsid w:val="00BC09E9"/>
    <w:rsid w:val="00BC1C48"/>
    <w:rsid w:val="00BC260A"/>
    <w:rsid w:val="00BC2DA3"/>
    <w:rsid w:val="00BC3410"/>
    <w:rsid w:val="00BC3B86"/>
    <w:rsid w:val="00BC3FDE"/>
    <w:rsid w:val="00BC4387"/>
    <w:rsid w:val="00BC5430"/>
    <w:rsid w:val="00BC5FBB"/>
    <w:rsid w:val="00BC6600"/>
    <w:rsid w:val="00BC799B"/>
    <w:rsid w:val="00BC7C68"/>
    <w:rsid w:val="00BD075C"/>
    <w:rsid w:val="00BD08CB"/>
    <w:rsid w:val="00BD0BC9"/>
    <w:rsid w:val="00BD0CA4"/>
    <w:rsid w:val="00BD162B"/>
    <w:rsid w:val="00BD278C"/>
    <w:rsid w:val="00BD2AE2"/>
    <w:rsid w:val="00BD3A40"/>
    <w:rsid w:val="00BD3E65"/>
    <w:rsid w:val="00BD4968"/>
    <w:rsid w:val="00BD558A"/>
    <w:rsid w:val="00BD671B"/>
    <w:rsid w:val="00BD6A3A"/>
    <w:rsid w:val="00BD76CB"/>
    <w:rsid w:val="00BD77CA"/>
    <w:rsid w:val="00BD7910"/>
    <w:rsid w:val="00BE0F4F"/>
    <w:rsid w:val="00BE1CFD"/>
    <w:rsid w:val="00BE2203"/>
    <w:rsid w:val="00BE27F0"/>
    <w:rsid w:val="00BE2A39"/>
    <w:rsid w:val="00BE2B9A"/>
    <w:rsid w:val="00BE2D1B"/>
    <w:rsid w:val="00BE2E18"/>
    <w:rsid w:val="00BE3468"/>
    <w:rsid w:val="00BE36D4"/>
    <w:rsid w:val="00BE3BF7"/>
    <w:rsid w:val="00BE3E00"/>
    <w:rsid w:val="00BE4344"/>
    <w:rsid w:val="00BE4430"/>
    <w:rsid w:val="00BE485B"/>
    <w:rsid w:val="00BE5DD2"/>
    <w:rsid w:val="00BE617A"/>
    <w:rsid w:val="00BE666F"/>
    <w:rsid w:val="00BE6A2F"/>
    <w:rsid w:val="00BE6A56"/>
    <w:rsid w:val="00BE6BC8"/>
    <w:rsid w:val="00BE76E1"/>
    <w:rsid w:val="00BE7EC6"/>
    <w:rsid w:val="00BF0023"/>
    <w:rsid w:val="00BF03D7"/>
    <w:rsid w:val="00BF1B5A"/>
    <w:rsid w:val="00BF1B97"/>
    <w:rsid w:val="00BF1CD2"/>
    <w:rsid w:val="00BF2A7F"/>
    <w:rsid w:val="00BF2CD2"/>
    <w:rsid w:val="00BF2F5E"/>
    <w:rsid w:val="00BF34A6"/>
    <w:rsid w:val="00BF409B"/>
    <w:rsid w:val="00BF40D6"/>
    <w:rsid w:val="00BF4B2D"/>
    <w:rsid w:val="00BF4D87"/>
    <w:rsid w:val="00BF4FFB"/>
    <w:rsid w:val="00BF5055"/>
    <w:rsid w:val="00BF59A1"/>
    <w:rsid w:val="00BF5A66"/>
    <w:rsid w:val="00BF61D7"/>
    <w:rsid w:val="00BF766D"/>
    <w:rsid w:val="00BF7AC1"/>
    <w:rsid w:val="00BF7BD3"/>
    <w:rsid w:val="00C0102D"/>
    <w:rsid w:val="00C0215C"/>
    <w:rsid w:val="00C02B7C"/>
    <w:rsid w:val="00C036C6"/>
    <w:rsid w:val="00C04A80"/>
    <w:rsid w:val="00C04F5C"/>
    <w:rsid w:val="00C05B46"/>
    <w:rsid w:val="00C05B98"/>
    <w:rsid w:val="00C065A4"/>
    <w:rsid w:val="00C07127"/>
    <w:rsid w:val="00C07173"/>
    <w:rsid w:val="00C10911"/>
    <w:rsid w:val="00C10D70"/>
    <w:rsid w:val="00C10FD3"/>
    <w:rsid w:val="00C1118A"/>
    <w:rsid w:val="00C11B09"/>
    <w:rsid w:val="00C12605"/>
    <w:rsid w:val="00C1265B"/>
    <w:rsid w:val="00C12CC8"/>
    <w:rsid w:val="00C13079"/>
    <w:rsid w:val="00C13132"/>
    <w:rsid w:val="00C146E5"/>
    <w:rsid w:val="00C14BCB"/>
    <w:rsid w:val="00C155AF"/>
    <w:rsid w:val="00C15B1F"/>
    <w:rsid w:val="00C16284"/>
    <w:rsid w:val="00C1665C"/>
    <w:rsid w:val="00C16A49"/>
    <w:rsid w:val="00C16BD6"/>
    <w:rsid w:val="00C1778D"/>
    <w:rsid w:val="00C17B1F"/>
    <w:rsid w:val="00C20965"/>
    <w:rsid w:val="00C21C61"/>
    <w:rsid w:val="00C21D7D"/>
    <w:rsid w:val="00C23184"/>
    <w:rsid w:val="00C231AE"/>
    <w:rsid w:val="00C23DB3"/>
    <w:rsid w:val="00C244FA"/>
    <w:rsid w:val="00C247F9"/>
    <w:rsid w:val="00C24CEC"/>
    <w:rsid w:val="00C24FC6"/>
    <w:rsid w:val="00C25496"/>
    <w:rsid w:val="00C268FF"/>
    <w:rsid w:val="00C273F9"/>
    <w:rsid w:val="00C306D5"/>
    <w:rsid w:val="00C3092D"/>
    <w:rsid w:val="00C31255"/>
    <w:rsid w:val="00C31DB6"/>
    <w:rsid w:val="00C32817"/>
    <w:rsid w:val="00C32C05"/>
    <w:rsid w:val="00C32FCB"/>
    <w:rsid w:val="00C33260"/>
    <w:rsid w:val="00C33262"/>
    <w:rsid w:val="00C3345F"/>
    <w:rsid w:val="00C3370F"/>
    <w:rsid w:val="00C34740"/>
    <w:rsid w:val="00C35206"/>
    <w:rsid w:val="00C36604"/>
    <w:rsid w:val="00C372F6"/>
    <w:rsid w:val="00C37635"/>
    <w:rsid w:val="00C37703"/>
    <w:rsid w:val="00C37CBB"/>
    <w:rsid w:val="00C37DE6"/>
    <w:rsid w:val="00C4055F"/>
    <w:rsid w:val="00C40980"/>
    <w:rsid w:val="00C40B1A"/>
    <w:rsid w:val="00C40BCA"/>
    <w:rsid w:val="00C40CF7"/>
    <w:rsid w:val="00C413DF"/>
    <w:rsid w:val="00C41513"/>
    <w:rsid w:val="00C41DBE"/>
    <w:rsid w:val="00C420B5"/>
    <w:rsid w:val="00C4242B"/>
    <w:rsid w:val="00C42624"/>
    <w:rsid w:val="00C42749"/>
    <w:rsid w:val="00C42D05"/>
    <w:rsid w:val="00C430AB"/>
    <w:rsid w:val="00C43241"/>
    <w:rsid w:val="00C432B6"/>
    <w:rsid w:val="00C436C0"/>
    <w:rsid w:val="00C439A3"/>
    <w:rsid w:val="00C44054"/>
    <w:rsid w:val="00C441BE"/>
    <w:rsid w:val="00C4467F"/>
    <w:rsid w:val="00C44849"/>
    <w:rsid w:val="00C44C3F"/>
    <w:rsid w:val="00C44F3B"/>
    <w:rsid w:val="00C453A8"/>
    <w:rsid w:val="00C45DA3"/>
    <w:rsid w:val="00C45E1D"/>
    <w:rsid w:val="00C45E49"/>
    <w:rsid w:val="00C4615C"/>
    <w:rsid w:val="00C461AF"/>
    <w:rsid w:val="00C462B7"/>
    <w:rsid w:val="00C5012F"/>
    <w:rsid w:val="00C516EB"/>
    <w:rsid w:val="00C51A6B"/>
    <w:rsid w:val="00C52724"/>
    <w:rsid w:val="00C52969"/>
    <w:rsid w:val="00C52A39"/>
    <w:rsid w:val="00C53805"/>
    <w:rsid w:val="00C5580B"/>
    <w:rsid w:val="00C56929"/>
    <w:rsid w:val="00C56F3C"/>
    <w:rsid w:val="00C574C1"/>
    <w:rsid w:val="00C6002D"/>
    <w:rsid w:val="00C60214"/>
    <w:rsid w:val="00C60256"/>
    <w:rsid w:val="00C60346"/>
    <w:rsid w:val="00C60B13"/>
    <w:rsid w:val="00C61439"/>
    <w:rsid w:val="00C61D36"/>
    <w:rsid w:val="00C61F56"/>
    <w:rsid w:val="00C62154"/>
    <w:rsid w:val="00C62908"/>
    <w:rsid w:val="00C62B13"/>
    <w:rsid w:val="00C62EFA"/>
    <w:rsid w:val="00C63C8C"/>
    <w:rsid w:val="00C64AB8"/>
    <w:rsid w:val="00C64AE8"/>
    <w:rsid w:val="00C64E99"/>
    <w:rsid w:val="00C65B73"/>
    <w:rsid w:val="00C661C6"/>
    <w:rsid w:val="00C668BA"/>
    <w:rsid w:val="00C670F8"/>
    <w:rsid w:val="00C673D2"/>
    <w:rsid w:val="00C67F85"/>
    <w:rsid w:val="00C7006E"/>
    <w:rsid w:val="00C70074"/>
    <w:rsid w:val="00C73074"/>
    <w:rsid w:val="00C73470"/>
    <w:rsid w:val="00C73AF1"/>
    <w:rsid w:val="00C73C5C"/>
    <w:rsid w:val="00C755E0"/>
    <w:rsid w:val="00C75977"/>
    <w:rsid w:val="00C75B8F"/>
    <w:rsid w:val="00C75F1A"/>
    <w:rsid w:val="00C76D80"/>
    <w:rsid w:val="00C775D3"/>
    <w:rsid w:val="00C77644"/>
    <w:rsid w:val="00C77B9F"/>
    <w:rsid w:val="00C8014B"/>
    <w:rsid w:val="00C806B6"/>
    <w:rsid w:val="00C81AE9"/>
    <w:rsid w:val="00C825B8"/>
    <w:rsid w:val="00C826B7"/>
    <w:rsid w:val="00C82B91"/>
    <w:rsid w:val="00C82E6D"/>
    <w:rsid w:val="00C82F93"/>
    <w:rsid w:val="00C8347D"/>
    <w:rsid w:val="00C83C93"/>
    <w:rsid w:val="00C84343"/>
    <w:rsid w:val="00C84523"/>
    <w:rsid w:val="00C84C08"/>
    <w:rsid w:val="00C85500"/>
    <w:rsid w:val="00C858E9"/>
    <w:rsid w:val="00C85AE6"/>
    <w:rsid w:val="00C85BCB"/>
    <w:rsid w:val="00C8609A"/>
    <w:rsid w:val="00C864AA"/>
    <w:rsid w:val="00C90405"/>
    <w:rsid w:val="00C90488"/>
    <w:rsid w:val="00C90D51"/>
    <w:rsid w:val="00C90F5B"/>
    <w:rsid w:val="00C91765"/>
    <w:rsid w:val="00C91AC3"/>
    <w:rsid w:val="00C92359"/>
    <w:rsid w:val="00C93725"/>
    <w:rsid w:val="00C9430C"/>
    <w:rsid w:val="00C9472B"/>
    <w:rsid w:val="00C9510E"/>
    <w:rsid w:val="00CA0FDA"/>
    <w:rsid w:val="00CA1A99"/>
    <w:rsid w:val="00CA1DBF"/>
    <w:rsid w:val="00CA1F20"/>
    <w:rsid w:val="00CA21E3"/>
    <w:rsid w:val="00CA2838"/>
    <w:rsid w:val="00CA2C6A"/>
    <w:rsid w:val="00CA3091"/>
    <w:rsid w:val="00CA3B4B"/>
    <w:rsid w:val="00CA3CB7"/>
    <w:rsid w:val="00CA4593"/>
    <w:rsid w:val="00CA52E2"/>
    <w:rsid w:val="00CA5F55"/>
    <w:rsid w:val="00CA60A1"/>
    <w:rsid w:val="00CA678D"/>
    <w:rsid w:val="00CA6B20"/>
    <w:rsid w:val="00CA7951"/>
    <w:rsid w:val="00CA7F74"/>
    <w:rsid w:val="00CB06CA"/>
    <w:rsid w:val="00CB0730"/>
    <w:rsid w:val="00CB0AAE"/>
    <w:rsid w:val="00CB19BC"/>
    <w:rsid w:val="00CB2635"/>
    <w:rsid w:val="00CB48E9"/>
    <w:rsid w:val="00CB4CD9"/>
    <w:rsid w:val="00CB4DD3"/>
    <w:rsid w:val="00CB4F62"/>
    <w:rsid w:val="00CB5BEC"/>
    <w:rsid w:val="00CB74CB"/>
    <w:rsid w:val="00CB7A66"/>
    <w:rsid w:val="00CB7F42"/>
    <w:rsid w:val="00CC0566"/>
    <w:rsid w:val="00CC097F"/>
    <w:rsid w:val="00CC0BB4"/>
    <w:rsid w:val="00CC1276"/>
    <w:rsid w:val="00CC1C94"/>
    <w:rsid w:val="00CC1ED6"/>
    <w:rsid w:val="00CC20F9"/>
    <w:rsid w:val="00CC251C"/>
    <w:rsid w:val="00CC28E4"/>
    <w:rsid w:val="00CC3308"/>
    <w:rsid w:val="00CC37DD"/>
    <w:rsid w:val="00CC4081"/>
    <w:rsid w:val="00CC4DEB"/>
    <w:rsid w:val="00CC6825"/>
    <w:rsid w:val="00CC6A23"/>
    <w:rsid w:val="00CC715D"/>
    <w:rsid w:val="00CC7A20"/>
    <w:rsid w:val="00CC7A33"/>
    <w:rsid w:val="00CC7E8A"/>
    <w:rsid w:val="00CD0E72"/>
    <w:rsid w:val="00CD23DB"/>
    <w:rsid w:val="00CD2A2B"/>
    <w:rsid w:val="00CD3AAA"/>
    <w:rsid w:val="00CD4678"/>
    <w:rsid w:val="00CD483F"/>
    <w:rsid w:val="00CD493B"/>
    <w:rsid w:val="00CD49B4"/>
    <w:rsid w:val="00CD4BD5"/>
    <w:rsid w:val="00CD5D80"/>
    <w:rsid w:val="00CD64D2"/>
    <w:rsid w:val="00CD7EC9"/>
    <w:rsid w:val="00CE0753"/>
    <w:rsid w:val="00CE08EF"/>
    <w:rsid w:val="00CE0901"/>
    <w:rsid w:val="00CE19B1"/>
    <w:rsid w:val="00CE1C16"/>
    <w:rsid w:val="00CE220A"/>
    <w:rsid w:val="00CE2A07"/>
    <w:rsid w:val="00CE2C51"/>
    <w:rsid w:val="00CE3AFA"/>
    <w:rsid w:val="00CE4180"/>
    <w:rsid w:val="00CE4B24"/>
    <w:rsid w:val="00CE53EC"/>
    <w:rsid w:val="00CE64F9"/>
    <w:rsid w:val="00CE6D07"/>
    <w:rsid w:val="00CE7440"/>
    <w:rsid w:val="00CE7786"/>
    <w:rsid w:val="00CE7CCC"/>
    <w:rsid w:val="00CF0A25"/>
    <w:rsid w:val="00CF0F8F"/>
    <w:rsid w:val="00CF11D7"/>
    <w:rsid w:val="00CF14CD"/>
    <w:rsid w:val="00CF1822"/>
    <w:rsid w:val="00CF1920"/>
    <w:rsid w:val="00CF1F55"/>
    <w:rsid w:val="00CF233F"/>
    <w:rsid w:val="00CF276E"/>
    <w:rsid w:val="00CF2816"/>
    <w:rsid w:val="00CF2BA9"/>
    <w:rsid w:val="00CF2EE5"/>
    <w:rsid w:val="00CF32E0"/>
    <w:rsid w:val="00CF3851"/>
    <w:rsid w:val="00CF3867"/>
    <w:rsid w:val="00CF3890"/>
    <w:rsid w:val="00CF4944"/>
    <w:rsid w:val="00CF4CB4"/>
    <w:rsid w:val="00CF5457"/>
    <w:rsid w:val="00CF5874"/>
    <w:rsid w:val="00CF64FA"/>
    <w:rsid w:val="00CF650C"/>
    <w:rsid w:val="00CF6924"/>
    <w:rsid w:val="00CF6DCC"/>
    <w:rsid w:val="00CF79FB"/>
    <w:rsid w:val="00D00390"/>
    <w:rsid w:val="00D01A6F"/>
    <w:rsid w:val="00D01E6C"/>
    <w:rsid w:val="00D02195"/>
    <w:rsid w:val="00D0291A"/>
    <w:rsid w:val="00D02BC6"/>
    <w:rsid w:val="00D02D97"/>
    <w:rsid w:val="00D036B1"/>
    <w:rsid w:val="00D040B5"/>
    <w:rsid w:val="00D04CF5"/>
    <w:rsid w:val="00D04D50"/>
    <w:rsid w:val="00D05474"/>
    <w:rsid w:val="00D057AF"/>
    <w:rsid w:val="00D05A69"/>
    <w:rsid w:val="00D061C7"/>
    <w:rsid w:val="00D063B8"/>
    <w:rsid w:val="00D06FCB"/>
    <w:rsid w:val="00D0798F"/>
    <w:rsid w:val="00D07DC8"/>
    <w:rsid w:val="00D1069F"/>
    <w:rsid w:val="00D10E69"/>
    <w:rsid w:val="00D11335"/>
    <w:rsid w:val="00D1266D"/>
    <w:rsid w:val="00D128ED"/>
    <w:rsid w:val="00D12A26"/>
    <w:rsid w:val="00D12BBD"/>
    <w:rsid w:val="00D1312E"/>
    <w:rsid w:val="00D1352C"/>
    <w:rsid w:val="00D14669"/>
    <w:rsid w:val="00D15253"/>
    <w:rsid w:val="00D157F5"/>
    <w:rsid w:val="00D15A4D"/>
    <w:rsid w:val="00D15AB0"/>
    <w:rsid w:val="00D16138"/>
    <w:rsid w:val="00D1615C"/>
    <w:rsid w:val="00D1738D"/>
    <w:rsid w:val="00D1740E"/>
    <w:rsid w:val="00D1747E"/>
    <w:rsid w:val="00D177E5"/>
    <w:rsid w:val="00D200B2"/>
    <w:rsid w:val="00D2096B"/>
    <w:rsid w:val="00D20B89"/>
    <w:rsid w:val="00D21D6D"/>
    <w:rsid w:val="00D225C8"/>
    <w:rsid w:val="00D23D0A"/>
    <w:rsid w:val="00D247D5"/>
    <w:rsid w:val="00D255B1"/>
    <w:rsid w:val="00D25C43"/>
    <w:rsid w:val="00D26655"/>
    <w:rsid w:val="00D26F14"/>
    <w:rsid w:val="00D274A0"/>
    <w:rsid w:val="00D2783F"/>
    <w:rsid w:val="00D27DDA"/>
    <w:rsid w:val="00D30BAF"/>
    <w:rsid w:val="00D30C47"/>
    <w:rsid w:val="00D31227"/>
    <w:rsid w:val="00D312BB"/>
    <w:rsid w:val="00D31E53"/>
    <w:rsid w:val="00D3204A"/>
    <w:rsid w:val="00D32A1C"/>
    <w:rsid w:val="00D3313E"/>
    <w:rsid w:val="00D3389E"/>
    <w:rsid w:val="00D33A04"/>
    <w:rsid w:val="00D34387"/>
    <w:rsid w:val="00D3517C"/>
    <w:rsid w:val="00D354BC"/>
    <w:rsid w:val="00D357C6"/>
    <w:rsid w:val="00D357CD"/>
    <w:rsid w:val="00D36312"/>
    <w:rsid w:val="00D364CC"/>
    <w:rsid w:val="00D36C94"/>
    <w:rsid w:val="00D40824"/>
    <w:rsid w:val="00D40C4C"/>
    <w:rsid w:val="00D410F7"/>
    <w:rsid w:val="00D42144"/>
    <w:rsid w:val="00D4272A"/>
    <w:rsid w:val="00D42995"/>
    <w:rsid w:val="00D42B9D"/>
    <w:rsid w:val="00D432C3"/>
    <w:rsid w:val="00D44905"/>
    <w:rsid w:val="00D44D83"/>
    <w:rsid w:val="00D454A4"/>
    <w:rsid w:val="00D45EED"/>
    <w:rsid w:val="00D46620"/>
    <w:rsid w:val="00D46AAA"/>
    <w:rsid w:val="00D46D00"/>
    <w:rsid w:val="00D46F39"/>
    <w:rsid w:val="00D47066"/>
    <w:rsid w:val="00D4723D"/>
    <w:rsid w:val="00D4778B"/>
    <w:rsid w:val="00D47D3E"/>
    <w:rsid w:val="00D5304D"/>
    <w:rsid w:val="00D53431"/>
    <w:rsid w:val="00D5411F"/>
    <w:rsid w:val="00D549E0"/>
    <w:rsid w:val="00D54D52"/>
    <w:rsid w:val="00D550EB"/>
    <w:rsid w:val="00D5543D"/>
    <w:rsid w:val="00D556C1"/>
    <w:rsid w:val="00D55A80"/>
    <w:rsid w:val="00D55A99"/>
    <w:rsid w:val="00D55F93"/>
    <w:rsid w:val="00D56647"/>
    <w:rsid w:val="00D57068"/>
    <w:rsid w:val="00D574C2"/>
    <w:rsid w:val="00D60E23"/>
    <w:rsid w:val="00D60FD0"/>
    <w:rsid w:val="00D615CF"/>
    <w:rsid w:val="00D61897"/>
    <w:rsid w:val="00D619F1"/>
    <w:rsid w:val="00D61B6E"/>
    <w:rsid w:val="00D622C4"/>
    <w:rsid w:val="00D623A2"/>
    <w:rsid w:val="00D623BF"/>
    <w:rsid w:val="00D62468"/>
    <w:rsid w:val="00D63404"/>
    <w:rsid w:val="00D63442"/>
    <w:rsid w:val="00D6368A"/>
    <w:rsid w:val="00D63C5F"/>
    <w:rsid w:val="00D65292"/>
    <w:rsid w:val="00D654FB"/>
    <w:rsid w:val="00D658B3"/>
    <w:rsid w:val="00D65C5E"/>
    <w:rsid w:val="00D667C4"/>
    <w:rsid w:val="00D70C53"/>
    <w:rsid w:val="00D70EA8"/>
    <w:rsid w:val="00D71286"/>
    <w:rsid w:val="00D71673"/>
    <w:rsid w:val="00D71E26"/>
    <w:rsid w:val="00D72615"/>
    <w:rsid w:val="00D72E7C"/>
    <w:rsid w:val="00D7334E"/>
    <w:rsid w:val="00D735B7"/>
    <w:rsid w:val="00D74056"/>
    <w:rsid w:val="00D74B18"/>
    <w:rsid w:val="00D74ECC"/>
    <w:rsid w:val="00D75666"/>
    <w:rsid w:val="00D768C8"/>
    <w:rsid w:val="00D7693B"/>
    <w:rsid w:val="00D76A1C"/>
    <w:rsid w:val="00D778FE"/>
    <w:rsid w:val="00D77959"/>
    <w:rsid w:val="00D8167F"/>
    <w:rsid w:val="00D82331"/>
    <w:rsid w:val="00D8246E"/>
    <w:rsid w:val="00D82C1E"/>
    <w:rsid w:val="00D82EC4"/>
    <w:rsid w:val="00D83765"/>
    <w:rsid w:val="00D83DD5"/>
    <w:rsid w:val="00D84311"/>
    <w:rsid w:val="00D84407"/>
    <w:rsid w:val="00D84A17"/>
    <w:rsid w:val="00D84B42"/>
    <w:rsid w:val="00D8540E"/>
    <w:rsid w:val="00D8551D"/>
    <w:rsid w:val="00D8588A"/>
    <w:rsid w:val="00D8639B"/>
    <w:rsid w:val="00D8678C"/>
    <w:rsid w:val="00D867B0"/>
    <w:rsid w:val="00D86E2D"/>
    <w:rsid w:val="00D8741C"/>
    <w:rsid w:val="00D87C5D"/>
    <w:rsid w:val="00D87F54"/>
    <w:rsid w:val="00D90AB7"/>
    <w:rsid w:val="00D91310"/>
    <w:rsid w:val="00D91899"/>
    <w:rsid w:val="00D93B34"/>
    <w:rsid w:val="00D940D6"/>
    <w:rsid w:val="00D94922"/>
    <w:rsid w:val="00D95799"/>
    <w:rsid w:val="00D95F37"/>
    <w:rsid w:val="00D97732"/>
    <w:rsid w:val="00DA0405"/>
    <w:rsid w:val="00DA1B20"/>
    <w:rsid w:val="00DA1F2E"/>
    <w:rsid w:val="00DA2140"/>
    <w:rsid w:val="00DA2478"/>
    <w:rsid w:val="00DA2D7F"/>
    <w:rsid w:val="00DA3428"/>
    <w:rsid w:val="00DA36FE"/>
    <w:rsid w:val="00DA4FC7"/>
    <w:rsid w:val="00DA5389"/>
    <w:rsid w:val="00DA53EA"/>
    <w:rsid w:val="00DB074C"/>
    <w:rsid w:val="00DB100D"/>
    <w:rsid w:val="00DB1C3B"/>
    <w:rsid w:val="00DB1D26"/>
    <w:rsid w:val="00DB1D7D"/>
    <w:rsid w:val="00DB25C9"/>
    <w:rsid w:val="00DB3625"/>
    <w:rsid w:val="00DB375C"/>
    <w:rsid w:val="00DB403B"/>
    <w:rsid w:val="00DB4D00"/>
    <w:rsid w:val="00DB4E34"/>
    <w:rsid w:val="00DB503C"/>
    <w:rsid w:val="00DB511A"/>
    <w:rsid w:val="00DB5412"/>
    <w:rsid w:val="00DB67D7"/>
    <w:rsid w:val="00DB6D15"/>
    <w:rsid w:val="00DB72E6"/>
    <w:rsid w:val="00DC0311"/>
    <w:rsid w:val="00DC074F"/>
    <w:rsid w:val="00DC0856"/>
    <w:rsid w:val="00DC092D"/>
    <w:rsid w:val="00DC0C25"/>
    <w:rsid w:val="00DC0F34"/>
    <w:rsid w:val="00DC1634"/>
    <w:rsid w:val="00DC2B39"/>
    <w:rsid w:val="00DC3182"/>
    <w:rsid w:val="00DC3E09"/>
    <w:rsid w:val="00DC4047"/>
    <w:rsid w:val="00DC40DE"/>
    <w:rsid w:val="00DC4426"/>
    <w:rsid w:val="00DC44B5"/>
    <w:rsid w:val="00DC4763"/>
    <w:rsid w:val="00DC5ABD"/>
    <w:rsid w:val="00DC6391"/>
    <w:rsid w:val="00DC6416"/>
    <w:rsid w:val="00DC6497"/>
    <w:rsid w:val="00DC71AF"/>
    <w:rsid w:val="00DD037B"/>
    <w:rsid w:val="00DD05C3"/>
    <w:rsid w:val="00DD0A8A"/>
    <w:rsid w:val="00DD0DAB"/>
    <w:rsid w:val="00DD10EA"/>
    <w:rsid w:val="00DD10F1"/>
    <w:rsid w:val="00DD1AB0"/>
    <w:rsid w:val="00DD267A"/>
    <w:rsid w:val="00DD2FBB"/>
    <w:rsid w:val="00DD40C8"/>
    <w:rsid w:val="00DD40E4"/>
    <w:rsid w:val="00DD5061"/>
    <w:rsid w:val="00DD6430"/>
    <w:rsid w:val="00DD72C9"/>
    <w:rsid w:val="00DD74CE"/>
    <w:rsid w:val="00DD76D9"/>
    <w:rsid w:val="00DD7D1D"/>
    <w:rsid w:val="00DE014B"/>
    <w:rsid w:val="00DE0481"/>
    <w:rsid w:val="00DE0E9C"/>
    <w:rsid w:val="00DE13D4"/>
    <w:rsid w:val="00DE206D"/>
    <w:rsid w:val="00DE273F"/>
    <w:rsid w:val="00DE2777"/>
    <w:rsid w:val="00DE322A"/>
    <w:rsid w:val="00DE3E76"/>
    <w:rsid w:val="00DE4832"/>
    <w:rsid w:val="00DE48C1"/>
    <w:rsid w:val="00DE5914"/>
    <w:rsid w:val="00DE5FD4"/>
    <w:rsid w:val="00DE6CE9"/>
    <w:rsid w:val="00DE6F5B"/>
    <w:rsid w:val="00DE73AA"/>
    <w:rsid w:val="00DF0CE7"/>
    <w:rsid w:val="00DF0FFF"/>
    <w:rsid w:val="00DF1397"/>
    <w:rsid w:val="00DF19F4"/>
    <w:rsid w:val="00DF19F6"/>
    <w:rsid w:val="00DF1DE8"/>
    <w:rsid w:val="00DF2580"/>
    <w:rsid w:val="00DF37A9"/>
    <w:rsid w:val="00DF387B"/>
    <w:rsid w:val="00DF3D53"/>
    <w:rsid w:val="00DF3FD8"/>
    <w:rsid w:val="00DF50E2"/>
    <w:rsid w:val="00DF5697"/>
    <w:rsid w:val="00DF6C0E"/>
    <w:rsid w:val="00DF6C39"/>
    <w:rsid w:val="00DF770B"/>
    <w:rsid w:val="00DF7C15"/>
    <w:rsid w:val="00E00A41"/>
    <w:rsid w:val="00E00FC2"/>
    <w:rsid w:val="00E015FA"/>
    <w:rsid w:val="00E0213C"/>
    <w:rsid w:val="00E022CC"/>
    <w:rsid w:val="00E024FD"/>
    <w:rsid w:val="00E02635"/>
    <w:rsid w:val="00E03624"/>
    <w:rsid w:val="00E0397A"/>
    <w:rsid w:val="00E03E30"/>
    <w:rsid w:val="00E04CC7"/>
    <w:rsid w:val="00E052FB"/>
    <w:rsid w:val="00E05EF5"/>
    <w:rsid w:val="00E060E2"/>
    <w:rsid w:val="00E0759A"/>
    <w:rsid w:val="00E07DED"/>
    <w:rsid w:val="00E104DF"/>
    <w:rsid w:val="00E112E9"/>
    <w:rsid w:val="00E13332"/>
    <w:rsid w:val="00E13384"/>
    <w:rsid w:val="00E137D0"/>
    <w:rsid w:val="00E1413B"/>
    <w:rsid w:val="00E166C2"/>
    <w:rsid w:val="00E16807"/>
    <w:rsid w:val="00E17C7B"/>
    <w:rsid w:val="00E17F2D"/>
    <w:rsid w:val="00E20C04"/>
    <w:rsid w:val="00E20C9C"/>
    <w:rsid w:val="00E20CCD"/>
    <w:rsid w:val="00E21083"/>
    <w:rsid w:val="00E213A6"/>
    <w:rsid w:val="00E21E4B"/>
    <w:rsid w:val="00E21E4F"/>
    <w:rsid w:val="00E21EA4"/>
    <w:rsid w:val="00E220FD"/>
    <w:rsid w:val="00E22382"/>
    <w:rsid w:val="00E223B6"/>
    <w:rsid w:val="00E22D78"/>
    <w:rsid w:val="00E23186"/>
    <w:rsid w:val="00E24185"/>
    <w:rsid w:val="00E245AF"/>
    <w:rsid w:val="00E2468C"/>
    <w:rsid w:val="00E25344"/>
    <w:rsid w:val="00E255B8"/>
    <w:rsid w:val="00E26A43"/>
    <w:rsid w:val="00E2748B"/>
    <w:rsid w:val="00E27501"/>
    <w:rsid w:val="00E30225"/>
    <w:rsid w:val="00E304C9"/>
    <w:rsid w:val="00E305EF"/>
    <w:rsid w:val="00E30C12"/>
    <w:rsid w:val="00E31962"/>
    <w:rsid w:val="00E321EC"/>
    <w:rsid w:val="00E34F90"/>
    <w:rsid w:val="00E352A9"/>
    <w:rsid w:val="00E36A81"/>
    <w:rsid w:val="00E37C61"/>
    <w:rsid w:val="00E37EF1"/>
    <w:rsid w:val="00E40259"/>
    <w:rsid w:val="00E402DB"/>
    <w:rsid w:val="00E40833"/>
    <w:rsid w:val="00E40E30"/>
    <w:rsid w:val="00E40E41"/>
    <w:rsid w:val="00E419FE"/>
    <w:rsid w:val="00E41A1E"/>
    <w:rsid w:val="00E426E5"/>
    <w:rsid w:val="00E436A5"/>
    <w:rsid w:val="00E43C7F"/>
    <w:rsid w:val="00E43F2B"/>
    <w:rsid w:val="00E44186"/>
    <w:rsid w:val="00E4468E"/>
    <w:rsid w:val="00E44F59"/>
    <w:rsid w:val="00E4686B"/>
    <w:rsid w:val="00E46F2B"/>
    <w:rsid w:val="00E4799A"/>
    <w:rsid w:val="00E47FAE"/>
    <w:rsid w:val="00E50274"/>
    <w:rsid w:val="00E523FF"/>
    <w:rsid w:val="00E53F1F"/>
    <w:rsid w:val="00E55216"/>
    <w:rsid w:val="00E55276"/>
    <w:rsid w:val="00E55422"/>
    <w:rsid w:val="00E5587D"/>
    <w:rsid w:val="00E56B1C"/>
    <w:rsid w:val="00E56F7B"/>
    <w:rsid w:val="00E577FB"/>
    <w:rsid w:val="00E60BB7"/>
    <w:rsid w:val="00E6107C"/>
    <w:rsid w:val="00E61C56"/>
    <w:rsid w:val="00E62948"/>
    <w:rsid w:val="00E62D02"/>
    <w:rsid w:val="00E6303B"/>
    <w:rsid w:val="00E63470"/>
    <w:rsid w:val="00E637CA"/>
    <w:rsid w:val="00E63B8A"/>
    <w:rsid w:val="00E63DCC"/>
    <w:rsid w:val="00E6431C"/>
    <w:rsid w:val="00E65A1C"/>
    <w:rsid w:val="00E65C82"/>
    <w:rsid w:val="00E65F7C"/>
    <w:rsid w:val="00E66A92"/>
    <w:rsid w:val="00E67A8C"/>
    <w:rsid w:val="00E70546"/>
    <w:rsid w:val="00E709AA"/>
    <w:rsid w:val="00E709C5"/>
    <w:rsid w:val="00E70E1E"/>
    <w:rsid w:val="00E7152F"/>
    <w:rsid w:val="00E72AE5"/>
    <w:rsid w:val="00E72DFC"/>
    <w:rsid w:val="00E738C0"/>
    <w:rsid w:val="00E73F9E"/>
    <w:rsid w:val="00E747D2"/>
    <w:rsid w:val="00E75122"/>
    <w:rsid w:val="00E75249"/>
    <w:rsid w:val="00E76065"/>
    <w:rsid w:val="00E7612F"/>
    <w:rsid w:val="00E763E4"/>
    <w:rsid w:val="00E76BE4"/>
    <w:rsid w:val="00E76D30"/>
    <w:rsid w:val="00E80035"/>
    <w:rsid w:val="00E802A4"/>
    <w:rsid w:val="00E80A6B"/>
    <w:rsid w:val="00E80D21"/>
    <w:rsid w:val="00E80E8A"/>
    <w:rsid w:val="00E812AB"/>
    <w:rsid w:val="00E81ED7"/>
    <w:rsid w:val="00E81F22"/>
    <w:rsid w:val="00E824C8"/>
    <w:rsid w:val="00E827F5"/>
    <w:rsid w:val="00E831FC"/>
    <w:rsid w:val="00E8375A"/>
    <w:rsid w:val="00E83D4B"/>
    <w:rsid w:val="00E846CE"/>
    <w:rsid w:val="00E84D6D"/>
    <w:rsid w:val="00E85AD3"/>
    <w:rsid w:val="00E860E1"/>
    <w:rsid w:val="00E86B68"/>
    <w:rsid w:val="00E870B6"/>
    <w:rsid w:val="00E90866"/>
    <w:rsid w:val="00E913A0"/>
    <w:rsid w:val="00E9169E"/>
    <w:rsid w:val="00E91C31"/>
    <w:rsid w:val="00E9231E"/>
    <w:rsid w:val="00E92534"/>
    <w:rsid w:val="00E93412"/>
    <w:rsid w:val="00E934DE"/>
    <w:rsid w:val="00E935C1"/>
    <w:rsid w:val="00E94646"/>
    <w:rsid w:val="00E95C65"/>
    <w:rsid w:val="00E9725F"/>
    <w:rsid w:val="00E97D95"/>
    <w:rsid w:val="00EA0FF2"/>
    <w:rsid w:val="00EA137A"/>
    <w:rsid w:val="00EA1728"/>
    <w:rsid w:val="00EA176E"/>
    <w:rsid w:val="00EA190F"/>
    <w:rsid w:val="00EA1F16"/>
    <w:rsid w:val="00EA1FA6"/>
    <w:rsid w:val="00EA2584"/>
    <w:rsid w:val="00EA2628"/>
    <w:rsid w:val="00EA2A16"/>
    <w:rsid w:val="00EA31B7"/>
    <w:rsid w:val="00EA36B6"/>
    <w:rsid w:val="00EA376F"/>
    <w:rsid w:val="00EA463A"/>
    <w:rsid w:val="00EA4B0A"/>
    <w:rsid w:val="00EA561A"/>
    <w:rsid w:val="00EA575E"/>
    <w:rsid w:val="00EA59E5"/>
    <w:rsid w:val="00EA5A48"/>
    <w:rsid w:val="00EA631B"/>
    <w:rsid w:val="00EA6966"/>
    <w:rsid w:val="00EA6E96"/>
    <w:rsid w:val="00EA79B5"/>
    <w:rsid w:val="00EA7DFF"/>
    <w:rsid w:val="00EB0A77"/>
    <w:rsid w:val="00EB0DCE"/>
    <w:rsid w:val="00EB1198"/>
    <w:rsid w:val="00EB1235"/>
    <w:rsid w:val="00EB1B78"/>
    <w:rsid w:val="00EB24ED"/>
    <w:rsid w:val="00EB3168"/>
    <w:rsid w:val="00EB4B99"/>
    <w:rsid w:val="00EB542E"/>
    <w:rsid w:val="00EB56DD"/>
    <w:rsid w:val="00EB622A"/>
    <w:rsid w:val="00EC0488"/>
    <w:rsid w:val="00EC1573"/>
    <w:rsid w:val="00EC15F8"/>
    <w:rsid w:val="00EC16E6"/>
    <w:rsid w:val="00EC1DB3"/>
    <w:rsid w:val="00EC21A2"/>
    <w:rsid w:val="00EC247C"/>
    <w:rsid w:val="00EC2983"/>
    <w:rsid w:val="00EC406C"/>
    <w:rsid w:val="00EC40A6"/>
    <w:rsid w:val="00EC464B"/>
    <w:rsid w:val="00EC464D"/>
    <w:rsid w:val="00EC51E4"/>
    <w:rsid w:val="00EC555A"/>
    <w:rsid w:val="00EC581A"/>
    <w:rsid w:val="00EC6601"/>
    <w:rsid w:val="00EC76FB"/>
    <w:rsid w:val="00ED111F"/>
    <w:rsid w:val="00ED1E14"/>
    <w:rsid w:val="00ED1E72"/>
    <w:rsid w:val="00ED23BC"/>
    <w:rsid w:val="00ED2972"/>
    <w:rsid w:val="00ED4CFE"/>
    <w:rsid w:val="00ED55CF"/>
    <w:rsid w:val="00ED5777"/>
    <w:rsid w:val="00ED57F0"/>
    <w:rsid w:val="00ED5AEF"/>
    <w:rsid w:val="00ED6BA0"/>
    <w:rsid w:val="00EE0587"/>
    <w:rsid w:val="00EE1E44"/>
    <w:rsid w:val="00EE3AE5"/>
    <w:rsid w:val="00EE4291"/>
    <w:rsid w:val="00EE4C64"/>
    <w:rsid w:val="00EE7346"/>
    <w:rsid w:val="00EF011B"/>
    <w:rsid w:val="00EF0455"/>
    <w:rsid w:val="00EF0EEB"/>
    <w:rsid w:val="00EF112D"/>
    <w:rsid w:val="00EF113B"/>
    <w:rsid w:val="00EF168C"/>
    <w:rsid w:val="00EF1F7E"/>
    <w:rsid w:val="00EF2481"/>
    <w:rsid w:val="00EF2831"/>
    <w:rsid w:val="00EF2E9C"/>
    <w:rsid w:val="00EF2F79"/>
    <w:rsid w:val="00EF3239"/>
    <w:rsid w:val="00EF33C9"/>
    <w:rsid w:val="00EF3DDE"/>
    <w:rsid w:val="00EF437F"/>
    <w:rsid w:val="00EF534A"/>
    <w:rsid w:val="00EF6999"/>
    <w:rsid w:val="00EF6B69"/>
    <w:rsid w:val="00EF6EFE"/>
    <w:rsid w:val="00F007D6"/>
    <w:rsid w:val="00F01215"/>
    <w:rsid w:val="00F0188E"/>
    <w:rsid w:val="00F01A63"/>
    <w:rsid w:val="00F03FB5"/>
    <w:rsid w:val="00F0477A"/>
    <w:rsid w:val="00F04F27"/>
    <w:rsid w:val="00F0571D"/>
    <w:rsid w:val="00F05B77"/>
    <w:rsid w:val="00F05E23"/>
    <w:rsid w:val="00F060D9"/>
    <w:rsid w:val="00F06BC8"/>
    <w:rsid w:val="00F06F10"/>
    <w:rsid w:val="00F079E4"/>
    <w:rsid w:val="00F07A20"/>
    <w:rsid w:val="00F10587"/>
    <w:rsid w:val="00F10DBA"/>
    <w:rsid w:val="00F11503"/>
    <w:rsid w:val="00F11CE3"/>
    <w:rsid w:val="00F123BA"/>
    <w:rsid w:val="00F14787"/>
    <w:rsid w:val="00F14A00"/>
    <w:rsid w:val="00F15045"/>
    <w:rsid w:val="00F16656"/>
    <w:rsid w:val="00F16C14"/>
    <w:rsid w:val="00F16FB6"/>
    <w:rsid w:val="00F20B22"/>
    <w:rsid w:val="00F24008"/>
    <w:rsid w:val="00F24278"/>
    <w:rsid w:val="00F24D5C"/>
    <w:rsid w:val="00F25478"/>
    <w:rsid w:val="00F260B2"/>
    <w:rsid w:val="00F264B8"/>
    <w:rsid w:val="00F302CE"/>
    <w:rsid w:val="00F30E1B"/>
    <w:rsid w:val="00F31322"/>
    <w:rsid w:val="00F3178D"/>
    <w:rsid w:val="00F31D50"/>
    <w:rsid w:val="00F32A27"/>
    <w:rsid w:val="00F32A7B"/>
    <w:rsid w:val="00F33C7B"/>
    <w:rsid w:val="00F345E3"/>
    <w:rsid w:val="00F349D1"/>
    <w:rsid w:val="00F34EE0"/>
    <w:rsid w:val="00F350B9"/>
    <w:rsid w:val="00F3575E"/>
    <w:rsid w:val="00F35A20"/>
    <w:rsid w:val="00F35D0B"/>
    <w:rsid w:val="00F364BE"/>
    <w:rsid w:val="00F36FC9"/>
    <w:rsid w:val="00F374E5"/>
    <w:rsid w:val="00F37B4E"/>
    <w:rsid w:val="00F40D20"/>
    <w:rsid w:val="00F42775"/>
    <w:rsid w:val="00F42B49"/>
    <w:rsid w:val="00F42B54"/>
    <w:rsid w:val="00F42D0D"/>
    <w:rsid w:val="00F42DDB"/>
    <w:rsid w:val="00F43407"/>
    <w:rsid w:val="00F44619"/>
    <w:rsid w:val="00F453C8"/>
    <w:rsid w:val="00F45476"/>
    <w:rsid w:val="00F45D7E"/>
    <w:rsid w:val="00F468F0"/>
    <w:rsid w:val="00F4764D"/>
    <w:rsid w:val="00F47C4E"/>
    <w:rsid w:val="00F50F6E"/>
    <w:rsid w:val="00F5131D"/>
    <w:rsid w:val="00F52098"/>
    <w:rsid w:val="00F52702"/>
    <w:rsid w:val="00F53A6D"/>
    <w:rsid w:val="00F545EA"/>
    <w:rsid w:val="00F54910"/>
    <w:rsid w:val="00F556DD"/>
    <w:rsid w:val="00F55A91"/>
    <w:rsid w:val="00F55D49"/>
    <w:rsid w:val="00F5610D"/>
    <w:rsid w:val="00F5686A"/>
    <w:rsid w:val="00F56D3B"/>
    <w:rsid w:val="00F5759B"/>
    <w:rsid w:val="00F6176C"/>
    <w:rsid w:val="00F61F7E"/>
    <w:rsid w:val="00F625E2"/>
    <w:rsid w:val="00F626CA"/>
    <w:rsid w:val="00F62B31"/>
    <w:rsid w:val="00F62CE2"/>
    <w:rsid w:val="00F6389D"/>
    <w:rsid w:val="00F64819"/>
    <w:rsid w:val="00F66086"/>
    <w:rsid w:val="00F66F58"/>
    <w:rsid w:val="00F678D1"/>
    <w:rsid w:val="00F712C5"/>
    <w:rsid w:val="00F714BE"/>
    <w:rsid w:val="00F7155E"/>
    <w:rsid w:val="00F726B1"/>
    <w:rsid w:val="00F72A70"/>
    <w:rsid w:val="00F73619"/>
    <w:rsid w:val="00F73B7E"/>
    <w:rsid w:val="00F7476F"/>
    <w:rsid w:val="00F748D0"/>
    <w:rsid w:val="00F754C5"/>
    <w:rsid w:val="00F757D4"/>
    <w:rsid w:val="00F7597C"/>
    <w:rsid w:val="00F76182"/>
    <w:rsid w:val="00F76D02"/>
    <w:rsid w:val="00F76FD3"/>
    <w:rsid w:val="00F775EC"/>
    <w:rsid w:val="00F77B7C"/>
    <w:rsid w:val="00F80B00"/>
    <w:rsid w:val="00F81BE7"/>
    <w:rsid w:val="00F8297E"/>
    <w:rsid w:val="00F84073"/>
    <w:rsid w:val="00F840B4"/>
    <w:rsid w:val="00F845D7"/>
    <w:rsid w:val="00F8473D"/>
    <w:rsid w:val="00F855EF"/>
    <w:rsid w:val="00F85D40"/>
    <w:rsid w:val="00F85F06"/>
    <w:rsid w:val="00F86B17"/>
    <w:rsid w:val="00F86B83"/>
    <w:rsid w:val="00F86E77"/>
    <w:rsid w:val="00F86EDD"/>
    <w:rsid w:val="00F90069"/>
    <w:rsid w:val="00F903BE"/>
    <w:rsid w:val="00F908CA"/>
    <w:rsid w:val="00F90907"/>
    <w:rsid w:val="00F9097D"/>
    <w:rsid w:val="00F90E18"/>
    <w:rsid w:val="00F91918"/>
    <w:rsid w:val="00F92ADE"/>
    <w:rsid w:val="00F92E18"/>
    <w:rsid w:val="00F93914"/>
    <w:rsid w:val="00F93927"/>
    <w:rsid w:val="00F9466A"/>
    <w:rsid w:val="00F94BFF"/>
    <w:rsid w:val="00F94D8A"/>
    <w:rsid w:val="00F953EE"/>
    <w:rsid w:val="00F95583"/>
    <w:rsid w:val="00F95D1C"/>
    <w:rsid w:val="00F965CD"/>
    <w:rsid w:val="00F96711"/>
    <w:rsid w:val="00F968BA"/>
    <w:rsid w:val="00FA0A5B"/>
    <w:rsid w:val="00FA137A"/>
    <w:rsid w:val="00FA19DF"/>
    <w:rsid w:val="00FA1C75"/>
    <w:rsid w:val="00FA2945"/>
    <w:rsid w:val="00FA3171"/>
    <w:rsid w:val="00FA32C3"/>
    <w:rsid w:val="00FA33FA"/>
    <w:rsid w:val="00FA36FC"/>
    <w:rsid w:val="00FA39B7"/>
    <w:rsid w:val="00FA3A2B"/>
    <w:rsid w:val="00FA3C3A"/>
    <w:rsid w:val="00FA43E4"/>
    <w:rsid w:val="00FA457A"/>
    <w:rsid w:val="00FA4B1D"/>
    <w:rsid w:val="00FA5A6A"/>
    <w:rsid w:val="00FA6C86"/>
    <w:rsid w:val="00FA6D33"/>
    <w:rsid w:val="00FA6D90"/>
    <w:rsid w:val="00FA7770"/>
    <w:rsid w:val="00FB012D"/>
    <w:rsid w:val="00FB014E"/>
    <w:rsid w:val="00FB06F5"/>
    <w:rsid w:val="00FB0A20"/>
    <w:rsid w:val="00FB12E6"/>
    <w:rsid w:val="00FB1452"/>
    <w:rsid w:val="00FB1746"/>
    <w:rsid w:val="00FB359A"/>
    <w:rsid w:val="00FB375B"/>
    <w:rsid w:val="00FB3D85"/>
    <w:rsid w:val="00FB40F1"/>
    <w:rsid w:val="00FB5174"/>
    <w:rsid w:val="00FB548C"/>
    <w:rsid w:val="00FB5A04"/>
    <w:rsid w:val="00FB5CC0"/>
    <w:rsid w:val="00FB697D"/>
    <w:rsid w:val="00FB70C6"/>
    <w:rsid w:val="00FB7381"/>
    <w:rsid w:val="00FB7729"/>
    <w:rsid w:val="00FB78C3"/>
    <w:rsid w:val="00FC00EA"/>
    <w:rsid w:val="00FC0910"/>
    <w:rsid w:val="00FC1682"/>
    <w:rsid w:val="00FC17E2"/>
    <w:rsid w:val="00FC1FA8"/>
    <w:rsid w:val="00FC1FED"/>
    <w:rsid w:val="00FC2172"/>
    <w:rsid w:val="00FC2F83"/>
    <w:rsid w:val="00FC32CB"/>
    <w:rsid w:val="00FC3371"/>
    <w:rsid w:val="00FC33A8"/>
    <w:rsid w:val="00FC419B"/>
    <w:rsid w:val="00FC469B"/>
    <w:rsid w:val="00FC4A1A"/>
    <w:rsid w:val="00FC4D7B"/>
    <w:rsid w:val="00FC5161"/>
    <w:rsid w:val="00FC5D5F"/>
    <w:rsid w:val="00FC77EF"/>
    <w:rsid w:val="00FD03FD"/>
    <w:rsid w:val="00FD0FC0"/>
    <w:rsid w:val="00FD1580"/>
    <w:rsid w:val="00FD1A40"/>
    <w:rsid w:val="00FD21E4"/>
    <w:rsid w:val="00FD2CF1"/>
    <w:rsid w:val="00FD32E8"/>
    <w:rsid w:val="00FD5AEC"/>
    <w:rsid w:val="00FD6501"/>
    <w:rsid w:val="00FD66A1"/>
    <w:rsid w:val="00FD709E"/>
    <w:rsid w:val="00FD78E5"/>
    <w:rsid w:val="00FE00E7"/>
    <w:rsid w:val="00FE0551"/>
    <w:rsid w:val="00FE12B5"/>
    <w:rsid w:val="00FE142A"/>
    <w:rsid w:val="00FE1B20"/>
    <w:rsid w:val="00FE234B"/>
    <w:rsid w:val="00FE23A1"/>
    <w:rsid w:val="00FE2C10"/>
    <w:rsid w:val="00FE2DCC"/>
    <w:rsid w:val="00FE2DEA"/>
    <w:rsid w:val="00FE3004"/>
    <w:rsid w:val="00FE311E"/>
    <w:rsid w:val="00FE36C5"/>
    <w:rsid w:val="00FE3C97"/>
    <w:rsid w:val="00FE4AC9"/>
    <w:rsid w:val="00FE4B8C"/>
    <w:rsid w:val="00FE4F95"/>
    <w:rsid w:val="00FE55D8"/>
    <w:rsid w:val="00FE5924"/>
    <w:rsid w:val="00FE71F8"/>
    <w:rsid w:val="00FE7526"/>
    <w:rsid w:val="00FE753C"/>
    <w:rsid w:val="00FE769B"/>
    <w:rsid w:val="00FF02B6"/>
    <w:rsid w:val="00FF0305"/>
    <w:rsid w:val="00FF0A7B"/>
    <w:rsid w:val="00FF1433"/>
    <w:rsid w:val="00FF1FF2"/>
    <w:rsid w:val="00FF226B"/>
    <w:rsid w:val="00FF26D6"/>
    <w:rsid w:val="00FF28A9"/>
    <w:rsid w:val="00FF30CF"/>
    <w:rsid w:val="00FF356B"/>
    <w:rsid w:val="00FF382D"/>
    <w:rsid w:val="00FF3A61"/>
    <w:rsid w:val="00FF3E87"/>
    <w:rsid w:val="00FF3F8B"/>
    <w:rsid w:val="00FF4630"/>
    <w:rsid w:val="00FF4C52"/>
    <w:rsid w:val="00FF533F"/>
    <w:rsid w:val="00FF5F3E"/>
    <w:rsid w:val="00FF7020"/>
    <w:rsid w:val="00FF73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8D94A"/>
  <w15:chartTrackingRefBased/>
  <w15:docId w15:val="{A28B3403-79FF-2D43-BCD8-5D9A85F2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B0F"/>
    <w:rPr>
      <w:rFonts w:ascii="Times New Roman" w:eastAsia="Times New Roman" w:hAnsi="Times New Roman" w:cs="Times New Roman"/>
    </w:rPr>
  </w:style>
  <w:style w:type="paragraph" w:styleId="Heading1">
    <w:name w:val="heading 1"/>
    <w:basedOn w:val="Normal"/>
    <w:next w:val="Normal"/>
    <w:link w:val="Heading1Char"/>
    <w:uiPriority w:val="9"/>
    <w:qFormat/>
    <w:rsid w:val="0047493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493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933"/>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E13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698"/>
    <w:rPr>
      <w:color w:val="0000FF"/>
      <w:u w:val="single"/>
    </w:rPr>
  </w:style>
  <w:style w:type="character" w:customStyle="1" w:styleId="Heading2Char">
    <w:name w:val="Heading 2 Char"/>
    <w:basedOn w:val="DefaultParagraphFont"/>
    <w:link w:val="Heading2"/>
    <w:uiPriority w:val="9"/>
    <w:rsid w:val="00474933"/>
    <w:rPr>
      <w:rFonts w:ascii="Times New Roman" w:eastAsiaTheme="majorEastAsia" w:hAnsi="Times New Roman" w:cstheme="majorBidi"/>
      <w:color w:val="2F5496" w:themeColor="accent1" w:themeShade="BF"/>
      <w:sz w:val="26"/>
      <w:szCs w:val="26"/>
    </w:rPr>
  </w:style>
  <w:style w:type="paragraph" w:styleId="NormalWeb">
    <w:name w:val="Normal (Web)"/>
    <w:basedOn w:val="Normal"/>
    <w:uiPriority w:val="99"/>
    <w:unhideWhenUsed/>
    <w:rsid w:val="00C73470"/>
    <w:pPr>
      <w:spacing w:before="100" w:beforeAutospacing="1" w:after="100" w:afterAutospacing="1"/>
    </w:pPr>
  </w:style>
  <w:style w:type="character" w:customStyle="1" w:styleId="Heading3Char">
    <w:name w:val="Heading 3 Char"/>
    <w:basedOn w:val="DefaultParagraphFont"/>
    <w:link w:val="Heading3"/>
    <w:uiPriority w:val="9"/>
    <w:rsid w:val="00474933"/>
    <w:rPr>
      <w:rFonts w:ascii="Times New Roman" w:eastAsiaTheme="majorEastAsia" w:hAnsi="Times New Roman" w:cstheme="majorBidi"/>
      <w:color w:val="1F3763" w:themeColor="accent1" w:themeShade="7F"/>
    </w:rPr>
  </w:style>
  <w:style w:type="character" w:customStyle="1" w:styleId="mw-headline">
    <w:name w:val="mw-headline"/>
    <w:basedOn w:val="DefaultParagraphFont"/>
    <w:rsid w:val="00AD3A2D"/>
  </w:style>
  <w:style w:type="paragraph" w:styleId="ListParagraph">
    <w:name w:val="List Paragraph"/>
    <w:basedOn w:val="Normal"/>
    <w:uiPriority w:val="34"/>
    <w:qFormat/>
    <w:rsid w:val="006D6B72"/>
    <w:pPr>
      <w:ind w:left="720"/>
      <w:contextualSpacing/>
    </w:pPr>
    <w:rPr>
      <w:rFonts w:eastAsiaTheme="minorEastAsia" w:cstheme="minorBidi"/>
    </w:rPr>
  </w:style>
  <w:style w:type="character" w:customStyle="1" w:styleId="Heading1Char">
    <w:name w:val="Heading 1 Char"/>
    <w:basedOn w:val="DefaultParagraphFont"/>
    <w:link w:val="Heading1"/>
    <w:uiPriority w:val="9"/>
    <w:rsid w:val="00474933"/>
    <w:rPr>
      <w:rFonts w:ascii="Times New Roman" w:eastAsiaTheme="majorEastAsia" w:hAnsi="Times New Roman" w:cstheme="majorBidi"/>
      <w:color w:val="2F5496" w:themeColor="accent1" w:themeShade="BF"/>
      <w:sz w:val="32"/>
      <w:szCs w:val="32"/>
    </w:rPr>
  </w:style>
  <w:style w:type="character" w:styleId="UnresolvedMention">
    <w:name w:val="Unresolved Mention"/>
    <w:basedOn w:val="DefaultParagraphFont"/>
    <w:uiPriority w:val="99"/>
    <w:semiHidden/>
    <w:unhideWhenUsed/>
    <w:rsid w:val="007C1B36"/>
    <w:rPr>
      <w:color w:val="605E5C"/>
      <w:shd w:val="clear" w:color="auto" w:fill="E1DFDD"/>
    </w:rPr>
  </w:style>
  <w:style w:type="character" w:styleId="FollowedHyperlink">
    <w:name w:val="FollowedHyperlink"/>
    <w:basedOn w:val="DefaultParagraphFont"/>
    <w:uiPriority w:val="99"/>
    <w:semiHidden/>
    <w:unhideWhenUsed/>
    <w:rsid w:val="00BC09E9"/>
    <w:rPr>
      <w:color w:val="954F72" w:themeColor="followedHyperlink"/>
      <w:u w:val="single"/>
    </w:rPr>
  </w:style>
  <w:style w:type="character" w:customStyle="1" w:styleId="titleauthoretc">
    <w:name w:val="titleauthoretc"/>
    <w:basedOn w:val="DefaultParagraphFont"/>
    <w:rsid w:val="00C07173"/>
  </w:style>
  <w:style w:type="character" w:styleId="Strong">
    <w:name w:val="Strong"/>
    <w:basedOn w:val="DefaultParagraphFont"/>
    <w:uiPriority w:val="22"/>
    <w:qFormat/>
    <w:rsid w:val="00C07173"/>
    <w:rPr>
      <w:b/>
      <w:bCs/>
    </w:rPr>
  </w:style>
  <w:style w:type="paragraph" w:customStyle="1" w:styleId="active">
    <w:name w:val="active"/>
    <w:basedOn w:val="Normal"/>
    <w:rsid w:val="00B10F90"/>
    <w:pPr>
      <w:spacing w:before="100" w:beforeAutospacing="1" w:after="100" w:afterAutospacing="1"/>
    </w:pPr>
  </w:style>
  <w:style w:type="paragraph" w:customStyle="1" w:styleId="tab">
    <w:name w:val="tab"/>
    <w:basedOn w:val="Normal"/>
    <w:rsid w:val="00BD3A40"/>
    <w:pPr>
      <w:spacing w:before="100" w:beforeAutospacing="1" w:after="100" w:afterAutospacing="1"/>
    </w:pPr>
  </w:style>
  <w:style w:type="paragraph" w:styleId="Title">
    <w:name w:val="Title"/>
    <w:basedOn w:val="Normal"/>
    <w:next w:val="Normal"/>
    <w:link w:val="TitleChar"/>
    <w:uiPriority w:val="10"/>
    <w:qFormat/>
    <w:rsid w:val="00BA2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59"/>
    <w:rPr>
      <w:rFonts w:asciiTheme="majorHAnsi" w:eastAsiaTheme="majorEastAsia" w:hAnsiTheme="majorHAnsi" w:cstheme="majorBidi"/>
      <w:spacing w:val="-10"/>
      <w:kern w:val="28"/>
      <w:sz w:val="56"/>
      <w:szCs w:val="56"/>
    </w:rPr>
  </w:style>
  <w:style w:type="paragraph" w:styleId="NoSpacing">
    <w:name w:val="No Spacing"/>
    <w:uiPriority w:val="1"/>
    <w:qFormat/>
    <w:rsid w:val="00432324"/>
    <w:rPr>
      <w:rFonts w:ascii="Times New Roman" w:hAnsi="Times New Roman"/>
    </w:rPr>
  </w:style>
  <w:style w:type="paragraph" w:styleId="Header">
    <w:name w:val="header"/>
    <w:basedOn w:val="Normal"/>
    <w:link w:val="HeaderChar"/>
    <w:uiPriority w:val="99"/>
    <w:unhideWhenUsed/>
    <w:rsid w:val="007E2E63"/>
    <w:pPr>
      <w:tabs>
        <w:tab w:val="center" w:pos="4513"/>
        <w:tab w:val="right" w:pos="9026"/>
      </w:tabs>
    </w:pPr>
    <w:rPr>
      <w:rFonts w:eastAsiaTheme="minorEastAsia" w:cstheme="minorBidi"/>
    </w:rPr>
  </w:style>
  <w:style w:type="character" w:customStyle="1" w:styleId="HeaderChar">
    <w:name w:val="Header Char"/>
    <w:basedOn w:val="DefaultParagraphFont"/>
    <w:link w:val="Header"/>
    <w:uiPriority w:val="99"/>
    <w:rsid w:val="007E2E63"/>
    <w:rPr>
      <w:rFonts w:ascii="Times New Roman" w:hAnsi="Times New Roman"/>
    </w:rPr>
  </w:style>
  <w:style w:type="paragraph" w:styleId="Footer">
    <w:name w:val="footer"/>
    <w:basedOn w:val="Normal"/>
    <w:link w:val="FooterChar"/>
    <w:uiPriority w:val="99"/>
    <w:unhideWhenUsed/>
    <w:rsid w:val="007E2E63"/>
    <w:pPr>
      <w:tabs>
        <w:tab w:val="center" w:pos="4513"/>
        <w:tab w:val="right" w:pos="9026"/>
      </w:tabs>
    </w:pPr>
    <w:rPr>
      <w:rFonts w:eastAsiaTheme="minorEastAsia" w:cstheme="minorBidi"/>
    </w:rPr>
  </w:style>
  <w:style w:type="character" w:customStyle="1" w:styleId="FooterChar">
    <w:name w:val="Footer Char"/>
    <w:basedOn w:val="DefaultParagraphFont"/>
    <w:link w:val="Footer"/>
    <w:uiPriority w:val="99"/>
    <w:rsid w:val="007E2E63"/>
    <w:rPr>
      <w:rFonts w:ascii="Times New Roman" w:hAnsi="Times New Roman"/>
    </w:rPr>
  </w:style>
  <w:style w:type="paragraph" w:customStyle="1" w:styleId="c-dek">
    <w:name w:val="c-dek"/>
    <w:basedOn w:val="Normal"/>
    <w:rsid w:val="008459F6"/>
    <w:pPr>
      <w:spacing w:before="100" w:beforeAutospacing="1" w:after="100" w:afterAutospacing="1"/>
    </w:pPr>
  </w:style>
  <w:style w:type="character" w:customStyle="1" w:styleId="title-text">
    <w:name w:val="title-text"/>
    <w:basedOn w:val="DefaultParagraphFont"/>
    <w:rsid w:val="003C7ADE"/>
  </w:style>
  <w:style w:type="character" w:customStyle="1" w:styleId="pdf-label">
    <w:name w:val="pdf-label"/>
    <w:basedOn w:val="DefaultParagraphFont"/>
    <w:rsid w:val="00D45EED"/>
  </w:style>
  <w:style w:type="character" w:customStyle="1" w:styleId="optionlabel">
    <w:name w:val="optionlabel"/>
    <w:basedOn w:val="DefaultParagraphFont"/>
    <w:rsid w:val="00D45EED"/>
  </w:style>
  <w:style w:type="character" w:customStyle="1" w:styleId="sr-only">
    <w:name w:val="sr-only"/>
    <w:basedOn w:val="DefaultParagraphFont"/>
    <w:rsid w:val="00D45EED"/>
  </w:style>
  <w:style w:type="character" w:customStyle="1" w:styleId="given-names">
    <w:name w:val="given-names"/>
    <w:basedOn w:val="DefaultParagraphFont"/>
    <w:rsid w:val="00A54C0F"/>
  </w:style>
  <w:style w:type="character" w:customStyle="1" w:styleId="surname">
    <w:name w:val="surname"/>
    <w:basedOn w:val="DefaultParagraphFont"/>
    <w:rsid w:val="00A54C0F"/>
  </w:style>
  <w:style w:type="character" w:styleId="Emphasis">
    <w:name w:val="Emphasis"/>
    <w:basedOn w:val="DefaultParagraphFont"/>
    <w:uiPriority w:val="20"/>
    <w:qFormat/>
    <w:rsid w:val="00B9544C"/>
    <w:rPr>
      <w:i/>
      <w:iCs/>
    </w:rPr>
  </w:style>
  <w:style w:type="paragraph" w:customStyle="1" w:styleId="post-author">
    <w:name w:val="post-author"/>
    <w:basedOn w:val="Normal"/>
    <w:rsid w:val="00BE7EC6"/>
    <w:pPr>
      <w:spacing w:before="100" w:beforeAutospacing="1" w:after="100" w:afterAutospacing="1"/>
    </w:pPr>
  </w:style>
  <w:style w:type="paragraph" w:customStyle="1" w:styleId="post-date">
    <w:name w:val="post-date"/>
    <w:basedOn w:val="Normal"/>
    <w:rsid w:val="00BE7EC6"/>
    <w:pPr>
      <w:spacing w:before="100" w:beforeAutospacing="1" w:after="100" w:afterAutospacing="1"/>
    </w:pPr>
  </w:style>
  <w:style w:type="table" w:styleId="TableGrid">
    <w:name w:val="Table Grid"/>
    <w:basedOn w:val="TableNormal"/>
    <w:uiPriority w:val="39"/>
    <w:rsid w:val="0016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F09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F091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ntl-sc-block-headingtext">
    <w:name w:val="mntl-sc-block-heading__text"/>
    <w:basedOn w:val="DefaultParagraphFont"/>
    <w:rsid w:val="00DC71AF"/>
  </w:style>
  <w:style w:type="character" w:customStyle="1" w:styleId="katex-mathml">
    <w:name w:val="katex-mathml"/>
    <w:basedOn w:val="DefaultParagraphFont"/>
    <w:rsid w:val="00414381"/>
  </w:style>
  <w:style w:type="character" w:customStyle="1" w:styleId="mord">
    <w:name w:val="mord"/>
    <w:basedOn w:val="DefaultParagraphFont"/>
    <w:rsid w:val="00414381"/>
  </w:style>
  <w:style w:type="character" w:customStyle="1" w:styleId="vlist-s">
    <w:name w:val="vlist-s"/>
    <w:basedOn w:val="DefaultParagraphFont"/>
    <w:rsid w:val="00414381"/>
  </w:style>
  <w:style w:type="character" w:customStyle="1" w:styleId="mrel">
    <w:name w:val="mrel"/>
    <w:basedOn w:val="DefaultParagraphFont"/>
    <w:rsid w:val="00414381"/>
  </w:style>
  <w:style w:type="character" w:customStyle="1" w:styleId="mopen">
    <w:name w:val="mopen"/>
    <w:basedOn w:val="DefaultParagraphFont"/>
    <w:rsid w:val="00414381"/>
  </w:style>
  <w:style w:type="character" w:customStyle="1" w:styleId="mpunct">
    <w:name w:val="mpunct"/>
    <w:basedOn w:val="DefaultParagraphFont"/>
    <w:rsid w:val="00414381"/>
  </w:style>
  <w:style w:type="character" w:customStyle="1" w:styleId="mclose">
    <w:name w:val="mclose"/>
    <w:basedOn w:val="DefaultParagraphFont"/>
    <w:rsid w:val="00414381"/>
  </w:style>
  <w:style w:type="table" w:styleId="PlainTable4">
    <w:name w:val="Plain Table 4"/>
    <w:basedOn w:val="TableNormal"/>
    <w:uiPriority w:val="44"/>
    <w:rsid w:val="005234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24C0F"/>
    <w:rPr>
      <w:rFonts w:ascii="Times New Roman" w:eastAsia="Times New Roman" w:hAnsi="Times New Roman" w:cs="Times New Roman"/>
    </w:rPr>
  </w:style>
  <w:style w:type="character" w:styleId="HTMLCite">
    <w:name w:val="HTML Cite"/>
    <w:basedOn w:val="DefaultParagraphFont"/>
    <w:uiPriority w:val="99"/>
    <w:semiHidden/>
    <w:unhideWhenUsed/>
    <w:rsid w:val="00512532"/>
    <w:rPr>
      <w:i/>
      <w:iCs/>
    </w:rPr>
  </w:style>
  <w:style w:type="character" w:customStyle="1" w:styleId="reference-accessdate">
    <w:name w:val="reference-accessdate"/>
    <w:basedOn w:val="DefaultParagraphFont"/>
    <w:rsid w:val="00512532"/>
  </w:style>
  <w:style w:type="character" w:customStyle="1" w:styleId="nowrap">
    <w:name w:val="nowrap"/>
    <w:basedOn w:val="DefaultParagraphFont"/>
    <w:rsid w:val="00512532"/>
  </w:style>
  <w:style w:type="paragraph" w:styleId="EndnoteText">
    <w:name w:val="endnote text"/>
    <w:basedOn w:val="Normal"/>
    <w:link w:val="EndnoteTextChar"/>
    <w:uiPriority w:val="99"/>
    <w:semiHidden/>
    <w:unhideWhenUsed/>
    <w:rsid w:val="00CA3091"/>
    <w:rPr>
      <w:sz w:val="20"/>
      <w:szCs w:val="20"/>
    </w:rPr>
  </w:style>
  <w:style w:type="character" w:customStyle="1" w:styleId="EndnoteTextChar">
    <w:name w:val="Endnote Text Char"/>
    <w:basedOn w:val="DefaultParagraphFont"/>
    <w:link w:val="EndnoteText"/>
    <w:uiPriority w:val="99"/>
    <w:semiHidden/>
    <w:rsid w:val="00CA30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A3091"/>
    <w:rPr>
      <w:vertAlign w:val="superscript"/>
    </w:rPr>
  </w:style>
  <w:style w:type="character" w:styleId="PageNumber">
    <w:name w:val="page number"/>
    <w:basedOn w:val="DefaultParagraphFont"/>
    <w:uiPriority w:val="99"/>
    <w:semiHidden/>
    <w:unhideWhenUsed/>
    <w:rsid w:val="00211080"/>
  </w:style>
  <w:style w:type="character" w:customStyle="1" w:styleId="Heading4Char">
    <w:name w:val="Heading 4 Char"/>
    <w:basedOn w:val="DefaultParagraphFont"/>
    <w:link w:val="Heading4"/>
    <w:uiPriority w:val="9"/>
    <w:rsid w:val="000E1349"/>
    <w:rPr>
      <w:rFonts w:asciiTheme="majorHAnsi" w:eastAsiaTheme="majorEastAsia" w:hAnsiTheme="majorHAnsi" w:cstheme="majorBidi"/>
      <w:i/>
      <w:iCs/>
      <w:color w:val="2F5496" w:themeColor="accent1" w:themeShade="BF"/>
    </w:rPr>
  </w:style>
  <w:style w:type="character" w:customStyle="1" w:styleId="apple-tab-span">
    <w:name w:val="apple-tab-span"/>
    <w:basedOn w:val="DefaultParagraphFont"/>
    <w:rsid w:val="00814C38"/>
  </w:style>
  <w:style w:type="paragraph" w:styleId="Caption">
    <w:name w:val="caption"/>
    <w:basedOn w:val="Normal"/>
    <w:next w:val="Normal"/>
    <w:uiPriority w:val="35"/>
    <w:unhideWhenUsed/>
    <w:qFormat/>
    <w:rsid w:val="0035256E"/>
    <w:pPr>
      <w:spacing w:after="200"/>
    </w:pPr>
    <w:rPr>
      <w:i/>
      <w:iCs/>
      <w:color w:val="44546A" w:themeColor="text2"/>
      <w:sz w:val="18"/>
      <w:szCs w:val="18"/>
    </w:rPr>
  </w:style>
  <w:style w:type="paragraph" w:styleId="TOCHeading">
    <w:name w:val="TOC Heading"/>
    <w:basedOn w:val="Heading1"/>
    <w:next w:val="Normal"/>
    <w:uiPriority w:val="39"/>
    <w:unhideWhenUsed/>
    <w:qFormat/>
    <w:rsid w:val="006461E1"/>
    <w:pPr>
      <w:spacing w:before="480" w:line="276" w:lineRule="auto"/>
      <w:outlineLvl w:val="9"/>
    </w:pPr>
    <w:rPr>
      <w:rFonts w:asciiTheme="majorHAnsi" w:hAnsiTheme="majorHAnsi"/>
      <w:b/>
      <w:bCs/>
      <w:sz w:val="28"/>
      <w:szCs w:val="28"/>
      <w:lang w:val="en-US" w:eastAsia="en-US"/>
    </w:rPr>
  </w:style>
  <w:style w:type="paragraph" w:styleId="TableofFigures">
    <w:name w:val="table of figures"/>
    <w:basedOn w:val="Normal"/>
    <w:next w:val="Normal"/>
    <w:uiPriority w:val="99"/>
    <w:unhideWhenUsed/>
    <w:rsid w:val="00251C60"/>
  </w:style>
  <w:style w:type="paragraph" w:styleId="TOC1">
    <w:name w:val="toc 1"/>
    <w:basedOn w:val="Normal"/>
    <w:next w:val="Normal"/>
    <w:autoRedefine/>
    <w:uiPriority w:val="39"/>
    <w:unhideWhenUsed/>
    <w:rsid w:val="006461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461E1"/>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461E1"/>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6461E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461E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461E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461E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461E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461E1"/>
    <w:pPr>
      <w:ind w:left="1920"/>
    </w:pPr>
    <w:rPr>
      <w:rFonts w:asciiTheme="minorHAnsi" w:hAnsiTheme="minorHAnsi" w:cstheme="minorHAnsi"/>
      <w:sz w:val="18"/>
      <w:szCs w:val="18"/>
    </w:rPr>
  </w:style>
  <w:style w:type="paragraph" w:styleId="BalloonText">
    <w:name w:val="Balloon Text"/>
    <w:basedOn w:val="Normal"/>
    <w:link w:val="BalloonTextChar"/>
    <w:uiPriority w:val="99"/>
    <w:semiHidden/>
    <w:unhideWhenUsed/>
    <w:rsid w:val="000643F5"/>
    <w:rPr>
      <w:sz w:val="18"/>
      <w:szCs w:val="18"/>
    </w:rPr>
  </w:style>
  <w:style w:type="character" w:customStyle="1" w:styleId="BalloonTextChar">
    <w:name w:val="Balloon Text Char"/>
    <w:basedOn w:val="DefaultParagraphFont"/>
    <w:link w:val="BalloonText"/>
    <w:uiPriority w:val="99"/>
    <w:semiHidden/>
    <w:rsid w:val="000643F5"/>
    <w:rPr>
      <w:rFonts w:ascii="Times New Roman" w:eastAsia="Times New Roman" w:hAnsi="Times New Roman" w:cs="Times New Roman"/>
      <w:sz w:val="18"/>
      <w:szCs w:val="18"/>
    </w:rPr>
  </w:style>
  <w:style w:type="character" w:customStyle="1" w:styleId="nd-word">
    <w:name w:val="nd-word"/>
    <w:basedOn w:val="DefaultParagraphFont"/>
    <w:rsid w:val="0027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176">
      <w:bodyDiv w:val="1"/>
      <w:marLeft w:val="0"/>
      <w:marRight w:val="0"/>
      <w:marTop w:val="0"/>
      <w:marBottom w:val="0"/>
      <w:divBdr>
        <w:top w:val="none" w:sz="0" w:space="0" w:color="auto"/>
        <w:left w:val="none" w:sz="0" w:space="0" w:color="auto"/>
        <w:bottom w:val="none" w:sz="0" w:space="0" w:color="auto"/>
        <w:right w:val="none" w:sz="0" w:space="0" w:color="auto"/>
      </w:divBdr>
    </w:div>
    <w:div w:id="6251773">
      <w:bodyDiv w:val="1"/>
      <w:marLeft w:val="0"/>
      <w:marRight w:val="0"/>
      <w:marTop w:val="0"/>
      <w:marBottom w:val="0"/>
      <w:divBdr>
        <w:top w:val="none" w:sz="0" w:space="0" w:color="auto"/>
        <w:left w:val="none" w:sz="0" w:space="0" w:color="auto"/>
        <w:bottom w:val="none" w:sz="0" w:space="0" w:color="auto"/>
        <w:right w:val="none" w:sz="0" w:space="0" w:color="auto"/>
      </w:divBdr>
    </w:div>
    <w:div w:id="7872723">
      <w:bodyDiv w:val="1"/>
      <w:marLeft w:val="0"/>
      <w:marRight w:val="0"/>
      <w:marTop w:val="0"/>
      <w:marBottom w:val="0"/>
      <w:divBdr>
        <w:top w:val="none" w:sz="0" w:space="0" w:color="auto"/>
        <w:left w:val="none" w:sz="0" w:space="0" w:color="auto"/>
        <w:bottom w:val="none" w:sz="0" w:space="0" w:color="auto"/>
        <w:right w:val="none" w:sz="0" w:space="0" w:color="auto"/>
      </w:divBdr>
    </w:div>
    <w:div w:id="8722128">
      <w:bodyDiv w:val="1"/>
      <w:marLeft w:val="0"/>
      <w:marRight w:val="0"/>
      <w:marTop w:val="0"/>
      <w:marBottom w:val="0"/>
      <w:divBdr>
        <w:top w:val="none" w:sz="0" w:space="0" w:color="auto"/>
        <w:left w:val="none" w:sz="0" w:space="0" w:color="auto"/>
        <w:bottom w:val="none" w:sz="0" w:space="0" w:color="auto"/>
        <w:right w:val="none" w:sz="0" w:space="0" w:color="auto"/>
      </w:divBdr>
    </w:div>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37902011">
      <w:bodyDiv w:val="1"/>
      <w:marLeft w:val="0"/>
      <w:marRight w:val="0"/>
      <w:marTop w:val="0"/>
      <w:marBottom w:val="0"/>
      <w:divBdr>
        <w:top w:val="none" w:sz="0" w:space="0" w:color="auto"/>
        <w:left w:val="none" w:sz="0" w:space="0" w:color="auto"/>
        <w:bottom w:val="none" w:sz="0" w:space="0" w:color="auto"/>
        <w:right w:val="none" w:sz="0" w:space="0" w:color="auto"/>
      </w:divBdr>
    </w:div>
    <w:div w:id="40909863">
      <w:bodyDiv w:val="1"/>
      <w:marLeft w:val="0"/>
      <w:marRight w:val="0"/>
      <w:marTop w:val="0"/>
      <w:marBottom w:val="0"/>
      <w:divBdr>
        <w:top w:val="none" w:sz="0" w:space="0" w:color="auto"/>
        <w:left w:val="none" w:sz="0" w:space="0" w:color="auto"/>
        <w:bottom w:val="none" w:sz="0" w:space="0" w:color="auto"/>
        <w:right w:val="none" w:sz="0" w:space="0" w:color="auto"/>
      </w:divBdr>
    </w:div>
    <w:div w:id="43255378">
      <w:bodyDiv w:val="1"/>
      <w:marLeft w:val="0"/>
      <w:marRight w:val="0"/>
      <w:marTop w:val="0"/>
      <w:marBottom w:val="0"/>
      <w:divBdr>
        <w:top w:val="none" w:sz="0" w:space="0" w:color="auto"/>
        <w:left w:val="none" w:sz="0" w:space="0" w:color="auto"/>
        <w:bottom w:val="none" w:sz="0" w:space="0" w:color="auto"/>
        <w:right w:val="none" w:sz="0" w:space="0" w:color="auto"/>
      </w:divBdr>
    </w:div>
    <w:div w:id="51001303">
      <w:bodyDiv w:val="1"/>
      <w:marLeft w:val="0"/>
      <w:marRight w:val="0"/>
      <w:marTop w:val="0"/>
      <w:marBottom w:val="0"/>
      <w:divBdr>
        <w:top w:val="none" w:sz="0" w:space="0" w:color="auto"/>
        <w:left w:val="none" w:sz="0" w:space="0" w:color="auto"/>
        <w:bottom w:val="none" w:sz="0" w:space="0" w:color="auto"/>
        <w:right w:val="none" w:sz="0" w:space="0" w:color="auto"/>
      </w:divBdr>
    </w:div>
    <w:div w:id="52504009">
      <w:bodyDiv w:val="1"/>
      <w:marLeft w:val="0"/>
      <w:marRight w:val="0"/>
      <w:marTop w:val="0"/>
      <w:marBottom w:val="0"/>
      <w:divBdr>
        <w:top w:val="none" w:sz="0" w:space="0" w:color="auto"/>
        <w:left w:val="none" w:sz="0" w:space="0" w:color="auto"/>
        <w:bottom w:val="none" w:sz="0" w:space="0" w:color="auto"/>
        <w:right w:val="none" w:sz="0" w:space="0" w:color="auto"/>
      </w:divBdr>
    </w:div>
    <w:div w:id="65108187">
      <w:bodyDiv w:val="1"/>
      <w:marLeft w:val="0"/>
      <w:marRight w:val="0"/>
      <w:marTop w:val="0"/>
      <w:marBottom w:val="0"/>
      <w:divBdr>
        <w:top w:val="none" w:sz="0" w:space="0" w:color="auto"/>
        <w:left w:val="none" w:sz="0" w:space="0" w:color="auto"/>
        <w:bottom w:val="none" w:sz="0" w:space="0" w:color="auto"/>
        <w:right w:val="none" w:sz="0" w:space="0" w:color="auto"/>
      </w:divBdr>
    </w:div>
    <w:div w:id="65761309">
      <w:bodyDiv w:val="1"/>
      <w:marLeft w:val="0"/>
      <w:marRight w:val="0"/>
      <w:marTop w:val="0"/>
      <w:marBottom w:val="0"/>
      <w:divBdr>
        <w:top w:val="none" w:sz="0" w:space="0" w:color="auto"/>
        <w:left w:val="none" w:sz="0" w:space="0" w:color="auto"/>
        <w:bottom w:val="none" w:sz="0" w:space="0" w:color="auto"/>
        <w:right w:val="none" w:sz="0" w:space="0" w:color="auto"/>
      </w:divBdr>
    </w:div>
    <w:div w:id="67312409">
      <w:bodyDiv w:val="1"/>
      <w:marLeft w:val="0"/>
      <w:marRight w:val="0"/>
      <w:marTop w:val="0"/>
      <w:marBottom w:val="0"/>
      <w:divBdr>
        <w:top w:val="none" w:sz="0" w:space="0" w:color="auto"/>
        <w:left w:val="none" w:sz="0" w:space="0" w:color="auto"/>
        <w:bottom w:val="none" w:sz="0" w:space="0" w:color="auto"/>
        <w:right w:val="none" w:sz="0" w:space="0" w:color="auto"/>
      </w:divBdr>
    </w:div>
    <w:div w:id="68770133">
      <w:bodyDiv w:val="1"/>
      <w:marLeft w:val="0"/>
      <w:marRight w:val="0"/>
      <w:marTop w:val="0"/>
      <w:marBottom w:val="0"/>
      <w:divBdr>
        <w:top w:val="none" w:sz="0" w:space="0" w:color="auto"/>
        <w:left w:val="none" w:sz="0" w:space="0" w:color="auto"/>
        <w:bottom w:val="none" w:sz="0" w:space="0" w:color="auto"/>
        <w:right w:val="none" w:sz="0" w:space="0" w:color="auto"/>
      </w:divBdr>
    </w:div>
    <w:div w:id="74018478">
      <w:bodyDiv w:val="1"/>
      <w:marLeft w:val="0"/>
      <w:marRight w:val="0"/>
      <w:marTop w:val="0"/>
      <w:marBottom w:val="0"/>
      <w:divBdr>
        <w:top w:val="none" w:sz="0" w:space="0" w:color="auto"/>
        <w:left w:val="none" w:sz="0" w:space="0" w:color="auto"/>
        <w:bottom w:val="none" w:sz="0" w:space="0" w:color="auto"/>
        <w:right w:val="none" w:sz="0" w:space="0" w:color="auto"/>
      </w:divBdr>
    </w:div>
    <w:div w:id="75565583">
      <w:bodyDiv w:val="1"/>
      <w:marLeft w:val="0"/>
      <w:marRight w:val="0"/>
      <w:marTop w:val="0"/>
      <w:marBottom w:val="0"/>
      <w:divBdr>
        <w:top w:val="none" w:sz="0" w:space="0" w:color="auto"/>
        <w:left w:val="none" w:sz="0" w:space="0" w:color="auto"/>
        <w:bottom w:val="none" w:sz="0" w:space="0" w:color="auto"/>
        <w:right w:val="none" w:sz="0" w:space="0" w:color="auto"/>
      </w:divBdr>
    </w:div>
    <w:div w:id="75637971">
      <w:bodyDiv w:val="1"/>
      <w:marLeft w:val="0"/>
      <w:marRight w:val="0"/>
      <w:marTop w:val="0"/>
      <w:marBottom w:val="0"/>
      <w:divBdr>
        <w:top w:val="none" w:sz="0" w:space="0" w:color="auto"/>
        <w:left w:val="none" w:sz="0" w:space="0" w:color="auto"/>
        <w:bottom w:val="none" w:sz="0" w:space="0" w:color="auto"/>
        <w:right w:val="none" w:sz="0" w:space="0" w:color="auto"/>
      </w:divBdr>
    </w:div>
    <w:div w:id="76096377">
      <w:bodyDiv w:val="1"/>
      <w:marLeft w:val="0"/>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87856658">
              <w:marLeft w:val="0"/>
              <w:marRight w:val="0"/>
              <w:marTop w:val="0"/>
              <w:marBottom w:val="0"/>
              <w:divBdr>
                <w:top w:val="none" w:sz="0" w:space="0" w:color="auto"/>
                <w:left w:val="none" w:sz="0" w:space="0" w:color="auto"/>
                <w:bottom w:val="none" w:sz="0" w:space="0" w:color="auto"/>
                <w:right w:val="none" w:sz="0" w:space="0" w:color="auto"/>
              </w:divBdr>
              <w:divsChild>
                <w:div w:id="166092563">
                  <w:marLeft w:val="0"/>
                  <w:marRight w:val="0"/>
                  <w:marTop w:val="0"/>
                  <w:marBottom w:val="0"/>
                  <w:divBdr>
                    <w:top w:val="none" w:sz="0" w:space="0" w:color="auto"/>
                    <w:left w:val="none" w:sz="0" w:space="0" w:color="auto"/>
                    <w:bottom w:val="none" w:sz="0" w:space="0" w:color="auto"/>
                    <w:right w:val="none" w:sz="0" w:space="0" w:color="auto"/>
                  </w:divBdr>
                  <w:divsChild>
                    <w:div w:id="1172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4955">
      <w:bodyDiv w:val="1"/>
      <w:marLeft w:val="0"/>
      <w:marRight w:val="0"/>
      <w:marTop w:val="0"/>
      <w:marBottom w:val="0"/>
      <w:divBdr>
        <w:top w:val="none" w:sz="0" w:space="0" w:color="auto"/>
        <w:left w:val="none" w:sz="0" w:space="0" w:color="auto"/>
        <w:bottom w:val="none" w:sz="0" w:space="0" w:color="auto"/>
        <w:right w:val="none" w:sz="0" w:space="0" w:color="auto"/>
      </w:divBdr>
    </w:div>
    <w:div w:id="81925078">
      <w:bodyDiv w:val="1"/>
      <w:marLeft w:val="0"/>
      <w:marRight w:val="0"/>
      <w:marTop w:val="0"/>
      <w:marBottom w:val="0"/>
      <w:divBdr>
        <w:top w:val="none" w:sz="0" w:space="0" w:color="auto"/>
        <w:left w:val="none" w:sz="0" w:space="0" w:color="auto"/>
        <w:bottom w:val="none" w:sz="0" w:space="0" w:color="auto"/>
        <w:right w:val="none" w:sz="0" w:space="0" w:color="auto"/>
      </w:divBdr>
    </w:div>
    <w:div w:id="89158173">
      <w:bodyDiv w:val="1"/>
      <w:marLeft w:val="0"/>
      <w:marRight w:val="0"/>
      <w:marTop w:val="0"/>
      <w:marBottom w:val="0"/>
      <w:divBdr>
        <w:top w:val="none" w:sz="0" w:space="0" w:color="auto"/>
        <w:left w:val="none" w:sz="0" w:space="0" w:color="auto"/>
        <w:bottom w:val="none" w:sz="0" w:space="0" w:color="auto"/>
        <w:right w:val="none" w:sz="0" w:space="0" w:color="auto"/>
      </w:divBdr>
      <w:divsChild>
        <w:div w:id="1890147334">
          <w:marLeft w:val="0"/>
          <w:marRight w:val="0"/>
          <w:marTop w:val="0"/>
          <w:marBottom w:val="0"/>
          <w:divBdr>
            <w:top w:val="none" w:sz="0" w:space="0" w:color="auto"/>
            <w:left w:val="none" w:sz="0" w:space="0" w:color="auto"/>
            <w:bottom w:val="none" w:sz="0" w:space="0" w:color="auto"/>
            <w:right w:val="none" w:sz="0" w:space="0" w:color="auto"/>
          </w:divBdr>
          <w:divsChild>
            <w:div w:id="65929592">
              <w:marLeft w:val="0"/>
              <w:marRight w:val="0"/>
              <w:marTop w:val="0"/>
              <w:marBottom w:val="0"/>
              <w:divBdr>
                <w:top w:val="none" w:sz="0" w:space="0" w:color="auto"/>
                <w:left w:val="none" w:sz="0" w:space="0" w:color="auto"/>
                <w:bottom w:val="none" w:sz="0" w:space="0" w:color="auto"/>
                <w:right w:val="none" w:sz="0" w:space="0" w:color="auto"/>
              </w:divBdr>
              <w:divsChild>
                <w:div w:id="458260242">
                  <w:marLeft w:val="0"/>
                  <w:marRight w:val="0"/>
                  <w:marTop w:val="0"/>
                  <w:marBottom w:val="0"/>
                  <w:divBdr>
                    <w:top w:val="none" w:sz="0" w:space="0" w:color="auto"/>
                    <w:left w:val="none" w:sz="0" w:space="0" w:color="auto"/>
                    <w:bottom w:val="none" w:sz="0" w:space="0" w:color="auto"/>
                    <w:right w:val="none" w:sz="0" w:space="0" w:color="auto"/>
                  </w:divBdr>
                  <w:divsChild>
                    <w:div w:id="12336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1599">
      <w:bodyDiv w:val="1"/>
      <w:marLeft w:val="0"/>
      <w:marRight w:val="0"/>
      <w:marTop w:val="0"/>
      <w:marBottom w:val="0"/>
      <w:divBdr>
        <w:top w:val="none" w:sz="0" w:space="0" w:color="auto"/>
        <w:left w:val="none" w:sz="0" w:space="0" w:color="auto"/>
        <w:bottom w:val="none" w:sz="0" w:space="0" w:color="auto"/>
        <w:right w:val="none" w:sz="0" w:space="0" w:color="auto"/>
      </w:divBdr>
    </w:div>
    <w:div w:id="91977568">
      <w:bodyDiv w:val="1"/>
      <w:marLeft w:val="0"/>
      <w:marRight w:val="0"/>
      <w:marTop w:val="0"/>
      <w:marBottom w:val="0"/>
      <w:divBdr>
        <w:top w:val="none" w:sz="0" w:space="0" w:color="auto"/>
        <w:left w:val="none" w:sz="0" w:space="0" w:color="auto"/>
        <w:bottom w:val="none" w:sz="0" w:space="0" w:color="auto"/>
        <w:right w:val="none" w:sz="0" w:space="0" w:color="auto"/>
      </w:divBdr>
    </w:div>
    <w:div w:id="93523571">
      <w:bodyDiv w:val="1"/>
      <w:marLeft w:val="0"/>
      <w:marRight w:val="0"/>
      <w:marTop w:val="0"/>
      <w:marBottom w:val="0"/>
      <w:divBdr>
        <w:top w:val="none" w:sz="0" w:space="0" w:color="auto"/>
        <w:left w:val="none" w:sz="0" w:space="0" w:color="auto"/>
        <w:bottom w:val="none" w:sz="0" w:space="0" w:color="auto"/>
        <w:right w:val="none" w:sz="0" w:space="0" w:color="auto"/>
      </w:divBdr>
    </w:div>
    <w:div w:id="102966961">
      <w:bodyDiv w:val="1"/>
      <w:marLeft w:val="0"/>
      <w:marRight w:val="0"/>
      <w:marTop w:val="0"/>
      <w:marBottom w:val="0"/>
      <w:divBdr>
        <w:top w:val="none" w:sz="0" w:space="0" w:color="auto"/>
        <w:left w:val="none" w:sz="0" w:space="0" w:color="auto"/>
        <w:bottom w:val="none" w:sz="0" w:space="0" w:color="auto"/>
        <w:right w:val="none" w:sz="0" w:space="0" w:color="auto"/>
      </w:divBdr>
    </w:div>
    <w:div w:id="103576128">
      <w:bodyDiv w:val="1"/>
      <w:marLeft w:val="0"/>
      <w:marRight w:val="0"/>
      <w:marTop w:val="0"/>
      <w:marBottom w:val="0"/>
      <w:divBdr>
        <w:top w:val="none" w:sz="0" w:space="0" w:color="auto"/>
        <w:left w:val="none" w:sz="0" w:space="0" w:color="auto"/>
        <w:bottom w:val="none" w:sz="0" w:space="0" w:color="auto"/>
        <w:right w:val="none" w:sz="0" w:space="0" w:color="auto"/>
      </w:divBdr>
      <w:divsChild>
        <w:div w:id="412970412">
          <w:marLeft w:val="0"/>
          <w:marRight w:val="0"/>
          <w:marTop w:val="0"/>
          <w:marBottom w:val="0"/>
          <w:divBdr>
            <w:top w:val="none" w:sz="0" w:space="0" w:color="auto"/>
            <w:left w:val="none" w:sz="0" w:space="0" w:color="auto"/>
            <w:bottom w:val="none" w:sz="0" w:space="0" w:color="auto"/>
            <w:right w:val="none" w:sz="0" w:space="0" w:color="auto"/>
          </w:divBdr>
          <w:divsChild>
            <w:div w:id="420639202">
              <w:marLeft w:val="0"/>
              <w:marRight w:val="0"/>
              <w:marTop w:val="0"/>
              <w:marBottom w:val="0"/>
              <w:divBdr>
                <w:top w:val="none" w:sz="0" w:space="0" w:color="auto"/>
                <w:left w:val="none" w:sz="0" w:space="0" w:color="auto"/>
                <w:bottom w:val="none" w:sz="0" w:space="0" w:color="auto"/>
                <w:right w:val="none" w:sz="0" w:space="0" w:color="auto"/>
              </w:divBdr>
              <w:divsChild>
                <w:div w:id="1134983107">
                  <w:marLeft w:val="0"/>
                  <w:marRight w:val="0"/>
                  <w:marTop w:val="0"/>
                  <w:marBottom w:val="0"/>
                  <w:divBdr>
                    <w:top w:val="none" w:sz="0" w:space="0" w:color="auto"/>
                    <w:left w:val="none" w:sz="0" w:space="0" w:color="auto"/>
                    <w:bottom w:val="none" w:sz="0" w:space="0" w:color="auto"/>
                    <w:right w:val="none" w:sz="0" w:space="0" w:color="auto"/>
                  </w:divBdr>
                  <w:divsChild>
                    <w:div w:id="1866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4289">
      <w:bodyDiv w:val="1"/>
      <w:marLeft w:val="0"/>
      <w:marRight w:val="0"/>
      <w:marTop w:val="0"/>
      <w:marBottom w:val="0"/>
      <w:divBdr>
        <w:top w:val="none" w:sz="0" w:space="0" w:color="auto"/>
        <w:left w:val="none" w:sz="0" w:space="0" w:color="auto"/>
        <w:bottom w:val="none" w:sz="0" w:space="0" w:color="auto"/>
        <w:right w:val="none" w:sz="0" w:space="0" w:color="auto"/>
      </w:divBdr>
    </w:div>
    <w:div w:id="109132651">
      <w:bodyDiv w:val="1"/>
      <w:marLeft w:val="0"/>
      <w:marRight w:val="0"/>
      <w:marTop w:val="0"/>
      <w:marBottom w:val="0"/>
      <w:divBdr>
        <w:top w:val="none" w:sz="0" w:space="0" w:color="auto"/>
        <w:left w:val="none" w:sz="0" w:space="0" w:color="auto"/>
        <w:bottom w:val="none" w:sz="0" w:space="0" w:color="auto"/>
        <w:right w:val="none" w:sz="0" w:space="0" w:color="auto"/>
      </w:divBdr>
    </w:div>
    <w:div w:id="110560852">
      <w:bodyDiv w:val="1"/>
      <w:marLeft w:val="0"/>
      <w:marRight w:val="0"/>
      <w:marTop w:val="0"/>
      <w:marBottom w:val="0"/>
      <w:divBdr>
        <w:top w:val="none" w:sz="0" w:space="0" w:color="auto"/>
        <w:left w:val="none" w:sz="0" w:space="0" w:color="auto"/>
        <w:bottom w:val="none" w:sz="0" w:space="0" w:color="auto"/>
        <w:right w:val="none" w:sz="0" w:space="0" w:color="auto"/>
      </w:divBdr>
    </w:div>
    <w:div w:id="114950375">
      <w:bodyDiv w:val="1"/>
      <w:marLeft w:val="0"/>
      <w:marRight w:val="0"/>
      <w:marTop w:val="0"/>
      <w:marBottom w:val="0"/>
      <w:divBdr>
        <w:top w:val="none" w:sz="0" w:space="0" w:color="auto"/>
        <w:left w:val="none" w:sz="0" w:space="0" w:color="auto"/>
        <w:bottom w:val="none" w:sz="0" w:space="0" w:color="auto"/>
        <w:right w:val="none" w:sz="0" w:space="0" w:color="auto"/>
      </w:divBdr>
    </w:div>
    <w:div w:id="116074440">
      <w:bodyDiv w:val="1"/>
      <w:marLeft w:val="0"/>
      <w:marRight w:val="0"/>
      <w:marTop w:val="0"/>
      <w:marBottom w:val="0"/>
      <w:divBdr>
        <w:top w:val="none" w:sz="0" w:space="0" w:color="auto"/>
        <w:left w:val="none" w:sz="0" w:space="0" w:color="auto"/>
        <w:bottom w:val="none" w:sz="0" w:space="0" w:color="auto"/>
        <w:right w:val="none" w:sz="0" w:space="0" w:color="auto"/>
      </w:divBdr>
      <w:divsChild>
        <w:div w:id="408432096">
          <w:marLeft w:val="0"/>
          <w:marRight w:val="0"/>
          <w:marTop w:val="0"/>
          <w:marBottom w:val="0"/>
          <w:divBdr>
            <w:top w:val="none" w:sz="0" w:space="0" w:color="auto"/>
            <w:left w:val="none" w:sz="0" w:space="0" w:color="auto"/>
            <w:bottom w:val="none" w:sz="0" w:space="0" w:color="auto"/>
            <w:right w:val="none" w:sz="0" w:space="0" w:color="auto"/>
          </w:divBdr>
          <w:divsChild>
            <w:div w:id="1344867866">
              <w:marLeft w:val="0"/>
              <w:marRight w:val="0"/>
              <w:marTop w:val="0"/>
              <w:marBottom w:val="0"/>
              <w:divBdr>
                <w:top w:val="none" w:sz="0" w:space="0" w:color="auto"/>
                <w:left w:val="none" w:sz="0" w:space="0" w:color="auto"/>
                <w:bottom w:val="none" w:sz="0" w:space="0" w:color="auto"/>
                <w:right w:val="none" w:sz="0" w:space="0" w:color="auto"/>
              </w:divBdr>
              <w:divsChild>
                <w:div w:id="20799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7232">
      <w:bodyDiv w:val="1"/>
      <w:marLeft w:val="0"/>
      <w:marRight w:val="0"/>
      <w:marTop w:val="0"/>
      <w:marBottom w:val="0"/>
      <w:divBdr>
        <w:top w:val="none" w:sz="0" w:space="0" w:color="auto"/>
        <w:left w:val="none" w:sz="0" w:space="0" w:color="auto"/>
        <w:bottom w:val="none" w:sz="0" w:space="0" w:color="auto"/>
        <w:right w:val="none" w:sz="0" w:space="0" w:color="auto"/>
      </w:divBdr>
      <w:divsChild>
        <w:div w:id="772438395">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130288672">
      <w:bodyDiv w:val="1"/>
      <w:marLeft w:val="0"/>
      <w:marRight w:val="0"/>
      <w:marTop w:val="0"/>
      <w:marBottom w:val="0"/>
      <w:divBdr>
        <w:top w:val="none" w:sz="0" w:space="0" w:color="auto"/>
        <w:left w:val="none" w:sz="0" w:space="0" w:color="auto"/>
        <w:bottom w:val="none" w:sz="0" w:space="0" w:color="auto"/>
        <w:right w:val="none" w:sz="0" w:space="0" w:color="auto"/>
      </w:divBdr>
    </w:div>
    <w:div w:id="133833478">
      <w:bodyDiv w:val="1"/>
      <w:marLeft w:val="0"/>
      <w:marRight w:val="0"/>
      <w:marTop w:val="0"/>
      <w:marBottom w:val="0"/>
      <w:divBdr>
        <w:top w:val="none" w:sz="0" w:space="0" w:color="auto"/>
        <w:left w:val="none" w:sz="0" w:space="0" w:color="auto"/>
        <w:bottom w:val="none" w:sz="0" w:space="0" w:color="auto"/>
        <w:right w:val="none" w:sz="0" w:space="0" w:color="auto"/>
      </w:divBdr>
    </w:div>
    <w:div w:id="134298806">
      <w:bodyDiv w:val="1"/>
      <w:marLeft w:val="0"/>
      <w:marRight w:val="0"/>
      <w:marTop w:val="0"/>
      <w:marBottom w:val="0"/>
      <w:divBdr>
        <w:top w:val="none" w:sz="0" w:space="0" w:color="auto"/>
        <w:left w:val="none" w:sz="0" w:space="0" w:color="auto"/>
        <w:bottom w:val="none" w:sz="0" w:space="0" w:color="auto"/>
        <w:right w:val="none" w:sz="0" w:space="0" w:color="auto"/>
      </w:divBdr>
      <w:divsChild>
        <w:div w:id="1781025040">
          <w:marLeft w:val="0"/>
          <w:marRight w:val="0"/>
          <w:marTop w:val="0"/>
          <w:marBottom w:val="0"/>
          <w:divBdr>
            <w:top w:val="none" w:sz="0" w:space="0" w:color="auto"/>
            <w:left w:val="none" w:sz="0" w:space="0" w:color="auto"/>
            <w:bottom w:val="none" w:sz="0" w:space="0" w:color="auto"/>
            <w:right w:val="none" w:sz="0" w:space="0" w:color="auto"/>
          </w:divBdr>
          <w:divsChild>
            <w:div w:id="919098100">
              <w:marLeft w:val="0"/>
              <w:marRight w:val="0"/>
              <w:marTop w:val="0"/>
              <w:marBottom w:val="0"/>
              <w:divBdr>
                <w:top w:val="none" w:sz="0" w:space="0" w:color="auto"/>
                <w:left w:val="none" w:sz="0" w:space="0" w:color="auto"/>
                <w:bottom w:val="none" w:sz="0" w:space="0" w:color="auto"/>
                <w:right w:val="none" w:sz="0" w:space="0" w:color="auto"/>
              </w:divBdr>
              <w:divsChild>
                <w:div w:id="3657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6701">
      <w:bodyDiv w:val="1"/>
      <w:marLeft w:val="0"/>
      <w:marRight w:val="0"/>
      <w:marTop w:val="0"/>
      <w:marBottom w:val="0"/>
      <w:divBdr>
        <w:top w:val="none" w:sz="0" w:space="0" w:color="auto"/>
        <w:left w:val="none" w:sz="0" w:space="0" w:color="auto"/>
        <w:bottom w:val="none" w:sz="0" w:space="0" w:color="auto"/>
        <w:right w:val="none" w:sz="0" w:space="0" w:color="auto"/>
      </w:divBdr>
    </w:div>
    <w:div w:id="142043176">
      <w:bodyDiv w:val="1"/>
      <w:marLeft w:val="0"/>
      <w:marRight w:val="0"/>
      <w:marTop w:val="0"/>
      <w:marBottom w:val="0"/>
      <w:divBdr>
        <w:top w:val="none" w:sz="0" w:space="0" w:color="auto"/>
        <w:left w:val="none" w:sz="0" w:space="0" w:color="auto"/>
        <w:bottom w:val="none" w:sz="0" w:space="0" w:color="auto"/>
        <w:right w:val="none" w:sz="0" w:space="0" w:color="auto"/>
      </w:divBdr>
      <w:divsChild>
        <w:div w:id="407188247">
          <w:marLeft w:val="0"/>
          <w:marRight w:val="0"/>
          <w:marTop w:val="0"/>
          <w:marBottom w:val="0"/>
          <w:divBdr>
            <w:top w:val="none" w:sz="0" w:space="0" w:color="auto"/>
            <w:left w:val="none" w:sz="0" w:space="0" w:color="auto"/>
            <w:bottom w:val="none" w:sz="0" w:space="0" w:color="auto"/>
            <w:right w:val="none" w:sz="0" w:space="0" w:color="auto"/>
          </w:divBdr>
          <w:divsChild>
            <w:div w:id="1700080601">
              <w:marLeft w:val="0"/>
              <w:marRight w:val="0"/>
              <w:marTop w:val="0"/>
              <w:marBottom w:val="0"/>
              <w:divBdr>
                <w:top w:val="none" w:sz="0" w:space="0" w:color="auto"/>
                <w:left w:val="none" w:sz="0" w:space="0" w:color="auto"/>
                <w:bottom w:val="none" w:sz="0" w:space="0" w:color="auto"/>
                <w:right w:val="none" w:sz="0" w:space="0" w:color="auto"/>
              </w:divBdr>
              <w:divsChild>
                <w:div w:id="1499997289">
                  <w:marLeft w:val="0"/>
                  <w:marRight w:val="0"/>
                  <w:marTop w:val="0"/>
                  <w:marBottom w:val="0"/>
                  <w:divBdr>
                    <w:top w:val="none" w:sz="0" w:space="0" w:color="auto"/>
                    <w:left w:val="none" w:sz="0" w:space="0" w:color="auto"/>
                    <w:bottom w:val="none" w:sz="0" w:space="0" w:color="auto"/>
                    <w:right w:val="none" w:sz="0" w:space="0" w:color="auto"/>
                  </w:divBdr>
                </w:div>
              </w:divsChild>
            </w:div>
            <w:div w:id="670719548">
              <w:marLeft w:val="0"/>
              <w:marRight w:val="0"/>
              <w:marTop w:val="0"/>
              <w:marBottom w:val="0"/>
              <w:divBdr>
                <w:top w:val="none" w:sz="0" w:space="0" w:color="auto"/>
                <w:left w:val="none" w:sz="0" w:space="0" w:color="auto"/>
                <w:bottom w:val="none" w:sz="0" w:space="0" w:color="auto"/>
                <w:right w:val="none" w:sz="0" w:space="0" w:color="auto"/>
              </w:divBdr>
              <w:divsChild>
                <w:div w:id="1183006879">
                  <w:marLeft w:val="0"/>
                  <w:marRight w:val="0"/>
                  <w:marTop w:val="0"/>
                  <w:marBottom w:val="0"/>
                  <w:divBdr>
                    <w:top w:val="none" w:sz="0" w:space="0" w:color="auto"/>
                    <w:left w:val="none" w:sz="0" w:space="0" w:color="auto"/>
                    <w:bottom w:val="none" w:sz="0" w:space="0" w:color="auto"/>
                    <w:right w:val="none" w:sz="0" w:space="0" w:color="auto"/>
                  </w:divBdr>
                </w:div>
              </w:divsChild>
            </w:div>
            <w:div w:id="1809931264">
              <w:marLeft w:val="0"/>
              <w:marRight w:val="0"/>
              <w:marTop w:val="0"/>
              <w:marBottom w:val="0"/>
              <w:divBdr>
                <w:top w:val="none" w:sz="0" w:space="0" w:color="auto"/>
                <w:left w:val="none" w:sz="0" w:space="0" w:color="auto"/>
                <w:bottom w:val="none" w:sz="0" w:space="0" w:color="auto"/>
                <w:right w:val="none" w:sz="0" w:space="0" w:color="auto"/>
              </w:divBdr>
              <w:divsChild>
                <w:div w:id="1875189641">
                  <w:marLeft w:val="0"/>
                  <w:marRight w:val="0"/>
                  <w:marTop w:val="0"/>
                  <w:marBottom w:val="0"/>
                  <w:divBdr>
                    <w:top w:val="none" w:sz="0" w:space="0" w:color="auto"/>
                    <w:left w:val="none" w:sz="0" w:space="0" w:color="auto"/>
                    <w:bottom w:val="none" w:sz="0" w:space="0" w:color="auto"/>
                    <w:right w:val="none" w:sz="0" w:space="0" w:color="auto"/>
                  </w:divBdr>
                </w:div>
              </w:divsChild>
            </w:div>
            <w:div w:id="552666907">
              <w:marLeft w:val="0"/>
              <w:marRight w:val="0"/>
              <w:marTop w:val="0"/>
              <w:marBottom w:val="0"/>
              <w:divBdr>
                <w:top w:val="none" w:sz="0" w:space="0" w:color="auto"/>
                <w:left w:val="none" w:sz="0" w:space="0" w:color="auto"/>
                <w:bottom w:val="none" w:sz="0" w:space="0" w:color="auto"/>
                <w:right w:val="none" w:sz="0" w:space="0" w:color="auto"/>
              </w:divBdr>
              <w:divsChild>
                <w:div w:id="192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4689">
      <w:bodyDiv w:val="1"/>
      <w:marLeft w:val="0"/>
      <w:marRight w:val="0"/>
      <w:marTop w:val="0"/>
      <w:marBottom w:val="0"/>
      <w:divBdr>
        <w:top w:val="none" w:sz="0" w:space="0" w:color="auto"/>
        <w:left w:val="none" w:sz="0" w:space="0" w:color="auto"/>
        <w:bottom w:val="none" w:sz="0" w:space="0" w:color="auto"/>
        <w:right w:val="none" w:sz="0" w:space="0" w:color="auto"/>
      </w:divBdr>
      <w:divsChild>
        <w:div w:id="1150636828">
          <w:marLeft w:val="0"/>
          <w:marRight w:val="0"/>
          <w:marTop w:val="0"/>
          <w:marBottom w:val="0"/>
          <w:divBdr>
            <w:top w:val="none" w:sz="0" w:space="0" w:color="auto"/>
            <w:left w:val="none" w:sz="0" w:space="0" w:color="auto"/>
            <w:bottom w:val="none" w:sz="0" w:space="0" w:color="auto"/>
            <w:right w:val="none" w:sz="0" w:space="0" w:color="auto"/>
          </w:divBdr>
          <w:divsChild>
            <w:div w:id="281108585">
              <w:marLeft w:val="0"/>
              <w:marRight w:val="0"/>
              <w:marTop w:val="0"/>
              <w:marBottom w:val="0"/>
              <w:divBdr>
                <w:top w:val="none" w:sz="0" w:space="0" w:color="auto"/>
                <w:left w:val="none" w:sz="0" w:space="0" w:color="auto"/>
                <w:bottom w:val="none" w:sz="0" w:space="0" w:color="auto"/>
                <w:right w:val="none" w:sz="0" w:space="0" w:color="auto"/>
              </w:divBdr>
              <w:divsChild>
                <w:div w:id="21149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0987">
      <w:bodyDiv w:val="1"/>
      <w:marLeft w:val="0"/>
      <w:marRight w:val="0"/>
      <w:marTop w:val="0"/>
      <w:marBottom w:val="0"/>
      <w:divBdr>
        <w:top w:val="none" w:sz="0" w:space="0" w:color="auto"/>
        <w:left w:val="none" w:sz="0" w:space="0" w:color="auto"/>
        <w:bottom w:val="none" w:sz="0" w:space="0" w:color="auto"/>
        <w:right w:val="none" w:sz="0" w:space="0" w:color="auto"/>
      </w:divBdr>
      <w:divsChild>
        <w:div w:id="1428695720">
          <w:marLeft w:val="0"/>
          <w:marRight w:val="0"/>
          <w:marTop w:val="0"/>
          <w:marBottom w:val="0"/>
          <w:divBdr>
            <w:top w:val="none" w:sz="0" w:space="0" w:color="auto"/>
            <w:left w:val="none" w:sz="0" w:space="0" w:color="auto"/>
            <w:bottom w:val="none" w:sz="0" w:space="0" w:color="auto"/>
            <w:right w:val="none" w:sz="0" w:space="0" w:color="auto"/>
          </w:divBdr>
          <w:divsChild>
            <w:div w:id="1463688386">
              <w:marLeft w:val="0"/>
              <w:marRight w:val="0"/>
              <w:marTop w:val="0"/>
              <w:marBottom w:val="0"/>
              <w:divBdr>
                <w:top w:val="none" w:sz="0" w:space="0" w:color="auto"/>
                <w:left w:val="none" w:sz="0" w:space="0" w:color="auto"/>
                <w:bottom w:val="none" w:sz="0" w:space="0" w:color="auto"/>
                <w:right w:val="none" w:sz="0" w:space="0" w:color="auto"/>
              </w:divBdr>
              <w:divsChild>
                <w:div w:id="13839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0116">
      <w:bodyDiv w:val="1"/>
      <w:marLeft w:val="0"/>
      <w:marRight w:val="0"/>
      <w:marTop w:val="0"/>
      <w:marBottom w:val="0"/>
      <w:divBdr>
        <w:top w:val="none" w:sz="0" w:space="0" w:color="auto"/>
        <w:left w:val="none" w:sz="0" w:space="0" w:color="auto"/>
        <w:bottom w:val="none" w:sz="0" w:space="0" w:color="auto"/>
        <w:right w:val="none" w:sz="0" w:space="0" w:color="auto"/>
      </w:divBdr>
    </w:div>
    <w:div w:id="149178113">
      <w:bodyDiv w:val="1"/>
      <w:marLeft w:val="0"/>
      <w:marRight w:val="0"/>
      <w:marTop w:val="0"/>
      <w:marBottom w:val="0"/>
      <w:divBdr>
        <w:top w:val="none" w:sz="0" w:space="0" w:color="auto"/>
        <w:left w:val="none" w:sz="0" w:space="0" w:color="auto"/>
        <w:bottom w:val="none" w:sz="0" w:space="0" w:color="auto"/>
        <w:right w:val="none" w:sz="0" w:space="0" w:color="auto"/>
      </w:divBdr>
      <w:divsChild>
        <w:div w:id="356658760">
          <w:marLeft w:val="0"/>
          <w:marRight w:val="0"/>
          <w:marTop w:val="0"/>
          <w:marBottom w:val="0"/>
          <w:divBdr>
            <w:top w:val="none" w:sz="0" w:space="0" w:color="auto"/>
            <w:left w:val="none" w:sz="0" w:space="0" w:color="auto"/>
            <w:bottom w:val="none" w:sz="0" w:space="0" w:color="auto"/>
            <w:right w:val="none" w:sz="0" w:space="0" w:color="auto"/>
          </w:divBdr>
          <w:divsChild>
            <w:div w:id="1128283551">
              <w:marLeft w:val="0"/>
              <w:marRight w:val="0"/>
              <w:marTop w:val="0"/>
              <w:marBottom w:val="0"/>
              <w:divBdr>
                <w:top w:val="none" w:sz="0" w:space="0" w:color="auto"/>
                <w:left w:val="none" w:sz="0" w:space="0" w:color="auto"/>
                <w:bottom w:val="none" w:sz="0" w:space="0" w:color="auto"/>
                <w:right w:val="none" w:sz="0" w:space="0" w:color="auto"/>
              </w:divBdr>
              <w:divsChild>
                <w:div w:id="3709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3011">
      <w:bodyDiv w:val="1"/>
      <w:marLeft w:val="0"/>
      <w:marRight w:val="0"/>
      <w:marTop w:val="0"/>
      <w:marBottom w:val="0"/>
      <w:divBdr>
        <w:top w:val="none" w:sz="0" w:space="0" w:color="auto"/>
        <w:left w:val="none" w:sz="0" w:space="0" w:color="auto"/>
        <w:bottom w:val="none" w:sz="0" w:space="0" w:color="auto"/>
        <w:right w:val="none" w:sz="0" w:space="0" w:color="auto"/>
      </w:divBdr>
      <w:divsChild>
        <w:div w:id="238101096">
          <w:marLeft w:val="0"/>
          <w:marRight w:val="0"/>
          <w:marTop w:val="0"/>
          <w:marBottom w:val="0"/>
          <w:divBdr>
            <w:top w:val="none" w:sz="0" w:space="0" w:color="auto"/>
            <w:left w:val="none" w:sz="0" w:space="0" w:color="auto"/>
            <w:bottom w:val="none" w:sz="0" w:space="0" w:color="auto"/>
            <w:right w:val="none" w:sz="0" w:space="0" w:color="auto"/>
          </w:divBdr>
          <w:divsChild>
            <w:div w:id="201209343">
              <w:marLeft w:val="0"/>
              <w:marRight w:val="0"/>
              <w:marTop w:val="0"/>
              <w:marBottom w:val="0"/>
              <w:divBdr>
                <w:top w:val="none" w:sz="0" w:space="0" w:color="auto"/>
                <w:left w:val="none" w:sz="0" w:space="0" w:color="auto"/>
                <w:bottom w:val="none" w:sz="0" w:space="0" w:color="auto"/>
                <w:right w:val="none" w:sz="0" w:space="0" w:color="auto"/>
              </w:divBdr>
              <w:divsChild>
                <w:div w:id="1792673816">
                  <w:marLeft w:val="-225"/>
                  <w:marRight w:val="-225"/>
                  <w:marTop w:val="0"/>
                  <w:marBottom w:val="0"/>
                  <w:divBdr>
                    <w:top w:val="none" w:sz="0" w:space="0" w:color="auto"/>
                    <w:left w:val="none" w:sz="0" w:space="0" w:color="auto"/>
                    <w:bottom w:val="none" w:sz="0" w:space="0" w:color="auto"/>
                    <w:right w:val="none" w:sz="0" w:space="0" w:color="auto"/>
                  </w:divBdr>
                  <w:divsChild>
                    <w:div w:id="527570102">
                      <w:marLeft w:val="0"/>
                      <w:marRight w:val="0"/>
                      <w:marTop w:val="0"/>
                      <w:marBottom w:val="0"/>
                      <w:divBdr>
                        <w:top w:val="none" w:sz="0" w:space="0" w:color="auto"/>
                        <w:left w:val="none" w:sz="0" w:space="0" w:color="auto"/>
                        <w:bottom w:val="none" w:sz="0" w:space="0" w:color="auto"/>
                        <w:right w:val="none" w:sz="0" w:space="0" w:color="auto"/>
                      </w:divBdr>
                    </w:div>
                    <w:div w:id="3940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9477">
          <w:marLeft w:val="0"/>
          <w:marRight w:val="0"/>
          <w:marTop w:val="300"/>
          <w:marBottom w:val="0"/>
          <w:divBdr>
            <w:top w:val="none" w:sz="0" w:space="0" w:color="auto"/>
            <w:left w:val="none" w:sz="0" w:space="0" w:color="auto"/>
            <w:bottom w:val="none" w:sz="0" w:space="0" w:color="auto"/>
            <w:right w:val="none" w:sz="0" w:space="0" w:color="auto"/>
          </w:divBdr>
        </w:div>
      </w:divsChild>
    </w:div>
    <w:div w:id="157163211">
      <w:bodyDiv w:val="1"/>
      <w:marLeft w:val="0"/>
      <w:marRight w:val="0"/>
      <w:marTop w:val="0"/>
      <w:marBottom w:val="0"/>
      <w:divBdr>
        <w:top w:val="none" w:sz="0" w:space="0" w:color="auto"/>
        <w:left w:val="none" w:sz="0" w:space="0" w:color="auto"/>
        <w:bottom w:val="none" w:sz="0" w:space="0" w:color="auto"/>
        <w:right w:val="none" w:sz="0" w:space="0" w:color="auto"/>
      </w:divBdr>
      <w:divsChild>
        <w:div w:id="1918587997">
          <w:marLeft w:val="0"/>
          <w:marRight w:val="0"/>
          <w:marTop w:val="0"/>
          <w:marBottom w:val="0"/>
          <w:divBdr>
            <w:top w:val="none" w:sz="0" w:space="0" w:color="auto"/>
            <w:left w:val="none" w:sz="0" w:space="0" w:color="auto"/>
            <w:bottom w:val="none" w:sz="0" w:space="0" w:color="auto"/>
            <w:right w:val="none" w:sz="0" w:space="0" w:color="auto"/>
          </w:divBdr>
          <w:divsChild>
            <w:div w:id="990018585">
              <w:marLeft w:val="0"/>
              <w:marRight w:val="0"/>
              <w:marTop w:val="0"/>
              <w:marBottom w:val="0"/>
              <w:divBdr>
                <w:top w:val="none" w:sz="0" w:space="0" w:color="auto"/>
                <w:left w:val="none" w:sz="0" w:space="0" w:color="auto"/>
                <w:bottom w:val="none" w:sz="0" w:space="0" w:color="auto"/>
                <w:right w:val="none" w:sz="0" w:space="0" w:color="auto"/>
              </w:divBdr>
              <w:divsChild>
                <w:div w:id="1035689438">
                  <w:marLeft w:val="0"/>
                  <w:marRight w:val="0"/>
                  <w:marTop w:val="0"/>
                  <w:marBottom w:val="0"/>
                  <w:divBdr>
                    <w:top w:val="none" w:sz="0" w:space="0" w:color="auto"/>
                    <w:left w:val="none" w:sz="0" w:space="0" w:color="auto"/>
                    <w:bottom w:val="none" w:sz="0" w:space="0" w:color="auto"/>
                    <w:right w:val="none" w:sz="0" w:space="0" w:color="auto"/>
                  </w:divBdr>
                  <w:divsChild>
                    <w:div w:id="1420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711">
      <w:bodyDiv w:val="1"/>
      <w:marLeft w:val="0"/>
      <w:marRight w:val="0"/>
      <w:marTop w:val="0"/>
      <w:marBottom w:val="0"/>
      <w:divBdr>
        <w:top w:val="none" w:sz="0" w:space="0" w:color="auto"/>
        <w:left w:val="none" w:sz="0" w:space="0" w:color="auto"/>
        <w:bottom w:val="none" w:sz="0" w:space="0" w:color="auto"/>
        <w:right w:val="none" w:sz="0" w:space="0" w:color="auto"/>
      </w:divBdr>
    </w:div>
    <w:div w:id="162550050">
      <w:bodyDiv w:val="1"/>
      <w:marLeft w:val="0"/>
      <w:marRight w:val="0"/>
      <w:marTop w:val="0"/>
      <w:marBottom w:val="0"/>
      <w:divBdr>
        <w:top w:val="none" w:sz="0" w:space="0" w:color="auto"/>
        <w:left w:val="none" w:sz="0" w:space="0" w:color="auto"/>
        <w:bottom w:val="none" w:sz="0" w:space="0" w:color="auto"/>
        <w:right w:val="none" w:sz="0" w:space="0" w:color="auto"/>
      </w:divBdr>
    </w:div>
    <w:div w:id="163597901">
      <w:bodyDiv w:val="1"/>
      <w:marLeft w:val="0"/>
      <w:marRight w:val="0"/>
      <w:marTop w:val="0"/>
      <w:marBottom w:val="0"/>
      <w:divBdr>
        <w:top w:val="none" w:sz="0" w:space="0" w:color="auto"/>
        <w:left w:val="none" w:sz="0" w:space="0" w:color="auto"/>
        <w:bottom w:val="none" w:sz="0" w:space="0" w:color="auto"/>
        <w:right w:val="none" w:sz="0" w:space="0" w:color="auto"/>
      </w:divBdr>
    </w:div>
    <w:div w:id="168639967">
      <w:bodyDiv w:val="1"/>
      <w:marLeft w:val="0"/>
      <w:marRight w:val="0"/>
      <w:marTop w:val="0"/>
      <w:marBottom w:val="0"/>
      <w:divBdr>
        <w:top w:val="none" w:sz="0" w:space="0" w:color="auto"/>
        <w:left w:val="none" w:sz="0" w:space="0" w:color="auto"/>
        <w:bottom w:val="none" w:sz="0" w:space="0" w:color="auto"/>
        <w:right w:val="none" w:sz="0" w:space="0" w:color="auto"/>
      </w:divBdr>
    </w:div>
    <w:div w:id="172379375">
      <w:bodyDiv w:val="1"/>
      <w:marLeft w:val="0"/>
      <w:marRight w:val="0"/>
      <w:marTop w:val="0"/>
      <w:marBottom w:val="0"/>
      <w:divBdr>
        <w:top w:val="none" w:sz="0" w:space="0" w:color="auto"/>
        <w:left w:val="none" w:sz="0" w:space="0" w:color="auto"/>
        <w:bottom w:val="none" w:sz="0" w:space="0" w:color="auto"/>
        <w:right w:val="none" w:sz="0" w:space="0" w:color="auto"/>
      </w:divBdr>
    </w:div>
    <w:div w:id="175924324">
      <w:bodyDiv w:val="1"/>
      <w:marLeft w:val="0"/>
      <w:marRight w:val="0"/>
      <w:marTop w:val="0"/>
      <w:marBottom w:val="0"/>
      <w:divBdr>
        <w:top w:val="none" w:sz="0" w:space="0" w:color="auto"/>
        <w:left w:val="none" w:sz="0" w:space="0" w:color="auto"/>
        <w:bottom w:val="none" w:sz="0" w:space="0" w:color="auto"/>
        <w:right w:val="none" w:sz="0" w:space="0" w:color="auto"/>
      </w:divBdr>
    </w:div>
    <w:div w:id="176626016">
      <w:bodyDiv w:val="1"/>
      <w:marLeft w:val="0"/>
      <w:marRight w:val="0"/>
      <w:marTop w:val="0"/>
      <w:marBottom w:val="0"/>
      <w:divBdr>
        <w:top w:val="none" w:sz="0" w:space="0" w:color="auto"/>
        <w:left w:val="none" w:sz="0" w:space="0" w:color="auto"/>
        <w:bottom w:val="none" w:sz="0" w:space="0" w:color="auto"/>
        <w:right w:val="none" w:sz="0" w:space="0" w:color="auto"/>
      </w:divBdr>
      <w:divsChild>
        <w:div w:id="976497510">
          <w:marLeft w:val="0"/>
          <w:marRight w:val="0"/>
          <w:marTop w:val="0"/>
          <w:marBottom w:val="0"/>
          <w:divBdr>
            <w:top w:val="none" w:sz="0" w:space="0" w:color="auto"/>
            <w:left w:val="none" w:sz="0" w:space="0" w:color="auto"/>
            <w:bottom w:val="none" w:sz="0" w:space="0" w:color="auto"/>
            <w:right w:val="none" w:sz="0" w:space="0" w:color="auto"/>
          </w:divBdr>
          <w:divsChild>
            <w:div w:id="1006055636">
              <w:marLeft w:val="0"/>
              <w:marRight w:val="0"/>
              <w:marTop w:val="0"/>
              <w:marBottom w:val="0"/>
              <w:divBdr>
                <w:top w:val="none" w:sz="0" w:space="0" w:color="auto"/>
                <w:left w:val="none" w:sz="0" w:space="0" w:color="auto"/>
                <w:bottom w:val="none" w:sz="0" w:space="0" w:color="auto"/>
                <w:right w:val="none" w:sz="0" w:space="0" w:color="auto"/>
              </w:divBdr>
              <w:divsChild>
                <w:div w:id="93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8593">
      <w:bodyDiv w:val="1"/>
      <w:marLeft w:val="0"/>
      <w:marRight w:val="0"/>
      <w:marTop w:val="0"/>
      <w:marBottom w:val="0"/>
      <w:divBdr>
        <w:top w:val="none" w:sz="0" w:space="0" w:color="auto"/>
        <w:left w:val="none" w:sz="0" w:space="0" w:color="auto"/>
        <w:bottom w:val="none" w:sz="0" w:space="0" w:color="auto"/>
        <w:right w:val="none" w:sz="0" w:space="0" w:color="auto"/>
      </w:divBdr>
    </w:div>
    <w:div w:id="181209673">
      <w:bodyDiv w:val="1"/>
      <w:marLeft w:val="0"/>
      <w:marRight w:val="0"/>
      <w:marTop w:val="0"/>
      <w:marBottom w:val="0"/>
      <w:divBdr>
        <w:top w:val="none" w:sz="0" w:space="0" w:color="auto"/>
        <w:left w:val="none" w:sz="0" w:space="0" w:color="auto"/>
        <w:bottom w:val="none" w:sz="0" w:space="0" w:color="auto"/>
        <w:right w:val="none" w:sz="0" w:space="0" w:color="auto"/>
      </w:divBdr>
    </w:div>
    <w:div w:id="192498044">
      <w:bodyDiv w:val="1"/>
      <w:marLeft w:val="0"/>
      <w:marRight w:val="0"/>
      <w:marTop w:val="0"/>
      <w:marBottom w:val="0"/>
      <w:divBdr>
        <w:top w:val="none" w:sz="0" w:space="0" w:color="auto"/>
        <w:left w:val="none" w:sz="0" w:space="0" w:color="auto"/>
        <w:bottom w:val="none" w:sz="0" w:space="0" w:color="auto"/>
        <w:right w:val="none" w:sz="0" w:space="0" w:color="auto"/>
      </w:divBdr>
      <w:divsChild>
        <w:div w:id="1083145605">
          <w:marLeft w:val="0"/>
          <w:marRight w:val="0"/>
          <w:marTop w:val="0"/>
          <w:marBottom w:val="0"/>
          <w:divBdr>
            <w:top w:val="none" w:sz="0" w:space="0" w:color="auto"/>
            <w:left w:val="none" w:sz="0" w:space="0" w:color="auto"/>
            <w:bottom w:val="none" w:sz="0" w:space="0" w:color="auto"/>
            <w:right w:val="none" w:sz="0" w:space="0" w:color="auto"/>
          </w:divBdr>
          <w:divsChild>
            <w:div w:id="586428684">
              <w:marLeft w:val="0"/>
              <w:marRight w:val="0"/>
              <w:marTop w:val="0"/>
              <w:marBottom w:val="0"/>
              <w:divBdr>
                <w:top w:val="none" w:sz="0" w:space="0" w:color="auto"/>
                <w:left w:val="none" w:sz="0" w:space="0" w:color="auto"/>
                <w:bottom w:val="none" w:sz="0" w:space="0" w:color="auto"/>
                <w:right w:val="none" w:sz="0" w:space="0" w:color="auto"/>
              </w:divBdr>
              <w:divsChild>
                <w:div w:id="468597601">
                  <w:marLeft w:val="0"/>
                  <w:marRight w:val="0"/>
                  <w:marTop w:val="0"/>
                  <w:marBottom w:val="0"/>
                  <w:divBdr>
                    <w:top w:val="none" w:sz="0" w:space="0" w:color="auto"/>
                    <w:left w:val="none" w:sz="0" w:space="0" w:color="auto"/>
                    <w:bottom w:val="none" w:sz="0" w:space="0" w:color="auto"/>
                    <w:right w:val="none" w:sz="0" w:space="0" w:color="auto"/>
                  </w:divBdr>
                </w:div>
                <w:div w:id="380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8708">
      <w:bodyDiv w:val="1"/>
      <w:marLeft w:val="0"/>
      <w:marRight w:val="0"/>
      <w:marTop w:val="0"/>
      <w:marBottom w:val="0"/>
      <w:divBdr>
        <w:top w:val="none" w:sz="0" w:space="0" w:color="auto"/>
        <w:left w:val="none" w:sz="0" w:space="0" w:color="auto"/>
        <w:bottom w:val="none" w:sz="0" w:space="0" w:color="auto"/>
        <w:right w:val="none" w:sz="0" w:space="0" w:color="auto"/>
      </w:divBdr>
    </w:div>
    <w:div w:id="203953740">
      <w:bodyDiv w:val="1"/>
      <w:marLeft w:val="0"/>
      <w:marRight w:val="0"/>
      <w:marTop w:val="0"/>
      <w:marBottom w:val="0"/>
      <w:divBdr>
        <w:top w:val="none" w:sz="0" w:space="0" w:color="auto"/>
        <w:left w:val="none" w:sz="0" w:space="0" w:color="auto"/>
        <w:bottom w:val="none" w:sz="0" w:space="0" w:color="auto"/>
        <w:right w:val="none" w:sz="0" w:space="0" w:color="auto"/>
      </w:divBdr>
    </w:div>
    <w:div w:id="204564511">
      <w:bodyDiv w:val="1"/>
      <w:marLeft w:val="0"/>
      <w:marRight w:val="0"/>
      <w:marTop w:val="0"/>
      <w:marBottom w:val="0"/>
      <w:divBdr>
        <w:top w:val="none" w:sz="0" w:space="0" w:color="auto"/>
        <w:left w:val="none" w:sz="0" w:space="0" w:color="auto"/>
        <w:bottom w:val="none" w:sz="0" w:space="0" w:color="auto"/>
        <w:right w:val="none" w:sz="0" w:space="0" w:color="auto"/>
      </w:divBdr>
    </w:div>
    <w:div w:id="204635174">
      <w:bodyDiv w:val="1"/>
      <w:marLeft w:val="0"/>
      <w:marRight w:val="0"/>
      <w:marTop w:val="0"/>
      <w:marBottom w:val="0"/>
      <w:divBdr>
        <w:top w:val="none" w:sz="0" w:space="0" w:color="auto"/>
        <w:left w:val="none" w:sz="0" w:space="0" w:color="auto"/>
        <w:bottom w:val="none" w:sz="0" w:space="0" w:color="auto"/>
        <w:right w:val="none" w:sz="0" w:space="0" w:color="auto"/>
      </w:divBdr>
    </w:div>
    <w:div w:id="209459595">
      <w:bodyDiv w:val="1"/>
      <w:marLeft w:val="0"/>
      <w:marRight w:val="0"/>
      <w:marTop w:val="0"/>
      <w:marBottom w:val="0"/>
      <w:divBdr>
        <w:top w:val="none" w:sz="0" w:space="0" w:color="auto"/>
        <w:left w:val="none" w:sz="0" w:space="0" w:color="auto"/>
        <w:bottom w:val="none" w:sz="0" w:space="0" w:color="auto"/>
        <w:right w:val="none" w:sz="0" w:space="0" w:color="auto"/>
      </w:divBdr>
    </w:div>
    <w:div w:id="210271196">
      <w:bodyDiv w:val="1"/>
      <w:marLeft w:val="0"/>
      <w:marRight w:val="0"/>
      <w:marTop w:val="0"/>
      <w:marBottom w:val="0"/>
      <w:divBdr>
        <w:top w:val="none" w:sz="0" w:space="0" w:color="auto"/>
        <w:left w:val="none" w:sz="0" w:space="0" w:color="auto"/>
        <w:bottom w:val="none" w:sz="0" w:space="0" w:color="auto"/>
        <w:right w:val="none" w:sz="0" w:space="0" w:color="auto"/>
      </w:divBdr>
      <w:divsChild>
        <w:div w:id="1472747089">
          <w:marLeft w:val="0"/>
          <w:marRight w:val="0"/>
          <w:marTop w:val="0"/>
          <w:marBottom w:val="0"/>
          <w:divBdr>
            <w:top w:val="none" w:sz="0" w:space="0" w:color="auto"/>
            <w:left w:val="none" w:sz="0" w:space="0" w:color="auto"/>
            <w:bottom w:val="none" w:sz="0" w:space="0" w:color="auto"/>
            <w:right w:val="none" w:sz="0" w:space="0" w:color="auto"/>
          </w:divBdr>
          <w:divsChild>
            <w:div w:id="1806854674">
              <w:marLeft w:val="0"/>
              <w:marRight w:val="0"/>
              <w:marTop w:val="0"/>
              <w:marBottom w:val="0"/>
              <w:divBdr>
                <w:top w:val="none" w:sz="0" w:space="0" w:color="auto"/>
                <w:left w:val="none" w:sz="0" w:space="0" w:color="auto"/>
                <w:bottom w:val="none" w:sz="0" w:space="0" w:color="auto"/>
                <w:right w:val="none" w:sz="0" w:space="0" w:color="auto"/>
              </w:divBdr>
              <w:divsChild>
                <w:div w:id="6872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331">
      <w:bodyDiv w:val="1"/>
      <w:marLeft w:val="0"/>
      <w:marRight w:val="0"/>
      <w:marTop w:val="0"/>
      <w:marBottom w:val="0"/>
      <w:divBdr>
        <w:top w:val="none" w:sz="0" w:space="0" w:color="auto"/>
        <w:left w:val="none" w:sz="0" w:space="0" w:color="auto"/>
        <w:bottom w:val="none" w:sz="0" w:space="0" w:color="auto"/>
        <w:right w:val="none" w:sz="0" w:space="0" w:color="auto"/>
      </w:divBdr>
      <w:divsChild>
        <w:div w:id="1270771773">
          <w:marLeft w:val="0"/>
          <w:marRight w:val="0"/>
          <w:marTop w:val="0"/>
          <w:marBottom w:val="0"/>
          <w:divBdr>
            <w:top w:val="none" w:sz="0" w:space="0" w:color="auto"/>
            <w:left w:val="none" w:sz="0" w:space="0" w:color="auto"/>
            <w:bottom w:val="none" w:sz="0" w:space="0" w:color="auto"/>
            <w:right w:val="none" w:sz="0" w:space="0" w:color="auto"/>
          </w:divBdr>
          <w:divsChild>
            <w:div w:id="1037506243">
              <w:marLeft w:val="0"/>
              <w:marRight w:val="0"/>
              <w:marTop w:val="0"/>
              <w:marBottom w:val="0"/>
              <w:divBdr>
                <w:top w:val="none" w:sz="0" w:space="0" w:color="auto"/>
                <w:left w:val="none" w:sz="0" w:space="0" w:color="auto"/>
                <w:bottom w:val="none" w:sz="0" w:space="0" w:color="auto"/>
                <w:right w:val="none" w:sz="0" w:space="0" w:color="auto"/>
              </w:divBdr>
              <w:divsChild>
                <w:div w:id="21305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1496">
      <w:bodyDiv w:val="1"/>
      <w:marLeft w:val="0"/>
      <w:marRight w:val="0"/>
      <w:marTop w:val="0"/>
      <w:marBottom w:val="0"/>
      <w:divBdr>
        <w:top w:val="none" w:sz="0" w:space="0" w:color="auto"/>
        <w:left w:val="none" w:sz="0" w:space="0" w:color="auto"/>
        <w:bottom w:val="none" w:sz="0" w:space="0" w:color="auto"/>
        <w:right w:val="none" w:sz="0" w:space="0" w:color="auto"/>
      </w:divBdr>
    </w:div>
    <w:div w:id="216476827">
      <w:bodyDiv w:val="1"/>
      <w:marLeft w:val="0"/>
      <w:marRight w:val="0"/>
      <w:marTop w:val="0"/>
      <w:marBottom w:val="0"/>
      <w:divBdr>
        <w:top w:val="none" w:sz="0" w:space="0" w:color="auto"/>
        <w:left w:val="none" w:sz="0" w:space="0" w:color="auto"/>
        <w:bottom w:val="none" w:sz="0" w:space="0" w:color="auto"/>
        <w:right w:val="none" w:sz="0" w:space="0" w:color="auto"/>
      </w:divBdr>
    </w:div>
    <w:div w:id="223687049">
      <w:bodyDiv w:val="1"/>
      <w:marLeft w:val="0"/>
      <w:marRight w:val="0"/>
      <w:marTop w:val="0"/>
      <w:marBottom w:val="0"/>
      <w:divBdr>
        <w:top w:val="none" w:sz="0" w:space="0" w:color="auto"/>
        <w:left w:val="none" w:sz="0" w:space="0" w:color="auto"/>
        <w:bottom w:val="none" w:sz="0" w:space="0" w:color="auto"/>
        <w:right w:val="none" w:sz="0" w:space="0" w:color="auto"/>
      </w:divBdr>
    </w:div>
    <w:div w:id="224222245">
      <w:bodyDiv w:val="1"/>
      <w:marLeft w:val="0"/>
      <w:marRight w:val="0"/>
      <w:marTop w:val="0"/>
      <w:marBottom w:val="0"/>
      <w:divBdr>
        <w:top w:val="none" w:sz="0" w:space="0" w:color="auto"/>
        <w:left w:val="none" w:sz="0" w:space="0" w:color="auto"/>
        <w:bottom w:val="none" w:sz="0" w:space="0" w:color="auto"/>
        <w:right w:val="none" w:sz="0" w:space="0" w:color="auto"/>
      </w:divBdr>
    </w:div>
    <w:div w:id="228419647">
      <w:bodyDiv w:val="1"/>
      <w:marLeft w:val="0"/>
      <w:marRight w:val="0"/>
      <w:marTop w:val="0"/>
      <w:marBottom w:val="0"/>
      <w:divBdr>
        <w:top w:val="none" w:sz="0" w:space="0" w:color="auto"/>
        <w:left w:val="none" w:sz="0" w:space="0" w:color="auto"/>
        <w:bottom w:val="none" w:sz="0" w:space="0" w:color="auto"/>
        <w:right w:val="none" w:sz="0" w:space="0" w:color="auto"/>
      </w:divBdr>
    </w:div>
    <w:div w:id="230505114">
      <w:bodyDiv w:val="1"/>
      <w:marLeft w:val="0"/>
      <w:marRight w:val="0"/>
      <w:marTop w:val="0"/>
      <w:marBottom w:val="0"/>
      <w:divBdr>
        <w:top w:val="none" w:sz="0" w:space="0" w:color="auto"/>
        <w:left w:val="none" w:sz="0" w:space="0" w:color="auto"/>
        <w:bottom w:val="none" w:sz="0" w:space="0" w:color="auto"/>
        <w:right w:val="none" w:sz="0" w:space="0" w:color="auto"/>
      </w:divBdr>
    </w:div>
    <w:div w:id="233125849">
      <w:bodyDiv w:val="1"/>
      <w:marLeft w:val="0"/>
      <w:marRight w:val="0"/>
      <w:marTop w:val="0"/>
      <w:marBottom w:val="0"/>
      <w:divBdr>
        <w:top w:val="none" w:sz="0" w:space="0" w:color="auto"/>
        <w:left w:val="none" w:sz="0" w:space="0" w:color="auto"/>
        <w:bottom w:val="none" w:sz="0" w:space="0" w:color="auto"/>
        <w:right w:val="none" w:sz="0" w:space="0" w:color="auto"/>
      </w:divBdr>
    </w:div>
    <w:div w:id="235675304">
      <w:bodyDiv w:val="1"/>
      <w:marLeft w:val="0"/>
      <w:marRight w:val="0"/>
      <w:marTop w:val="0"/>
      <w:marBottom w:val="0"/>
      <w:divBdr>
        <w:top w:val="none" w:sz="0" w:space="0" w:color="auto"/>
        <w:left w:val="none" w:sz="0" w:space="0" w:color="auto"/>
        <w:bottom w:val="none" w:sz="0" w:space="0" w:color="auto"/>
        <w:right w:val="none" w:sz="0" w:space="0" w:color="auto"/>
      </w:divBdr>
    </w:div>
    <w:div w:id="236134693">
      <w:bodyDiv w:val="1"/>
      <w:marLeft w:val="0"/>
      <w:marRight w:val="0"/>
      <w:marTop w:val="0"/>
      <w:marBottom w:val="0"/>
      <w:divBdr>
        <w:top w:val="none" w:sz="0" w:space="0" w:color="auto"/>
        <w:left w:val="none" w:sz="0" w:space="0" w:color="auto"/>
        <w:bottom w:val="none" w:sz="0" w:space="0" w:color="auto"/>
        <w:right w:val="none" w:sz="0" w:space="0" w:color="auto"/>
      </w:divBdr>
    </w:div>
    <w:div w:id="236785680">
      <w:bodyDiv w:val="1"/>
      <w:marLeft w:val="0"/>
      <w:marRight w:val="0"/>
      <w:marTop w:val="0"/>
      <w:marBottom w:val="0"/>
      <w:divBdr>
        <w:top w:val="none" w:sz="0" w:space="0" w:color="auto"/>
        <w:left w:val="none" w:sz="0" w:space="0" w:color="auto"/>
        <w:bottom w:val="none" w:sz="0" w:space="0" w:color="auto"/>
        <w:right w:val="none" w:sz="0" w:space="0" w:color="auto"/>
      </w:divBdr>
    </w:div>
    <w:div w:id="239680418">
      <w:bodyDiv w:val="1"/>
      <w:marLeft w:val="0"/>
      <w:marRight w:val="0"/>
      <w:marTop w:val="0"/>
      <w:marBottom w:val="0"/>
      <w:divBdr>
        <w:top w:val="none" w:sz="0" w:space="0" w:color="auto"/>
        <w:left w:val="none" w:sz="0" w:space="0" w:color="auto"/>
        <w:bottom w:val="none" w:sz="0" w:space="0" w:color="auto"/>
        <w:right w:val="none" w:sz="0" w:space="0" w:color="auto"/>
      </w:divBdr>
      <w:divsChild>
        <w:div w:id="341128916">
          <w:marLeft w:val="0"/>
          <w:marRight w:val="0"/>
          <w:marTop w:val="0"/>
          <w:marBottom w:val="0"/>
          <w:divBdr>
            <w:top w:val="none" w:sz="0" w:space="0" w:color="auto"/>
            <w:left w:val="none" w:sz="0" w:space="0" w:color="auto"/>
            <w:bottom w:val="none" w:sz="0" w:space="0" w:color="auto"/>
            <w:right w:val="none" w:sz="0" w:space="0" w:color="auto"/>
          </w:divBdr>
          <w:divsChild>
            <w:div w:id="1298291499">
              <w:marLeft w:val="0"/>
              <w:marRight w:val="0"/>
              <w:marTop w:val="0"/>
              <w:marBottom w:val="0"/>
              <w:divBdr>
                <w:top w:val="none" w:sz="0" w:space="0" w:color="auto"/>
                <w:left w:val="none" w:sz="0" w:space="0" w:color="auto"/>
                <w:bottom w:val="none" w:sz="0" w:space="0" w:color="auto"/>
                <w:right w:val="none" w:sz="0" w:space="0" w:color="auto"/>
              </w:divBdr>
              <w:divsChild>
                <w:div w:id="400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7870">
      <w:bodyDiv w:val="1"/>
      <w:marLeft w:val="0"/>
      <w:marRight w:val="0"/>
      <w:marTop w:val="0"/>
      <w:marBottom w:val="0"/>
      <w:divBdr>
        <w:top w:val="none" w:sz="0" w:space="0" w:color="auto"/>
        <w:left w:val="none" w:sz="0" w:space="0" w:color="auto"/>
        <w:bottom w:val="none" w:sz="0" w:space="0" w:color="auto"/>
        <w:right w:val="none" w:sz="0" w:space="0" w:color="auto"/>
      </w:divBdr>
    </w:div>
    <w:div w:id="250312374">
      <w:bodyDiv w:val="1"/>
      <w:marLeft w:val="0"/>
      <w:marRight w:val="0"/>
      <w:marTop w:val="0"/>
      <w:marBottom w:val="0"/>
      <w:divBdr>
        <w:top w:val="none" w:sz="0" w:space="0" w:color="auto"/>
        <w:left w:val="none" w:sz="0" w:space="0" w:color="auto"/>
        <w:bottom w:val="none" w:sz="0" w:space="0" w:color="auto"/>
        <w:right w:val="none" w:sz="0" w:space="0" w:color="auto"/>
      </w:divBdr>
    </w:div>
    <w:div w:id="250510606">
      <w:bodyDiv w:val="1"/>
      <w:marLeft w:val="0"/>
      <w:marRight w:val="0"/>
      <w:marTop w:val="0"/>
      <w:marBottom w:val="0"/>
      <w:divBdr>
        <w:top w:val="none" w:sz="0" w:space="0" w:color="auto"/>
        <w:left w:val="none" w:sz="0" w:space="0" w:color="auto"/>
        <w:bottom w:val="none" w:sz="0" w:space="0" w:color="auto"/>
        <w:right w:val="none" w:sz="0" w:space="0" w:color="auto"/>
      </w:divBdr>
    </w:div>
    <w:div w:id="252445682">
      <w:bodyDiv w:val="1"/>
      <w:marLeft w:val="0"/>
      <w:marRight w:val="0"/>
      <w:marTop w:val="0"/>
      <w:marBottom w:val="0"/>
      <w:divBdr>
        <w:top w:val="none" w:sz="0" w:space="0" w:color="auto"/>
        <w:left w:val="none" w:sz="0" w:space="0" w:color="auto"/>
        <w:bottom w:val="none" w:sz="0" w:space="0" w:color="auto"/>
        <w:right w:val="none" w:sz="0" w:space="0" w:color="auto"/>
      </w:divBdr>
    </w:div>
    <w:div w:id="253058035">
      <w:bodyDiv w:val="1"/>
      <w:marLeft w:val="0"/>
      <w:marRight w:val="0"/>
      <w:marTop w:val="0"/>
      <w:marBottom w:val="0"/>
      <w:divBdr>
        <w:top w:val="none" w:sz="0" w:space="0" w:color="auto"/>
        <w:left w:val="none" w:sz="0" w:space="0" w:color="auto"/>
        <w:bottom w:val="none" w:sz="0" w:space="0" w:color="auto"/>
        <w:right w:val="none" w:sz="0" w:space="0" w:color="auto"/>
      </w:divBdr>
    </w:div>
    <w:div w:id="255215397">
      <w:bodyDiv w:val="1"/>
      <w:marLeft w:val="0"/>
      <w:marRight w:val="0"/>
      <w:marTop w:val="0"/>
      <w:marBottom w:val="0"/>
      <w:divBdr>
        <w:top w:val="none" w:sz="0" w:space="0" w:color="auto"/>
        <w:left w:val="none" w:sz="0" w:space="0" w:color="auto"/>
        <w:bottom w:val="none" w:sz="0" w:space="0" w:color="auto"/>
        <w:right w:val="none" w:sz="0" w:space="0" w:color="auto"/>
      </w:divBdr>
    </w:div>
    <w:div w:id="256406991">
      <w:bodyDiv w:val="1"/>
      <w:marLeft w:val="0"/>
      <w:marRight w:val="0"/>
      <w:marTop w:val="0"/>
      <w:marBottom w:val="0"/>
      <w:divBdr>
        <w:top w:val="none" w:sz="0" w:space="0" w:color="auto"/>
        <w:left w:val="none" w:sz="0" w:space="0" w:color="auto"/>
        <w:bottom w:val="none" w:sz="0" w:space="0" w:color="auto"/>
        <w:right w:val="none" w:sz="0" w:space="0" w:color="auto"/>
      </w:divBdr>
    </w:div>
    <w:div w:id="263996598">
      <w:bodyDiv w:val="1"/>
      <w:marLeft w:val="0"/>
      <w:marRight w:val="0"/>
      <w:marTop w:val="0"/>
      <w:marBottom w:val="0"/>
      <w:divBdr>
        <w:top w:val="none" w:sz="0" w:space="0" w:color="auto"/>
        <w:left w:val="none" w:sz="0" w:space="0" w:color="auto"/>
        <w:bottom w:val="none" w:sz="0" w:space="0" w:color="auto"/>
        <w:right w:val="none" w:sz="0" w:space="0" w:color="auto"/>
      </w:divBdr>
    </w:div>
    <w:div w:id="264578980">
      <w:bodyDiv w:val="1"/>
      <w:marLeft w:val="0"/>
      <w:marRight w:val="0"/>
      <w:marTop w:val="0"/>
      <w:marBottom w:val="0"/>
      <w:divBdr>
        <w:top w:val="none" w:sz="0" w:space="0" w:color="auto"/>
        <w:left w:val="none" w:sz="0" w:space="0" w:color="auto"/>
        <w:bottom w:val="none" w:sz="0" w:space="0" w:color="auto"/>
        <w:right w:val="none" w:sz="0" w:space="0" w:color="auto"/>
      </w:divBdr>
    </w:div>
    <w:div w:id="265430865">
      <w:bodyDiv w:val="1"/>
      <w:marLeft w:val="0"/>
      <w:marRight w:val="0"/>
      <w:marTop w:val="0"/>
      <w:marBottom w:val="0"/>
      <w:divBdr>
        <w:top w:val="none" w:sz="0" w:space="0" w:color="auto"/>
        <w:left w:val="none" w:sz="0" w:space="0" w:color="auto"/>
        <w:bottom w:val="none" w:sz="0" w:space="0" w:color="auto"/>
        <w:right w:val="none" w:sz="0" w:space="0" w:color="auto"/>
      </w:divBdr>
    </w:div>
    <w:div w:id="269052013">
      <w:bodyDiv w:val="1"/>
      <w:marLeft w:val="0"/>
      <w:marRight w:val="0"/>
      <w:marTop w:val="0"/>
      <w:marBottom w:val="0"/>
      <w:divBdr>
        <w:top w:val="none" w:sz="0" w:space="0" w:color="auto"/>
        <w:left w:val="none" w:sz="0" w:space="0" w:color="auto"/>
        <w:bottom w:val="none" w:sz="0" w:space="0" w:color="auto"/>
        <w:right w:val="none" w:sz="0" w:space="0" w:color="auto"/>
      </w:divBdr>
      <w:divsChild>
        <w:div w:id="2032486295">
          <w:marLeft w:val="0"/>
          <w:marRight w:val="0"/>
          <w:marTop w:val="0"/>
          <w:marBottom w:val="0"/>
          <w:divBdr>
            <w:top w:val="none" w:sz="0" w:space="0" w:color="auto"/>
            <w:left w:val="none" w:sz="0" w:space="0" w:color="auto"/>
            <w:bottom w:val="none" w:sz="0" w:space="0" w:color="auto"/>
            <w:right w:val="none" w:sz="0" w:space="0" w:color="auto"/>
          </w:divBdr>
          <w:divsChild>
            <w:div w:id="679506018">
              <w:marLeft w:val="0"/>
              <w:marRight w:val="0"/>
              <w:marTop w:val="0"/>
              <w:marBottom w:val="0"/>
              <w:divBdr>
                <w:top w:val="none" w:sz="0" w:space="0" w:color="auto"/>
                <w:left w:val="none" w:sz="0" w:space="0" w:color="auto"/>
                <w:bottom w:val="none" w:sz="0" w:space="0" w:color="auto"/>
                <w:right w:val="none" w:sz="0" w:space="0" w:color="auto"/>
              </w:divBdr>
              <w:divsChild>
                <w:div w:id="14526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4564">
      <w:bodyDiv w:val="1"/>
      <w:marLeft w:val="0"/>
      <w:marRight w:val="0"/>
      <w:marTop w:val="0"/>
      <w:marBottom w:val="0"/>
      <w:divBdr>
        <w:top w:val="none" w:sz="0" w:space="0" w:color="auto"/>
        <w:left w:val="none" w:sz="0" w:space="0" w:color="auto"/>
        <w:bottom w:val="none" w:sz="0" w:space="0" w:color="auto"/>
        <w:right w:val="none" w:sz="0" w:space="0" w:color="auto"/>
      </w:divBdr>
    </w:div>
    <w:div w:id="277180897">
      <w:bodyDiv w:val="1"/>
      <w:marLeft w:val="0"/>
      <w:marRight w:val="0"/>
      <w:marTop w:val="0"/>
      <w:marBottom w:val="0"/>
      <w:divBdr>
        <w:top w:val="none" w:sz="0" w:space="0" w:color="auto"/>
        <w:left w:val="none" w:sz="0" w:space="0" w:color="auto"/>
        <w:bottom w:val="none" w:sz="0" w:space="0" w:color="auto"/>
        <w:right w:val="none" w:sz="0" w:space="0" w:color="auto"/>
      </w:divBdr>
    </w:div>
    <w:div w:id="279147344">
      <w:bodyDiv w:val="1"/>
      <w:marLeft w:val="0"/>
      <w:marRight w:val="0"/>
      <w:marTop w:val="0"/>
      <w:marBottom w:val="0"/>
      <w:divBdr>
        <w:top w:val="none" w:sz="0" w:space="0" w:color="auto"/>
        <w:left w:val="none" w:sz="0" w:space="0" w:color="auto"/>
        <w:bottom w:val="none" w:sz="0" w:space="0" w:color="auto"/>
        <w:right w:val="none" w:sz="0" w:space="0" w:color="auto"/>
      </w:divBdr>
    </w:div>
    <w:div w:id="301270515">
      <w:bodyDiv w:val="1"/>
      <w:marLeft w:val="0"/>
      <w:marRight w:val="0"/>
      <w:marTop w:val="0"/>
      <w:marBottom w:val="0"/>
      <w:divBdr>
        <w:top w:val="none" w:sz="0" w:space="0" w:color="auto"/>
        <w:left w:val="none" w:sz="0" w:space="0" w:color="auto"/>
        <w:bottom w:val="none" w:sz="0" w:space="0" w:color="auto"/>
        <w:right w:val="none" w:sz="0" w:space="0" w:color="auto"/>
      </w:divBdr>
      <w:divsChild>
        <w:div w:id="1874876249">
          <w:marLeft w:val="0"/>
          <w:marRight w:val="0"/>
          <w:marTop w:val="0"/>
          <w:marBottom w:val="0"/>
          <w:divBdr>
            <w:top w:val="none" w:sz="0" w:space="0" w:color="auto"/>
            <w:left w:val="none" w:sz="0" w:space="0" w:color="auto"/>
            <w:bottom w:val="none" w:sz="0" w:space="0" w:color="auto"/>
            <w:right w:val="none" w:sz="0" w:space="0" w:color="auto"/>
          </w:divBdr>
          <w:divsChild>
            <w:div w:id="325016295">
              <w:marLeft w:val="0"/>
              <w:marRight w:val="0"/>
              <w:marTop w:val="0"/>
              <w:marBottom w:val="0"/>
              <w:divBdr>
                <w:top w:val="none" w:sz="0" w:space="0" w:color="auto"/>
                <w:left w:val="none" w:sz="0" w:space="0" w:color="auto"/>
                <w:bottom w:val="none" w:sz="0" w:space="0" w:color="auto"/>
                <w:right w:val="none" w:sz="0" w:space="0" w:color="auto"/>
              </w:divBdr>
              <w:divsChild>
                <w:div w:id="680284113">
                  <w:marLeft w:val="0"/>
                  <w:marRight w:val="0"/>
                  <w:marTop w:val="0"/>
                  <w:marBottom w:val="0"/>
                  <w:divBdr>
                    <w:top w:val="none" w:sz="0" w:space="0" w:color="auto"/>
                    <w:left w:val="none" w:sz="0" w:space="0" w:color="auto"/>
                    <w:bottom w:val="none" w:sz="0" w:space="0" w:color="auto"/>
                    <w:right w:val="none" w:sz="0" w:space="0" w:color="auto"/>
                  </w:divBdr>
                  <w:divsChild>
                    <w:div w:id="2774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4214">
      <w:bodyDiv w:val="1"/>
      <w:marLeft w:val="0"/>
      <w:marRight w:val="0"/>
      <w:marTop w:val="0"/>
      <w:marBottom w:val="0"/>
      <w:divBdr>
        <w:top w:val="none" w:sz="0" w:space="0" w:color="auto"/>
        <w:left w:val="none" w:sz="0" w:space="0" w:color="auto"/>
        <w:bottom w:val="none" w:sz="0" w:space="0" w:color="auto"/>
        <w:right w:val="none" w:sz="0" w:space="0" w:color="auto"/>
      </w:divBdr>
    </w:div>
    <w:div w:id="308292861">
      <w:bodyDiv w:val="1"/>
      <w:marLeft w:val="0"/>
      <w:marRight w:val="0"/>
      <w:marTop w:val="0"/>
      <w:marBottom w:val="0"/>
      <w:divBdr>
        <w:top w:val="none" w:sz="0" w:space="0" w:color="auto"/>
        <w:left w:val="none" w:sz="0" w:space="0" w:color="auto"/>
        <w:bottom w:val="none" w:sz="0" w:space="0" w:color="auto"/>
        <w:right w:val="none" w:sz="0" w:space="0" w:color="auto"/>
      </w:divBdr>
    </w:div>
    <w:div w:id="312876812">
      <w:bodyDiv w:val="1"/>
      <w:marLeft w:val="0"/>
      <w:marRight w:val="0"/>
      <w:marTop w:val="0"/>
      <w:marBottom w:val="0"/>
      <w:divBdr>
        <w:top w:val="none" w:sz="0" w:space="0" w:color="auto"/>
        <w:left w:val="none" w:sz="0" w:space="0" w:color="auto"/>
        <w:bottom w:val="none" w:sz="0" w:space="0" w:color="auto"/>
        <w:right w:val="none" w:sz="0" w:space="0" w:color="auto"/>
      </w:divBdr>
    </w:div>
    <w:div w:id="315301544">
      <w:bodyDiv w:val="1"/>
      <w:marLeft w:val="0"/>
      <w:marRight w:val="0"/>
      <w:marTop w:val="0"/>
      <w:marBottom w:val="0"/>
      <w:divBdr>
        <w:top w:val="none" w:sz="0" w:space="0" w:color="auto"/>
        <w:left w:val="none" w:sz="0" w:space="0" w:color="auto"/>
        <w:bottom w:val="none" w:sz="0" w:space="0" w:color="auto"/>
        <w:right w:val="none" w:sz="0" w:space="0" w:color="auto"/>
      </w:divBdr>
    </w:div>
    <w:div w:id="316307366">
      <w:bodyDiv w:val="1"/>
      <w:marLeft w:val="0"/>
      <w:marRight w:val="0"/>
      <w:marTop w:val="0"/>
      <w:marBottom w:val="0"/>
      <w:divBdr>
        <w:top w:val="none" w:sz="0" w:space="0" w:color="auto"/>
        <w:left w:val="none" w:sz="0" w:space="0" w:color="auto"/>
        <w:bottom w:val="none" w:sz="0" w:space="0" w:color="auto"/>
        <w:right w:val="none" w:sz="0" w:space="0" w:color="auto"/>
      </w:divBdr>
    </w:div>
    <w:div w:id="317925191">
      <w:bodyDiv w:val="1"/>
      <w:marLeft w:val="0"/>
      <w:marRight w:val="0"/>
      <w:marTop w:val="0"/>
      <w:marBottom w:val="0"/>
      <w:divBdr>
        <w:top w:val="none" w:sz="0" w:space="0" w:color="auto"/>
        <w:left w:val="none" w:sz="0" w:space="0" w:color="auto"/>
        <w:bottom w:val="none" w:sz="0" w:space="0" w:color="auto"/>
        <w:right w:val="none" w:sz="0" w:space="0" w:color="auto"/>
      </w:divBdr>
    </w:div>
    <w:div w:id="322122736">
      <w:bodyDiv w:val="1"/>
      <w:marLeft w:val="0"/>
      <w:marRight w:val="0"/>
      <w:marTop w:val="0"/>
      <w:marBottom w:val="0"/>
      <w:divBdr>
        <w:top w:val="none" w:sz="0" w:space="0" w:color="auto"/>
        <w:left w:val="none" w:sz="0" w:space="0" w:color="auto"/>
        <w:bottom w:val="none" w:sz="0" w:space="0" w:color="auto"/>
        <w:right w:val="none" w:sz="0" w:space="0" w:color="auto"/>
      </w:divBdr>
    </w:div>
    <w:div w:id="325596733">
      <w:bodyDiv w:val="1"/>
      <w:marLeft w:val="0"/>
      <w:marRight w:val="0"/>
      <w:marTop w:val="0"/>
      <w:marBottom w:val="0"/>
      <w:divBdr>
        <w:top w:val="none" w:sz="0" w:space="0" w:color="auto"/>
        <w:left w:val="none" w:sz="0" w:space="0" w:color="auto"/>
        <w:bottom w:val="none" w:sz="0" w:space="0" w:color="auto"/>
        <w:right w:val="none" w:sz="0" w:space="0" w:color="auto"/>
      </w:divBdr>
    </w:div>
    <w:div w:id="325982344">
      <w:bodyDiv w:val="1"/>
      <w:marLeft w:val="0"/>
      <w:marRight w:val="0"/>
      <w:marTop w:val="0"/>
      <w:marBottom w:val="0"/>
      <w:divBdr>
        <w:top w:val="none" w:sz="0" w:space="0" w:color="auto"/>
        <w:left w:val="none" w:sz="0" w:space="0" w:color="auto"/>
        <w:bottom w:val="none" w:sz="0" w:space="0" w:color="auto"/>
        <w:right w:val="none" w:sz="0" w:space="0" w:color="auto"/>
      </w:divBdr>
    </w:div>
    <w:div w:id="328872968">
      <w:bodyDiv w:val="1"/>
      <w:marLeft w:val="0"/>
      <w:marRight w:val="0"/>
      <w:marTop w:val="0"/>
      <w:marBottom w:val="0"/>
      <w:divBdr>
        <w:top w:val="none" w:sz="0" w:space="0" w:color="auto"/>
        <w:left w:val="none" w:sz="0" w:space="0" w:color="auto"/>
        <w:bottom w:val="none" w:sz="0" w:space="0" w:color="auto"/>
        <w:right w:val="none" w:sz="0" w:space="0" w:color="auto"/>
      </w:divBdr>
    </w:div>
    <w:div w:id="338432273">
      <w:bodyDiv w:val="1"/>
      <w:marLeft w:val="0"/>
      <w:marRight w:val="0"/>
      <w:marTop w:val="0"/>
      <w:marBottom w:val="0"/>
      <w:divBdr>
        <w:top w:val="none" w:sz="0" w:space="0" w:color="auto"/>
        <w:left w:val="none" w:sz="0" w:space="0" w:color="auto"/>
        <w:bottom w:val="none" w:sz="0" w:space="0" w:color="auto"/>
        <w:right w:val="none" w:sz="0" w:space="0" w:color="auto"/>
      </w:divBdr>
    </w:div>
    <w:div w:id="341318937">
      <w:bodyDiv w:val="1"/>
      <w:marLeft w:val="0"/>
      <w:marRight w:val="0"/>
      <w:marTop w:val="0"/>
      <w:marBottom w:val="0"/>
      <w:divBdr>
        <w:top w:val="none" w:sz="0" w:space="0" w:color="auto"/>
        <w:left w:val="none" w:sz="0" w:space="0" w:color="auto"/>
        <w:bottom w:val="none" w:sz="0" w:space="0" w:color="auto"/>
        <w:right w:val="none" w:sz="0" w:space="0" w:color="auto"/>
      </w:divBdr>
      <w:divsChild>
        <w:div w:id="836916914">
          <w:marLeft w:val="0"/>
          <w:marRight w:val="0"/>
          <w:marTop w:val="0"/>
          <w:marBottom w:val="0"/>
          <w:divBdr>
            <w:top w:val="none" w:sz="0" w:space="0" w:color="auto"/>
            <w:left w:val="none" w:sz="0" w:space="0" w:color="auto"/>
            <w:bottom w:val="none" w:sz="0" w:space="0" w:color="auto"/>
            <w:right w:val="none" w:sz="0" w:space="0" w:color="auto"/>
          </w:divBdr>
        </w:div>
        <w:div w:id="286934885">
          <w:marLeft w:val="0"/>
          <w:marRight w:val="0"/>
          <w:marTop w:val="0"/>
          <w:marBottom w:val="0"/>
          <w:divBdr>
            <w:top w:val="none" w:sz="0" w:space="0" w:color="auto"/>
            <w:left w:val="none" w:sz="0" w:space="0" w:color="auto"/>
            <w:bottom w:val="none" w:sz="0" w:space="0" w:color="auto"/>
            <w:right w:val="none" w:sz="0" w:space="0" w:color="auto"/>
          </w:divBdr>
          <w:divsChild>
            <w:div w:id="656806447">
              <w:marLeft w:val="0"/>
              <w:marRight w:val="0"/>
              <w:marTop w:val="0"/>
              <w:marBottom w:val="0"/>
              <w:divBdr>
                <w:top w:val="none" w:sz="0" w:space="0" w:color="auto"/>
                <w:left w:val="none" w:sz="0" w:space="0" w:color="auto"/>
                <w:bottom w:val="none" w:sz="0" w:space="0" w:color="auto"/>
                <w:right w:val="none" w:sz="0" w:space="0" w:color="auto"/>
              </w:divBdr>
              <w:divsChild>
                <w:div w:id="1907103823">
                  <w:marLeft w:val="0"/>
                  <w:marRight w:val="0"/>
                  <w:marTop w:val="0"/>
                  <w:marBottom w:val="0"/>
                  <w:divBdr>
                    <w:top w:val="none" w:sz="0" w:space="0" w:color="auto"/>
                    <w:left w:val="none" w:sz="0" w:space="0" w:color="auto"/>
                    <w:bottom w:val="none" w:sz="0" w:space="0" w:color="auto"/>
                    <w:right w:val="none" w:sz="0" w:space="0" w:color="auto"/>
                  </w:divBdr>
                  <w:divsChild>
                    <w:div w:id="1111320536">
                      <w:marLeft w:val="0"/>
                      <w:marRight w:val="0"/>
                      <w:marTop w:val="0"/>
                      <w:marBottom w:val="0"/>
                      <w:divBdr>
                        <w:top w:val="none" w:sz="0" w:space="0" w:color="auto"/>
                        <w:left w:val="none" w:sz="0" w:space="0" w:color="auto"/>
                        <w:bottom w:val="none" w:sz="0" w:space="0" w:color="auto"/>
                        <w:right w:val="none" w:sz="0" w:space="0" w:color="auto"/>
                      </w:divBdr>
                      <w:divsChild>
                        <w:div w:id="242446632">
                          <w:marLeft w:val="0"/>
                          <w:marRight w:val="0"/>
                          <w:marTop w:val="0"/>
                          <w:marBottom w:val="0"/>
                          <w:divBdr>
                            <w:top w:val="none" w:sz="0" w:space="0" w:color="auto"/>
                            <w:left w:val="none" w:sz="0" w:space="0" w:color="auto"/>
                            <w:bottom w:val="none" w:sz="0" w:space="0" w:color="auto"/>
                            <w:right w:val="none" w:sz="0" w:space="0" w:color="auto"/>
                          </w:divBdr>
                          <w:divsChild>
                            <w:div w:id="40785646">
                              <w:marLeft w:val="0"/>
                              <w:marRight w:val="0"/>
                              <w:marTop w:val="0"/>
                              <w:marBottom w:val="0"/>
                              <w:divBdr>
                                <w:top w:val="none" w:sz="0" w:space="0" w:color="auto"/>
                                <w:left w:val="none" w:sz="0" w:space="0" w:color="auto"/>
                                <w:bottom w:val="none" w:sz="0" w:space="0" w:color="auto"/>
                                <w:right w:val="none" w:sz="0" w:space="0" w:color="auto"/>
                              </w:divBdr>
                              <w:divsChild>
                                <w:div w:id="269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165973">
      <w:bodyDiv w:val="1"/>
      <w:marLeft w:val="0"/>
      <w:marRight w:val="0"/>
      <w:marTop w:val="0"/>
      <w:marBottom w:val="0"/>
      <w:divBdr>
        <w:top w:val="none" w:sz="0" w:space="0" w:color="auto"/>
        <w:left w:val="none" w:sz="0" w:space="0" w:color="auto"/>
        <w:bottom w:val="none" w:sz="0" w:space="0" w:color="auto"/>
        <w:right w:val="none" w:sz="0" w:space="0" w:color="auto"/>
      </w:divBdr>
      <w:divsChild>
        <w:div w:id="1301494405">
          <w:marLeft w:val="0"/>
          <w:marRight w:val="0"/>
          <w:marTop w:val="0"/>
          <w:marBottom w:val="0"/>
          <w:divBdr>
            <w:top w:val="none" w:sz="0" w:space="0" w:color="auto"/>
            <w:left w:val="none" w:sz="0" w:space="0" w:color="auto"/>
            <w:bottom w:val="none" w:sz="0" w:space="0" w:color="auto"/>
            <w:right w:val="none" w:sz="0" w:space="0" w:color="auto"/>
          </w:divBdr>
          <w:divsChild>
            <w:div w:id="35010205">
              <w:marLeft w:val="0"/>
              <w:marRight w:val="0"/>
              <w:marTop w:val="0"/>
              <w:marBottom w:val="0"/>
              <w:divBdr>
                <w:top w:val="none" w:sz="0" w:space="0" w:color="auto"/>
                <w:left w:val="none" w:sz="0" w:space="0" w:color="auto"/>
                <w:bottom w:val="none" w:sz="0" w:space="0" w:color="auto"/>
                <w:right w:val="none" w:sz="0" w:space="0" w:color="auto"/>
              </w:divBdr>
              <w:divsChild>
                <w:div w:id="747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8455">
      <w:bodyDiv w:val="1"/>
      <w:marLeft w:val="0"/>
      <w:marRight w:val="0"/>
      <w:marTop w:val="0"/>
      <w:marBottom w:val="0"/>
      <w:divBdr>
        <w:top w:val="none" w:sz="0" w:space="0" w:color="auto"/>
        <w:left w:val="none" w:sz="0" w:space="0" w:color="auto"/>
        <w:bottom w:val="none" w:sz="0" w:space="0" w:color="auto"/>
        <w:right w:val="none" w:sz="0" w:space="0" w:color="auto"/>
      </w:divBdr>
      <w:divsChild>
        <w:div w:id="1480607776">
          <w:marLeft w:val="0"/>
          <w:marRight w:val="0"/>
          <w:marTop w:val="0"/>
          <w:marBottom w:val="0"/>
          <w:divBdr>
            <w:top w:val="none" w:sz="0" w:space="0" w:color="auto"/>
            <w:left w:val="none" w:sz="0" w:space="0" w:color="auto"/>
            <w:bottom w:val="none" w:sz="0" w:space="0" w:color="auto"/>
            <w:right w:val="none" w:sz="0" w:space="0" w:color="auto"/>
          </w:divBdr>
          <w:divsChild>
            <w:div w:id="1727993820">
              <w:marLeft w:val="0"/>
              <w:marRight w:val="0"/>
              <w:marTop w:val="0"/>
              <w:marBottom w:val="0"/>
              <w:divBdr>
                <w:top w:val="none" w:sz="0" w:space="0" w:color="auto"/>
                <w:left w:val="none" w:sz="0" w:space="0" w:color="auto"/>
                <w:bottom w:val="none" w:sz="0" w:space="0" w:color="auto"/>
                <w:right w:val="none" w:sz="0" w:space="0" w:color="auto"/>
              </w:divBdr>
              <w:divsChild>
                <w:div w:id="3381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1411">
      <w:bodyDiv w:val="1"/>
      <w:marLeft w:val="0"/>
      <w:marRight w:val="0"/>
      <w:marTop w:val="0"/>
      <w:marBottom w:val="0"/>
      <w:divBdr>
        <w:top w:val="none" w:sz="0" w:space="0" w:color="auto"/>
        <w:left w:val="none" w:sz="0" w:space="0" w:color="auto"/>
        <w:bottom w:val="none" w:sz="0" w:space="0" w:color="auto"/>
        <w:right w:val="none" w:sz="0" w:space="0" w:color="auto"/>
      </w:divBdr>
      <w:divsChild>
        <w:div w:id="2126653100">
          <w:marLeft w:val="0"/>
          <w:marRight w:val="0"/>
          <w:marTop w:val="0"/>
          <w:marBottom w:val="0"/>
          <w:divBdr>
            <w:top w:val="none" w:sz="0" w:space="0" w:color="auto"/>
            <w:left w:val="none" w:sz="0" w:space="0" w:color="auto"/>
            <w:bottom w:val="none" w:sz="0" w:space="0" w:color="auto"/>
            <w:right w:val="none" w:sz="0" w:space="0" w:color="auto"/>
          </w:divBdr>
          <w:divsChild>
            <w:div w:id="1379629004">
              <w:marLeft w:val="0"/>
              <w:marRight w:val="0"/>
              <w:marTop w:val="0"/>
              <w:marBottom w:val="0"/>
              <w:divBdr>
                <w:top w:val="none" w:sz="0" w:space="0" w:color="auto"/>
                <w:left w:val="none" w:sz="0" w:space="0" w:color="auto"/>
                <w:bottom w:val="none" w:sz="0" w:space="0" w:color="auto"/>
                <w:right w:val="none" w:sz="0" w:space="0" w:color="auto"/>
              </w:divBdr>
              <w:divsChild>
                <w:div w:id="14174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2275">
      <w:bodyDiv w:val="1"/>
      <w:marLeft w:val="0"/>
      <w:marRight w:val="0"/>
      <w:marTop w:val="0"/>
      <w:marBottom w:val="0"/>
      <w:divBdr>
        <w:top w:val="none" w:sz="0" w:space="0" w:color="auto"/>
        <w:left w:val="none" w:sz="0" w:space="0" w:color="auto"/>
        <w:bottom w:val="none" w:sz="0" w:space="0" w:color="auto"/>
        <w:right w:val="none" w:sz="0" w:space="0" w:color="auto"/>
      </w:divBdr>
      <w:divsChild>
        <w:div w:id="369039987">
          <w:marLeft w:val="0"/>
          <w:marRight w:val="0"/>
          <w:marTop w:val="0"/>
          <w:marBottom w:val="0"/>
          <w:divBdr>
            <w:top w:val="none" w:sz="0" w:space="0" w:color="auto"/>
            <w:left w:val="none" w:sz="0" w:space="0" w:color="auto"/>
            <w:bottom w:val="none" w:sz="0" w:space="0" w:color="auto"/>
            <w:right w:val="none" w:sz="0" w:space="0" w:color="auto"/>
          </w:divBdr>
        </w:div>
        <w:div w:id="905648152">
          <w:marLeft w:val="0"/>
          <w:marRight w:val="0"/>
          <w:marTop w:val="0"/>
          <w:marBottom w:val="0"/>
          <w:divBdr>
            <w:top w:val="none" w:sz="0" w:space="0" w:color="auto"/>
            <w:left w:val="none" w:sz="0" w:space="0" w:color="auto"/>
            <w:bottom w:val="none" w:sz="0" w:space="0" w:color="auto"/>
            <w:right w:val="none" w:sz="0" w:space="0" w:color="auto"/>
          </w:divBdr>
        </w:div>
        <w:div w:id="1825314645">
          <w:marLeft w:val="0"/>
          <w:marRight w:val="0"/>
          <w:marTop w:val="0"/>
          <w:marBottom w:val="0"/>
          <w:divBdr>
            <w:top w:val="none" w:sz="0" w:space="0" w:color="auto"/>
            <w:left w:val="none" w:sz="0" w:space="0" w:color="auto"/>
            <w:bottom w:val="none" w:sz="0" w:space="0" w:color="auto"/>
            <w:right w:val="none" w:sz="0" w:space="0" w:color="auto"/>
          </w:divBdr>
        </w:div>
      </w:divsChild>
    </w:div>
    <w:div w:id="359672764">
      <w:bodyDiv w:val="1"/>
      <w:marLeft w:val="0"/>
      <w:marRight w:val="0"/>
      <w:marTop w:val="0"/>
      <w:marBottom w:val="0"/>
      <w:divBdr>
        <w:top w:val="none" w:sz="0" w:space="0" w:color="auto"/>
        <w:left w:val="none" w:sz="0" w:space="0" w:color="auto"/>
        <w:bottom w:val="none" w:sz="0" w:space="0" w:color="auto"/>
        <w:right w:val="none" w:sz="0" w:space="0" w:color="auto"/>
      </w:divBdr>
    </w:div>
    <w:div w:id="360403850">
      <w:bodyDiv w:val="1"/>
      <w:marLeft w:val="0"/>
      <w:marRight w:val="0"/>
      <w:marTop w:val="0"/>
      <w:marBottom w:val="0"/>
      <w:divBdr>
        <w:top w:val="none" w:sz="0" w:space="0" w:color="auto"/>
        <w:left w:val="none" w:sz="0" w:space="0" w:color="auto"/>
        <w:bottom w:val="none" w:sz="0" w:space="0" w:color="auto"/>
        <w:right w:val="none" w:sz="0" w:space="0" w:color="auto"/>
      </w:divBdr>
      <w:divsChild>
        <w:div w:id="1970742792">
          <w:marLeft w:val="0"/>
          <w:marRight w:val="0"/>
          <w:marTop w:val="0"/>
          <w:marBottom w:val="0"/>
          <w:divBdr>
            <w:top w:val="none" w:sz="0" w:space="0" w:color="auto"/>
            <w:left w:val="none" w:sz="0" w:space="0" w:color="auto"/>
            <w:bottom w:val="none" w:sz="0" w:space="0" w:color="auto"/>
            <w:right w:val="none" w:sz="0" w:space="0" w:color="auto"/>
          </w:divBdr>
          <w:divsChild>
            <w:div w:id="1553300632">
              <w:marLeft w:val="0"/>
              <w:marRight w:val="0"/>
              <w:marTop w:val="0"/>
              <w:marBottom w:val="0"/>
              <w:divBdr>
                <w:top w:val="none" w:sz="0" w:space="0" w:color="auto"/>
                <w:left w:val="none" w:sz="0" w:space="0" w:color="auto"/>
                <w:bottom w:val="none" w:sz="0" w:space="0" w:color="auto"/>
                <w:right w:val="none" w:sz="0" w:space="0" w:color="auto"/>
              </w:divBdr>
              <w:divsChild>
                <w:div w:id="4608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4491">
      <w:bodyDiv w:val="1"/>
      <w:marLeft w:val="0"/>
      <w:marRight w:val="0"/>
      <w:marTop w:val="0"/>
      <w:marBottom w:val="0"/>
      <w:divBdr>
        <w:top w:val="none" w:sz="0" w:space="0" w:color="auto"/>
        <w:left w:val="none" w:sz="0" w:space="0" w:color="auto"/>
        <w:bottom w:val="none" w:sz="0" w:space="0" w:color="auto"/>
        <w:right w:val="none" w:sz="0" w:space="0" w:color="auto"/>
      </w:divBdr>
    </w:div>
    <w:div w:id="366444056">
      <w:bodyDiv w:val="1"/>
      <w:marLeft w:val="0"/>
      <w:marRight w:val="0"/>
      <w:marTop w:val="0"/>
      <w:marBottom w:val="0"/>
      <w:divBdr>
        <w:top w:val="none" w:sz="0" w:space="0" w:color="auto"/>
        <w:left w:val="none" w:sz="0" w:space="0" w:color="auto"/>
        <w:bottom w:val="none" w:sz="0" w:space="0" w:color="auto"/>
        <w:right w:val="none" w:sz="0" w:space="0" w:color="auto"/>
      </w:divBdr>
      <w:divsChild>
        <w:div w:id="226190727">
          <w:marLeft w:val="0"/>
          <w:marRight w:val="0"/>
          <w:marTop w:val="0"/>
          <w:marBottom w:val="0"/>
          <w:divBdr>
            <w:top w:val="none" w:sz="0" w:space="0" w:color="auto"/>
            <w:left w:val="none" w:sz="0" w:space="0" w:color="auto"/>
            <w:bottom w:val="none" w:sz="0" w:space="0" w:color="auto"/>
            <w:right w:val="none" w:sz="0" w:space="0" w:color="auto"/>
          </w:divBdr>
          <w:divsChild>
            <w:div w:id="255595225">
              <w:marLeft w:val="0"/>
              <w:marRight w:val="0"/>
              <w:marTop w:val="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9481">
      <w:bodyDiv w:val="1"/>
      <w:marLeft w:val="0"/>
      <w:marRight w:val="0"/>
      <w:marTop w:val="0"/>
      <w:marBottom w:val="0"/>
      <w:divBdr>
        <w:top w:val="none" w:sz="0" w:space="0" w:color="auto"/>
        <w:left w:val="none" w:sz="0" w:space="0" w:color="auto"/>
        <w:bottom w:val="none" w:sz="0" w:space="0" w:color="auto"/>
        <w:right w:val="none" w:sz="0" w:space="0" w:color="auto"/>
      </w:divBdr>
    </w:div>
    <w:div w:id="369034291">
      <w:bodyDiv w:val="1"/>
      <w:marLeft w:val="0"/>
      <w:marRight w:val="0"/>
      <w:marTop w:val="0"/>
      <w:marBottom w:val="0"/>
      <w:divBdr>
        <w:top w:val="none" w:sz="0" w:space="0" w:color="auto"/>
        <w:left w:val="none" w:sz="0" w:space="0" w:color="auto"/>
        <w:bottom w:val="none" w:sz="0" w:space="0" w:color="auto"/>
        <w:right w:val="none" w:sz="0" w:space="0" w:color="auto"/>
      </w:divBdr>
      <w:divsChild>
        <w:div w:id="1164081856">
          <w:marLeft w:val="0"/>
          <w:marRight w:val="0"/>
          <w:marTop w:val="0"/>
          <w:marBottom w:val="0"/>
          <w:divBdr>
            <w:top w:val="none" w:sz="0" w:space="0" w:color="auto"/>
            <w:left w:val="none" w:sz="0" w:space="0" w:color="auto"/>
            <w:bottom w:val="none" w:sz="0" w:space="0" w:color="auto"/>
            <w:right w:val="none" w:sz="0" w:space="0" w:color="auto"/>
          </w:divBdr>
        </w:div>
        <w:div w:id="1258636544">
          <w:marLeft w:val="0"/>
          <w:marRight w:val="0"/>
          <w:marTop w:val="0"/>
          <w:marBottom w:val="0"/>
          <w:divBdr>
            <w:top w:val="none" w:sz="0" w:space="0" w:color="auto"/>
            <w:left w:val="none" w:sz="0" w:space="0" w:color="auto"/>
            <w:bottom w:val="none" w:sz="0" w:space="0" w:color="auto"/>
            <w:right w:val="none" w:sz="0" w:space="0" w:color="auto"/>
          </w:divBdr>
        </w:div>
        <w:div w:id="675232748">
          <w:marLeft w:val="0"/>
          <w:marRight w:val="0"/>
          <w:marTop w:val="0"/>
          <w:marBottom w:val="0"/>
          <w:divBdr>
            <w:top w:val="none" w:sz="0" w:space="0" w:color="auto"/>
            <w:left w:val="none" w:sz="0" w:space="0" w:color="auto"/>
            <w:bottom w:val="none" w:sz="0" w:space="0" w:color="auto"/>
            <w:right w:val="none" w:sz="0" w:space="0" w:color="auto"/>
          </w:divBdr>
        </w:div>
        <w:div w:id="1769695287">
          <w:marLeft w:val="0"/>
          <w:marRight w:val="0"/>
          <w:marTop w:val="0"/>
          <w:marBottom w:val="0"/>
          <w:divBdr>
            <w:top w:val="none" w:sz="0" w:space="0" w:color="auto"/>
            <w:left w:val="none" w:sz="0" w:space="0" w:color="auto"/>
            <w:bottom w:val="none" w:sz="0" w:space="0" w:color="auto"/>
            <w:right w:val="none" w:sz="0" w:space="0" w:color="auto"/>
          </w:divBdr>
        </w:div>
        <w:div w:id="1394348643">
          <w:marLeft w:val="0"/>
          <w:marRight w:val="0"/>
          <w:marTop w:val="0"/>
          <w:marBottom w:val="0"/>
          <w:divBdr>
            <w:top w:val="none" w:sz="0" w:space="0" w:color="auto"/>
            <w:left w:val="none" w:sz="0" w:space="0" w:color="auto"/>
            <w:bottom w:val="none" w:sz="0" w:space="0" w:color="auto"/>
            <w:right w:val="none" w:sz="0" w:space="0" w:color="auto"/>
          </w:divBdr>
          <w:divsChild>
            <w:div w:id="425224318">
              <w:marLeft w:val="0"/>
              <w:marRight w:val="0"/>
              <w:marTop w:val="0"/>
              <w:marBottom w:val="0"/>
              <w:divBdr>
                <w:top w:val="single" w:sz="6" w:space="0" w:color="E1E2E6"/>
                <w:left w:val="single" w:sz="6" w:space="0" w:color="E1E2E6"/>
                <w:bottom w:val="single" w:sz="6" w:space="0" w:color="E1E2E6"/>
                <w:right w:val="single" w:sz="6" w:space="0" w:color="E1E2E6"/>
              </w:divBdr>
              <w:divsChild>
                <w:div w:id="4381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307">
          <w:marLeft w:val="0"/>
          <w:marRight w:val="0"/>
          <w:marTop w:val="0"/>
          <w:marBottom w:val="0"/>
          <w:divBdr>
            <w:top w:val="none" w:sz="0" w:space="0" w:color="auto"/>
            <w:left w:val="none" w:sz="0" w:space="0" w:color="auto"/>
            <w:bottom w:val="none" w:sz="0" w:space="0" w:color="auto"/>
            <w:right w:val="none" w:sz="0" w:space="0" w:color="auto"/>
          </w:divBdr>
        </w:div>
        <w:div w:id="1169179713">
          <w:marLeft w:val="0"/>
          <w:marRight w:val="0"/>
          <w:marTop w:val="0"/>
          <w:marBottom w:val="0"/>
          <w:divBdr>
            <w:top w:val="none" w:sz="0" w:space="0" w:color="auto"/>
            <w:left w:val="none" w:sz="0" w:space="0" w:color="auto"/>
            <w:bottom w:val="none" w:sz="0" w:space="0" w:color="auto"/>
            <w:right w:val="none" w:sz="0" w:space="0" w:color="auto"/>
          </w:divBdr>
        </w:div>
      </w:divsChild>
    </w:div>
    <w:div w:id="372317623">
      <w:bodyDiv w:val="1"/>
      <w:marLeft w:val="0"/>
      <w:marRight w:val="0"/>
      <w:marTop w:val="0"/>
      <w:marBottom w:val="0"/>
      <w:divBdr>
        <w:top w:val="none" w:sz="0" w:space="0" w:color="auto"/>
        <w:left w:val="none" w:sz="0" w:space="0" w:color="auto"/>
        <w:bottom w:val="none" w:sz="0" w:space="0" w:color="auto"/>
        <w:right w:val="none" w:sz="0" w:space="0" w:color="auto"/>
      </w:divBdr>
    </w:div>
    <w:div w:id="385301675">
      <w:bodyDiv w:val="1"/>
      <w:marLeft w:val="0"/>
      <w:marRight w:val="0"/>
      <w:marTop w:val="0"/>
      <w:marBottom w:val="0"/>
      <w:divBdr>
        <w:top w:val="none" w:sz="0" w:space="0" w:color="auto"/>
        <w:left w:val="none" w:sz="0" w:space="0" w:color="auto"/>
        <w:bottom w:val="none" w:sz="0" w:space="0" w:color="auto"/>
        <w:right w:val="none" w:sz="0" w:space="0" w:color="auto"/>
      </w:divBdr>
      <w:divsChild>
        <w:div w:id="61604157">
          <w:marLeft w:val="0"/>
          <w:marRight w:val="0"/>
          <w:marTop w:val="0"/>
          <w:marBottom w:val="0"/>
          <w:divBdr>
            <w:top w:val="none" w:sz="0" w:space="0" w:color="auto"/>
            <w:left w:val="none" w:sz="0" w:space="0" w:color="auto"/>
            <w:bottom w:val="none" w:sz="0" w:space="0" w:color="auto"/>
            <w:right w:val="none" w:sz="0" w:space="0" w:color="auto"/>
          </w:divBdr>
          <w:divsChild>
            <w:div w:id="1561213255">
              <w:marLeft w:val="0"/>
              <w:marRight w:val="0"/>
              <w:marTop w:val="0"/>
              <w:marBottom w:val="0"/>
              <w:divBdr>
                <w:top w:val="none" w:sz="0" w:space="0" w:color="auto"/>
                <w:left w:val="none" w:sz="0" w:space="0" w:color="auto"/>
                <w:bottom w:val="none" w:sz="0" w:space="0" w:color="auto"/>
                <w:right w:val="none" w:sz="0" w:space="0" w:color="auto"/>
              </w:divBdr>
              <w:divsChild>
                <w:div w:id="445348695">
                  <w:marLeft w:val="0"/>
                  <w:marRight w:val="0"/>
                  <w:marTop w:val="0"/>
                  <w:marBottom w:val="0"/>
                  <w:divBdr>
                    <w:top w:val="none" w:sz="0" w:space="0" w:color="auto"/>
                    <w:left w:val="none" w:sz="0" w:space="0" w:color="auto"/>
                    <w:bottom w:val="none" w:sz="0" w:space="0" w:color="auto"/>
                    <w:right w:val="none" w:sz="0" w:space="0" w:color="auto"/>
                  </w:divBdr>
                  <w:divsChild>
                    <w:div w:id="10097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4246">
      <w:bodyDiv w:val="1"/>
      <w:marLeft w:val="0"/>
      <w:marRight w:val="0"/>
      <w:marTop w:val="0"/>
      <w:marBottom w:val="0"/>
      <w:divBdr>
        <w:top w:val="none" w:sz="0" w:space="0" w:color="auto"/>
        <w:left w:val="none" w:sz="0" w:space="0" w:color="auto"/>
        <w:bottom w:val="none" w:sz="0" w:space="0" w:color="auto"/>
        <w:right w:val="none" w:sz="0" w:space="0" w:color="auto"/>
      </w:divBdr>
    </w:div>
    <w:div w:id="390278131">
      <w:bodyDiv w:val="1"/>
      <w:marLeft w:val="0"/>
      <w:marRight w:val="0"/>
      <w:marTop w:val="0"/>
      <w:marBottom w:val="0"/>
      <w:divBdr>
        <w:top w:val="none" w:sz="0" w:space="0" w:color="auto"/>
        <w:left w:val="none" w:sz="0" w:space="0" w:color="auto"/>
        <w:bottom w:val="none" w:sz="0" w:space="0" w:color="auto"/>
        <w:right w:val="none" w:sz="0" w:space="0" w:color="auto"/>
      </w:divBdr>
      <w:divsChild>
        <w:div w:id="1522740615">
          <w:marLeft w:val="0"/>
          <w:marRight w:val="0"/>
          <w:marTop w:val="0"/>
          <w:marBottom w:val="0"/>
          <w:divBdr>
            <w:top w:val="none" w:sz="0" w:space="0" w:color="auto"/>
            <w:left w:val="none" w:sz="0" w:space="0" w:color="auto"/>
            <w:bottom w:val="none" w:sz="0" w:space="0" w:color="auto"/>
            <w:right w:val="none" w:sz="0" w:space="0" w:color="auto"/>
          </w:divBdr>
          <w:divsChild>
            <w:div w:id="230891411">
              <w:marLeft w:val="0"/>
              <w:marRight w:val="0"/>
              <w:marTop w:val="0"/>
              <w:marBottom w:val="0"/>
              <w:divBdr>
                <w:top w:val="none" w:sz="0" w:space="0" w:color="auto"/>
                <w:left w:val="none" w:sz="0" w:space="0" w:color="auto"/>
                <w:bottom w:val="none" w:sz="0" w:space="0" w:color="auto"/>
                <w:right w:val="none" w:sz="0" w:space="0" w:color="auto"/>
              </w:divBdr>
              <w:divsChild>
                <w:div w:id="2096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0173">
      <w:bodyDiv w:val="1"/>
      <w:marLeft w:val="0"/>
      <w:marRight w:val="0"/>
      <w:marTop w:val="0"/>
      <w:marBottom w:val="0"/>
      <w:divBdr>
        <w:top w:val="none" w:sz="0" w:space="0" w:color="auto"/>
        <w:left w:val="none" w:sz="0" w:space="0" w:color="auto"/>
        <w:bottom w:val="none" w:sz="0" w:space="0" w:color="auto"/>
        <w:right w:val="none" w:sz="0" w:space="0" w:color="auto"/>
      </w:divBdr>
      <w:divsChild>
        <w:div w:id="437988783">
          <w:marLeft w:val="0"/>
          <w:marRight w:val="0"/>
          <w:marTop w:val="0"/>
          <w:marBottom w:val="0"/>
          <w:divBdr>
            <w:top w:val="none" w:sz="0" w:space="0" w:color="auto"/>
            <w:left w:val="none" w:sz="0" w:space="0" w:color="auto"/>
            <w:bottom w:val="none" w:sz="0" w:space="0" w:color="auto"/>
            <w:right w:val="none" w:sz="0" w:space="0" w:color="auto"/>
          </w:divBdr>
          <w:divsChild>
            <w:div w:id="56558946">
              <w:marLeft w:val="0"/>
              <w:marRight w:val="0"/>
              <w:marTop w:val="0"/>
              <w:marBottom w:val="0"/>
              <w:divBdr>
                <w:top w:val="none" w:sz="0" w:space="0" w:color="auto"/>
                <w:left w:val="none" w:sz="0" w:space="0" w:color="auto"/>
                <w:bottom w:val="none" w:sz="0" w:space="0" w:color="auto"/>
                <w:right w:val="none" w:sz="0" w:space="0" w:color="auto"/>
              </w:divBdr>
              <w:divsChild>
                <w:div w:id="662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9137">
      <w:bodyDiv w:val="1"/>
      <w:marLeft w:val="0"/>
      <w:marRight w:val="0"/>
      <w:marTop w:val="0"/>
      <w:marBottom w:val="0"/>
      <w:divBdr>
        <w:top w:val="none" w:sz="0" w:space="0" w:color="auto"/>
        <w:left w:val="none" w:sz="0" w:space="0" w:color="auto"/>
        <w:bottom w:val="none" w:sz="0" w:space="0" w:color="auto"/>
        <w:right w:val="none" w:sz="0" w:space="0" w:color="auto"/>
      </w:divBdr>
    </w:div>
    <w:div w:id="408964838">
      <w:bodyDiv w:val="1"/>
      <w:marLeft w:val="0"/>
      <w:marRight w:val="0"/>
      <w:marTop w:val="0"/>
      <w:marBottom w:val="0"/>
      <w:divBdr>
        <w:top w:val="none" w:sz="0" w:space="0" w:color="auto"/>
        <w:left w:val="none" w:sz="0" w:space="0" w:color="auto"/>
        <w:bottom w:val="none" w:sz="0" w:space="0" w:color="auto"/>
        <w:right w:val="none" w:sz="0" w:space="0" w:color="auto"/>
      </w:divBdr>
    </w:div>
    <w:div w:id="420495837">
      <w:bodyDiv w:val="1"/>
      <w:marLeft w:val="0"/>
      <w:marRight w:val="0"/>
      <w:marTop w:val="0"/>
      <w:marBottom w:val="0"/>
      <w:divBdr>
        <w:top w:val="none" w:sz="0" w:space="0" w:color="auto"/>
        <w:left w:val="none" w:sz="0" w:space="0" w:color="auto"/>
        <w:bottom w:val="none" w:sz="0" w:space="0" w:color="auto"/>
        <w:right w:val="none" w:sz="0" w:space="0" w:color="auto"/>
      </w:divBdr>
    </w:div>
    <w:div w:id="424617893">
      <w:bodyDiv w:val="1"/>
      <w:marLeft w:val="0"/>
      <w:marRight w:val="0"/>
      <w:marTop w:val="0"/>
      <w:marBottom w:val="0"/>
      <w:divBdr>
        <w:top w:val="none" w:sz="0" w:space="0" w:color="auto"/>
        <w:left w:val="none" w:sz="0" w:space="0" w:color="auto"/>
        <w:bottom w:val="none" w:sz="0" w:space="0" w:color="auto"/>
        <w:right w:val="none" w:sz="0" w:space="0" w:color="auto"/>
      </w:divBdr>
    </w:div>
    <w:div w:id="430006212">
      <w:bodyDiv w:val="1"/>
      <w:marLeft w:val="0"/>
      <w:marRight w:val="0"/>
      <w:marTop w:val="0"/>
      <w:marBottom w:val="0"/>
      <w:divBdr>
        <w:top w:val="none" w:sz="0" w:space="0" w:color="auto"/>
        <w:left w:val="none" w:sz="0" w:space="0" w:color="auto"/>
        <w:bottom w:val="none" w:sz="0" w:space="0" w:color="auto"/>
        <w:right w:val="none" w:sz="0" w:space="0" w:color="auto"/>
      </w:divBdr>
    </w:div>
    <w:div w:id="434905965">
      <w:bodyDiv w:val="1"/>
      <w:marLeft w:val="0"/>
      <w:marRight w:val="0"/>
      <w:marTop w:val="0"/>
      <w:marBottom w:val="0"/>
      <w:divBdr>
        <w:top w:val="none" w:sz="0" w:space="0" w:color="auto"/>
        <w:left w:val="none" w:sz="0" w:space="0" w:color="auto"/>
        <w:bottom w:val="none" w:sz="0" w:space="0" w:color="auto"/>
        <w:right w:val="none" w:sz="0" w:space="0" w:color="auto"/>
      </w:divBdr>
    </w:div>
    <w:div w:id="436289620">
      <w:bodyDiv w:val="1"/>
      <w:marLeft w:val="0"/>
      <w:marRight w:val="0"/>
      <w:marTop w:val="0"/>
      <w:marBottom w:val="0"/>
      <w:divBdr>
        <w:top w:val="none" w:sz="0" w:space="0" w:color="auto"/>
        <w:left w:val="none" w:sz="0" w:space="0" w:color="auto"/>
        <w:bottom w:val="none" w:sz="0" w:space="0" w:color="auto"/>
        <w:right w:val="none" w:sz="0" w:space="0" w:color="auto"/>
      </w:divBdr>
    </w:div>
    <w:div w:id="440806131">
      <w:bodyDiv w:val="1"/>
      <w:marLeft w:val="0"/>
      <w:marRight w:val="0"/>
      <w:marTop w:val="0"/>
      <w:marBottom w:val="0"/>
      <w:divBdr>
        <w:top w:val="none" w:sz="0" w:space="0" w:color="auto"/>
        <w:left w:val="none" w:sz="0" w:space="0" w:color="auto"/>
        <w:bottom w:val="none" w:sz="0" w:space="0" w:color="auto"/>
        <w:right w:val="none" w:sz="0" w:space="0" w:color="auto"/>
      </w:divBdr>
      <w:divsChild>
        <w:div w:id="2098166753">
          <w:marLeft w:val="0"/>
          <w:marRight w:val="0"/>
          <w:marTop w:val="0"/>
          <w:marBottom w:val="0"/>
          <w:divBdr>
            <w:top w:val="none" w:sz="0" w:space="0" w:color="auto"/>
            <w:left w:val="none" w:sz="0" w:space="0" w:color="auto"/>
            <w:bottom w:val="none" w:sz="0" w:space="0" w:color="auto"/>
            <w:right w:val="none" w:sz="0" w:space="0" w:color="auto"/>
          </w:divBdr>
          <w:divsChild>
            <w:div w:id="1285506570">
              <w:marLeft w:val="0"/>
              <w:marRight w:val="0"/>
              <w:marTop w:val="0"/>
              <w:marBottom w:val="0"/>
              <w:divBdr>
                <w:top w:val="none" w:sz="0" w:space="0" w:color="auto"/>
                <w:left w:val="none" w:sz="0" w:space="0" w:color="auto"/>
                <w:bottom w:val="none" w:sz="0" w:space="0" w:color="auto"/>
                <w:right w:val="none" w:sz="0" w:space="0" w:color="auto"/>
              </w:divBdr>
              <w:divsChild>
                <w:div w:id="19348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3646">
      <w:bodyDiv w:val="1"/>
      <w:marLeft w:val="0"/>
      <w:marRight w:val="0"/>
      <w:marTop w:val="0"/>
      <w:marBottom w:val="0"/>
      <w:divBdr>
        <w:top w:val="none" w:sz="0" w:space="0" w:color="auto"/>
        <w:left w:val="none" w:sz="0" w:space="0" w:color="auto"/>
        <w:bottom w:val="none" w:sz="0" w:space="0" w:color="auto"/>
        <w:right w:val="none" w:sz="0" w:space="0" w:color="auto"/>
      </w:divBdr>
    </w:div>
    <w:div w:id="446778893">
      <w:bodyDiv w:val="1"/>
      <w:marLeft w:val="0"/>
      <w:marRight w:val="0"/>
      <w:marTop w:val="0"/>
      <w:marBottom w:val="0"/>
      <w:divBdr>
        <w:top w:val="none" w:sz="0" w:space="0" w:color="auto"/>
        <w:left w:val="none" w:sz="0" w:space="0" w:color="auto"/>
        <w:bottom w:val="none" w:sz="0" w:space="0" w:color="auto"/>
        <w:right w:val="none" w:sz="0" w:space="0" w:color="auto"/>
      </w:divBdr>
      <w:divsChild>
        <w:div w:id="2018993059">
          <w:marLeft w:val="0"/>
          <w:marRight w:val="0"/>
          <w:marTop w:val="0"/>
          <w:marBottom w:val="0"/>
          <w:divBdr>
            <w:top w:val="none" w:sz="0" w:space="0" w:color="auto"/>
            <w:left w:val="none" w:sz="0" w:space="0" w:color="auto"/>
            <w:bottom w:val="none" w:sz="0" w:space="0" w:color="auto"/>
            <w:right w:val="none" w:sz="0" w:space="0" w:color="auto"/>
          </w:divBdr>
          <w:divsChild>
            <w:div w:id="1784155020">
              <w:marLeft w:val="0"/>
              <w:marRight w:val="0"/>
              <w:marTop w:val="0"/>
              <w:marBottom w:val="0"/>
              <w:divBdr>
                <w:top w:val="single" w:sz="2" w:space="12" w:color="000000"/>
                <w:left w:val="single" w:sz="2" w:space="15" w:color="000000"/>
                <w:bottom w:val="single" w:sz="2" w:space="12" w:color="000000"/>
                <w:right w:val="single" w:sz="2" w:space="15" w:color="000000"/>
              </w:divBdr>
            </w:div>
          </w:divsChild>
        </w:div>
        <w:div w:id="12657290">
          <w:marLeft w:val="262"/>
          <w:marRight w:val="0"/>
          <w:marTop w:val="0"/>
          <w:marBottom w:val="0"/>
          <w:divBdr>
            <w:top w:val="none" w:sz="0" w:space="0" w:color="auto"/>
            <w:left w:val="none" w:sz="0" w:space="0" w:color="auto"/>
            <w:bottom w:val="none" w:sz="0" w:space="0" w:color="auto"/>
            <w:right w:val="none" w:sz="0" w:space="0" w:color="auto"/>
          </w:divBdr>
        </w:div>
      </w:divsChild>
    </w:div>
    <w:div w:id="448160664">
      <w:bodyDiv w:val="1"/>
      <w:marLeft w:val="0"/>
      <w:marRight w:val="0"/>
      <w:marTop w:val="0"/>
      <w:marBottom w:val="0"/>
      <w:divBdr>
        <w:top w:val="none" w:sz="0" w:space="0" w:color="auto"/>
        <w:left w:val="none" w:sz="0" w:space="0" w:color="auto"/>
        <w:bottom w:val="none" w:sz="0" w:space="0" w:color="auto"/>
        <w:right w:val="none" w:sz="0" w:space="0" w:color="auto"/>
      </w:divBdr>
    </w:div>
    <w:div w:id="451827985">
      <w:bodyDiv w:val="1"/>
      <w:marLeft w:val="0"/>
      <w:marRight w:val="0"/>
      <w:marTop w:val="0"/>
      <w:marBottom w:val="0"/>
      <w:divBdr>
        <w:top w:val="none" w:sz="0" w:space="0" w:color="auto"/>
        <w:left w:val="none" w:sz="0" w:space="0" w:color="auto"/>
        <w:bottom w:val="none" w:sz="0" w:space="0" w:color="auto"/>
        <w:right w:val="none" w:sz="0" w:space="0" w:color="auto"/>
      </w:divBdr>
    </w:div>
    <w:div w:id="452866143">
      <w:bodyDiv w:val="1"/>
      <w:marLeft w:val="0"/>
      <w:marRight w:val="0"/>
      <w:marTop w:val="0"/>
      <w:marBottom w:val="0"/>
      <w:divBdr>
        <w:top w:val="none" w:sz="0" w:space="0" w:color="auto"/>
        <w:left w:val="none" w:sz="0" w:space="0" w:color="auto"/>
        <w:bottom w:val="none" w:sz="0" w:space="0" w:color="auto"/>
        <w:right w:val="none" w:sz="0" w:space="0" w:color="auto"/>
      </w:divBdr>
    </w:div>
    <w:div w:id="459495754">
      <w:bodyDiv w:val="1"/>
      <w:marLeft w:val="0"/>
      <w:marRight w:val="0"/>
      <w:marTop w:val="0"/>
      <w:marBottom w:val="0"/>
      <w:divBdr>
        <w:top w:val="none" w:sz="0" w:space="0" w:color="auto"/>
        <w:left w:val="none" w:sz="0" w:space="0" w:color="auto"/>
        <w:bottom w:val="none" w:sz="0" w:space="0" w:color="auto"/>
        <w:right w:val="none" w:sz="0" w:space="0" w:color="auto"/>
      </w:divBdr>
      <w:divsChild>
        <w:div w:id="1784767275">
          <w:marLeft w:val="0"/>
          <w:marRight w:val="0"/>
          <w:marTop w:val="0"/>
          <w:marBottom w:val="0"/>
          <w:divBdr>
            <w:top w:val="none" w:sz="0" w:space="0" w:color="auto"/>
            <w:left w:val="none" w:sz="0" w:space="0" w:color="auto"/>
            <w:bottom w:val="none" w:sz="0" w:space="0" w:color="auto"/>
            <w:right w:val="none" w:sz="0" w:space="0" w:color="auto"/>
          </w:divBdr>
          <w:divsChild>
            <w:div w:id="1023357411">
              <w:marLeft w:val="0"/>
              <w:marRight w:val="0"/>
              <w:marTop w:val="0"/>
              <w:marBottom w:val="0"/>
              <w:divBdr>
                <w:top w:val="none" w:sz="0" w:space="0" w:color="auto"/>
                <w:left w:val="none" w:sz="0" w:space="0" w:color="auto"/>
                <w:bottom w:val="none" w:sz="0" w:space="0" w:color="auto"/>
                <w:right w:val="none" w:sz="0" w:space="0" w:color="auto"/>
              </w:divBdr>
              <w:divsChild>
                <w:div w:id="2340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6286">
      <w:bodyDiv w:val="1"/>
      <w:marLeft w:val="0"/>
      <w:marRight w:val="0"/>
      <w:marTop w:val="0"/>
      <w:marBottom w:val="0"/>
      <w:divBdr>
        <w:top w:val="none" w:sz="0" w:space="0" w:color="auto"/>
        <w:left w:val="none" w:sz="0" w:space="0" w:color="auto"/>
        <w:bottom w:val="none" w:sz="0" w:space="0" w:color="auto"/>
        <w:right w:val="none" w:sz="0" w:space="0" w:color="auto"/>
      </w:divBdr>
      <w:divsChild>
        <w:div w:id="1777209629">
          <w:marLeft w:val="0"/>
          <w:marRight w:val="0"/>
          <w:marTop w:val="0"/>
          <w:marBottom w:val="0"/>
          <w:divBdr>
            <w:top w:val="none" w:sz="0" w:space="0" w:color="auto"/>
            <w:left w:val="none" w:sz="0" w:space="0" w:color="auto"/>
            <w:bottom w:val="none" w:sz="0" w:space="0" w:color="auto"/>
            <w:right w:val="none" w:sz="0" w:space="0" w:color="auto"/>
          </w:divBdr>
          <w:divsChild>
            <w:div w:id="1766462231">
              <w:marLeft w:val="0"/>
              <w:marRight w:val="0"/>
              <w:marTop w:val="0"/>
              <w:marBottom w:val="0"/>
              <w:divBdr>
                <w:top w:val="none" w:sz="0" w:space="0" w:color="auto"/>
                <w:left w:val="none" w:sz="0" w:space="0" w:color="auto"/>
                <w:bottom w:val="none" w:sz="0" w:space="0" w:color="auto"/>
                <w:right w:val="none" w:sz="0" w:space="0" w:color="auto"/>
              </w:divBdr>
              <w:divsChild>
                <w:div w:id="1099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5699">
      <w:bodyDiv w:val="1"/>
      <w:marLeft w:val="0"/>
      <w:marRight w:val="0"/>
      <w:marTop w:val="0"/>
      <w:marBottom w:val="0"/>
      <w:divBdr>
        <w:top w:val="none" w:sz="0" w:space="0" w:color="auto"/>
        <w:left w:val="none" w:sz="0" w:space="0" w:color="auto"/>
        <w:bottom w:val="none" w:sz="0" w:space="0" w:color="auto"/>
        <w:right w:val="none" w:sz="0" w:space="0" w:color="auto"/>
      </w:divBdr>
    </w:div>
    <w:div w:id="471144960">
      <w:bodyDiv w:val="1"/>
      <w:marLeft w:val="0"/>
      <w:marRight w:val="0"/>
      <w:marTop w:val="0"/>
      <w:marBottom w:val="0"/>
      <w:divBdr>
        <w:top w:val="none" w:sz="0" w:space="0" w:color="auto"/>
        <w:left w:val="none" w:sz="0" w:space="0" w:color="auto"/>
        <w:bottom w:val="none" w:sz="0" w:space="0" w:color="auto"/>
        <w:right w:val="none" w:sz="0" w:space="0" w:color="auto"/>
      </w:divBdr>
      <w:divsChild>
        <w:div w:id="199366415">
          <w:marLeft w:val="0"/>
          <w:marRight w:val="0"/>
          <w:marTop w:val="0"/>
          <w:marBottom w:val="0"/>
          <w:divBdr>
            <w:top w:val="none" w:sz="0" w:space="0" w:color="auto"/>
            <w:left w:val="none" w:sz="0" w:space="0" w:color="auto"/>
            <w:bottom w:val="none" w:sz="0" w:space="0" w:color="auto"/>
            <w:right w:val="none" w:sz="0" w:space="0" w:color="auto"/>
          </w:divBdr>
          <w:divsChild>
            <w:div w:id="938758827">
              <w:marLeft w:val="0"/>
              <w:marRight w:val="0"/>
              <w:marTop w:val="0"/>
              <w:marBottom w:val="0"/>
              <w:divBdr>
                <w:top w:val="none" w:sz="0" w:space="0" w:color="auto"/>
                <w:left w:val="none" w:sz="0" w:space="0" w:color="auto"/>
                <w:bottom w:val="none" w:sz="0" w:space="0" w:color="auto"/>
                <w:right w:val="none" w:sz="0" w:space="0" w:color="auto"/>
              </w:divBdr>
              <w:divsChild>
                <w:div w:id="1154178543">
                  <w:marLeft w:val="0"/>
                  <w:marRight w:val="0"/>
                  <w:marTop w:val="0"/>
                  <w:marBottom w:val="0"/>
                  <w:divBdr>
                    <w:top w:val="none" w:sz="0" w:space="0" w:color="auto"/>
                    <w:left w:val="none" w:sz="0" w:space="0" w:color="auto"/>
                    <w:bottom w:val="none" w:sz="0" w:space="0" w:color="auto"/>
                    <w:right w:val="none" w:sz="0" w:space="0" w:color="auto"/>
                  </w:divBdr>
                  <w:divsChild>
                    <w:div w:id="6750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07989">
      <w:bodyDiv w:val="1"/>
      <w:marLeft w:val="0"/>
      <w:marRight w:val="0"/>
      <w:marTop w:val="0"/>
      <w:marBottom w:val="0"/>
      <w:divBdr>
        <w:top w:val="none" w:sz="0" w:space="0" w:color="auto"/>
        <w:left w:val="none" w:sz="0" w:space="0" w:color="auto"/>
        <w:bottom w:val="none" w:sz="0" w:space="0" w:color="auto"/>
        <w:right w:val="none" w:sz="0" w:space="0" w:color="auto"/>
      </w:divBdr>
    </w:div>
    <w:div w:id="481894653">
      <w:bodyDiv w:val="1"/>
      <w:marLeft w:val="0"/>
      <w:marRight w:val="0"/>
      <w:marTop w:val="0"/>
      <w:marBottom w:val="0"/>
      <w:divBdr>
        <w:top w:val="none" w:sz="0" w:space="0" w:color="auto"/>
        <w:left w:val="none" w:sz="0" w:space="0" w:color="auto"/>
        <w:bottom w:val="none" w:sz="0" w:space="0" w:color="auto"/>
        <w:right w:val="none" w:sz="0" w:space="0" w:color="auto"/>
      </w:divBdr>
    </w:div>
    <w:div w:id="485127384">
      <w:bodyDiv w:val="1"/>
      <w:marLeft w:val="0"/>
      <w:marRight w:val="0"/>
      <w:marTop w:val="0"/>
      <w:marBottom w:val="0"/>
      <w:divBdr>
        <w:top w:val="none" w:sz="0" w:space="0" w:color="auto"/>
        <w:left w:val="none" w:sz="0" w:space="0" w:color="auto"/>
        <w:bottom w:val="none" w:sz="0" w:space="0" w:color="auto"/>
        <w:right w:val="none" w:sz="0" w:space="0" w:color="auto"/>
      </w:divBdr>
    </w:div>
    <w:div w:id="491455027">
      <w:bodyDiv w:val="1"/>
      <w:marLeft w:val="0"/>
      <w:marRight w:val="0"/>
      <w:marTop w:val="0"/>
      <w:marBottom w:val="0"/>
      <w:divBdr>
        <w:top w:val="none" w:sz="0" w:space="0" w:color="auto"/>
        <w:left w:val="none" w:sz="0" w:space="0" w:color="auto"/>
        <w:bottom w:val="none" w:sz="0" w:space="0" w:color="auto"/>
        <w:right w:val="none" w:sz="0" w:space="0" w:color="auto"/>
      </w:divBdr>
    </w:div>
    <w:div w:id="505098504">
      <w:bodyDiv w:val="1"/>
      <w:marLeft w:val="0"/>
      <w:marRight w:val="0"/>
      <w:marTop w:val="0"/>
      <w:marBottom w:val="0"/>
      <w:divBdr>
        <w:top w:val="none" w:sz="0" w:space="0" w:color="auto"/>
        <w:left w:val="none" w:sz="0" w:space="0" w:color="auto"/>
        <w:bottom w:val="none" w:sz="0" w:space="0" w:color="auto"/>
        <w:right w:val="none" w:sz="0" w:space="0" w:color="auto"/>
      </w:divBdr>
    </w:div>
    <w:div w:id="506793368">
      <w:bodyDiv w:val="1"/>
      <w:marLeft w:val="0"/>
      <w:marRight w:val="0"/>
      <w:marTop w:val="0"/>
      <w:marBottom w:val="0"/>
      <w:divBdr>
        <w:top w:val="none" w:sz="0" w:space="0" w:color="auto"/>
        <w:left w:val="none" w:sz="0" w:space="0" w:color="auto"/>
        <w:bottom w:val="none" w:sz="0" w:space="0" w:color="auto"/>
        <w:right w:val="none" w:sz="0" w:space="0" w:color="auto"/>
      </w:divBdr>
    </w:div>
    <w:div w:id="508327669">
      <w:bodyDiv w:val="1"/>
      <w:marLeft w:val="0"/>
      <w:marRight w:val="0"/>
      <w:marTop w:val="0"/>
      <w:marBottom w:val="0"/>
      <w:divBdr>
        <w:top w:val="none" w:sz="0" w:space="0" w:color="auto"/>
        <w:left w:val="none" w:sz="0" w:space="0" w:color="auto"/>
        <w:bottom w:val="none" w:sz="0" w:space="0" w:color="auto"/>
        <w:right w:val="none" w:sz="0" w:space="0" w:color="auto"/>
      </w:divBdr>
    </w:div>
    <w:div w:id="510025454">
      <w:bodyDiv w:val="1"/>
      <w:marLeft w:val="0"/>
      <w:marRight w:val="0"/>
      <w:marTop w:val="0"/>
      <w:marBottom w:val="0"/>
      <w:divBdr>
        <w:top w:val="none" w:sz="0" w:space="0" w:color="auto"/>
        <w:left w:val="none" w:sz="0" w:space="0" w:color="auto"/>
        <w:bottom w:val="none" w:sz="0" w:space="0" w:color="auto"/>
        <w:right w:val="none" w:sz="0" w:space="0" w:color="auto"/>
      </w:divBdr>
    </w:div>
    <w:div w:id="511342724">
      <w:bodyDiv w:val="1"/>
      <w:marLeft w:val="0"/>
      <w:marRight w:val="0"/>
      <w:marTop w:val="0"/>
      <w:marBottom w:val="0"/>
      <w:divBdr>
        <w:top w:val="none" w:sz="0" w:space="0" w:color="auto"/>
        <w:left w:val="none" w:sz="0" w:space="0" w:color="auto"/>
        <w:bottom w:val="none" w:sz="0" w:space="0" w:color="auto"/>
        <w:right w:val="none" w:sz="0" w:space="0" w:color="auto"/>
      </w:divBdr>
    </w:div>
    <w:div w:id="515048108">
      <w:bodyDiv w:val="1"/>
      <w:marLeft w:val="0"/>
      <w:marRight w:val="0"/>
      <w:marTop w:val="0"/>
      <w:marBottom w:val="0"/>
      <w:divBdr>
        <w:top w:val="none" w:sz="0" w:space="0" w:color="auto"/>
        <w:left w:val="none" w:sz="0" w:space="0" w:color="auto"/>
        <w:bottom w:val="none" w:sz="0" w:space="0" w:color="auto"/>
        <w:right w:val="none" w:sz="0" w:space="0" w:color="auto"/>
      </w:divBdr>
      <w:divsChild>
        <w:div w:id="956833895">
          <w:marLeft w:val="0"/>
          <w:marRight w:val="0"/>
          <w:marTop w:val="0"/>
          <w:marBottom w:val="0"/>
          <w:divBdr>
            <w:top w:val="none" w:sz="0" w:space="0" w:color="auto"/>
            <w:left w:val="none" w:sz="0" w:space="0" w:color="auto"/>
            <w:bottom w:val="none" w:sz="0" w:space="0" w:color="auto"/>
            <w:right w:val="none" w:sz="0" w:space="0" w:color="auto"/>
          </w:divBdr>
          <w:divsChild>
            <w:div w:id="1222911867">
              <w:marLeft w:val="0"/>
              <w:marRight w:val="0"/>
              <w:marTop w:val="0"/>
              <w:marBottom w:val="0"/>
              <w:divBdr>
                <w:top w:val="none" w:sz="0" w:space="0" w:color="auto"/>
                <w:left w:val="none" w:sz="0" w:space="0" w:color="auto"/>
                <w:bottom w:val="none" w:sz="0" w:space="0" w:color="auto"/>
                <w:right w:val="none" w:sz="0" w:space="0" w:color="auto"/>
              </w:divBdr>
              <w:divsChild>
                <w:div w:id="216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6763">
      <w:bodyDiv w:val="1"/>
      <w:marLeft w:val="0"/>
      <w:marRight w:val="0"/>
      <w:marTop w:val="0"/>
      <w:marBottom w:val="0"/>
      <w:divBdr>
        <w:top w:val="none" w:sz="0" w:space="0" w:color="auto"/>
        <w:left w:val="none" w:sz="0" w:space="0" w:color="auto"/>
        <w:bottom w:val="none" w:sz="0" w:space="0" w:color="auto"/>
        <w:right w:val="none" w:sz="0" w:space="0" w:color="auto"/>
      </w:divBdr>
    </w:div>
    <w:div w:id="520045042">
      <w:bodyDiv w:val="1"/>
      <w:marLeft w:val="0"/>
      <w:marRight w:val="0"/>
      <w:marTop w:val="0"/>
      <w:marBottom w:val="0"/>
      <w:divBdr>
        <w:top w:val="none" w:sz="0" w:space="0" w:color="auto"/>
        <w:left w:val="none" w:sz="0" w:space="0" w:color="auto"/>
        <w:bottom w:val="none" w:sz="0" w:space="0" w:color="auto"/>
        <w:right w:val="none" w:sz="0" w:space="0" w:color="auto"/>
      </w:divBdr>
    </w:div>
    <w:div w:id="521237549">
      <w:bodyDiv w:val="1"/>
      <w:marLeft w:val="0"/>
      <w:marRight w:val="0"/>
      <w:marTop w:val="0"/>
      <w:marBottom w:val="0"/>
      <w:divBdr>
        <w:top w:val="none" w:sz="0" w:space="0" w:color="auto"/>
        <w:left w:val="none" w:sz="0" w:space="0" w:color="auto"/>
        <w:bottom w:val="none" w:sz="0" w:space="0" w:color="auto"/>
        <w:right w:val="none" w:sz="0" w:space="0" w:color="auto"/>
      </w:divBdr>
    </w:div>
    <w:div w:id="524948056">
      <w:bodyDiv w:val="1"/>
      <w:marLeft w:val="0"/>
      <w:marRight w:val="0"/>
      <w:marTop w:val="0"/>
      <w:marBottom w:val="0"/>
      <w:divBdr>
        <w:top w:val="none" w:sz="0" w:space="0" w:color="auto"/>
        <w:left w:val="none" w:sz="0" w:space="0" w:color="auto"/>
        <w:bottom w:val="none" w:sz="0" w:space="0" w:color="auto"/>
        <w:right w:val="none" w:sz="0" w:space="0" w:color="auto"/>
      </w:divBdr>
    </w:div>
    <w:div w:id="526138997">
      <w:bodyDiv w:val="1"/>
      <w:marLeft w:val="0"/>
      <w:marRight w:val="0"/>
      <w:marTop w:val="0"/>
      <w:marBottom w:val="0"/>
      <w:divBdr>
        <w:top w:val="none" w:sz="0" w:space="0" w:color="auto"/>
        <w:left w:val="none" w:sz="0" w:space="0" w:color="auto"/>
        <w:bottom w:val="none" w:sz="0" w:space="0" w:color="auto"/>
        <w:right w:val="none" w:sz="0" w:space="0" w:color="auto"/>
      </w:divBdr>
    </w:div>
    <w:div w:id="531653572">
      <w:bodyDiv w:val="1"/>
      <w:marLeft w:val="0"/>
      <w:marRight w:val="0"/>
      <w:marTop w:val="0"/>
      <w:marBottom w:val="0"/>
      <w:divBdr>
        <w:top w:val="none" w:sz="0" w:space="0" w:color="auto"/>
        <w:left w:val="none" w:sz="0" w:space="0" w:color="auto"/>
        <w:bottom w:val="none" w:sz="0" w:space="0" w:color="auto"/>
        <w:right w:val="none" w:sz="0" w:space="0" w:color="auto"/>
      </w:divBdr>
    </w:div>
    <w:div w:id="532616317">
      <w:bodyDiv w:val="1"/>
      <w:marLeft w:val="0"/>
      <w:marRight w:val="0"/>
      <w:marTop w:val="0"/>
      <w:marBottom w:val="0"/>
      <w:divBdr>
        <w:top w:val="none" w:sz="0" w:space="0" w:color="auto"/>
        <w:left w:val="none" w:sz="0" w:space="0" w:color="auto"/>
        <w:bottom w:val="none" w:sz="0" w:space="0" w:color="auto"/>
        <w:right w:val="none" w:sz="0" w:space="0" w:color="auto"/>
      </w:divBdr>
      <w:divsChild>
        <w:div w:id="538706087">
          <w:marLeft w:val="0"/>
          <w:marRight w:val="0"/>
          <w:marTop w:val="0"/>
          <w:marBottom w:val="0"/>
          <w:divBdr>
            <w:top w:val="none" w:sz="0" w:space="0" w:color="auto"/>
            <w:left w:val="none" w:sz="0" w:space="0" w:color="auto"/>
            <w:bottom w:val="none" w:sz="0" w:space="0" w:color="auto"/>
            <w:right w:val="none" w:sz="0" w:space="0" w:color="auto"/>
          </w:divBdr>
          <w:divsChild>
            <w:div w:id="403181356">
              <w:marLeft w:val="0"/>
              <w:marRight w:val="0"/>
              <w:marTop w:val="0"/>
              <w:marBottom w:val="0"/>
              <w:divBdr>
                <w:top w:val="none" w:sz="0" w:space="0" w:color="auto"/>
                <w:left w:val="none" w:sz="0" w:space="0" w:color="auto"/>
                <w:bottom w:val="none" w:sz="0" w:space="0" w:color="auto"/>
                <w:right w:val="none" w:sz="0" w:space="0" w:color="auto"/>
              </w:divBdr>
              <w:divsChild>
                <w:div w:id="1438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2497">
      <w:bodyDiv w:val="1"/>
      <w:marLeft w:val="0"/>
      <w:marRight w:val="0"/>
      <w:marTop w:val="0"/>
      <w:marBottom w:val="0"/>
      <w:divBdr>
        <w:top w:val="none" w:sz="0" w:space="0" w:color="auto"/>
        <w:left w:val="none" w:sz="0" w:space="0" w:color="auto"/>
        <w:bottom w:val="none" w:sz="0" w:space="0" w:color="auto"/>
        <w:right w:val="none" w:sz="0" w:space="0" w:color="auto"/>
      </w:divBdr>
    </w:div>
    <w:div w:id="536430968">
      <w:bodyDiv w:val="1"/>
      <w:marLeft w:val="0"/>
      <w:marRight w:val="0"/>
      <w:marTop w:val="0"/>
      <w:marBottom w:val="0"/>
      <w:divBdr>
        <w:top w:val="none" w:sz="0" w:space="0" w:color="auto"/>
        <w:left w:val="none" w:sz="0" w:space="0" w:color="auto"/>
        <w:bottom w:val="none" w:sz="0" w:space="0" w:color="auto"/>
        <w:right w:val="none" w:sz="0" w:space="0" w:color="auto"/>
      </w:divBdr>
    </w:div>
    <w:div w:id="537474913">
      <w:bodyDiv w:val="1"/>
      <w:marLeft w:val="0"/>
      <w:marRight w:val="0"/>
      <w:marTop w:val="0"/>
      <w:marBottom w:val="0"/>
      <w:divBdr>
        <w:top w:val="none" w:sz="0" w:space="0" w:color="auto"/>
        <w:left w:val="none" w:sz="0" w:space="0" w:color="auto"/>
        <w:bottom w:val="none" w:sz="0" w:space="0" w:color="auto"/>
        <w:right w:val="none" w:sz="0" w:space="0" w:color="auto"/>
      </w:divBdr>
    </w:div>
    <w:div w:id="539172422">
      <w:bodyDiv w:val="1"/>
      <w:marLeft w:val="0"/>
      <w:marRight w:val="0"/>
      <w:marTop w:val="0"/>
      <w:marBottom w:val="0"/>
      <w:divBdr>
        <w:top w:val="none" w:sz="0" w:space="0" w:color="auto"/>
        <w:left w:val="none" w:sz="0" w:space="0" w:color="auto"/>
        <w:bottom w:val="none" w:sz="0" w:space="0" w:color="auto"/>
        <w:right w:val="none" w:sz="0" w:space="0" w:color="auto"/>
      </w:divBdr>
    </w:div>
    <w:div w:id="541359007">
      <w:bodyDiv w:val="1"/>
      <w:marLeft w:val="0"/>
      <w:marRight w:val="0"/>
      <w:marTop w:val="0"/>
      <w:marBottom w:val="0"/>
      <w:divBdr>
        <w:top w:val="none" w:sz="0" w:space="0" w:color="auto"/>
        <w:left w:val="none" w:sz="0" w:space="0" w:color="auto"/>
        <w:bottom w:val="none" w:sz="0" w:space="0" w:color="auto"/>
        <w:right w:val="none" w:sz="0" w:space="0" w:color="auto"/>
      </w:divBdr>
    </w:div>
    <w:div w:id="541751352">
      <w:bodyDiv w:val="1"/>
      <w:marLeft w:val="0"/>
      <w:marRight w:val="0"/>
      <w:marTop w:val="0"/>
      <w:marBottom w:val="0"/>
      <w:divBdr>
        <w:top w:val="none" w:sz="0" w:space="0" w:color="auto"/>
        <w:left w:val="none" w:sz="0" w:space="0" w:color="auto"/>
        <w:bottom w:val="none" w:sz="0" w:space="0" w:color="auto"/>
        <w:right w:val="none" w:sz="0" w:space="0" w:color="auto"/>
      </w:divBdr>
    </w:div>
    <w:div w:id="542670419">
      <w:bodyDiv w:val="1"/>
      <w:marLeft w:val="0"/>
      <w:marRight w:val="0"/>
      <w:marTop w:val="0"/>
      <w:marBottom w:val="0"/>
      <w:divBdr>
        <w:top w:val="none" w:sz="0" w:space="0" w:color="auto"/>
        <w:left w:val="none" w:sz="0" w:space="0" w:color="auto"/>
        <w:bottom w:val="none" w:sz="0" w:space="0" w:color="auto"/>
        <w:right w:val="none" w:sz="0" w:space="0" w:color="auto"/>
      </w:divBdr>
      <w:divsChild>
        <w:div w:id="330304720">
          <w:marLeft w:val="0"/>
          <w:marRight w:val="0"/>
          <w:marTop w:val="0"/>
          <w:marBottom w:val="0"/>
          <w:divBdr>
            <w:top w:val="none" w:sz="0" w:space="0" w:color="auto"/>
            <w:left w:val="none" w:sz="0" w:space="0" w:color="auto"/>
            <w:bottom w:val="none" w:sz="0" w:space="0" w:color="auto"/>
            <w:right w:val="none" w:sz="0" w:space="0" w:color="auto"/>
          </w:divBdr>
          <w:divsChild>
            <w:div w:id="1431117927">
              <w:marLeft w:val="0"/>
              <w:marRight w:val="0"/>
              <w:marTop w:val="0"/>
              <w:marBottom w:val="0"/>
              <w:divBdr>
                <w:top w:val="none" w:sz="0" w:space="0" w:color="auto"/>
                <w:left w:val="none" w:sz="0" w:space="0" w:color="auto"/>
                <w:bottom w:val="none" w:sz="0" w:space="0" w:color="auto"/>
                <w:right w:val="none" w:sz="0" w:space="0" w:color="auto"/>
              </w:divBdr>
              <w:divsChild>
                <w:div w:id="2025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70079">
      <w:bodyDiv w:val="1"/>
      <w:marLeft w:val="0"/>
      <w:marRight w:val="0"/>
      <w:marTop w:val="0"/>
      <w:marBottom w:val="0"/>
      <w:divBdr>
        <w:top w:val="none" w:sz="0" w:space="0" w:color="auto"/>
        <w:left w:val="none" w:sz="0" w:space="0" w:color="auto"/>
        <w:bottom w:val="none" w:sz="0" w:space="0" w:color="auto"/>
        <w:right w:val="none" w:sz="0" w:space="0" w:color="auto"/>
      </w:divBdr>
    </w:div>
    <w:div w:id="554239455">
      <w:bodyDiv w:val="1"/>
      <w:marLeft w:val="0"/>
      <w:marRight w:val="0"/>
      <w:marTop w:val="0"/>
      <w:marBottom w:val="0"/>
      <w:divBdr>
        <w:top w:val="none" w:sz="0" w:space="0" w:color="auto"/>
        <w:left w:val="none" w:sz="0" w:space="0" w:color="auto"/>
        <w:bottom w:val="none" w:sz="0" w:space="0" w:color="auto"/>
        <w:right w:val="none" w:sz="0" w:space="0" w:color="auto"/>
      </w:divBdr>
    </w:div>
    <w:div w:id="554924986">
      <w:bodyDiv w:val="1"/>
      <w:marLeft w:val="0"/>
      <w:marRight w:val="0"/>
      <w:marTop w:val="0"/>
      <w:marBottom w:val="0"/>
      <w:divBdr>
        <w:top w:val="none" w:sz="0" w:space="0" w:color="auto"/>
        <w:left w:val="none" w:sz="0" w:space="0" w:color="auto"/>
        <w:bottom w:val="none" w:sz="0" w:space="0" w:color="auto"/>
        <w:right w:val="none" w:sz="0" w:space="0" w:color="auto"/>
      </w:divBdr>
    </w:div>
    <w:div w:id="561058806">
      <w:bodyDiv w:val="1"/>
      <w:marLeft w:val="0"/>
      <w:marRight w:val="0"/>
      <w:marTop w:val="0"/>
      <w:marBottom w:val="0"/>
      <w:divBdr>
        <w:top w:val="none" w:sz="0" w:space="0" w:color="auto"/>
        <w:left w:val="none" w:sz="0" w:space="0" w:color="auto"/>
        <w:bottom w:val="none" w:sz="0" w:space="0" w:color="auto"/>
        <w:right w:val="none" w:sz="0" w:space="0" w:color="auto"/>
      </w:divBdr>
      <w:divsChild>
        <w:div w:id="300236532">
          <w:marLeft w:val="0"/>
          <w:marRight w:val="0"/>
          <w:marTop w:val="0"/>
          <w:marBottom w:val="0"/>
          <w:divBdr>
            <w:top w:val="none" w:sz="0" w:space="0" w:color="auto"/>
            <w:left w:val="none" w:sz="0" w:space="0" w:color="auto"/>
            <w:bottom w:val="none" w:sz="0" w:space="0" w:color="auto"/>
            <w:right w:val="none" w:sz="0" w:space="0" w:color="auto"/>
          </w:divBdr>
          <w:divsChild>
            <w:div w:id="413474735">
              <w:marLeft w:val="0"/>
              <w:marRight w:val="0"/>
              <w:marTop w:val="0"/>
              <w:marBottom w:val="0"/>
              <w:divBdr>
                <w:top w:val="none" w:sz="0" w:space="0" w:color="auto"/>
                <w:left w:val="none" w:sz="0" w:space="0" w:color="auto"/>
                <w:bottom w:val="none" w:sz="0" w:space="0" w:color="auto"/>
                <w:right w:val="none" w:sz="0" w:space="0" w:color="auto"/>
              </w:divBdr>
              <w:divsChild>
                <w:div w:id="8397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5547">
      <w:bodyDiv w:val="1"/>
      <w:marLeft w:val="0"/>
      <w:marRight w:val="0"/>
      <w:marTop w:val="0"/>
      <w:marBottom w:val="0"/>
      <w:divBdr>
        <w:top w:val="none" w:sz="0" w:space="0" w:color="auto"/>
        <w:left w:val="none" w:sz="0" w:space="0" w:color="auto"/>
        <w:bottom w:val="none" w:sz="0" w:space="0" w:color="auto"/>
        <w:right w:val="none" w:sz="0" w:space="0" w:color="auto"/>
      </w:divBdr>
    </w:div>
    <w:div w:id="575671064">
      <w:bodyDiv w:val="1"/>
      <w:marLeft w:val="0"/>
      <w:marRight w:val="0"/>
      <w:marTop w:val="0"/>
      <w:marBottom w:val="0"/>
      <w:divBdr>
        <w:top w:val="none" w:sz="0" w:space="0" w:color="auto"/>
        <w:left w:val="none" w:sz="0" w:space="0" w:color="auto"/>
        <w:bottom w:val="none" w:sz="0" w:space="0" w:color="auto"/>
        <w:right w:val="none" w:sz="0" w:space="0" w:color="auto"/>
      </w:divBdr>
    </w:div>
    <w:div w:id="585773110">
      <w:bodyDiv w:val="1"/>
      <w:marLeft w:val="0"/>
      <w:marRight w:val="0"/>
      <w:marTop w:val="0"/>
      <w:marBottom w:val="0"/>
      <w:divBdr>
        <w:top w:val="none" w:sz="0" w:space="0" w:color="auto"/>
        <w:left w:val="none" w:sz="0" w:space="0" w:color="auto"/>
        <w:bottom w:val="none" w:sz="0" w:space="0" w:color="auto"/>
        <w:right w:val="none" w:sz="0" w:space="0" w:color="auto"/>
      </w:divBdr>
    </w:div>
    <w:div w:id="586773208">
      <w:bodyDiv w:val="1"/>
      <w:marLeft w:val="0"/>
      <w:marRight w:val="0"/>
      <w:marTop w:val="0"/>
      <w:marBottom w:val="0"/>
      <w:divBdr>
        <w:top w:val="none" w:sz="0" w:space="0" w:color="auto"/>
        <w:left w:val="none" w:sz="0" w:space="0" w:color="auto"/>
        <w:bottom w:val="none" w:sz="0" w:space="0" w:color="auto"/>
        <w:right w:val="none" w:sz="0" w:space="0" w:color="auto"/>
      </w:divBdr>
    </w:div>
    <w:div w:id="588075108">
      <w:bodyDiv w:val="1"/>
      <w:marLeft w:val="0"/>
      <w:marRight w:val="0"/>
      <w:marTop w:val="0"/>
      <w:marBottom w:val="0"/>
      <w:divBdr>
        <w:top w:val="none" w:sz="0" w:space="0" w:color="auto"/>
        <w:left w:val="none" w:sz="0" w:space="0" w:color="auto"/>
        <w:bottom w:val="none" w:sz="0" w:space="0" w:color="auto"/>
        <w:right w:val="none" w:sz="0" w:space="0" w:color="auto"/>
      </w:divBdr>
    </w:div>
    <w:div w:id="594675610">
      <w:bodyDiv w:val="1"/>
      <w:marLeft w:val="0"/>
      <w:marRight w:val="0"/>
      <w:marTop w:val="0"/>
      <w:marBottom w:val="0"/>
      <w:divBdr>
        <w:top w:val="none" w:sz="0" w:space="0" w:color="auto"/>
        <w:left w:val="none" w:sz="0" w:space="0" w:color="auto"/>
        <w:bottom w:val="none" w:sz="0" w:space="0" w:color="auto"/>
        <w:right w:val="none" w:sz="0" w:space="0" w:color="auto"/>
      </w:divBdr>
    </w:div>
    <w:div w:id="595401525">
      <w:bodyDiv w:val="1"/>
      <w:marLeft w:val="0"/>
      <w:marRight w:val="0"/>
      <w:marTop w:val="0"/>
      <w:marBottom w:val="0"/>
      <w:divBdr>
        <w:top w:val="none" w:sz="0" w:space="0" w:color="auto"/>
        <w:left w:val="none" w:sz="0" w:space="0" w:color="auto"/>
        <w:bottom w:val="none" w:sz="0" w:space="0" w:color="auto"/>
        <w:right w:val="none" w:sz="0" w:space="0" w:color="auto"/>
      </w:divBdr>
      <w:divsChild>
        <w:div w:id="87507463">
          <w:marLeft w:val="0"/>
          <w:marRight w:val="0"/>
          <w:marTop w:val="0"/>
          <w:marBottom w:val="0"/>
          <w:divBdr>
            <w:top w:val="none" w:sz="0" w:space="0" w:color="auto"/>
            <w:left w:val="none" w:sz="0" w:space="0" w:color="auto"/>
            <w:bottom w:val="none" w:sz="0" w:space="0" w:color="auto"/>
            <w:right w:val="none" w:sz="0" w:space="0" w:color="auto"/>
          </w:divBdr>
          <w:divsChild>
            <w:div w:id="1879203690">
              <w:marLeft w:val="-225"/>
              <w:marRight w:val="-225"/>
              <w:marTop w:val="0"/>
              <w:marBottom w:val="0"/>
              <w:divBdr>
                <w:top w:val="none" w:sz="0" w:space="0" w:color="auto"/>
                <w:left w:val="none" w:sz="0" w:space="0" w:color="auto"/>
                <w:bottom w:val="none" w:sz="0" w:space="0" w:color="auto"/>
                <w:right w:val="none" w:sz="0" w:space="0" w:color="auto"/>
              </w:divBdr>
              <w:divsChild>
                <w:div w:id="1945646921">
                  <w:marLeft w:val="0"/>
                  <w:marRight w:val="0"/>
                  <w:marTop w:val="0"/>
                  <w:marBottom w:val="0"/>
                  <w:divBdr>
                    <w:top w:val="none" w:sz="0" w:space="0" w:color="auto"/>
                    <w:left w:val="none" w:sz="0" w:space="0" w:color="auto"/>
                    <w:bottom w:val="none" w:sz="0" w:space="0" w:color="auto"/>
                    <w:right w:val="none" w:sz="0" w:space="0" w:color="auto"/>
                  </w:divBdr>
                  <w:divsChild>
                    <w:div w:id="1656497241">
                      <w:marLeft w:val="-225"/>
                      <w:marRight w:val="-225"/>
                      <w:marTop w:val="0"/>
                      <w:marBottom w:val="0"/>
                      <w:divBdr>
                        <w:top w:val="none" w:sz="0" w:space="0" w:color="auto"/>
                        <w:left w:val="none" w:sz="0" w:space="0" w:color="auto"/>
                        <w:bottom w:val="none" w:sz="0" w:space="0" w:color="auto"/>
                        <w:right w:val="none" w:sz="0" w:space="0" w:color="auto"/>
                      </w:divBdr>
                      <w:divsChild>
                        <w:div w:id="2978724">
                          <w:marLeft w:val="0"/>
                          <w:marRight w:val="0"/>
                          <w:marTop w:val="0"/>
                          <w:marBottom w:val="0"/>
                          <w:divBdr>
                            <w:top w:val="none" w:sz="0" w:space="0" w:color="auto"/>
                            <w:left w:val="none" w:sz="0" w:space="0" w:color="auto"/>
                            <w:bottom w:val="none" w:sz="0" w:space="0" w:color="auto"/>
                            <w:right w:val="none" w:sz="0" w:space="0" w:color="auto"/>
                          </w:divBdr>
                        </w:div>
                        <w:div w:id="1853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377">
                  <w:marLeft w:val="0"/>
                  <w:marRight w:val="0"/>
                  <w:marTop w:val="0"/>
                  <w:marBottom w:val="0"/>
                  <w:divBdr>
                    <w:top w:val="none" w:sz="0" w:space="0" w:color="auto"/>
                    <w:left w:val="none" w:sz="0" w:space="0" w:color="auto"/>
                    <w:bottom w:val="none" w:sz="0" w:space="0" w:color="auto"/>
                    <w:right w:val="none" w:sz="0" w:space="0" w:color="auto"/>
                  </w:divBdr>
                  <w:divsChild>
                    <w:div w:id="2118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9191">
          <w:marLeft w:val="-225"/>
          <w:marRight w:val="-225"/>
          <w:marTop w:val="300"/>
          <w:marBottom w:val="0"/>
          <w:divBdr>
            <w:top w:val="none" w:sz="0" w:space="0" w:color="auto"/>
            <w:left w:val="none" w:sz="0" w:space="0" w:color="auto"/>
            <w:bottom w:val="none" w:sz="0" w:space="0" w:color="auto"/>
            <w:right w:val="none" w:sz="0" w:space="0" w:color="auto"/>
          </w:divBdr>
          <w:divsChild>
            <w:div w:id="729768449">
              <w:marLeft w:val="0"/>
              <w:marRight w:val="0"/>
              <w:marTop w:val="0"/>
              <w:marBottom w:val="0"/>
              <w:divBdr>
                <w:top w:val="none" w:sz="0" w:space="0" w:color="auto"/>
                <w:left w:val="none" w:sz="0" w:space="0" w:color="auto"/>
                <w:bottom w:val="none" w:sz="0" w:space="0" w:color="auto"/>
                <w:right w:val="none" w:sz="0" w:space="0" w:color="auto"/>
              </w:divBdr>
              <w:divsChild>
                <w:div w:id="531260978">
                  <w:marLeft w:val="-225"/>
                  <w:marRight w:val="-225"/>
                  <w:marTop w:val="0"/>
                  <w:marBottom w:val="0"/>
                  <w:divBdr>
                    <w:top w:val="none" w:sz="0" w:space="0" w:color="auto"/>
                    <w:left w:val="none" w:sz="0" w:space="0" w:color="auto"/>
                    <w:bottom w:val="none" w:sz="0" w:space="0" w:color="auto"/>
                    <w:right w:val="none" w:sz="0" w:space="0" w:color="auto"/>
                  </w:divBdr>
                  <w:divsChild>
                    <w:div w:id="1865710651">
                      <w:marLeft w:val="0"/>
                      <w:marRight w:val="0"/>
                      <w:marTop w:val="0"/>
                      <w:marBottom w:val="0"/>
                      <w:divBdr>
                        <w:top w:val="none" w:sz="0" w:space="0" w:color="auto"/>
                        <w:left w:val="none" w:sz="0" w:space="0" w:color="auto"/>
                        <w:bottom w:val="none" w:sz="0" w:space="0" w:color="auto"/>
                        <w:right w:val="none" w:sz="0" w:space="0" w:color="auto"/>
                      </w:divBdr>
                      <w:divsChild>
                        <w:div w:id="9376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3123">
      <w:bodyDiv w:val="1"/>
      <w:marLeft w:val="0"/>
      <w:marRight w:val="0"/>
      <w:marTop w:val="0"/>
      <w:marBottom w:val="0"/>
      <w:divBdr>
        <w:top w:val="none" w:sz="0" w:space="0" w:color="auto"/>
        <w:left w:val="none" w:sz="0" w:space="0" w:color="auto"/>
        <w:bottom w:val="none" w:sz="0" w:space="0" w:color="auto"/>
        <w:right w:val="none" w:sz="0" w:space="0" w:color="auto"/>
      </w:divBdr>
    </w:div>
    <w:div w:id="596447310">
      <w:bodyDiv w:val="1"/>
      <w:marLeft w:val="0"/>
      <w:marRight w:val="0"/>
      <w:marTop w:val="0"/>
      <w:marBottom w:val="0"/>
      <w:divBdr>
        <w:top w:val="none" w:sz="0" w:space="0" w:color="auto"/>
        <w:left w:val="none" w:sz="0" w:space="0" w:color="auto"/>
        <w:bottom w:val="none" w:sz="0" w:space="0" w:color="auto"/>
        <w:right w:val="none" w:sz="0" w:space="0" w:color="auto"/>
      </w:divBdr>
    </w:div>
    <w:div w:id="598216289">
      <w:bodyDiv w:val="1"/>
      <w:marLeft w:val="0"/>
      <w:marRight w:val="0"/>
      <w:marTop w:val="0"/>
      <w:marBottom w:val="0"/>
      <w:divBdr>
        <w:top w:val="none" w:sz="0" w:space="0" w:color="auto"/>
        <w:left w:val="none" w:sz="0" w:space="0" w:color="auto"/>
        <w:bottom w:val="none" w:sz="0" w:space="0" w:color="auto"/>
        <w:right w:val="none" w:sz="0" w:space="0" w:color="auto"/>
      </w:divBdr>
    </w:div>
    <w:div w:id="601231847">
      <w:bodyDiv w:val="1"/>
      <w:marLeft w:val="0"/>
      <w:marRight w:val="0"/>
      <w:marTop w:val="0"/>
      <w:marBottom w:val="0"/>
      <w:divBdr>
        <w:top w:val="none" w:sz="0" w:space="0" w:color="auto"/>
        <w:left w:val="none" w:sz="0" w:space="0" w:color="auto"/>
        <w:bottom w:val="none" w:sz="0" w:space="0" w:color="auto"/>
        <w:right w:val="none" w:sz="0" w:space="0" w:color="auto"/>
      </w:divBdr>
      <w:divsChild>
        <w:div w:id="379020699">
          <w:marLeft w:val="0"/>
          <w:marRight w:val="0"/>
          <w:marTop w:val="0"/>
          <w:marBottom w:val="0"/>
          <w:divBdr>
            <w:top w:val="none" w:sz="0" w:space="0" w:color="auto"/>
            <w:left w:val="none" w:sz="0" w:space="0" w:color="auto"/>
            <w:bottom w:val="none" w:sz="0" w:space="0" w:color="auto"/>
            <w:right w:val="none" w:sz="0" w:space="0" w:color="auto"/>
          </w:divBdr>
        </w:div>
      </w:divsChild>
    </w:div>
    <w:div w:id="603996404">
      <w:bodyDiv w:val="1"/>
      <w:marLeft w:val="0"/>
      <w:marRight w:val="0"/>
      <w:marTop w:val="0"/>
      <w:marBottom w:val="0"/>
      <w:divBdr>
        <w:top w:val="none" w:sz="0" w:space="0" w:color="auto"/>
        <w:left w:val="none" w:sz="0" w:space="0" w:color="auto"/>
        <w:bottom w:val="none" w:sz="0" w:space="0" w:color="auto"/>
        <w:right w:val="none" w:sz="0" w:space="0" w:color="auto"/>
      </w:divBdr>
      <w:divsChild>
        <w:div w:id="1549340300">
          <w:marLeft w:val="0"/>
          <w:marRight w:val="0"/>
          <w:marTop w:val="0"/>
          <w:marBottom w:val="0"/>
          <w:divBdr>
            <w:top w:val="none" w:sz="0" w:space="0" w:color="auto"/>
            <w:left w:val="none" w:sz="0" w:space="0" w:color="auto"/>
            <w:bottom w:val="none" w:sz="0" w:space="0" w:color="auto"/>
            <w:right w:val="none" w:sz="0" w:space="0" w:color="auto"/>
          </w:divBdr>
          <w:divsChild>
            <w:div w:id="297613298">
              <w:marLeft w:val="0"/>
              <w:marRight w:val="0"/>
              <w:marTop w:val="0"/>
              <w:marBottom w:val="0"/>
              <w:divBdr>
                <w:top w:val="none" w:sz="0" w:space="0" w:color="auto"/>
                <w:left w:val="none" w:sz="0" w:space="0" w:color="auto"/>
                <w:bottom w:val="none" w:sz="0" w:space="0" w:color="auto"/>
                <w:right w:val="none" w:sz="0" w:space="0" w:color="auto"/>
              </w:divBdr>
              <w:divsChild>
                <w:div w:id="1512062380">
                  <w:marLeft w:val="0"/>
                  <w:marRight w:val="0"/>
                  <w:marTop w:val="0"/>
                  <w:marBottom w:val="0"/>
                  <w:divBdr>
                    <w:top w:val="none" w:sz="0" w:space="0" w:color="auto"/>
                    <w:left w:val="none" w:sz="0" w:space="0" w:color="auto"/>
                    <w:bottom w:val="none" w:sz="0" w:space="0" w:color="auto"/>
                    <w:right w:val="none" w:sz="0" w:space="0" w:color="auto"/>
                  </w:divBdr>
                  <w:divsChild>
                    <w:div w:id="1342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7180">
      <w:bodyDiv w:val="1"/>
      <w:marLeft w:val="0"/>
      <w:marRight w:val="0"/>
      <w:marTop w:val="0"/>
      <w:marBottom w:val="0"/>
      <w:divBdr>
        <w:top w:val="none" w:sz="0" w:space="0" w:color="auto"/>
        <w:left w:val="none" w:sz="0" w:space="0" w:color="auto"/>
        <w:bottom w:val="none" w:sz="0" w:space="0" w:color="auto"/>
        <w:right w:val="none" w:sz="0" w:space="0" w:color="auto"/>
      </w:divBdr>
      <w:divsChild>
        <w:div w:id="400567491">
          <w:marLeft w:val="0"/>
          <w:marRight w:val="0"/>
          <w:marTop w:val="0"/>
          <w:marBottom w:val="0"/>
          <w:divBdr>
            <w:top w:val="none" w:sz="0" w:space="0" w:color="auto"/>
            <w:left w:val="none" w:sz="0" w:space="0" w:color="auto"/>
            <w:bottom w:val="none" w:sz="0" w:space="0" w:color="auto"/>
            <w:right w:val="none" w:sz="0" w:space="0" w:color="auto"/>
          </w:divBdr>
        </w:div>
        <w:div w:id="1386879554">
          <w:marLeft w:val="0"/>
          <w:marRight w:val="0"/>
          <w:marTop w:val="0"/>
          <w:marBottom w:val="0"/>
          <w:divBdr>
            <w:top w:val="none" w:sz="0" w:space="0" w:color="auto"/>
            <w:left w:val="none" w:sz="0" w:space="0" w:color="auto"/>
            <w:bottom w:val="none" w:sz="0" w:space="0" w:color="auto"/>
            <w:right w:val="none" w:sz="0" w:space="0" w:color="auto"/>
          </w:divBdr>
        </w:div>
        <w:div w:id="1723478035">
          <w:marLeft w:val="0"/>
          <w:marRight w:val="0"/>
          <w:marTop w:val="0"/>
          <w:marBottom w:val="0"/>
          <w:divBdr>
            <w:top w:val="none" w:sz="0" w:space="0" w:color="auto"/>
            <w:left w:val="none" w:sz="0" w:space="0" w:color="auto"/>
            <w:bottom w:val="none" w:sz="0" w:space="0" w:color="auto"/>
            <w:right w:val="none" w:sz="0" w:space="0" w:color="auto"/>
          </w:divBdr>
        </w:div>
        <w:div w:id="197279779">
          <w:marLeft w:val="0"/>
          <w:marRight w:val="0"/>
          <w:marTop w:val="0"/>
          <w:marBottom w:val="0"/>
          <w:divBdr>
            <w:top w:val="none" w:sz="0" w:space="0" w:color="auto"/>
            <w:left w:val="none" w:sz="0" w:space="0" w:color="auto"/>
            <w:bottom w:val="none" w:sz="0" w:space="0" w:color="auto"/>
            <w:right w:val="none" w:sz="0" w:space="0" w:color="auto"/>
          </w:divBdr>
          <w:divsChild>
            <w:div w:id="105123921">
              <w:marLeft w:val="0"/>
              <w:marRight w:val="0"/>
              <w:marTop w:val="0"/>
              <w:marBottom w:val="0"/>
              <w:divBdr>
                <w:top w:val="single" w:sz="6" w:space="0" w:color="E1E2E6"/>
                <w:left w:val="single" w:sz="6" w:space="0" w:color="E1E2E6"/>
                <w:bottom w:val="single" w:sz="6" w:space="0" w:color="E1E2E6"/>
                <w:right w:val="single" w:sz="6" w:space="0" w:color="E1E2E6"/>
              </w:divBdr>
              <w:divsChild>
                <w:div w:id="18618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3731">
      <w:bodyDiv w:val="1"/>
      <w:marLeft w:val="0"/>
      <w:marRight w:val="0"/>
      <w:marTop w:val="0"/>
      <w:marBottom w:val="0"/>
      <w:divBdr>
        <w:top w:val="none" w:sz="0" w:space="0" w:color="auto"/>
        <w:left w:val="none" w:sz="0" w:space="0" w:color="auto"/>
        <w:bottom w:val="none" w:sz="0" w:space="0" w:color="auto"/>
        <w:right w:val="none" w:sz="0" w:space="0" w:color="auto"/>
      </w:divBdr>
    </w:div>
    <w:div w:id="612593556">
      <w:bodyDiv w:val="1"/>
      <w:marLeft w:val="0"/>
      <w:marRight w:val="0"/>
      <w:marTop w:val="0"/>
      <w:marBottom w:val="0"/>
      <w:divBdr>
        <w:top w:val="none" w:sz="0" w:space="0" w:color="auto"/>
        <w:left w:val="none" w:sz="0" w:space="0" w:color="auto"/>
        <w:bottom w:val="none" w:sz="0" w:space="0" w:color="auto"/>
        <w:right w:val="none" w:sz="0" w:space="0" w:color="auto"/>
      </w:divBdr>
    </w:div>
    <w:div w:id="618528908">
      <w:bodyDiv w:val="1"/>
      <w:marLeft w:val="0"/>
      <w:marRight w:val="0"/>
      <w:marTop w:val="0"/>
      <w:marBottom w:val="0"/>
      <w:divBdr>
        <w:top w:val="none" w:sz="0" w:space="0" w:color="auto"/>
        <w:left w:val="none" w:sz="0" w:space="0" w:color="auto"/>
        <w:bottom w:val="none" w:sz="0" w:space="0" w:color="auto"/>
        <w:right w:val="none" w:sz="0" w:space="0" w:color="auto"/>
      </w:divBdr>
      <w:divsChild>
        <w:div w:id="1576865794">
          <w:marLeft w:val="0"/>
          <w:marRight w:val="0"/>
          <w:marTop w:val="0"/>
          <w:marBottom w:val="0"/>
          <w:divBdr>
            <w:top w:val="none" w:sz="0" w:space="0" w:color="auto"/>
            <w:left w:val="none" w:sz="0" w:space="0" w:color="auto"/>
            <w:bottom w:val="none" w:sz="0" w:space="0" w:color="auto"/>
            <w:right w:val="none" w:sz="0" w:space="0" w:color="auto"/>
          </w:divBdr>
          <w:divsChild>
            <w:div w:id="434324527">
              <w:marLeft w:val="0"/>
              <w:marRight w:val="0"/>
              <w:marTop w:val="0"/>
              <w:marBottom w:val="0"/>
              <w:divBdr>
                <w:top w:val="none" w:sz="0" w:space="0" w:color="auto"/>
                <w:left w:val="none" w:sz="0" w:space="0" w:color="auto"/>
                <w:bottom w:val="none" w:sz="0" w:space="0" w:color="auto"/>
                <w:right w:val="none" w:sz="0" w:space="0" w:color="auto"/>
              </w:divBdr>
              <w:divsChild>
                <w:div w:id="6428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2658">
      <w:bodyDiv w:val="1"/>
      <w:marLeft w:val="0"/>
      <w:marRight w:val="0"/>
      <w:marTop w:val="0"/>
      <w:marBottom w:val="0"/>
      <w:divBdr>
        <w:top w:val="none" w:sz="0" w:space="0" w:color="auto"/>
        <w:left w:val="none" w:sz="0" w:space="0" w:color="auto"/>
        <w:bottom w:val="none" w:sz="0" w:space="0" w:color="auto"/>
        <w:right w:val="none" w:sz="0" w:space="0" w:color="auto"/>
      </w:divBdr>
      <w:divsChild>
        <w:div w:id="1157650402">
          <w:marLeft w:val="0"/>
          <w:marRight w:val="0"/>
          <w:marTop w:val="0"/>
          <w:marBottom w:val="0"/>
          <w:divBdr>
            <w:top w:val="none" w:sz="0" w:space="0" w:color="auto"/>
            <w:left w:val="none" w:sz="0" w:space="0" w:color="auto"/>
            <w:bottom w:val="none" w:sz="0" w:space="0" w:color="auto"/>
            <w:right w:val="none" w:sz="0" w:space="0" w:color="auto"/>
          </w:divBdr>
          <w:divsChild>
            <w:div w:id="891649742">
              <w:marLeft w:val="0"/>
              <w:marRight w:val="0"/>
              <w:marTop w:val="0"/>
              <w:marBottom w:val="0"/>
              <w:divBdr>
                <w:top w:val="none" w:sz="0" w:space="0" w:color="auto"/>
                <w:left w:val="none" w:sz="0" w:space="0" w:color="auto"/>
                <w:bottom w:val="none" w:sz="0" w:space="0" w:color="auto"/>
                <w:right w:val="none" w:sz="0" w:space="0" w:color="auto"/>
              </w:divBdr>
              <w:divsChild>
                <w:div w:id="3427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7590">
      <w:bodyDiv w:val="1"/>
      <w:marLeft w:val="0"/>
      <w:marRight w:val="0"/>
      <w:marTop w:val="0"/>
      <w:marBottom w:val="0"/>
      <w:divBdr>
        <w:top w:val="none" w:sz="0" w:space="0" w:color="auto"/>
        <w:left w:val="none" w:sz="0" w:space="0" w:color="auto"/>
        <w:bottom w:val="none" w:sz="0" w:space="0" w:color="auto"/>
        <w:right w:val="none" w:sz="0" w:space="0" w:color="auto"/>
      </w:divBdr>
    </w:div>
    <w:div w:id="631445552">
      <w:bodyDiv w:val="1"/>
      <w:marLeft w:val="0"/>
      <w:marRight w:val="0"/>
      <w:marTop w:val="0"/>
      <w:marBottom w:val="0"/>
      <w:divBdr>
        <w:top w:val="none" w:sz="0" w:space="0" w:color="auto"/>
        <w:left w:val="none" w:sz="0" w:space="0" w:color="auto"/>
        <w:bottom w:val="none" w:sz="0" w:space="0" w:color="auto"/>
        <w:right w:val="none" w:sz="0" w:space="0" w:color="auto"/>
      </w:divBdr>
    </w:div>
    <w:div w:id="632177403">
      <w:bodyDiv w:val="1"/>
      <w:marLeft w:val="0"/>
      <w:marRight w:val="0"/>
      <w:marTop w:val="0"/>
      <w:marBottom w:val="0"/>
      <w:divBdr>
        <w:top w:val="none" w:sz="0" w:space="0" w:color="auto"/>
        <w:left w:val="none" w:sz="0" w:space="0" w:color="auto"/>
        <w:bottom w:val="none" w:sz="0" w:space="0" w:color="auto"/>
        <w:right w:val="none" w:sz="0" w:space="0" w:color="auto"/>
      </w:divBdr>
    </w:div>
    <w:div w:id="633409675">
      <w:bodyDiv w:val="1"/>
      <w:marLeft w:val="0"/>
      <w:marRight w:val="0"/>
      <w:marTop w:val="0"/>
      <w:marBottom w:val="0"/>
      <w:divBdr>
        <w:top w:val="none" w:sz="0" w:space="0" w:color="auto"/>
        <w:left w:val="none" w:sz="0" w:space="0" w:color="auto"/>
        <w:bottom w:val="none" w:sz="0" w:space="0" w:color="auto"/>
        <w:right w:val="none" w:sz="0" w:space="0" w:color="auto"/>
      </w:divBdr>
    </w:div>
    <w:div w:id="635261525">
      <w:bodyDiv w:val="1"/>
      <w:marLeft w:val="0"/>
      <w:marRight w:val="0"/>
      <w:marTop w:val="0"/>
      <w:marBottom w:val="0"/>
      <w:divBdr>
        <w:top w:val="none" w:sz="0" w:space="0" w:color="auto"/>
        <w:left w:val="none" w:sz="0" w:space="0" w:color="auto"/>
        <w:bottom w:val="none" w:sz="0" w:space="0" w:color="auto"/>
        <w:right w:val="none" w:sz="0" w:space="0" w:color="auto"/>
      </w:divBdr>
      <w:divsChild>
        <w:div w:id="861170253">
          <w:marLeft w:val="0"/>
          <w:marRight w:val="0"/>
          <w:marTop w:val="0"/>
          <w:marBottom w:val="0"/>
          <w:divBdr>
            <w:top w:val="none" w:sz="0" w:space="0" w:color="auto"/>
            <w:left w:val="none" w:sz="0" w:space="0" w:color="auto"/>
            <w:bottom w:val="none" w:sz="0" w:space="0" w:color="auto"/>
            <w:right w:val="none" w:sz="0" w:space="0" w:color="auto"/>
          </w:divBdr>
          <w:divsChild>
            <w:div w:id="1365902915">
              <w:marLeft w:val="0"/>
              <w:marRight w:val="0"/>
              <w:marTop w:val="0"/>
              <w:marBottom w:val="0"/>
              <w:divBdr>
                <w:top w:val="none" w:sz="0" w:space="0" w:color="auto"/>
                <w:left w:val="none" w:sz="0" w:space="0" w:color="auto"/>
                <w:bottom w:val="none" w:sz="0" w:space="0" w:color="auto"/>
                <w:right w:val="none" w:sz="0" w:space="0" w:color="auto"/>
              </w:divBdr>
              <w:divsChild>
                <w:div w:id="599727475">
                  <w:marLeft w:val="0"/>
                  <w:marRight w:val="0"/>
                  <w:marTop w:val="0"/>
                  <w:marBottom w:val="0"/>
                  <w:divBdr>
                    <w:top w:val="none" w:sz="0" w:space="0" w:color="auto"/>
                    <w:left w:val="none" w:sz="0" w:space="0" w:color="auto"/>
                    <w:bottom w:val="none" w:sz="0" w:space="0" w:color="auto"/>
                    <w:right w:val="none" w:sz="0" w:space="0" w:color="auto"/>
                  </w:divBdr>
                  <w:divsChild>
                    <w:div w:id="3666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865">
      <w:bodyDiv w:val="1"/>
      <w:marLeft w:val="0"/>
      <w:marRight w:val="0"/>
      <w:marTop w:val="0"/>
      <w:marBottom w:val="0"/>
      <w:divBdr>
        <w:top w:val="none" w:sz="0" w:space="0" w:color="auto"/>
        <w:left w:val="none" w:sz="0" w:space="0" w:color="auto"/>
        <w:bottom w:val="none" w:sz="0" w:space="0" w:color="auto"/>
        <w:right w:val="none" w:sz="0" w:space="0" w:color="auto"/>
      </w:divBdr>
    </w:div>
    <w:div w:id="656691633">
      <w:bodyDiv w:val="1"/>
      <w:marLeft w:val="0"/>
      <w:marRight w:val="0"/>
      <w:marTop w:val="0"/>
      <w:marBottom w:val="0"/>
      <w:divBdr>
        <w:top w:val="none" w:sz="0" w:space="0" w:color="auto"/>
        <w:left w:val="none" w:sz="0" w:space="0" w:color="auto"/>
        <w:bottom w:val="none" w:sz="0" w:space="0" w:color="auto"/>
        <w:right w:val="none" w:sz="0" w:space="0" w:color="auto"/>
      </w:divBdr>
    </w:div>
    <w:div w:id="659233596">
      <w:bodyDiv w:val="1"/>
      <w:marLeft w:val="0"/>
      <w:marRight w:val="0"/>
      <w:marTop w:val="0"/>
      <w:marBottom w:val="0"/>
      <w:divBdr>
        <w:top w:val="none" w:sz="0" w:space="0" w:color="auto"/>
        <w:left w:val="none" w:sz="0" w:space="0" w:color="auto"/>
        <w:bottom w:val="none" w:sz="0" w:space="0" w:color="auto"/>
        <w:right w:val="none" w:sz="0" w:space="0" w:color="auto"/>
      </w:divBdr>
    </w:div>
    <w:div w:id="661466928">
      <w:bodyDiv w:val="1"/>
      <w:marLeft w:val="0"/>
      <w:marRight w:val="0"/>
      <w:marTop w:val="0"/>
      <w:marBottom w:val="0"/>
      <w:divBdr>
        <w:top w:val="none" w:sz="0" w:space="0" w:color="auto"/>
        <w:left w:val="none" w:sz="0" w:space="0" w:color="auto"/>
        <w:bottom w:val="none" w:sz="0" w:space="0" w:color="auto"/>
        <w:right w:val="none" w:sz="0" w:space="0" w:color="auto"/>
      </w:divBdr>
    </w:div>
    <w:div w:id="662898546">
      <w:bodyDiv w:val="1"/>
      <w:marLeft w:val="0"/>
      <w:marRight w:val="0"/>
      <w:marTop w:val="0"/>
      <w:marBottom w:val="0"/>
      <w:divBdr>
        <w:top w:val="none" w:sz="0" w:space="0" w:color="auto"/>
        <w:left w:val="none" w:sz="0" w:space="0" w:color="auto"/>
        <w:bottom w:val="none" w:sz="0" w:space="0" w:color="auto"/>
        <w:right w:val="none" w:sz="0" w:space="0" w:color="auto"/>
      </w:divBdr>
    </w:div>
    <w:div w:id="668678975">
      <w:bodyDiv w:val="1"/>
      <w:marLeft w:val="0"/>
      <w:marRight w:val="0"/>
      <w:marTop w:val="0"/>
      <w:marBottom w:val="0"/>
      <w:divBdr>
        <w:top w:val="none" w:sz="0" w:space="0" w:color="auto"/>
        <w:left w:val="none" w:sz="0" w:space="0" w:color="auto"/>
        <w:bottom w:val="none" w:sz="0" w:space="0" w:color="auto"/>
        <w:right w:val="none" w:sz="0" w:space="0" w:color="auto"/>
      </w:divBdr>
    </w:div>
    <w:div w:id="670832816">
      <w:bodyDiv w:val="1"/>
      <w:marLeft w:val="0"/>
      <w:marRight w:val="0"/>
      <w:marTop w:val="0"/>
      <w:marBottom w:val="0"/>
      <w:divBdr>
        <w:top w:val="none" w:sz="0" w:space="0" w:color="auto"/>
        <w:left w:val="none" w:sz="0" w:space="0" w:color="auto"/>
        <w:bottom w:val="none" w:sz="0" w:space="0" w:color="auto"/>
        <w:right w:val="none" w:sz="0" w:space="0" w:color="auto"/>
      </w:divBdr>
    </w:div>
    <w:div w:id="673805971">
      <w:bodyDiv w:val="1"/>
      <w:marLeft w:val="0"/>
      <w:marRight w:val="0"/>
      <w:marTop w:val="0"/>
      <w:marBottom w:val="0"/>
      <w:divBdr>
        <w:top w:val="none" w:sz="0" w:space="0" w:color="auto"/>
        <w:left w:val="none" w:sz="0" w:space="0" w:color="auto"/>
        <w:bottom w:val="none" w:sz="0" w:space="0" w:color="auto"/>
        <w:right w:val="none" w:sz="0" w:space="0" w:color="auto"/>
      </w:divBdr>
    </w:div>
    <w:div w:id="679702173">
      <w:bodyDiv w:val="1"/>
      <w:marLeft w:val="0"/>
      <w:marRight w:val="0"/>
      <w:marTop w:val="0"/>
      <w:marBottom w:val="0"/>
      <w:divBdr>
        <w:top w:val="none" w:sz="0" w:space="0" w:color="auto"/>
        <w:left w:val="none" w:sz="0" w:space="0" w:color="auto"/>
        <w:bottom w:val="none" w:sz="0" w:space="0" w:color="auto"/>
        <w:right w:val="none" w:sz="0" w:space="0" w:color="auto"/>
      </w:divBdr>
    </w:div>
    <w:div w:id="680156754">
      <w:bodyDiv w:val="1"/>
      <w:marLeft w:val="0"/>
      <w:marRight w:val="0"/>
      <w:marTop w:val="0"/>
      <w:marBottom w:val="0"/>
      <w:divBdr>
        <w:top w:val="none" w:sz="0" w:space="0" w:color="auto"/>
        <w:left w:val="none" w:sz="0" w:space="0" w:color="auto"/>
        <w:bottom w:val="none" w:sz="0" w:space="0" w:color="auto"/>
        <w:right w:val="none" w:sz="0" w:space="0" w:color="auto"/>
      </w:divBdr>
      <w:divsChild>
        <w:div w:id="439305545">
          <w:marLeft w:val="0"/>
          <w:marRight w:val="0"/>
          <w:marTop w:val="0"/>
          <w:marBottom w:val="0"/>
          <w:divBdr>
            <w:top w:val="none" w:sz="0" w:space="0" w:color="auto"/>
            <w:left w:val="none" w:sz="0" w:space="0" w:color="auto"/>
            <w:bottom w:val="none" w:sz="0" w:space="0" w:color="auto"/>
            <w:right w:val="none" w:sz="0" w:space="0" w:color="auto"/>
          </w:divBdr>
          <w:divsChild>
            <w:div w:id="236746367">
              <w:marLeft w:val="0"/>
              <w:marRight w:val="0"/>
              <w:marTop w:val="0"/>
              <w:marBottom w:val="0"/>
              <w:divBdr>
                <w:top w:val="none" w:sz="0" w:space="0" w:color="auto"/>
                <w:left w:val="none" w:sz="0" w:space="0" w:color="auto"/>
                <w:bottom w:val="none" w:sz="0" w:space="0" w:color="auto"/>
                <w:right w:val="none" w:sz="0" w:space="0" w:color="auto"/>
              </w:divBdr>
              <w:divsChild>
                <w:div w:id="311838382">
                  <w:marLeft w:val="0"/>
                  <w:marRight w:val="0"/>
                  <w:marTop w:val="0"/>
                  <w:marBottom w:val="0"/>
                  <w:divBdr>
                    <w:top w:val="none" w:sz="0" w:space="0" w:color="auto"/>
                    <w:left w:val="none" w:sz="0" w:space="0" w:color="auto"/>
                    <w:bottom w:val="none" w:sz="0" w:space="0" w:color="auto"/>
                    <w:right w:val="none" w:sz="0" w:space="0" w:color="auto"/>
                  </w:divBdr>
                  <w:divsChild>
                    <w:div w:id="1668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2926">
      <w:bodyDiv w:val="1"/>
      <w:marLeft w:val="0"/>
      <w:marRight w:val="0"/>
      <w:marTop w:val="0"/>
      <w:marBottom w:val="0"/>
      <w:divBdr>
        <w:top w:val="none" w:sz="0" w:space="0" w:color="auto"/>
        <w:left w:val="none" w:sz="0" w:space="0" w:color="auto"/>
        <w:bottom w:val="none" w:sz="0" w:space="0" w:color="auto"/>
        <w:right w:val="none" w:sz="0" w:space="0" w:color="auto"/>
      </w:divBdr>
    </w:div>
    <w:div w:id="682518185">
      <w:bodyDiv w:val="1"/>
      <w:marLeft w:val="0"/>
      <w:marRight w:val="0"/>
      <w:marTop w:val="0"/>
      <w:marBottom w:val="0"/>
      <w:divBdr>
        <w:top w:val="none" w:sz="0" w:space="0" w:color="auto"/>
        <w:left w:val="none" w:sz="0" w:space="0" w:color="auto"/>
        <w:bottom w:val="none" w:sz="0" w:space="0" w:color="auto"/>
        <w:right w:val="none" w:sz="0" w:space="0" w:color="auto"/>
      </w:divBdr>
    </w:div>
    <w:div w:id="686251316">
      <w:bodyDiv w:val="1"/>
      <w:marLeft w:val="0"/>
      <w:marRight w:val="0"/>
      <w:marTop w:val="0"/>
      <w:marBottom w:val="0"/>
      <w:divBdr>
        <w:top w:val="none" w:sz="0" w:space="0" w:color="auto"/>
        <w:left w:val="none" w:sz="0" w:space="0" w:color="auto"/>
        <w:bottom w:val="none" w:sz="0" w:space="0" w:color="auto"/>
        <w:right w:val="none" w:sz="0" w:space="0" w:color="auto"/>
      </w:divBdr>
      <w:divsChild>
        <w:div w:id="485705397">
          <w:marLeft w:val="0"/>
          <w:marRight w:val="0"/>
          <w:marTop w:val="0"/>
          <w:marBottom w:val="0"/>
          <w:divBdr>
            <w:top w:val="none" w:sz="0" w:space="0" w:color="auto"/>
            <w:left w:val="none" w:sz="0" w:space="0" w:color="auto"/>
            <w:bottom w:val="none" w:sz="0" w:space="0" w:color="auto"/>
            <w:right w:val="none" w:sz="0" w:space="0" w:color="auto"/>
          </w:divBdr>
          <w:divsChild>
            <w:div w:id="64887210">
              <w:marLeft w:val="0"/>
              <w:marRight w:val="0"/>
              <w:marTop w:val="0"/>
              <w:marBottom w:val="0"/>
              <w:divBdr>
                <w:top w:val="none" w:sz="0" w:space="0" w:color="auto"/>
                <w:left w:val="none" w:sz="0" w:space="0" w:color="auto"/>
                <w:bottom w:val="none" w:sz="0" w:space="0" w:color="auto"/>
                <w:right w:val="none" w:sz="0" w:space="0" w:color="auto"/>
              </w:divBdr>
              <w:divsChild>
                <w:div w:id="174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20445">
      <w:bodyDiv w:val="1"/>
      <w:marLeft w:val="0"/>
      <w:marRight w:val="0"/>
      <w:marTop w:val="0"/>
      <w:marBottom w:val="0"/>
      <w:divBdr>
        <w:top w:val="none" w:sz="0" w:space="0" w:color="auto"/>
        <w:left w:val="none" w:sz="0" w:space="0" w:color="auto"/>
        <w:bottom w:val="none" w:sz="0" w:space="0" w:color="auto"/>
        <w:right w:val="none" w:sz="0" w:space="0" w:color="auto"/>
      </w:divBdr>
    </w:div>
    <w:div w:id="690453281">
      <w:bodyDiv w:val="1"/>
      <w:marLeft w:val="0"/>
      <w:marRight w:val="0"/>
      <w:marTop w:val="0"/>
      <w:marBottom w:val="0"/>
      <w:divBdr>
        <w:top w:val="none" w:sz="0" w:space="0" w:color="auto"/>
        <w:left w:val="none" w:sz="0" w:space="0" w:color="auto"/>
        <w:bottom w:val="none" w:sz="0" w:space="0" w:color="auto"/>
        <w:right w:val="none" w:sz="0" w:space="0" w:color="auto"/>
      </w:divBdr>
    </w:div>
    <w:div w:id="690497197">
      <w:bodyDiv w:val="1"/>
      <w:marLeft w:val="0"/>
      <w:marRight w:val="0"/>
      <w:marTop w:val="0"/>
      <w:marBottom w:val="0"/>
      <w:divBdr>
        <w:top w:val="none" w:sz="0" w:space="0" w:color="auto"/>
        <w:left w:val="none" w:sz="0" w:space="0" w:color="auto"/>
        <w:bottom w:val="none" w:sz="0" w:space="0" w:color="auto"/>
        <w:right w:val="none" w:sz="0" w:space="0" w:color="auto"/>
      </w:divBdr>
    </w:div>
    <w:div w:id="691759439">
      <w:bodyDiv w:val="1"/>
      <w:marLeft w:val="0"/>
      <w:marRight w:val="0"/>
      <w:marTop w:val="0"/>
      <w:marBottom w:val="0"/>
      <w:divBdr>
        <w:top w:val="none" w:sz="0" w:space="0" w:color="auto"/>
        <w:left w:val="none" w:sz="0" w:space="0" w:color="auto"/>
        <w:bottom w:val="none" w:sz="0" w:space="0" w:color="auto"/>
        <w:right w:val="none" w:sz="0" w:space="0" w:color="auto"/>
      </w:divBdr>
      <w:divsChild>
        <w:div w:id="529531802">
          <w:marLeft w:val="0"/>
          <w:marRight w:val="0"/>
          <w:marTop w:val="0"/>
          <w:marBottom w:val="0"/>
          <w:divBdr>
            <w:top w:val="none" w:sz="0" w:space="0" w:color="auto"/>
            <w:left w:val="none" w:sz="0" w:space="0" w:color="auto"/>
            <w:bottom w:val="none" w:sz="0" w:space="0" w:color="auto"/>
            <w:right w:val="none" w:sz="0" w:space="0" w:color="auto"/>
          </w:divBdr>
          <w:divsChild>
            <w:div w:id="131674420">
              <w:marLeft w:val="0"/>
              <w:marRight w:val="0"/>
              <w:marTop w:val="0"/>
              <w:marBottom w:val="0"/>
              <w:divBdr>
                <w:top w:val="none" w:sz="0" w:space="0" w:color="auto"/>
                <w:left w:val="none" w:sz="0" w:space="0" w:color="auto"/>
                <w:bottom w:val="none" w:sz="0" w:space="0" w:color="auto"/>
                <w:right w:val="none" w:sz="0" w:space="0" w:color="auto"/>
              </w:divBdr>
              <w:divsChild>
                <w:div w:id="729235531">
                  <w:marLeft w:val="0"/>
                  <w:marRight w:val="0"/>
                  <w:marTop w:val="0"/>
                  <w:marBottom w:val="0"/>
                  <w:divBdr>
                    <w:top w:val="none" w:sz="0" w:space="0" w:color="auto"/>
                    <w:left w:val="none" w:sz="0" w:space="0" w:color="auto"/>
                    <w:bottom w:val="none" w:sz="0" w:space="0" w:color="auto"/>
                    <w:right w:val="none" w:sz="0" w:space="0" w:color="auto"/>
                  </w:divBdr>
                  <w:divsChild>
                    <w:div w:id="13128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9994">
      <w:bodyDiv w:val="1"/>
      <w:marLeft w:val="0"/>
      <w:marRight w:val="0"/>
      <w:marTop w:val="0"/>
      <w:marBottom w:val="0"/>
      <w:divBdr>
        <w:top w:val="none" w:sz="0" w:space="0" w:color="auto"/>
        <w:left w:val="none" w:sz="0" w:space="0" w:color="auto"/>
        <w:bottom w:val="none" w:sz="0" w:space="0" w:color="auto"/>
        <w:right w:val="none" w:sz="0" w:space="0" w:color="auto"/>
      </w:divBdr>
      <w:divsChild>
        <w:div w:id="1433283842">
          <w:marLeft w:val="0"/>
          <w:marRight w:val="0"/>
          <w:marTop w:val="0"/>
          <w:marBottom w:val="0"/>
          <w:divBdr>
            <w:top w:val="none" w:sz="0" w:space="0" w:color="auto"/>
            <w:left w:val="none" w:sz="0" w:space="0" w:color="auto"/>
            <w:bottom w:val="none" w:sz="0" w:space="0" w:color="auto"/>
            <w:right w:val="none" w:sz="0" w:space="0" w:color="auto"/>
          </w:divBdr>
          <w:divsChild>
            <w:div w:id="994795889">
              <w:marLeft w:val="0"/>
              <w:marRight w:val="0"/>
              <w:marTop w:val="0"/>
              <w:marBottom w:val="0"/>
              <w:divBdr>
                <w:top w:val="none" w:sz="0" w:space="0" w:color="auto"/>
                <w:left w:val="none" w:sz="0" w:space="0" w:color="auto"/>
                <w:bottom w:val="none" w:sz="0" w:space="0" w:color="auto"/>
                <w:right w:val="none" w:sz="0" w:space="0" w:color="auto"/>
              </w:divBdr>
              <w:divsChild>
                <w:div w:id="857082675">
                  <w:marLeft w:val="0"/>
                  <w:marRight w:val="0"/>
                  <w:marTop w:val="0"/>
                  <w:marBottom w:val="0"/>
                  <w:divBdr>
                    <w:top w:val="none" w:sz="0" w:space="0" w:color="auto"/>
                    <w:left w:val="none" w:sz="0" w:space="0" w:color="auto"/>
                    <w:bottom w:val="none" w:sz="0" w:space="0" w:color="auto"/>
                    <w:right w:val="none" w:sz="0" w:space="0" w:color="auto"/>
                  </w:divBdr>
                  <w:divsChild>
                    <w:div w:id="5376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7464">
      <w:bodyDiv w:val="1"/>
      <w:marLeft w:val="0"/>
      <w:marRight w:val="0"/>
      <w:marTop w:val="0"/>
      <w:marBottom w:val="0"/>
      <w:divBdr>
        <w:top w:val="none" w:sz="0" w:space="0" w:color="auto"/>
        <w:left w:val="none" w:sz="0" w:space="0" w:color="auto"/>
        <w:bottom w:val="none" w:sz="0" w:space="0" w:color="auto"/>
        <w:right w:val="none" w:sz="0" w:space="0" w:color="auto"/>
      </w:divBdr>
    </w:div>
    <w:div w:id="709839831">
      <w:bodyDiv w:val="1"/>
      <w:marLeft w:val="0"/>
      <w:marRight w:val="0"/>
      <w:marTop w:val="0"/>
      <w:marBottom w:val="0"/>
      <w:divBdr>
        <w:top w:val="none" w:sz="0" w:space="0" w:color="auto"/>
        <w:left w:val="none" w:sz="0" w:space="0" w:color="auto"/>
        <w:bottom w:val="none" w:sz="0" w:space="0" w:color="auto"/>
        <w:right w:val="none" w:sz="0" w:space="0" w:color="auto"/>
      </w:divBdr>
    </w:div>
    <w:div w:id="713582854">
      <w:bodyDiv w:val="1"/>
      <w:marLeft w:val="0"/>
      <w:marRight w:val="0"/>
      <w:marTop w:val="0"/>
      <w:marBottom w:val="0"/>
      <w:divBdr>
        <w:top w:val="none" w:sz="0" w:space="0" w:color="auto"/>
        <w:left w:val="none" w:sz="0" w:space="0" w:color="auto"/>
        <w:bottom w:val="none" w:sz="0" w:space="0" w:color="auto"/>
        <w:right w:val="none" w:sz="0" w:space="0" w:color="auto"/>
      </w:divBdr>
      <w:divsChild>
        <w:div w:id="1431466710">
          <w:marLeft w:val="0"/>
          <w:marRight w:val="0"/>
          <w:marTop w:val="0"/>
          <w:marBottom w:val="0"/>
          <w:divBdr>
            <w:top w:val="none" w:sz="0" w:space="0" w:color="auto"/>
            <w:left w:val="none" w:sz="0" w:space="0" w:color="auto"/>
            <w:bottom w:val="none" w:sz="0" w:space="0" w:color="auto"/>
            <w:right w:val="none" w:sz="0" w:space="0" w:color="auto"/>
          </w:divBdr>
          <w:divsChild>
            <w:div w:id="1611088609">
              <w:marLeft w:val="0"/>
              <w:marRight w:val="0"/>
              <w:marTop w:val="0"/>
              <w:marBottom w:val="0"/>
              <w:divBdr>
                <w:top w:val="none" w:sz="0" w:space="0" w:color="auto"/>
                <w:left w:val="none" w:sz="0" w:space="0" w:color="auto"/>
                <w:bottom w:val="none" w:sz="0" w:space="0" w:color="auto"/>
                <w:right w:val="none" w:sz="0" w:space="0" w:color="auto"/>
              </w:divBdr>
              <w:divsChild>
                <w:div w:id="3734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3146">
      <w:bodyDiv w:val="1"/>
      <w:marLeft w:val="0"/>
      <w:marRight w:val="0"/>
      <w:marTop w:val="0"/>
      <w:marBottom w:val="0"/>
      <w:divBdr>
        <w:top w:val="none" w:sz="0" w:space="0" w:color="auto"/>
        <w:left w:val="none" w:sz="0" w:space="0" w:color="auto"/>
        <w:bottom w:val="none" w:sz="0" w:space="0" w:color="auto"/>
        <w:right w:val="none" w:sz="0" w:space="0" w:color="auto"/>
      </w:divBdr>
    </w:div>
    <w:div w:id="721439416">
      <w:bodyDiv w:val="1"/>
      <w:marLeft w:val="0"/>
      <w:marRight w:val="0"/>
      <w:marTop w:val="0"/>
      <w:marBottom w:val="0"/>
      <w:divBdr>
        <w:top w:val="none" w:sz="0" w:space="0" w:color="auto"/>
        <w:left w:val="none" w:sz="0" w:space="0" w:color="auto"/>
        <w:bottom w:val="none" w:sz="0" w:space="0" w:color="auto"/>
        <w:right w:val="none" w:sz="0" w:space="0" w:color="auto"/>
      </w:divBdr>
      <w:divsChild>
        <w:div w:id="45644252">
          <w:marLeft w:val="0"/>
          <w:marRight w:val="0"/>
          <w:marTop w:val="0"/>
          <w:marBottom w:val="0"/>
          <w:divBdr>
            <w:top w:val="none" w:sz="0" w:space="0" w:color="auto"/>
            <w:left w:val="none" w:sz="0" w:space="0" w:color="auto"/>
            <w:bottom w:val="none" w:sz="0" w:space="0" w:color="auto"/>
            <w:right w:val="none" w:sz="0" w:space="0" w:color="auto"/>
          </w:divBdr>
          <w:divsChild>
            <w:div w:id="1439712734">
              <w:marLeft w:val="0"/>
              <w:marRight w:val="0"/>
              <w:marTop w:val="0"/>
              <w:marBottom w:val="0"/>
              <w:divBdr>
                <w:top w:val="none" w:sz="0" w:space="0" w:color="auto"/>
                <w:left w:val="none" w:sz="0" w:space="0" w:color="auto"/>
                <w:bottom w:val="none" w:sz="0" w:space="0" w:color="auto"/>
                <w:right w:val="none" w:sz="0" w:space="0" w:color="auto"/>
              </w:divBdr>
              <w:divsChild>
                <w:div w:id="924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5699">
      <w:bodyDiv w:val="1"/>
      <w:marLeft w:val="0"/>
      <w:marRight w:val="0"/>
      <w:marTop w:val="0"/>
      <w:marBottom w:val="0"/>
      <w:divBdr>
        <w:top w:val="none" w:sz="0" w:space="0" w:color="auto"/>
        <w:left w:val="none" w:sz="0" w:space="0" w:color="auto"/>
        <w:bottom w:val="none" w:sz="0" w:space="0" w:color="auto"/>
        <w:right w:val="none" w:sz="0" w:space="0" w:color="auto"/>
      </w:divBdr>
    </w:div>
    <w:div w:id="728961560">
      <w:bodyDiv w:val="1"/>
      <w:marLeft w:val="0"/>
      <w:marRight w:val="0"/>
      <w:marTop w:val="0"/>
      <w:marBottom w:val="0"/>
      <w:divBdr>
        <w:top w:val="none" w:sz="0" w:space="0" w:color="auto"/>
        <w:left w:val="none" w:sz="0" w:space="0" w:color="auto"/>
        <w:bottom w:val="none" w:sz="0" w:space="0" w:color="auto"/>
        <w:right w:val="none" w:sz="0" w:space="0" w:color="auto"/>
      </w:divBdr>
    </w:div>
    <w:div w:id="729504323">
      <w:bodyDiv w:val="1"/>
      <w:marLeft w:val="0"/>
      <w:marRight w:val="0"/>
      <w:marTop w:val="0"/>
      <w:marBottom w:val="0"/>
      <w:divBdr>
        <w:top w:val="none" w:sz="0" w:space="0" w:color="auto"/>
        <w:left w:val="none" w:sz="0" w:space="0" w:color="auto"/>
        <w:bottom w:val="none" w:sz="0" w:space="0" w:color="auto"/>
        <w:right w:val="none" w:sz="0" w:space="0" w:color="auto"/>
      </w:divBdr>
      <w:divsChild>
        <w:div w:id="1906260970">
          <w:marLeft w:val="0"/>
          <w:marRight w:val="0"/>
          <w:marTop w:val="0"/>
          <w:marBottom w:val="0"/>
          <w:divBdr>
            <w:top w:val="none" w:sz="0" w:space="0" w:color="auto"/>
            <w:left w:val="none" w:sz="0" w:space="0" w:color="auto"/>
            <w:bottom w:val="none" w:sz="0" w:space="0" w:color="auto"/>
            <w:right w:val="none" w:sz="0" w:space="0" w:color="auto"/>
          </w:divBdr>
          <w:divsChild>
            <w:div w:id="1667323913">
              <w:marLeft w:val="0"/>
              <w:marRight w:val="0"/>
              <w:marTop w:val="0"/>
              <w:marBottom w:val="0"/>
              <w:divBdr>
                <w:top w:val="none" w:sz="0" w:space="0" w:color="auto"/>
                <w:left w:val="none" w:sz="0" w:space="0" w:color="auto"/>
                <w:bottom w:val="none" w:sz="0" w:space="0" w:color="auto"/>
                <w:right w:val="none" w:sz="0" w:space="0" w:color="auto"/>
              </w:divBdr>
              <w:divsChild>
                <w:div w:id="1112437654">
                  <w:marLeft w:val="0"/>
                  <w:marRight w:val="0"/>
                  <w:marTop w:val="0"/>
                  <w:marBottom w:val="0"/>
                  <w:divBdr>
                    <w:top w:val="none" w:sz="0" w:space="0" w:color="auto"/>
                    <w:left w:val="none" w:sz="0" w:space="0" w:color="auto"/>
                    <w:bottom w:val="none" w:sz="0" w:space="0" w:color="auto"/>
                    <w:right w:val="none" w:sz="0" w:space="0" w:color="auto"/>
                  </w:divBdr>
                  <w:divsChild>
                    <w:div w:id="4185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950">
      <w:bodyDiv w:val="1"/>
      <w:marLeft w:val="0"/>
      <w:marRight w:val="0"/>
      <w:marTop w:val="0"/>
      <w:marBottom w:val="0"/>
      <w:divBdr>
        <w:top w:val="none" w:sz="0" w:space="0" w:color="auto"/>
        <w:left w:val="none" w:sz="0" w:space="0" w:color="auto"/>
        <w:bottom w:val="none" w:sz="0" w:space="0" w:color="auto"/>
        <w:right w:val="none" w:sz="0" w:space="0" w:color="auto"/>
      </w:divBdr>
      <w:divsChild>
        <w:div w:id="1290208828">
          <w:marLeft w:val="0"/>
          <w:marRight w:val="0"/>
          <w:marTop w:val="0"/>
          <w:marBottom w:val="0"/>
          <w:divBdr>
            <w:top w:val="none" w:sz="0" w:space="0" w:color="auto"/>
            <w:left w:val="none" w:sz="0" w:space="0" w:color="auto"/>
            <w:bottom w:val="none" w:sz="0" w:space="0" w:color="auto"/>
            <w:right w:val="none" w:sz="0" w:space="0" w:color="auto"/>
          </w:divBdr>
          <w:divsChild>
            <w:div w:id="166135583">
              <w:marLeft w:val="0"/>
              <w:marRight w:val="0"/>
              <w:marTop w:val="0"/>
              <w:marBottom w:val="0"/>
              <w:divBdr>
                <w:top w:val="none" w:sz="0" w:space="0" w:color="auto"/>
                <w:left w:val="none" w:sz="0" w:space="0" w:color="auto"/>
                <w:bottom w:val="none" w:sz="0" w:space="0" w:color="auto"/>
                <w:right w:val="none" w:sz="0" w:space="0" w:color="auto"/>
              </w:divBdr>
              <w:divsChild>
                <w:div w:id="1227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5342">
      <w:bodyDiv w:val="1"/>
      <w:marLeft w:val="0"/>
      <w:marRight w:val="0"/>
      <w:marTop w:val="0"/>
      <w:marBottom w:val="0"/>
      <w:divBdr>
        <w:top w:val="none" w:sz="0" w:space="0" w:color="auto"/>
        <w:left w:val="none" w:sz="0" w:space="0" w:color="auto"/>
        <w:bottom w:val="none" w:sz="0" w:space="0" w:color="auto"/>
        <w:right w:val="none" w:sz="0" w:space="0" w:color="auto"/>
      </w:divBdr>
    </w:div>
    <w:div w:id="738136045">
      <w:bodyDiv w:val="1"/>
      <w:marLeft w:val="0"/>
      <w:marRight w:val="0"/>
      <w:marTop w:val="0"/>
      <w:marBottom w:val="0"/>
      <w:divBdr>
        <w:top w:val="none" w:sz="0" w:space="0" w:color="auto"/>
        <w:left w:val="none" w:sz="0" w:space="0" w:color="auto"/>
        <w:bottom w:val="none" w:sz="0" w:space="0" w:color="auto"/>
        <w:right w:val="none" w:sz="0" w:space="0" w:color="auto"/>
      </w:divBdr>
    </w:div>
    <w:div w:id="739015145">
      <w:bodyDiv w:val="1"/>
      <w:marLeft w:val="0"/>
      <w:marRight w:val="0"/>
      <w:marTop w:val="0"/>
      <w:marBottom w:val="0"/>
      <w:divBdr>
        <w:top w:val="none" w:sz="0" w:space="0" w:color="auto"/>
        <w:left w:val="none" w:sz="0" w:space="0" w:color="auto"/>
        <w:bottom w:val="none" w:sz="0" w:space="0" w:color="auto"/>
        <w:right w:val="none" w:sz="0" w:space="0" w:color="auto"/>
      </w:divBdr>
      <w:divsChild>
        <w:div w:id="1872916796">
          <w:marLeft w:val="0"/>
          <w:marRight w:val="0"/>
          <w:marTop w:val="0"/>
          <w:marBottom w:val="0"/>
          <w:divBdr>
            <w:top w:val="none" w:sz="0" w:space="0" w:color="auto"/>
            <w:left w:val="none" w:sz="0" w:space="0" w:color="auto"/>
            <w:bottom w:val="none" w:sz="0" w:space="0" w:color="auto"/>
            <w:right w:val="none" w:sz="0" w:space="0" w:color="auto"/>
          </w:divBdr>
          <w:divsChild>
            <w:div w:id="213587315">
              <w:marLeft w:val="0"/>
              <w:marRight w:val="0"/>
              <w:marTop w:val="0"/>
              <w:marBottom w:val="0"/>
              <w:divBdr>
                <w:top w:val="none" w:sz="0" w:space="0" w:color="auto"/>
                <w:left w:val="none" w:sz="0" w:space="0" w:color="auto"/>
                <w:bottom w:val="none" w:sz="0" w:space="0" w:color="auto"/>
                <w:right w:val="none" w:sz="0" w:space="0" w:color="auto"/>
              </w:divBdr>
              <w:divsChild>
                <w:div w:id="11032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2028">
      <w:bodyDiv w:val="1"/>
      <w:marLeft w:val="0"/>
      <w:marRight w:val="0"/>
      <w:marTop w:val="0"/>
      <w:marBottom w:val="0"/>
      <w:divBdr>
        <w:top w:val="none" w:sz="0" w:space="0" w:color="auto"/>
        <w:left w:val="none" w:sz="0" w:space="0" w:color="auto"/>
        <w:bottom w:val="none" w:sz="0" w:space="0" w:color="auto"/>
        <w:right w:val="none" w:sz="0" w:space="0" w:color="auto"/>
      </w:divBdr>
    </w:div>
    <w:div w:id="744494187">
      <w:bodyDiv w:val="1"/>
      <w:marLeft w:val="0"/>
      <w:marRight w:val="0"/>
      <w:marTop w:val="0"/>
      <w:marBottom w:val="0"/>
      <w:divBdr>
        <w:top w:val="none" w:sz="0" w:space="0" w:color="auto"/>
        <w:left w:val="none" w:sz="0" w:space="0" w:color="auto"/>
        <w:bottom w:val="none" w:sz="0" w:space="0" w:color="auto"/>
        <w:right w:val="none" w:sz="0" w:space="0" w:color="auto"/>
      </w:divBdr>
    </w:div>
    <w:div w:id="747189684">
      <w:bodyDiv w:val="1"/>
      <w:marLeft w:val="0"/>
      <w:marRight w:val="0"/>
      <w:marTop w:val="0"/>
      <w:marBottom w:val="0"/>
      <w:divBdr>
        <w:top w:val="none" w:sz="0" w:space="0" w:color="auto"/>
        <w:left w:val="none" w:sz="0" w:space="0" w:color="auto"/>
        <w:bottom w:val="none" w:sz="0" w:space="0" w:color="auto"/>
        <w:right w:val="none" w:sz="0" w:space="0" w:color="auto"/>
      </w:divBdr>
      <w:divsChild>
        <w:div w:id="1081173461">
          <w:marLeft w:val="0"/>
          <w:marRight w:val="0"/>
          <w:marTop w:val="0"/>
          <w:marBottom w:val="0"/>
          <w:divBdr>
            <w:top w:val="none" w:sz="0" w:space="0" w:color="auto"/>
            <w:left w:val="none" w:sz="0" w:space="0" w:color="auto"/>
            <w:bottom w:val="none" w:sz="0" w:space="0" w:color="auto"/>
            <w:right w:val="none" w:sz="0" w:space="0" w:color="auto"/>
          </w:divBdr>
        </w:div>
        <w:div w:id="1424885179">
          <w:marLeft w:val="0"/>
          <w:marRight w:val="0"/>
          <w:marTop w:val="0"/>
          <w:marBottom w:val="0"/>
          <w:divBdr>
            <w:top w:val="none" w:sz="0" w:space="0" w:color="auto"/>
            <w:left w:val="none" w:sz="0" w:space="0" w:color="auto"/>
            <w:bottom w:val="none" w:sz="0" w:space="0" w:color="auto"/>
            <w:right w:val="none" w:sz="0" w:space="0" w:color="auto"/>
          </w:divBdr>
        </w:div>
        <w:div w:id="1549955276">
          <w:marLeft w:val="0"/>
          <w:marRight w:val="0"/>
          <w:marTop w:val="0"/>
          <w:marBottom w:val="0"/>
          <w:divBdr>
            <w:top w:val="none" w:sz="0" w:space="0" w:color="auto"/>
            <w:left w:val="none" w:sz="0" w:space="0" w:color="auto"/>
            <w:bottom w:val="none" w:sz="0" w:space="0" w:color="auto"/>
            <w:right w:val="none" w:sz="0" w:space="0" w:color="auto"/>
          </w:divBdr>
        </w:div>
        <w:div w:id="2046174982">
          <w:marLeft w:val="0"/>
          <w:marRight w:val="0"/>
          <w:marTop w:val="0"/>
          <w:marBottom w:val="0"/>
          <w:divBdr>
            <w:top w:val="none" w:sz="0" w:space="0" w:color="auto"/>
            <w:left w:val="none" w:sz="0" w:space="0" w:color="auto"/>
            <w:bottom w:val="none" w:sz="0" w:space="0" w:color="auto"/>
            <w:right w:val="none" w:sz="0" w:space="0" w:color="auto"/>
          </w:divBdr>
        </w:div>
      </w:divsChild>
    </w:div>
    <w:div w:id="747994774">
      <w:bodyDiv w:val="1"/>
      <w:marLeft w:val="0"/>
      <w:marRight w:val="0"/>
      <w:marTop w:val="0"/>
      <w:marBottom w:val="0"/>
      <w:divBdr>
        <w:top w:val="none" w:sz="0" w:space="0" w:color="auto"/>
        <w:left w:val="none" w:sz="0" w:space="0" w:color="auto"/>
        <w:bottom w:val="none" w:sz="0" w:space="0" w:color="auto"/>
        <w:right w:val="none" w:sz="0" w:space="0" w:color="auto"/>
      </w:divBdr>
    </w:div>
    <w:div w:id="752699951">
      <w:bodyDiv w:val="1"/>
      <w:marLeft w:val="0"/>
      <w:marRight w:val="0"/>
      <w:marTop w:val="0"/>
      <w:marBottom w:val="0"/>
      <w:divBdr>
        <w:top w:val="none" w:sz="0" w:space="0" w:color="auto"/>
        <w:left w:val="none" w:sz="0" w:space="0" w:color="auto"/>
        <w:bottom w:val="none" w:sz="0" w:space="0" w:color="auto"/>
        <w:right w:val="none" w:sz="0" w:space="0" w:color="auto"/>
      </w:divBdr>
      <w:divsChild>
        <w:div w:id="1329672180">
          <w:marLeft w:val="0"/>
          <w:marRight w:val="0"/>
          <w:marTop w:val="0"/>
          <w:marBottom w:val="0"/>
          <w:divBdr>
            <w:top w:val="none" w:sz="0" w:space="0" w:color="auto"/>
            <w:left w:val="none" w:sz="0" w:space="0" w:color="auto"/>
            <w:bottom w:val="none" w:sz="0" w:space="0" w:color="auto"/>
            <w:right w:val="none" w:sz="0" w:space="0" w:color="auto"/>
          </w:divBdr>
          <w:divsChild>
            <w:div w:id="1647006598">
              <w:marLeft w:val="0"/>
              <w:marRight w:val="0"/>
              <w:marTop w:val="0"/>
              <w:marBottom w:val="0"/>
              <w:divBdr>
                <w:top w:val="none" w:sz="0" w:space="0" w:color="auto"/>
                <w:left w:val="none" w:sz="0" w:space="0" w:color="auto"/>
                <w:bottom w:val="none" w:sz="0" w:space="0" w:color="auto"/>
                <w:right w:val="none" w:sz="0" w:space="0" w:color="auto"/>
              </w:divBdr>
              <w:divsChild>
                <w:div w:id="946691505">
                  <w:marLeft w:val="0"/>
                  <w:marRight w:val="0"/>
                  <w:marTop w:val="0"/>
                  <w:marBottom w:val="0"/>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2256">
      <w:bodyDiv w:val="1"/>
      <w:marLeft w:val="0"/>
      <w:marRight w:val="0"/>
      <w:marTop w:val="0"/>
      <w:marBottom w:val="0"/>
      <w:divBdr>
        <w:top w:val="none" w:sz="0" w:space="0" w:color="auto"/>
        <w:left w:val="none" w:sz="0" w:space="0" w:color="auto"/>
        <w:bottom w:val="none" w:sz="0" w:space="0" w:color="auto"/>
        <w:right w:val="none" w:sz="0" w:space="0" w:color="auto"/>
      </w:divBdr>
      <w:divsChild>
        <w:div w:id="1972591377">
          <w:marLeft w:val="0"/>
          <w:marRight w:val="0"/>
          <w:marTop w:val="0"/>
          <w:marBottom w:val="0"/>
          <w:divBdr>
            <w:top w:val="none" w:sz="0" w:space="0" w:color="auto"/>
            <w:left w:val="none" w:sz="0" w:space="0" w:color="auto"/>
            <w:bottom w:val="none" w:sz="0" w:space="0" w:color="auto"/>
            <w:right w:val="none" w:sz="0" w:space="0" w:color="auto"/>
          </w:divBdr>
          <w:divsChild>
            <w:div w:id="1256204521">
              <w:marLeft w:val="0"/>
              <w:marRight w:val="0"/>
              <w:marTop w:val="0"/>
              <w:marBottom w:val="0"/>
              <w:divBdr>
                <w:top w:val="none" w:sz="0" w:space="0" w:color="auto"/>
                <w:left w:val="none" w:sz="0" w:space="0" w:color="auto"/>
                <w:bottom w:val="none" w:sz="0" w:space="0" w:color="auto"/>
                <w:right w:val="none" w:sz="0" w:space="0" w:color="auto"/>
              </w:divBdr>
              <w:divsChild>
                <w:div w:id="16179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6503">
      <w:bodyDiv w:val="1"/>
      <w:marLeft w:val="0"/>
      <w:marRight w:val="0"/>
      <w:marTop w:val="0"/>
      <w:marBottom w:val="0"/>
      <w:divBdr>
        <w:top w:val="none" w:sz="0" w:space="0" w:color="auto"/>
        <w:left w:val="none" w:sz="0" w:space="0" w:color="auto"/>
        <w:bottom w:val="none" w:sz="0" w:space="0" w:color="auto"/>
        <w:right w:val="none" w:sz="0" w:space="0" w:color="auto"/>
      </w:divBdr>
    </w:div>
    <w:div w:id="761266928">
      <w:bodyDiv w:val="1"/>
      <w:marLeft w:val="0"/>
      <w:marRight w:val="0"/>
      <w:marTop w:val="0"/>
      <w:marBottom w:val="0"/>
      <w:divBdr>
        <w:top w:val="none" w:sz="0" w:space="0" w:color="auto"/>
        <w:left w:val="none" w:sz="0" w:space="0" w:color="auto"/>
        <w:bottom w:val="none" w:sz="0" w:space="0" w:color="auto"/>
        <w:right w:val="none" w:sz="0" w:space="0" w:color="auto"/>
      </w:divBdr>
      <w:divsChild>
        <w:div w:id="797913826">
          <w:marLeft w:val="0"/>
          <w:marRight w:val="0"/>
          <w:marTop w:val="0"/>
          <w:marBottom w:val="0"/>
          <w:divBdr>
            <w:top w:val="none" w:sz="0" w:space="0" w:color="auto"/>
            <w:left w:val="none" w:sz="0" w:space="0" w:color="auto"/>
            <w:bottom w:val="none" w:sz="0" w:space="0" w:color="auto"/>
            <w:right w:val="none" w:sz="0" w:space="0" w:color="auto"/>
          </w:divBdr>
          <w:divsChild>
            <w:div w:id="2028169131">
              <w:marLeft w:val="0"/>
              <w:marRight w:val="0"/>
              <w:marTop w:val="0"/>
              <w:marBottom w:val="0"/>
              <w:divBdr>
                <w:top w:val="none" w:sz="0" w:space="0" w:color="auto"/>
                <w:left w:val="none" w:sz="0" w:space="0" w:color="auto"/>
                <w:bottom w:val="none" w:sz="0" w:space="0" w:color="auto"/>
                <w:right w:val="none" w:sz="0" w:space="0" w:color="auto"/>
              </w:divBdr>
              <w:divsChild>
                <w:div w:id="1750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7648">
      <w:bodyDiv w:val="1"/>
      <w:marLeft w:val="0"/>
      <w:marRight w:val="0"/>
      <w:marTop w:val="0"/>
      <w:marBottom w:val="0"/>
      <w:divBdr>
        <w:top w:val="none" w:sz="0" w:space="0" w:color="auto"/>
        <w:left w:val="none" w:sz="0" w:space="0" w:color="auto"/>
        <w:bottom w:val="none" w:sz="0" w:space="0" w:color="auto"/>
        <w:right w:val="none" w:sz="0" w:space="0" w:color="auto"/>
      </w:divBdr>
    </w:div>
    <w:div w:id="763191892">
      <w:bodyDiv w:val="1"/>
      <w:marLeft w:val="0"/>
      <w:marRight w:val="0"/>
      <w:marTop w:val="0"/>
      <w:marBottom w:val="0"/>
      <w:divBdr>
        <w:top w:val="none" w:sz="0" w:space="0" w:color="auto"/>
        <w:left w:val="none" w:sz="0" w:space="0" w:color="auto"/>
        <w:bottom w:val="none" w:sz="0" w:space="0" w:color="auto"/>
        <w:right w:val="none" w:sz="0" w:space="0" w:color="auto"/>
      </w:divBdr>
    </w:div>
    <w:div w:id="763846977">
      <w:bodyDiv w:val="1"/>
      <w:marLeft w:val="0"/>
      <w:marRight w:val="0"/>
      <w:marTop w:val="0"/>
      <w:marBottom w:val="0"/>
      <w:divBdr>
        <w:top w:val="none" w:sz="0" w:space="0" w:color="auto"/>
        <w:left w:val="none" w:sz="0" w:space="0" w:color="auto"/>
        <w:bottom w:val="none" w:sz="0" w:space="0" w:color="auto"/>
        <w:right w:val="none" w:sz="0" w:space="0" w:color="auto"/>
      </w:divBdr>
    </w:div>
    <w:div w:id="764770007">
      <w:bodyDiv w:val="1"/>
      <w:marLeft w:val="0"/>
      <w:marRight w:val="0"/>
      <w:marTop w:val="0"/>
      <w:marBottom w:val="0"/>
      <w:divBdr>
        <w:top w:val="none" w:sz="0" w:space="0" w:color="auto"/>
        <w:left w:val="none" w:sz="0" w:space="0" w:color="auto"/>
        <w:bottom w:val="none" w:sz="0" w:space="0" w:color="auto"/>
        <w:right w:val="none" w:sz="0" w:space="0" w:color="auto"/>
      </w:divBdr>
    </w:div>
    <w:div w:id="766996539">
      <w:bodyDiv w:val="1"/>
      <w:marLeft w:val="0"/>
      <w:marRight w:val="0"/>
      <w:marTop w:val="0"/>
      <w:marBottom w:val="0"/>
      <w:divBdr>
        <w:top w:val="none" w:sz="0" w:space="0" w:color="auto"/>
        <w:left w:val="none" w:sz="0" w:space="0" w:color="auto"/>
        <w:bottom w:val="none" w:sz="0" w:space="0" w:color="auto"/>
        <w:right w:val="none" w:sz="0" w:space="0" w:color="auto"/>
      </w:divBdr>
    </w:div>
    <w:div w:id="771122568">
      <w:bodyDiv w:val="1"/>
      <w:marLeft w:val="0"/>
      <w:marRight w:val="0"/>
      <w:marTop w:val="0"/>
      <w:marBottom w:val="0"/>
      <w:divBdr>
        <w:top w:val="none" w:sz="0" w:space="0" w:color="auto"/>
        <w:left w:val="none" w:sz="0" w:space="0" w:color="auto"/>
        <w:bottom w:val="none" w:sz="0" w:space="0" w:color="auto"/>
        <w:right w:val="none" w:sz="0" w:space="0" w:color="auto"/>
      </w:divBdr>
    </w:div>
    <w:div w:id="772672060">
      <w:bodyDiv w:val="1"/>
      <w:marLeft w:val="0"/>
      <w:marRight w:val="0"/>
      <w:marTop w:val="0"/>
      <w:marBottom w:val="0"/>
      <w:divBdr>
        <w:top w:val="none" w:sz="0" w:space="0" w:color="auto"/>
        <w:left w:val="none" w:sz="0" w:space="0" w:color="auto"/>
        <w:bottom w:val="none" w:sz="0" w:space="0" w:color="auto"/>
        <w:right w:val="none" w:sz="0" w:space="0" w:color="auto"/>
      </w:divBdr>
    </w:div>
    <w:div w:id="773938459">
      <w:bodyDiv w:val="1"/>
      <w:marLeft w:val="0"/>
      <w:marRight w:val="0"/>
      <w:marTop w:val="0"/>
      <w:marBottom w:val="0"/>
      <w:divBdr>
        <w:top w:val="none" w:sz="0" w:space="0" w:color="auto"/>
        <w:left w:val="none" w:sz="0" w:space="0" w:color="auto"/>
        <w:bottom w:val="none" w:sz="0" w:space="0" w:color="auto"/>
        <w:right w:val="none" w:sz="0" w:space="0" w:color="auto"/>
      </w:divBdr>
    </w:div>
    <w:div w:id="777989558">
      <w:bodyDiv w:val="1"/>
      <w:marLeft w:val="0"/>
      <w:marRight w:val="0"/>
      <w:marTop w:val="0"/>
      <w:marBottom w:val="0"/>
      <w:divBdr>
        <w:top w:val="none" w:sz="0" w:space="0" w:color="auto"/>
        <w:left w:val="none" w:sz="0" w:space="0" w:color="auto"/>
        <w:bottom w:val="none" w:sz="0" w:space="0" w:color="auto"/>
        <w:right w:val="none" w:sz="0" w:space="0" w:color="auto"/>
      </w:divBdr>
    </w:div>
    <w:div w:id="779569200">
      <w:bodyDiv w:val="1"/>
      <w:marLeft w:val="0"/>
      <w:marRight w:val="0"/>
      <w:marTop w:val="0"/>
      <w:marBottom w:val="0"/>
      <w:divBdr>
        <w:top w:val="none" w:sz="0" w:space="0" w:color="auto"/>
        <w:left w:val="none" w:sz="0" w:space="0" w:color="auto"/>
        <w:bottom w:val="none" w:sz="0" w:space="0" w:color="auto"/>
        <w:right w:val="none" w:sz="0" w:space="0" w:color="auto"/>
      </w:divBdr>
    </w:div>
    <w:div w:id="781150300">
      <w:bodyDiv w:val="1"/>
      <w:marLeft w:val="0"/>
      <w:marRight w:val="0"/>
      <w:marTop w:val="0"/>
      <w:marBottom w:val="0"/>
      <w:divBdr>
        <w:top w:val="none" w:sz="0" w:space="0" w:color="auto"/>
        <w:left w:val="none" w:sz="0" w:space="0" w:color="auto"/>
        <w:bottom w:val="none" w:sz="0" w:space="0" w:color="auto"/>
        <w:right w:val="none" w:sz="0" w:space="0" w:color="auto"/>
      </w:divBdr>
      <w:divsChild>
        <w:div w:id="1618878350">
          <w:marLeft w:val="0"/>
          <w:marRight w:val="0"/>
          <w:marTop w:val="0"/>
          <w:marBottom w:val="0"/>
          <w:divBdr>
            <w:top w:val="none" w:sz="0" w:space="0" w:color="auto"/>
            <w:left w:val="none" w:sz="0" w:space="0" w:color="auto"/>
            <w:bottom w:val="none" w:sz="0" w:space="0" w:color="auto"/>
            <w:right w:val="none" w:sz="0" w:space="0" w:color="auto"/>
          </w:divBdr>
          <w:divsChild>
            <w:div w:id="948896030">
              <w:marLeft w:val="0"/>
              <w:marRight w:val="0"/>
              <w:marTop w:val="0"/>
              <w:marBottom w:val="0"/>
              <w:divBdr>
                <w:top w:val="none" w:sz="0" w:space="0" w:color="auto"/>
                <w:left w:val="none" w:sz="0" w:space="0" w:color="auto"/>
                <w:bottom w:val="none" w:sz="0" w:space="0" w:color="auto"/>
                <w:right w:val="none" w:sz="0" w:space="0" w:color="auto"/>
              </w:divBdr>
              <w:divsChild>
                <w:div w:id="902987256">
                  <w:marLeft w:val="0"/>
                  <w:marRight w:val="0"/>
                  <w:marTop w:val="0"/>
                  <w:marBottom w:val="0"/>
                  <w:divBdr>
                    <w:top w:val="none" w:sz="0" w:space="0" w:color="auto"/>
                    <w:left w:val="none" w:sz="0" w:space="0" w:color="auto"/>
                    <w:bottom w:val="none" w:sz="0" w:space="0" w:color="auto"/>
                    <w:right w:val="none" w:sz="0" w:space="0" w:color="auto"/>
                  </w:divBdr>
                  <w:divsChild>
                    <w:div w:id="3250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43094">
      <w:bodyDiv w:val="1"/>
      <w:marLeft w:val="0"/>
      <w:marRight w:val="0"/>
      <w:marTop w:val="0"/>
      <w:marBottom w:val="0"/>
      <w:divBdr>
        <w:top w:val="none" w:sz="0" w:space="0" w:color="auto"/>
        <w:left w:val="none" w:sz="0" w:space="0" w:color="auto"/>
        <w:bottom w:val="none" w:sz="0" w:space="0" w:color="auto"/>
        <w:right w:val="none" w:sz="0" w:space="0" w:color="auto"/>
      </w:divBdr>
    </w:div>
    <w:div w:id="784226803">
      <w:bodyDiv w:val="1"/>
      <w:marLeft w:val="0"/>
      <w:marRight w:val="0"/>
      <w:marTop w:val="0"/>
      <w:marBottom w:val="0"/>
      <w:divBdr>
        <w:top w:val="none" w:sz="0" w:space="0" w:color="auto"/>
        <w:left w:val="none" w:sz="0" w:space="0" w:color="auto"/>
        <w:bottom w:val="none" w:sz="0" w:space="0" w:color="auto"/>
        <w:right w:val="none" w:sz="0" w:space="0" w:color="auto"/>
      </w:divBdr>
    </w:div>
    <w:div w:id="784347042">
      <w:bodyDiv w:val="1"/>
      <w:marLeft w:val="0"/>
      <w:marRight w:val="0"/>
      <w:marTop w:val="0"/>
      <w:marBottom w:val="0"/>
      <w:divBdr>
        <w:top w:val="none" w:sz="0" w:space="0" w:color="auto"/>
        <w:left w:val="none" w:sz="0" w:space="0" w:color="auto"/>
        <w:bottom w:val="none" w:sz="0" w:space="0" w:color="auto"/>
        <w:right w:val="none" w:sz="0" w:space="0" w:color="auto"/>
      </w:divBdr>
    </w:div>
    <w:div w:id="795217475">
      <w:bodyDiv w:val="1"/>
      <w:marLeft w:val="0"/>
      <w:marRight w:val="0"/>
      <w:marTop w:val="0"/>
      <w:marBottom w:val="0"/>
      <w:divBdr>
        <w:top w:val="none" w:sz="0" w:space="0" w:color="auto"/>
        <w:left w:val="none" w:sz="0" w:space="0" w:color="auto"/>
        <w:bottom w:val="none" w:sz="0" w:space="0" w:color="auto"/>
        <w:right w:val="none" w:sz="0" w:space="0" w:color="auto"/>
      </w:divBdr>
    </w:div>
    <w:div w:id="803037576">
      <w:bodyDiv w:val="1"/>
      <w:marLeft w:val="0"/>
      <w:marRight w:val="0"/>
      <w:marTop w:val="0"/>
      <w:marBottom w:val="0"/>
      <w:divBdr>
        <w:top w:val="none" w:sz="0" w:space="0" w:color="auto"/>
        <w:left w:val="none" w:sz="0" w:space="0" w:color="auto"/>
        <w:bottom w:val="none" w:sz="0" w:space="0" w:color="auto"/>
        <w:right w:val="none" w:sz="0" w:space="0" w:color="auto"/>
      </w:divBdr>
    </w:div>
    <w:div w:id="809714365">
      <w:bodyDiv w:val="1"/>
      <w:marLeft w:val="0"/>
      <w:marRight w:val="0"/>
      <w:marTop w:val="0"/>
      <w:marBottom w:val="0"/>
      <w:divBdr>
        <w:top w:val="none" w:sz="0" w:space="0" w:color="auto"/>
        <w:left w:val="none" w:sz="0" w:space="0" w:color="auto"/>
        <w:bottom w:val="none" w:sz="0" w:space="0" w:color="auto"/>
        <w:right w:val="none" w:sz="0" w:space="0" w:color="auto"/>
      </w:divBdr>
    </w:div>
    <w:div w:id="812137898">
      <w:bodyDiv w:val="1"/>
      <w:marLeft w:val="0"/>
      <w:marRight w:val="0"/>
      <w:marTop w:val="0"/>
      <w:marBottom w:val="0"/>
      <w:divBdr>
        <w:top w:val="none" w:sz="0" w:space="0" w:color="auto"/>
        <w:left w:val="none" w:sz="0" w:space="0" w:color="auto"/>
        <w:bottom w:val="none" w:sz="0" w:space="0" w:color="auto"/>
        <w:right w:val="none" w:sz="0" w:space="0" w:color="auto"/>
      </w:divBdr>
    </w:div>
    <w:div w:id="813106510">
      <w:bodyDiv w:val="1"/>
      <w:marLeft w:val="0"/>
      <w:marRight w:val="0"/>
      <w:marTop w:val="0"/>
      <w:marBottom w:val="0"/>
      <w:divBdr>
        <w:top w:val="none" w:sz="0" w:space="0" w:color="auto"/>
        <w:left w:val="none" w:sz="0" w:space="0" w:color="auto"/>
        <w:bottom w:val="none" w:sz="0" w:space="0" w:color="auto"/>
        <w:right w:val="none" w:sz="0" w:space="0" w:color="auto"/>
      </w:divBdr>
    </w:div>
    <w:div w:id="817697241">
      <w:bodyDiv w:val="1"/>
      <w:marLeft w:val="0"/>
      <w:marRight w:val="0"/>
      <w:marTop w:val="0"/>
      <w:marBottom w:val="0"/>
      <w:divBdr>
        <w:top w:val="none" w:sz="0" w:space="0" w:color="auto"/>
        <w:left w:val="none" w:sz="0" w:space="0" w:color="auto"/>
        <w:bottom w:val="none" w:sz="0" w:space="0" w:color="auto"/>
        <w:right w:val="none" w:sz="0" w:space="0" w:color="auto"/>
      </w:divBdr>
    </w:div>
    <w:div w:id="819736063">
      <w:bodyDiv w:val="1"/>
      <w:marLeft w:val="0"/>
      <w:marRight w:val="0"/>
      <w:marTop w:val="0"/>
      <w:marBottom w:val="0"/>
      <w:divBdr>
        <w:top w:val="none" w:sz="0" w:space="0" w:color="auto"/>
        <w:left w:val="none" w:sz="0" w:space="0" w:color="auto"/>
        <w:bottom w:val="none" w:sz="0" w:space="0" w:color="auto"/>
        <w:right w:val="none" w:sz="0" w:space="0" w:color="auto"/>
      </w:divBdr>
      <w:divsChild>
        <w:div w:id="2076317649">
          <w:marLeft w:val="0"/>
          <w:marRight w:val="0"/>
          <w:marTop w:val="0"/>
          <w:marBottom w:val="0"/>
          <w:divBdr>
            <w:top w:val="none" w:sz="0" w:space="0" w:color="auto"/>
            <w:left w:val="none" w:sz="0" w:space="0" w:color="auto"/>
            <w:bottom w:val="none" w:sz="0" w:space="0" w:color="auto"/>
            <w:right w:val="none" w:sz="0" w:space="0" w:color="auto"/>
          </w:divBdr>
          <w:divsChild>
            <w:div w:id="238102007">
              <w:marLeft w:val="0"/>
              <w:marRight w:val="0"/>
              <w:marTop w:val="0"/>
              <w:marBottom w:val="0"/>
              <w:divBdr>
                <w:top w:val="none" w:sz="0" w:space="0" w:color="auto"/>
                <w:left w:val="none" w:sz="0" w:space="0" w:color="auto"/>
                <w:bottom w:val="none" w:sz="0" w:space="0" w:color="auto"/>
                <w:right w:val="none" w:sz="0" w:space="0" w:color="auto"/>
              </w:divBdr>
              <w:divsChild>
                <w:div w:id="21145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3600">
      <w:bodyDiv w:val="1"/>
      <w:marLeft w:val="0"/>
      <w:marRight w:val="0"/>
      <w:marTop w:val="0"/>
      <w:marBottom w:val="0"/>
      <w:divBdr>
        <w:top w:val="none" w:sz="0" w:space="0" w:color="auto"/>
        <w:left w:val="none" w:sz="0" w:space="0" w:color="auto"/>
        <w:bottom w:val="none" w:sz="0" w:space="0" w:color="auto"/>
        <w:right w:val="none" w:sz="0" w:space="0" w:color="auto"/>
      </w:divBdr>
    </w:div>
    <w:div w:id="828906073">
      <w:bodyDiv w:val="1"/>
      <w:marLeft w:val="0"/>
      <w:marRight w:val="0"/>
      <w:marTop w:val="0"/>
      <w:marBottom w:val="0"/>
      <w:divBdr>
        <w:top w:val="none" w:sz="0" w:space="0" w:color="auto"/>
        <w:left w:val="none" w:sz="0" w:space="0" w:color="auto"/>
        <w:bottom w:val="none" w:sz="0" w:space="0" w:color="auto"/>
        <w:right w:val="none" w:sz="0" w:space="0" w:color="auto"/>
      </w:divBdr>
      <w:divsChild>
        <w:div w:id="1196651453">
          <w:marLeft w:val="0"/>
          <w:marRight w:val="0"/>
          <w:marTop w:val="0"/>
          <w:marBottom w:val="0"/>
          <w:divBdr>
            <w:top w:val="none" w:sz="0" w:space="0" w:color="auto"/>
            <w:left w:val="none" w:sz="0" w:space="0" w:color="auto"/>
            <w:bottom w:val="none" w:sz="0" w:space="0" w:color="auto"/>
            <w:right w:val="none" w:sz="0" w:space="0" w:color="auto"/>
          </w:divBdr>
          <w:divsChild>
            <w:div w:id="639500416">
              <w:marLeft w:val="0"/>
              <w:marRight w:val="0"/>
              <w:marTop w:val="0"/>
              <w:marBottom w:val="0"/>
              <w:divBdr>
                <w:top w:val="none" w:sz="0" w:space="0" w:color="auto"/>
                <w:left w:val="none" w:sz="0" w:space="0" w:color="auto"/>
                <w:bottom w:val="none" w:sz="0" w:space="0" w:color="auto"/>
                <w:right w:val="none" w:sz="0" w:space="0" w:color="auto"/>
              </w:divBdr>
              <w:divsChild>
                <w:div w:id="84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2085">
      <w:bodyDiv w:val="1"/>
      <w:marLeft w:val="0"/>
      <w:marRight w:val="0"/>
      <w:marTop w:val="0"/>
      <w:marBottom w:val="0"/>
      <w:divBdr>
        <w:top w:val="none" w:sz="0" w:space="0" w:color="auto"/>
        <w:left w:val="none" w:sz="0" w:space="0" w:color="auto"/>
        <w:bottom w:val="none" w:sz="0" w:space="0" w:color="auto"/>
        <w:right w:val="none" w:sz="0" w:space="0" w:color="auto"/>
      </w:divBdr>
    </w:div>
    <w:div w:id="837117025">
      <w:bodyDiv w:val="1"/>
      <w:marLeft w:val="0"/>
      <w:marRight w:val="0"/>
      <w:marTop w:val="0"/>
      <w:marBottom w:val="0"/>
      <w:divBdr>
        <w:top w:val="none" w:sz="0" w:space="0" w:color="auto"/>
        <w:left w:val="none" w:sz="0" w:space="0" w:color="auto"/>
        <w:bottom w:val="none" w:sz="0" w:space="0" w:color="auto"/>
        <w:right w:val="none" w:sz="0" w:space="0" w:color="auto"/>
      </w:divBdr>
      <w:divsChild>
        <w:div w:id="1762599099">
          <w:marLeft w:val="0"/>
          <w:marRight w:val="0"/>
          <w:marTop w:val="0"/>
          <w:marBottom w:val="0"/>
          <w:divBdr>
            <w:top w:val="none" w:sz="0" w:space="0" w:color="auto"/>
            <w:left w:val="none" w:sz="0" w:space="0" w:color="auto"/>
            <w:bottom w:val="none" w:sz="0" w:space="0" w:color="auto"/>
            <w:right w:val="none" w:sz="0" w:space="0" w:color="auto"/>
          </w:divBdr>
          <w:divsChild>
            <w:div w:id="665786622">
              <w:marLeft w:val="0"/>
              <w:marRight w:val="0"/>
              <w:marTop w:val="0"/>
              <w:marBottom w:val="0"/>
              <w:divBdr>
                <w:top w:val="none" w:sz="0" w:space="0" w:color="auto"/>
                <w:left w:val="none" w:sz="0" w:space="0" w:color="auto"/>
                <w:bottom w:val="none" w:sz="0" w:space="0" w:color="auto"/>
                <w:right w:val="none" w:sz="0" w:space="0" w:color="auto"/>
              </w:divBdr>
              <w:divsChild>
                <w:div w:id="18394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66421">
      <w:bodyDiv w:val="1"/>
      <w:marLeft w:val="0"/>
      <w:marRight w:val="0"/>
      <w:marTop w:val="0"/>
      <w:marBottom w:val="0"/>
      <w:divBdr>
        <w:top w:val="none" w:sz="0" w:space="0" w:color="auto"/>
        <w:left w:val="none" w:sz="0" w:space="0" w:color="auto"/>
        <w:bottom w:val="none" w:sz="0" w:space="0" w:color="auto"/>
        <w:right w:val="none" w:sz="0" w:space="0" w:color="auto"/>
      </w:divBdr>
    </w:div>
    <w:div w:id="846750090">
      <w:bodyDiv w:val="1"/>
      <w:marLeft w:val="0"/>
      <w:marRight w:val="0"/>
      <w:marTop w:val="0"/>
      <w:marBottom w:val="0"/>
      <w:divBdr>
        <w:top w:val="none" w:sz="0" w:space="0" w:color="auto"/>
        <w:left w:val="none" w:sz="0" w:space="0" w:color="auto"/>
        <w:bottom w:val="none" w:sz="0" w:space="0" w:color="auto"/>
        <w:right w:val="none" w:sz="0" w:space="0" w:color="auto"/>
      </w:divBdr>
    </w:div>
    <w:div w:id="851266253">
      <w:bodyDiv w:val="1"/>
      <w:marLeft w:val="0"/>
      <w:marRight w:val="0"/>
      <w:marTop w:val="0"/>
      <w:marBottom w:val="0"/>
      <w:divBdr>
        <w:top w:val="none" w:sz="0" w:space="0" w:color="auto"/>
        <w:left w:val="none" w:sz="0" w:space="0" w:color="auto"/>
        <w:bottom w:val="none" w:sz="0" w:space="0" w:color="auto"/>
        <w:right w:val="none" w:sz="0" w:space="0" w:color="auto"/>
      </w:divBdr>
    </w:div>
    <w:div w:id="851455263">
      <w:bodyDiv w:val="1"/>
      <w:marLeft w:val="0"/>
      <w:marRight w:val="0"/>
      <w:marTop w:val="0"/>
      <w:marBottom w:val="0"/>
      <w:divBdr>
        <w:top w:val="none" w:sz="0" w:space="0" w:color="auto"/>
        <w:left w:val="none" w:sz="0" w:space="0" w:color="auto"/>
        <w:bottom w:val="none" w:sz="0" w:space="0" w:color="auto"/>
        <w:right w:val="none" w:sz="0" w:space="0" w:color="auto"/>
      </w:divBdr>
    </w:div>
    <w:div w:id="852262578">
      <w:bodyDiv w:val="1"/>
      <w:marLeft w:val="0"/>
      <w:marRight w:val="0"/>
      <w:marTop w:val="0"/>
      <w:marBottom w:val="0"/>
      <w:divBdr>
        <w:top w:val="none" w:sz="0" w:space="0" w:color="auto"/>
        <w:left w:val="none" w:sz="0" w:space="0" w:color="auto"/>
        <w:bottom w:val="none" w:sz="0" w:space="0" w:color="auto"/>
        <w:right w:val="none" w:sz="0" w:space="0" w:color="auto"/>
      </w:divBdr>
    </w:div>
    <w:div w:id="858854481">
      <w:bodyDiv w:val="1"/>
      <w:marLeft w:val="0"/>
      <w:marRight w:val="0"/>
      <w:marTop w:val="0"/>
      <w:marBottom w:val="0"/>
      <w:divBdr>
        <w:top w:val="none" w:sz="0" w:space="0" w:color="auto"/>
        <w:left w:val="none" w:sz="0" w:space="0" w:color="auto"/>
        <w:bottom w:val="none" w:sz="0" w:space="0" w:color="auto"/>
        <w:right w:val="none" w:sz="0" w:space="0" w:color="auto"/>
      </w:divBdr>
    </w:div>
    <w:div w:id="859049775">
      <w:bodyDiv w:val="1"/>
      <w:marLeft w:val="0"/>
      <w:marRight w:val="0"/>
      <w:marTop w:val="0"/>
      <w:marBottom w:val="0"/>
      <w:divBdr>
        <w:top w:val="none" w:sz="0" w:space="0" w:color="auto"/>
        <w:left w:val="none" w:sz="0" w:space="0" w:color="auto"/>
        <w:bottom w:val="none" w:sz="0" w:space="0" w:color="auto"/>
        <w:right w:val="none" w:sz="0" w:space="0" w:color="auto"/>
      </w:divBdr>
      <w:divsChild>
        <w:div w:id="2024818244">
          <w:marLeft w:val="0"/>
          <w:marRight w:val="0"/>
          <w:marTop w:val="0"/>
          <w:marBottom w:val="0"/>
          <w:divBdr>
            <w:top w:val="none" w:sz="0" w:space="0" w:color="auto"/>
            <w:left w:val="none" w:sz="0" w:space="0" w:color="auto"/>
            <w:bottom w:val="none" w:sz="0" w:space="0" w:color="auto"/>
            <w:right w:val="none" w:sz="0" w:space="0" w:color="auto"/>
          </w:divBdr>
          <w:divsChild>
            <w:div w:id="1828278554">
              <w:marLeft w:val="0"/>
              <w:marRight w:val="0"/>
              <w:marTop w:val="0"/>
              <w:marBottom w:val="0"/>
              <w:divBdr>
                <w:top w:val="none" w:sz="0" w:space="0" w:color="auto"/>
                <w:left w:val="none" w:sz="0" w:space="0" w:color="auto"/>
                <w:bottom w:val="none" w:sz="0" w:space="0" w:color="auto"/>
                <w:right w:val="none" w:sz="0" w:space="0" w:color="auto"/>
              </w:divBdr>
              <w:divsChild>
                <w:div w:id="20086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8676">
      <w:bodyDiv w:val="1"/>
      <w:marLeft w:val="0"/>
      <w:marRight w:val="0"/>
      <w:marTop w:val="0"/>
      <w:marBottom w:val="0"/>
      <w:divBdr>
        <w:top w:val="none" w:sz="0" w:space="0" w:color="auto"/>
        <w:left w:val="none" w:sz="0" w:space="0" w:color="auto"/>
        <w:bottom w:val="none" w:sz="0" w:space="0" w:color="auto"/>
        <w:right w:val="none" w:sz="0" w:space="0" w:color="auto"/>
      </w:divBdr>
    </w:div>
    <w:div w:id="864558154">
      <w:bodyDiv w:val="1"/>
      <w:marLeft w:val="0"/>
      <w:marRight w:val="0"/>
      <w:marTop w:val="0"/>
      <w:marBottom w:val="0"/>
      <w:divBdr>
        <w:top w:val="none" w:sz="0" w:space="0" w:color="auto"/>
        <w:left w:val="none" w:sz="0" w:space="0" w:color="auto"/>
        <w:bottom w:val="none" w:sz="0" w:space="0" w:color="auto"/>
        <w:right w:val="none" w:sz="0" w:space="0" w:color="auto"/>
      </w:divBdr>
    </w:div>
    <w:div w:id="864899831">
      <w:bodyDiv w:val="1"/>
      <w:marLeft w:val="0"/>
      <w:marRight w:val="0"/>
      <w:marTop w:val="0"/>
      <w:marBottom w:val="0"/>
      <w:divBdr>
        <w:top w:val="none" w:sz="0" w:space="0" w:color="auto"/>
        <w:left w:val="none" w:sz="0" w:space="0" w:color="auto"/>
        <w:bottom w:val="none" w:sz="0" w:space="0" w:color="auto"/>
        <w:right w:val="none" w:sz="0" w:space="0" w:color="auto"/>
      </w:divBdr>
    </w:div>
    <w:div w:id="864949771">
      <w:bodyDiv w:val="1"/>
      <w:marLeft w:val="0"/>
      <w:marRight w:val="0"/>
      <w:marTop w:val="0"/>
      <w:marBottom w:val="0"/>
      <w:divBdr>
        <w:top w:val="none" w:sz="0" w:space="0" w:color="auto"/>
        <w:left w:val="none" w:sz="0" w:space="0" w:color="auto"/>
        <w:bottom w:val="none" w:sz="0" w:space="0" w:color="auto"/>
        <w:right w:val="none" w:sz="0" w:space="0" w:color="auto"/>
      </w:divBdr>
    </w:div>
    <w:div w:id="867911505">
      <w:bodyDiv w:val="1"/>
      <w:marLeft w:val="0"/>
      <w:marRight w:val="0"/>
      <w:marTop w:val="0"/>
      <w:marBottom w:val="0"/>
      <w:divBdr>
        <w:top w:val="none" w:sz="0" w:space="0" w:color="auto"/>
        <w:left w:val="none" w:sz="0" w:space="0" w:color="auto"/>
        <w:bottom w:val="none" w:sz="0" w:space="0" w:color="auto"/>
        <w:right w:val="none" w:sz="0" w:space="0" w:color="auto"/>
      </w:divBdr>
    </w:div>
    <w:div w:id="877081939">
      <w:bodyDiv w:val="1"/>
      <w:marLeft w:val="0"/>
      <w:marRight w:val="0"/>
      <w:marTop w:val="0"/>
      <w:marBottom w:val="0"/>
      <w:divBdr>
        <w:top w:val="none" w:sz="0" w:space="0" w:color="auto"/>
        <w:left w:val="none" w:sz="0" w:space="0" w:color="auto"/>
        <w:bottom w:val="none" w:sz="0" w:space="0" w:color="auto"/>
        <w:right w:val="none" w:sz="0" w:space="0" w:color="auto"/>
      </w:divBdr>
    </w:div>
    <w:div w:id="891888120">
      <w:bodyDiv w:val="1"/>
      <w:marLeft w:val="0"/>
      <w:marRight w:val="0"/>
      <w:marTop w:val="0"/>
      <w:marBottom w:val="0"/>
      <w:divBdr>
        <w:top w:val="none" w:sz="0" w:space="0" w:color="auto"/>
        <w:left w:val="none" w:sz="0" w:space="0" w:color="auto"/>
        <w:bottom w:val="none" w:sz="0" w:space="0" w:color="auto"/>
        <w:right w:val="none" w:sz="0" w:space="0" w:color="auto"/>
      </w:divBdr>
    </w:div>
    <w:div w:id="892041183">
      <w:bodyDiv w:val="1"/>
      <w:marLeft w:val="0"/>
      <w:marRight w:val="0"/>
      <w:marTop w:val="0"/>
      <w:marBottom w:val="0"/>
      <w:divBdr>
        <w:top w:val="none" w:sz="0" w:space="0" w:color="auto"/>
        <w:left w:val="none" w:sz="0" w:space="0" w:color="auto"/>
        <w:bottom w:val="none" w:sz="0" w:space="0" w:color="auto"/>
        <w:right w:val="none" w:sz="0" w:space="0" w:color="auto"/>
      </w:divBdr>
      <w:divsChild>
        <w:div w:id="1691099720">
          <w:marLeft w:val="0"/>
          <w:marRight w:val="0"/>
          <w:marTop w:val="0"/>
          <w:marBottom w:val="0"/>
          <w:divBdr>
            <w:top w:val="none" w:sz="0" w:space="0" w:color="auto"/>
            <w:left w:val="none" w:sz="0" w:space="0" w:color="auto"/>
            <w:bottom w:val="none" w:sz="0" w:space="0" w:color="auto"/>
            <w:right w:val="none" w:sz="0" w:space="0" w:color="auto"/>
          </w:divBdr>
          <w:divsChild>
            <w:div w:id="1722093965">
              <w:marLeft w:val="0"/>
              <w:marRight w:val="0"/>
              <w:marTop w:val="0"/>
              <w:marBottom w:val="0"/>
              <w:divBdr>
                <w:top w:val="none" w:sz="0" w:space="0" w:color="auto"/>
                <w:left w:val="none" w:sz="0" w:space="0" w:color="auto"/>
                <w:bottom w:val="none" w:sz="0" w:space="0" w:color="auto"/>
                <w:right w:val="none" w:sz="0" w:space="0" w:color="auto"/>
              </w:divBdr>
              <w:divsChild>
                <w:div w:id="203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0452">
      <w:bodyDiv w:val="1"/>
      <w:marLeft w:val="0"/>
      <w:marRight w:val="0"/>
      <w:marTop w:val="0"/>
      <w:marBottom w:val="0"/>
      <w:divBdr>
        <w:top w:val="none" w:sz="0" w:space="0" w:color="auto"/>
        <w:left w:val="none" w:sz="0" w:space="0" w:color="auto"/>
        <w:bottom w:val="none" w:sz="0" w:space="0" w:color="auto"/>
        <w:right w:val="none" w:sz="0" w:space="0" w:color="auto"/>
      </w:divBdr>
    </w:div>
    <w:div w:id="919867999">
      <w:bodyDiv w:val="1"/>
      <w:marLeft w:val="0"/>
      <w:marRight w:val="0"/>
      <w:marTop w:val="0"/>
      <w:marBottom w:val="0"/>
      <w:divBdr>
        <w:top w:val="none" w:sz="0" w:space="0" w:color="auto"/>
        <w:left w:val="none" w:sz="0" w:space="0" w:color="auto"/>
        <w:bottom w:val="none" w:sz="0" w:space="0" w:color="auto"/>
        <w:right w:val="none" w:sz="0" w:space="0" w:color="auto"/>
      </w:divBdr>
      <w:divsChild>
        <w:div w:id="2063093030">
          <w:marLeft w:val="0"/>
          <w:marRight w:val="0"/>
          <w:marTop w:val="0"/>
          <w:marBottom w:val="0"/>
          <w:divBdr>
            <w:top w:val="none" w:sz="0" w:space="0" w:color="auto"/>
            <w:left w:val="none" w:sz="0" w:space="0" w:color="auto"/>
            <w:bottom w:val="none" w:sz="0" w:space="0" w:color="auto"/>
            <w:right w:val="none" w:sz="0" w:space="0" w:color="auto"/>
          </w:divBdr>
          <w:divsChild>
            <w:div w:id="523910702">
              <w:marLeft w:val="0"/>
              <w:marRight w:val="0"/>
              <w:marTop w:val="0"/>
              <w:marBottom w:val="0"/>
              <w:divBdr>
                <w:top w:val="none" w:sz="0" w:space="0" w:color="auto"/>
                <w:left w:val="none" w:sz="0" w:space="0" w:color="auto"/>
                <w:bottom w:val="none" w:sz="0" w:space="0" w:color="auto"/>
                <w:right w:val="none" w:sz="0" w:space="0" w:color="auto"/>
              </w:divBdr>
              <w:divsChild>
                <w:div w:id="7775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20856">
      <w:bodyDiv w:val="1"/>
      <w:marLeft w:val="0"/>
      <w:marRight w:val="0"/>
      <w:marTop w:val="0"/>
      <w:marBottom w:val="0"/>
      <w:divBdr>
        <w:top w:val="none" w:sz="0" w:space="0" w:color="auto"/>
        <w:left w:val="none" w:sz="0" w:space="0" w:color="auto"/>
        <w:bottom w:val="none" w:sz="0" w:space="0" w:color="auto"/>
        <w:right w:val="none" w:sz="0" w:space="0" w:color="auto"/>
      </w:divBdr>
    </w:div>
    <w:div w:id="921983587">
      <w:bodyDiv w:val="1"/>
      <w:marLeft w:val="0"/>
      <w:marRight w:val="0"/>
      <w:marTop w:val="0"/>
      <w:marBottom w:val="0"/>
      <w:divBdr>
        <w:top w:val="none" w:sz="0" w:space="0" w:color="auto"/>
        <w:left w:val="none" w:sz="0" w:space="0" w:color="auto"/>
        <w:bottom w:val="none" w:sz="0" w:space="0" w:color="auto"/>
        <w:right w:val="none" w:sz="0" w:space="0" w:color="auto"/>
      </w:divBdr>
      <w:divsChild>
        <w:div w:id="16933856">
          <w:marLeft w:val="0"/>
          <w:marRight w:val="0"/>
          <w:marTop w:val="0"/>
          <w:marBottom w:val="0"/>
          <w:divBdr>
            <w:top w:val="none" w:sz="0" w:space="0" w:color="auto"/>
            <w:left w:val="none" w:sz="0" w:space="0" w:color="auto"/>
            <w:bottom w:val="none" w:sz="0" w:space="0" w:color="auto"/>
            <w:right w:val="none" w:sz="0" w:space="0" w:color="auto"/>
          </w:divBdr>
        </w:div>
        <w:div w:id="1087313319">
          <w:marLeft w:val="0"/>
          <w:marRight w:val="0"/>
          <w:marTop w:val="0"/>
          <w:marBottom w:val="0"/>
          <w:divBdr>
            <w:top w:val="none" w:sz="0" w:space="0" w:color="auto"/>
            <w:left w:val="none" w:sz="0" w:space="0" w:color="auto"/>
            <w:bottom w:val="none" w:sz="0" w:space="0" w:color="auto"/>
            <w:right w:val="none" w:sz="0" w:space="0" w:color="auto"/>
          </w:divBdr>
        </w:div>
      </w:divsChild>
    </w:div>
    <w:div w:id="922764928">
      <w:bodyDiv w:val="1"/>
      <w:marLeft w:val="0"/>
      <w:marRight w:val="0"/>
      <w:marTop w:val="0"/>
      <w:marBottom w:val="0"/>
      <w:divBdr>
        <w:top w:val="none" w:sz="0" w:space="0" w:color="auto"/>
        <w:left w:val="none" w:sz="0" w:space="0" w:color="auto"/>
        <w:bottom w:val="none" w:sz="0" w:space="0" w:color="auto"/>
        <w:right w:val="none" w:sz="0" w:space="0" w:color="auto"/>
      </w:divBdr>
    </w:div>
    <w:div w:id="931738854">
      <w:bodyDiv w:val="1"/>
      <w:marLeft w:val="0"/>
      <w:marRight w:val="0"/>
      <w:marTop w:val="0"/>
      <w:marBottom w:val="0"/>
      <w:divBdr>
        <w:top w:val="none" w:sz="0" w:space="0" w:color="auto"/>
        <w:left w:val="none" w:sz="0" w:space="0" w:color="auto"/>
        <w:bottom w:val="none" w:sz="0" w:space="0" w:color="auto"/>
        <w:right w:val="none" w:sz="0" w:space="0" w:color="auto"/>
      </w:divBdr>
    </w:div>
    <w:div w:id="932055681">
      <w:bodyDiv w:val="1"/>
      <w:marLeft w:val="0"/>
      <w:marRight w:val="0"/>
      <w:marTop w:val="0"/>
      <w:marBottom w:val="0"/>
      <w:divBdr>
        <w:top w:val="none" w:sz="0" w:space="0" w:color="auto"/>
        <w:left w:val="none" w:sz="0" w:space="0" w:color="auto"/>
        <w:bottom w:val="none" w:sz="0" w:space="0" w:color="auto"/>
        <w:right w:val="none" w:sz="0" w:space="0" w:color="auto"/>
      </w:divBdr>
      <w:divsChild>
        <w:div w:id="158811022">
          <w:marLeft w:val="0"/>
          <w:marRight w:val="0"/>
          <w:marTop w:val="0"/>
          <w:marBottom w:val="0"/>
          <w:divBdr>
            <w:top w:val="none" w:sz="0" w:space="0" w:color="auto"/>
            <w:left w:val="none" w:sz="0" w:space="0" w:color="auto"/>
            <w:bottom w:val="none" w:sz="0" w:space="0" w:color="auto"/>
            <w:right w:val="none" w:sz="0" w:space="0" w:color="auto"/>
          </w:divBdr>
          <w:divsChild>
            <w:div w:id="1238324223">
              <w:marLeft w:val="0"/>
              <w:marRight w:val="0"/>
              <w:marTop w:val="0"/>
              <w:marBottom w:val="0"/>
              <w:divBdr>
                <w:top w:val="none" w:sz="0" w:space="0" w:color="auto"/>
                <w:left w:val="none" w:sz="0" w:space="0" w:color="auto"/>
                <w:bottom w:val="none" w:sz="0" w:space="0" w:color="auto"/>
                <w:right w:val="none" w:sz="0" w:space="0" w:color="auto"/>
              </w:divBdr>
              <w:divsChild>
                <w:div w:id="44330250">
                  <w:marLeft w:val="0"/>
                  <w:marRight w:val="0"/>
                  <w:marTop w:val="0"/>
                  <w:marBottom w:val="0"/>
                  <w:divBdr>
                    <w:top w:val="none" w:sz="0" w:space="0" w:color="auto"/>
                    <w:left w:val="none" w:sz="0" w:space="0" w:color="auto"/>
                    <w:bottom w:val="none" w:sz="0" w:space="0" w:color="auto"/>
                    <w:right w:val="none" w:sz="0" w:space="0" w:color="auto"/>
                  </w:divBdr>
                  <w:divsChild>
                    <w:div w:id="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3804">
      <w:bodyDiv w:val="1"/>
      <w:marLeft w:val="0"/>
      <w:marRight w:val="0"/>
      <w:marTop w:val="0"/>
      <w:marBottom w:val="0"/>
      <w:divBdr>
        <w:top w:val="none" w:sz="0" w:space="0" w:color="auto"/>
        <w:left w:val="none" w:sz="0" w:space="0" w:color="auto"/>
        <w:bottom w:val="none" w:sz="0" w:space="0" w:color="auto"/>
        <w:right w:val="none" w:sz="0" w:space="0" w:color="auto"/>
      </w:divBdr>
      <w:divsChild>
        <w:div w:id="1788698455">
          <w:marLeft w:val="0"/>
          <w:marRight w:val="0"/>
          <w:marTop w:val="0"/>
          <w:marBottom w:val="0"/>
          <w:divBdr>
            <w:top w:val="none" w:sz="0" w:space="0" w:color="auto"/>
            <w:left w:val="none" w:sz="0" w:space="0" w:color="auto"/>
            <w:bottom w:val="none" w:sz="0" w:space="0" w:color="auto"/>
            <w:right w:val="none" w:sz="0" w:space="0" w:color="auto"/>
          </w:divBdr>
          <w:divsChild>
            <w:div w:id="612709686">
              <w:marLeft w:val="0"/>
              <w:marRight w:val="0"/>
              <w:marTop w:val="0"/>
              <w:marBottom w:val="0"/>
              <w:divBdr>
                <w:top w:val="none" w:sz="0" w:space="0" w:color="auto"/>
                <w:left w:val="none" w:sz="0" w:space="0" w:color="auto"/>
                <w:bottom w:val="none" w:sz="0" w:space="0" w:color="auto"/>
                <w:right w:val="none" w:sz="0" w:space="0" w:color="auto"/>
              </w:divBdr>
              <w:divsChild>
                <w:div w:id="901983099">
                  <w:marLeft w:val="0"/>
                  <w:marRight w:val="0"/>
                  <w:marTop w:val="0"/>
                  <w:marBottom w:val="0"/>
                  <w:divBdr>
                    <w:top w:val="none" w:sz="0" w:space="0" w:color="auto"/>
                    <w:left w:val="none" w:sz="0" w:space="0" w:color="auto"/>
                    <w:bottom w:val="none" w:sz="0" w:space="0" w:color="auto"/>
                    <w:right w:val="none" w:sz="0" w:space="0" w:color="auto"/>
                  </w:divBdr>
                  <w:divsChild>
                    <w:div w:id="6423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70664">
      <w:bodyDiv w:val="1"/>
      <w:marLeft w:val="0"/>
      <w:marRight w:val="0"/>
      <w:marTop w:val="0"/>
      <w:marBottom w:val="0"/>
      <w:divBdr>
        <w:top w:val="none" w:sz="0" w:space="0" w:color="auto"/>
        <w:left w:val="none" w:sz="0" w:space="0" w:color="auto"/>
        <w:bottom w:val="none" w:sz="0" w:space="0" w:color="auto"/>
        <w:right w:val="none" w:sz="0" w:space="0" w:color="auto"/>
      </w:divBdr>
    </w:div>
    <w:div w:id="954677755">
      <w:bodyDiv w:val="1"/>
      <w:marLeft w:val="0"/>
      <w:marRight w:val="0"/>
      <w:marTop w:val="0"/>
      <w:marBottom w:val="0"/>
      <w:divBdr>
        <w:top w:val="none" w:sz="0" w:space="0" w:color="auto"/>
        <w:left w:val="none" w:sz="0" w:space="0" w:color="auto"/>
        <w:bottom w:val="none" w:sz="0" w:space="0" w:color="auto"/>
        <w:right w:val="none" w:sz="0" w:space="0" w:color="auto"/>
      </w:divBdr>
      <w:divsChild>
        <w:div w:id="2054619931">
          <w:marLeft w:val="0"/>
          <w:marRight w:val="0"/>
          <w:marTop w:val="0"/>
          <w:marBottom w:val="0"/>
          <w:divBdr>
            <w:top w:val="none" w:sz="0" w:space="0" w:color="auto"/>
            <w:left w:val="none" w:sz="0" w:space="0" w:color="auto"/>
            <w:bottom w:val="none" w:sz="0" w:space="0" w:color="auto"/>
            <w:right w:val="none" w:sz="0" w:space="0" w:color="auto"/>
          </w:divBdr>
          <w:divsChild>
            <w:div w:id="454833576">
              <w:marLeft w:val="0"/>
              <w:marRight w:val="0"/>
              <w:marTop w:val="0"/>
              <w:marBottom w:val="0"/>
              <w:divBdr>
                <w:top w:val="none" w:sz="0" w:space="0" w:color="auto"/>
                <w:left w:val="none" w:sz="0" w:space="0" w:color="auto"/>
                <w:bottom w:val="none" w:sz="0" w:space="0" w:color="auto"/>
                <w:right w:val="none" w:sz="0" w:space="0" w:color="auto"/>
              </w:divBdr>
              <w:divsChild>
                <w:div w:id="48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1355">
      <w:bodyDiv w:val="1"/>
      <w:marLeft w:val="0"/>
      <w:marRight w:val="0"/>
      <w:marTop w:val="0"/>
      <w:marBottom w:val="0"/>
      <w:divBdr>
        <w:top w:val="none" w:sz="0" w:space="0" w:color="auto"/>
        <w:left w:val="none" w:sz="0" w:space="0" w:color="auto"/>
        <w:bottom w:val="none" w:sz="0" w:space="0" w:color="auto"/>
        <w:right w:val="none" w:sz="0" w:space="0" w:color="auto"/>
      </w:divBdr>
    </w:div>
    <w:div w:id="959918652">
      <w:bodyDiv w:val="1"/>
      <w:marLeft w:val="0"/>
      <w:marRight w:val="0"/>
      <w:marTop w:val="0"/>
      <w:marBottom w:val="0"/>
      <w:divBdr>
        <w:top w:val="none" w:sz="0" w:space="0" w:color="auto"/>
        <w:left w:val="none" w:sz="0" w:space="0" w:color="auto"/>
        <w:bottom w:val="none" w:sz="0" w:space="0" w:color="auto"/>
        <w:right w:val="none" w:sz="0" w:space="0" w:color="auto"/>
      </w:divBdr>
      <w:divsChild>
        <w:div w:id="589238978">
          <w:marLeft w:val="0"/>
          <w:marRight w:val="0"/>
          <w:marTop w:val="0"/>
          <w:marBottom w:val="0"/>
          <w:divBdr>
            <w:top w:val="none" w:sz="0" w:space="0" w:color="auto"/>
            <w:left w:val="none" w:sz="0" w:space="0" w:color="auto"/>
            <w:bottom w:val="none" w:sz="0" w:space="0" w:color="auto"/>
            <w:right w:val="none" w:sz="0" w:space="0" w:color="auto"/>
          </w:divBdr>
          <w:divsChild>
            <w:div w:id="889069454">
              <w:marLeft w:val="0"/>
              <w:marRight w:val="0"/>
              <w:marTop w:val="0"/>
              <w:marBottom w:val="0"/>
              <w:divBdr>
                <w:top w:val="none" w:sz="0" w:space="0" w:color="auto"/>
                <w:left w:val="none" w:sz="0" w:space="0" w:color="auto"/>
                <w:bottom w:val="none" w:sz="0" w:space="0" w:color="auto"/>
                <w:right w:val="none" w:sz="0" w:space="0" w:color="auto"/>
              </w:divBdr>
              <w:divsChild>
                <w:div w:id="1095790044">
                  <w:marLeft w:val="0"/>
                  <w:marRight w:val="0"/>
                  <w:marTop w:val="0"/>
                  <w:marBottom w:val="0"/>
                  <w:divBdr>
                    <w:top w:val="none" w:sz="0" w:space="0" w:color="auto"/>
                    <w:left w:val="none" w:sz="0" w:space="0" w:color="auto"/>
                    <w:bottom w:val="none" w:sz="0" w:space="0" w:color="auto"/>
                    <w:right w:val="none" w:sz="0" w:space="0" w:color="auto"/>
                  </w:divBdr>
                  <w:divsChild>
                    <w:div w:id="17396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66819">
      <w:bodyDiv w:val="1"/>
      <w:marLeft w:val="0"/>
      <w:marRight w:val="0"/>
      <w:marTop w:val="0"/>
      <w:marBottom w:val="0"/>
      <w:divBdr>
        <w:top w:val="none" w:sz="0" w:space="0" w:color="auto"/>
        <w:left w:val="none" w:sz="0" w:space="0" w:color="auto"/>
        <w:bottom w:val="none" w:sz="0" w:space="0" w:color="auto"/>
        <w:right w:val="none" w:sz="0" w:space="0" w:color="auto"/>
      </w:divBdr>
      <w:divsChild>
        <w:div w:id="727071059">
          <w:marLeft w:val="0"/>
          <w:marRight w:val="0"/>
          <w:marTop w:val="0"/>
          <w:marBottom w:val="0"/>
          <w:divBdr>
            <w:top w:val="none" w:sz="0" w:space="0" w:color="auto"/>
            <w:left w:val="none" w:sz="0" w:space="0" w:color="auto"/>
            <w:bottom w:val="none" w:sz="0" w:space="0" w:color="auto"/>
            <w:right w:val="none" w:sz="0" w:space="0" w:color="auto"/>
          </w:divBdr>
          <w:divsChild>
            <w:div w:id="780035400">
              <w:marLeft w:val="0"/>
              <w:marRight w:val="0"/>
              <w:marTop w:val="0"/>
              <w:marBottom w:val="0"/>
              <w:divBdr>
                <w:top w:val="none" w:sz="0" w:space="0" w:color="auto"/>
                <w:left w:val="none" w:sz="0" w:space="0" w:color="auto"/>
                <w:bottom w:val="none" w:sz="0" w:space="0" w:color="auto"/>
                <w:right w:val="none" w:sz="0" w:space="0" w:color="auto"/>
              </w:divBdr>
              <w:divsChild>
                <w:div w:id="7087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69786">
      <w:bodyDiv w:val="1"/>
      <w:marLeft w:val="0"/>
      <w:marRight w:val="0"/>
      <w:marTop w:val="0"/>
      <w:marBottom w:val="0"/>
      <w:divBdr>
        <w:top w:val="none" w:sz="0" w:space="0" w:color="auto"/>
        <w:left w:val="none" w:sz="0" w:space="0" w:color="auto"/>
        <w:bottom w:val="none" w:sz="0" w:space="0" w:color="auto"/>
        <w:right w:val="none" w:sz="0" w:space="0" w:color="auto"/>
      </w:divBdr>
      <w:divsChild>
        <w:div w:id="222376077">
          <w:marLeft w:val="0"/>
          <w:marRight w:val="0"/>
          <w:marTop w:val="0"/>
          <w:marBottom w:val="0"/>
          <w:divBdr>
            <w:top w:val="none" w:sz="0" w:space="0" w:color="auto"/>
            <w:left w:val="none" w:sz="0" w:space="0" w:color="auto"/>
            <w:bottom w:val="none" w:sz="0" w:space="0" w:color="auto"/>
            <w:right w:val="none" w:sz="0" w:space="0" w:color="auto"/>
          </w:divBdr>
          <w:divsChild>
            <w:div w:id="2087222374">
              <w:marLeft w:val="0"/>
              <w:marRight w:val="0"/>
              <w:marTop w:val="0"/>
              <w:marBottom w:val="0"/>
              <w:divBdr>
                <w:top w:val="none" w:sz="0" w:space="0" w:color="auto"/>
                <w:left w:val="none" w:sz="0" w:space="0" w:color="auto"/>
                <w:bottom w:val="none" w:sz="0" w:space="0" w:color="auto"/>
                <w:right w:val="none" w:sz="0" w:space="0" w:color="auto"/>
              </w:divBdr>
              <w:divsChild>
                <w:div w:id="2068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6811">
      <w:bodyDiv w:val="1"/>
      <w:marLeft w:val="0"/>
      <w:marRight w:val="0"/>
      <w:marTop w:val="0"/>
      <w:marBottom w:val="0"/>
      <w:divBdr>
        <w:top w:val="none" w:sz="0" w:space="0" w:color="auto"/>
        <w:left w:val="none" w:sz="0" w:space="0" w:color="auto"/>
        <w:bottom w:val="none" w:sz="0" w:space="0" w:color="auto"/>
        <w:right w:val="none" w:sz="0" w:space="0" w:color="auto"/>
      </w:divBdr>
    </w:div>
    <w:div w:id="981235309">
      <w:bodyDiv w:val="1"/>
      <w:marLeft w:val="0"/>
      <w:marRight w:val="0"/>
      <w:marTop w:val="0"/>
      <w:marBottom w:val="0"/>
      <w:divBdr>
        <w:top w:val="none" w:sz="0" w:space="0" w:color="auto"/>
        <w:left w:val="none" w:sz="0" w:space="0" w:color="auto"/>
        <w:bottom w:val="none" w:sz="0" w:space="0" w:color="auto"/>
        <w:right w:val="none" w:sz="0" w:space="0" w:color="auto"/>
      </w:divBdr>
    </w:div>
    <w:div w:id="993532394">
      <w:bodyDiv w:val="1"/>
      <w:marLeft w:val="0"/>
      <w:marRight w:val="0"/>
      <w:marTop w:val="0"/>
      <w:marBottom w:val="0"/>
      <w:divBdr>
        <w:top w:val="none" w:sz="0" w:space="0" w:color="auto"/>
        <w:left w:val="none" w:sz="0" w:space="0" w:color="auto"/>
        <w:bottom w:val="none" w:sz="0" w:space="0" w:color="auto"/>
        <w:right w:val="none" w:sz="0" w:space="0" w:color="auto"/>
      </w:divBdr>
    </w:div>
    <w:div w:id="995837081">
      <w:bodyDiv w:val="1"/>
      <w:marLeft w:val="0"/>
      <w:marRight w:val="0"/>
      <w:marTop w:val="0"/>
      <w:marBottom w:val="0"/>
      <w:divBdr>
        <w:top w:val="none" w:sz="0" w:space="0" w:color="auto"/>
        <w:left w:val="none" w:sz="0" w:space="0" w:color="auto"/>
        <w:bottom w:val="none" w:sz="0" w:space="0" w:color="auto"/>
        <w:right w:val="none" w:sz="0" w:space="0" w:color="auto"/>
      </w:divBdr>
    </w:div>
    <w:div w:id="998532529">
      <w:bodyDiv w:val="1"/>
      <w:marLeft w:val="0"/>
      <w:marRight w:val="0"/>
      <w:marTop w:val="0"/>
      <w:marBottom w:val="0"/>
      <w:divBdr>
        <w:top w:val="none" w:sz="0" w:space="0" w:color="auto"/>
        <w:left w:val="none" w:sz="0" w:space="0" w:color="auto"/>
        <w:bottom w:val="none" w:sz="0" w:space="0" w:color="auto"/>
        <w:right w:val="none" w:sz="0" w:space="0" w:color="auto"/>
      </w:divBdr>
    </w:div>
    <w:div w:id="1011251806">
      <w:bodyDiv w:val="1"/>
      <w:marLeft w:val="0"/>
      <w:marRight w:val="0"/>
      <w:marTop w:val="0"/>
      <w:marBottom w:val="0"/>
      <w:divBdr>
        <w:top w:val="none" w:sz="0" w:space="0" w:color="auto"/>
        <w:left w:val="none" w:sz="0" w:space="0" w:color="auto"/>
        <w:bottom w:val="none" w:sz="0" w:space="0" w:color="auto"/>
        <w:right w:val="none" w:sz="0" w:space="0" w:color="auto"/>
      </w:divBdr>
    </w:div>
    <w:div w:id="1011763119">
      <w:bodyDiv w:val="1"/>
      <w:marLeft w:val="0"/>
      <w:marRight w:val="0"/>
      <w:marTop w:val="0"/>
      <w:marBottom w:val="0"/>
      <w:divBdr>
        <w:top w:val="none" w:sz="0" w:space="0" w:color="auto"/>
        <w:left w:val="none" w:sz="0" w:space="0" w:color="auto"/>
        <w:bottom w:val="none" w:sz="0" w:space="0" w:color="auto"/>
        <w:right w:val="none" w:sz="0" w:space="0" w:color="auto"/>
      </w:divBdr>
    </w:div>
    <w:div w:id="1013268909">
      <w:bodyDiv w:val="1"/>
      <w:marLeft w:val="0"/>
      <w:marRight w:val="0"/>
      <w:marTop w:val="0"/>
      <w:marBottom w:val="0"/>
      <w:divBdr>
        <w:top w:val="none" w:sz="0" w:space="0" w:color="auto"/>
        <w:left w:val="none" w:sz="0" w:space="0" w:color="auto"/>
        <w:bottom w:val="none" w:sz="0" w:space="0" w:color="auto"/>
        <w:right w:val="none" w:sz="0" w:space="0" w:color="auto"/>
      </w:divBdr>
    </w:div>
    <w:div w:id="1015379668">
      <w:bodyDiv w:val="1"/>
      <w:marLeft w:val="0"/>
      <w:marRight w:val="0"/>
      <w:marTop w:val="0"/>
      <w:marBottom w:val="0"/>
      <w:divBdr>
        <w:top w:val="none" w:sz="0" w:space="0" w:color="auto"/>
        <w:left w:val="none" w:sz="0" w:space="0" w:color="auto"/>
        <w:bottom w:val="none" w:sz="0" w:space="0" w:color="auto"/>
        <w:right w:val="none" w:sz="0" w:space="0" w:color="auto"/>
      </w:divBdr>
    </w:div>
    <w:div w:id="1018579168">
      <w:bodyDiv w:val="1"/>
      <w:marLeft w:val="0"/>
      <w:marRight w:val="0"/>
      <w:marTop w:val="0"/>
      <w:marBottom w:val="0"/>
      <w:divBdr>
        <w:top w:val="none" w:sz="0" w:space="0" w:color="auto"/>
        <w:left w:val="none" w:sz="0" w:space="0" w:color="auto"/>
        <w:bottom w:val="none" w:sz="0" w:space="0" w:color="auto"/>
        <w:right w:val="none" w:sz="0" w:space="0" w:color="auto"/>
      </w:divBdr>
    </w:div>
    <w:div w:id="1019043801">
      <w:bodyDiv w:val="1"/>
      <w:marLeft w:val="0"/>
      <w:marRight w:val="0"/>
      <w:marTop w:val="0"/>
      <w:marBottom w:val="0"/>
      <w:divBdr>
        <w:top w:val="none" w:sz="0" w:space="0" w:color="auto"/>
        <w:left w:val="none" w:sz="0" w:space="0" w:color="auto"/>
        <w:bottom w:val="none" w:sz="0" w:space="0" w:color="auto"/>
        <w:right w:val="none" w:sz="0" w:space="0" w:color="auto"/>
      </w:divBdr>
    </w:div>
    <w:div w:id="1022122862">
      <w:bodyDiv w:val="1"/>
      <w:marLeft w:val="0"/>
      <w:marRight w:val="0"/>
      <w:marTop w:val="0"/>
      <w:marBottom w:val="0"/>
      <w:divBdr>
        <w:top w:val="none" w:sz="0" w:space="0" w:color="auto"/>
        <w:left w:val="none" w:sz="0" w:space="0" w:color="auto"/>
        <w:bottom w:val="none" w:sz="0" w:space="0" w:color="auto"/>
        <w:right w:val="none" w:sz="0" w:space="0" w:color="auto"/>
      </w:divBdr>
    </w:div>
    <w:div w:id="1034189886">
      <w:bodyDiv w:val="1"/>
      <w:marLeft w:val="0"/>
      <w:marRight w:val="0"/>
      <w:marTop w:val="0"/>
      <w:marBottom w:val="0"/>
      <w:divBdr>
        <w:top w:val="none" w:sz="0" w:space="0" w:color="auto"/>
        <w:left w:val="none" w:sz="0" w:space="0" w:color="auto"/>
        <w:bottom w:val="none" w:sz="0" w:space="0" w:color="auto"/>
        <w:right w:val="none" w:sz="0" w:space="0" w:color="auto"/>
      </w:divBdr>
    </w:div>
    <w:div w:id="1038164691">
      <w:bodyDiv w:val="1"/>
      <w:marLeft w:val="0"/>
      <w:marRight w:val="0"/>
      <w:marTop w:val="0"/>
      <w:marBottom w:val="0"/>
      <w:divBdr>
        <w:top w:val="none" w:sz="0" w:space="0" w:color="auto"/>
        <w:left w:val="none" w:sz="0" w:space="0" w:color="auto"/>
        <w:bottom w:val="none" w:sz="0" w:space="0" w:color="auto"/>
        <w:right w:val="none" w:sz="0" w:space="0" w:color="auto"/>
      </w:divBdr>
      <w:divsChild>
        <w:div w:id="1445342740">
          <w:marLeft w:val="0"/>
          <w:marRight w:val="0"/>
          <w:marTop w:val="0"/>
          <w:marBottom w:val="0"/>
          <w:divBdr>
            <w:top w:val="none" w:sz="0" w:space="0" w:color="auto"/>
            <w:left w:val="none" w:sz="0" w:space="0" w:color="auto"/>
            <w:bottom w:val="none" w:sz="0" w:space="0" w:color="auto"/>
            <w:right w:val="none" w:sz="0" w:space="0" w:color="auto"/>
          </w:divBdr>
          <w:divsChild>
            <w:div w:id="2046055148">
              <w:marLeft w:val="0"/>
              <w:marRight w:val="0"/>
              <w:marTop w:val="0"/>
              <w:marBottom w:val="0"/>
              <w:divBdr>
                <w:top w:val="none" w:sz="0" w:space="0" w:color="auto"/>
                <w:left w:val="none" w:sz="0" w:space="0" w:color="auto"/>
                <w:bottom w:val="none" w:sz="0" w:space="0" w:color="auto"/>
                <w:right w:val="none" w:sz="0" w:space="0" w:color="auto"/>
              </w:divBdr>
              <w:divsChild>
                <w:div w:id="1524588837">
                  <w:marLeft w:val="0"/>
                  <w:marRight w:val="0"/>
                  <w:marTop w:val="0"/>
                  <w:marBottom w:val="0"/>
                  <w:divBdr>
                    <w:top w:val="none" w:sz="0" w:space="0" w:color="auto"/>
                    <w:left w:val="none" w:sz="0" w:space="0" w:color="auto"/>
                    <w:bottom w:val="none" w:sz="0" w:space="0" w:color="auto"/>
                    <w:right w:val="none" w:sz="0" w:space="0" w:color="auto"/>
                  </w:divBdr>
                  <w:divsChild>
                    <w:div w:id="1383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2946">
      <w:bodyDiv w:val="1"/>
      <w:marLeft w:val="0"/>
      <w:marRight w:val="0"/>
      <w:marTop w:val="0"/>
      <w:marBottom w:val="0"/>
      <w:divBdr>
        <w:top w:val="none" w:sz="0" w:space="0" w:color="auto"/>
        <w:left w:val="none" w:sz="0" w:space="0" w:color="auto"/>
        <w:bottom w:val="none" w:sz="0" w:space="0" w:color="auto"/>
        <w:right w:val="none" w:sz="0" w:space="0" w:color="auto"/>
      </w:divBdr>
    </w:div>
    <w:div w:id="1041638302">
      <w:bodyDiv w:val="1"/>
      <w:marLeft w:val="0"/>
      <w:marRight w:val="0"/>
      <w:marTop w:val="0"/>
      <w:marBottom w:val="0"/>
      <w:divBdr>
        <w:top w:val="none" w:sz="0" w:space="0" w:color="auto"/>
        <w:left w:val="none" w:sz="0" w:space="0" w:color="auto"/>
        <w:bottom w:val="none" w:sz="0" w:space="0" w:color="auto"/>
        <w:right w:val="none" w:sz="0" w:space="0" w:color="auto"/>
      </w:divBdr>
      <w:divsChild>
        <w:div w:id="1020858948">
          <w:marLeft w:val="0"/>
          <w:marRight w:val="0"/>
          <w:marTop w:val="0"/>
          <w:marBottom w:val="0"/>
          <w:divBdr>
            <w:top w:val="none" w:sz="0" w:space="0" w:color="auto"/>
            <w:left w:val="none" w:sz="0" w:space="0" w:color="auto"/>
            <w:bottom w:val="none" w:sz="0" w:space="0" w:color="auto"/>
            <w:right w:val="none" w:sz="0" w:space="0" w:color="auto"/>
          </w:divBdr>
          <w:divsChild>
            <w:div w:id="5595561">
              <w:marLeft w:val="0"/>
              <w:marRight w:val="0"/>
              <w:marTop w:val="0"/>
              <w:marBottom w:val="0"/>
              <w:divBdr>
                <w:top w:val="none" w:sz="0" w:space="0" w:color="auto"/>
                <w:left w:val="none" w:sz="0" w:space="0" w:color="auto"/>
                <w:bottom w:val="none" w:sz="0" w:space="0" w:color="auto"/>
                <w:right w:val="none" w:sz="0" w:space="0" w:color="auto"/>
              </w:divBdr>
              <w:divsChild>
                <w:div w:id="2128697824">
                  <w:marLeft w:val="0"/>
                  <w:marRight w:val="0"/>
                  <w:marTop w:val="0"/>
                  <w:marBottom w:val="0"/>
                  <w:divBdr>
                    <w:top w:val="none" w:sz="0" w:space="0" w:color="auto"/>
                    <w:left w:val="none" w:sz="0" w:space="0" w:color="auto"/>
                    <w:bottom w:val="none" w:sz="0" w:space="0" w:color="auto"/>
                    <w:right w:val="none" w:sz="0" w:space="0" w:color="auto"/>
                  </w:divBdr>
                  <w:divsChild>
                    <w:div w:id="17726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3504">
      <w:bodyDiv w:val="1"/>
      <w:marLeft w:val="0"/>
      <w:marRight w:val="0"/>
      <w:marTop w:val="0"/>
      <w:marBottom w:val="0"/>
      <w:divBdr>
        <w:top w:val="none" w:sz="0" w:space="0" w:color="auto"/>
        <w:left w:val="none" w:sz="0" w:space="0" w:color="auto"/>
        <w:bottom w:val="none" w:sz="0" w:space="0" w:color="auto"/>
        <w:right w:val="none" w:sz="0" w:space="0" w:color="auto"/>
      </w:divBdr>
    </w:div>
    <w:div w:id="1053390737">
      <w:bodyDiv w:val="1"/>
      <w:marLeft w:val="0"/>
      <w:marRight w:val="0"/>
      <w:marTop w:val="0"/>
      <w:marBottom w:val="0"/>
      <w:divBdr>
        <w:top w:val="none" w:sz="0" w:space="0" w:color="auto"/>
        <w:left w:val="none" w:sz="0" w:space="0" w:color="auto"/>
        <w:bottom w:val="none" w:sz="0" w:space="0" w:color="auto"/>
        <w:right w:val="none" w:sz="0" w:space="0" w:color="auto"/>
      </w:divBdr>
    </w:div>
    <w:div w:id="1054618967">
      <w:bodyDiv w:val="1"/>
      <w:marLeft w:val="0"/>
      <w:marRight w:val="0"/>
      <w:marTop w:val="0"/>
      <w:marBottom w:val="0"/>
      <w:divBdr>
        <w:top w:val="none" w:sz="0" w:space="0" w:color="auto"/>
        <w:left w:val="none" w:sz="0" w:space="0" w:color="auto"/>
        <w:bottom w:val="none" w:sz="0" w:space="0" w:color="auto"/>
        <w:right w:val="none" w:sz="0" w:space="0" w:color="auto"/>
      </w:divBdr>
    </w:div>
    <w:div w:id="1059012281">
      <w:bodyDiv w:val="1"/>
      <w:marLeft w:val="0"/>
      <w:marRight w:val="0"/>
      <w:marTop w:val="0"/>
      <w:marBottom w:val="0"/>
      <w:divBdr>
        <w:top w:val="none" w:sz="0" w:space="0" w:color="auto"/>
        <w:left w:val="none" w:sz="0" w:space="0" w:color="auto"/>
        <w:bottom w:val="none" w:sz="0" w:space="0" w:color="auto"/>
        <w:right w:val="none" w:sz="0" w:space="0" w:color="auto"/>
      </w:divBdr>
      <w:divsChild>
        <w:div w:id="1133405706">
          <w:marLeft w:val="0"/>
          <w:marRight w:val="0"/>
          <w:marTop w:val="0"/>
          <w:marBottom w:val="0"/>
          <w:divBdr>
            <w:top w:val="none" w:sz="0" w:space="0" w:color="auto"/>
            <w:left w:val="none" w:sz="0" w:space="0" w:color="auto"/>
            <w:bottom w:val="none" w:sz="0" w:space="0" w:color="auto"/>
            <w:right w:val="none" w:sz="0" w:space="0" w:color="auto"/>
          </w:divBdr>
          <w:divsChild>
            <w:div w:id="1053653653">
              <w:marLeft w:val="0"/>
              <w:marRight w:val="0"/>
              <w:marTop w:val="0"/>
              <w:marBottom w:val="0"/>
              <w:divBdr>
                <w:top w:val="none" w:sz="0" w:space="0" w:color="auto"/>
                <w:left w:val="none" w:sz="0" w:space="0" w:color="auto"/>
                <w:bottom w:val="none" w:sz="0" w:space="0" w:color="auto"/>
                <w:right w:val="none" w:sz="0" w:space="0" w:color="auto"/>
              </w:divBdr>
              <w:divsChild>
                <w:div w:id="1941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18703">
      <w:bodyDiv w:val="1"/>
      <w:marLeft w:val="0"/>
      <w:marRight w:val="0"/>
      <w:marTop w:val="0"/>
      <w:marBottom w:val="0"/>
      <w:divBdr>
        <w:top w:val="none" w:sz="0" w:space="0" w:color="auto"/>
        <w:left w:val="none" w:sz="0" w:space="0" w:color="auto"/>
        <w:bottom w:val="none" w:sz="0" w:space="0" w:color="auto"/>
        <w:right w:val="none" w:sz="0" w:space="0" w:color="auto"/>
      </w:divBdr>
      <w:divsChild>
        <w:div w:id="89131794">
          <w:marLeft w:val="0"/>
          <w:marRight w:val="0"/>
          <w:marTop w:val="0"/>
          <w:marBottom w:val="0"/>
          <w:divBdr>
            <w:top w:val="none" w:sz="0" w:space="0" w:color="auto"/>
            <w:left w:val="none" w:sz="0" w:space="0" w:color="auto"/>
            <w:bottom w:val="none" w:sz="0" w:space="0" w:color="auto"/>
            <w:right w:val="none" w:sz="0" w:space="0" w:color="auto"/>
          </w:divBdr>
          <w:divsChild>
            <w:div w:id="867059850">
              <w:marLeft w:val="0"/>
              <w:marRight w:val="0"/>
              <w:marTop w:val="0"/>
              <w:marBottom w:val="0"/>
              <w:divBdr>
                <w:top w:val="none" w:sz="0" w:space="0" w:color="auto"/>
                <w:left w:val="none" w:sz="0" w:space="0" w:color="auto"/>
                <w:bottom w:val="none" w:sz="0" w:space="0" w:color="auto"/>
                <w:right w:val="none" w:sz="0" w:space="0" w:color="auto"/>
              </w:divBdr>
              <w:divsChild>
                <w:div w:id="2037580575">
                  <w:marLeft w:val="0"/>
                  <w:marRight w:val="0"/>
                  <w:marTop w:val="0"/>
                  <w:marBottom w:val="0"/>
                  <w:divBdr>
                    <w:top w:val="none" w:sz="0" w:space="0" w:color="auto"/>
                    <w:left w:val="none" w:sz="0" w:space="0" w:color="auto"/>
                    <w:bottom w:val="none" w:sz="0" w:space="0" w:color="auto"/>
                    <w:right w:val="none" w:sz="0" w:space="0" w:color="auto"/>
                  </w:divBdr>
                  <w:divsChild>
                    <w:div w:id="10126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4957">
      <w:bodyDiv w:val="1"/>
      <w:marLeft w:val="0"/>
      <w:marRight w:val="0"/>
      <w:marTop w:val="0"/>
      <w:marBottom w:val="0"/>
      <w:divBdr>
        <w:top w:val="none" w:sz="0" w:space="0" w:color="auto"/>
        <w:left w:val="none" w:sz="0" w:space="0" w:color="auto"/>
        <w:bottom w:val="none" w:sz="0" w:space="0" w:color="auto"/>
        <w:right w:val="none" w:sz="0" w:space="0" w:color="auto"/>
      </w:divBdr>
    </w:div>
    <w:div w:id="1073505301">
      <w:bodyDiv w:val="1"/>
      <w:marLeft w:val="0"/>
      <w:marRight w:val="0"/>
      <w:marTop w:val="0"/>
      <w:marBottom w:val="0"/>
      <w:divBdr>
        <w:top w:val="none" w:sz="0" w:space="0" w:color="auto"/>
        <w:left w:val="none" w:sz="0" w:space="0" w:color="auto"/>
        <w:bottom w:val="none" w:sz="0" w:space="0" w:color="auto"/>
        <w:right w:val="none" w:sz="0" w:space="0" w:color="auto"/>
      </w:divBdr>
    </w:div>
    <w:div w:id="1090813315">
      <w:bodyDiv w:val="1"/>
      <w:marLeft w:val="0"/>
      <w:marRight w:val="0"/>
      <w:marTop w:val="0"/>
      <w:marBottom w:val="0"/>
      <w:divBdr>
        <w:top w:val="none" w:sz="0" w:space="0" w:color="auto"/>
        <w:left w:val="none" w:sz="0" w:space="0" w:color="auto"/>
        <w:bottom w:val="none" w:sz="0" w:space="0" w:color="auto"/>
        <w:right w:val="none" w:sz="0" w:space="0" w:color="auto"/>
      </w:divBdr>
    </w:div>
    <w:div w:id="1102870613">
      <w:bodyDiv w:val="1"/>
      <w:marLeft w:val="0"/>
      <w:marRight w:val="0"/>
      <w:marTop w:val="0"/>
      <w:marBottom w:val="0"/>
      <w:divBdr>
        <w:top w:val="none" w:sz="0" w:space="0" w:color="auto"/>
        <w:left w:val="none" w:sz="0" w:space="0" w:color="auto"/>
        <w:bottom w:val="none" w:sz="0" w:space="0" w:color="auto"/>
        <w:right w:val="none" w:sz="0" w:space="0" w:color="auto"/>
      </w:divBdr>
      <w:divsChild>
        <w:div w:id="783187518">
          <w:marLeft w:val="0"/>
          <w:marRight w:val="0"/>
          <w:marTop w:val="720"/>
          <w:marBottom w:val="720"/>
          <w:divBdr>
            <w:top w:val="none" w:sz="0" w:space="0" w:color="auto"/>
            <w:left w:val="none" w:sz="0" w:space="0" w:color="auto"/>
            <w:bottom w:val="none" w:sz="0" w:space="0" w:color="auto"/>
            <w:right w:val="none" w:sz="0" w:space="0" w:color="auto"/>
          </w:divBdr>
        </w:div>
      </w:divsChild>
    </w:div>
    <w:div w:id="1109277885">
      <w:bodyDiv w:val="1"/>
      <w:marLeft w:val="0"/>
      <w:marRight w:val="0"/>
      <w:marTop w:val="0"/>
      <w:marBottom w:val="0"/>
      <w:divBdr>
        <w:top w:val="none" w:sz="0" w:space="0" w:color="auto"/>
        <w:left w:val="none" w:sz="0" w:space="0" w:color="auto"/>
        <w:bottom w:val="none" w:sz="0" w:space="0" w:color="auto"/>
        <w:right w:val="none" w:sz="0" w:space="0" w:color="auto"/>
      </w:divBdr>
    </w:div>
    <w:div w:id="1110660994">
      <w:bodyDiv w:val="1"/>
      <w:marLeft w:val="0"/>
      <w:marRight w:val="0"/>
      <w:marTop w:val="0"/>
      <w:marBottom w:val="0"/>
      <w:divBdr>
        <w:top w:val="none" w:sz="0" w:space="0" w:color="auto"/>
        <w:left w:val="none" w:sz="0" w:space="0" w:color="auto"/>
        <w:bottom w:val="none" w:sz="0" w:space="0" w:color="auto"/>
        <w:right w:val="none" w:sz="0" w:space="0" w:color="auto"/>
      </w:divBdr>
      <w:divsChild>
        <w:div w:id="652760395">
          <w:marLeft w:val="0"/>
          <w:marRight w:val="0"/>
          <w:marTop w:val="0"/>
          <w:marBottom w:val="0"/>
          <w:divBdr>
            <w:top w:val="none" w:sz="0" w:space="0" w:color="auto"/>
            <w:left w:val="none" w:sz="0" w:space="0" w:color="auto"/>
            <w:bottom w:val="none" w:sz="0" w:space="0" w:color="auto"/>
            <w:right w:val="none" w:sz="0" w:space="0" w:color="auto"/>
          </w:divBdr>
          <w:divsChild>
            <w:div w:id="299843553">
              <w:marLeft w:val="0"/>
              <w:marRight w:val="0"/>
              <w:marTop w:val="0"/>
              <w:marBottom w:val="0"/>
              <w:divBdr>
                <w:top w:val="none" w:sz="0" w:space="0" w:color="auto"/>
                <w:left w:val="none" w:sz="0" w:space="0" w:color="auto"/>
                <w:bottom w:val="none" w:sz="0" w:space="0" w:color="auto"/>
                <w:right w:val="none" w:sz="0" w:space="0" w:color="auto"/>
              </w:divBdr>
              <w:divsChild>
                <w:div w:id="1770730957">
                  <w:marLeft w:val="0"/>
                  <w:marRight w:val="0"/>
                  <w:marTop w:val="0"/>
                  <w:marBottom w:val="0"/>
                  <w:divBdr>
                    <w:top w:val="none" w:sz="0" w:space="0" w:color="auto"/>
                    <w:left w:val="none" w:sz="0" w:space="0" w:color="auto"/>
                    <w:bottom w:val="none" w:sz="0" w:space="0" w:color="auto"/>
                    <w:right w:val="none" w:sz="0" w:space="0" w:color="auto"/>
                  </w:divBdr>
                  <w:divsChild>
                    <w:div w:id="7510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7462">
      <w:bodyDiv w:val="1"/>
      <w:marLeft w:val="0"/>
      <w:marRight w:val="0"/>
      <w:marTop w:val="0"/>
      <w:marBottom w:val="0"/>
      <w:divBdr>
        <w:top w:val="none" w:sz="0" w:space="0" w:color="auto"/>
        <w:left w:val="none" w:sz="0" w:space="0" w:color="auto"/>
        <w:bottom w:val="none" w:sz="0" w:space="0" w:color="auto"/>
        <w:right w:val="none" w:sz="0" w:space="0" w:color="auto"/>
      </w:divBdr>
    </w:div>
    <w:div w:id="1122266406">
      <w:bodyDiv w:val="1"/>
      <w:marLeft w:val="0"/>
      <w:marRight w:val="0"/>
      <w:marTop w:val="0"/>
      <w:marBottom w:val="0"/>
      <w:divBdr>
        <w:top w:val="none" w:sz="0" w:space="0" w:color="auto"/>
        <w:left w:val="none" w:sz="0" w:space="0" w:color="auto"/>
        <w:bottom w:val="none" w:sz="0" w:space="0" w:color="auto"/>
        <w:right w:val="none" w:sz="0" w:space="0" w:color="auto"/>
      </w:divBdr>
      <w:divsChild>
        <w:div w:id="962927439">
          <w:marLeft w:val="0"/>
          <w:marRight w:val="0"/>
          <w:marTop w:val="0"/>
          <w:marBottom w:val="0"/>
          <w:divBdr>
            <w:top w:val="none" w:sz="0" w:space="0" w:color="auto"/>
            <w:left w:val="none" w:sz="0" w:space="0" w:color="auto"/>
            <w:bottom w:val="none" w:sz="0" w:space="0" w:color="auto"/>
            <w:right w:val="none" w:sz="0" w:space="0" w:color="auto"/>
          </w:divBdr>
          <w:divsChild>
            <w:div w:id="465707572">
              <w:marLeft w:val="0"/>
              <w:marRight w:val="0"/>
              <w:marTop w:val="0"/>
              <w:marBottom w:val="0"/>
              <w:divBdr>
                <w:top w:val="none" w:sz="0" w:space="0" w:color="auto"/>
                <w:left w:val="none" w:sz="0" w:space="0" w:color="auto"/>
                <w:bottom w:val="none" w:sz="0" w:space="0" w:color="auto"/>
                <w:right w:val="none" w:sz="0" w:space="0" w:color="auto"/>
              </w:divBdr>
              <w:divsChild>
                <w:div w:id="16190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54586">
      <w:bodyDiv w:val="1"/>
      <w:marLeft w:val="0"/>
      <w:marRight w:val="0"/>
      <w:marTop w:val="0"/>
      <w:marBottom w:val="0"/>
      <w:divBdr>
        <w:top w:val="none" w:sz="0" w:space="0" w:color="auto"/>
        <w:left w:val="none" w:sz="0" w:space="0" w:color="auto"/>
        <w:bottom w:val="none" w:sz="0" w:space="0" w:color="auto"/>
        <w:right w:val="none" w:sz="0" w:space="0" w:color="auto"/>
      </w:divBdr>
      <w:divsChild>
        <w:div w:id="87819688">
          <w:marLeft w:val="0"/>
          <w:marRight w:val="0"/>
          <w:marTop w:val="0"/>
          <w:marBottom w:val="0"/>
          <w:divBdr>
            <w:top w:val="none" w:sz="0" w:space="0" w:color="auto"/>
            <w:left w:val="none" w:sz="0" w:space="0" w:color="auto"/>
            <w:bottom w:val="none" w:sz="0" w:space="0" w:color="auto"/>
            <w:right w:val="none" w:sz="0" w:space="0" w:color="auto"/>
          </w:divBdr>
          <w:divsChild>
            <w:div w:id="923420433">
              <w:marLeft w:val="0"/>
              <w:marRight w:val="0"/>
              <w:marTop w:val="0"/>
              <w:marBottom w:val="0"/>
              <w:divBdr>
                <w:top w:val="none" w:sz="0" w:space="0" w:color="auto"/>
                <w:left w:val="none" w:sz="0" w:space="0" w:color="auto"/>
                <w:bottom w:val="none" w:sz="0" w:space="0" w:color="auto"/>
                <w:right w:val="none" w:sz="0" w:space="0" w:color="auto"/>
              </w:divBdr>
              <w:divsChild>
                <w:div w:id="12654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0866">
          <w:marLeft w:val="0"/>
          <w:marRight w:val="0"/>
          <w:marTop w:val="0"/>
          <w:marBottom w:val="0"/>
          <w:divBdr>
            <w:top w:val="none" w:sz="0" w:space="0" w:color="auto"/>
            <w:left w:val="none" w:sz="0" w:space="0" w:color="auto"/>
            <w:bottom w:val="none" w:sz="0" w:space="0" w:color="auto"/>
            <w:right w:val="none" w:sz="0" w:space="0" w:color="auto"/>
          </w:divBdr>
          <w:divsChild>
            <w:div w:id="387345308">
              <w:marLeft w:val="0"/>
              <w:marRight w:val="0"/>
              <w:marTop w:val="0"/>
              <w:marBottom w:val="0"/>
              <w:divBdr>
                <w:top w:val="none" w:sz="0" w:space="0" w:color="auto"/>
                <w:left w:val="none" w:sz="0" w:space="0" w:color="auto"/>
                <w:bottom w:val="none" w:sz="0" w:space="0" w:color="auto"/>
                <w:right w:val="none" w:sz="0" w:space="0" w:color="auto"/>
              </w:divBdr>
              <w:divsChild>
                <w:div w:id="2113622039">
                  <w:marLeft w:val="0"/>
                  <w:marRight w:val="0"/>
                  <w:marTop w:val="0"/>
                  <w:marBottom w:val="0"/>
                  <w:divBdr>
                    <w:top w:val="none" w:sz="0" w:space="0" w:color="auto"/>
                    <w:left w:val="none" w:sz="0" w:space="0" w:color="auto"/>
                    <w:bottom w:val="none" w:sz="0" w:space="0" w:color="auto"/>
                    <w:right w:val="none" w:sz="0" w:space="0" w:color="auto"/>
                  </w:divBdr>
                </w:div>
              </w:divsChild>
            </w:div>
            <w:div w:id="726228055">
              <w:marLeft w:val="0"/>
              <w:marRight w:val="0"/>
              <w:marTop w:val="0"/>
              <w:marBottom w:val="0"/>
              <w:divBdr>
                <w:top w:val="none" w:sz="0" w:space="0" w:color="auto"/>
                <w:left w:val="none" w:sz="0" w:space="0" w:color="auto"/>
                <w:bottom w:val="none" w:sz="0" w:space="0" w:color="auto"/>
                <w:right w:val="none" w:sz="0" w:space="0" w:color="auto"/>
              </w:divBdr>
              <w:divsChild>
                <w:div w:id="1781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5595">
      <w:bodyDiv w:val="1"/>
      <w:marLeft w:val="0"/>
      <w:marRight w:val="0"/>
      <w:marTop w:val="0"/>
      <w:marBottom w:val="0"/>
      <w:divBdr>
        <w:top w:val="none" w:sz="0" w:space="0" w:color="auto"/>
        <w:left w:val="none" w:sz="0" w:space="0" w:color="auto"/>
        <w:bottom w:val="none" w:sz="0" w:space="0" w:color="auto"/>
        <w:right w:val="none" w:sz="0" w:space="0" w:color="auto"/>
      </w:divBdr>
    </w:div>
    <w:div w:id="1134368698">
      <w:bodyDiv w:val="1"/>
      <w:marLeft w:val="0"/>
      <w:marRight w:val="0"/>
      <w:marTop w:val="0"/>
      <w:marBottom w:val="0"/>
      <w:divBdr>
        <w:top w:val="none" w:sz="0" w:space="0" w:color="auto"/>
        <w:left w:val="none" w:sz="0" w:space="0" w:color="auto"/>
        <w:bottom w:val="none" w:sz="0" w:space="0" w:color="auto"/>
        <w:right w:val="none" w:sz="0" w:space="0" w:color="auto"/>
      </w:divBdr>
    </w:div>
    <w:div w:id="1136529876">
      <w:bodyDiv w:val="1"/>
      <w:marLeft w:val="0"/>
      <w:marRight w:val="0"/>
      <w:marTop w:val="0"/>
      <w:marBottom w:val="0"/>
      <w:divBdr>
        <w:top w:val="none" w:sz="0" w:space="0" w:color="auto"/>
        <w:left w:val="none" w:sz="0" w:space="0" w:color="auto"/>
        <w:bottom w:val="none" w:sz="0" w:space="0" w:color="auto"/>
        <w:right w:val="none" w:sz="0" w:space="0" w:color="auto"/>
      </w:divBdr>
    </w:div>
    <w:div w:id="1136995592">
      <w:bodyDiv w:val="1"/>
      <w:marLeft w:val="0"/>
      <w:marRight w:val="0"/>
      <w:marTop w:val="0"/>
      <w:marBottom w:val="0"/>
      <w:divBdr>
        <w:top w:val="none" w:sz="0" w:space="0" w:color="auto"/>
        <w:left w:val="none" w:sz="0" w:space="0" w:color="auto"/>
        <w:bottom w:val="none" w:sz="0" w:space="0" w:color="auto"/>
        <w:right w:val="none" w:sz="0" w:space="0" w:color="auto"/>
      </w:divBdr>
    </w:div>
    <w:div w:id="1137575337">
      <w:bodyDiv w:val="1"/>
      <w:marLeft w:val="0"/>
      <w:marRight w:val="0"/>
      <w:marTop w:val="0"/>
      <w:marBottom w:val="0"/>
      <w:divBdr>
        <w:top w:val="none" w:sz="0" w:space="0" w:color="auto"/>
        <w:left w:val="none" w:sz="0" w:space="0" w:color="auto"/>
        <w:bottom w:val="none" w:sz="0" w:space="0" w:color="auto"/>
        <w:right w:val="none" w:sz="0" w:space="0" w:color="auto"/>
      </w:divBdr>
    </w:div>
    <w:div w:id="1138838203">
      <w:bodyDiv w:val="1"/>
      <w:marLeft w:val="0"/>
      <w:marRight w:val="0"/>
      <w:marTop w:val="0"/>
      <w:marBottom w:val="0"/>
      <w:divBdr>
        <w:top w:val="none" w:sz="0" w:space="0" w:color="auto"/>
        <w:left w:val="none" w:sz="0" w:space="0" w:color="auto"/>
        <w:bottom w:val="none" w:sz="0" w:space="0" w:color="auto"/>
        <w:right w:val="none" w:sz="0" w:space="0" w:color="auto"/>
      </w:divBdr>
    </w:div>
    <w:div w:id="1139491877">
      <w:bodyDiv w:val="1"/>
      <w:marLeft w:val="0"/>
      <w:marRight w:val="0"/>
      <w:marTop w:val="0"/>
      <w:marBottom w:val="0"/>
      <w:divBdr>
        <w:top w:val="none" w:sz="0" w:space="0" w:color="auto"/>
        <w:left w:val="none" w:sz="0" w:space="0" w:color="auto"/>
        <w:bottom w:val="none" w:sz="0" w:space="0" w:color="auto"/>
        <w:right w:val="none" w:sz="0" w:space="0" w:color="auto"/>
      </w:divBdr>
      <w:divsChild>
        <w:div w:id="1114712963">
          <w:marLeft w:val="0"/>
          <w:marRight w:val="262"/>
          <w:marTop w:val="0"/>
          <w:marBottom w:val="0"/>
          <w:divBdr>
            <w:top w:val="none" w:sz="0" w:space="0" w:color="auto"/>
            <w:left w:val="none" w:sz="0" w:space="0" w:color="auto"/>
            <w:bottom w:val="none" w:sz="0" w:space="0" w:color="auto"/>
            <w:right w:val="none" w:sz="0" w:space="0" w:color="auto"/>
          </w:divBdr>
          <w:divsChild>
            <w:div w:id="1761020660">
              <w:marLeft w:val="0"/>
              <w:marRight w:val="0"/>
              <w:marTop w:val="0"/>
              <w:marBottom w:val="0"/>
              <w:divBdr>
                <w:top w:val="single" w:sz="2" w:space="12" w:color="000000"/>
                <w:left w:val="single" w:sz="2" w:space="15" w:color="000000"/>
                <w:bottom w:val="single" w:sz="2" w:space="12" w:color="000000"/>
                <w:right w:val="single" w:sz="2" w:space="15" w:color="000000"/>
              </w:divBdr>
            </w:div>
          </w:divsChild>
        </w:div>
        <w:div w:id="1187526108">
          <w:marLeft w:val="0"/>
          <w:marRight w:val="0"/>
          <w:marTop w:val="0"/>
          <w:marBottom w:val="0"/>
          <w:divBdr>
            <w:top w:val="none" w:sz="0" w:space="0" w:color="auto"/>
            <w:left w:val="none" w:sz="0" w:space="0" w:color="auto"/>
            <w:bottom w:val="none" w:sz="0" w:space="0" w:color="auto"/>
            <w:right w:val="none" w:sz="0" w:space="0" w:color="auto"/>
          </w:divBdr>
        </w:div>
      </w:divsChild>
    </w:div>
    <w:div w:id="1143348438">
      <w:bodyDiv w:val="1"/>
      <w:marLeft w:val="0"/>
      <w:marRight w:val="0"/>
      <w:marTop w:val="0"/>
      <w:marBottom w:val="0"/>
      <w:divBdr>
        <w:top w:val="none" w:sz="0" w:space="0" w:color="auto"/>
        <w:left w:val="none" w:sz="0" w:space="0" w:color="auto"/>
        <w:bottom w:val="none" w:sz="0" w:space="0" w:color="auto"/>
        <w:right w:val="none" w:sz="0" w:space="0" w:color="auto"/>
      </w:divBdr>
      <w:divsChild>
        <w:div w:id="219169618">
          <w:marLeft w:val="0"/>
          <w:marRight w:val="0"/>
          <w:marTop w:val="0"/>
          <w:marBottom w:val="0"/>
          <w:divBdr>
            <w:top w:val="none" w:sz="0" w:space="0" w:color="auto"/>
            <w:left w:val="none" w:sz="0" w:space="0" w:color="auto"/>
            <w:bottom w:val="none" w:sz="0" w:space="0" w:color="auto"/>
            <w:right w:val="none" w:sz="0" w:space="0" w:color="auto"/>
          </w:divBdr>
          <w:divsChild>
            <w:div w:id="1173371034">
              <w:marLeft w:val="0"/>
              <w:marRight w:val="0"/>
              <w:marTop w:val="0"/>
              <w:marBottom w:val="0"/>
              <w:divBdr>
                <w:top w:val="none" w:sz="0" w:space="0" w:color="auto"/>
                <w:left w:val="none" w:sz="0" w:space="0" w:color="auto"/>
                <w:bottom w:val="none" w:sz="0" w:space="0" w:color="auto"/>
                <w:right w:val="none" w:sz="0" w:space="0" w:color="auto"/>
              </w:divBdr>
              <w:divsChild>
                <w:div w:id="11332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5183">
      <w:bodyDiv w:val="1"/>
      <w:marLeft w:val="0"/>
      <w:marRight w:val="0"/>
      <w:marTop w:val="0"/>
      <w:marBottom w:val="0"/>
      <w:divBdr>
        <w:top w:val="none" w:sz="0" w:space="0" w:color="auto"/>
        <w:left w:val="none" w:sz="0" w:space="0" w:color="auto"/>
        <w:bottom w:val="none" w:sz="0" w:space="0" w:color="auto"/>
        <w:right w:val="none" w:sz="0" w:space="0" w:color="auto"/>
      </w:divBdr>
    </w:div>
    <w:div w:id="1149832087">
      <w:bodyDiv w:val="1"/>
      <w:marLeft w:val="0"/>
      <w:marRight w:val="0"/>
      <w:marTop w:val="0"/>
      <w:marBottom w:val="0"/>
      <w:divBdr>
        <w:top w:val="none" w:sz="0" w:space="0" w:color="auto"/>
        <w:left w:val="none" w:sz="0" w:space="0" w:color="auto"/>
        <w:bottom w:val="none" w:sz="0" w:space="0" w:color="auto"/>
        <w:right w:val="none" w:sz="0" w:space="0" w:color="auto"/>
      </w:divBdr>
    </w:div>
    <w:div w:id="1155141968">
      <w:bodyDiv w:val="1"/>
      <w:marLeft w:val="0"/>
      <w:marRight w:val="0"/>
      <w:marTop w:val="0"/>
      <w:marBottom w:val="0"/>
      <w:divBdr>
        <w:top w:val="none" w:sz="0" w:space="0" w:color="auto"/>
        <w:left w:val="none" w:sz="0" w:space="0" w:color="auto"/>
        <w:bottom w:val="none" w:sz="0" w:space="0" w:color="auto"/>
        <w:right w:val="none" w:sz="0" w:space="0" w:color="auto"/>
      </w:divBdr>
    </w:div>
    <w:div w:id="1155336226">
      <w:bodyDiv w:val="1"/>
      <w:marLeft w:val="0"/>
      <w:marRight w:val="0"/>
      <w:marTop w:val="0"/>
      <w:marBottom w:val="0"/>
      <w:divBdr>
        <w:top w:val="none" w:sz="0" w:space="0" w:color="auto"/>
        <w:left w:val="none" w:sz="0" w:space="0" w:color="auto"/>
        <w:bottom w:val="none" w:sz="0" w:space="0" w:color="auto"/>
        <w:right w:val="none" w:sz="0" w:space="0" w:color="auto"/>
      </w:divBdr>
      <w:divsChild>
        <w:div w:id="146631933">
          <w:marLeft w:val="0"/>
          <w:marRight w:val="0"/>
          <w:marTop w:val="0"/>
          <w:marBottom w:val="0"/>
          <w:divBdr>
            <w:top w:val="none" w:sz="0" w:space="0" w:color="auto"/>
            <w:left w:val="none" w:sz="0" w:space="0" w:color="auto"/>
            <w:bottom w:val="none" w:sz="0" w:space="0" w:color="auto"/>
            <w:right w:val="none" w:sz="0" w:space="0" w:color="auto"/>
          </w:divBdr>
        </w:div>
        <w:div w:id="1057437058">
          <w:marLeft w:val="0"/>
          <w:marRight w:val="0"/>
          <w:marTop w:val="0"/>
          <w:marBottom w:val="0"/>
          <w:divBdr>
            <w:top w:val="none" w:sz="0" w:space="0" w:color="auto"/>
            <w:left w:val="none" w:sz="0" w:space="0" w:color="auto"/>
            <w:bottom w:val="none" w:sz="0" w:space="0" w:color="auto"/>
            <w:right w:val="none" w:sz="0" w:space="0" w:color="auto"/>
          </w:divBdr>
        </w:div>
        <w:div w:id="1335574262">
          <w:marLeft w:val="0"/>
          <w:marRight w:val="0"/>
          <w:marTop w:val="0"/>
          <w:marBottom w:val="0"/>
          <w:divBdr>
            <w:top w:val="none" w:sz="0" w:space="0" w:color="auto"/>
            <w:left w:val="none" w:sz="0" w:space="0" w:color="auto"/>
            <w:bottom w:val="none" w:sz="0" w:space="0" w:color="auto"/>
            <w:right w:val="none" w:sz="0" w:space="0" w:color="auto"/>
          </w:divBdr>
        </w:div>
        <w:div w:id="2047564262">
          <w:marLeft w:val="0"/>
          <w:marRight w:val="0"/>
          <w:marTop w:val="0"/>
          <w:marBottom w:val="0"/>
          <w:divBdr>
            <w:top w:val="none" w:sz="0" w:space="0" w:color="auto"/>
            <w:left w:val="none" w:sz="0" w:space="0" w:color="auto"/>
            <w:bottom w:val="none" w:sz="0" w:space="0" w:color="auto"/>
            <w:right w:val="none" w:sz="0" w:space="0" w:color="auto"/>
          </w:divBdr>
        </w:div>
        <w:div w:id="1844315119">
          <w:marLeft w:val="0"/>
          <w:marRight w:val="0"/>
          <w:marTop w:val="0"/>
          <w:marBottom w:val="0"/>
          <w:divBdr>
            <w:top w:val="none" w:sz="0" w:space="0" w:color="auto"/>
            <w:left w:val="none" w:sz="0" w:space="0" w:color="auto"/>
            <w:bottom w:val="none" w:sz="0" w:space="0" w:color="auto"/>
            <w:right w:val="none" w:sz="0" w:space="0" w:color="auto"/>
          </w:divBdr>
        </w:div>
        <w:div w:id="2062291004">
          <w:marLeft w:val="0"/>
          <w:marRight w:val="0"/>
          <w:marTop w:val="0"/>
          <w:marBottom w:val="0"/>
          <w:divBdr>
            <w:top w:val="none" w:sz="0" w:space="0" w:color="auto"/>
            <w:left w:val="none" w:sz="0" w:space="0" w:color="auto"/>
            <w:bottom w:val="none" w:sz="0" w:space="0" w:color="auto"/>
            <w:right w:val="none" w:sz="0" w:space="0" w:color="auto"/>
          </w:divBdr>
        </w:div>
        <w:div w:id="1511067695">
          <w:marLeft w:val="0"/>
          <w:marRight w:val="0"/>
          <w:marTop w:val="0"/>
          <w:marBottom w:val="0"/>
          <w:divBdr>
            <w:top w:val="none" w:sz="0" w:space="0" w:color="auto"/>
            <w:left w:val="none" w:sz="0" w:space="0" w:color="auto"/>
            <w:bottom w:val="none" w:sz="0" w:space="0" w:color="auto"/>
            <w:right w:val="none" w:sz="0" w:space="0" w:color="auto"/>
          </w:divBdr>
        </w:div>
        <w:div w:id="1857303162">
          <w:marLeft w:val="0"/>
          <w:marRight w:val="0"/>
          <w:marTop w:val="0"/>
          <w:marBottom w:val="0"/>
          <w:divBdr>
            <w:top w:val="none" w:sz="0" w:space="0" w:color="auto"/>
            <w:left w:val="none" w:sz="0" w:space="0" w:color="auto"/>
            <w:bottom w:val="none" w:sz="0" w:space="0" w:color="auto"/>
            <w:right w:val="none" w:sz="0" w:space="0" w:color="auto"/>
          </w:divBdr>
        </w:div>
        <w:div w:id="2019579746">
          <w:marLeft w:val="0"/>
          <w:marRight w:val="0"/>
          <w:marTop w:val="0"/>
          <w:marBottom w:val="0"/>
          <w:divBdr>
            <w:top w:val="none" w:sz="0" w:space="0" w:color="auto"/>
            <w:left w:val="none" w:sz="0" w:space="0" w:color="auto"/>
            <w:bottom w:val="none" w:sz="0" w:space="0" w:color="auto"/>
            <w:right w:val="none" w:sz="0" w:space="0" w:color="auto"/>
          </w:divBdr>
        </w:div>
        <w:div w:id="1636369182">
          <w:marLeft w:val="0"/>
          <w:marRight w:val="0"/>
          <w:marTop w:val="0"/>
          <w:marBottom w:val="0"/>
          <w:divBdr>
            <w:top w:val="none" w:sz="0" w:space="0" w:color="auto"/>
            <w:left w:val="none" w:sz="0" w:space="0" w:color="auto"/>
            <w:bottom w:val="none" w:sz="0" w:space="0" w:color="auto"/>
            <w:right w:val="none" w:sz="0" w:space="0" w:color="auto"/>
          </w:divBdr>
        </w:div>
        <w:div w:id="643512090">
          <w:marLeft w:val="0"/>
          <w:marRight w:val="0"/>
          <w:marTop w:val="0"/>
          <w:marBottom w:val="0"/>
          <w:divBdr>
            <w:top w:val="none" w:sz="0" w:space="0" w:color="auto"/>
            <w:left w:val="none" w:sz="0" w:space="0" w:color="auto"/>
            <w:bottom w:val="none" w:sz="0" w:space="0" w:color="auto"/>
            <w:right w:val="none" w:sz="0" w:space="0" w:color="auto"/>
          </w:divBdr>
        </w:div>
        <w:div w:id="1961109022">
          <w:marLeft w:val="0"/>
          <w:marRight w:val="0"/>
          <w:marTop w:val="0"/>
          <w:marBottom w:val="0"/>
          <w:divBdr>
            <w:top w:val="none" w:sz="0" w:space="0" w:color="auto"/>
            <w:left w:val="none" w:sz="0" w:space="0" w:color="auto"/>
            <w:bottom w:val="none" w:sz="0" w:space="0" w:color="auto"/>
            <w:right w:val="none" w:sz="0" w:space="0" w:color="auto"/>
          </w:divBdr>
        </w:div>
        <w:div w:id="1863473392">
          <w:marLeft w:val="0"/>
          <w:marRight w:val="0"/>
          <w:marTop w:val="0"/>
          <w:marBottom w:val="0"/>
          <w:divBdr>
            <w:top w:val="none" w:sz="0" w:space="0" w:color="auto"/>
            <w:left w:val="none" w:sz="0" w:space="0" w:color="auto"/>
            <w:bottom w:val="none" w:sz="0" w:space="0" w:color="auto"/>
            <w:right w:val="none" w:sz="0" w:space="0" w:color="auto"/>
          </w:divBdr>
        </w:div>
        <w:div w:id="67728188">
          <w:marLeft w:val="0"/>
          <w:marRight w:val="0"/>
          <w:marTop w:val="0"/>
          <w:marBottom w:val="0"/>
          <w:divBdr>
            <w:top w:val="none" w:sz="0" w:space="0" w:color="auto"/>
            <w:left w:val="none" w:sz="0" w:space="0" w:color="auto"/>
            <w:bottom w:val="none" w:sz="0" w:space="0" w:color="auto"/>
            <w:right w:val="none" w:sz="0" w:space="0" w:color="auto"/>
          </w:divBdr>
        </w:div>
        <w:div w:id="1609577481">
          <w:marLeft w:val="0"/>
          <w:marRight w:val="0"/>
          <w:marTop w:val="0"/>
          <w:marBottom w:val="0"/>
          <w:divBdr>
            <w:top w:val="none" w:sz="0" w:space="0" w:color="auto"/>
            <w:left w:val="none" w:sz="0" w:space="0" w:color="auto"/>
            <w:bottom w:val="none" w:sz="0" w:space="0" w:color="auto"/>
            <w:right w:val="none" w:sz="0" w:space="0" w:color="auto"/>
          </w:divBdr>
        </w:div>
        <w:div w:id="1661695666">
          <w:marLeft w:val="0"/>
          <w:marRight w:val="0"/>
          <w:marTop w:val="0"/>
          <w:marBottom w:val="0"/>
          <w:divBdr>
            <w:top w:val="none" w:sz="0" w:space="0" w:color="auto"/>
            <w:left w:val="none" w:sz="0" w:space="0" w:color="auto"/>
            <w:bottom w:val="none" w:sz="0" w:space="0" w:color="auto"/>
            <w:right w:val="none" w:sz="0" w:space="0" w:color="auto"/>
          </w:divBdr>
        </w:div>
      </w:divsChild>
    </w:div>
    <w:div w:id="1156648282">
      <w:bodyDiv w:val="1"/>
      <w:marLeft w:val="0"/>
      <w:marRight w:val="0"/>
      <w:marTop w:val="0"/>
      <w:marBottom w:val="0"/>
      <w:divBdr>
        <w:top w:val="none" w:sz="0" w:space="0" w:color="auto"/>
        <w:left w:val="none" w:sz="0" w:space="0" w:color="auto"/>
        <w:bottom w:val="none" w:sz="0" w:space="0" w:color="auto"/>
        <w:right w:val="none" w:sz="0" w:space="0" w:color="auto"/>
      </w:divBdr>
    </w:div>
    <w:div w:id="1159544051">
      <w:bodyDiv w:val="1"/>
      <w:marLeft w:val="0"/>
      <w:marRight w:val="0"/>
      <w:marTop w:val="0"/>
      <w:marBottom w:val="0"/>
      <w:divBdr>
        <w:top w:val="none" w:sz="0" w:space="0" w:color="auto"/>
        <w:left w:val="none" w:sz="0" w:space="0" w:color="auto"/>
        <w:bottom w:val="none" w:sz="0" w:space="0" w:color="auto"/>
        <w:right w:val="none" w:sz="0" w:space="0" w:color="auto"/>
      </w:divBdr>
    </w:div>
    <w:div w:id="1161507081">
      <w:bodyDiv w:val="1"/>
      <w:marLeft w:val="0"/>
      <w:marRight w:val="0"/>
      <w:marTop w:val="0"/>
      <w:marBottom w:val="0"/>
      <w:divBdr>
        <w:top w:val="none" w:sz="0" w:space="0" w:color="auto"/>
        <w:left w:val="none" w:sz="0" w:space="0" w:color="auto"/>
        <w:bottom w:val="none" w:sz="0" w:space="0" w:color="auto"/>
        <w:right w:val="none" w:sz="0" w:space="0" w:color="auto"/>
      </w:divBdr>
      <w:divsChild>
        <w:div w:id="404651142">
          <w:marLeft w:val="0"/>
          <w:marRight w:val="0"/>
          <w:marTop w:val="0"/>
          <w:marBottom w:val="0"/>
          <w:divBdr>
            <w:top w:val="none" w:sz="0" w:space="0" w:color="auto"/>
            <w:left w:val="none" w:sz="0" w:space="0" w:color="auto"/>
            <w:bottom w:val="none" w:sz="0" w:space="0" w:color="auto"/>
            <w:right w:val="none" w:sz="0" w:space="0" w:color="auto"/>
          </w:divBdr>
          <w:divsChild>
            <w:div w:id="1948657000">
              <w:marLeft w:val="0"/>
              <w:marRight w:val="0"/>
              <w:marTop w:val="0"/>
              <w:marBottom w:val="0"/>
              <w:divBdr>
                <w:top w:val="none" w:sz="0" w:space="0" w:color="auto"/>
                <w:left w:val="none" w:sz="0" w:space="0" w:color="auto"/>
                <w:bottom w:val="none" w:sz="0" w:space="0" w:color="auto"/>
                <w:right w:val="none" w:sz="0" w:space="0" w:color="auto"/>
              </w:divBdr>
              <w:divsChild>
                <w:div w:id="12180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86038">
      <w:bodyDiv w:val="1"/>
      <w:marLeft w:val="0"/>
      <w:marRight w:val="0"/>
      <w:marTop w:val="0"/>
      <w:marBottom w:val="0"/>
      <w:divBdr>
        <w:top w:val="none" w:sz="0" w:space="0" w:color="auto"/>
        <w:left w:val="none" w:sz="0" w:space="0" w:color="auto"/>
        <w:bottom w:val="none" w:sz="0" w:space="0" w:color="auto"/>
        <w:right w:val="none" w:sz="0" w:space="0" w:color="auto"/>
      </w:divBdr>
    </w:div>
    <w:div w:id="1179781782">
      <w:bodyDiv w:val="1"/>
      <w:marLeft w:val="0"/>
      <w:marRight w:val="0"/>
      <w:marTop w:val="0"/>
      <w:marBottom w:val="0"/>
      <w:divBdr>
        <w:top w:val="none" w:sz="0" w:space="0" w:color="auto"/>
        <w:left w:val="none" w:sz="0" w:space="0" w:color="auto"/>
        <w:bottom w:val="none" w:sz="0" w:space="0" w:color="auto"/>
        <w:right w:val="none" w:sz="0" w:space="0" w:color="auto"/>
      </w:divBdr>
    </w:div>
    <w:div w:id="1180200573">
      <w:bodyDiv w:val="1"/>
      <w:marLeft w:val="0"/>
      <w:marRight w:val="0"/>
      <w:marTop w:val="0"/>
      <w:marBottom w:val="0"/>
      <w:divBdr>
        <w:top w:val="none" w:sz="0" w:space="0" w:color="auto"/>
        <w:left w:val="none" w:sz="0" w:space="0" w:color="auto"/>
        <w:bottom w:val="none" w:sz="0" w:space="0" w:color="auto"/>
        <w:right w:val="none" w:sz="0" w:space="0" w:color="auto"/>
      </w:divBdr>
    </w:div>
    <w:div w:id="1180848030">
      <w:bodyDiv w:val="1"/>
      <w:marLeft w:val="0"/>
      <w:marRight w:val="0"/>
      <w:marTop w:val="0"/>
      <w:marBottom w:val="0"/>
      <w:divBdr>
        <w:top w:val="none" w:sz="0" w:space="0" w:color="auto"/>
        <w:left w:val="none" w:sz="0" w:space="0" w:color="auto"/>
        <w:bottom w:val="none" w:sz="0" w:space="0" w:color="auto"/>
        <w:right w:val="none" w:sz="0" w:space="0" w:color="auto"/>
      </w:divBdr>
    </w:div>
    <w:div w:id="1181899117">
      <w:bodyDiv w:val="1"/>
      <w:marLeft w:val="0"/>
      <w:marRight w:val="0"/>
      <w:marTop w:val="0"/>
      <w:marBottom w:val="0"/>
      <w:divBdr>
        <w:top w:val="none" w:sz="0" w:space="0" w:color="auto"/>
        <w:left w:val="none" w:sz="0" w:space="0" w:color="auto"/>
        <w:bottom w:val="none" w:sz="0" w:space="0" w:color="auto"/>
        <w:right w:val="none" w:sz="0" w:space="0" w:color="auto"/>
      </w:divBdr>
    </w:div>
    <w:div w:id="1185899591">
      <w:bodyDiv w:val="1"/>
      <w:marLeft w:val="0"/>
      <w:marRight w:val="0"/>
      <w:marTop w:val="0"/>
      <w:marBottom w:val="0"/>
      <w:divBdr>
        <w:top w:val="none" w:sz="0" w:space="0" w:color="auto"/>
        <w:left w:val="none" w:sz="0" w:space="0" w:color="auto"/>
        <w:bottom w:val="none" w:sz="0" w:space="0" w:color="auto"/>
        <w:right w:val="none" w:sz="0" w:space="0" w:color="auto"/>
      </w:divBdr>
    </w:div>
    <w:div w:id="1189611203">
      <w:bodyDiv w:val="1"/>
      <w:marLeft w:val="0"/>
      <w:marRight w:val="0"/>
      <w:marTop w:val="0"/>
      <w:marBottom w:val="0"/>
      <w:divBdr>
        <w:top w:val="none" w:sz="0" w:space="0" w:color="auto"/>
        <w:left w:val="none" w:sz="0" w:space="0" w:color="auto"/>
        <w:bottom w:val="none" w:sz="0" w:space="0" w:color="auto"/>
        <w:right w:val="none" w:sz="0" w:space="0" w:color="auto"/>
      </w:divBdr>
    </w:div>
    <w:div w:id="1198276100">
      <w:bodyDiv w:val="1"/>
      <w:marLeft w:val="0"/>
      <w:marRight w:val="0"/>
      <w:marTop w:val="0"/>
      <w:marBottom w:val="0"/>
      <w:divBdr>
        <w:top w:val="none" w:sz="0" w:space="0" w:color="auto"/>
        <w:left w:val="none" w:sz="0" w:space="0" w:color="auto"/>
        <w:bottom w:val="none" w:sz="0" w:space="0" w:color="auto"/>
        <w:right w:val="none" w:sz="0" w:space="0" w:color="auto"/>
      </w:divBdr>
    </w:div>
    <w:div w:id="1199702784">
      <w:bodyDiv w:val="1"/>
      <w:marLeft w:val="0"/>
      <w:marRight w:val="0"/>
      <w:marTop w:val="0"/>
      <w:marBottom w:val="0"/>
      <w:divBdr>
        <w:top w:val="none" w:sz="0" w:space="0" w:color="auto"/>
        <w:left w:val="none" w:sz="0" w:space="0" w:color="auto"/>
        <w:bottom w:val="none" w:sz="0" w:space="0" w:color="auto"/>
        <w:right w:val="none" w:sz="0" w:space="0" w:color="auto"/>
      </w:divBdr>
      <w:divsChild>
        <w:div w:id="651562640">
          <w:marLeft w:val="0"/>
          <w:marRight w:val="0"/>
          <w:marTop w:val="0"/>
          <w:marBottom w:val="0"/>
          <w:divBdr>
            <w:top w:val="none" w:sz="0" w:space="0" w:color="auto"/>
            <w:left w:val="none" w:sz="0" w:space="0" w:color="auto"/>
            <w:bottom w:val="none" w:sz="0" w:space="0" w:color="auto"/>
            <w:right w:val="none" w:sz="0" w:space="0" w:color="auto"/>
          </w:divBdr>
          <w:divsChild>
            <w:div w:id="1545210001">
              <w:marLeft w:val="0"/>
              <w:marRight w:val="0"/>
              <w:marTop w:val="0"/>
              <w:marBottom w:val="0"/>
              <w:divBdr>
                <w:top w:val="none" w:sz="0" w:space="0" w:color="auto"/>
                <w:left w:val="none" w:sz="0" w:space="0" w:color="auto"/>
                <w:bottom w:val="none" w:sz="0" w:space="0" w:color="auto"/>
                <w:right w:val="none" w:sz="0" w:space="0" w:color="auto"/>
              </w:divBdr>
              <w:divsChild>
                <w:div w:id="1652171063">
                  <w:marLeft w:val="0"/>
                  <w:marRight w:val="0"/>
                  <w:marTop w:val="0"/>
                  <w:marBottom w:val="0"/>
                  <w:divBdr>
                    <w:top w:val="none" w:sz="0" w:space="0" w:color="auto"/>
                    <w:left w:val="none" w:sz="0" w:space="0" w:color="auto"/>
                    <w:bottom w:val="none" w:sz="0" w:space="0" w:color="auto"/>
                    <w:right w:val="none" w:sz="0" w:space="0" w:color="auto"/>
                  </w:divBdr>
                  <w:divsChild>
                    <w:div w:id="923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1941">
      <w:bodyDiv w:val="1"/>
      <w:marLeft w:val="0"/>
      <w:marRight w:val="0"/>
      <w:marTop w:val="0"/>
      <w:marBottom w:val="0"/>
      <w:divBdr>
        <w:top w:val="none" w:sz="0" w:space="0" w:color="auto"/>
        <w:left w:val="none" w:sz="0" w:space="0" w:color="auto"/>
        <w:bottom w:val="none" w:sz="0" w:space="0" w:color="auto"/>
        <w:right w:val="none" w:sz="0" w:space="0" w:color="auto"/>
      </w:divBdr>
    </w:div>
    <w:div w:id="1200245559">
      <w:bodyDiv w:val="1"/>
      <w:marLeft w:val="0"/>
      <w:marRight w:val="0"/>
      <w:marTop w:val="0"/>
      <w:marBottom w:val="0"/>
      <w:divBdr>
        <w:top w:val="none" w:sz="0" w:space="0" w:color="auto"/>
        <w:left w:val="none" w:sz="0" w:space="0" w:color="auto"/>
        <w:bottom w:val="none" w:sz="0" w:space="0" w:color="auto"/>
        <w:right w:val="none" w:sz="0" w:space="0" w:color="auto"/>
      </w:divBdr>
    </w:div>
    <w:div w:id="1201551462">
      <w:bodyDiv w:val="1"/>
      <w:marLeft w:val="0"/>
      <w:marRight w:val="0"/>
      <w:marTop w:val="0"/>
      <w:marBottom w:val="0"/>
      <w:divBdr>
        <w:top w:val="none" w:sz="0" w:space="0" w:color="auto"/>
        <w:left w:val="none" w:sz="0" w:space="0" w:color="auto"/>
        <w:bottom w:val="none" w:sz="0" w:space="0" w:color="auto"/>
        <w:right w:val="none" w:sz="0" w:space="0" w:color="auto"/>
      </w:divBdr>
      <w:divsChild>
        <w:div w:id="1530146998">
          <w:marLeft w:val="0"/>
          <w:marRight w:val="0"/>
          <w:marTop w:val="0"/>
          <w:marBottom w:val="0"/>
          <w:divBdr>
            <w:top w:val="none" w:sz="0" w:space="0" w:color="auto"/>
            <w:left w:val="none" w:sz="0" w:space="0" w:color="auto"/>
            <w:bottom w:val="none" w:sz="0" w:space="0" w:color="auto"/>
            <w:right w:val="none" w:sz="0" w:space="0" w:color="auto"/>
          </w:divBdr>
          <w:divsChild>
            <w:div w:id="1734884689">
              <w:marLeft w:val="0"/>
              <w:marRight w:val="0"/>
              <w:marTop w:val="0"/>
              <w:marBottom w:val="0"/>
              <w:divBdr>
                <w:top w:val="none" w:sz="0" w:space="0" w:color="auto"/>
                <w:left w:val="none" w:sz="0" w:space="0" w:color="auto"/>
                <w:bottom w:val="none" w:sz="0" w:space="0" w:color="auto"/>
                <w:right w:val="none" w:sz="0" w:space="0" w:color="auto"/>
              </w:divBdr>
              <w:divsChild>
                <w:div w:id="3831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8199">
      <w:bodyDiv w:val="1"/>
      <w:marLeft w:val="0"/>
      <w:marRight w:val="0"/>
      <w:marTop w:val="0"/>
      <w:marBottom w:val="0"/>
      <w:divBdr>
        <w:top w:val="none" w:sz="0" w:space="0" w:color="auto"/>
        <w:left w:val="none" w:sz="0" w:space="0" w:color="auto"/>
        <w:bottom w:val="none" w:sz="0" w:space="0" w:color="auto"/>
        <w:right w:val="none" w:sz="0" w:space="0" w:color="auto"/>
      </w:divBdr>
      <w:divsChild>
        <w:div w:id="244995043">
          <w:marLeft w:val="0"/>
          <w:marRight w:val="0"/>
          <w:marTop w:val="0"/>
          <w:marBottom w:val="0"/>
          <w:divBdr>
            <w:top w:val="none" w:sz="0" w:space="0" w:color="auto"/>
            <w:left w:val="none" w:sz="0" w:space="0" w:color="auto"/>
            <w:bottom w:val="none" w:sz="0" w:space="0" w:color="auto"/>
            <w:right w:val="none" w:sz="0" w:space="0" w:color="auto"/>
          </w:divBdr>
          <w:divsChild>
            <w:div w:id="1384603388">
              <w:marLeft w:val="0"/>
              <w:marRight w:val="0"/>
              <w:marTop w:val="0"/>
              <w:marBottom w:val="0"/>
              <w:divBdr>
                <w:top w:val="none" w:sz="0" w:space="0" w:color="auto"/>
                <w:left w:val="none" w:sz="0" w:space="0" w:color="auto"/>
                <w:bottom w:val="none" w:sz="0" w:space="0" w:color="auto"/>
                <w:right w:val="none" w:sz="0" w:space="0" w:color="auto"/>
              </w:divBdr>
              <w:divsChild>
                <w:div w:id="1019698101">
                  <w:marLeft w:val="0"/>
                  <w:marRight w:val="0"/>
                  <w:marTop w:val="0"/>
                  <w:marBottom w:val="0"/>
                  <w:divBdr>
                    <w:top w:val="none" w:sz="0" w:space="0" w:color="auto"/>
                    <w:left w:val="none" w:sz="0" w:space="0" w:color="auto"/>
                    <w:bottom w:val="none" w:sz="0" w:space="0" w:color="auto"/>
                    <w:right w:val="none" w:sz="0" w:space="0" w:color="auto"/>
                  </w:divBdr>
                  <w:divsChild>
                    <w:div w:id="1401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6679">
      <w:bodyDiv w:val="1"/>
      <w:marLeft w:val="0"/>
      <w:marRight w:val="0"/>
      <w:marTop w:val="0"/>
      <w:marBottom w:val="0"/>
      <w:divBdr>
        <w:top w:val="none" w:sz="0" w:space="0" w:color="auto"/>
        <w:left w:val="none" w:sz="0" w:space="0" w:color="auto"/>
        <w:bottom w:val="none" w:sz="0" w:space="0" w:color="auto"/>
        <w:right w:val="none" w:sz="0" w:space="0" w:color="auto"/>
      </w:divBdr>
    </w:div>
    <w:div w:id="1223716155">
      <w:bodyDiv w:val="1"/>
      <w:marLeft w:val="0"/>
      <w:marRight w:val="0"/>
      <w:marTop w:val="0"/>
      <w:marBottom w:val="0"/>
      <w:divBdr>
        <w:top w:val="none" w:sz="0" w:space="0" w:color="auto"/>
        <w:left w:val="none" w:sz="0" w:space="0" w:color="auto"/>
        <w:bottom w:val="none" w:sz="0" w:space="0" w:color="auto"/>
        <w:right w:val="none" w:sz="0" w:space="0" w:color="auto"/>
      </w:divBdr>
    </w:div>
    <w:div w:id="1238007468">
      <w:bodyDiv w:val="1"/>
      <w:marLeft w:val="0"/>
      <w:marRight w:val="0"/>
      <w:marTop w:val="0"/>
      <w:marBottom w:val="0"/>
      <w:divBdr>
        <w:top w:val="none" w:sz="0" w:space="0" w:color="auto"/>
        <w:left w:val="none" w:sz="0" w:space="0" w:color="auto"/>
        <w:bottom w:val="none" w:sz="0" w:space="0" w:color="auto"/>
        <w:right w:val="none" w:sz="0" w:space="0" w:color="auto"/>
      </w:divBdr>
    </w:div>
    <w:div w:id="1247880435">
      <w:bodyDiv w:val="1"/>
      <w:marLeft w:val="0"/>
      <w:marRight w:val="0"/>
      <w:marTop w:val="0"/>
      <w:marBottom w:val="0"/>
      <w:divBdr>
        <w:top w:val="none" w:sz="0" w:space="0" w:color="auto"/>
        <w:left w:val="none" w:sz="0" w:space="0" w:color="auto"/>
        <w:bottom w:val="none" w:sz="0" w:space="0" w:color="auto"/>
        <w:right w:val="none" w:sz="0" w:space="0" w:color="auto"/>
      </w:divBdr>
      <w:divsChild>
        <w:div w:id="265770008">
          <w:marLeft w:val="0"/>
          <w:marRight w:val="0"/>
          <w:marTop w:val="0"/>
          <w:marBottom w:val="0"/>
          <w:divBdr>
            <w:top w:val="none" w:sz="0" w:space="0" w:color="auto"/>
            <w:left w:val="none" w:sz="0" w:space="0" w:color="auto"/>
            <w:bottom w:val="none" w:sz="0" w:space="0" w:color="auto"/>
            <w:right w:val="none" w:sz="0" w:space="0" w:color="auto"/>
          </w:divBdr>
          <w:divsChild>
            <w:div w:id="718937654">
              <w:marLeft w:val="0"/>
              <w:marRight w:val="0"/>
              <w:marTop w:val="0"/>
              <w:marBottom w:val="0"/>
              <w:divBdr>
                <w:top w:val="none" w:sz="0" w:space="0" w:color="auto"/>
                <w:left w:val="none" w:sz="0" w:space="0" w:color="auto"/>
                <w:bottom w:val="none" w:sz="0" w:space="0" w:color="auto"/>
                <w:right w:val="none" w:sz="0" w:space="0" w:color="auto"/>
              </w:divBdr>
              <w:divsChild>
                <w:div w:id="1016928272">
                  <w:marLeft w:val="0"/>
                  <w:marRight w:val="0"/>
                  <w:marTop w:val="0"/>
                  <w:marBottom w:val="0"/>
                  <w:divBdr>
                    <w:top w:val="none" w:sz="0" w:space="0" w:color="auto"/>
                    <w:left w:val="none" w:sz="0" w:space="0" w:color="auto"/>
                    <w:bottom w:val="none" w:sz="0" w:space="0" w:color="auto"/>
                    <w:right w:val="none" w:sz="0" w:space="0" w:color="auto"/>
                  </w:divBdr>
                  <w:divsChild>
                    <w:div w:id="1479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1389">
      <w:bodyDiv w:val="1"/>
      <w:marLeft w:val="0"/>
      <w:marRight w:val="0"/>
      <w:marTop w:val="0"/>
      <w:marBottom w:val="0"/>
      <w:divBdr>
        <w:top w:val="none" w:sz="0" w:space="0" w:color="auto"/>
        <w:left w:val="none" w:sz="0" w:space="0" w:color="auto"/>
        <w:bottom w:val="none" w:sz="0" w:space="0" w:color="auto"/>
        <w:right w:val="none" w:sz="0" w:space="0" w:color="auto"/>
      </w:divBdr>
    </w:div>
    <w:div w:id="1263955458">
      <w:bodyDiv w:val="1"/>
      <w:marLeft w:val="0"/>
      <w:marRight w:val="0"/>
      <w:marTop w:val="0"/>
      <w:marBottom w:val="0"/>
      <w:divBdr>
        <w:top w:val="none" w:sz="0" w:space="0" w:color="auto"/>
        <w:left w:val="none" w:sz="0" w:space="0" w:color="auto"/>
        <w:bottom w:val="none" w:sz="0" w:space="0" w:color="auto"/>
        <w:right w:val="none" w:sz="0" w:space="0" w:color="auto"/>
      </w:divBdr>
    </w:div>
    <w:div w:id="1272394837">
      <w:bodyDiv w:val="1"/>
      <w:marLeft w:val="0"/>
      <w:marRight w:val="0"/>
      <w:marTop w:val="0"/>
      <w:marBottom w:val="0"/>
      <w:divBdr>
        <w:top w:val="none" w:sz="0" w:space="0" w:color="auto"/>
        <w:left w:val="none" w:sz="0" w:space="0" w:color="auto"/>
        <w:bottom w:val="none" w:sz="0" w:space="0" w:color="auto"/>
        <w:right w:val="none" w:sz="0" w:space="0" w:color="auto"/>
      </w:divBdr>
    </w:div>
    <w:div w:id="1272473666">
      <w:bodyDiv w:val="1"/>
      <w:marLeft w:val="0"/>
      <w:marRight w:val="0"/>
      <w:marTop w:val="0"/>
      <w:marBottom w:val="0"/>
      <w:divBdr>
        <w:top w:val="none" w:sz="0" w:space="0" w:color="auto"/>
        <w:left w:val="none" w:sz="0" w:space="0" w:color="auto"/>
        <w:bottom w:val="none" w:sz="0" w:space="0" w:color="auto"/>
        <w:right w:val="none" w:sz="0" w:space="0" w:color="auto"/>
      </w:divBdr>
    </w:div>
    <w:div w:id="1273780390">
      <w:bodyDiv w:val="1"/>
      <w:marLeft w:val="0"/>
      <w:marRight w:val="0"/>
      <w:marTop w:val="0"/>
      <w:marBottom w:val="0"/>
      <w:divBdr>
        <w:top w:val="none" w:sz="0" w:space="0" w:color="auto"/>
        <w:left w:val="none" w:sz="0" w:space="0" w:color="auto"/>
        <w:bottom w:val="none" w:sz="0" w:space="0" w:color="auto"/>
        <w:right w:val="none" w:sz="0" w:space="0" w:color="auto"/>
      </w:divBdr>
      <w:divsChild>
        <w:div w:id="1032607889">
          <w:marLeft w:val="0"/>
          <w:marRight w:val="0"/>
          <w:marTop w:val="0"/>
          <w:marBottom w:val="0"/>
          <w:divBdr>
            <w:top w:val="none" w:sz="0" w:space="0" w:color="auto"/>
            <w:left w:val="none" w:sz="0" w:space="0" w:color="auto"/>
            <w:bottom w:val="none" w:sz="0" w:space="0" w:color="auto"/>
            <w:right w:val="none" w:sz="0" w:space="0" w:color="auto"/>
          </w:divBdr>
        </w:div>
      </w:divsChild>
    </w:div>
    <w:div w:id="1281036593">
      <w:bodyDiv w:val="1"/>
      <w:marLeft w:val="0"/>
      <w:marRight w:val="0"/>
      <w:marTop w:val="0"/>
      <w:marBottom w:val="0"/>
      <w:divBdr>
        <w:top w:val="none" w:sz="0" w:space="0" w:color="auto"/>
        <w:left w:val="none" w:sz="0" w:space="0" w:color="auto"/>
        <w:bottom w:val="none" w:sz="0" w:space="0" w:color="auto"/>
        <w:right w:val="none" w:sz="0" w:space="0" w:color="auto"/>
      </w:divBdr>
      <w:divsChild>
        <w:div w:id="2006321598">
          <w:marLeft w:val="0"/>
          <w:marRight w:val="0"/>
          <w:marTop w:val="0"/>
          <w:marBottom w:val="0"/>
          <w:divBdr>
            <w:top w:val="none" w:sz="0" w:space="0" w:color="auto"/>
            <w:left w:val="none" w:sz="0" w:space="0" w:color="auto"/>
            <w:bottom w:val="none" w:sz="0" w:space="0" w:color="auto"/>
            <w:right w:val="none" w:sz="0" w:space="0" w:color="auto"/>
          </w:divBdr>
          <w:divsChild>
            <w:div w:id="1075279887">
              <w:marLeft w:val="0"/>
              <w:marRight w:val="0"/>
              <w:marTop w:val="0"/>
              <w:marBottom w:val="0"/>
              <w:divBdr>
                <w:top w:val="none" w:sz="0" w:space="0" w:color="auto"/>
                <w:left w:val="none" w:sz="0" w:space="0" w:color="auto"/>
                <w:bottom w:val="none" w:sz="0" w:space="0" w:color="auto"/>
                <w:right w:val="none" w:sz="0" w:space="0" w:color="auto"/>
              </w:divBdr>
              <w:divsChild>
                <w:div w:id="1623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3129">
      <w:bodyDiv w:val="1"/>
      <w:marLeft w:val="0"/>
      <w:marRight w:val="0"/>
      <w:marTop w:val="0"/>
      <w:marBottom w:val="0"/>
      <w:divBdr>
        <w:top w:val="none" w:sz="0" w:space="0" w:color="auto"/>
        <w:left w:val="none" w:sz="0" w:space="0" w:color="auto"/>
        <w:bottom w:val="none" w:sz="0" w:space="0" w:color="auto"/>
        <w:right w:val="none" w:sz="0" w:space="0" w:color="auto"/>
      </w:divBdr>
      <w:divsChild>
        <w:div w:id="1136532944">
          <w:marLeft w:val="0"/>
          <w:marRight w:val="0"/>
          <w:marTop w:val="0"/>
          <w:marBottom w:val="0"/>
          <w:divBdr>
            <w:top w:val="none" w:sz="0" w:space="0" w:color="auto"/>
            <w:left w:val="none" w:sz="0" w:space="0" w:color="auto"/>
            <w:bottom w:val="none" w:sz="0" w:space="0" w:color="auto"/>
            <w:right w:val="none" w:sz="0" w:space="0" w:color="auto"/>
          </w:divBdr>
          <w:divsChild>
            <w:div w:id="387725074">
              <w:marLeft w:val="0"/>
              <w:marRight w:val="0"/>
              <w:marTop w:val="0"/>
              <w:marBottom w:val="0"/>
              <w:divBdr>
                <w:top w:val="none" w:sz="0" w:space="0" w:color="auto"/>
                <w:left w:val="none" w:sz="0" w:space="0" w:color="auto"/>
                <w:bottom w:val="none" w:sz="0" w:space="0" w:color="auto"/>
                <w:right w:val="none" w:sz="0" w:space="0" w:color="auto"/>
              </w:divBdr>
              <w:divsChild>
                <w:div w:id="1457329381">
                  <w:marLeft w:val="0"/>
                  <w:marRight w:val="0"/>
                  <w:marTop w:val="0"/>
                  <w:marBottom w:val="0"/>
                  <w:divBdr>
                    <w:top w:val="none" w:sz="0" w:space="0" w:color="auto"/>
                    <w:left w:val="none" w:sz="0" w:space="0" w:color="auto"/>
                    <w:bottom w:val="none" w:sz="0" w:space="0" w:color="auto"/>
                    <w:right w:val="none" w:sz="0" w:space="0" w:color="auto"/>
                  </w:divBdr>
                  <w:divsChild>
                    <w:div w:id="9757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4505">
      <w:bodyDiv w:val="1"/>
      <w:marLeft w:val="0"/>
      <w:marRight w:val="0"/>
      <w:marTop w:val="0"/>
      <w:marBottom w:val="0"/>
      <w:divBdr>
        <w:top w:val="none" w:sz="0" w:space="0" w:color="auto"/>
        <w:left w:val="none" w:sz="0" w:space="0" w:color="auto"/>
        <w:bottom w:val="none" w:sz="0" w:space="0" w:color="auto"/>
        <w:right w:val="none" w:sz="0" w:space="0" w:color="auto"/>
      </w:divBdr>
    </w:div>
    <w:div w:id="1283610268">
      <w:bodyDiv w:val="1"/>
      <w:marLeft w:val="0"/>
      <w:marRight w:val="0"/>
      <w:marTop w:val="0"/>
      <w:marBottom w:val="0"/>
      <w:divBdr>
        <w:top w:val="none" w:sz="0" w:space="0" w:color="auto"/>
        <w:left w:val="none" w:sz="0" w:space="0" w:color="auto"/>
        <w:bottom w:val="none" w:sz="0" w:space="0" w:color="auto"/>
        <w:right w:val="none" w:sz="0" w:space="0" w:color="auto"/>
      </w:divBdr>
    </w:div>
    <w:div w:id="1287809258">
      <w:bodyDiv w:val="1"/>
      <w:marLeft w:val="0"/>
      <w:marRight w:val="0"/>
      <w:marTop w:val="0"/>
      <w:marBottom w:val="0"/>
      <w:divBdr>
        <w:top w:val="none" w:sz="0" w:space="0" w:color="auto"/>
        <w:left w:val="none" w:sz="0" w:space="0" w:color="auto"/>
        <w:bottom w:val="none" w:sz="0" w:space="0" w:color="auto"/>
        <w:right w:val="none" w:sz="0" w:space="0" w:color="auto"/>
      </w:divBdr>
    </w:div>
    <w:div w:id="1307585319">
      <w:bodyDiv w:val="1"/>
      <w:marLeft w:val="0"/>
      <w:marRight w:val="0"/>
      <w:marTop w:val="0"/>
      <w:marBottom w:val="0"/>
      <w:divBdr>
        <w:top w:val="none" w:sz="0" w:space="0" w:color="auto"/>
        <w:left w:val="none" w:sz="0" w:space="0" w:color="auto"/>
        <w:bottom w:val="none" w:sz="0" w:space="0" w:color="auto"/>
        <w:right w:val="none" w:sz="0" w:space="0" w:color="auto"/>
      </w:divBdr>
      <w:divsChild>
        <w:div w:id="1729837767">
          <w:marLeft w:val="0"/>
          <w:marRight w:val="0"/>
          <w:marTop w:val="0"/>
          <w:marBottom w:val="0"/>
          <w:divBdr>
            <w:top w:val="none" w:sz="0" w:space="0" w:color="auto"/>
            <w:left w:val="none" w:sz="0" w:space="0" w:color="auto"/>
            <w:bottom w:val="none" w:sz="0" w:space="0" w:color="auto"/>
            <w:right w:val="none" w:sz="0" w:space="0" w:color="auto"/>
          </w:divBdr>
          <w:divsChild>
            <w:div w:id="177275390">
              <w:marLeft w:val="0"/>
              <w:marRight w:val="0"/>
              <w:marTop w:val="0"/>
              <w:marBottom w:val="0"/>
              <w:divBdr>
                <w:top w:val="none" w:sz="0" w:space="0" w:color="auto"/>
                <w:left w:val="none" w:sz="0" w:space="0" w:color="auto"/>
                <w:bottom w:val="none" w:sz="0" w:space="0" w:color="auto"/>
                <w:right w:val="none" w:sz="0" w:space="0" w:color="auto"/>
              </w:divBdr>
              <w:divsChild>
                <w:div w:id="1775978117">
                  <w:marLeft w:val="-225"/>
                  <w:marRight w:val="-225"/>
                  <w:marTop w:val="0"/>
                  <w:marBottom w:val="0"/>
                  <w:divBdr>
                    <w:top w:val="none" w:sz="0" w:space="0" w:color="auto"/>
                    <w:left w:val="none" w:sz="0" w:space="0" w:color="auto"/>
                    <w:bottom w:val="none" w:sz="0" w:space="0" w:color="auto"/>
                    <w:right w:val="none" w:sz="0" w:space="0" w:color="auto"/>
                  </w:divBdr>
                  <w:divsChild>
                    <w:div w:id="1615597886">
                      <w:marLeft w:val="0"/>
                      <w:marRight w:val="0"/>
                      <w:marTop w:val="0"/>
                      <w:marBottom w:val="0"/>
                      <w:divBdr>
                        <w:top w:val="none" w:sz="0" w:space="0" w:color="auto"/>
                        <w:left w:val="none" w:sz="0" w:space="0" w:color="auto"/>
                        <w:bottom w:val="none" w:sz="0" w:space="0" w:color="auto"/>
                        <w:right w:val="none" w:sz="0" w:space="0" w:color="auto"/>
                      </w:divBdr>
                    </w:div>
                    <w:div w:id="19597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7773">
          <w:marLeft w:val="0"/>
          <w:marRight w:val="0"/>
          <w:marTop w:val="300"/>
          <w:marBottom w:val="0"/>
          <w:divBdr>
            <w:top w:val="none" w:sz="0" w:space="0" w:color="auto"/>
            <w:left w:val="none" w:sz="0" w:space="0" w:color="auto"/>
            <w:bottom w:val="none" w:sz="0" w:space="0" w:color="auto"/>
            <w:right w:val="none" w:sz="0" w:space="0" w:color="auto"/>
          </w:divBdr>
        </w:div>
      </w:divsChild>
    </w:div>
    <w:div w:id="1308121856">
      <w:bodyDiv w:val="1"/>
      <w:marLeft w:val="0"/>
      <w:marRight w:val="0"/>
      <w:marTop w:val="0"/>
      <w:marBottom w:val="0"/>
      <w:divBdr>
        <w:top w:val="none" w:sz="0" w:space="0" w:color="auto"/>
        <w:left w:val="none" w:sz="0" w:space="0" w:color="auto"/>
        <w:bottom w:val="none" w:sz="0" w:space="0" w:color="auto"/>
        <w:right w:val="none" w:sz="0" w:space="0" w:color="auto"/>
      </w:divBdr>
      <w:divsChild>
        <w:div w:id="869801735">
          <w:marLeft w:val="0"/>
          <w:marRight w:val="0"/>
          <w:marTop w:val="0"/>
          <w:marBottom w:val="0"/>
          <w:divBdr>
            <w:top w:val="none" w:sz="0" w:space="0" w:color="auto"/>
            <w:left w:val="none" w:sz="0" w:space="0" w:color="auto"/>
            <w:bottom w:val="none" w:sz="0" w:space="0" w:color="auto"/>
            <w:right w:val="none" w:sz="0" w:space="0" w:color="auto"/>
          </w:divBdr>
          <w:divsChild>
            <w:div w:id="184490170">
              <w:marLeft w:val="0"/>
              <w:marRight w:val="0"/>
              <w:marTop w:val="0"/>
              <w:marBottom w:val="0"/>
              <w:divBdr>
                <w:top w:val="none" w:sz="0" w:space="0" w:color="auto"/>
                <w:left w:val="none" w:sz="0" w:space="0" w:color="auto"/>
                <w:bottom w:val="none" w:sz="0" w:space="0" w:color="auto"/>
                <w:right w:val="none" w:sz="0" w:space="0" w:color="auto"/>
              </w:divBdr>
              <w:divsChild>
                <w:div w:id="894969969">
                  <w:marLeft w:val="0"/>
                  <w:marRight w:val="0"/>
                  <w:marTop w:val="0"/>
                  <w:marBottom w:val="0"/>
                  <w:divBdr>
                    <w:top w:val="none" w:sz="0" w:space="0" w:color="auto"/>
                    <w:left w:val="none" w:sz="0" w:space="0" w:color="auto"/>
                    <w:bottom w:val="none" w:sz="0" w:space="0" w:color="auto"/>
                    <w:right w:val="none" w:sz="0" w:space="0" w:color="auto"/>
                  </w:divBdr>
                  <w:divsChild>
                    <w:div w:id="1425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3179">
      <w:bodyDiv w:val="1"/>
      <w:marLeft w:val="0"/>
      <w:marRight w:val="0"/>
      <w:marTop w:val="0"/>
      <w:marBottom w:val="0"/>
      <w:divBdr>
        <w:top w:val="none" w:sz="0" w:space="0" w:color="auto"/>
        <w:left w:val="none" w:sz="0" w:space="0" w:color="auto"/>
        <w:bottom w:val="none" w:sz="0" w:space="0" w:color="auto"/>
        <w:right w:val="none" w:sz="0" w:space="0" w:color="auto"/>
      </w:divBdr>
      <w:divsChild>
        <w:div w:id="1442996723">
          <w:marLeft w:val="0"/>
          <w:marRight w:val="0"/>
          <w:marTop w:val="0"/>
          <w:marBottom w:val="0"/>
          <w:divBdr>
            <w:top w:val="none" w:sz="0" w:space="0" w:color="auto"/>
            <w:left w:val="none" w:sz="0" w:space="0" w:color="auto"/>
            <w:bottom w:val="none" w:sz="0" w:space="0" w:color="auto"/>
            <w:right w:val="none" w:sz="0" w:space="0" w:color="auto"/>
          </w:divBdr>
          <w:divsChild>
            <w:div w:id="603079066">
              <w:marLeft w:val="0"/>
              <w:marRight w:val="0"/>
              <w:marTop w:val="0"/>
              <w:marBottom w:val="0"/>
              <w:divBdr>
                <w:top w:val="none" w:sz="0" w:space="0" w:color="auto"/>
                <w:left w:val="none" w:sz="0" w:space="0" w:color="auto"/>
                <w:bottom w:val="none" w:sz="0" w:space="0" w:color="auto"/>
                <w:right w:val="none" w:sz="0" w:space="0" w:color="auto"/>
              </w:divBdr>
              <w:divsChild>
                <w:div w:id="1388138989">
                  <w:marLeft w:val="0"/>
                  <w:marRight w:val="0"/>
                  <w:marTop w:val="0"/>
                  <w:marBottom w:val="0"/>
                  <w:divBdr>
                    <w:top w:val="none" w:sz="0" w:space="0" w:color="auto"/>
                    <w:left w:val="none" w:sz="0" w:space="0" w:color="auto"/>
                    <w:bottom w:val="none" w:sz="0" w:space="0" w:color="auto"/>
                    <w:right w:val="none" w:sz="0" w:space="0" w:color="auto"/>
                  </w:divBdr>
                  <w:divsChild>
                    <w:div w:id="5931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03737">
      <w:bodyDiv w:val="1"/>
      <w:marLeft w:val="0"/>
      <w:marRight w:val="0"/>
      <w:marTop w:val="0"/>
      <w:marBottom w:val="0"/>
      <w:divBdr>
        <w:top w:val="none" w:sz="0" w:space="0" w:color="auto"/>
        <w:left w:val="none" w:sz="0" w:space="0" w:color="auto"/>
        <w:bottom w:val="none" w:sz="0" w:space="0" w:color="auto"/>
        <w:right w:val="none" w:sz="0" w:space="0" w:color="auto"/>
      </w:divBdr>
    </w:div>
    <w:div w:id="1313020320">
      <w:bodyDiv w:val="1"/>
      <w:marLeft w:val="0"/>
      <w:marRight w:val="0"/>
      <w:marTop w:val="0"/>
      <w:marBottom w:val="0"/>
      <w:divBdr>
        <w:top w:val="none" w:sz="0" w:space="0" w:color="auto"/>
        <w:left w:val="none" w:sz="0" w:space="0" w:color="auto"/>
        <w:bottom w:val="none" w:sz="0" w:space="0" w:color="auto"/>
        <w:right w:val="none" w:sz="0" w:space="0" w:color="auto"/>
      </w:divBdr>
      <w:divsChild>
        <w:div w:id="217934727">
          <w:marLeft w:val="0"/>
          <w:marRight w:val="0"/>
          <w:marTop w:val="0"/>
          <w:marBottom w:val="0"/>
          <w:divBdr>
            <w:top w:val="none" w:sz="0" w:space="0" w:color="auto"/>
            <w:left w:val="none" w:sz="0" w:space="0" w:color="auto"/>
            <w:bottom w:val="none" w:sz="0" w:space="0" w:color="auto"/>
            <w:right w:val="none" w:sz="0" w:space="0" w:color="auto"/>
          </w:divBdr>
          <w:divsChild>
            <w:div w:id="1113130960">
              <w:marLeft w:val="0"/>
              <w:marRight w:val="0"/>
              <w:marTop w:val="0"/>
              <w:marBottom w:val="0"/>
              <w:divBdr>
                <w:top w:val="none" w:sz="0" w:space="0" w:color="auto"/>
                <w:left w:val="none" w:sz="0" w:space="0" w:color="auto"/>
                <w:bottom w:val="none" w:sz="0" w:space="0" w:color="auto"/>
                <w:right w:val="none" w:sz="0" w:space="0" w:color="auto"/>
              </w:divBdr>
              <w:divsChild>
                <w:div w:id="1183742521">
                  <w:marLeft w:val="0"/>
                  <w:marRight w:val="0"/>
                  <w:marTop w:val="0"/>
                  <w:marBottom w:val="0"/>
                  <w:divBdr>
                    <w:top w:val="none" w:sz="0" w:space="0" w:color="auto"/>
                    <w:left w:val="none" w:sz="0" w:space="0" w:color="auto"/>
                    <w:bottom w:val="none" w:sz="0" w:space="0" w:color="auto"/>
                    <w:right w:val="none" w:sz="0" w:space="0" w:color="auto"/>
                  </w:divBdr>
                </w:div>
                <w:div w:id="2143883046">
                  <w:marLeft w:val="0"/>
                  <w:marRight w:val="0"/>
                  <w:marTop w:val="0"/>
                  <w:marBottom w:val="0"/>
                  <w:divBdr>
                    <w:top w:val="none" w:sz="0" w:space="0" w:color="auto"/>
                    <w:left w:val="none" w:sz="0" w:space="0" w:color="auto"/>
                    <w:bottom w:val="none" w:sz="0" w:space="0" w:color="auto"/>
                    <w:right w:val="none" w:sz="0" w:space="0" w:color="auto"/>
                  </w:divBdr>
                </w:div>
              </w:divsChild>
            </w:div>
            <w:div w:id="1875650193">
              <w:marLeft w:val="0"/>
              <w:marRight w:val="0"/>
              <w:marTop w:val="0"/>
              <w:marBottom w:val="0"/>
              <w:divBdr>
                <w:top w:val="none" w:sz="0" w:space="0" w:color="auto"/>
                <w:left w:val="none" w:sz="0" w:space="0" w:color="auto"/>
                <w:bottom w:val="none" w:sz="0" w:space="0" w:color="auto"/>
                <w:right w:val="none" w:sz="0" w:space="0" w:color="auto"/>
              </w:divBdr>
              <w:divsChild>
                <w:div w:id="821431153">
                  <w:marLeft w:val="0"/>
                  <w:marRight w:val="0"/>
                  <w:marTop w:val="0"/>
                  <w:marBottom w:val="0"/>
                  <w:divBdr>
                    <w:top w:val="none" w:sz="0" w:space="0" w:color="auto"/>
                    <w:left w:val="none" w:sz="0" w:space="0" w:color="auto"/>
                    <w:bottom w:val="none" w:sz="0" w:space="0" w:color="auto"/>
                    <w:right w:val="none" w:sz="0" w:space="0" w:color="auto"/>
                  </w:divBdr>
                </w:div>
                <w:div w:id="19024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9686">
      <w:bodyDiv w:val="1"/>
      <w:marLeft w:val="0"/>
      <w:marRight w:val="0"/>
      <w:marTop w:val="0"/>
      <w:marBottom w:val="0"/>
      <w:divBdr>
        <w:top w:val="none" w:sz="0" w:space="0" w:color="auto"/>
        <w:left w:val="none" w:sz="0" w:space="0" w:color="auto"/>
        <w:bottom w:val="none" w:sz="0" w:space="0" w:color="auto"/>
        <w:right w:val="none" w:sz="0" w:space="0" w:color="auto"/>
      </w:divBdr>
    </w:div>
    <w:div w:id="1326476366">
      <w:bodyDiv w:val="1"/>
      <w:marLeft w:val="0"/>
      <w:marRight w:val="0"/>
      <w:marTop w:val="0"/>
      <w:marBottom w:val="0"/>
      <w:divBdr>
        <w:top w:val="none" w:sz="0" w:space="0" w:color="auto"/>
        <w:left w:val="none" w:sz="0" w:space="0" w:color="auto"/>
        <w:bottom w:val="none" w:sz="0" w:space="0" w:color="auto"/>
        <w:right w:val="none" w:sz="0" w:space="0" w:color="auto"/>
      </w:divBdr>
    </w:div>
    <w:div w:id="1326712653">
      <w:bodyDiv w:val="1"/>
      <w:marLeft w:val="0"/>
      <w:marRight w:val="0"/>
      <w:marTop w:val="0"/>
      <w:marBottom w:val="0"/>
      <w:divBdr>
        <w:top w:val="none" w:sz="0" w:space="0" w:color="auto"/>
        <w:left w:val="none" w:sz="0" w:space="0" w:color="auto"/>
        <w:bottom w:val="none" w:sz="0" w:space="0" w:color="auto"/>
        <w:right w:val="none" w:sz="0" w:space="0" w:color="auto"/>
      </w:divBdr>
    </w:div>
    <w:div w:id="1340474302">
      <w:bodyDiv w:val="1"/>
      <w:marLeft w:val="0"/>
      <w:marRight w:val="0"/>
      <w:marTop w:val="0"/>
      <w:marBottom w:val="0"/>
      <w:divBdr>
        <w:top w:val="none" w:sz="0" w:space="0" w:color="auto"/>
        <w:left w:val="none" w:sz="0" w:space="0" w:color="auto"/>
        <w:bottom w:val="none" w:sz="0" w:space="0" w:color="auto"/>
        <w:right w:val="none" w:sz="0" w:space="0" w:color="auto"/>
      </w:divBdr>
    </w:div>
    <w:div w:id="1340808656">
      <w:bodyDiv w:val="1"/>
      <w:marLeft w:val="0"/>
      <w:marRight w:val="0"/>
      <w:marTop w:val="0"/>
      <w:marBottom w:val="0"/>
      <w:divBdr>
        <w:top w:val="none" w:sz="0" w:space="0" w:color="auto"/>
        <w:left w:val="none" w:sz="0" w:space="0" w:color="auto"/>
        <w:bottom w:val="none" w:sz="0" w:space="0" w:color="auto"/>
        <w:right w:val="none" w:sz="0" w:space="0" w:color="auto"/>
      </w:divBdr>
    </w:div>
    <w:div w:id="1342703696">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66563512">
      <w:bodyDiv w:val="1"/>
      <w:marLeft w:val="0"/>
      <w:marRight w:val="0"/>
      <w:marTop w:val="0"/>
      <w:marBottom w:val="0"/>
      <w:divBdr>
        <w:top w:val="none" w:sz="0" w:space="0" w:color="auto"/>
        <w:left w:val="none" w:sz="0" w:space="0" w:color="auto"/>
        <w:bottom w:val="none" w:sz="0" w:space="0" w:color="auto"/>
        <w:right w:val="none" w:sz="0" w:space="0" w:color="auto"/>
      </w:divBdr>
    </w:div>
    <w:div w:id="1366908223">
      <w:bodyDiv w:val="1"/>
      <w:marLeft w:val="0"/>
      <w:marRight w:val="0"/>
      <w:marTop w:val="0"/>
      <w:marBottom w:val="0"/>
      <w:divBdr>
        <w:top w:val="none" w:sz="0" w:space="0" w:color="auto"/>
        <w:left w:val="none" w:sz="0" w:space="0" w:color="auto"/>
        <w:bottom w:val="none" w:sz="0" w:space="0" w:color="auto"/>
        <w:right w:val="none" w:sz="0" w:space="0" w:color="auto"/>
      </w:divBdr>
    </w:div>
    <w:div w:id="1369255247">
      <w:bodyDiv w:val="1"/>
      <w:marLeft w:val="0"/>
      <w:marRight w:val="0"/>
      <w:marTop w:val="0"/>
      <w:marBottom w:val="0"/>
      <w:divBdr>
        <w:top w:val="none" w:sz="0" w:space="0" w:color="auto"/>
        <w:left w:val="none" w:sz="0" w:space="0" w:color="auto"/>
        <w:bottom w:val="none" w:sz="0" w:space="0" w:color="auto"/>
        <w:right w:val="none" w:sz="0" w:space="0" w:color="auto"/>
      </w:divBdr>
    </w:div>
    <w:div w:id="1370183546">
      <w:bodyDiv w:val="1"/>
      <w:marLeft w:val="0"/>
      <w:marRight w:val="0"/>
      <w:marTop w:val="0"/>
      <w:marBottom w:val="0"/>
      <w:divBdr>
        <w:top w:val="none" w:sz="0" w:space="0" w:color="auto"/>
        <w:left w:val="none" w:sz="0" w:space="0" w:color="auto"/>
        <w:bottom w:val="none" w:sz="0" w:space="0" w:color="auto"/>
        <w:right w:val="none" w:sz="0" w:space="0" w:color="auto"/>
      </w:divBdr>
    </w:div>
    <w:div w:id="1380740783">
      <w:bodyDiv w:val="1"/>
      <w:marLeft w:val="0"/>
      <w:marRight w:val="0"/>
      <w:marTop w:val="0"/>
      <w:marBottom w:val="0"/>
      <w:divBdr>
        <w:top w:val="none" w:sz="0" w:space="0" w:color="auto"/>
        <w:left w:val="none" w:sz="0" w:space="0" w:color="auto"/>
        <w:bottom w:val="none" w:sz="0" w:space="0" w:color="auto"/>
        <w:right w:val="none" w:sz="0" w:space="0" w:color="auto"/>
      </w:divBdr>
    </w:div>
    <w:div w:id="1391807756">
      <w:bodyDiv w:val="1"/>
      <w:marLeft w:val="0"/>
      <w:marRight w:val="0"/>
      <w:marTop w:val="0"/>
      <w:marBottom w:val="0"/>
      <w:divBdr>
        <w:top w:val="none" w:sz="0" w:space="0" w:color="auto"/>
        <w:left w:val="none" w:sz="0" w:space="0" w:color="auto"/>
        <w:bottom w:val="none" w:sz="0" w:space="0" w:color="auto"/>
        <w:right w:val="none" w:sz="0" w:space="0" w:color="auto"/>
      </w:divBdr>
    </w:div>
    <w:div w:id="1391925596">
      <w:bodyDiv w:val="1"/>
      <w:marLeft w:val="0"/>
      <w:marRight w:val="0"/>
      <w:marTop w:val="0"/>
      <w:marBottom w:val="0"/>
      <w:divBdr>
        <w:top w:val="none" w:sz="0" w:space="0" w:color="auto"/>
        <w:left w:val="none" w:sz="0" w:space="0" w:color="auto"/>
        <w:bottom w:val="none" w:sz="0" w:space="0" w:color="auto"/>
        <w:right w:val="none" w:sz="0" w:space="0" w:color="auto"/>
      </w:divBdr>
    </w:div>
    <w:div w:id="1399480721">
      <w:bodyDiv w:val="1"/>
      <w:marLeft w:val="0"/>
      <w:marRight w:val="0"/>
      <w:marTop w:val="0"/>
      <w:marBottom w:val="0"/>
      <w:divBdr>
        <w:top w:val="none" w:sz="0" w:space="0" w:color="auto"/>
        <w:left w:val="none" w:sz="0" w:space="0" w:color="auto"/>
        <w:bottom w:val="none" w:sz="0" w:space="0" w:color="auto"/>
        <w:right w:val="none" w:sz="0" w:space="0" w:color="auto"/>
      </w:divBdr>
    </w:div>
    <w:div w:id="1404254805">
      <w:bodyDiv w:val="1"/>
      <w:marLeft w:val="0"/>
      <w:marRight w:val="0"/>
      <w:marTop w:val="0"/>
      <w:marBottom w:val="0"/>
      <w:divBdr>
        <w:top w:val="none" w:sz="0" w:space="0" w:color="auto"/>
        <w:left w:val="none" w:sz="0" w:space="0" w:color="auto"/>
        <w:bottom w:val="none" w:sz="0" w:space="0" w:color="auto"/>
        <w:right w:val="none" w:sz="0" w:space="0" w:color="auto"/>
      </w:divBdr>
    </w:div>
    <w:div w:id="1409185485">
      <w:bodyDiv w:val="1"/>
      <w:marLeft w:val="0"/>
      <w:marRight w:val="0"/>
      <w:marTop w:val="0"/>
      <w:marBottom w:val="0"/>
      <w:divBdr>
        <w:top w:val="none" w:sz="0" w:space="0" w:color="auto"/>
        <w:left w:val="none" w:sz="0" w:space="0" w:color="auto"/>
        <w:bottom w:val="none" w:sz="0" w:space="0" w:color="auto"/>
        <w:right w:val="none" w:sz="0" w:space="0" w:color="auto"/>
      </w:divBdr>
    </w:div>
    <w:div w:id="1409620439">
      <w:bodyDiv w:val="1"/>
      <w:marLeft w:val="0"/>
      <w:marRight w:val="0"/>
      <w:marTop w:val="0"/>
      <w:marBottom w:val="0"/>
      <w:divBdr>
        <w:top w:val="none" w:sz="0" w:space="0" w:color="auto"/>
        <w:left w:val="none" w:sz="0" w:space="0" w:color="auto"/>
        <w:bottom w:val="none" w:sz="0" w:space="0" w:color="auto"/>
        <w:right w:val="none" w:sz="0" w:space="0" w:color="auto"/>
      </w:divBdr>
    </w:div>
    <w:div w:id="1412116428">
      <w:bodyDiv w:val="1"/>
      <w:marLeft w:val="0"/>
      <w:marRight w:val="0"/>
      <w:marTop w:val="0"/>
      <w:marBottom w:val="0"/>
      <w:divBdr>
        <w:top w:val="none" w:sz="0" w:space="0" w:color="auto"/>
        <w:left w:val="none" w:sz="0" w:space="0" w:color="auto"/>
        <w:bottom w:val="none" w:sz="0" w:space="0" w:color="auto"/>
        <w:right w:val="none" w:sz="0" w:space="0" w:color="auto"/>
      </w:divBdr>
      <w:divsChild>
        <w:div w:id="1273124379">
          <w:marLeft w:val="0"/>
          <w:marRight w:val="0"/>
          <w:marTop w:val="0"/>
          <w:marBottom w:val="0"/>
          <w:divBdr>
            <w:top w:val="none" w:sz="0" w:space="0" w:color="auto"/>
            <w:left w:val="none" w:sz="0" w:space="0" w:color="auto"/>
            <w:bottom w:val="none" w:sz="0" w:space="0" w:color="auto"/>
            <w:right w:val="none" w:sz="0" w:space="0" w:color="auto"/>
          </w:divBdr>
          <w:divsChild>
            <w:div w:id="2084328540">
              <w:marLeft w:val="0"/>
              <w:marRight w:val="0"/>
              <w:marTop w:val="0"/>
              <w:marBottom w:val="0"/>
              <w:divBdr>
                <w:top w:val="none" w:sz="0" w:space="0" w:color="auto"/>
                <w:left w:val="none" w:sz="0" w:space="0" w:color="auto"/>
                <w:bottom w:val="none" w:sz="0" w:space="0" w:color="auto"/>
                <w:right w:val="none" w:sz="0" w:space="0" w:color="auto"/>
              </w:divBdr>
              <w:divsChild>
                <w:div w:id="677462020">
                  <w:marLeft w:val="0"/>
                  <w:marRight w:val="0"/>
                  <w:marTop w:val="0"/>
                  <w:marBottom w:val="0"/>
                  <w:divBdr>
                    <w:top w:val="none" w:sz="0" w:space="0" w:color="auto"/>
                    <w:left w:val="none" w:sz="0" w:space="0" w:color="auto"/>
                    <w:bottom w:val="none" w:sz="0" w:space="0" w:color="auto"/>
                    <w:right w:val="none" w:sz="0" w:space="0" w:color="auto"/>
                  </w:divBdr>
                </w:div>
              </w:divsChild>
            </w:div>
            <w:div w:id="1509566409">
              <w:marLeft w:val="0"/>
              <w:marRight w:val="0"/>
              <w:marTop w:val="0"/>
              <w:marBottom w:val="0"/>
              <w:divBdr>
                <w:top w:val="none" w:sz="0" w:space="0" w:color="auto"/>
                <w:left w:val="none" w:sz="0" w:space="0" w:color="auto"/>
                <w:bottom w:val="none" w:sz="0" w:space="0" w:color="auto"/>
                <w:right w:val="none" w:sz="0" w:space="0" w:color="auto"/>
              </w:divBdr>
              <w:divsChild>
                <w:div w:id="21423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388">
          <w:marLeft w:val="0"/>
          <w:marRight w:val="0"/>
          <w:marTop w:val="0"/>
          <w:marBottom w:val="0"/>
          <w:divBdr>
            <w:top w:val="none" w:sz="0" w:space="0" w:color="auto"/>
            <w:left w:val="none" w:sz="0" w:space="0" w:color="auto"/>
            <w:bottom w:val="none" w:sz="0" w:space="0" w:color="auto"/>
            <w:right w:val="none" w:sz="0" w:space="0" w:color="auto"/>
          </w:divBdr>
          <w:divsChild>
            <w:div w:id="407655123">
              <w:marLeft w:val="0"/>
              <w:marRight w:val="0"/>
              <w:marTop w:val="0"/>
              <w:marBottom w:val="0"/>
              <w:divBdr>
                <w:top w:val="none" w:sz="0" w:space="0" w:color="auto"/>
                <w:left w:val="none" w:sz="0" w:space="0" w:color="auto"/>
                <w:bottom w:val="none" w:sz="0" w:space="0" w:color="auto"/>
                <w:right w:val="none" w:sz="0" w:space="0" w:color="auto"/>
              </w:divBdr>
              <w:divsChild>
                <w:div w:id="18420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4433">
      <w:bodyDiv w:val="1"/>
      <w:marLeft w:val="0"/>
      <w:marRight w:val="0"/>
      <w:marTop w:val="0"/>
      <w:marBottom w:val="0"/>
      <w:divBdr>
        <w:top w:val="none" w:sz="0" w:space="0" w:color="auto"/>
        <w:left w:val="none" w:sz="0" w:space="0" w:color="auto"/>
        <w:bottom w:val="none" w:sz="0" w:space="0" w:color="auto"/>
        <w:right w:val="none" w:sz="0" w:space="0" w:color="auto"/>
      </w:divBdr>
    </w:div>
    <w:div w:id="1414814900">
      <w:bodyDiv w:val="1"/>
      <w:marLeft w:val="0"/>
      <w:marRight w:val="0"/>
      <w:marTop w:val="0"/>
      <w:marBottom w:val="0"/>
      <w:divBdr>
        <w:top w:val="none" w:sz="0" w:space="0" w:color="auto"/>
        <w:left w:val="none" w:sz="0" w:space="0" w:color="auto"/>
        <w:bottom w:val="none" w:sz="0" w:space="0" w:color="auto"/>
        <w:right w:val="none" w:sz="0" w:space="0" w:color="auto"/>
      </w:divBdr>
    </w:div>
    <w:div w:id="1415662009">
      <w:bodyDiv w:val="1"/>
      <w:marLeft w:val="0"/>
      <w:marRight w:val="0"/>
      <w:marTop w:val="0"/>
      <w:marBottom w:val="0"/>
      <w:divBdr>
        <w:top w:val="none" w:sz="0" w:space="0" w:color="auto"/>
        <w:left w:val="none" w:sz="0" w:space="0" w:color="auto"/>
        <w:bottom w:val="none" w:sz="0" w:space="0" w:color="auto"/>
        <w:right w:val="none" w:sz="0" w:space="0" w:color="auto"/>
      </w:divBdr>
    </w:div>
    <w:div w:id="1423836521">
      <w:bodyDiv w:val="1"/>
      <w:marLeft w:val="0"/>
      <w:marRight w:val="0"/>
      <w:marTop w:val="0"/>
      <w:marBottom w:val="0"/>
      <w:divBdr>
        <w:top w:val="none" w:sz="0" w:space="0" w:color="auto"/>
        <w:left w:val="none" w:sz="0" w:space="0" w:color="auto"/>
        <w:bottom w:val="none" w:sz="0" w:space="0" w:color="auto"/>
        <w:right w:val="none" w:sz="0" w:space="0" w:color="auto"/>
      </w:divBdr>
    </w:div>
    <w:div w:id="1427968186">
      <w:bodyDiv w:val="1"/>
      <w:marLeft w:val="0"/>
      <w:marRight w:val="0"/>
      <w:marTop w:val="0"/>
      <w:marBottom w:val="0"/>
      <w:divBdr>
        <w:top w:val="none" w:sz="0" w:space="0" w:color="auto"/>
        <w:left w:val="none" w:sz="0" w:space="0" w:color="auto"/>
        <w:bottom w:val="none" w:sz="0" w:space="0" w:color="auto"/>
        <w:right w:val="none" w:sz="0" w:space="0" w:color="auto"/>
      </w:divBdr>
    </w:div>
    <w:div w:id="1429812720">
      <w:bodyDiv w:val="1"/>
      <w:marLeft w:val="0"/>
      <w:marRight w:val="0"/>
      <w:marTop w:val="0"/>
      <w:marBottom w:val="0"/>
      <w:divBdr>
        <w:top w:val="none" w:sz="0" w:space="0" w:color="auto"/>
        <w:left w:val="none" w:sz="0" w:space="0" w:color="auto"/>
        <w:bottom w:val="none" w:sz="0" w:space="0" w:color="auto"/>
        <w:right w:val="none" w:sz="0" w:space="0" w:color="auto"/>
      </w:divBdr>
    </w:div>
    <w:div w:id="1429931424">
      <w:bodyDiv w:val="1"/>
      <w:marLeft w:val="0"/>
      <w:marRight w:val="0"/>
      <w:marTop w:val="0"/>
      <w:marBottom w:val="0"/>
      <w:divBdr>
        <w:top w:val="none" w:sz="0" w:space="0" w:color="auto"/>
        <w:left w:val="none" w:sz="0" w:space="0" w:color="auto"/>
        <w:bottom w:val="none" w:sz="0" w:space="0" w:color="auto"/>
        <w:right w:val="none" w:sz="0" w:space="0" w:color="auto"/>
      </w:divBdr>
    </w:div>
    <w:div w:id="1437362193">
      <w:bodyDiv w:val="1"/>
      <w:marLeft w:val="0"/>
      <w:marRight w:val="0"/>
      <w:marTop w:val="0"/>
      <w:marBottom w:val="0"/>
      <w:divBdr>
        <w:top w:val="none" w:sz="0" w:space="0" w:color="auto"/>
        <w:left w:val="none" w:sz="0" w:space="0" w:color="auto"/>
        <w:bottom w:val="none" w:sz="0" w:space="0" w:color="auto"/>
        <w:right w:val="none" w:sz="0" w:space="0" w:color="auto"/>
      </w:divBdr>
    </w:div>
    <w:div w:id="1443263733">
      <w:bodyDiv w:val="1"/>
      <w:marLeft w:val="0"/>
      <w:marRight w:val="0"/>
      <w:marTop w:val="0"/>
      <w:marBottom w:val="0"/>
      <w:divBdr>
        <w:top w:val="none" w:sz="0" w:space="0" w:color="auto"/>
        <w:left w:val="none" w:sz="0" w:space="0" w:color="auto"/>
        <w:bottom w:val="none" w:sz="0" w:space="0" w:color="auto"/>
        <w:right w:val="none" w:sz="0" w:space="0" w:color="auto"/>
      </w:divBdr>
    </w:div>
    <w:div w:id="1447040841">
      <w:bodyDiv w:val="1"/>
      <w:marLeft w:val="0"/>
      <w:marRight w:val="0"/>
      <w:marTop w:val="0"/>
      <w:marBottom w:val="0"/>
      <w:divBdr>
        <w:top w:val="none" w:sz="0" w:space="0" w:color="auto"/>
        <w:left w:val="none" w:sz="0" w:space="0" w:color="auto"/>
        <w:bottom w:val="none" w:sz="0" w:space="0" w:color="auto"/>
        <w:right w:val="none" w:sz="0" w:space="0" w:color="auto"/>
      </w:divBdr>
    </w:div>
    <w:div w:id="1450978171">
      <w:bodyDiv w:val="1"/>
      <w:marLeft w:val="0"/>
      <w:marRight w:val="0"/>
      <w:marTop w:val="0"/>
      <w:marBottom w:val="0"/>
      <w:divBdr>
        <w:top w:val="none" w:sz="0" w:space="0" w:color="auto"/>
        <w:left w:val="none" w:sz="0" w:space="0" w:color="auto"/>
        <w:bottom w:val="none" w:sz="0" w:space="0" w:color="auto"/>
        <w:right w:val="none" w:sz="0" w:space="0" w:color="auto"/>
      </w:divBdr>
    </w:div>
    <w:div w:id="1451169382">
      <w:bodyDiv w:val="1"/>
      <w:marLeft w:val="0"/>
      <w:marRight w:val="0"/>
      <w:marTop w:val="0"/>
      <w:marBottom w:val="0"/>
      <w:divBdr>
        <w:top w:val="none" w:sz="0" w:space="0" w:color="auto"/>
        <w:left w:val="none" w:sz="0" w:space="0" w:color="auto"/>
        <w:bottom w:val="none" w:sz="0" w:space="0" w:color="auto"/>
        <w:right w:val="none" w:sz="0" w:space="0" w:color="auto"/>
      </w:divBdr>
    </w:div>
    <w:div w:id="1451238429">
      <w:bodyDiv w:val="1"/>
      <w:marLeft w:val="0"/>
      <w:marRight w:val="0"/>
      <w:marTop w:val="0"/>
      <w:marBottom w:val="0"/>
      <w:divBdr>
        <w:top w:val="none" w:sz="0" w:space="0" w:color="auto"/>
        <w:left w:val="none" w:sz="0" w:space="0" w:color="auto"/>
        <w:bottom w:val="none" w:sz="0" w:space="0" w:color="auto"/>
        <w:right w:val="none" w:sz="0" w:space="0" w:color="auto"/>
      </w:divBdr>
      <w:divsChild>
        <w:div w:id="1093665728">
          <w:marLeft w:val="0"/>
          <w:marRight w:val="0"/>
          <w:marTop w:val="0"/>
          <w:marBottom w:val="0"/>
          <w:divBdr>
            <w:top w:val="none" w:sz="0" w:space="0" w:color="auto"/>
            <w:left w:val="none" w:sz="0" w:space="0" w:color="auto"/>
            <w:bottom w:val="none" w:sz="0" w:space="0" w:color="auto"/>
            <w:right w:val="none" w:sz="0" w:space="0" w:color="auto"/>
          </w:divBdr>
          <w:divsChild>
            <w:div w:id="1507406309">
              <w:marLeft w:val="0"/>
              <w:marRight w:val="0"/>
              <w:marTop w:val="0"/>
              <w:marBottom w:val="0"/>
              <w:divBdr>
                <w:top w:val="none" w:sz="0" w:space="0" w:color="auto"/>
                <w:left w:val="none" w:sz="0" w:space="0" w:color="auto"/>
                <w:bottom w:val="none" w:sz="0" w:space="0" w:color="auto"/>
                <w:right w:val="none" w:sz="0" w:space="0" w:color="auto"/>
              </w:divBdr>
              <w:divsChild>
                <w:div w:id="541409577">
                  <w:marLeft w:val="0"/>
                  <w:marRight w:val="0"/>
                  <w:marTop w:val="0"/>
                  <w:marBottom w:val="0"/>
                  <w:divBdr>
                    <w:top w:val="none" w:sz="0" w:space="0" w:color="auto"/>
                    <w:left w:val="none" w:sz="0" w:space="0" w:color="auto"/>
                    <w:bottom w:val="none" w:sz="0" w:space="0" w:color="auto"/>
                    <w:right w:val="none" w:sz="0" w:space="0" w:color="auto"/>
                  </w:divBdr>
                  <w:divsChild>
                    <w:div w:id="545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5574">
      <w:bodyDiv w:val="1"/>
      <w:marLeft w:val="0"/>
      <w:marRight w:val="0"/>
      <w:marTop w:val="0"/>
      <w:marBottom w:val="0"/>
      <w:divBdr>
        <w:top w:val="none" w:sz="0" w:space="0" w:color="auto"/>
        <w:left w:val="none" w:sz="0" w:space="0" w:color="auto"/>
        <w:bottom w:val="none" w:sz="0" w:space="0" w:color="auto"/>
        <w:right w:val="none" w:sz="0" w:space="0" w:color="auto"/>
      </w:divBdr>
      <w:divsChild>
        <w:div w:id="848444232">
          <w:marLeft w:val="0"/>
          <w:marRight w:val="0"/>
          <w:marTop w:val="0"/>
          <w:marBottom w:val="0"/>
          <w:divBdr>
            <w:top w:val="none" w:sz="0" w:space="0" w:color="auto"/>
            <w:left w:val="none" w:sz="0" w:space="0" w:color="auto"/>
            <w:bottom w:val="none" w:sz="0" w:space="0" w:color="auto"/>
            <w:right w:val="none" w:sz="0" w:space="0" w:color="auto"/>
          </w:divBdr>
          <w:divsChild>
            <w:div w:id="429281527">
              <w:marLeft w:val="0"/>
              <w:marRight w:val="0"/>
              <w:marTop w:val="0"/>
              <w:marBottom w:val="0"/>
              <w:divBdr>
                <w:top w:val="none" w:sz="0" w:space="0" w:color="auto"/>
                <w:left w:val="none" w:sz="0" w:space="0" w:color="auto"/>
                <w:bottom w:val="none" w:sz="0" w:space="0" w:color="auto"/>
                <w:right w:val="none" w:sz="0" w:space="0" w:color="auto"/>
              </w:divBdr>
              <w:divsChild>
                <w:div w:id="357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00521">
      <w:bodyDiv w:val="1"/>
      <w:marLeft w:val="0"/>
      <w:marRight w:val="0"/>
      <w:marTop w:val="0"/>
      <w:marBottom w:val="0"/>
      <w:divBdr>
        <w:top w:val="none" w:sz="0" w:space="0" w:color="auto"/>
        <w:left w:val="none" w:sz="0" w:space="0" w:color="auto"/>
        <w:bottom w:val="none" w:sz="0" w:space="0" w:color="auto"/>
        <w:right w:val="none" w:sz="0" w:space="0" w:color="auto"/>
      </w:divBdr>
      <w:divsChild>
        <w:div w:id="1372799697">
          <w:marLeft w:val="0"/>
          <w:marRight w:val="0"/>
          <w:marTop w:val="0"/>
          <w:marBottom w:val="0"/>
          <w:divBdr>
            <w:top w:val="none" w:sz="0" w:space="0" w:color="auto"/>
            <w:left w:val="none" w:sz="0" w:space="0" w:color="auto"/>
            <w:bottom w:val="none" w:sz="0" w:space="0" w:color="auto"/>
            <w:right w:val="none" w:sz="0" w:space="0" w:color="auto"/>
          </w:divBdr>
          <w:divsChild>
            <w:div w:id="793715847">
              <w:marLeft w:val="0"/>
              <w:marRight w:val="0"/>
              <w:marTop w:val="0"/>
              <w:marBottom w:val="0"/>
              <w:divBdr>
                <w:top w:val="none" w:sz="0" w:space="0" w:color="auto"/>
                <w:left w:val="none" w:sz="0" w:space="0" w:color="auto"/>
                <w:bottom w:val="none" w:sz="0" w:space="0" w:color="auto"/>
                <w:right w:val="none" w:sz="0" w:space="0" w:color="auto"/>
              </w:divBdr>
              <w:divsChild>
                <w:div w:id="6668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2589">
      <w:bodyDiv w:val="1"/>
      <w:marLeft w:val="0"/>
      <w:marRight w:val="0"/>
      <w:marTop w:val="0"/>
      <w:marBottom w:val="0"/>
      <w:divBdr>
        <w:top w:val="none" w:sz="0" w:space="0" w:color="auto"/>
        <w:left w:val="none" w:sz="0" w:space="0" w:color="auto"/>
        <w:bottom w:val="none" w:sz="0" w:space="0" w:color="auto"/>
        <w:right w:val="none" w:sz="0" w:space="0" w:color="auto"/>
      </w:divBdr>
    </w:div>
    <w:div w:id="1468863851">
      <w:bodyDiv w:val="1"/>
      <w:marLeft w:val="0"/>
      <w:marRight w:val="0"/>
      <w:marTop w:val="0"/>
      <w:marBottom w:val="0"/>
      <w:divBdr>
        <w:top w:val="none" w:sz="0" w:space="0" w:color="auto"/>
        <w:left w:val="none" w:sz="0" w:space="0" w:color="auto"/>
        <w:bottom w:val="none" w:sz="0" w:space="0" w:color="auto"/>
        <w:right w:val="none" w:sz="0" w:space="0" w:color="auto"/>
      </w:divBdr>
    </w:div>
    <w:div w:id="1471556239">
      <w:bodyDiv w:val="1"/>
      <w:marLeft w:val="0"/>
      <w:marRight w:val="0"/>
      <w:marTop w:val="0"/>
      <w:marBottom w:val="0"/>
      <w:divBdr>
        <w:top w:val="none" w:sz="0" w:space="0" w:color="auto"/>
        <w:left w:val="none" w:sz="0" w:space="0" w:color="auto"/>
        <w:bottom w:val="none" w:sz="0" w:space="0" w:color="auto"/>
        <w:right w:val="none" w:sz="0" w:space="0" w:color="auto"/>
      </w:divBdr>
    </w:div>
    <w:div w:id="1475751969">
      <w:bodyDiv w:val="1"/>
      <w:marLeft w:val="0"/>
      <w:marRight w:val="0"/>
      <w:marTop w:val="0"/>
      <w:marBottom w:val="0"/>
      <w:divBdr>
        <w:top w:val="none" w:sz="0" w:space="0" w:color="auto"/>
        <w:left w:val="none" w:sz="0" w:space="0" w:color="auto"/>
        <w:bottom w:val="none" w:sz="0" w:space="0" w:color="auto"/>
        <w:right w:val="none" w:sz="0" w:space="0" w:color="auto"/>
      </w:divBdr>
    </w:div>
    <w:div w:id="1481070790">
      <w:bodyDiv w:val="1"/>
      <w:marLeft w:val="0"/>
      <w:marRight w:val="0"/>
      <w:marTop w:val="0"/>
      <w:marBottom w:val="0"/>
      <w:divBdr>
        <w:top w:val="none" w:sz="0" w:space="0" w:color="auto"/>
        <w:left w:val="none" w:sz="0" w:space="0" w:color="auto"/>
        <w:bottom w:val="none" w:sz="0" w:space="0" w:color="auto"/>
        <w:right w:val="none" w:sz="0" w:space="0" w:color="auto"/>
      </w:divBdr>
    </w:div>
    <w:div w:id="1484395911">
      <w:bodyDiv w:val="1"/>
      <w:marLeft w:val="0"/>
      <w:marRight w:val="0"/>
      <w:marTop w:val="0"/>
      <w:marBottom w:val="0"/>
      <w:divBdr>
        <w:top w:val="none" w:sz="0" w:space="0" w:color="auto"/>
        <w:left w:val="none" w:sz="0" w:space="0" w:color="auto"/>
        <w:bottom w:val="none" w:sz="0" w:space="0" w:color="auto"/>
        <w:right w:val="none" w:sz="0" w:space="0" w:color="auto"/>
      </w:divBdr>
      <w:divsChild>
        <w:div w:id="1559897153">
          <w:marLeft w:val="0"/>
          <w:marRight w:val="0"/>
          <w:marTop w:val="0"/>
          <w:marBottom w:val="0"/>
          <w:divBdr>
            <w:top w:val="none" w:sz="0" w:space="0" w:color="auto"/>
            <w:left w:val="none" w:sz="0" w:space="0" w:color="auto"/>
            <w:bottom w:val="none" w:sz="0" w:space="0" w:color="auto"/>
            <w:right w:val="none" w:sz="0" w:space="0" w:color="auto"/>
          </w:divBdr>
          <w:divsChild>
            <w:div w:id="1864635005">
              <w:marLeft w:val="0"/>
              <w:marRight w:val="0"/>
              <w:marTop w:val="0"/>
              <w:marBottom w:val="0"/>
              <w:divBdr>
                <w:top w:val="none" w:sz="0" w:space="0" w:color="auto"/>
                <w:left w:val="none" w:sz="0" w:space="0" w:color="auto"/>
                <w:bottom w:val="none" w:sz="0" w:space="0" w:color="auto"/>
                <w:right w:val="none" w:sz="0" w:space="0" w:color="auto"/>
              </w:divBdr>
              <w:divsChild>
                <w:div w:id="2103068993">
                  <w:marLeft w:val="0"/>
                  <w:marRight w:val="0"/>
                  <w:marTop w:val="0"/>
                  <w:marBottom w:val="0"/>
                  <w:divBdr>
                    <w:top w:val="none" w:sz="0" w:space="0" w:color="auto"/>
                    <w:left w:val="none" w:sz="0" w:space="0" w:color="auto"/>
                    <w:bottom w:val="none" w:sz="0" w:space="0" w:color="auto"/>
                    <w:right w:val="none" w:sz="0" w:space="0" w:color="auto"/>
                  </w:divBdr>
                  <w:divsChild>
                    <w:div w:id="106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69425">
      <w:bodyDiv w:val="1"/>
      <w:marLeft w:val="0"/>
      <w:marRight w:val="0"/>
      <w:marTop w:val="0"/>
      <w:marBottom w:val="0"/>
      <w:divBdr>
        <w:top w:val="none" w:sz="0" w:space="0" w:color="auto"/>
        <w:left w:val="none" w:sz="0" w:space="0" w:color="auto"/>
        <w:bottom w:val="none" w:sz="0" w:space="0" w:color="auto"/>
        <w:right w:val="none" w:sz="0" w:space="0" w:color="auto"/>
      </w:divBdr>
    </w:div>
    <w:div w:id="1494956970">
      <w:bodyDiv w:val="1"/>
      <w:marLeft w:val="0"/>
      <w:marRight w:val="0"/>
      <w:marTop w:val="0"/>
      <w:marBottom w:val="0"/>
      <w:divBdr>
        <w:top w:val="none" w:sz="0" w:space="0" w:color="auto"/>
        <w:left w:val="none" w:sz="0" w:space="0" w:color="auto"/>
        <w:bottom w:val="none" w:sz="0" w:space="0" w:color="auto"/>
        <w:right w:val="none" w:sz="0" w:space="0" w:color="auto"/>
      </w:divBdr>
      <w:divsChild>
        <w:div w:id="218395345">
          <w:marLeft w:val="0"/>
          <w:marRight w:val="0"/>
          <w:marTop w:val="0"/>
          <w:marBottom w:val="0"/>
          <w:divBdr>
            <w:top w:val="none" w:sz="0" w:space="0" w:color="auto"/>
            <w:left w:val="none" w:sz="0" w:space="0" w:color="auto"/>
            <w:bottom w:val="none" w:sz="0" w:space="0" w:color="auto"/>
            <w:right w:val="none" w:sz="0" w:space="0" w:color="auto"/>
          </w:divBdr>
          <w:divsChild>
            <w:div w:id="1026105009">
              <w:marLeft w:val="0"/>
              <w:marRight w:val="0"/>
              <w:marTop w:val="0"/>
              <w:marBottom w:val="0"/>
              <w:divBdr>
                <w:top w:val="none" w:sz="0" w:space="0" w:color="auto"/>
                <w:left w:val="none" w:sz="0" w:space="0" w:color="auto"/>
                <w:bottom w:val="none" w:sz="0" w:space="0" w:color="auto"/>
                <w:right w:val="none" w:sz="0" w:space="0" w:color="auto"/>
              </w:divBdr>
              <w:divsChild>
                <w:div w:id="1590768492">
                  <w:marLeft w:val="0"/>
                  <w:marRight w:val="0"/>
                  <w:marTop w:val="0"/>
                  <w:marBottom w:val="0"/>
                  <w:divBdr>
                    <w:top w:val="none" w:sz="0" w:space="0" w:color="auto"/>
                    <w:left w:val="none" w:sz="0" w:space="0" w:color="auto"/>
                    <w:bottom w:val="none" w:sz="0" w:space="0" w:color="auto"/>
                    <w:right w:val="none" w:sz="0" w:space="0" w:color="auto"/>
                  </w:divBdr>
                  <w:divsChild>
                    <w:div w:id="8344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00665">
      <w:bodyDiv w:val="1"/>
      <w:marLeft w:val="0"/>
      <w:marRight w:val="0"/>
      <w:marTop w:val="0"/>
      <w:marBottom w:val="0"/>
      <w:divBdr>
        <w:top w:val="none" w:sz="0" w:space="0" w:color="auto"/>
        <w:left w:val="none" w:sz="0" w:space="0" w:color="auto"/>
        <w:bottom w:val="none" w:sz="0" w:space="0" w:color="auto"/>
        <w:right w:val="none" w:sz="0" w:space="0" w:color="auto"/>
      </w:divBdr>
      <w:divsChild>
        <w:div w:id="1922911500">
          <w:marLeft w:val="0"/>
          <w:marRight w:val="0"/>
          <w:marTop w:val="0"/>
          <w:marBottom w:val="0"/>
          <w:divBdr>
            <w:top w:val="none" w:sz="0" w:space="0" w:color="auto"/>
            <w:left w:val="none" w:sz="0" w:space="0" w:color="auto"/>
            <w:bottom w:val="none" w:sz="0" w:space="0" w:color="auto"/>
            <w:right w:val="none" w:sz="0" w:space="0" w:color="auto"/>
          </w:divBdr>
          <w:divsChild>
            <w:div w:id="221185044">
              <w:marLeft w:val="0"/>
              <w:marRight w:val="0"/>
              <w:marTop w:val="0"/>
              <w:marBottom w:val="0"/>
              <w:divBdr>
                <w:top w:val="none" w:sz="0" w:space="0" w:color="auto"/>
                <w:left w:val="none" w:sz="0" w:space="0" w:color="auto"/>
                <w:bottom w:val="none" w:sz="0" w:space="0" w:color="auto"/>
                <w:right w:val="none" w:sz="0" w:space="0" w:color="auto"/>
              </w:divBdr>
              <w:divsChild>
                <w:div w:id="7771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2497">
      <w:bodyDiv w:val="1"/>
      <w:marLeft w:val="0"/>
      <w:marRight w:val="0"/>
      <w:marTop w:val="0"/>
      <w:marBottom w:val="0"/>
      <w:divBdr>
        <w:top w:val="none" w:sz="0" w:space="0" w:color="auto"/>
        <w:left w:val="none" w:sz="0" w:space="0" w:color="auto"/>
        <w:bottom w:val="none" w:sz="0" w:space="0" w:color="auto"/>
        <w:right w:val="none" w:sz="0" w:space="0" w:color="auto"/>
      </w:divBdr>
      <w:divsChild>
        <w:div w:id="1608386806">
          <w:marLeft w:val="0"/>
          <w:marRight w:val="0"/>
          <w:marTop w:val="0"/>
          <w:marBottom w:val="0"/>
          <w:divBdr>
            <w:top w:val="none" w:sz="0" w:space="0" w:color="auto"/>
            <w:left w:val="none" w:sz="0" w:space="0" w:color="auto"/>
            <w:bottom w:val="none" w:sz="0" w:space="0" w:color="auto"/>
            <w:right w:val="none" w:sz="0" w:space="0" w:color="auto"/>
          </w:divBdr>
        </w:div>
        <w:div w:id="1035890405">
          <w:marLeft w:val="0"/>
          <w:marRight w:val="0"/>
          <w:marTop w:val="0"/>
          <w:marBottom w:val="0"/>
          <w:divBdr>
            <w:top w:val="none" w:sz="0" w:space="0" w:color="auto"/>
            <w:left w:val="none" w:sz="0" w:space="0" w:color="auto"/>
            <w:bottom w:val="none" w:sz="0" w:space="0" w:color="auto"/>
            <w:right w:val="none" w:sz="0" w:space="0" w:color="auto"/>
          </w:divBdr>
        </w:div>
        <w:div w:id="1588228516">
          <w:marLeft w:val="0"/>
          <w:marRight w:val="0"/>
          <w:marTop w:val="0"/>
          <w:marBottom w:val="0"/>
          <w:divBdr>
            <w:top w:val="none" w:sz="0" w:space="0" w:color="auto"/>
            <w:left w:val="none" w:sz="0" w:space="0" w:color="auto"/>
            <w:bottom w:val="none" w:sz="0" w:space="0" w:color="auto"/>
            <w:right w:val="none" w:sz="0" w:space="0" w:color="auto"/>
          </w:divBdr>
        </w:div>
      </w:divsChild>
    </w:div>
    <w:div w:id="1505128486">
      <w:bodyDiv w:val="1"/>
      <w:marLeft w:val="0"/>
      <w:marRight w:val="0"/>
      <w:marTop w:val="0"/>
      <w:marBottom w:val="0"/>
      <w:divBdr>
        <w:top w:val="none" w:sz="0" w:space="0" w:color="auto"/>
        <w:left w:val="none" w:sz="0" w:space="0" w:color="auto"/>
        <w:bottom w:val="none" w:sz="0" w:space="0" w:color="auto"/>
        <w:right w:val="none" w:sz="0" w:space="0" w:color="auto"/>
      </w:divBdr>
      <w:divsChild>
        <w:div w:id="901333869">
          <w:marLeft w:val="0"/>
          <w:marRight w:val="0"/>
          <w:marTop w:val="0"/>
          <w:marBottom w:val="0"/>
          <w:divBdr>
            <w:top w:val="none" w:sz="0" w:space="0" w:color="auto"/>
            <w:left w:val="none" w:sz="0" w:space="0" w:color="auto"/>
            <w:bottom w:val="none" w:sz="0" w:space="0" w:color="auto"/>
            <w:right w:val="none" w:sz="0" w:space="0" w:color="auto"/>
          </w:divBdr>
          <w:divsChild>
            <w:div w:id="305621551">
              <w:marLeft w:val="0"/>
              <w:marRight w:val="0"/>
              <w:marTop w:val="0"/>
              <w:marBottom w:val="0"/>
              <w:divBdr>
                <w:top w:val="none" w:sz="0" w:space="0" w:color="auto"/>
                <w:left w:val="none" w:sz="0" w:space="0" w:color="auto"/>
                <w:bottom w:val="none" w:sz="0" w:space="0" w:color="auto"/>
                <w:right w:val="none" w:sz="0" w:space="0" w:color="auto"/>
              </w:divBdr>
              <w:divsChild>
                <w:div w:id="665091621">
                  <w:marLeft w:val="0"/>
                  <w:marRight w:val="0"/>
                  <w:marTop w:val="0"/>
                  <w:marBottom w:val="0"/>
                  <w:divBdr>
                    <w:top w:val="none" w:sz="0" w:space="0" w:color="auto"/>
                    <w:left w:val="none" w:sz="0" w:space="0" w:color="auto"/>
                    <w:bottom w:val="none" w:sz="0" w:space="0" w:color="auto"/>
                    <w:right w:val="none" w:sz="0" w:space="0" w:color="auto"/>
                  </w:divBdr>
                  <w:divsChild>
                    <w:div w:id="15188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8425">
      <w:bodyDiv w:val="1"/>
      <w:marLeft w:val="0"/>
      <w:marRight w:val="0"/>
      <w:marTop w:val="0"/>
      <w:marBottom w:val="0"/>
      <w:divBdr>
        <w:top w:val="none" w:sz="0" w:space="0" w:color="auto"/>
        <w:left w:val="none" w:sz="0" w:space="0" w:color="auto"/>
        <w:bottom w:val="none" w:sz="0" w:space="0" w:color="auto"/>
        <w:right w:val="none" w:sz="0" w:space="0" w:color="auto"/>
      </w:divBdr>
      <w:divsChild>
        <w:div w:id="1100950927">
          <w:marLeft w:val="0"/>
          <w:marRight w:val="0"/>
          <w:marTop w:val="0"/>
          <w:marBottom w:val="0"/>
          <w:divBdr>
            <w:top w:val="none" w:sz="0" w:space="0" w:color="auto"/>
            <w:left w:val="none" w:sz="0" w:space="0" w:color="auto"/>
            <w:bottom w:val="none" w:sz="0" w:space="0" w:color="auto"/>
            <w:right w:val="none" w:sz="0" w:space="0" w:color="auto"/>
          </w:divBdr>
          <w:divsChild>
            <w:div w:id="1773815925">
              <w:marLeft w:val="0"/>
              <w:marRight w:val="0"/>
              <w:marTop w:val="0"/>
              <w:marBottom w:val="0"/>
              <w:divBdr>
                <w:top w:val="none" w:sz="0" w:space="0" w:color="auto"/>
                <w:left w:val="none" w:sz="0" w:space="0" w:color="auto"/>
                <w:bottom w:val="none" w:sz="0" w:space="0" w:color="auto"/>
                <w:right w:val="none" w:sz="0" w:space="0" w:color="auto"/>
              </w:divBdr>
              <w:divsChild>
                <w:div w:id="4322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10579">
      <w:bodyDiv w:val="1"/>
      <w:marLeft w:val="0"/>
      <w:marRight w:val="0"/>
      <w:marTop w:val="0"/>
      <w:marBottom w:val="0"/>
      <w:divBdr>
        <w:top w:val="none" w:sz="0" w:space="0" w:color="auto"/>
        <w:left w:val="none" w:sz="0" w:space="0" w:color="auto"/>
        <w:bottom w:val="none" w:sz="0" w:space="0" w:color="auto"/>
        <w:right w:val="none" w:sz="0" w:space="0" w:color="auto"/>
      </w:divBdr>
      <w:divsChild>
        <w:div w:id="195120826">
          <w:marLeft w:val="0"/>
          <w:marRight w:val="0"/>
          <w:marTop w:val="0"/>
          <w:marBottom w:val="0"/>
          <w:divBdr>
            <w:top w:val="none" w:sz="0" w:space="0" w:color="auto"/>
            <w:left w:val="none" w:sz="0" w:space="0" w:color="auto"/>
            <w:bottom w:val="none" w:sz="0" w:space="0" w:color="auto"/>
            <w:right w:val="none" w:sz="0" w:space="0" w:color="auto"/>
          </w:divBdr>
          <w:divsChild>
            <w:div w:id="426384016">
              <w:marLeft w:val="0"/>
              <w:marRight w:val="0"/>
              <w:marTop w:val="0"/>
              <w:marBottom w:val="0"/>
              <w:divBdr>
                <w:top w:val="none" w:sz="0" w:space="0" w:color="auto"/>
                <w:left w:val="none" w:sz="0" w:space="0" w:color="auto"/>
                <w:bottom w:val="none" w:sz="0" w:space="0" w:color="auto"/>
                <w:right w:val="none" w:sz="0" w:space="0" w:color="auto"/>
              </w:divBdr>
              <w:divsChild>
                <w:div w:id="2438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3902">
      <w:bodyDiv w:val="1"/>
      <w:marLeft w:val="0"/>
      <w:marRight w:val="0"/>
      <w:marTop w:val="0"/>
      <w:marBottom w:val="0"/>
      <w:divBdr>
        <w:top w:val="none" w:sz="0" w:space="0" w:color="auto"/>
        <w:left w:val="none" w:sz="0" w:space="0" w:color="auto"/>
        <w:bottom w:val="none" w:sz="0" w:space="0" w:color="auto"/>
        <w:right w:val="none" w:sz="0" w:space="0" w:color="auto"/>
      </w:divBdr>
    </w:div>
    <w:div w:id="1531183537">
      <w:bodyDiv w:val="1"/>
      <w:marLeft w:val="0"/>
      <w:marRight w:val="0"/>
      <w:marTop w:val="0"/>
      <w:marBottom w:val="0"/>
      <w:divBdr>
        <w:top w:val="none" w:sz="0" w:space="0" w:color="auto"/>
        <w:left w:val="none" w:sz="0" w:space="0" w:color="auto"/>
        <w:bottom w:val="none" w:sz="0" w:space="0" w:color="auto"/>
        <w:right w:val="none" w:sz="0" w:space="0" w:color="auto"/>
      </w:divBdr>
    </w:div>
    <w:div w:id="1534725944">
      <w:bodyDiv w:val="1"/>
      <w:marLeft w:val="0"/>
      <w:marRight w:val="0"/>
      <w:marTop w:val="0"/>
      <w:marBottom w:val="0"/>
      <w:divBdr>
        <w:top w:val="none" w:sz="0" w:space="0" w:color="auto"/>
        <w:left w:val="none" w:sz="0" w:space="0" w:color="auto"/>
        <w:bottom w:val="none" w:sz="0" w:space="0" w:color="auto"/>
        <w:right w:val="none" w:sz="0" w:space="0" w:color="auto"/>
      </w:divBdr>
    </w:div>
    <w:div w:id="1542012322">
      <w:bodyDiv w:val="1"/>
      <w:marLeft w:val="0"/>
      <w:marRight w:val="0"/>
      <w:marTop w:val="0"/>
      <w:marBottom w:val="0"/>
      <w:divBdr>
        <w:top w:val="none" w:sz="0" w:space="0" w:color="auto"/>
        <w:left w:val="none" w:sz="0" w:space="0" w:color="auto"/>
        <w:bottom w:val="none" w:sz="0" w:space="0" w:color="auto"/>
        <w:right w:val="none" w:sz="0" w:space="0" w:color="auto"/>
      </w:divBdr>
      <w:divsChild>
        <w:div w:id="610548759">
          <w:marLeft w:val="0"/>
          <w:marRight w:val="0"/>
          <w:marTop w:val="0"/>
          <w:marBottom w:val="0"/>
          <w:divBdr>
            <w:top w:val="none" w:sz="0" w:space="0" w:color="auto"/>
            <w:left w:val="none" w:sz="0" w:space="0" w:color="auto"/>
            <w:bottom w:val="none" w:sz="0" w:space="0" w:color="auto"/>
            <w:right w:val="none" w:sz="0" w:space="0" w:color="auto"/>
          </w:divBdr>
          <w:divsChild>
            <w:div w:id="23945724">
              <w:marLeft w:val="0"/>
              <w:marRight w:val="0"/>
              <w:marTop w:val="0"/>
              <w:marBottom w:val="0"/>
              <w:divBdr>
                <w:top w:val="none" w:sz="0" w:space="0" w:color="auto"/>
                <w:left w:val="none" w:sz="0" w:space="0" w:color="auto"/>
                <w:bottom w:val="none" w:sz="0" w:space="0" w:color="auto"/>
                <w:right w:val="none" w:sz="0" w:space="0" w:color="auto"/>
              </w:divBdr>
              <w:divsChild>
                <w:div w:id="1010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8590">
      <w:bodyDiv w:val="1"/>
      <w:marLeft w:val="0"/>
      <w:marRight w:val="0"/>
      <w:marTop w:val="0"/>
      <w:marBottom w:val="0"/>
      <w:divBdr>
        <w:top w:val="none" w:sz="0" w:space="0" w:color="auto"/>
        <w:left w:val="none" w:sz="0" w:space="0" w:color="auto"/>
        <w:bottom w:val="none" w:sz="0" w:space="0" w:color="auto"/>
        <w:right w:val="none" w:sz="0" w:space="0" w:color="auto"/>
      </w:divBdr>
    </w:div>
    <w:div w:id="1543323420">
      <w:bodyDiv w:val="1"/>
      <w:marLeft w:val="0"/>
      <w:marRight w:val="0"/>
      <w:marTop w:val="0"/>
      <w:marBottom w:val="0"/>
      <w:divBdr>
        <w:top w:val="none" w:sz="0" w:space="0" w:color="auto"/>
        <w:left w:val="none" w:sz="0" w:space="0" w:color="auto"/>
        <w:bottom w:val="none" w:sz="0" w:space="0" w:color="auto"/>
        <w:right w:val="none" w:sz="0" w:space="0" w:color="auto"/>
      </w:divBdr>
    </w:div>
    <w:div w:id="1552424609">
      <w:bodyDiv w:val="1"/>
      <w:marLeft w:val="0"/>
      <w:marRight w:val="0"/>
      <w:marTop w:val="0"/>
      <w:marBottom w:val="0"/>
      <w:divBdr>
        <w:top w:val="none" w:sz="0" w:space="0" w:color="auto"/>
        <w:left w:val="none" w:sz="0" w:space="0" w:color="auto"/>
        <w:bottom w:val="none" w:sz="0" w:space="0" w:color="auto"/>
        <w:right w:val="none" w:sz="0" w:space="0" w:color="auto"/>
      </w:divBdr>
    </w:div>
    <w:div w:id="1553036527">
      <w:bodyDiv w:val="1"/>
      <w:marLeft w:val="0"/>
      <w:marRight w:val="0"/>
      <w:marTop w:val="0"/>
      <w:marBottom w:val="0"/>
      <w:divBdr>
        <w:top w:val="none" w:sz="0" w:space="0" w:color="auto"/>
        <w:left w:val="none" w:sz="0" w:space="0" w:color="auto"/>
        <w:bottom w:val="none" w:sz="0" w:space="0" w:color="auto"/>
        <w:right w:val="none" w:sz="0" w:space="0" w:color="auto"/>
      </w:divBdr>
    </w:div>
    <w:div w:id="1554199010">
      <w:bodyDiv w:val="1"/>
      <w:marLeft w:val="0"/>
      <w:marRight w:val="0"/>
      <w:marTop w:val="0"/>
      <w:marBottom w:val="0"/>
      <w:divBdr>
        <w:top w:val="none" w:sz="0" w:space="0" w:color="auto"/>
        <w:left w:val="none" w:sz="0" w:space="0" w:color="auto"/>
        <w:bottom w:val="none" w:sz="0" w:space="0" w:color="auto"/>
        <w:right w:val="none" w:sz="0" w:space="0" w:color="auto"/>
      </w:divBdr>
      <w:divsChild>
        <w:div w:id="370303504">
          <w:marLeft w:val="0"/>
          <w:marRight w:val="0"/>
          <w:marTop w:val="0"/>
          <w:marBottom w:val="0"/>
          <w:divBdr>
            <w:top w:val="none" w:sz="0" w:space="0" w:color="auto"/>
            <w:left w:val="none" w:sz="0" w:space="0" w:color="auto"/>
            <w:bottom w:val="none" w:sz="0" w:space="0" w:color="auto"/>
            <w:right w:val="none" w:sz="0" w:space="0" w:color="auto"/>
          </w:divBdr>
        </w:div>
        <w:div w:id="198665589">
          <w:marLeft w:val="0"/>
          <w:marRight w:val="0"/>
          <w:marTop w:val="0"/>
          <w:marBottom w:val="0"/>
          <w:divBdr>
            <w:top w:val="none" w:sz="0" w:space="0" w:color="FFFFFF"/>
            <w:left w:val="none" w:sz="0" w:space="0" w:color="FFFFFF"/>
            <w:bottom w:val="none" w:sz="0" w:space="0" w:color="FFFFFF"/>
            <w:right w:val="none" w:sz="0" w:space="0" w:color="FFFFFF"/>
          </w:divBdr>
          <w:divsChild>
            <w:div w:id="770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3253">
      <w:bodyDiv w:val="1"/>
      <w:marLeft w:val="0"/>
      <w:marRight w:val="0"/>
      <w:marTop w:val="0"/>
      <w:marBottom w:val="0"/>
      <w:divBdr>
        <w:top w:val="none" w:sz="0" w:space="0" w:color="auto"/>
        <w:left w:val="none" w:sz="0" w:space="0" w:color="auto"/>
        <w:bottom w:val="none" w:sz="0" w:space="0" w:color="auto"/>
        <w:right w:val="none" w:sz="0" w:space="0" w:color="auto"/>
      </w:divBdr>
    </w:div>
    <w:div w:id="1556699964">
      <w:bodyDiv w:val="1"/>
      <w:marLeft w:val="0"/>
      <w:marRight w:val="0"/>
      <w:marTop w:val="0"/>
      <w:marBottom w:val="0"/>
      <w:divBdr>
        <w:top w:val="none" w:sz="0" w:space="0" w:color="auto"/>
        <w:left w:val="none" w:sz="0" w:space="0" w:color="auto"/>
        <w:bottom w:val="none" w:sz="0" w:space="0" w:color="auto"/>
        <w:right w:val="none" w:sz="0" w:space="0" w:color="auto"/>
      </w:divBdr>
    </w:div>
    <w:div w:id="1561936211">
      <w:bodyDiv w:val="1"/>
      <w:marLeft w:val="0"/>
      <w:marRight w:val="0"/>
      <w:marTop w:val="0"/>
      <w:marBottom w:val="0"/>
      <w:divBdr>
        <w:top w:val="none" w:sz="0" w:space="0" w:color="auto"/>
        <w:left w:val="none" w:sz="0" w:space="0" w:color="auto"/>
        <w:bottom w:val="none" w:sz="0" w:space="0" w:color="auto"/>
        <w:right w:val="none" w:sz="0" w:space="0" w:color="auto"/>
      </w:divBdr>
    </w:div>
    <w:div w:id="1571191064">
      <w:bodyDiv w:val="1"/>
      <w:marLeft w:val="0"/>
      <w:marRight w:val="0"/>
      <w:marTop w:val="0"/>
      <w:marBottom w:val="0"/>
      <w:divBdr>
        <w:top w:val="none" w:sz="0" w:space="0" w:color="auto"/>
        <w:left w:val="none" w:sz="0" w:space="0" w:color="auto"/>
        <w:bottom w:val="none" w:sz="0" w:space="0" w:color="auto"/>
        <w:right w:val="none" w:sz="0" w:space="0" w:color="auto"/>
      </w:divBdr>
      <w:divsChild>
        <w:div w:id="1808282143">
          <w:marLeft w:val="0"/>
          <w:marRight w:val="0"/>
          <w:marTop w:val="0"/>
          <w:marBottom w:val="0"/>
          <w:divBdr>
            <w:top w:val="none" w:sz="0" w:space="0" w:color="auto"/>
            <w:left w:val="none" w:sz="0" w:space="0" w:color="auto"/>
            <w:bottom w:val="none" w:sz="0" w:space="0" w:color="auto"/>
            <w:right w:val="none" w:sz="0" w:space="0" w:color="auto"/>
          </w:divBdr>
          <w:divsChild>
            <w:div w:id="884371106">
              <w:marLeft w:val="0"/>
              <w:marRight w:val="0"/>
              <w:marTop w:val="0"/>
              <w:marBottom w:val="0"/>
              <w:divBdr>
                <w:top w:val="none" w:sz="0" w:space="0" w:color="auto"/>
                <w:left w:val="none" w:sz="0" w:space="0" w:color="auto"/>
                <w:bottom w:val="none" w:sz="0" w:space="0" w:color="auto"/>
                <w:right w:val="none" w:sz="0" w:space="0" w:color="auto"/>
              </w:divBdr>
              <w:divsChild>
                <w:div w:id="977145648">
                  <w:marLeft w:val="0"/>
                  <w:marRight w:val="0"/>
                  <w:marTop w:val="0"/>
                  <w:marBottom w:val="0"/>
                  <w:divBdr>
                    <w:top w:val="none" w:sz="0" w:space="0" w:color="auto"/>
                    <w:left w:val="none" w:sz="0" w:space="0" w:color="auto"/>
                    <w:bottom w:val="none" w:sz="0" w:space="0" w:color="auto"/>
                    <w:right w:val="none" w:sz="0" w:space="0" w:color="auto"/>
                  </w:divBdr>
                  <w:divsChild>
                    <w:div w:id="20410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3555">
      <w:bodyDiv w:val="1"/>
      <w:marLeft w:val="0"/>
      <w:marRight w:val="0"/>
      <w:marTop w:val="0"/>
      <w:marBottom w:val="0"/>
      <w:divBdr>
        <w:top w:val="none" w:sz="0" w:space="0" w:color="auto"/>
        <w:left w:val="none" w:sz="0" w:space="0" w:color="auto"/>
        <w:bottom w:val="none" w:sz="0" w:space="0" w:color="auto"/>
        <w:right w:val="none" w:sz="0" w:space="0" w:color="auto"/>
      </w:divBdr>
      <w:divsChild>
        <w:div w:id="872619416">
          <w:marLeft w:val="0"/>
          <w:marRight w:val="0"/>
          <w:marTop w:val="0"/>
          <w:marBottom w:val="0"/>
          <w:divBdr>
            <w:top w:val="none" w:sz="0" w:space="0" w:color="auto"/>
            <w:left w:val="none" w:sz="0" w:space="0" w:color="auto"/>
            <w:bottom w:val="none" w:sz="0" w:space="0" w:color="auto"/>
            <w:right w:val="none" w:sz="0" w:space="0" w:color="auto"/>
          </w:divBdr>
          <w:divsChild>
            <w:div w:id="341975334">
              <w:marLeft w:val="0"/>
              <w:marRight w:val="0"/>
              <w:marTop w:val="0"/>
              <w:marBottom w:val="0"/>
              <w:divBdr>
                <w:top w:val="none" w:sz="0" w:space="0" w:color="auto"/>
                <w:left w:val="none" w:sz="0" w:space="0" w:color="auto"/>
                <w:bottom w:val="none" w:sz="0" w:space="0" w:color="auto"/>
                <w:right w:val="none" w:sz="0" w:space="0" w:color="auto"/>
              </w:divBdr>
              <w:divsChild>
                <w:div w:id="16851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566">
      <w:bodyDiv w:val="1"/>
      <w:marLeft w:val="0"/>
      <w:marRight w:val="0"/>
      <w:marTop w:val="0"/>
      <w:marBottom w:val="0"/>
      <w:divBdr>
        <w:top w:val="none" w:sz="0" w:space="0" w:color="auto"/>
        <w:left w:val="none" w:sz="0" w:space="0" w:color="auto"/>
        <w:bottom w:val="none" w:sz="0" w:space="0" w:color="auto"/>
        <w:right w:val="none" w:sz="0" w:space="0" w:color="auto"/>
      </w:divBdr>
    </w:div>
    <w:div w:id="1591353582">
      <w:bodyDiv w:val="1"/>
      <w:marLeft w:val="0"/>
      <w:marRight w:val="0"/>
      <w:marTop w:val="0"/>
      <w:marBottom w:val="0"/>
      <w:divBdr>
        <w:top w:val="none" w:sz="0" w:space="0" w:color="auto"/>
        <w:left w:val="none" w:sz="0" w:space="0" w:color="auto"/>
        <w:bottom w:val="none" w:sz="0" w:space="0" w:color="auto"/>
        <w:right w:val="none" w:sz="0" w:space="0" w:color="auto"/>
      </w:divBdr>
    </w:div>
    <w:div w:id="1594510912">
      <w:bodyDiv w:val="1"/>
      <w:marLeft w:val="0"/>
      <w:marRight w:val="0"/>
      <w:marTop w:val="0"/>
      <w:marBottom w:val="0"/>
      <w:divBdr>
        <w:top w:val="none" w:sz="0" w:space="0" w:color="auto"/>
        <w:left w:val="none" w:sz="0" w:space="0" w:color="auto"/>
        <w:bottom w:val="none" w:sz="0" w:space="0" w:color="auto"/>
        <w:right w:val="none" w:sz="0" w:space="0" w:color="auto"/>
      </w:divBdr>
      <w:divsChild>
        <w:div w:id="191235979">
          <w:marLeft w:val="0"/>
          <w:marRight w:val="0"/>
          <w:marTop w:val="0"/>
          <w:marBottom w:val="0"/>
          <w:divBdr>
            <w:top w:val="none" w:sz="0" w:space="0" w:color="auto"/>
            <w:left w:val="none" w:sz="0" w:space="0" w:color="auto"/>
            <w:bottom w:val="none" w:sz="0" w:space="0" w:color="auto"/>
            <w:right w:val="none" w:sz="0" w:space="0" w:color="auto"/>
          </w:divBdr>
          <w:divsChild>
            <w:div w:id="751196226">
              <w:marLeft w:val="0"/>
              <w:marRight w:val="0"/>
              <w:marTop w:val="0"/>
              <w:marBottom w:val="0"/>
              <w:divBdr>
                <w:top w:val="none" w:sz="0" w:space="0" w:color="auto"/>
                <w:left w:val="none" w:sz="0" w:space="0" w:color="auto"/>
                <w:bottom w:val="none" w:sz="0" w:space="0" w:color="auto"/>
                <w:right w:val="none" w:sz="0" w:space="0" w:color="auto"/>
              </w:divBdr>
              <w:divsChild>
                <w:div w:id="130513596">
                  <w:marLeft w:val="0"/>
                  <w:marRight w:val="0"/>
                  <w:marTop w:val="0"/>
                  <w:marBottom w:val="0"/>
                  <w:divBdr>
                    <w:top w:val="none" w:sz="0" w:space="0" w:color="auto"/>
                    <w:left w:val="none" w:sz="0" w:space="0" w:color="auto"/>
                    <w:bottom w:val="none" w:sz="0" w:space="0" w:color="auto"/>
                    <w:right w:val="none" w:sz="0" w:space="0" w:color="auto"/>
                  </w:divBdr>
                  <w:divsChild>
                    <w:div w:id="1475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69038">
      <w:bodyDiv w:val="1"/>
      <w:marLeft w:val="0"/>
      <w:marRight w:val="0"/>
      <w:marTop w:val="0"/>
      <w:marBottom w:val="0"/>
      <w:divBdr>
        <w:top w:val="none" w:sz="0" w:space="0" w:color="auto"/>
        <w:left w:val="none" w:sz="0" w:space="0" w:color="auto"/>
        <w:bottom w:val="none" w:sz="0" w:space="0" w:color="auto"/>
        <w:right w:val="none" w:sz="0" w:space="0" w:color="auto"/>
      </w:divBdr>
    </w:div>
    <w:div w:id="1600523299">
      <w:bodyDiv w:val="1"/>
      <w:marLeft w:val="0"/>
      <w:marRight w:val="0"/>
      <w:marTop w:val="0"/>
      <w:marBottom w:val="0"/>
      <w:divBdr>
        <w:top w:val="none" w:sz="0" w:space="0" w:color="auto"/>
        <w:left w:val="none" w:sz="0" w:space="0" w:color="auto"/>
        <w:bottom w:val="none" w:sz="0" w:space="0" w:color="auto"/>
        <w:right w:val="none" w:sz="0" w:space="0" w:color="auto"/>
      </w:divBdr>
      <w:divsChild>
        <w:div w:id="1526678812">
          <w:marLeft w:val="0"/>
          <w:marRight w:val="0"/>
          <w:marTop w:val="0"/>
          <w:marBottom w:val="0"/>
          <w:divBdr>
            <w:top w:val="none" w:sz="0" w:space="0" w:color="auto"/>
            <w:left w:val="none" w:sz="0" w:space="0" w:color="auto"/>
            <w:bottom w:val="none" w:sz="0" w:space="0" w:color="auto"/>
            <w:right w:val="none" w:sz="0" w:space="0" w:color="auto"/>
          </w:divBdr>
          <w:divsChild>
            <w:div w:id="292447518">
              <w:marLeft w:val="0"/>
              <w:marRight w:val="0"/>
              <w:marTop w:val="0"/>
              <w:marBottom w:val="0"/>
              <w:divBdr>
                <w:top w:val="none" w:sz="0" w:space="0" w:color="auto"/>
                <w:left w:val="none" w:sz="0" w:space="0" w:color="auto"/>
                <w:bottom w:val="none" w:sz="0" w:space="0" w:color="auto"/>
                <w:right w:val="none" w:sz="0" w:space="0" w:color="auto"/>
              </w:divBdr>
              <w:divsChild>
                <w:div w:id="580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6115">
      <w:bodyDiv w:val="1"/>
      <w:marLeft w:val="0"/>
      <w:marRight w:val="0"/>
      <w:marTop w:val="0"/>
      <w:marBottom w:val="0"/>
      <w:divBdr>
        <w:top w:val="none" w:sz="0" w:space="0" w:color="auto"/>
        <w:left w:val="none" w:sz="0" w:space="0" w:color="auto"/>
        <w:bottom w:val="none" w:sz="0" w:space="0" w:color="auto"/>
        <w:right w:val="none" w:sz="0" w:space="0" w:color="auto"/>
      </w:divBdr>
    </w:div>
    <w:div w:id="1603997463">
      <w:bodyDiv w:val="1"/>
      <w:marLeft w:val="0"/>
      <w:marRight w:val="0"/>
      <w:marTop w:val="0"/>
      <w:marBottom w:val="0"/>
      <w:divBdr>
        <w:top w:val="none" w:sz="0" w:space="0" w:color="auto"/>
        <w:left w:val="none" w:sz="0" w:space="0" w:color="auto"/>
        <w:bottom w:val="none" w:sz="0" w:space="0" w:color="auto"/>
        <w:right w:val="none" w:sz="0" w:space="0" w:color="auto"/>
      </w:divBdr>
      <w:divsChild>
        <w:div w:id="2044163980">
          <w:marLeft w:val="0"/>
          <w:marRight w:val="0"/>
          <w:marTop w:val="0"/>
          <w:marBottom w:val="0"/>
          <w:divBdr>
            <w:top w:val="none" w:sz="0" w:space="0" w:color="auto"/>
            <w:left w:val="none" w:sz="0" w:space="0" w:color="auto"/>
            <w:bottom w:val="none" w:sz="0" w:space="0" w:color="auto"/>
            <w:right w:val="none" w:sz="0" w:space="0" w:color="auto"/>
          </w:divBdr>
        </w:div>
      </w:divsChild>
    </w:div>
    <w:div w:id="1606380349">
      <w:bodyDiv w:val="1"/>
      <w:marLeft w:val="0"/>
      <w:marRight w:val="0"/>
      <w:marTop w:val="0"/>
      <w:marBottom w:val="0"/>
      <w:divBdr>
        <w:top w:val="none" w:sz="0" w:space="0" w:color="auto"/>
        <w:left w:val="none" w:sz="0" w:space="0" w:color="auto"/>
        <w:bottom w:val="none" w:sz="0" w:space="0" w:color="auto"/>
        <w:right w:val="none" w:sz="0" w:space="0" w:color="auto"/>
      </w:divBdr>
      <w:divsChild>
        <w:div w:id="153188990">
          <w:marLeft w:val="0"/>
          <w:marRight w:val="0"/>
          <w:marTop w:val="0"/>
          <w:marBottom w:val="0"/>
          <w:divBdr>
            <w:top w:val="none" w:sz="0" w:space="0" w:color="auto"/>
            <w:left w:val="none" w:sz="0" w:space="0" w:color="auto"/>
            <w:bottom w:val="none" w:sz="0" w:space="0" w:color="auto"/>
            <w:right w:val="none" w:sz="0" w:space="0" w:color="auto"/>
          </w:divBdr>
          <w:divsChild>
            <w:div w:id="554196231">
              <w:marLeft w:val="0"/>
              <w:marRight w:val="0"/>
              <w:marTop w:val="0"/>
              <w:marBottom w:val="0"/>
              <w:divBdr>
                <w:top w:val="none" w:sz="0" w:space="0" w:color="auto"/>
                <w:left w:val="none" w:sz="0" w:space="0" w:color="auto"/>
                <w:bottom w:val="none" w:sz="0" w:space="0" w:color="auto"/>
                <w:right w:val="none" w:sz="0" w:space="0" w:color="auto"/>
              </w:divBdr>
              <w:divsChild>
                <w:div w:id="1893301114">
                  <w:marLeft w:val="0"/>
                  <w:marRight w:val="0"/>
                  <w:marTop w:val="0"/>
                  <w:marBottom w:val="0"/>
                  <w:divBdr>
                    <w:top w:val="none" w:sz="0" w:space="0" w:color="auto"/>
                    <w:left w:val="none" w:sz="0" w:space="0" w:color="auto"/>
                    <w:bottom w:val="none" w:sz="0" w:space="0" w:color="auto"/>
                    <w:right w:val="none" w:sz="0" w:space="0" w:color="auto"/>
                  </w:divBdr>
                  <w:divsChild>
                    <w:div w:id="18551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8120">
      <w:bodyDiv w:val="1"/>
      <w:marLeft w:val="0"/>
      <w:marRight w:val="0"/>
      <w:marTop w:val="0"/>
      <w:marBottom w:val="0"/>
      <w:divBdr>
        <w:top w:val="none" w:sz="0" w:space="0" w:color="auto"/>
        <w:left w:val="none" w:sz="0" w:space="0" w:color="auto"/>
        <w:bottom w:val="none" w:sz="0" w:space="0" w:color="auto"/>
        <w:right w:val="none" w:sz="0" w:space="0" w:color="auto"/>
      </w:divBdr>
    </w:div>
    <w:div w:id="1611359009">
      <w:bodyDiv w:val="1"/>
      <w:marLeft w:val="0"/>
      <w:marRight w:val="0"/>
      <w:marTop w:val="0"/>
      <w:marBottom w:val="0"/>
      <w:divBdr>
        <w:top w:val="none" w:sz="0" w:space="0" w:color="auto"/>
        <w:left w:val="none" w:sz="0" w:space="0" w:color="auto"/>
        <w:bottom w:val="none" w:sz="0" w:space="0" w:color="auto"/>
        <w:right w:val="none" w:sz="0" w:space="0" w:color="auto"/>
      </w:divBdr>
      <w:divsChild>
        <w:div w:id="365328459">
          <w:marLeft w:val="0"/>
          <w:marRight w:val="0"/>
          <w:marTop w:val="0"/>
          <w:marBottom w:val="0"/>
          <w:divBdr>
            <w:top w:val="none" w:sz="0" w:space="0" w:color="auto"/>
            <w:left w:val="none" w:sz="0" w:space="0" w:color="auto"/>
            <w:bottom w:val="none" w:sz="0" w:space="0" w:color="auto"/>
            <w:right w:val="none" w:sz="0" w:space="0" w:color="auto"/>
          </w:divBdr>
        </w:div>
        <w:div w:id="183162980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3944800">
              <w:marLeft w:val="0"/>
              <w:marRight w:val="0"/>
              <w:marTop w:val="0"/>
              <w:marBottom w:val="0"/>
              <w:divBdr>
                <w:top w:val="none" w:sz="0" w:space="0" w:color="auto"/>
                <w:left w:val="none" w:sz="0" w:space="0" w:color="auto"/>
                <w:bottom w:val="none" w:sz="0" w:space="0" w:color="auto"/>
                <w:right w:val="none" w:sz="0" w:space="0" w:color="auto"/>
              </w:divBdr>
            </w:div>
            <w:div w:id="982927137">
              <w:marLeft w:val="0"/>
              <w:marRight w:val="0"/>
              <w:marTop w:val="0"/>
              <w:marBottom w:val="0"/>
              <w:divBdr>
                <w:top w:val="none" w:sz="0" w:space="0" w:color="auto"/>
                <w:left w:val="none" w:sz="0" w:space="0" w:color="auto"/>
                <w:bottom w:val="none" w:sz="0" w:space="0" w:color="auto"/>
                <w:right w:val="none" w:sz="0" w:space="0" w:color="auto"/>
              </w:divBdr>
            </w:div>
            <w:div w:id="1402872584">
              <w:marLeft w:val="0"/>
              <w:marRight w:val="0"/>
              <w:marTop w:val="0"/>
              <w:marBottom w:val="0"/>
              <w:divBdr>
                <w:top w:val="none" w:sz="0" w:space="0" w:color="auto"/>
                <w:left w:val="none" w:sz="0" w:space="0" w:color="auto"/>
                <w:bottom w:val="none" w:sz="0" w:space="0" w:color="auto"/>
                <w:right w:val="none" w:sz="0" w:space="0" w:color="auto"/>
              </w:divBdr>
              <w:divsChild>
                <w:div w:id="1871601142">
                  <w:marLeft w:val="0"/>
                  <w:marRight w:val="0"/>
                  <w:marTop w:val="0"/>
                  <w:marBottom w:val="0"/>
                  <w:divBdr>
                    <w:top w:val="none" w:sz="0" w:space="0" w:color="auto"/>
                    <w:left w:val="none" w:sz="0" w:space="0" w:color="auto"/>
                    <w:bottom w:val="none" w:sz="0" w:space="0" w:color="auto"/>
                    <w:right w:val="none" w:sz="0" w:space="0" w:color="auto"/>
                  </w:divBdr>
                  <w:divsChild>
                    <w:div w:id="1291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1746">
          <w:marLeft w:val="0"/>
          <w:marRight w:val="0"/>
          <w:marTop w:val="0"/>
          <w:marBottom w:val="0"/>
          <w:divBdr>
            <w:top w:val="none" w:sz="0" w:space="0" w:color="auto"/>
            <w:left w:val="none" w:sz="0" w:space="0" w:color="auto"/>
            <w:bottom w:val="none" w:sz="0" w:space="0" w:color="auto"/>
            <w:right w:val="none" w:sz="0" w:space="0" w:color="auto"/>
          </w:divBdr>
        </w:div>
        <w:div w:id="1874926648">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840659862">
              <w:marLeft w:val="0"/>
              <w:marRight w:val="0"/>
              <w:marTop w:val="0"/>
              <w:marBottom w:val="0"/>
              <w:divBdr>
                <w:top w:val="none" w:sz="0" w:space="0" w:color="auto"/>
                <w:left w:val="none" w:sz="0" w:space="0" w:color="auto"/>
                <w:bottom w:val="none" w:sz="0" w:space="0" w:color="auto"/>
                <w:right w:val="none" w:sz="0" w:space="0" w:color="auto"/>
              </w:divBdr>
            </w:div>
            <w:div w:id="1126702773">
              <w:marLeft w:val="0"/>
              <w:marRight w:val="0"/>
              <w:marTop w:val="0"/>
              <w:marBottom w:val="0"/>
              <w:divBdr>
                <w:top w:val="none" w:sz="0" w:space="0" w:color="auto"/>
                <w:left w:val="none" w:sz="0" w:space="0" w:color="auto"/>
                <w:bottom w:val="none" w:sz="0" w:space="0" w:color="auto"/>
                <w:right w:val="none" w:sz="0" w:space="0" w:color="auto"/>
              </w:divBdr>
            </w:div>
            <w:div w:id="1256549526">
              <w:marLeft w:val="0"/>
              <w:marRight w:val="0"/>
              <w:marTop w:val="0"/>
              <w:marBottom w:val="0"/>
              <w:divBdr>
                <w:top w:val="none" w:sz="0" w:space="0" w:color="auto"/>
                <w:left w:val="none" w:sz="0" w:space="0" w:color="auto"/>
                <w:bottom w:val="none" w:sz="0" w:space="0" w:color="auto"/>
                <w:right w:val="none" w:sz="0" w:space="0" w:color="auto"/>
              </w:divBdr>
              <w:divsChild>
                <w:div w:id="918515712">
                  <w:marLeft w:val="0"/>
                  <w:marRight w:val="0"/>
                  <w:marTop w:val="0"/>
                  <w:marBottom w:val="0"/>
                  <w:divBdr>
                    <w:top w:val="none" w:sz="0" w:space="0" w:color="auto"/>
                    <w:left w:val="none" w:sz="0" w:space="0" w:color="auto"/>
                    <w:bottom w:val="none" w:sz="0" w:space="0" w:color="auto"/>
                    <w:right w:val="none" w:sz="0" w:space="0" w:color="auto"/>
                  </w:divBdr>
                  <w:divsChild>
                    <w:div w:id="1560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3569">
          <w:marLeft w:val="0"/>
          <w:marRight w:val="0"/>
          <w:marTop w:val="0"/>
          <w:marBottom w:val="0"/>
          <w:divBdr>
            <w:top w:val="none" w:sz="0" w:space="0" w:color="auto"/>
            <w:left w:val="none" w:sz="0" w:space="0" w:color="auto"/>
            <w:bottom w:val="none" w:sz="0" w:space="0" w:color="auto"/>
            <w:right w:val="none" w:sz="0" w:space="0" w:color="auto"/>
          </w:divBdr>
        </w:div>
        <w:div w:id="165557915">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912882393">
              <w:marLeft w:val="0"/>
              <w:marRight w:val="0"/>
              <w:marTop w:val="0"/>
              <w:marBottom w:val="0"/>
              <w:divBdr>
                <w:top w:val="none" w:sz="0" w:space="0" w:color="auto"/>
                <w:left w:val="none" w:sz="0" w:space="0" w:color="auto"/>
                <w:bottom w:val="none" w:sz="0" w:space="0" w:color="auto"/>
                <w:right w:val="none" w:sz="0" w:space="0" w:color="auto"/>
              </w:divBdr>
            </w:div>
            <w:div w:id="1542791059">
              <w:marLeft w:val="0"/>
              <w:marRight w:val="0"/>
              <w:marTop w:val="0"/>
              <w:marBottom w:val="0"/>
              <w:divBdr>
                <w:top w:val="none" w:sz="0" w:space="0" w:color="auto"/>
                <w:left w:val="none" w:sz="0" w:space="0" w:color="auto"/>
                <w:bottom w:val="none" w:sz="0" w:space="0" w:color="auto"/>
                <w:right w:val="none" w:sz="0" w:space="0" w:color="auto"/>
              </w:divBdr>
            </w:div>
            <w:div w:id="1194074708">
              <w:marLeft w:val="0"/>
              <w:marRight w:val="0"/>
              <w:marTop w:val="0"/>
              <w:marBottom w:val="0"/>
              <w:divBdr>
                <w:top w:val="none" w:sz="0" w:space="0" w:color="auto"/>
                <w:left w:val="none" w:sz="0" w:space="0" w:color="auto"/>
                <w:bottom w:val="none" w:sz="0" w:space="0" w:color="auto"/>
                <w:right w:val="none" w:sz="0" w:space="0" w:color="auto"/>
              </w:divBdr>
              <w:divsChild>
                <w:div w:id="192352386">
                  <w:marLeft w:val="0"/>
                  <w:marRight w:val="0"/>
                  <w:marTop w:val="0"/>
                  <w:marBottom w:val="0"/>
                  <w:divBdr>
                    <w:top w:val="none" w:sz="0" w:space="0" w:color="auto"/>
                    <w:left w:val="none" w:sz="0" w:space="0" w:color="auto"/>
                    <w:bottom w:val="none" w:sz="0" w:space="0" w:color="auto"/>
                    <w:right w:val="none" w:sz="0" w:space="0" w:color="auto"/>
                  </w:divBdr>
                  <w:divsChild>
                    <w:div w:id="1327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30575">
          <w:marLeft w:val="0"/>
          <w:marRight w:val="0"/>
          <w:marTop w:val="0"/>
          <w:marBottom w:val="0"/>
          <w:divBdr>
            <w:top w:val="none" w:sz="0" w:space="0" w:color="auto"/>
            <w:left w:val="none" w:sz="0" w:space="0" w:color="auto"/>
            <w:bottom w:val="none" w:sz="0" w:space="0" w:color="auto"/>
            <w:right w:val="none" w:sz="0" w:space="0" w:color="auto"/>
          </w:divBdr>
          <w:divsChild>
            <w:div w:id="2089954793">
              <w:marLeft w:val="0"/>
              <w:marRight w:val="0"/>
              <w:marTop w:val="0"/>
              <w:marBottom w:val="0"/>
              <w:divBdr>
                <w:top w:val="none" w:sz="0" w:space="0" w:color="auto"/>
                <w:left w:val="none" w:sz="0" w:space="0" w:color="auto"/>
                <w:bottom w:val="none" w:sz="0" w:space="0" w:color="auto"/>
                <w:right w:val="none" w:sz="0" w:space="0" w:color="auto"/>
              </w:divBdr>
            </w:div>
          </w:divsChild>
        </w:div>
        <w:div w:id="68355234">
          <w:marLeft w:val="0"/>
          <w:marRight w:val="0"/>
          <w:marTop w:val="0"/>
          <w:marBottom w:val="0"/>
          <w:divBdr>
            <w:top w:val="none" w:sz="0" w:space="0" w:color="auto"/>
            <w:left w:val="none" w:sz="0" w:space="0" w:color="auto"/>
            <w:bottom w:val="none" w:sz="0" w:space="0" w:color="auto"/>
            <w:right w:val="none" w:sz="0" w:space="0" w:color="auto"/>
          </w:divBdr>
          <w:divsChild>
            <w:div w:id="1527060375">
              <w:marLeft w:val="0"/>
              <w:marRight w:val="0"/>
              <w:marTop w:val="0"/>
              <w:marBottom w:val="0"/>
              <w:divBdr>
                <w:top w:val="none" w:sz="0" w:space="0" w:color="auto"/>
                <w:left w:val="none" w:sz="0" w:space="0" w:color="auto"/>
                <w:bottom w:val="none" w:sz="0" w:space="0" w:color="auto"/>
                <w:right w:val="none" w:sz="0" w:space="0" w:color="auto"/>
              </w:divBdr>
            </w:div>
          </w:divsChild>
        </w:div>
        <w:div w:id="1371108030">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939601899">
              <w:marLeft w:val="0"/>
              <w:marRight w:val="0"/>
              <w:marTop w:val="0"/>
              <w:marBottom w:val="0"/>
              <w:divBdr>
                <w:top w:val="none" w:sz="0" w:space="0" w:color="auto"/>
                <w:left w:val="none" w:sz="0" w:space="0" w:color="auto"/>
                <w:bottom w:val="none" w:sz="0" w:space="0" w:color="auto"/>
                <w:right w:val="none" w:sz="0" w:space="0" w:color="auto"/>
              </w:divBdr>
              <w:divsChild>
                <w:div w:id="801196389">
                  <w:marLeft w:val="0"/>
                  <w:marRight w:val="0"/>
                  <w:marTop w:val="0"/>
                  <w:marBottom w:val="0"/>
                  <w:divBdr>
                    <w:top w:val="none" w:sz="0" w:space="0" w:color="auto"/>
                    <w:left w:val="none" w:sz="0" w:space="0" w:color="auto"/>
                    <w:bottom w:val="none" w:sz="0" w:space="0" w:color="auto"/>
                    <w:right w:val="none" w:sz="0" w:space="0" w:color="auto"/>
                  </w:divBdr>
                  <w:divsChild>
                    <w:div w:id="939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7874">
          <w:marLeft w:val="0"/>
          <w:marRight w:val="0"/>
          <w:marTop w:val="0"/>
          <w:marBottom w:val="0"/>
          <w:divBdr>
            <w:top w:val="none" w:sz="0" w:space="0" w:color="auto"/>
            <w:left w:val="none" w:sz="0" w:space="0" w:color="auto"/>
            <w:bottom w:val="none" w:sz="0" w:space="0" w:color="auto"/>
            <w:right w:val="none" w:sz="0" w:space="0" w:color="auto"/>
          </w:divBdr>
        </w:div>
      </w:divsChild>
    </w:div>
    <w:div w:id="1611744534">
      <w:bodyDiv w:val="1"/>
      <w:marLeft w:val="0"/>
      <w:marRight w:val="0"/>
      <w:marTop w:val="0"/>
      <w:marBottom w:val="0"/>
      <w:divBdr>
        <w:top w:val="none" w:sz="0" w:space="0" w:color="auto"/>
        <w:left w:val="none" w:sz="0" w:space="0" w:color="auto"/>
        <w:bottom w:val="none" w:sz="0" w:space="0" w:color="auto"/>
        <w:right w:val="none" w:sz="0" w:space="0" w:color="auto"/>
      </w:divBdr>
    </w:div>
    <w:div w:id="1613393338">
      <w:bodyDiv w:val="1"/>
      <w:marLeft w:val="0"/>
      <w:marRight w:val="0"/>
      <w:marTop w:val="0"/>
      <w:marBottom w:val="0"/>
      <w:divBdr>
        <w:top w:val="none" w:sz="0" w:space="0" w:color="auto"/>
        <w:left w:val="none" w:sz="0" w:space="0" w:color="auto"/>
        <w:bottom w:val="none" w:sz="0" w:space="0" w:color="auto"/>
        <w:right w:val="none" w:sz="0" w:space="0" w:color="auto"/>
      </w:divBdr>
    </w:div>
    <w:div w:id="1614702706">
      <w:bodyDiv w:val="1"/>
      <w:marLeft w:val="0"/>
      <w:marRight w:val="0"/>
      <w:marTop w:val="0"/>
      <w:marBottom w:val="0"/>
      <w:divBdr>
        <w:top w:val="none" w:sz="0" w:space="0" w:color="auto"/>
        <w:left w:val="none" w:sz="0" w:space="0" w:color="auto"/>
        <w:bottom w:val="none" w:sz="0" w:space="0" w:color="auto"/>
        <w:right w:val="none" w:sz="0" w:space="0" w:color="auto"/>
      </w:divBdr>
      <w:divsChild>
        <w:div w:id="49618243">
          <w:marLeft w:val="0"/>
          <w:marRight w:val="0"/>
          <w:marTop w:val="0"/>
          <w:marBottom w:val="0"/>
          <w:divBdr>
            <w:top w:val="none" w:sz="0" w:space="0" w:color="auto"/>
            <w:left w:val="none" w:sz="0" w:space="0" w:color="auto"/>
            <w:bottom w:val="none" w:sz="0" w:space="0" w:color="auto"/>
            <w:right w:val="none" w:sz="0" w:space="0" w:color="auto"/>
          </w:divBdr>
        </w:div>
        <w:div w:id="467826086">
          <w:marLeft w:val="0"/>
          <w:marRight w:val="0"/>
          <w:marTop w:val="0"/>
          <w:marBottom w:val="0"/>
          <w:divBdr>
            <w:top w:val="none" w:sz="0" w:space="0" w:color="auto"/>
            <w:left w:val="none" w:sz="0" w:space="0" w:color="auto"/>
            <w:bottom w:val="none" w:sz="0" w:space="0" w:color="auto"/>
            <w:right w:val="none" w:sz="0" w:space="0" w:color="auto"/>
          </w:divBdr>
        </w:div>
        <w:div w:id="451482210">
          <w:marLeft w:val="0"/>
          <w:marRight w:val="0"/>
          <w:marTop w:val="0"/>
          <w:marBottom w:val="0"/>
          <w:divBdr>
            <w:top w:val="none" w:sz="0" w:space="0" w:color="auto"/>
            <w:left w:val="none" w:sz="0" w:space="0" w:color="auto"/>
            <w:bottom w:val="none" w:sz="0" w:space="0" w:color="auto"/>
            <w:right w:val="none" w:sz="0" w:space="0" w:color="auto"/>
          </w:divBdr>
        </w:div>
        <w:div w:id="1373269083">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2075619429">
          <w:marLeft w:val="0"/>
          <w:marRight w:val="0"/>
          <w:marTop w:val="0"/>
          <w:marBottom w:val="0"/>
          <w:divBdr>
            <w:top w:val="none" w:sz="0" w:space="0" w:color="auto"/>
            <w:left w:val="none" w:sz="0" w:space="0" w:color="auto"/>
            <w:bottom w:val="none" w:sz="0" w:space="0" w:color="auto"/>
            <w:right w:val="none" w:sz="0" w:space="0" w:color="auto"/>
          </w:divBdr>
        </w:div>
        <w:div w:id="228073605">
          <w:marLeft w:val="0"/>
          <w:marRight w:val="0"/>
          <w:marTop w:val="0"/>
          <w:marBottom w:val="0"/>
          <w:divBdr>
            <w:top w:val="none" w:sz="0" w:space="0" w:color="auto"/>
            <w:left w:val="none" w:sz="0" w:space="0" w:color="auto"/>
            <w:bottom w:val="none" w:sz="0" w:space="0" w:color="auto"/>
            <w:right w:val="none" w:sz="0" w:space="0" w:color="auto"/>
          </w:divBdr>
        </w:div>
        <w:div w:id="443773174">
          <w:marLeft w:val="0"/>
          <w:marRight w:val="0"/>
          <w:marTop w:val="0"/>
          <w:marBottom w:val="0"/>
          <w:divBdr>
            <w:top w:val="none" w:sz="0" w:space="0" w:color="auto"/>
            <w:left w:val="none" w:sz="0" w:space="0" w:color="auto"/>
            <w:bottom w:val="none" w:sz="0" w:space="0" w:color="auto"/>
            <w:right w:val="none" w:sz="0" w:space="0" w:color="auto"/>
          </w:divBdr>
        </w:div>
        <w:div w:id="1005208993">
          <w:marLeft w:val="0"/>
          <w:marRight w:val="0"/>
          <w:marTop w:val="0"/>
          <w:marBottom w:val="0"/>
          <w:divBdr>
            <w:top w:val="none" w:sz="0" w:space="0" w:color="auto"/>
            <w:left w:val="none" w:sz="0" w:space="0" w:color="auto"/>
            <w:bottom w:val="none" w:sz="0" w:space="0" w:color="auto"/>
            <w:right w:val="none" w:sz="0" w:space="0" w:color="auto"/>
          </w:divBdr>
        </w:div>
        <w:div w:id="1367682967">
          <w:marLeft w:val="0"/>
          <w:marRight w:val="0"/>
          <w:marTop w:val="0"/>
          <w:marBottom w:val="0"/>
          <w:divBdr>
            <w:top w:val="none" w:sz="0" w:space="0" w:color="auto"/>
            <w:left w:val="none" w:sz="0" w:space="0" w:color="auto"/>
            <w:bottom w:val="none" w:sz="0" w:space="0" w:color="auto"/>
            <w:right w:val="none" w:sz="0" w:space="0" w:color="auto"/>
          </w:divBdr>
        </w:div>
        <w:div w:id="1336227572">
          <w:marLeft w:val="0"/>
          <w:marRight w:val="0"/>
          <w:marTop w:val="0"/>
          <w:marBottom w:val="0"/>
          <w:divBdr>
            <w:top w:val="none" w:sz="0" w:space="0" w:color="auto"/>
            <w:left w:val="none" w:sz="0" w:space="0" w:color="auto"/>
            <w:bottom w:val="none" w:sz="0" w:space="0" w:color="auto"/>
            <w:right w:val="none" w:sz="0" w:space="0" w:color="auto"/>
          </w:divBdr>
        </w:div>
        <w:div w:id="1018773044">
          <w:marLeft w:val="0"/>
          <w:marRight w:val="0"/>
          <w:marTop w:val="0"/>
          <w:marBottom w:val="0"/>
          <w:divBdr>
            <w:top w:val="none" w:sz="0" w:space="0" w:color="auto"/>
            <w:left w:val="none" w:sz="0" w:space="0" w:color="auto"/>
            <w:bottom w:val="none" w:sz="0" w:space="0" w:color="auto"/>
            <w:right w:val="none" w:sz="0" w:space="0" w:color="auto"/>
          </w:divBdr>
        </w:div>
      </w:divsChild>
    </w:div>
    <w:div w:id="1616710433">
      <w:bodyDiv w:val="1"/>
      <w:marLeft w:val="0"/>
      <w:marRight w:val="0"/>
      <w:marTop w:val="0"/>
      <w:marBottom w:val="0"/>
      <w:divBdr>
        <w:top w:val="none" w:sz="0" w:space="0" w:color="auto"/>
        <w:left w:val="none" w:sz="0" w:space="0" w:color="auto"/>
        <w:bottom w:val="none" w:sz="0" w:space="0" w:color="auto"/>
        <w:right w:val="none" w:sz="0" w:space="0" w:color="auto"/>
      </w:divBdr>
    </w:div>
    <w:div w:id="1624075315">
      <w:bodyDiv w:val="1"/>
      <w:marLeft w:val="0"/>
      <w:marRight w:val="0"/>
      <w:marTop w:val="0"/>
      <w:marBottom w:val="0"/>
      <w:divBdr>
        <w:top w:val="none" w:sz="0" w:space="0" w:color="auto"/>
        <w:left w:val="none" w:sz="0" w:space="0" w:color="auto"/>
        <w:bottom w:val="none" w:sz="0" w:space="0" w:color="auto"/>
        <w:right w:val="none" w:sz="0" w:space="0" w:color="auto"/>
      </w:divBdr>
    </w:div>
    <w:div w:id="1624922711">
      <w:bodyDiv w:val="1"/>
      <w:marLeft w:val="0"/>
      <w:marRight w:val="0"/>
      <w:marTop w:val="0"/>
      <w:marBottom w:val="0"/>
      <w:divBdr>
        <w:top w:val="none" w:sz="0" w:space="0" w:color="auto"/>
        <w:left w:val="none" w:sz="0" w:space="0" w:color="auto"/>
        <w:bottom w:val="none" w:sz="0" w:space="0" w:color="auto"/>
        <w:right w:val="none" w:sz="0" w:space="0" w:color="auto"/>
      </w:divBdr>
      <w:divsChild>
        <w:div w:id="538082809">
          <w:marLeft w:val="0"/>
          <w:marRight w:val="0"/>
          <w:marTop w:val="0"/>
          <w:marBottom w:val="0"/>
          <w:divBdr>
            <w:top w:val="none" w:sz="0" w:space="0" w:color="auto"/>
            <w:left w:val="none" w:sz="0" w:space="0" w:color="auto"/>
            <w:bottom w:val="none" w:sz="0" w:space="0" w:color="auto"/>
            <w:right w:val="none" w:sz="0" w:space="0" w:color="auto"/>
          </w:divBdr>
          <w:divsChild>
            <w:div w:id="2064329758">
              <w:marLeft w:val="0"/>
              <w:marRight w:val="0"/>
              <w:marTop w:val="0"/>
              <w:marBottom w:val="0"/>
              <w:divBdr>
                <w:top w:val="none" w:sz="0" w:space="0" w:color="auto"/>
                <w:left w:val="none" w:sz="0" w:space="0" w:color="auto"/>
                <w:bottom w:val="none" w:sz="0" w:space="0" w:color="auto"/>
                <w:right w:val="none" w:sz="0" w:space="0" w:color="auto"/>
              </w:divBdr>
              <w:divsChild>
                <w:div w:id="650669914">
                  <w:marLeft w:val="0"/>
                  <w:marRight w:val="0"/>
                  <w:marTop w:val="0"/>
                  <w:marBottom w:val="0"/>
                  <w:divBdr>
                    <w:top w:val="none" w:sz="0" w:space="0" w:color="auto"/>
                    <w:left w:val="none" w:sz="0" w:space="0" w:color="auto"/>
                    <w:bottom w:val="none" w:sz="0" w:space="0" w:color="auto"/>
                    <w:right w:val="none" w:sz="0" w:space="0" w:color="auto"/>
                  </w:divBdr>
                  <w:divsChild>
                    <w:div w:id="1234008107">
                      <w:marLeft w:val="0"/>
                      <w:marRight w:val="0"/>
                      <w:marTop w:val="0"/>
                      <w:marBottom w:val="0"/>
                      <w:divBdr>
                        <w:top w:val="none" w:sz="0" w:space="0" w:color="auto"/>
                        <w:left w:val="none" w:sz="0" w:space="0" w:color="auto"/>
                        <w:bottom w:val="none" w:sz="0" w:space="0" w:color="auto"/>
                        <w:right w:val="none" w:sz="0" w:space="0" w:color="auto"/>
                      </w:divBdr>
                    </w:div>
                  </w:divsChild>
                </w:div>
                <w:div w:id="50617233">
                  <w:marLeft w:val="0"/>
                  <w:marRight w:val="0"/>
                  <w:marTop w:val="0"/>
                  <w:marBottom w:val="0"/>
                  <w:divBdr>
                    <w:top w:val="none" w:sz="0" w:space="0" w:color="auto"/>
                    <w:left w:val="none" w:sz="0" w:space="0" w:color="auto"/>
                    <w:bottom w:val="none" w:sz="0" w:space="0" w:color="auto"/>
                    <w:right w:val="none" w:sz="0" w:space="0" w:color="auto"/>
                  </w:divBdr>
                  <w:divsChild>
                    <w:div w:id="181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4645">
      <w:bodyDiv w:val="1"/>
      <w:marLeft w:val="0"/>
      <w:marRight w:val="0"/>
      <w:marTop w:val="0"/>
      <w:marBottom w:val="0"/>
      <w:divBdr>
        <w:top w:val="none" w:sz="0" w:space="0" w:color="auto"/>
        <w:left w:val="none" w:sz="0" w:space="0" w:color="auto"/>
        <w:bottom w:val="none" w:sz="0" w:space="0" w:color="auto"/>
        <w:right w:val="none" w:sz="0" w:space="0" w:color="auto"/>
      </w:divBdr>
    </w:div>
    <w:div w:id="1643273748">
      <w:bodyDiv w:val="1"/>
      <w:marLeft w:val="0"/>
      <w:marRight w:val="0"/>
      <w:marTop w:val="0"/>
      <w:marBottom w:val="0"/>
      <w:divBdr>
        <w:top w:val="none" w:sz="0" w:space="0" w:color="auto"/>
        <w:left w:val="none" w:sz="0" w:space="0" w:color="auto"/>
        <w:bottom w:val="none" w:sz="0" w:space="0" w:color="auto"/>
        <w:right w:val="none" w:sz="0" w:space="0" w:color="auto"/>
      </w:divBdr>
      <w:divsChild>
        <w:div w:id="412433355">
          <w:marLeft w:val="0"/>
          <w:marRight w:val="0"/>
          <w:marTop w:val="0"/>
          <w:marBottom w:val="0"/>
          <w:divBdr>
            <w:top w:val="none" w:sz="0" w:space="0" w:color="auto"/>
            <w:left w:val="none" w:sz="0" w:space="0" w:color="auto"/>
            <w:bottom w:val="none" w:sz="0" w:space="0" w:color="auto"/>
            <w:right w:val="none" w:sz="0" w:space="0" w:color="auto"/>
          </w:divBdr>
          <w:divsChild>
            <w:div w:id="1267663252">
              <w:marLeft w:val="0"/>
              <w:marRight w:val="0"/>
              <w:marTop w:val="0"/>
              <w:marBottom w:val="0"/>
              <w:divBdr>
                <w:top w:val="none" w:sz="0" w:space="0" w:color="auto"/>
                <w:left w:val="none" w:sz="0" w:space="0" w:color="auto"/>
                <w:bottom w:val="none" w:sz="0" w:space="0" w:color="auto"/>
                <w:right w:val="none" w:sz="0" w:space="0" w:color="auto"/>
              </w:divBdr>
              <w:divsChild>
                <w:div w:id="951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0892">
      <w:bodyDiv w:val="1"/>
      <w:marLeft w:val="0"/>
      <w:marRight w:val="0"/>
      <w:marTop w:val="0"/>
      <w:marBottom w:val="0"/>
      <w:divBdr>
        <w:top w:val="none" w:sz="0" w:space="0" w:color="auto"/>
        <w:left w:val="none" w:sz="0" w:space="0" w:color="auto"/>
        <w:bottom w:val="none" w:sz="0" w:space="0" w:color="auto"/>
        <w:right w:val="none" w:sz="0" w:space="0" w:color="auto"/>
      </w:divBdr>
    </w:div>
    <w:div w:id="1646468495">
      <w:bodyDiv w:val="1"/>
      <w:marLeft w:val="0"/>
      <w:marRight w:val="0"/>
      <w:marTop w:val="0"/>
      <w:marBottom w:val="0"/>
      <w:divBdr>
        <w:top w:val="none" w:sz="0" w:space="0" w:color="auto"/>
        <w:left w:val="none" w:sz="0" w:space="0" w:color="auto"/>
        <w:bottom w:val="none" w:sz="0" w:space="0" w:color="auto"/>
        <w:right w:val="none" w:sz="0" w:space="0" w:color="auto"/>
      </w:divBdr>
    </w:div>
    <w:div w:id="1647667604">
      <w:bodyDiv w:val="1"/>
      <w:marLeft w:val="0"/>
      <w:marRight w:val="0"/>
      <w:marTop w:val="0"/>
      <w:marBottom w:val="0"/>
      <w:divBdr>
        <w:top w:val="none" w:sz="0" w:space="0" w:color="auto"/>
        <w:left w:val="none" w:sz="0" w:space="0" w:color="auto"/>
        <w:bottom w:val="none" w:sz="0" w:space="0" w:color="auto"/>
        <w:right w:val="none" w:sz="0" w:space="0" w:color="auto"/>
      </w:divBdr>
    </w:div>
    <w:div w:id="1648558750">
      <w:bodyDiv w:val="1"/>
      <w:marLeft w:val="0"/>
      <w:marRight w:val="0"/>
      <w:marTop w:val="0"/>
      <w:marBottom w:val="0"/>
      <w:divBdr>
        <w:top w:val="none" w:sz="0" w:space="0" w:color="auto"/>
        <w:left w:val="none" w:sz="0" w:space="0" w:color="auto"/>
        <w:bottom w:val="none" w:sz="0" w:space="0" w:color="auto"/>
        <w:right w:val="none" w:sz="0" w:space="0" w:color="auto"/>
      </w:divBdr>
      <w:divsChild>
        <w:div w:id="52586129">
          <w:marLeft w:val="0"/>
          <w:marRight w:val="0"/>
          <w:marTop w:val="0"/>
          <w:marBottom w:val="0"/>
          <w:divBdr>
            <w:top w:val="none" w:sz="0" w:space="0" w:color="auto"/>
            <w:left w:val="none" w:sz="0" w:space="0" w:color="auto"/>
            <w:bottom w:val="none" w:sz="0" w:space="0" w:color="auto"/>
            <w:right w:val="none" w:sz="0" w:space="0" w:color="auto"/>
          </w:divBdr>
          <w:divsChild>
            <w:div w:id="1107458367">
              <w:marLeft w:val="0"/>
              <w:marRight w:val="0"/>
              <w:marTop w:val="0"/>
              <w:marBottom w:val="0"/>
              <w:divBdr>
                <w:top w:val="none" w:sz="0" w:space="0" w:color="auto"/>
                <w:left w:val="none" w:sz="0" w:space="0" w:color="auto"/>
                <w:bottom w:val="none" w:sz="0" w:space="0" w:color="auto"/>
                <w:right w:val="none" w:sz="0" w:space="0" w:color="auto"/>
              </w:divBdr>
              <w:divsChild>
                <w:div w:id="1854371326">
                  <w:marLeft w:val="0"/>
                  <w:marRight w:val="0"/>
                  <w:marTop w:val="0"/>
                  <w:marBottom w:val="0"/>
                  <w:divBdr>
                    <w:top w:val="none" w:sz="0" w:space="0" w:color="auto"/>
                    <w:left w:val="none" w:sz="0" w:space="0" w:color="auto"/>
                    <w:bottom w:val="none" w:sz="0" w:space="0" w:color="auto"/>
                    <w:right w:val="none" w:sz="0" w:space="0" w:color="auto"/>
                  </w:divBdr>
                  <w:divsChild>
                    <w:div w:id="389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57348">
      <w:bodyDiv w:val="1"/>
      <w:marLeft w:val="0"/>
      <w:marRight w:val="0"/>
      <w:marTop w:val="0"/>
      <w:marBottom w:val="0"/>
      <w:divBdr>
        <w:top w:val="none" w:sz="0" w:space="0" w:color="auto"/>
        <w:left w:val="none" w:sz="0" w:space="0" w:color="auto"/>
        <w:bottom w:val="none" w:sz="0" w:space="0" w:color="auto"/>
        <w:right w:val="none" w:sz="0" w:space="0" w:color="auto"/>
      </w:divBdr>
      <w:divsChild>
        <w:div w:id="538859232">
          <w:marLeft w:val="0"/>
          <w:marRight w:val="0"/>
          <w:marTop w:val="0"/>
          <w:marBottom w:val="0"/>
          <w:divBdr>
            <w:top w:val="none" w:sz="0" w:space="0" w:color="auto"/>
            <w:left w:val="none" w:sz="0" w:space="0" w:color="auto"/>
            <w:bottom w:val="none" w:sz="0" w:space="0" w:color="auto"/>
            <w:right w:val="none" w:sz="0" w:space="0" w:color="auto"/>
          </w:divBdr>
          <w:divsChild>
            <w:div w:id="1109204992">
              <w:marLeft w:val="0"/>
              <w:marRight w:val="0"/>
              <w:marTop w:val="0"/>
              <w:marBottom w:val="0"/>
              <w:divBdr>
                <w:top w:val="none" w:sz="0" w:space="0" w:color="auto"/>
                <w:left w:val="none" w:sz="0" w:space="0" w:color="auto"/>
                <w:bottom w:val="none" w:sz="0" w:space="0" w:color="auto"/>
                <w:right w:val="none" w:sz="0" w:space="0" w:color="auto"/>
              </w:divBdr>
              <w:divsChild>
                <w:div w:id="2122256677">
                  <w:marLeft w:val="0"/>
                  <w:marRight w:val="0"/>
                  <w:marTop w:val="0"/>
                  <w:marBottom w:val="0"/>
                  <w:divBdr>
                    <w:top w:val="none" w:sz="0" w:space="0" w:color="auto"/>
                    <w:left w:val="none" w:sz="0" w:space="0" w:color="auto"/>
                    <w:bottom w:val="none" w:sz="0" w:space="0" w:color="auto"/>
                    <w:right w:val="none" w:sz="0" w:space="0" w:color="auto"/>
                  </w:divBdr>
                  <w:divsChild>
                    <w:div w:id="18647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50786">
      <w:bodyDiv w:val="1"/>
      <w:marLeft w:val="0"/>
      <w:marRight w:val="0"/>
      <w:marTop w:val="0"/>
      <w:marBottom w:val="0"/>
      <w:divBdr>
        <w:top w:val="none" w:sz="0" w:space="0" w:color="auto"/>
        <w:left w:val="none" w:sz="0" w:space="0" w:color="auto"/>
        <w:bottom w:val="none" w:sz="0" w:space="0" w:color="auto"/>
        <w:right w:val="none" w:sz="0" w:space="0" w:color="auto"/>
      </w:divBdr>
    </w:div>
    <w:div w:id="1660234018">
      <w:bodyDiv w:val="1"/>
      <w:marLeft w:val="0"/>
      <w:marRight w:val="0"/>
      <w:marTop w:val="0"/>
      <w:marBottom w:val="0"/>
      <w:divBdr>
        <w:top w:val="none" w:sz="0" w:space="0" w:color="auto"/>
        <w:left w:val="none" w:sz="0" w:space="0" w:color="auto"/>
        <w:bottom w:val="none" w:sz="0" w:space="0" w:color="auto"/>
        <w:right w:val="none" w:sz="0" w:space="0" w:color="auto"/>
      </w:divBdr>
    </w:div>
    <w:div w:id="1662276536">
      <w:bodyDiv w:val="1"/>
      <w:marLeft w:val="0"/>
      <w:marRight w:val="0"/>
      <w:marTop w:val="0"/>
      <w:marBottom w:val="0"/>
      <w:divBdr>
        <w:top w:val="none" w:sz="0" w:space="0" w:color="auto"/>
        <w:left w:val="none" w:sz="0" w:space="0" w:color="auto"/>
        <w:bottom w:val="none" w:sz="0" w:space="0" w:color="auto"/>
        <w:right w:val="none" w:sz="0" w:space="0" w:color="auto"/>
      </w:divBdr>
    </w:div>
    <w:div w:id="1666780200">
      <w:bodyDiv w:val="1"/>
      <w:marLeft w:val="0"/>
      <w:marRight w:val="0"/>
      <w:marTop w:val="0"/>
      <w:marBottom w:val="0"/>
      <w:divBdr>
        <w:top w:val="none" w:sz="0" w:space="0" w:color="auto"/>
        <w:left w:val="none" w:sz="0" w:space="0" w:color="auto"/>
        <w:bottom w:val="none" w:sz="0" w:space="0" w:color="auto"/>
        <w:right w:val="none" w:sz="0" w:space="0" w:color="auto"/>
      </w:divBdr>
      <w:divsChild>
        <w:div w:id="1289505676">
          <w:marLeft w:val="0"/>
          <w:marRight w:val="0"/>
          <w:marTop w:val="0"/>
          <w:marBottom w:val="0"/>
          <w:divBdr>
            <w:top w:val="none" w:sz="0" w:space="0" w:color="auto"/>
            <w:left w:val="none" w:sz="0" w:space="0" w:color="auto"/>
            <w:bottom w:val="none" w:sz="0" w:space="0" w:color="auto"/>
            <w:right w:val="none" w:sz="0" w:space="0" w:color="auto"/>
          </w:divBdr>
          <w:divsChild>
            <w:div w:id="1163549534">
              <w:marLeft w:val="0"/>
              <w:marRight w:val="0"/>
              <w:marTop w:val="0"/>
              <w:marBottom w:val="0"/>
              <w:divBdr>
                <w:top w:val="none" w:sz="0" w:space="0" w:color="auto"/>
                <w:left w:val="none" w:sz="0" w:space="0" w:color="auto"/>
                <w:bottom w:val="none" w:sz="0" w:space="0" w:color="auto"/>
                <w:right w:val="none" w:sz="0" w:space="0" w:color="auto"/>
              </w:divBdr>
              <w:divsChild>
                <w:div w:id="1169953281">
                  <w:marLeft w:val="0"/>
                  <w:marRight w:val="0"/>
                  <w:marTop w:val="0"/>
                  <w:marBottom w:val="0"/>
                  <w:divBdr>
                    <w:top w:val="none" w:sz="0" w:space="0" w:color="auto"/>
                    <w:left w:val="none" w:sz="0" w:space="0" w:color="auto"/>
                    <w:bottom w:val="none" w:sz="0" w:space="0" w:color="auto"/>
                    <w:right w:val="none" w:sz="0" w:space="0" w:color="auto"/>
                  </w:divBdr>
                  <w:divsChild>
                    <w:div w:id="311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8197">
      <w:bodyDiv w:val="1"/>
      <w:marLeft w:val="0"/>
      <w:marRight w:val="0"/>
      <w:marTop w:val="0"/>
      <w:marBottom w:val="0"/>
      <w:divBdr>
        <w:top w:val="none" w:sz="0" w:space="0" w:color="auto"/>
        <w:left w:val="none" w:sz="0" w:space="0" w:color="auto"/>
        <w:bottom w:val="none" w:sz="0" w:space="0" w:color="auto"/>
        <w:right w:val="none" w:sz="0" w:space="0" w:color="auto"/>
      </w:divBdr>
      <w:divsChild>
        <w:div w:id="732581639">
          <w:marLeft w:val="0"/>
          <w:marRight w:val="0"/>
          <w:marTop w:val="0"/>
          <w:marBottom w:val="0"/>
          <w:divBdr>
            <w:top w:val="single" w:sz="6" w:space="0" w:color="DDDDDD"/>
            <w:left w:val="single" w:sz="6" w:space="0" w:color="DDDDDD"/>
            <w:bottom w:val="single" w:sz="6" w:space="0" w:color="DDDDDD"/>
            <w:right w:val="single" w:sz="6" w:space="0" w:color="DDDDDD"/>
          </w:divBdr>
          <w:divsChild>
            <w:div w:id="1233810871">
              <w:marLeft w:val="0"/>
              <w:marRight w:val="0"/>
              <w:marTop w:val="0"/>
              <w:marBottom w:val="0"/>
              <w:divBdr>
                <w:top w:val="none" w:sz="0" w:space="0" w:color="auto"/>
                <w:left w:val="none" w:sz="0" w:space="0" w:color="auto"/>
                <w:bottom w:val="none" w:sz="0" w:space="0" w:color="auto"/>
                <w:right w:val="none" w:sz="0" w:space="0" w:color="auto"/>
              </w:divBdr>
              <w:divsChild>
                <w:div w:id="105127195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623727582">
          <w:marLeft w:val="0"/>
          <w:marRight w:val="0"/>
          <w:marTop w:val="600"/>
          <w:marBottom w:val="0"/>
          <w:divBdr>
            <w:top w:val="none" w:sz="0" w:space="0" w:color="auto"/>
            <w:left w:val="none" w:sz="0" w:space="0" w:color="auto"/>
            <w:bottom w:val="none" w:sz="0" w:space="0" w:color="auto"/>
            <w:right w:val="none" w:sz="0" w:space="0" w:color="auto"/>
          </w:divBdr>
        </w:div>
      </w:divsChild>
    </w:div>
    <w:div w:id="1672290122">
      <w:bodyDiv w:val="1"/>
      <w:marLeft w:val="0"/>
      <w:marRight w:val="0"/>
      <w:marTop w:val="0"/>
      <w:marBottom w:val="0"/>
      <w:divBdr>
        <w:top w:val="none" w:sz="0" w:space="0" w:color="auto"/>
        <w:left w:val="none" w:sz="0" w:space="0" w:color="auto"/>
        <w:bottom w:val="none" w:sz="0" w:space="0" w:color="auto"/>
        <w:right w:val="none" w:sz="0" w:space="0" w:color="auto"/>
      </w:divBdr>
    </w:div>
    <w:div w:id="1675380581">
      <w:bodyDiv w:val="1"/>
      <w:marLeft w:val="0"/>
      <w:marRight w:val="0"/>
      <w:marTop w:val="0"/>
      <w:marBottom w:val="0"/>
      <w:divBdr>
        <w:top w:val="none" w:sz="0" w:space="0" w:color="auto"/>
        <w:left w:val="none" w:sz="0" w:space="0" w:color="auto"/>
        <w:bottom w:val="none" w:sz="0" w:space="0" w:color="auto"/>
        <w:right w:val="none" w:sz="0" w:space="0" w:color="auto"/>
      </w:divBdr>
      <w:divsChild>
        <w:div w:id="424739042">
          <w:marLeft w:val="0"/>
          <w:marRight w:val="0"/>
          <w:marTop w:val="0"/>
          <w:marBottom w:val="0"/>
          <w:divBdr>
            <w:top w:val="none" w:sz="0" w:space="0" w:color="auto"/>
            <w:left w:val="none" w:sz="0" w:space="0" w:color="auto"/>
            <w:bottom w:val="none" w:sz="0" w:space="0" w:color="auto"/>
            <w:right w:val="none" w:sz="0" w:space="0" w:color="auto"/>
          </w:divBdr>
          <w:divsChild>
            <w:div w:id="362482452">
              <w:marLeft w:val="0"/>
              <w:marRight w:val="0"/>
              <w:marTop w:val="0"/>
              <w:marBottom w:val="0"/>
              <w:divBdr>
                <w:top w:val="none" w:sz="0" w:space="0" w:color="auto"/>
                <w:left w:val="none" w:sz="0" w:space="0" w:color="auto"/>
                <w:bottom w:val="none" w:sz="0" w:space="0" w:color="auto"/>
                <w:right w:val="none" w:sz="0" w:space="0" w:color="auto"/>
              </w:divBdr>
              <w:divsChild>
                <w:div w:id="10080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0721">
      <w:bodyDiv w:val="1"/>
      <w:marLeft w:val="0"/>
      <w:marRight w:val="0"/>
      <w:marTop w:val="0"/>
      <w:marBottom w:val="0"/>
      <w:divBdr>
        <w:top w:val="none" w:sz="0" w:space="0" w:color="auto"/>
        <w:left w:val="none" w:sz="0" w:space="0" w:color="auto"/>
        <w:bottom w:val="none" w:sz="0" w:space="0" w:color="auto"/>
        <w:right w:val="none" w:sz="0" w:space="0" w:color="auto"/>
      </w:divBdr>
    </w:div>
    <w:div w:id="1682393546">
      <w:bodyDiv w:val="1"/>
      <w:marLeft w:val="0"/>
      <w:marRight w:val="0"/>
      <w:marTop w:val="0"/>
      <w:marBottom w:val="0"/>
      <w:divBdr>
        <w:top w:val="none" w:sz="0" w:space="0" w:color="auto"/>
        <w:left w:val="none" w:sz="0" w:space="0" w:color="auto"/>
        <w:bottom w:val="none" w:sz="0" w:space="0" w:color="auto"/>
        <w:right w:val="none" w:sz="0" w:space="0" w:color="auto"/>
      </w:divBdr>
    </w:div>
    <w:div w:id="1685280441">
      <w:bodyDiv w:val="1"/>
      <w:marLeft w:val="0"/>
      <w:marRight w:val="0"/>
      <w:marTop w:val="0"/>
      <w:marBottom w:val="0"/>
      <w:divBdr>
        <w:top w:val="none" w:sz="0" w:space="0" w:color="auto"/>
        <w:left w:val="none" w:sz="0" w:space="0" w:color="auto"/>
        <w:bottom w:val="none" w:sz="0" w:space="0" w:color="auto"/>
        <w:right w:val="none" w:sz="0" w:space="0" w:color="auto"/>
      </w:divBdr>
      <w:divsChild>
        <w:div w:id="1608654432">
          <w:marLeft w:val="0"/>
          <w:marRight w:val="0"/>
          <w:marTop w:val="0"/>
          <w:marBottom w:val="0"/>
          <w:divBdr>
            <w:top w:val="none" w:sz="0" w:space="0" w:color="auto"/>
            <w:left w:val="none" w:sz="0" w:space="0" w:color="auto"/>
            <w:bottom w:val="none" w:sz="0" w:space="0" w:color="auto"/>
            <w:right w:val="none" w:sz="0" w:space="0" w:color="auto"/>
          </w:divBdr>
          <w:divsChild>
            <w:div w:id="2106490421">
              <w:marLeft w:val="0"/>
              <w:marRight w:val="0"/>
              <w:marTop w:val="0"/>
              <w:marBottom w:val="0"/>
              <w:divBdr>
                <w:top w:val="none" w:sz="0" w:space="0" w:color="auto"/>
                <w:left w:val="none" w:sz="0" w:space="0" w:color="auto"/>
                <w:bottom w:val="none" w:sz="0" w:space="0" w:color="auto"/>
                <w:right w:val="none" w:sz="0" w:space="0" w:color="auto"/>
              </w:divBdr>
              <w:divsChild>
                <w:div w:id="20579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7654">
      <w:bodyDiv w:val="1"/>
      <w:marLeft w:val="0"/>
      <w:marRight w:val="0"/>
      <w:marTop w:val="0"/>
      <w:marBottom w:val="0"/>
      <w:divBdr>
        <w:top w:val="none" w:sz="0" w:space="0" w:color="auto"/>
        <w:left w:val="none" w:sz="0" w:space="0" w:color="auto"/>
        <w:bottom w:val="none" w:sz="0" w:space="0" w:color="auto"/>
        <w:right w:val="none" w:sz="0" w:space="0" w:color="auto"/>
      </w:divBdr>
    </w:div>
    <w:div w:id="1692412856">
      <w:bodyDiv w:val="1"/>
      <w:marLeft w:val="0"/>
      <w:marRight w:val="0"/>
      <w:marTop w:val="0"/>
      <w:marBottom w:val="0"/>
      <w:divBdr>
        <w:top w:val="none" w:sz="0" w:space="0" w:color="auto"/>
        <w:left w:val="none" w:sz="0" w:space="0" w:color="auto"/>
        <w:bottom w:val="none" w:sz="0" w:space="0" w:color="auto"/>
        <w:right w:val="none" w:sz="0" w:space="0" w:color="auto"/>
      </w:divBdr>
    </w:div>
    <w:div w:id="1694912985">
      <w:bodyDiv w:val="1"/>
      <w:marLeft w:val="0"/>
      <w:marRight w:val="0"/>
      <w:marTop w:val="0"/>
      <w:marBottom w:val="0"/>
      <w:divBdr>
        <w:top w:val="none" w:sz="0" w:space="0" w:color="auto"/>
        <w:left w:val="none" w:sz="0" w:space="0" w:color="auto"/>
        <w:bottom w:val="none" w:sz="0" w:space="0" w:color="auto"/>
        <w:right w:val="none" w:sz="0" w:space="0" w:color="auto"/>
      </w:divBdr>
    </w:div>
    <w:div w:id="1697195122">
      <w:bodyDiv w:val="1"/>
      <w:marLeft w:val="0"/>
      <w:marRight w:val="0"/>
      <w:marTop w:val="0"/>
      <w:marBottom w:val="0"/>
      <w:divBdr>
        <w:top w:val="none" w:sz="0" w:space="0" w:color="auto"/>
        <w:left w:val="none" w:sz="0" w:space="0" w:color="auto"/>
        <w:bottom w:val="none" w:sz="0" w:space="0" w:color="auto"/>
        <w:right w:val="none" w:sz="0" w:space="0" w:color="auto"/>
      </w:divBdr>
    </w:div>
    <w:div w:id="1703163461">
      <w:bodyDiv w:val="1"/>
      <w:marLeft w:val="0"/>
      <w:marRight w:val="0"/>
      <w:marTop w:val="0"/>
      <w:marBottom w:val="0"/>
      <w:divBdr>
        <w:top w:val="none" w:sz="0" w:space="0" w:color="auto"/>
        <w:left w:val="none" w:sz="0" w:space="0" w:color="auto"/>
        <w:bottom w:val="none" w:sz="0" w:space="0" w:color="auto"/>
        <w:right w:val="none" w:sz="0" w:space="0" w:color="auto"/>
      </w:divBdr>
    </w:div>
    <w:div w:id="1703506508">
      <w:bodyDiv w:val="1"/>
      <w:marLeft w:val="0"/>
      <w:marRight w:val="0"/>
      <w:marTop w:val="0"/>
      <w:marBottom w:val="0"/>
      <w:divBdr>
        <w:top w:val="none" w:sz="0" w:space="0" w:color="auto"/>
        <w:left w:val="none" w:sz="0" w:space="0" w:color="auto"/>
        <w:bottom w:val="none" w:sz="0" w:space="0" w:color="auto"/>
        <w:right w:val="none" w:sz="0" w:space="0" w:color="auto"/>
      </w:divBdr>
    </w:div>
    <w:div w:id="1703674268">
      <w:bodyDiv w:val="1"/>
      <w:marLeft w:val="0"/>
      <w:marRight w:val="0"/>
      <w:marTop w:val="0"/>
      <w:marBottom w:val="0"/>
      <w:divBdr>
        <w:top w:val="none" w:sz="0" w:space="0" w:color="auto"/>
        <w:left w:val="none" w:sz="0" w:space="0" w:color="auto"/>
        <w:bottom w:val="none" w:sz="0" w:space="0" w:color="auto"/>
        <w:right w:val="none" w:sz="0" w:space="0" w:color="auto"/>
      </w:divBdr>
    </w:div>
    <w:div w:id="1706784000">
      <w:bodyDiv w:val="1"/>
      <w:marLeft w:val="0"/>
      <w:marRight w:val="0"/>
      <w:marTop w:val="0"/>
      <w:marBottom w:val="0"/>
      <w:divBdr>
        <w:top w:val="none" w:sz="0" w:space="0" w:color="auto"/>
        <w:left w:val="none" w:sz="0" w:space="0" w:color="auto"/>
        <w:bottom w:val="none" w:sz="0" w:space="0" w:color="auto"/>
        <w:right w:val="none" w:sz="0" w:space="0" w:color="auto"/>
      </w:divBdr>
    </w:div>
    <w:div w:id="1709917834">
      <w:bodyDiv w:val="1"/>
      <w:marLeft w:val="0"/>
      <w:marRight w:val="0"/>
      <w:marTop w:val="0"/>
      <w:marBottom w:val="0"/>
      <w:divBdr>
        <w:top w:val="none" w:sz="0" w:space="0" w:color="auto"/>
        <w:left w:val="none" w:sz="0" w:space="0" w:color="auto"/>
        <w:bottom w:val="none" w:sz="0" w:space="0" w:color="auto"/>
        <w:right w:val="none" w:sz="0" w:space="0" w:color="auto"/>
      </w:divBdr>
    </w:div>
    <w:div w:id="1713310266">
      <w:bodyDiv w:val="1"/>
      <w:marLeft w:val="0"/>
      <w:marRight w:val="0"/>
      <w:marTop w:val="0"/>
      <w:marBottom w:val="0"/>
      <w:divBdr>
        <w:top w:val="none" w:sz="0" w:space="0" w:color="auto"/>
        <w:left w:val="none" w:sz="0" w:space="0" w:color="auto"/>
        <w:bottom w:val="none" w:sz="0" w:space="0" w:color="auto"/>
        <w:right w:val="none" w:sz="0" w:space="0" w:color="auto"/>
      </w:divBdr>
      <w:divsChild>
        <w:div w:id="694504533">
          <w:marLeft w:val="0"/>
          <w:marRight w:val="0"/>
          <w:marTop w:val="0"/>
          <w:marBottom w:val="0"/>
          <w:divBdr>
            <w:top w:val="none" w:sz="0" w:space="0" w:color="auto"/>
            <w:left w:val="none" w:sz="0" w:space="0" w:color="auto"/>
            <w:bottom w:val="none" w:sz="0" w:space="0" w:color="auto"/>
            <w:right w:val="none" w:sz="0" w:space="0" w:color="auto"/>
          </w:divBdr>
          <w:divsChild>
            <w:div w:id="1118522151">
              <w:marLeft w:val="0"/>
              <w:marRight w:val="0"/>
              <w:marTop w:val="0"/>
              <w:marBottom w:val="0"/>
              <w:divBdr>
                <w:top w:val="none" w:sz="0" w:space="0" w:color="auto"/>
                <w:left w:val="none" w:sz="0" w:space="0" w:color="auto"/>
                <w:bottom w:val="none" w:sz="0" w:space="0" w:color="auto"/>
                <w:right w:val="none" w:sz="0" w:space="0" w:color="auto"/>
              </w:divBdr>
              <w:divsChild>
                <w:div w:id="892278831">
                  <w:marLeft w:val="0"/>
                  <w:marRight w:val="0"/>
                  <w:marTop w:val="0"/>
                  <w:marBottom w:val="0"/>
                  <w:divBdr>
                    <w:top w:val="none" w:sz="0" w:space="0" w:color="auto"/>
                    <w:left w:val="none" w:sz="0" w:space="0" w:color="auto"/>
                    <w:bottom w:val="none" w:sz="0" w:space="0" w:color="auto"/>
                    <w:right w:val="none" w:sz="0" w:space="0" w:color="auto"/>
                  </w:divBdr>
                  <w:divsChild>
                    <w:div w:id="17434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00659">
      <w:bodyDiv w:val="1"/>
      <w:marLeft w:val="0"/>
      <w:marRight w:val="0"/>
      <w:marTop w:val="0"/>
      <w:marBottom w:val="0"/>
      <w:divBdr>
        <w:top w:val="none" w:sz="0" w:space="0" w:color="auto"/>
        <w:left w:val="none" w:sz="0" w:space="0" w:color="auto"/>
        <w:bottom w:val="none" w:sz="0" w:space="0" w:color="auto"/>
        <w:right w:val="none" w:sz="0" w:space="0" w:color="auto"/>
      </w:divBdr>
    </w:div>
    <w:div w:id="1726837109">
      <w:bodyDiv w:val="1"/>
      <w:marLeft w:val="0"/>
      <w:marRight w:val="0"/>
      <w:marTop w:val="0"/>
      <w:marBottom w:val="0"/>
      <w:divBdr>
        <w:top w:val="none" w:sz="0" w:space="0" w:color="auto"/>
        <w:left w:val="none" w:sz="0" w:space="0" w:color="auto"/>
        <w:bottom w:val="none" w:sz="0" w:space="0" w:color="auto"/>
        <w:right w:val="none" w:sz="0" w:space="0" w:color="auto"/>
      </w:divBdr>
    </w:div>
    <w:div w:id="1727533619">
      <w:bodyDiv w:val="1"/>
      <w:marLeft w:val="0"/>
      <w:marRight w:val="0"/>
      <w:marTop w:val="0"/>
      <w:marBottom w:val="0"/>
      <w:divBdr>
        <w:top w:val="none" w:sz="0" w:space="0" w:color="auto"/>
        <w:left w:val="none" w:sz="0" w:space="0" w:color="auto"/>
        <w:bottom w:val="none" w:sz="0" w:space="0" w:color="auto"/>
        <w:right w:val="none" w:sz="0" w:space="0" w:color="auto"/>
      </w:divBdr>
    </w:div>
    <w:div w:id="1728063780">
      <w:bodyDiv w:val="1"/>
      <w:marLeft w:val="0"/>
      <w:marRight w:val="0"/>
      <w:marTop w:val="0"/>
      <w:marBottom w:val="0"/>
      <w:divBdr>
        <w:top w:val="none" w:sz="0" w:space="0" w:color="auto"/>
        <w:left w:val="none" w:sz="0" w:space="0" w:color="auto"/>
        <w:bottom w:val="none" w:sz="0" w:space="0" w:color="auto"/>
        <w:right w:val="none" w:sz="0" w:space="0" w:color="auto"/>
      </w:divBdr>
      <w:divsChild>
        <w:div w:id="490410061">
          <w:marLeft w:val="0"/>
          <w:marRight w:val="0"/>
          <w:marTop w:val="0"/>
          <w:marBottom w:val="0"/>
          <w:divBdr>
            <w:top w:val="none" w:sz="0" w:space="0" w:color="auto"/>
            <w:left w:val="none" w:sz="0" w:space="0" w:color="auto"/>
            <w:bottom w:val="none" w:sz="0" w:space="0" w:color="auto"/>
            <w:right w:val="none" w:sz="0" w:space="0" w:color="auto"/>
          </w:divBdr>
          <w:divsChild>
            <w:div w:id="680622413">
              <w:marLeft w:val="0"/>
              <w:marRight w:val="0"/>
              <w:marTop w:val="0"/>
              <w:marBottom w:val="0"/>
              <w:divBdr>
                <w:top w:val="none" w:sz="0" w:space="0" w:color="auto"/>
                <w:left w:val="none" w:sz="0" w:space="0" w:color="auto"/>
                <w:bottom w:val="none" w:sz="0" w:space="0" w:color="auto"/>
                <w:right w:val="none" w:sz="0" w:space="0" w:color="auto"/>
              </w:divBdr>
              <w:divsChild>
                <w:div w:id="562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6285">
      <w:bodyDiv w:val="1"/>
      <w:marLeft w:val="0"/>
      <w:marRight w:val="0"/>
      <w:marTop w:val="0"/>
      <w:marBottom w:val="0"/>
      <w:divBdr>
        <w:top w:val="none" w:sz="0" w:space="0" w:color="auto"/>
        <w:left w:val="none" w:sz="0" w:space="0" w:color="auto"/>
        <w:bottom w:val="none" w:sz="0" w:space="0" w:color="auto"/>
        <w:right w:val="none" w:sz="0" w:space="0" w:color="auto"/>
      </w:divBdr>
    </w:div>
    <w:div w:id="1732457275">
      <w:bodyDiv w:val="1"/>
      <w:marLeft w:val="0"/>
      <w:marRight w:val="0"/>
      <w:marTop w:val="0"/>
      <w:marBottom w:val="0"/>
      <w:divBdr>
        <w:top w:val="none" w:sz="0" w:space="0" w:color="auto"/>
        <w:left w:val="none" w:sz="0" w:space="0" w:color="auto"/>
        <w:bottom w:val="none" w:sz="0" w:space="0" w:color="auto"/>
        <w:right w:val="none" w:sz="0" w:space="0" w:color="auto"/>
      </w:divBdr>
    </w:div>
    <w:div w:id="1748258902">
      <w:bodyDiv w:val="1"/>
      <w:marLeft w:val="0"/>
      <w:marRight w:val="0"/>
      <w:marTop w:val="0"/>
      <w:marBottom w:val="0"/>
      <w:divBdr>
        <w:top w:val="none" w:sz="0" w:space="0" w:color="auto"/>
        <w:left w:val="none" w:sz="0" w:space="0" w:color="auto"/>
        <w:bottom w:val="none" w:sz="0" w:space="0" w:color="auto"/>
        <w:right w:val="none" w:sz="0" w:space="0" w:color="auto"/>
      </w:divBdr>
    </w:div>
    <w:div w:id="1750811596">
      <w:bodyDiv w:val="1"/>
      <w:marLeft w:val="0"/>
      <w:marRight w:val="0"/>
      <w:marTop w:val="0"/>
      <w:marBottom w:val="0"/>
      <w:divBdr>
        <w:top w:val="none" w:sz="0" w:space="0" w:color="auto"/>
        <w:left w:val="none" w:sz="0" w:space="0" w:color="auto"/>
        <w:bottom w:val="none" w:sz="0" w:space="0" w:color="auto"/>
        <w:right w:val="none" w:sz="0" w:space="0" w:color="auto"/>
      </w:divBdr>
    </w:div>
    <w:div w:id="1762414803">
      <w:bodyDiv w:val="1"/>
      <w:marLeft w:val="0"/>
      <w:marRight w:val="0"/>
      <w:marTop w:val="0"/>
      <w:marBottom w:val="0"/>
      <w:divBdr>
        <w:top w:val="none" w:sz="0" w:space="0" w:color="auto"/>
        <w:left w:val="none" w:sz="0" w:space="0" w:color="auto"/>
        <w:bottom w:val="none" w:sz="0" w:space="0" w:color="auto"/>
        <w:right w:val="none" w:sz="0" w:space="0" w:color="auto"/>
      </w:divBdr>
    </w:div>
    <w:div w:id="1775200874">
      <w:bodyDiv w:val="1"/>
      <w:marLeft w:val="0"/>
      <w:marRight w:val="0"/>
      <w:marTop w:val="0"/>
      <w:marBottom w:val="0"/>
      <w:divBdr>
        <w:top w:val="none" w:sz="0" w:space="0" w:color="auto"/>
        <w:left w:val="none" w:sz="0" w:space="0" w:color="auto"/>
        <w:bottom w:val="none" w:sz="0" w:space="0" w:color="auto"/>
        <w:right w:val="none" w:sz="0" w:space="0" w:color="auto"/>
      </w:divBdr>
    </w:div>
    <w:div w:id="1779059754">
      <w:bodyDiv w:val="1"/>
      <w:marLeft w:val="0"/>
      <w:marRight w:val="0"/>
      <w:marTop w:val="0"/>
      <w:marBottom w:val="0"/>
      <w:divBdr>
        <w:top w:val="none" w:sz="0" w:space="0" w:color="auto"/>
        <w:left w:val="none" w:sz="0" w:space="0" w:color="auto"/>
        <w:bottom w:val="none" w:sz="0" w:space="0" w:color="auto"/>
        <w:right w:val="none" w:sz="0" w:space="0" w:color="auto"/>
      </w:divBdr>
    </w:div>
    <w:div w:id="1783650711">
      <w:bodyDiv w:val="1"/>
      <w:marLeft w:val="0"/>
      <w:marRight w:val="0"/>
      <w:marTop w:val="0"/>
      <w:marBottom w:val="0"/>
      <w:divBdr>
        <w:top w:val="none" w:sz="0" w:space="0" w:color="auto"/>
        <w:left w:val="none" w:sz="0" w:space="0" w:color="auto"/>
        <w:bottom w:val="none" w:sz="0" w:space="0" w:color="auto"/>
        <w:right w:val="none" w:sz="0" w:space="0" w:color="auto"/>
      </w:divBdr>
      <w:divsChild>
        <w:div w:id="873345482">
          <w:marLeft w:val="0"/>
          <w:marRight w:val="0"/>
          <w:marTop w:val="0"/>
          <w:marBottom w:val="0"/>
          <w:divBdr>
            <w:top w:val="none" w:sz="0" w:space="0" w:color="auto"/>
            <w:left w:val="none" w:sz="0" w:space="0" w:color="auto"/>
            <w:bottom w:val="none" w:sz="0" w:space="0" w:color="auto"/>
            <w:right w:val="none" w:sz="0" w:space="0" w:color="auto"/>
          </w:divBdr>
        </w:div>
        <w:div w:id="378483541">
          <w:marLeft w:val="0"/>
          <w:marRight w:val="0"/>
          <w:marTop w:val="0"/>
          <w:marBottom w:val="0"/>
          <w:divBdr>
            <w:top w:val="none" w:sz="0" w:space="0" w:color="auto"/>
            <w:left w:val="none" w:sz="0" w:space="0" w:color="auto"/>
            <w:bottom w:val="none" w:sz="0" w:space="0" w:color="auto"/>
            <w:right w:val="none" w:sz="0" w:space="0" w:color="auto"/>
          </w:divBdr>
        </w:div>
      </w:divsChild>
    </w:div>
    <w:div w:id="1786580870">
      <w:bodyDiv w:val="1"/>
      <w:marLeft w:val="0"/>
      <w:marRight w:val="0"/>
      <w:marTop w:val="0"/>
      <w:marBottom w:val="0"/>
      <w:divBdr>
        <w:top w:val="none" w:sz="0" w:space="0" w:color="auto"/>
        <w:left w:val="none" w:sz="0" w:space="0" w:color="auto"/>
        <w:bottom w:val="none" w:sz="0" w:space="0" w:color="auto"/>
        <w:right w:val="none" w:sz="0" w:space="0" w:color="auto"/>
      </w:divBdr>
    </w:div>
    <w:div w:id="1788037230">
      <w:bodyDiv w:val="1"/>
      <w:marLeft w:val="0"/>
      <w:marRight w:val="0"/>
      <w:marTop w:val="0"/>
      <w:marBottom w:val="0"/>
      <w:divBdr>
        <w:top w:val="none" w:sz="0" w:space="0" w:color="auto"/>
        <w:left w:val="none" w:sz="0" w:space="0" w:color="auto"/>
        <w:bottom w:val="none" w:sz="0" w:space="0" w:color="auto"/>
        <w:right w:val="none" w:sz="0" w:space="0" w:color="auto"/>
      </w:divBdr>
    </w:div>
    <w:div w:id="1793790193">
      <w:bodyDiv w:val="1"/>
      <w:marLeft w:val="0"/>
      <w:marRight w:val="0"/>
      <w:marTop w:val="0"/>
      <w:marBottom w:val="0"/>
      <w:divBdr>
        <w:top w:val="none" w:sz="0" w:space="0" w:color="auto"/>
        <w:left w:val="none" w:sz="0" w:space="0" w:color="auto"/>
        <w:bottom w:val="none" w:sz="0" w:space="0" w:color="auto"/>
        <w:right w:val="none" w:sz="0" w:space="0" w:color="auto"/>
      </w:divBdr>
    </w:div>
    <w:div w:id="1799689191">
      <w:bodyDiv w:val="1"/>
      <w:marLeft w:val="0"/>
      <w:marRight w:val="0"/>
      <w:marTop w:val="0"/>
      <w:marBottom w:val="0"/>
      <w:divBdr>
        <w:top w:val="none" w:sz="0" w:space="0" w:color="auto"/>
        <w:left w:val="none" w:sz="0" w:space="0" w:color="auto"/>
        <w:bottom w:val="none" w:sz="0" w:space="0" w:color="auto"/>
        <w:right w:val="none" w:sz="0" w:space="0" w:color="auto"/>
      </w:divBdr>
    </w:div>
    <w:div w:id="1802114634">
      <w:bodyDiv w:val="1"/>
      <w:marLeft w:val="0"/>
      <w:marRight w:val="0"/>
      <w:marTop w:val="0"/>
      <w:marBottom w:val="0"/>
      <w:divBdr>
        <w:top w:val="none" w:sz="0" w:space="0" w:color="auto"/>
        <w:left w:val="none" w:sz="0" w:space="0" w:color="auto"/>
        <w:bottom w:val="none" w:sz="0" w:space="0" w:color="auto"/>
        <w:right w:val="none" w:sz="0" w:space="0" w:color="auto"/>
      </w:divBdr>
    </w:div>
    <w:div w:id="1803229467">
      <w:bodyDiv w:val="1"/>
      <w:marLeft w:val="0"/>
      <w:marRight w:val="0"/>
      <w:marTop w:val="0"/>
      <w:marBottom w:val="0"/>
      <w:divBdr>
        <w:top w:val="none" w:sz="0" w:space="0" w:color="auto"/>
        <w:left w:val="none" w:sz="0" w:space="0" w:color="auto"/>
        <w:bottom w:val="none" w:sz="0" w:space="0" w:color="auto"/>
        <w:right w:val="none" w:sz="0" w:space="0" w:color="auto"/>
      </w:divBdr>
    </w:div>
    <w:div w:id="1806192081">
      <w:bodyDiv w:val="1"/>
      <w:marLeft w:val="0"/>
      <w:marRight w:val="0"/>
      <w:marTop w:val="0"/>
      <w:marBottom w:val="0"/>
      <w:divBdr>
        <w:top w:val="none" w:sz="0" w:space="0" w:color="auto"/>
        <w:left w:val="none" w:sz="0" w:space="0" w:color="auto"/>
        <w:bottom w:val="none" w:sz="0" w:space="0" w:color="auto"/>
        <w:right w:val="none" w:sz="0" w:space="0" w:color="auto"/>
      </w:divBdr>
    </w:div>
    <w:div w:id="1809204591">
      <w:bodyDiv w:val="1"/>
      <w:marLeft w:val="0"/>
      <w:marRight w:val="0"/>
      <w:marTop w:val="0"/>
      <w:marBottom w:val="0"/>
      <w:divBdr>
        <w:top w:val="none" w:sz="0" w:space="0" w:color="auto"/>
        <w:left w:val="none" w:sz="0" w:space="0" w:color="auto"/>
        <w:bottom w:val="none" w:sz="0" w:space="0" w:color="auto"/>
        <w:right w:val="none" w:sz="0" w:space="0" w:color="auto"/>
      </w:divBdr>
    </w:div>
    <w:div w:id="1816291667">
      <w:bodyDiv w:val="1"/>
      <w:marLeft w:val="0"/>
      <w:marRight w:val="0"/>
      <w:marTop w:val="0"/>
      <w:marBottom w:val="0"/>
      <w:divBdr>
        <w:top w:val="none" w:sz="0" w:space="0" w:color="auto"/>
        <w:left w:val="none" w:sz="0" w:space="0" w:color="auto"/>
        <w:bottom w:val="none" w:sz="0" w:space="0" w:color="auto"/>
        <w:right w:val="none" w:sz="0" w:space="0" w:color="auto"/>
      </w:divBdr>
      <w:divsChild>
        <w:div w:id="418450389">
          <w:marLeft w:val="0"/>
          <w:marRight w:val="0"/>
          <w:marTop w:val="0"/>
          <w:marBottom w:val="0"/>
          <w:divBdr>
            <w:top w:val="none" w:sz="0" w:space="0" w:color="auto"/>
            <w:left w:val="none" w:sz="0" w:space="0" w:color="auto"/>
            <w:bottom w:val="none" w:sz="0" w:space="0" w:color="auto"/>
            <w:right w:val="none" w:sz="0" w:space="0" w:color="auto"/>
          </w:divBdr>
          <w:divsChild>
            <w:div w:id="1341464158">
              <w:marLeft w:val="0"/>
              <w:marRight w:val="0"/>
              <w:marTop w:val="0"/>
              <w:marBottom w:val="0"/>
              <w:divBdr>
                <w:top w:val="none" w:sz="0" w:space="0" w:color="auto"/>
                <w:left w:val="none" w:sz="0" w:space="0" w:color="auto"/>
                <w:bottom w:val="none" w:sz="0" w:space="0" w:color="auto"/>
                <w:right w:val="none" w:sz="0" w:space="0" w:color="auto"/>
              </w:divBdr>
              <w:divsChild>
                <w:div w:id="729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21740">
      <w:bodyDiv w:val="1"/>
      <w:marLeft w:val="0"/>
      <w:marRight w:val="0"/>
      <w:marTop w:val="0"/>
      <w:marBottom w:val="0"/>
      <w:divBdr>
        <w:top w:val="none" w:sz="0" w:space="0" w:color="auto"/>
        <w:left w:val="none" w:sz="0" w:space="0" w:color="auto"/>
        <w:bottom w:val="none" w:sz="0" w:space="0" w:color="auto"/>
        <w:right w:val="none" w:sz="0" w:space="0" w:color="auto"/>
      </w:divBdr>
    </w:div>
    <w:div w:id="1821193446">
      <w:bodyDiv w:val="1"/>
      <w:marLeft w:val="0"/>
      <w:marRight w:val="0"/>
      <w:marTop w:val="0"/>
      <w:marBottom w:val="0"/>
      <w:divBdr>
        <w:top w:val="none" w:sz="0" w:space="0" w:color="auto"/>
        <w:left w:val="none" w:sz="0" w:space="0" w:color="auto"/>
        <w:bottom w:val="none" w:sz="0" w:space="0" w:color="auto"/>
        <w:right w:val="none" w:sz="0" w:space="0" w:color="auto"/>
      </w:divBdr>
    </w:div>
    <w:div w:id="1829251105">
      <w:bodyDiv w:val="1"/>
      <w:marLeft w:val="0"/>
      <w:marRight w:val="0"/>
      <w:marTop w:val="0"/>
      <w:marBottom w:val="0"/>
      <w:divBdr>
        <w:top w:val="none" w:sz="0" w:space="0" w:color="auto"/>
        <w:left w:val="none" w:sz="0" w:space="0" w:color="auto"/>
        <w:bottom w:val="none" w:sz="0" w:space="0" w:color="auto"/>
        <w:right w:val="none" w:sz="0" w:space="0" w:color="auto"/>
      </w:divBdr>
      <w:divsChild>
        <w:div w:id="200558076">
          <w:marLeft w:val="0"/>
          <w:marRight w:val="0"/>
          <w:marTop w:val="0"/>
          <w:marBottom w:val="0"/>
          <w:divBdr>
            <w:top w:val="none" w:sz="0" w:space="0" w:color="auto"/>
            <w:left w:val="none" w:sz="0" w:space="0" w:color="auto"/>
            <w:bottom w:val="none" w:sz="0" w:space="0" w:color="auto"/>
            <w:right w:val="none" w:sz="0" w:space="0" w:color="auto"/>
          </w:divBdr>
          <w:divsChild>
            <w:div w:id="1979678449">
              <w:marLeft w:val="0"/>
              <w:marRight w:val="0"/>
              <w:marTop w:val="0"/>
              <w:marBottom w:val="0"/>
              <w:divBdr>
                <w:top w:val="none" w:sz="0" w:space="0" w:color="auto"/>
                <w:left w:val="none" w:sz="0" w:space="0" w:color="auto"/>
                <w:bottom w:val="none" w:sz="0" w:space="0" w:color="auto"/>
                <w:right w:val="none" w:sz="0" w:space="0" w:color="auto"/>
              </w:divBdr>
              <w:divsChild>
                <w:div w:id="5118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84582">
      <w:bodyDiv w:val="1"/>
      <w:marLeft w:val="0"/>
      <w:marRight w:val="0"/>
      <w:marTop w:val="0"/>
      <w:marBottom w:val="0"/>
      <w:divBdr>
        <w:top w:val="none" w:sz="0" w:space="0" w:color="auto"/>
        <w:left w:val="none" w:sz="0" w:space="0" w:color="auto"/>
        <w:bottom w:val="none" w:sz="0" w:space="0" w:color="auto"/>
        <w:right w:val="none" w:sz="0" w:space="0" w:color="auto"/>
      </w:divBdr>
    </w:div>
    <w:div w:id="1839341863">
      <w:bodyDiv w:val="1"/>
      <w:marLeft w:val="0"/>
      <w:marRight w:val="0"/>
      <w:marTop w:val="0"/>
      <w:marBottom w:val="0"/>
      <w:divBdr>
        <w:top w:val="none" w:sz="0" w:space="0" w:color="auto"/>
        <w:left w:val="none" w:sz="0" w:space="0" w:color="auto"/>
        <w:bottom w:val="none" w:sz="0" w:space="0" w:color="auto"/>
        <w:right w:val="none" w:sz="0" w:space="0" w:color="auto"/>
      </w:divBdr>
    </w:div>
    <w:div w:id="1845320430">
      <w:bodyDiv w:val="1"/>
      <w:marLeft w:val="0"/>
      <w:marRight w:val="0"/>
      <w:marTop w:val="0"/>
      <w:marBottom w:val="0"/>
      <w:divBdr>
        <w:top w:val="none" w:sz="0" w:space="0" w:color="auto"/>
        <w:left w:val="none" w:sz="0" w:space="0" w:color="auto"/>
        <w:bottom w:val="none" w:sz="0" w:space="0" w:color="auto"/>
        <w:right w:val="none" w:sz="0" w:space="0" w:color="auto"/>
      </w:divBdr>
    </w:div>
    <w:div w:id="1846163572">
      <w:bodyDiv w:val="1"/>
      <w:marLeft w:val="0"/>
      <w:marRight w:val="0"/>
      <w:marTop w:val="0"/>
      <w:marBottom w:val="0"/>
      <w:divBdr>
        <w:top w:val="none" w:sz="0" w:space="0" w:color="auto"/>
        <w:left w:val="none" w:sz="0" w:space="0" w:color="auto"/>
        <w:bottom w:val="none" w:sz="0" w:space="0" w:color="auto"/>
        <w:right w:val="none" w:sz="0" w:space="0" w:color="auto"/>
      </w:divBdr>
    </w:div>
    <w:div w:id="1847013989">
      <w:bodyDiv w:val="1"/>
      <w:marLeft w:val="0"/>
      <w:marRight w:val="0"/>
      <w:marTop w:val="0"/>
      <w:marBottom w:val="0"/>
      <w:divBdr>
        <w:top w:val="none" w:sz="0" w:space="0" w:color="auto"/>
        <w:left w:val="none" w:sz="0" w:space="0" w:color="auto"/>
        <w:bottom w:val="none" w:sz="0" w:space="0" w:color="auto"/>
        <w:right w:val="none" w:sz="0" w:space="0" w:color="auto"/>
      </w:divBdr>
      <w:divsChild>
        <w:div w:id="1622960532">
          <w:marLeft w:val="0"/>
          <w:marRight w:val="0"/>
          <w:marTop w:val="0"/>
          <w:marBottom w:val="0"/>
          <w:divBdr>
            <w:top w:val="none" w:sz="0" w:space="0" w:color="auto"/>
            <w:left w:val="none" w:sz="0" w:space="0" w:color="auto"/>
            <w:bottom w:val="none" w:sz="0" w:space="0" w:color="auto"/>
            <w:right w:val="none" w:sz="0" w:space="0" w:color="auto"/>
          </w:divBdr>
          <w:divsChild>
            <w:div w:id="413865781">
              <w:marLeft w:val="0"/>
              <w:marRight w:val="0"/>
              <w:marTop w:val="0"/>
              <w:marBottom w:val="0"/>
              <w:divBdr>
                <w:top w:val="none" w:sz="0" w:space="0" w:color="auto"/>
                <w:left w:val="none" w:sz="0" w:space="0" w:color="auto"/>
                <w:bottom w:val="none" w:sz="0" w:space="0" w:color="auto"/>
                <w:right w:val="none" w:sz="0" w:space="0" w:color="auto"/>
              </w:divBdr>
              <w:divsChild>
                <w:div w:id="4334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4526">
      <w:bodyDiv w:val="1"/>
      <w:marLeft w:val="0"/>
      <w:marRight w:val="0"/>
      <w:marTop w:val="0"/>
      <w:marBottom w:val="0"/>
      <w:divBdr>
        <w:top w:val="none" w:sz="0" w:space="0" w:color="auto"/>
        <w:left w:val="none" w:sz="0" w:space="0" w:color="auto"/>
        <w:bottom w:val="none" w:sz="0" w:space="0" w:color="auto"/>
        <w:right w:val="none" w:sz="0" w:space="0" w:color="auto"/>
      </w:divBdr>
      <w:divsChild>
        <w:div w:id="643702596">
          <w:marLeft w:val="0"/>
          <w:marRight w:val="0"/>
          <w:marTop w:val="0"/>
          <w:marBottom w:val="0"/>
          <w:divBdr>
            <w:top w:val="none" w:sz="0" w:space="0" w:color="auto"/>
            <w:left w:val="none" w:sz="0" w:space="0" w:color="auto"/>
            <w:bottom w:val="none" w:sz="0" w:space="0" w:color="auto"/>
            <w:right w:val="none" w:sz="0" w:space="0" w:color="auto"/>
          </w:divBdr>
        </w:div>
        <w:div w:id="361171404">
          <w:marLeft w:val="0"/>
          <w:marRight w:val="0"/>
          <w:marTop w:val="0"/>
          <w:marBottom w:val="0"/>
          <w:divBdr>
            <w:top w:val="none" w:sz="0" w:space="0" w:color="auto"/>
            <w:left w:val="none" w:sz="0" w:space="0" w:color="auto"/>
            <w:bottom w:val="none" w:sz="0" w:space="0" w:color="auto"/>
            <w:right w:val="none" w:sz="0" w:space="0" w:color="auto"/>
          </w:divBdr>
        </w:div>
      </w:divsChild>
    </w:div>
    <w:div w:id="1849713297">
      <w:bodyDiv w:val="1"/>
      <w:marLeft w:val="0"/>
      <w:marRight w:val="0"/>
      <w:marTop w:val="0"/>
      <w:marBottom w:val="0"/>
      <w:divBdr>
        <w:top w:val="none" w:sz="0" w:space="0" w:color="auto"/>
        <w:left w:val="none" w:sz="0" w:space="0" w:color="auto"/>
        <w:bottom w:val="none" w:sz="0" w:space="0" w:color="auto"/>
        <w:right w:val="none" w:sz="0" w:space="0" w:color="auto"/>
      </w:divBdr>
    </w:div>
    <w:div w:id="1850830630">
      <w:bodyDiv w:val="1"/>
      <w:marLeft w:val="0"/>
      <w:marRight w:val="0"/>
      <w:marTop w:val="0"/>
      <w:marBottom w:val="0"/>
      <w:divBdr>
        <w:top w:val="none" w:sz="0" w:space="0" w:color="auto"/>
        <w:left w:val="none" w:sz="0" w:space="0" w:color="auto"/>
        <w:bottom w:val="none" w:sz="0" w:space="0" w:color="auto"/>
        <w:right w:val="none" w:sz="0" w:space="0" w:color="auto"/>
      </w:divBdr>
    </w:div>
    <w:div w:id="1851287353">
      <w:bodyDiv w:val="1"/>
      <w:marLeft w:val="0"/>
      <w:marRight w:val="0"/>
      <w:marTop w:val="0"/>
      <w:marBottom w:val="0"/>
      <w:divBdr>
        <w:top w:val="none" w:sz="0" w:space="0" w:color="auto"/>
        <w:left w:val="none" w:sz="0" w:space="0" w:color="auto"/>
        <w:bottom w:val="none" w:sz="0" w:space="0" w:color="auto"/>
        <w:right w:val="none" w:sz="0" w:space="0" w:color="auto"/>
      </w:divBdr>
    </w:div>
    <w:div w:id="1853841250">
      <w:bodyDiv w:val="1"/>
      <w:marLeft w:val="0"/>
      <w:marRight w:val="0"/>
      <w:marTop w:val="0"/>
      <w:marBottom w:val="0"/>
      <w:divBdr>
        <w:top w:val="none" w:sz="0" w:space="0" w:color="auto"/>
        <w:left w:val="none" w:sz="0" w:space="0" w:color="auto"/>
        <w:bottom w:val="none" w:sz="0" w:space="0" w:color="auto"/>
        <w:right w:val="none" w:sz="0" w:space="0" w:color="auto"/>
      </w:divBdr>
    </w:div>
    <w:div w:id="1863401003">
      <w:bodyDiv w:val="1"/>
      <w:marLeft w:val="0"/>
      <w:marRight w:val="0"/>
      <w:marTop w:val="0"/>
      <w:marBottom w:val="0"/>
      <w:divBdr>
        <w:top w:val="none" w:sz="0" w:space="0" w:color="auto"/>
        <w:left w:val="none" w:sz="0" w:space="0" w:color="auto"/>
        <w:bottom w:val="none" w:sz="0" w:space="0" w:color="auto"/>
        <w:right w:val="none" w:sz="0" w:space="0" w:color="auto"/>
      </w:divBdr>
    </w:div>
    <w:div w:id="1864779530">
      <w:bodyDiv w:val="1"/>
      <w:marLeft w:val="0"/>
      <w:marRight w:val="0"/>
      <w:marTop w:val="0"/>
      <w:marBottom w:val="0"/>
      <w:divBdr>
        <w:top w:val="none" w:sz="0" w:space="0" w:color="auto"/>
        <w:left w:val="none" w:sz="0" w:space="0" w:color="auto"/>
        <w:bottom w:val="none" w:sz="0" w:space="0" w:color="auto"/>
        <w:right w:val="none" w:sz="0" w:space="0" w:color="auto"/>
      </w:divBdr>
    </w:div>
    <w:div w:id="1866477083">
      <w:bodyDiv w:val="1"/>
      <w:marLeft w:val="0"/>
      <w:marRight w:val="0"/>
      <w:marTop w:val="0"/>
      <w:marBottom w:val="0"/>
      <w:divBdr>
        <w:top w:val="none" w:sz="0" w:space="0" w:color="auto"/>
        <w:left w:val="none" w:sz="0" w:space="0" w:color="auto"/>
        <w:bottom w:val="none" w:sz="0" w:space="0" w:color="auto"/>
        <w:right w:val="none" w:sz="0" w:space="0" w:color="auto"/>
      </w:divBdr>
    </w:div>
    <w:div w:id="1871608519">
      <w:bodyDiv w:val="1"/>
      <w:marLeft w:val="0"/>
      <w:marRight w:val="0"/>
      <w:marTop w:val="0"/>
      <w:marBottom w:val="0"/>
      <w:divBdr>
        <w:top w:val="none" w:sz="0" w:space="0" w:color="auto"/>
        <w:left w:val="none" w:sz="0" w:space="0" w:color="auto"/>
        <w:bottom w:val="none" w:sz="0" w:space="0" w:color="auto"/>
        <w:right w:val="none" w:sz="0" w:space="0" w:color="auto"/>
      </w:divBdr>
    </w:div>
    <w:div w:id="1876306900">
      <w:bodyDiv w:val="1"/>
      <w:marLeft w:val="0"/>
      <w:marRight w:val="0"/>
      <w:marTop w:val="0"/>
      <w:marBottom w:val="0"/>
      <w:divBdr>
        <w:top w:val="none" w:sz="0" w:space="0" w:color="auto"/>
        <w:left w:val="none" w:sz="0" w:space="0" w:color="auto"/>
        <w:bottom w:val="none" w:sz="0" w:space="0" w:color="auto"/>
        <w:right w:val="none" w:sz="0" w:space="0" w:color="auto"/>
      </w:divBdr>
    </w:div>
    <w:div w:id="1878202894">
      <w:bodyDiv w:val="1"/>
      <w:marLeft w:val="0"/>
      <w:marRight w:val="0"/>
      <w:marTop w:val="0"/>
      <w:marBottom w:val="0"/>
      <w:divBdr>
        <w:top w:val="none" w:sz="0" w:space="0" w:color="auto"/>
        <w:left w:val="none" w:sz="0" w:space="0" w:color="auto"/>
        <w:bottom w:val="none" w:sz="0" w:space="0" w:color="auto"/>
        <w:right w:val="none" w:sz="0" w:space="0" w:color="auto"/>
      </w:divBdr>
    </w:div>
    <w:div w:id="1890461264">
      <w:bodyDiv w:val="1"/>
      <w:marLeft w:val="0"/>
      <w:marRight w:val="0"/>
      <w:marTop w:val="0"/>
      <w:marBottom w:val="0"/>
      <w:divBdr>
        <w:top w:val="none" w:sz="0" w:space="0" w:color="auto"/>
        <w:left w:val="none" w:sz="0" w:space="0" w:color="auto"/>
        <w:bottom w:val="none" w:sz="0" w:space="0" w:color="auto"/>
        <w:right w:val="none" w:sz="0" w:space="0" w:color="auto"/>
      </w:divBdr>
    </w:div>
    <w:div w:id="1894388271">
      <w:bodyDiv w:val="1"/>
      <w:marLeft w:val="0"/>
      <w:marRight w:val="0"/>
      <w:marTop w:val="0"/>
      <w:marBottom w:val="0"/>
      <w:divBdr>
        <w:top w:val="none" w:sz="0" w:space="0" w:color="auto"/>
        <w:left w:val="none" w:sz="0" w:space="0" w:color="auto"/>
        <w:bottom w:val="none" w:sz="0" w:space="0" w:color="auto"/>
        <w:right w:val="none" w:sz="0" w:space="0" w:color="auto"/>
      </w:divBdr>
    </w:div>
    <w:div w:id="1895968098">
      <w:bodyDiv w:val="1"/>
      <w:marLeft w:val="0"/>
      <w:marRight w:val="0"/>
      <w:marTop w:val="0"/>
      <w:marBottom w:val="0"/>
      <w:divBdr>
        <w:top w:val="none" w:sz="0" w:space="0" w:color="auto"/>
        <w:left w:val="none" w:sz="0" w:space="0" w:color="auto"/>
        <w:bottom w:val="none" w:sz="0" w:space="0" w:color="auto"/>
        <w:right w:val="none" w:sz="0" w:space="0" w:color="auto"/>
      </w:divBdr>
      <w:divsChild>
        <w:div w:id="125973153">
          <w:marLeft w:val="0"/>
          <w:marRight w:val="0"/>
          <w:marTop w:val="0"/>
          <w:marBottom w:val="0"/>
          <w:divBdr>
            <w:top w:val="none" w:sz="0" w:space="0" w:color="auto"/>
            <w:left w:val="none" w:sz="0" w:space="0" w:color="auto"/>
            <w:bottom w:val="none" w:sz="0" w:space="0" w:color="auto"/>
            <w:right w:val="none" w:sz="0" w:space="0" w:color="auto"/>
          </w:divBdr>
          <w:divsChild>
            <w:div w:id="223413422">
              <w:marLeft w:val="0"/>
              <w:marRight w:val="0"/>
              <w:marTop w:val="0"/>
              <w:marBottom w:val="0"/>
              <w:divBdr>
                <w:top w:val="none" w:sz="0" w:space="0" w:color="auto"/>
                <w:left w:val="none" w:sz="0" w:space="0" w:color="auto"/>
                <w:bottom w:val="none" w:sz="0" w:space="0" w:color="auto"/>
                <w:right w:val="none" w:sz="0" w:space="0" w:color="auto"/>
              </w:divBdr>
              <w:divsChild>
                <w:div w:id="228617634">
                  <w:marLeft w:val="0"/>
                  <w:marRight w:val="0"/>
                  <w:marTop w:val="0"/>
                  <w:marBottom w:val="0"/>
                  <w:divBdr>
                    <w:top w:val="none" w:sz="0" w:space="0" w:color="auto"/>
                    <w:left w:val="none" w:sz="0" w:space="0" w:color="auto"/>
                    <w:bottom w:val="none" w:sz="0" w:space="0" w:color="auto"/>
                    <w:right w:val="none" w:sz="0" w:space="0" w:color="auto"/>
                  </w:divBdr>
                  <w:divsChild>
                    <w:div w:id="179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993">
      <w:bodyDiv w:val="1"/>
      <w:marLeft w:val="0"/>
      <w:marRight w:val="0"/>
      <w:marTop w:val="0"/>
      <w:marBottom w:val="0"/>
      <w:divBdr>
        <w:top w:val="none" w:sz="0" w:space="0" w:color="auto"/>
        <w:left w:val="none" w:sz="0" w:space="0" w:color="auto"/>
        <w:bottom w:val="none" w:sz="0" w:space="0" w:color="auto"/>
        <w:right w:val="none" w:sz="0" w:space="0" w:color="auto"/>
      </w:divBdr>
    </w:div>
    <w:div w:id="1907183271">
      <w:bodyDiv w:val="1"/>
      <w:marLeft w:val="0"/>
      <w:marRight w:val="0"/>
      <w:marTop w:val="0"/>
      <w:marBottom w:val="0"/>
      <w:divBdr>
        <w:top w:val="none" w:sz="0" w:space="0" w:color="auto"/>
        <w:left w:val="none" w:sz="0" w:space="0" w:color="auto"/>
        <w:bottom w:val="none" w:sz="0" w:space="0" w:color="auto"/>
        <w:right w:val="none" w:sz="0" w:space="0" w:color="auto"/>
      </w:divBdr>
    </w:div>
    <w:div w:id="1907839755">
      <w:bodyDiv w:val="1"/>
      <w:marLeft w:val="0"/>
      <w:marRight w:val="0"/>
      <w:marTop w:val="0"/>
      <w:marBottom w:val="0"/>
      <w:divBdr>
        <w:top w:val="none" w:sz="0" w:space="0" w:color="auto"/>
        <w:left w:val="none" w:sz="0" w:space="0" w:color="auto"/>
        <w:bottom w:val="none" w:sz="0" w:space="0" w:color="auto"/>
        <w:right w:val="none" w:sz="0" w:space="0" w:color="auto"/>
      </w:divBdr>
      <w:divsChild>
        <w:div w:id="765224076">
          <w:marLeft w:val="0"/>
          <w:marRight w:val="0"/>
          <w:marTop w:val="0"/>
          <w:marBottom w:val="0"/>
          <w:divBdr>
            <w:top w:val="none" w:sz="0" w:space="0" w:color="auto"/>
            <w:left w:val="none" w:sz="0" w:space="0" w:color="auto"/>
            <w:bottom w:val="none" w:sz="0" w:space="0" w:color="auto"/>
            <w:right w:val="none" w:sz="0" w:space="0" w:color="auto"/>
          </w:divBdr>
          <w:divsChild>
            <w:div w:id="1730764454">
              <w:marLeft w:val="0"/>
              <w:marRight w:val="0"/>
              <w:marTop w:val="0"/>
              <w:marBottom w:val="0"/>
              <w:divBdr>
                <w:top w:val="none" w:sz="0" w:space="0" w:color="auto"/>
                <w:left w:val="none" w:sz="0" w:space="0" w:color="auto"/>
                <w:bottom w:val="none" w:sz="0" w:space="0" w:color="auto"/>
                <w:right w:val="none" w:sz="0" w:space="0" w:color="auto"/>
              </w:divBdr>
              <w:divsChild>
                <w:div w:id="390345487">
                  <w:marLeft w:val="0"/>
                  <w:marRight w:val="0"/>
                  <w:marTop w:val="0"/>
                  <w:marBottom w:val="0"/>
                  <w:divBdr>
                    <w:top w:val="none" w:sz="0" w:space="0" w:color="auto"/>
                    <w:left w:val="none" w:sz="0" w:space="0" w:color="auto"/>
                    <w:bottom w:val="none" w:sz="0" w:space="0" w:color="auto"/>
                    <w:right w:val="none" w:sz="0" w:space="0" w:color="auto"/>
                  </w:divBdr>
                  <w:divsChild>
                    <w:div w:id="15799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7007">
      <w:bodyDiv w:val="1"/>
      <w:marLeft w:val="0"/>
      <w:marRight w:val="0"/>
      <w:marTop w:val="0"/>
      <w:marBottom w:val="0"/>
      <w:divBdr>
        <w:top w:val="none" w:sz="0" w:space="0" w:color="auto"/>
        <w:left w:val="none" w:sz="0" w:space="0" w:color="auto"/>
        <w:bottom w:val="none" w:sz="0" w:space="0" w:color="auto"/>
        <w:right w:val="none" w:sz="0" w:space="0" w:color="auto"/>
      </w:divBdr>
    </w:div>
    <w:div w:id="1916015419">
      <w:bodyDiv w:val="1"/>
      <w:marLeft w:val="0"/>
      <w:marRight w:val="0"/>
      <w:marTop w:val="0"/>
      <w:marBottom w:val="0"/>
      <w:divBdr>
        <w:top w:val="none" w:sz="0" w:space="0" w:color="auto"/>
        <w:left w:val="none" w:sz="0" w:space="0" w:color="auto"/>
        <w:bottom w:val="none" w:sz="0" w:space="0" w:color="auto"/>
        <w:right w:val="none" w:sz="0" w:space="0" w:color="auto"/>
      </w:divBdr>
      <w:divsChild>
        <w:div w:id="484665191">
          <w:marLeft w:val="0"/>
          <w:marRight w:val="0"/>
          <w:marTop w:val="0"/>
          <w:marBottom w:val="0"/>
          <w:divBdr>
            <w:top w:val="none" w:sz="0" w:space="0" w:color="auto"/>
            <w:left w:val="none" w:sz="0" w:space="0" w:color="auto"/>
            <w:bottom w:val="none" w:sz="0" w:space="0" w:color="auto"/>
            <w:right w:val="none" w:sz="0" w:space="0" w:color="auto"/>
          </w:divBdr>
          <w:divsChild>
            <w:div w:id="122892472">
              <w:marLeft w:val="0"/>
              <w:marRight w:val="0"/>
              <w:marTop w:val="0"/>
              <w:marBottom w:val="0"/>
              <w:divBdr>
                <w:top w:val="none" w:sz="0" w:space="0" w:color="auto"/>
                <w:left w:val="none" w:sz="0" w:space="0" w:color="auto"/>
                <w:bottom w:val="none" w:sz="0" w:space="0" w:color="auto"/>
                <w:right w:val="none" w:sz="0" w:space="0" w:color="auto"/>
              </w:divBdr>
              <w:divsChild>
                <w:div w:id="718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81806">
      <w:bodyDiv w:val="1"/>
      <w:marLeft w:val="0"/>
      <w:marRight w:val="0"/>
      <w:marTop w:val="0"/>
      <w:marBottom w:val="0"/>
      <w:divBdr>
        <w:top w:val="none" w:sz="0" w:space="0" w:color="auto"/>
        <w:left w:val="none" w:sz="0" w:space="0" w:color="auto"/>
        <w:bottom w:val="none" w:sz="0" w:space="0" w:color="auto"/>
        <w:right w:val="none" w:sz="0" w:space="0" w:color="auto"/>
      </w:divBdr>
    </w:div>
    <w:div w:id="1921326299">
      <w:bodyDiv w:val="1"/>
      <w:marLeft w:val="0"/>
      <w:marRight w:val="0"/>
      <w:marTop w:val="0"/>
      <w:marBottom w:val="0"/>
      <w:divBdr>
        <w:top w:val="none" w:sz="0" w:space="0" w:color="auto"/>
        <w:left w:val="none" w:sz="0" w:space="0" w:color="auto"/>
        <w:bottom w:val="none" w:sz="0" w:space="0" w:color="auto"/>
        <w:right w:val="none" w:sz="0" w:space="0" w:color="auto"/>
      </w:divBdr>
    </w:div>
    <w:div w:id="1926332141">
      <w:bodyDiv w:val="1"/>
      <w:marLeft w:val="0"/>
      <w:marRight w:val="0"/>
      <w:marTop w:val="0"/>
      <w:marBottom w:val="0"/>
      <w:divBdr>
        <w:top w:val="none" w:sz="0" w:space="0" w:color="auto"/>
        <w:left w:val="none" w:sz="0" w:space="0" w:color="auto"/>
        <w:bottom w:val="none" w:sz="0" w:space="0" w:color="auto"/>
        <w:right w:val="none" w:sz="0" w:space="0" w:color="auto"/>
      </w:divBdr>
    </w:div>
    <w:div w:id="1927416225">
      <w:bodyDiv w:val="1"/>
      <w:marLeft w:val="0"/>
      <w:marRight w:val="0"/>
      <w:marTop w:val="0"/>
      <w:marBottom w:val="0"/>
      <w:divBdr>
        <w:top w:val="none" w:sz="0" w:space="0" w:color="auto"/>
        <w:left w:val="none" w:sz="0" w:space="0" w:color="auto"/>
        <w:bottom w:val="none" w:sz="0" w:space="0" w:color="auto"/>
        <w:right w:val="none" w:sz="0" w:space="0" w:color="auto"/>
      </w:divBdr>
    </w:div>
    <w:div w:id="1934821702">
      <w:bodyDiv w:val="1"/>
      <w:marLeft w:val="0"/>
      <w:marRight w:val="0"/>
      <w:marTop w:val="0"/>
      <w:marBottom w:val="0"/>
      <w:divBdr>
        <w:top w:val="none" w:sz="0" w:space="0" w:color="auto"/>
        <w:left w:val="none" w:sz="0" w:space="0" w:color="auto"/>
        <w:bottom w:val="none" w:sz="0" w:space="0" w:color="auto"/>
        <w:right w:val="none" w:sz="0" w:space="0" w:color="auto"/>
      </w:divBdr>
    </w:div>
    <w:div w:id="1935286103">
      <w:bodyDiv w:val="1"/>
      <w:marLeft w:val="0"/>
      <w:marRight w:val="0"/>
      <w:marTop w:val="0"/>
      <w:marBottom w:val="0"/>
      <w:divBdr>
        <w:top w:val="none" w:sz="0" w:space="0" w:color="auto"/>
        <w:left w:val="none" w:sz="0" w:space="0" w:color="auto"/>
        <w:bottom w:val="none" w:sz="0" w:space="0" w:color="auto"/>
        <w:right w:val="none" w:sz="0" w:space="0" w:color="auto"/>
      </w:divBdr>
      <w:divsChild>
        <w:div w:id="1575778002">
          <w:marLeft w:val="0"/>
          <w:marRight w:val="0"/>
          <w:marTop w:val="0"/>
          <w:marBottom w:val="0"/>
          <w:divBdr>
            <w:top w:val="none" w:sz="0" w:space="0" w:color="auto"/>
            <w:left w:val="none" w:sz="0" w:space="0" w:color="auto"/>
            <w:bottom w:val="none" w:sz="0" w:space="0" w:color="auto"/>
            <w:right w:val="none" w:sz="0" w:space="0" w:color="auto"/>
          </w:divBdr>
          <w:divsChild>
            <w:div w:id="1552496446">
              <w:marLeft w:val="0"/>
              <w:marRight w:val="0"/>
              <w:marTop w:val="0"/>
              <w:marBottom w:val="0"/>
              <w:divBdr>
                <w:top w:val="none" w:sz="0" w:space="0" w:color="auto"/>
                <w:left w:val="none" w:sz="0" w:space="0" w:color="auto"/>
                <w:bottom w:val="none" w:sz="0" w:space="0" w:color="auto"/>
                <w:right w:val="none" w:sz="0" w:space="0" w:color="auto"/>
              </w:divBdr>
              <w:divsChild>
                <w:div w:id="16473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0459">
      <w:bodyDiv w:val="1"/>
      <w:marLeft w:val="0"/>
      <w:marRight w:val="0"/>
      <w:marTop w:val="0"/>
      <w:marBottom w:val="0"/>
      <w:divBdr>
        <w:top w:val="none" w:sz="0" w:space="0" w:color="auto"/>
        <w:left w:val="none" w:sz="0" w:space="0" w:color="auto"/>
        <w:bottom w:val="none" w:sz="0" w:space="0" w:color="auto"/>
        <w:right w:val="none" w:sz="0" w:space="0" w:color="auto"/>
      </w:divBdr>
    </w:div>
    <w:div w:id="1935936267">
      <w:bodyDiv w:val="1"/>
      <w:marLeft w:val="0"/>
      <w:marRight w:val="0"/>
      <w:marTop w:val="0"/>
      <w:marBottom w:val="0"/>
      <w:divBdr>
        <w:top w:val="none" w:sz="0" w:space="0" w:color="auto"/>
        <w:left w:val="none" w:sz="0" w:space="0" w:color="auto"/>
        <w:bottom w:val="none" w:sz="0" w:space="0" w:color="auto"/>
        <w:right w:val="none" w:sz="0" w:space="0" w:color="auto"/>
      </w:divBdr>
    </w:div>
    <w:div w:id="1939026337">
      <w:bodyDiv w:val="1"/>
      <w:marLeft w:val="0"/>
      <w:marRight w:val="0"/>
      <w:marTop w:val="0"/>
      <w:marBottom w:val="0"/>
      <w:divBdr>
        <w:top w:val="none" w:sz="0" w:space="0" w:color="auto"/>
        <w:left w:val="none" w:sz="0" w:space="0" w:color="auto"/>
        <w:bottom w:val="none" w:sz="0" w:space="0" w:color="auto"/>
        <w:right w:val="none" w:sz="0" w:space="0" w:color="auto"/>
      </w:divBdr>
    </w:div>
    <w:div w:id="1943562800">
      <w:bodyDiv w:val="1"/>
      <w:marLeft w:val="0"/>
      <w:marRight w:val="0"/>
      <w:marTop w:val="0"/>
      <w:marBottom w:val="0"/>
      <w:divBdr>
        <w:top w:val="none" w:sz="0" w:space="0" w:color="auto"/>
        <w:left w:val="none" w:sz="0" w:space="0" w:color="auto"/>
        <w:bottom w:val="none" w:sz="0" w:space="0" w:color="auto"/>
        <w:right w:val="none" w:sz="0" w:space="0" w:color="auto"/>
      </w:divBdr>
      <w:divsChild>
        <w:div w:id="1765833529">
          <w:marLeft w:val="0"/>
          <w:marRight w:val="0"/>
          <w:marTop w:val="0"/>
          <w:marBottom w:val="0"/>
          <w:divBdr>
            <w:top w:val="none" w:sz="0" w:space="0" w:color="auto"/>
            <w:left w:val="none" w:sz="0" w:space="0" w:color="auto"/>
            <w:bottom w:val="none" w:sz="0" w:space="0" w:color="auto"/>
            <w:right w:val="none" w:sz="0" w:space="0" w:color="auto"/>
          </w:divBdr>
          <w:divsChild>
            <w:div w:id="2124811454">
              <w:marLeft w:val="0"/>
              <w:marRight w:val="0"/>
              <w:marTop w:val="0"/>
              <w:marBottom w:val="0"/>
              <w:divBdr>
                <w:top w:val="none" w:sz="0" w:space="0" w:color="auto"/>
                <w:left w:val="none" w:sz="0" w:space="0" w:color="auto"/>
                <w:bottom w:val="none" w:sz="0" w:space="0" w:color="auto"/>
                <w:right w:val="none" w:sz="0" w:space="0" w:color="auto"/>
              </w:divBdr>
              <w:divsChild>
                <w:div w:id="1304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21912">
      <w:bodyDiv w:val="1"/>
      <w:marLeft w:val="0"/>
      <w:marRight w:val="0"/>
      <w:marTop w:val="0"/>
      <w:marBottom w:val="0"/>
      <w:divBdr>
        <w:top w:val="none" w:sz="0" w:space="0" w:color="auto"/>
        <w:left w:val="none" w:sz="0" w:space="0" w:color="auto"/>
        <w:bottom w:val="none" w:sz="0" w:space="0" w:color="auto"/>
        <w:right w:val="none" w:sz="0" w:space="0" w:color="auto"/>
      </w:divBdr>
    </w:div>
    <w:div w:id="1944259000">
      <w:bodyDiv w:val="1"/>
      <w:marLeft w:val="0"/>
      <w:marRight w:val="0"/>
      <w:marTop w:val="0"/>
      <w:marBottom w:val="0"/>
      <w:divBdr>
        <w:top w:val="none" w:sz="0" w:space="0" w:color="auto"/>
        <w:left w:val="none" w:sz="0" w:space="0" w:color="auto"/>
        <w:bottom w:val="none" w:sz="0" w:space="0" w:color="auto"/>
        <w:right w:val="none" w:sz="0" w:space="0" w:color="auto"/>
      </w:divBdr>
      <w:divsChild>
        <w:div w:id="880246449">
          <w:marLeft w:val="-225"/>
          <w:marRight w:val="-225"/>
          <w:marTop w:val="0"/>
          <w:marBottom w:val="0"/>
          <w:divBdr>
            <w:top w:val="none" w:sz="0" w:space="0" w:color="auto"/>
            <w:left w:val="none" w:sz="0" w:space="0" w:color="auto"/>
            <w:bottom w:val="none" w:sz="0" w:space="0" w:color="auto"/>
            <w:right w:val="none" w:sz="0" w:space="0" w:color="auto"/>
          </w:divBdr>
          <w:divsChild>
            <w:div w:id="18416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084">
      <w:bodyDiv w:val="1"/>
      <w:marLeft w:val="0"/>
      <w:marRight w:val="0"/>
      <w:marTop w:val="0"/>
      <w:marBottom w:val="0"/>
      <w:divBdr>
        <w:top w:val="none" w:sz="0" w:space="0" w:color="auto"/>
        <w:left w:val="none" w:sz="0" w:space="0" w:color="auto"/>
        <w:bottom w:val="none" w:sz="0" w:space="0" w:color="auto"/>
        <w:right w:val="none" w:sz="0" w:space="0" w:color="auto"/>
      </w:divBdr>
    </w:div>
    <w:div w:id="1946379375">
      <w:bodyDiv w:val="1"/>
      <w:marLeft w:val="0"/>
      <w:marRight w:val="0"/>
      <w:marTop w:val="0"/>
      <w:marBottom w:val="0"/>
      <w:divBdr>
        <w:top w:val="none" w:sz="0" w:space="0" w:color="auto"/>
        <w:left w:val="none" w:sz="0" w:space="0" w:color="auto"/>
        <w:bottom w:val="none" w:sz="0" w:space="0" w:color="auto"/>
        <w:right w:val="none" w:sz="0" w:space="0" w:color="auto"/>
      </w:divBdr>
      <w:divsChild>
        <w:div w:id="745031748">
          <w:marLeft w:val="0"/>
          <w:marRight w:val="0"/>
          <w:marTop w:val="0"/>
          <w:marBottom w:val="0"/>
          <w:divBdr>
            <w:top w:val="none" w:sz="0" w:space="0" w:color="auto"/>
            <w:left w:val="none" w:sz="0" w:space="0" w:color="auto"/>
            <w:bottom w:val="none" w:sz="0" w:space="0" w:color="auto"/>
            <w:right w:val="none" w:sz="0" w:space="0" w:color="auto"/>
          </w:divBdr>
          <w:divsChild>
            <w:div w:id="1226647636">
              <w:marLeft w:val="0"/>
              <w:marRight w:val="0"/>
              <w:marTop w:val="0"/>
              <w:marBottom w:val="0"/>
              <w:divBdr>
                <w:top w:val="none" w:sz="0" w:space="0" w:color="auto"/>
                <w:left w:val="none" w:sz="0" w:space="0" w:color="auto"/>
                <w:bottom w:val="none" w:sz="0" w:space="0" w:color="auto"/>
                <w:right w:val="none" w:sz="0" w:space="0" w:color="auto"/>
              </w:divBdr>
              <w:divsChild>
                <w:div w:id="2084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7915">
      <w:bodyDiv w:val="1"/>
      <w:marLeft w:val="0"/>
      <w:marRight w:val="0"/>
      <w:marTop w:val="0"/>
      <w:marBottom w:val="0"/>
      <w:divBdr>
        <w:top w:val="none" w:sz="0" w:space="0" w:color="auto"/>
        <w:left w:val="none" w:sz="0" w:space="0" w:color="auto"/>
        <w:bottom w:val="none" w:sz="0" w:space="0" w:color="auto"/>
        <w:right w:val="none" w:sz="0" w:space="0" w:color="auto"/>
      </w:divBdr>
    </w:div>
    <w:div w:id="1949963376">
      <w:bodyDiv w:val="1"/>
      <w:marLeft w:val="0"/>
      <w:marRight w:val="0"/>
      <w:marTop w:val="0"/>
      <w:marBottom w:val="0"/>
      <w:divBdr>
        <w:top w:val="none" w:sz="0" w:space="0" w:color="auto"/>
        <w:left w:val="none" w:sz="0" w:space="0" w:color="auto"/>
        <w:bottom w:val="none" w:sz="0" w:space="0" w:color="auto"/>
        <w:right w:val="none" w:sz="0" w:space="0" w:color="auto"/>
      </w:divBdr>
    </w:div>
    <w:div w:id="1960914109">
      <w:bodyDiv w:val="1"/>
      <w:marLeft w:val="0"/>
      <w:marRight w:val="0"/>
      <w:marTop w:val="0"/>
      <w:marBottom w:val="0"/>
      <w:divBdr>
        <w:top w:val="none" w:sz="0" w:space="0" w:color="auto"/>
        <w:left w:val="none" w:sz="0" w:space="0" w:color="auto"/>
        <w:bottom w:val="none" w:sz="0" w:space="0" w:color="auto"/>
        <w:right w:val="none" w:sz="0" w:space="0" w:color="auto"/>
      </w:divBdr>
    </w:div>
    <w:div w:id="1965041702">
      <w:bodyDiv w:val="1"/>
      <w:marLeft w:val="0"/>
      <w:marRight w:val="0"/>
      <w:marTop w:val="0"/>
      <w:marBottom w:val="0"/>
      <w:divBdr>
        <w:top w:val="none" w:sz="0" w:space="0" w:color="auto"/>
        <w:left w:val="none" w:sz="0" w:space="0" w:color="auto"/>
        <w:bottom w:val="none" w:sz="0" w:space="0" w:color="auto"/>
        <w:right w:val="none" w:sz="0" w:space="0" w:color="auto"/>
      </w:divBdr>
      <w:divsChild>
        <w:div w:id="1378622993">
          <w:marLeft w:val="0"/>
          <w:marRight w:val="0"/>
          <w:marTop w:val="0"/>
          <w:marBottom w:val="0"/>
          <w:divBdr>
            <w:top w:val="none" w:sz="0" w:space="0" w:color="auto"/>
            <w:left w:val="none" w:sz="0" w:space="0" w:color="auto"/>
            <w:bottom w:val="none" w:sz="0" w:space="0" w:color="auto"/>
            <w:right w:val="none" w:sz="0" w:space="0" w:color="auto"/>
          </w:divBdr>
          <w:divsChild>
            <w:div w:id="554201775">
              <w:marLeft w:val="0"/>
              <w:marRight w:val="0"/>
              <w:marTop w:val="0"/>
              <w:marBottom w:val="0"/>
              <w:divBdr>
                <w:top w:val="none" w:sz="0" w:space="0" w:color="auto"/>
                <w:left w:val="none" w:sz="0" w:space="0" w:color="auto"/>
                <w:bottom w:val="none" w:sz="0" w:space="0" w:color="auto"/>
                <w:right w:val="none" w:sz="0" w:space="0" w:color="auto"/>
              </w:divBdr>
              <w:divsChild>
                <w:div w:id="1432124105">
                  <w:marLeft w:val="0"/>
                  <w:marRight w:val="0"/>
                  <w:marTop w:val="0"/>
                  <w:marBottom w:val="0"/>
                  <w:divBdr>
                    <w:top w:val="none" w:sz="0" w:space="0" w:color="auto"/>
                    <w:left w:val="none" w:sz="0" w:space="0" w:color="auto"/>
                    <w:bottom w:val="none" w:sz="0" w:space="0" w:color="auto"/>
                    <w:right w:val="none" w:sz="0" w:space="0" w:color="auto"/>
                  </w:divBdr>
                  <w:divsChild>
                    <w:div w:id="234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7295">
      <w:bodyDiv w:val="1"/>
      <w:marLeft w:val="0"/>
      <w:marRight w:val="0"/>
      <w:marTop w:val="0"/>
      <w:marBottom w:val="0"/>
      <w:divBdr>
        <w:top w:val="none" w:sz="0" w:space="0" w:color="auto"/>
        <w:left w:val="none" w:sz="0" w:space="0" w:color="auto"/>
        <w:bottom w:val="none" w:sz="0" w:space="0" w:color="auto"/>
        <w:right w:val="none" w:sz="0" w:space="0" w:color="auto"/>
      </w:divBdr>
    </w:div>
    <w:div w:id="1974753974">
      <w:bodyDiv w:val="1"/>
      <w:marLeft w:val="0"/>
      <w:marRight w:val="0"/>
      <w:marTop w:val="0"/>
      <w:marBottom w:val="0"/>
      <w:divBdr>
        <w:top w:val="none" w:sz="0" w:space="0" w:color="auto"/>
        <w:left w:val="none" w:sz="0" w:space="0" w:color="auto"/>
        <w:bottom w:val="none" w:sz="0" w:space="0" w:color="auto"/>
        <w:right w:val="none" w:sz="0" w:space="0" w:color="auto"/>
      </w:divBdr>
    </w:div>
    <w:div w:id="1994679745">
      <w:bodyDiv w:val="1"/>
      <w:marLeft w:val="0"/>
      <w:marRight w:val="0"/>
      <w:marTop w:val="0"/>
      <w:marBottom w:val="0"/>
      <w:divBdr>
        <w:top w:val="none" w:sz="0" w:space="0" w:color="auto"/>
        <w:left w:val="none" w:sz="0" w:space="0" w:color="auto"/>
        <w:bottom w:val="none" w:sz="0" w:space="0" w:color="auto"/>
        <w:right w:val="none" w:sz="0" w:space="0" w:color="auto"/>
      </w:divBdr>
      <w:divsChild>
        <w:div w:id="743643611">
          <w:marLeft w:val="0"/>
          <w:marRight w:val="0"/>
          <w:marTop w:val="0"/>
          <w:marBottom w:val="0"/>
          <w:divBdr>
            <w:top w:val="none" w:sz="0" w:space="0" w:color="auto"/>
            <w:left w:val="none" w:sz="0" w:space="0" w:color="auto"/>
            <w:bottom w:val="none" w:sz="0" w:space="0" w:color="auto"/>
            <w:right w:val="none" w:sz="0" w:space="0" w:color="auto"/>
          </w:divBdr>
          <w:divsChild>
            <w:div w:id="608313064">
              <w:marLeft w:val="0"/>
              <w:marRight w:val="0"/>
              <w:marTop w:val="0"/>
              <w:marBottom w:val="0"/>
              <w:divBdr>
                <w:top w:val="none" w:sz="0" w:space="0" w:color="auto"/>
                <w:left w:val="none" w:sz="0" w:space="0" w:color="auto"/>
                <w:bottom w:val="none" w:sz="0" w:space="0" w:color="auto"/>
                <w:right w:val="none" w:sz="0" w:space="0" w:color="auto"/>
              </w:divBdr>
              <w:divsChild>
                <w:div w:id="1449814952">
                  <w:marLeft w:val="0"/>
                  <w:marRight w:val="0"/>
                  <w:marTop w:val="0"/>
                  <w:marBottom w:val="0"/>
                  <w:divBdr>
                    <w:top w:val="none" w:sz="0" w:space="0" w:color="auto"/>
                    <w:left w:val="none" w:sz="0" w:space="0" w:color="auto"/>
                    <w:bottom w:val="none" w:sz="0" w:space="0" w:color="auto"/>
                    <w:right w:val="none" w:sz="0" w:space="0" w:color="auto"/>
                  </w:divBdr>
                  <w:divsChild>
                    <w:div w:id="4302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09719">
      <w:bodyDiv w:val="1"/>
      <w:marLeft w:val="0"/>
      <w:marRight w:val="0"/>
      <w:marTop w:val="0"/>
      <w:marBottom w:val="0"/>
      <w:divBdr>
        <w:top w:val="none" w:sz="0" w:space="0" w:color="auto"/>
        <w:left w:val="none" w:sz="0" w:space="0" w:color="auto"/>
        <w:bottom w:val="none" w:sz="0" w:space="0" w:color="auto"/>
        <w:right w:val="none" w:sz="0" w:space="0" w:color="auto"/>
      </w:divBdr>
    </w:div>
    <w:div w:id="2027436256">
      <w:bodyDiv w:val="1"/>
      <w:marLeft w:val="0"/>
      <w:marRight w:val="0"/>
      <w:marTop w:val="0"/>
      <w:marBottom w:val="0"/>
      <w:divBdr>
        <w:top w:val="none" w:sz="0" w:space="0" w:color="auto"/>
        <w:left w:val="none" w:sz="0" w:space="0" w:color="auto"/>
        <w:bottom w:val="none" w:sz="0" w:space="0" w:color="auto"/>
        <w:right w:val="none" w:sz="0" w:space="0" w:color="auto"/>
      </w:divBdr>
    </w:div>
    <w:div w:id="2032956066">
      <w:bodyDiv w:val="1"/>
      <w:marLeft w:val="0"/>
      <w:marRight w:val="0"/>
      <w:marTop w:val="0"/>
      <w:marBottom w:val="0"/>
      <w:divBdr>
        <w:top w:val="none" w:sz="0" w:space="0" w:color="auto"/>
        <w:left w:val="none" w:sz="0" w:space="0" w:color="auto"/>
        <w:bottom w:val="none" w:sz="0" w:space="0" w:color="auto"/>
        <w:right w:val="none" w:sz="0" w:space="0" w:color="auto"/>
      </w:divBdr>
    </w:div>
    <w:div w:id="2033217155">
      <w:bodyDiv w:val="1"/>
      <w:marLeft w:val="0"/>
      <w:marRight w:val="0"/>
      <w:marTop w:val="0"/>
      <w:marBottom w:val="0"/>
      <w:divBdr>
        <w:top w:val="none" w:sz="0" w:space="0" w:color="auto"/>
        <w:left w:val="none" w:sz="0" w:space="0" w:color="auto"/>
        <w:bottom w:val="none" w:sz="0" w:space="0" w:color="auto"/>
        <w:right w:val="none" w:sz="0" w:space="0" w:color="auto"/>
      </w:divBdr>
      <w:divsChild>
        <w:div w:id="230818169">
          <w:marLeft w:val="0"/>
          <w:marRight w:val="0"/>
          <w:marTop w:val="0"/>
          <w:marBottom w:val="0"/>
          <w:divBdr>
            <w:top w:val="none" w:sz="0" w:space="0" w:color="auto"/>
            <w:left w:val="none" w:sz="0" w:space="0" w:color="auto"/>
            <w:bottom w:val="none" w:sz="0" w:space="0" w:color="auto"/>
            <w:right w:val="none" w:sz="0" w:space="0" w:color="auto"/>
          </w:divBdr>
          <w:divsChild>
            <w:div w:id="323052288">
              <w:marLeft w:val="0"/>
              <w:marRight w:val="0"/>
              <w:marTop w:val="0"/>
              <w:marBottom w:val="0"/>
              <w:divBdr>
                <w:top w:val="none" w:sz="0" w:space="0" w:color="auto"/>
                <w:left w:val="none" w:sz="0" w:space="0" w:color="auto"/>
                <w:bottom w:val="none" w:sz="0" w:space="0" w:color="auto"/>
                <w:right w:val="none" w:sz="0" w:space="0" w:color="auto"/>
              </w:divBdr>
              <w:divsChild>
                <w:div w:id="1194808036">
                  <w:marLeft w:val="0"/>
                  <w:marRight w:val="0"/>
                  <w:marTop w:val="0"/>
                  <w:marBottom w:val="0"/>
                  <w:divBdr>
                    <w:top w:val="none" w:sz="0" w:space="0" w:color="auto"/>
                    <w:left w:val="none" w:sz="0" w:space="0" w:color="auto"/>
                    <w:bottom w:val="none" w:sz="0" w:space="0" w:color="auto"/>
                    <w:right w:val="none" w:sz="0" w:space="0" w:color="auto"/>
                  </w:divBdr>
                  <w:divsChild>
                    <w:div w:id="8554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87913">
      <w:bodyDiv w:val="1"/>
      <w:marLeft w:val="0"/>
      <w:marRight w:val="0"/>
      <w:marTop w:val="0"/>
      <w:marBottom w:val="0"/>
      <w:divBdr>
        <w:top w:val="none" w:sz="0" w:space="0" w:color="auto"/>
        <w:left w:val="none" w:sz="0" w:space="0" w:color="auto"/>
        <w:bottom w:val="none" w:sz="0" w:space="0" w:color="auto"/>
        <w:right w:val="none" w:sz="0" w:space="0" w:color="auto"/>
      </w:divBdr>
      <w:divsChild>
        <w:div w:id="573901838">
          <w:marLeft w:val="0"/>
          <w:marRight w:val="0"/>
          <w:marTop w:val="0"/>
          <w:marBottom w:val="0"/>
          <w:divBdr>
            <w:top w:val="none" w:sz="0" w:space="0" w:color="auto"/>
            <w:left w:val="none" w:sz="0" w:space="0" w:color="auto"/>
            <w:bottom w:val="none" w:sz="0" w:space="0" w:color="auto"/>
            <w:right w:val="none" w:sz="0" w:space="0" w:color="auto"/>
          </w:divBdr>
          <w:divsChild>
            <w:div w:id="1969629845">
              <w:marLeft w:val="0"/>
              <w:marRight w:val="0"/>
              <w:marTop w:val="0"/>
              <w:marBottom w:val="0"/>
              <w:divBdr>
                <w:top w:val="none" w:sz="0" w:space="0" w:color="auto"/>
                <w:left w:val="none" w:sz="0" w:space="0" w:color="auto"/>
                <w:bottom w:val="none" w:sz="0" w:space="0" w:color="auto"/>
                <w:right w:val="none" w:sz="0" w:space="0" w:color="auto"/>
              </w:divBdr>
              <w:divsChild>
                <w:div w:id="5263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083">
      <w:bodyDiv w:val="1"/>
      <w:marLeft w:val="0"/>
      <w:marRight w:val="0"/>
      <w:marTop w:val="0"/>
      <w:marBottom w:val="0"/>
      <w:divBdr>
        <w:top w:val="none" w:sz="0" w:space="0" w:color="auto"/>
        <w:left w:val="none" w:sz="0" w:space="0" w:color="auto"/>
        <w:bottom w:val="none" w:sz="0" w:space="0" w:color="auto"/>
        <w:right w:val="none" w:sz="0" w:space="0" w:color="auto"/>
      </w:divBdr>
    </w:div>
    <w:div w:id="2043556240">
      <w:bodyDiv w:val="1"/>
      <w:marLeft w:val="0"/>
      <w:marRight w:val="0"/>
      <w:marTop w:val="0"/>
      <w:marBottom w:val="0"/>
      <w:divBdr>
        <w:top w:val="none" w:sz="0" w:space="0" w:color="auto"/>
        <w:left w:val="none" w:sz="0" w:space="0" w:color="auto"/>
        <w:bottom w:val="none" w:sz="0" w:space="0" w:color="auto"/>
        <w:right w:val="none" w:sz="0" w:space="0" w:color="auto"/>
      </w:divBdr>
    </w:div>
    <w:div w:id="2043628474">
      <w:bodyDiv w:val="1"/>
      <w:marLeft w:val="0"/>
      <w:marRight w:val="0"/>
      <w:marTop w:val="0"/>
      <w:marBottom w:val="0"/>
      <w:divBdr>
        <w:top w:val="none" w:sz="0" w:space="0" w:color="auto"/>
        <w:left w:val="none" w:sz="0" w:space="0" w:color="auto"/>
        <w:bottom w:val="none" w:sz="0" w:space="0" w:color="auto"/>
        <w:right w:val="none" w:sz="0" w:space="0" w:color="auto"/>
      </w:divBdr>
      <w:divsChild>
        <w:div w:id="1279215023">
          <w:marLeft w:val="0"/>
          <w:marRight w:val="0"/>
          <w:marTop w:val="0"/>
          <w:marBottom w:val="0"/>
          <w:divBdr>
            <w:top w:val="none" w:sz="0" w:space="0" w:color="auto"/>
            <w:left w:val="none" w:sz="0" w:space="0" w:color="auto"/>
            <w:bottom w:val="none" w:sz="0" w:space="0" w:color="auto"/>
            <w:right w:val="none" w:sz="0" w:space="0" w:color="auto"/>
          </w:divBdr>
          <w:divsChild>
            <w:div w:id="1706098980">
              <w:marLeft w:val="0"/>
              <w:marRight w:val="0"/>
              <w:marTop w:val="0"/>
              <w:marBottom w:val="0"/>
              <w:divBdr>
                <w:top w:val="none" w:sz="0" w:space="0" w:color="auto"/>
                <w:left w:val="none" w:sz="0" w:space="0" w:color="auto"/>
                <w:bottom w:val="none" w:sz="0" w:space="0" w:color="auto"/>
                <w:right w:val="none" w:sz="0" w:space="0" w:color="auto"/>
              </w:divBdr>
              <w:divsChild>
                <w:div w:id="1099764209">
                  <w:marLeft w:val="0"/>
                  <w:marRight w:val="0"/>
                  <w:marTop w:val="0"/>
                  <w:marBottom w:val="0"/>
                  <w:divBdr>
                    <w:top w:val="none" w:sz="0" w:space="0" w:color="auto"/>
                    <w:left w:val="none" w:sz="0" w:space="0" w:color="auto"/>
                    <w:bottom w:val="none" w:sz="0" w:space="0" w:color="auto"/>
                    <w:right w:val="none" w:sz="0" w:space="0" w:color="auto"/>
                  </w:divBdr>
                  <w:divsChild>
                    <w:div w:id="19367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3668">
      <w:bodyDiv w:val="1"/>
      <w:marLeft w:val="0"/>
      <w:marRight w:val="0"/>
      <w:marTop w:val="0"/>
      <w:marBottom w:val="0"/>
      <w:divBdr>
        <w:top w:val="none" w:sz="0" w:space="0" w:color="auto"/>
        <w:left w:val="none" w:sz="0" w:space="0" w:color="auto"/>
        <w:bottom w:val="none" w:sz="0" w:space="0" w:color="auto"/>
        <w:right w:val="none" w:sz="0" w:space="0" w:color="auto"/>
      </w:divBdr>
      <w:divsChild>
        <w:div w:id="601642246">
          <w:marLeft w:val="0"/>
          <w:marRight w:val="0"/>
          <w:marTop w:val="0"/>
          <w:marBottom w:val="0"/>
          <w:divBdr>
            <w:top w:val="none" w:sz="0" w:space="0" w:color="auto"/>
            <w:left w:val="none" w:sz="0" w:space="0" w:color="auto"/>
            <w:bottom w:val="none" w:sz="0" w:space="0" w:color="auto"/>
            <w:right w:val="none" w:sz="0" w:space="0" w:color="auto"/>
          </w:divBdr>
          <w:divsChild>
            <w:div w:id="47654959">
              <w:marLeft w:val="0"/>
              <w:marRight w:val="0"/>
              <w:marTop w:val="0"/>
              <w:marBottom w:val="0"/>
              <w:divBdr>
                <w:top w:val="none" w:sz="0" w:space="0" w:color="auto"/>
                <w:left w:val="none" w:sz="0" w:space="0" w:color="auto"/>
                <w:bottom w:val="none" w:sz="0" w:space="0" w:color="auto"/>
                <w:right w:val="none" w:sz="0" w:space="0" w:color="auto"/>
              </w:divBdr>
              <w:divsChild>
                <w:div w:id="1443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5200">
      <w:bodyDiv w:val="1"/>
      <w:marLeft w:val="0"/>
      <w:marRight w:val="0"/>
      <w:marTop w:val="0"/>
      <w:marBottom w:val="0"/>
      <w:divBdr>
        <w:top w:val="none" w:sz="0" w:space="0" w:color="auto"/>
        <w:left w:val="none" w:sz="0" w:space="0" w:color="auto"/>
        <w:bottom w:val="none" w:sz="0" w:space="0" w:color="auto"/>
        <w:right w:val="none" w:sz="0" w:space="0" w:color="auto"/>
      </w:divBdr>
    </w:div>
    <w:div w:id="2054226891">
      <w:bodyDiv w:val="1"/>
      <w:marLeft w:val="0"/>
      <w:marRight w:val="0"/>
      <w:marTop w:val="0"/>
      <w:marBottom w:val="0"/>
      <w:divBdr>
        <w:top w:val="none" w:sz="0" w:space="0" w:color="auto"/>
        <w:left w:val="none" w:sz="0" w:space="0" w:color="auto"/>
        <w:bottom w:val="none" w:sz="0" w:space="0" w:color="auto"/>
        <w:right w:val="none" w:sz="0" w:space="0" w:color="auto"/>
      </w:divBdr>
    </w:div>
    <w:div w:id="2056075690">
      <w:bodyDiv w:val="1"/>
      <w:marLeft w:val="0"/>
      <w:marRight w:val="0"/>
      <w:marTop w:val="0"/>
      <w:marBottom w:val="0"/>
      <w:divBdr>
        <w:top w:val="none" w:sz="0" w:space="0" w:color="auto"/>
        <w:left w:val="none" w:sz="0" w:space="0" w:color="auto"/>
        <w:bottom w:val="none" w:sz="0" w:space="0" w:color="auto"/>
        <w:right w:val="none" w:sz="0" w:space="0" w:color="auto"/>
      </w:divBdr>
      <w:divsChild>
        <w:div w:id="34503178">
          <w:marLeft w:val="0"/>
          <w:marRight w:val="0"/>
          <w:marTop w:val="0"/>
          <w:marBottom w:val="0"/>
          <w:divBdr>
            <w:top w:val="none" w:sz="0" w:space="0" w:color="auto"/>
            <w:left w:val="none" w:sz="0" w:space="0" w:color="auto"/>
            <w:bottom w:val="none" w:sz="0" w:space="0" w:color="auto"/>
            <w:right w:val="none" w:sz="0" w:space="0" w:color="auto"/>
          </w:divBdr>
          <w:divsChild>
            <w:div w:id="303968166">
              <w:marLeft w:val="0"/>
              <w:marRight w:val="0"/>
              <w:marTop w:val="0"/>
              <w:marBottom w:val="0"/>
              <w:divBdr>
                <w:top w:val="none" w:sz="0" w:space="0" w:color="auto"/>
                <w:left w:val="none" w:sz="0" w:space="0" w:color="auto"/>
                <w:bottom w:val="none" w:sz="0" w:space="0" w:color="auto"/>
                <w:right w:val="none" w:sz="0" w:space="0" w:color="auto"/>
              </w:divBdr>
              <w:divsChild>
                <w:div w:id="2365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4685">
      <w:bodyDiv w:val="1"/>
      <w:marLeft w:val="0"/>
      <w:marRight w:val="0"/>
      <w:marTop w:val="0"/>
      <w:marBottom w:val="0"/>
      <w:divBdr>
        <w:top w:val="none" w:sz="0" w:space="0" w:color="auto"/>
        <w:left w:val="none" w:sz="0" w:space="0" w:color="auto"/>
        <w:bottom w:val="none" w:sz="0" w:space="0" w:color="auto"/>
        <w:right w:val="none" w:sz="0" w:space="0" w:color="auto"/>
      </w:divBdr>
    </w:div>
    <w:div w:id="2076391798">
      <w:bodyDiv w:val="1"/>
      <w:marLeft w:val="0"/>
      <w:marRight w:val="0"/>
      <w:marTop w:val="0"/>
      <w:marBottom w:val="0"/>
      <w:divBdr>
        <w:top w:val="none" w:sz="0" w:space="0" w:color="auto"/>
        <w:left w:val="none" w:sz="0" w:space="0" w:color="auto"/>
        <w:bottom w:val="none" w:sz="0" w:space="0" w:color="auto"/>
        <w:right w:val="none" w:sz="0" w:space="0" w:color="auto"/>
      </w:divBdr>
    </w:div>
    <w:div w:id="2076736822">
      <w:bodyDiv w:val="1"/>
      <w:marLeft w:val="0"/>
      <w:marRight w:val="0"/>
      <w:marTop w:val="0"/>
      <w:marBottom w:val="0"/>
      <w:divBdr>
        <w:top w:val="none" w:sz="0" w:space="0" w:color="auto"/>
        <w:left w:val="none" w:sz="0" w:space="0" w:color="auto"/>
        <w:bottom w:val="none" w:sz="0" w:space="0" w:color="auto"/>
        <w:right w:val="none" w:sz="0" w:space="0" w:color="auto"/>
      </w:divBdr>
    </w:div>
    <w:div w:id="2080059761">
      <w:bodyDiv w:val="1"/>
      <w:marLeft w:val="0"/>
      <w:marRight w:val="0"/>
      <w:marTop w:val="0"/>
      <w:marBottom w:val="0"/>
      <w:divBdr>
        <w:top w:val="none" w:sz="0" w:space="0" w:color="auto"/>
        <w:left w:val="none" w:sz="0" w:space="0" w:color="auto"/>
        <w:bottom w:val="none" w:sz="0" w:space="0" w:color="auto"/>
        <w:right w:val="none" w:sz="0" w:space="0" w:color="auto"/>
      </w:divBdr>
    </w:div>
    <w:div w:id="2083479220">
      <w:bodyDiv w:val="1"/>
      <w:marLeft w:val="0"/>
      <w:marRight w:val="0"/>
      <w:marTop w:val="0"/>
      <w:marBottom w:val="0"/>
      <w:divBdr>
        <w:top w:val="none" w:sz="0" w:space="0" w:color="auto"/>
        <w:left w:val="none" w:sz="0" w:space="0" w:color="auto"/>
        <w:bottom w:val="none" w:sz="0" w:space="0" w:color="auto"/>
        <w:right w:val="none" w:sz="0" w:space="0" w:color="auto"/>
      </w:divBdr>
    </w:div>
    <w:div w:id="2088767135">
      <w:bodyDiv w:val="1"/>
      <w:marLeft w:val="0"/>
      <w:marRight w:val="0"/>
      <w:marTop w:val="0"/>
      <w:marBottom w:val="0"/>
      <w:divBdr>
        <w:top w:val="none" w:sz="0" w:space="0" w:color="auto"/>
        <w:left w:val="none" w:sz="0" w:space="0" w:color="auto"/>
        <w:bottom w:val="none" w:sz="0" w:space="0" w:color="auto"/>
        <w:right w:val="none" w:sz="0" w:space="0" w:color="auto"/>
      </w:divBdr>
    </w:div>
    <w:div w:id="2089111956">
      <w:bodyDiv w:val="1"/>
      <w:marLeft w:val="0"/>
      <w:marRight w:val="0"/>
      <w:marTop w:val="0"/>
      <w:marBottom w:val="0"/>
      <w:divBdr>
        <w:top w:val="none" w:sz="0" w:space="0" w:color="auto"/>
        <w:left w:val="none" w:sz="0" w:space="0" w:color="auto"/>
        <w:bottom w:val="none" w:sz="0" w:space="0" w:color="auto"/>
        <w:right w:val="none" w:sz="0" w:space="0" w:color="auto"/>
      </w:divBdr>
      <w:divsChild>
        <w:div w:id="1183278591">
          <w:marLeft w:val="0"/>
          <w:marRight w:val="0"/>
          <w:marTop w:val="0"/>
          <w:marBottom w:val="0"/>
          <w:divBdr>
            <w:top w:val="none" w:sz="0" w:space="0" w:color="auto"/>
            <w:left w:val="none" w:sz="0" w:space="0" w:color="auto"/>
            <w:bottom w:val="none" w:sz="0" w:space="0" w:color="auto"/>
            <w:right w:val="none" w:sz="0" w:space="0" w:color="auto"/>
          </w:divBdr>
        </w:div>
        <w:div w:id="282080726">
          <w:marLeft w:val="0"/>
          <w:marRight w:val="0"/>
          <w:marTop w:val="0"/>
          <w:marBottom w:val="0"/>
          <w:divBdr>
            <w:top w:val="none" w:sz="0" w:space="0" w:color="auto"/>
            <w:left w:val="none" w:sz="0" w:space="0" w:color="auto"/>
            <w:bottom w:val="none" w:sz="0" w:space="0" w:color="auto"/>
            <w:right w:val="none" w:sz="0" w:space="0" w:color="auto"/>
          </w:divBdr>
        </w:div>
      </w:divsChild>
    </w:div>
    <w:div w:id="2091152150">
      <w:bodyDiv w:val="1"/>
      <w:marLeft w:val="0"/>
      <w:marRight w:val="0"/>
      <w:marTop w:val="0"/>
      <w:marBottom w:val="0"/>
      <w:divBdr>
        <w:top w:val="none" w:sz="0" w:space="0" w:color="auto"/>
        <w:left w:val="none" w:sz="0" w:space="0" w:color="auto"/>
        <w:bottom w:val="none" w:sz="0" w:space="0" w:color="auto"/>
        <w:right w:val="none" w:sz="0" w:space="0" w:color="auto"/>
      </w:divBdr>
    </w:div>
    <w:div w:id="2094079974">
      <w:bodyDiv w:val="1"/>
      <w:marLeft w:val="0"/>
      <w:marRight w:val="0"/>
      <w:marTop w:val="0"/>
      <w:marBottom w:val="0"/>
      <w:divBdr>
        <w:top w:val="none" w:sz="0" w:space="0" w:color="auto"/>
        <w:left w:val="none" w:sz="0" w:space="0" w:color="auto"/>
        <w:bottom w:val="none" w:sz="0" w:space="0" w:color="auto"/>
        <w:right w:val="none" w:sz="0" w:space="0" w:color="auto"/>
      </w:divBdr>
    </w:div>
    <w:div w:id="2099516012">
      <w:bodyDiv w:val="1"/>
      <w:marLeft w:val="0"/>
      <w:marRight w:val="0"/>
      <w:marTop w:val="0"/>
      <w:marBottom w:val="0"/>
      <w:divBdr>
        <w:top w:val="none" w:sz="0" w:space="0" w:color="auto"/>
        <w:left w:val="none" w:sz="0" w:space="0" w:color="auto"/>
        <w:bottom w:val="none" w:sz="0" w:space="0" w:color="auto"/>
        <w:right w:val="none" w:sz="0" w:space="0" w:color="auto"/>
      </w:divBdr>
    </w:div>
    <w:div w:id="2099784585">
      <w:bodyDiv w:val="1"/>
      <w:marLeft w:val="0"/>
      <w:marRight w:val="0"/>
      <w:marTop w:val="0"/>
      <w:marBottom w:val="0"/>
      <w:divBdr>
        <w:top w:val="none" w:sz="0" w:space="0" w:color="auto"/>
        <w:left w:val="none" w:sz="0" w:space="0" w:color="auto"/>
        <w:bottom w:val="none" w:sz="0" w:space="0" w:color="auto"/>
        <w:right w:val="none" w:sz="0" w:space="0" w:color="auto"/>
      </w:divBdr>
      <w:divsChild>
        <w:div w:id="577910421">
          <w:marLeft w:val="0"/>
          <w:marRight w:val="0"/>
          <w:marTop w:val="0"/>
          <w:marBottom w:val="0"/>
          <w:divBdr>
            <w:top w:val="none" w:sz="0" w:space="0" w:color="auto"/>
            <w:left w:val="none" w:sz="0" w:space="0" w:color="auto"/>
            <w:bottom w:val="none" w:sz="0" w:space="0" w:color="auto"/>
            <w:right w:val="none" w:sz="0" w:space="0" w:color="auto"/>
          </w:divBdr>
          <w:divsChild>
            <w:div w:id="2007777495">
              <w:marLeft w:val="0"/>
              <w:marRight w:val="0"/>
              <w:marTop w:val="0"/>
              <w:marBottom w:val="0"/>
              <w:divBdr>
                <w:top w:val="none" w:sz="0" w:space="0" w:color="auto"/>
                <w:left w:val="none" w:sz="0" w:space="0" w:color="auto"/>
                <w:bottom w:val="none" w:sz="0" w:space="0" w:color="auto"/>
                <w:right w:val="none" w:sz="0" w:space="0" w:color="auto"/>
              </w:divBdr>
              <w:divsChild>
                <w:div w:id="2066365227">
                  <w:marLeft w:val="0"/>
                  <w:marRight w:val="0"/>
                  <w:marTop w:val="0"/>
                  <w:marBottom w:val="0"/>
                  <w:divBdr>
                    <w:top w:val="none" w:sz="0" w:space="0" w:color="auto"/>
                    <w:left w:val="none" w:sz="0" w:space="0" w:color="auto"/>
                    <w:bottom w:val="none" w:sz="0" w:space="0" w:color="auto"/>
                    <w:right w:val="none" w:sz="0" w:space="0" w:color="auto"/>
                  </w:divBdr>
                  <w:divsChild>
                    <w:div w:id="11886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08480">
      <w:bodyDiv w:val="1"/>
      <w:marLeft w:val="0"/>
      <w:marRight w:val="0"/>
      <w:marTop w:val="0"/>
      <w:marBottom w:val="0"/>
      <w:divBdr>
        <w:top w:val="none" w:sz="0" w:space="0" w:color="auto"/>
        <w:left w:val="none" w:sz="0" w:space="0" w:color="auto"/>
        <w:bottom w:val="none" w:sz="0" w:space="0" w:color="auto"/>
        <w:right w:val="none" w:sz="0" w:space="0" w:color="auto"/>
      </w:divBdr>
    </w:div>
    <w:div w:id="2104181507">
      <w:bodyDiv w:val="1"/>
      <w:marLeft w:val="0"/>
      <w:marRight w:val="0"/>
      <w:marTop w:val="0"/>
      <w:marBottom w:val="0"/>
      <w:divBdr>
        <w:top w:val="none" w:sz="0" w:space="0" w:color="auto"/>
        <w:left w:val="none" w:sz="0" w:space="0" w:color="auto"/>
        <w:bottom w:val="none" w:sz="0" w:space="0" w:color="auto"/>
        <w:right w:val="none" w:sz="0" w:space="0" w:color="auto"/>
      </w:divBdr>
    </w:div>
    <w:div w:id="2106532558">
      <w:bodyDiv w:val="1"/>
      <w:marLeft w:val="0"/>
      <w:marRight w:val="0"/>
      <w:marTop w:val="0"/>
      <w:marBottom w:val="0"/>
      <w:divBdr>
        <w:top w:val="none" w:sz="0" w:space="0" w:color="auto"/>
        <w:left w:val="none" w:sz="0" w:space="0" w:color="auto"/>
        <w:bottom w:val="none" w:sz="0" w:space="0" w:color="auto"/>
        <w:right w:val="none" w:sz="0" w:space="0" w:color="auto"/>
      </w:divBdr>
    </w:div>
    <w:div w:id="2112623884">
      <w:bodyDiv w:val="1"/>
      <w:marLeft w:val="0"/>
      <w:marRight w:val="0"/>
      <w:marTop w:val="0"/>
      <w:marBottom w:val="0"/>
      <w:divBdr>
        <w:top w:val="none" w:sz="0" w:space="0" w:color="auto"/>
        <w:left w:val="none" w:sz="0" w:space="0" w:color="auto"/>
        <w:bottom w:val="none" w:sz="0" w:space="0" w:color="auto"/>
        <w:right w:val="none" w:sz="0" w:space="0" w:color="auto"/>
      </w:divBdr>
    </w:div>
    <w:div w:id="2115514842">
      <w:bodyDiv w:val="1"/>
      <w:marLeft w:val="0"/>
      <w:marRight w:val="0"/>
      <w:marTop w:val="0"/>
      <w:marBottom w:val="0"/>
      <w:divBdr>
        <w:top w:val="none" w:sz="0" w:space="0" w:color="auto"/>
        <w:left w:val="none" w:sz="0" w:space="0" w:color="auto"/>
        <w:bottom w:val="none" w:sz="0" w:space="0" w:color="auto"/>
        <w:right w:val="none" w:sz="0" w:space="0" w:color="auto"/>
      </w:divBdr>
      <w:divsChild>
        <w:div w:id="1058475255">
          <w:marLeft w:val="0"/>
          <w:marRight w:val="0"/>
          <w:marTop w:val="0"/>
          <w:marBottom w:val="0"/>
          <w:divBdr>
            <w:top w:val="none" w:sz="0" w:space="0" w:color="auto"/>
            <w:left w:val="none" w:sz="0" w:space="0" w:color="auto"/>
            <w:bottom w:val="none" w:sz="0" w:space="0" w:color="auto"/>
            <w:right w:val="none" w:sz="0" w:space="0" w:color="auto"/>
          </w:divBdr>
          <w:divsChild>
            <w:div w:id="1266112650">
              <w:marLeft w:val="0"/>
              <w:marRight w:val="0"/>
              <w:marTop w:val="0"/>
              <w:marBottom w:val="0"/>
              <w:divBdr>
                <w:top w:val="none" w:sz="0" w:space="0" w:color="auto"/>
                <w:left w:val="none" w:sz="0" w:space="0" w:color="auto"/>
                <w:bottom w:val="none" w:sz="0" w:space="0" w:color="auto"/>
                <w:right w:val="none" w:sz="0" w:space="0" w:color="auto"/>
              </w:divBdr>
              <w:divsChild>
                <w:div w:id="6129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0626">
      <w:bodyDiv w:val="1"/>
      <w:marLeft w:val="0"/>
      <w:marRight w:val="0"/>
      <w:marTop w:val="0"/>
      <w:marBottom w:val="0"/>
      <w:divBdr>
        <w:top w:val="none" w:sz="0" w:space="0" w:color="auto"/>
        <w:left w:val="none" w:sz="0" w:space="0" w:color="auto"/>
        <w:bottom w:val="none" w:sz="0" w:space="0" w:color="auto"/>
        <w:right w:val="none" w:sz="0" w:space="0" w:color="auto"/>
      </w:divBdr>
      <w:divsChild>
        <w:div w:id="360282601">
          <w:marLeft w:val="0"/>
          <w:marRight w:val="0"/>
          <w:marTop w:val="0"/>
          <w:marBottom w:val="0"/>
          <w:divBdr>
            <w:top w:val="none" w:sz="0" w:space="0" w:color="auto"/>
            <w:left w:val="none" w:sz="0" w:space="0" w:color="auto"/>
            <w:bottom w:val="none" w:sz="0" w:space="0" w:color="auto"/>
            <w:right w:val="none" w:sz="0" w:space="0" w:color="auto"/>
          </w:divBdr>
          <w:divsChild>
            <w:div w:id="1675842900">
              <w:marLeft w:val="0"/>
              <w:marRight w:val="0"/>
              <w:marTop w:val="0"/>
              <w:marBottom w:val="0"/>
              <w:divBdr>
                <w:top w:val="none" w:sz="0" w:space="0" w:color="auto"/>
                <w:left w:val="none" w:sz="0" w:space="0" w:color="auto"/>
                <w:bottom w:val="none" w:sz="0" w:space="0" w:color="auto"/>
                <w:right w:val="none" w:sz="0" w:space="0" w:color="auto"/>
              </w:divBdr>
              <w:divsChild>
                <w:div w:id="5155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5634">
      <w:bodyDiv w:val="1"/>
      <w:marLeft w:val="0"/>
      <w:marRight w:val="0"/>
      <w:marTop w:val="0"/>
      <w:marBottom w:val="0"/>
      <w:divBdr>
        <w:top w:val="none" w:sz="0" w:space="0" w:color="auto"/>
        <w:left w:val="none" w:sz="0" w:space="0" w:color="auto"/>
        <w:bottom w:val="none" w:sz="0" w:space="0" w:color="auto"/>
        <w:right w:val="none" w:sz="0" w:space="0" w:color="auto"/>
      </w:divBdr>
    </w:div>
    <w:div w:id="2121755503">
      <w:bodyDiv w:val="1"/>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
      </w:divsChild>
    </w:div>
    <w:div w:id="2122219128">
      <w:bodyDiv w:val="1"/>
      <w:marLeft w:val="0"/>
      <w:marRight w:val="0"/>
      <w:marTop w:val="0"/>
      <w:marBottom w:val="0"/>
      <w:divBdr>
        <w:top w:val="none" w:sz="0" w:space="0" w:color="auto"/>
        <w:left w:val="none" w:sz="0" w:space="0" w:color="auto"/>
        <w:bottom w:val="none" w:sz="0" w:space="0" w:color="auto"/>
        <w:right w:val="none" w:sz="0" w:space="0" w:color="auto"/>
      </w:divBdr>
    </w:div>
    <w:div w:id="2125422890">
      <w:bodyDiv w:val="1"/>
      <w:marLeft w:val="0"/>
      <w:marRight w:val="0"/>
      <w:marTop w:val="0"/>
      <w:marBottom w:val="0"/>
      <w:divBdr>
        <w:top w:val="none" w:sz="0" w:space="0" w:color="auto"/>
        <w:left w:val="none" w:sz="0" w:space="0" w:color="auto"/>
        <w:bottom w:val="none" w:sz="0" w:space="0" w:color="auto"/>
        <w:right w:val="none" w:sz="0" w:space="0" w:color="auto"/>
      </w:divBdr>
    </w:div>
    <w:div w:id="2125878209">
      <w:bodyDiv w:val="1"/>
      <w:marLeft w:val="0"/>
      <w:marRight w:val="0"/>
      <w:marTop w:val="0"/>
      <w:marBottom w:val="0"/>
      <w:divBdr>
        <w:top w:val="none" w:sz="0" w:space="0" w:color="auto"/>
        <w:left w:val="none" w:sz="0" w:space="0" w:color="auto"/>
        <w:bottom w:val="none" w:sz="0" w:space="0" w:color="auto"/>
        <w:right w:val="none" w:sz="0" w:space="0" w:color="auto"/>
      </w:divBdr>
    </w:div>
    <w:div w:id="2130658827">
      <w:bodyDiv w:val="1"/>
      <w:marLeft w:val="0"/>
      <w:marRight w:val="0"/>
      <w:marTop w:val="0"/>
      <w:marBottom w:val="0"/>
      <w:divBdr>
        <w:top w:val="none" w:sz="0" w:space="0" w:color="auto"/>
        <w:left w:val="none" w:sz="0" w:space="0" w:color="auto"/>
        <w:bottom w:val="none" w:sz="0" w:space="0" w:color="auto"/>
        <w:right w:val="none" w:sz="0" w:space="0" w:color="auto"/>
      </w:divBdr>
    </w:div>
    <w:div w:id="2131394299">
      <w:bodyDiv w:val="1"/>
      <w:marLeft w:val="0"/>
      <w:marRight w:val="0"/>
      <w:marTop w:val="0"/>
      <w:marBottom w:val="0"/>
      <w:divBdr>
        <w:top w:val="none" w:sz="0" w:space="0" w:color="auto"/>
        <w:left w:val="none" w:sz="0" w:space="0" w:color="auto"/>
        <w:bottom w:val="none" w:sz="0" w:space="0" w:color="auto"/>
        <w:right w:val="none" w:sz="0" w:space="0" w:color="auto"/>
      </w:divBdr>
    </w:div>
    <w:div w:id="2131699277">
      <w:bodyDiv w:val="1"/>
      <w:marLeft w:val="0"/>
      <w:marRight w:val="0"/>
      <w:marTop w:val="0"/>
      <w:marBottom w:val="0"/>
      <w:divBdr>
        <w:top w:val="none" w:sz="0" w:space="0" w:color="auto"/>
        <w:left w:val="none" w:sz="0" w:space="0" w:color="auto"/>
        <w:bottom w:val="none" w:sz="0" w:space="0" w:color="auto"/>
        <w:right w:val="none" w:sz="0" w:space="0" w:color="auto"/>
      </w:divBdr>
      <w:divsChild>
        <w:div w:id="234556150">
          <w:marLeft w:val="0"/>
          <w:marRight w:val="0"/>
          <w:marTop w:val="0"/>
          <w:marBottom w:val="0"/>
          <w:divBdr>
            <w:top w:val="none" w:sz="0" w:space="0" w:color="auto"/>
            <w:left w:val="none" w:sz="0" w:space="0" w:color="auto"/>
            <w:bottom w:val="none" w:sz="0" w:space="0" w:color="auto"/>
            <w:right w:val="none" w:sz="0" w:space="0" w:color="auto"/>
          </w:divBdr>
          <w:divsChild>
            <w:div w:id="1909918991">
              <w:marLeft w:val="0"/>
              <w:marRight w:val="0"/>
              <w:marTop w:val="0"/>
              <w:marBottom w:val="0"/>
              <w:divBdr>
                <w:top w:val="none" w:sz="0" w:space="0" w:color="auto"/>
                <w:left w:val="none" w:sz="0" w:space="0" w:color="auto"/>
                <w:bottom w:val="none" w:sz="0" w:space="0" w:color="auto"/>
                <w:right w:val="none" w:sz="0" w:space="0" w:color="auto"/>
              </w:divBdr>
              <w:divsChild>
                <w:div w:id="10193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5718">
      <w:bodyDiv w:val="1"/>
      <w:marLeft w:val="0"/>
      <w:marRight w:val="0"/>
      <w:marTop w:val="0"/>
      <w:marBottom w:val="0"/>
      <w:divBdr>
        <w:top w:val="none" w:sz="0" w:space="0" w:color="auto"/>
        <w:left w:val="none" w:sz="0" w:space="0" w:color="auto"/>
        <w:bottom w:val="none" w:sz="0" w:space="0" w:color="auto"/>
        <w:right w:val="none" w:sz="0" w:space="0" w:color="auto"/>
      </w:divBdr>
    </w:div>
    <w:div w:id="2139060175">
      <w:bodyDiv w:val="1"/>
      <w:marLeft w:val="0"/>
      <w:marRight w:val="0"/>
      <w:marTop w:val="0"/>
      <w:marBottom w:val="0"/>
      <w:divBdr>
        <w:top w:val="none" w:sz="0" w:space="0" w:color="auto"/>
        <w:left w:val="none" w:sz="0" w:space="0" w:color="auto"/>
        <w:bottom w:val="none" w:sz="0" w:space="0" w:color="auto"/>
        <w:right w:val="none" w:sz="0" w:space="0" w:color="auto"/>
      </w:divBdr>
    </w:div>
    <w:div w:id="2143228851">
      <w:bodyDiv w:val="1"/>
      <w:marLeft w:val="0"/>
      <w:marRight w:val="0"/>
      <w:marTop w:val="0"/>
      <w:marBottom w:val="0"/>
      <w:divBdr>
        <w:top w:val="none" w:sz="0" w:space="0" w:color="auto"/>
        <w:left w:val="none" w:sz="0" w:space="0" w:color="auto"/>
        <w:bottom w:val="none" w:sz="0" w:space="0" w:color="auto"/>
        <w:right w:val="none" w:sz="0" w:space="0" w:color="auto"/>
      </w:divBdr>
    </w:div>
    <w:div w:id="2144224598">
      <w:bodyDiv w:val="1"/>
      <w:marLeft w:val="0"/>
      <w:marRight w:val="0"/>
      <w:marTop w:val="0"/>
      <w:marBottom w:val="0"/>
      <w:divBdr>
        <w:top w:val="none" w:sz="0" w:space="0" w:color="auto"/>
        <w:left w:val="none" w:sz="0" w:space="0" w:color="auto"/>
        <w:bottom w:val="none" w:sz="0" w:space="0" w:color="auto"/>
        <w:right w:val="none" w:sz="0" w:space="0" w:color="auto"/>
      </w:divBdr>
      <w:divsChild>
        <w:div w:id="1180970811">
          <w:marLeft w:val="0"/>
          <w:marRight w:val="0"/>
          <w:marTop w:val="0"/>
          <w:marBottom w:val="0"/>
          <w:divBdr>
            <w:top w:val="none" w:sz="0" w:space="0" w:color="auto"/>
            <w:left w:val="none" w:sz="0" w:space="0" w:color="auto"/>
            <w:bottom w:val="none" w:sz="0" w:space="0" w:color="auto"/>
            <w:right w:val="none" w:sz="0" w:space="0" w:color="auto"/>
          </w:divBdr>
          <w:divsChild>
            <w:div w:id="1063989263">
              <w:marLeft w:val="0"/>
              <w:marRight w:val="0"/>
              <w:marTop w:val="0"/>
              <w:marBottom w:val="0"/>
              <w:divBdr>
                <w:top w:val="none" w:sz="0" w:space="0" w:color="auto"/>
                <w:left w:val="none" w:sz="0" w:space="0" w:color="auto"/>
                <w:bottom w:val="none" w:sz="0" w:space="0" w:color="auto"/>
                <w:right w:val="none" w:sz="0" w:space="0" w:color="auto"/>
              </w:divBdr>
              <w:divsChild>
                <w:div w:id="17668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ucan\Dropbox\MPA\Capstone%20paper\data\Bitcoin%20Historical%20Data%20-%20Investing.com.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lucan\Dropbox\MPA\Capstone%20paper\data\EUR_USD%20Historical%20Data.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lucan\Dropbox\MPA\Capstone%20paper\data\USD_JPY%20Historical%20Data.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lucan\Dropbox\MPA\Capstone%20paper\data\SGD_USD%20Historical%20Data.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lucan\Dropbox\MPA\Capstone%20paper\data\Crude%20Oil%20WTI%20Futures%20Historical%20Data.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lucan\Dropbox\MPA\Capstone%20paper\data\Gold%20Futures%20Historical%20Data.xl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Users\lucan\Dropbox\MPA\Capstone%20paper\data\electricity.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BTCUSD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'Bitcoin Historical Data - Inves'!$C$1</c:f>
              <c:strCache>
                <c:ptCount val="1"/>
                <c:pt idx="0">
                  <c:v>Price</c:v>
                </c:pt>
              </c:strCache>
            </c:strRef>
          </c:tx>
          <c:spPr>
            <a:ln w="28575" cap="rnd">
              <a:solidFill>
                <a:schemeClr val="accent1"/>
              </a:solidFill>
              <a:round/>
            </a:ln>
            <a:effectLst/>
          </c:spPr>
          <c:marker>
            <c:symbol val="none"/>
          </c:marker>
          <c:cat>
            <c:strRef>
              <c:f>'Bitcoin Historical Data - Inves'!$B$2:$B$1096</c:f>
              <c:strCache>
                <c:ptCount val="1095"/>
                <c:pt idx="0">
                  <c:v>Jan 01, 2017</c:v>
                </c:pt>
                <c:pt idx="1">
                  <c:v>Jan 02, 2017</c:v>
                </c:pt>
                <c:pt idx="2">
                  <c:v>Jan 03, 2017</c:v>
                </c:pt>
                <c:pt idx="3">
                  <c:v>Jan 04, 2017</c:v>
                </c:pt>
                <c:pt idx="4">
                  <c:v>Jan 05, 2017</c:v>
                </c:pt>
                <c:pt idx="5">
                  <c:v>Jan 06, 2017</c:v>
                </c:pt>
                <c:pt idx="6">
                  <c:v>Jan 07, 2017</c:v>
                </c:pt>
                <c:pt idx="7">
                  <c:v>Jan 08, 2017</c:v>
                </c:pt>
                <c:pt idx="8">
                  <c:v>Jan 09, 2017</c:v>
                </c:pt>
                <c:pt idx="9">
                  <c:v>Jan 10, 2017</c:v>
                </c:pt>
                <c:pt idx="10">
                  <c:v>Jan 11, 2017</c:v>
                </c:pt>
                <c:pt idx="11">
                  <c:v>Jan 12, 2017</c:v>
                </c:pt>
                <c:pt idx="12">
                  <c:v>Jan 13, 2017</c:v>
                </c:pt>
                <c:pt idx="13">
                  <c:v>Jan 14, 2017</c:v>
                </c:pt>
                <c:pt idx="14">
                  <c:v>Jan 15, 2017</c:v>
                </c:pt>
                <c:pt idx="15">
                  <c:v>Jan 16, 2017</c:v>
                </c:pt>
                <c:pt idx="16">
                  <c:v>Jan 17, 2017</c:v>
                </c:pt>
                <c:pt idx="17">
                  <c:v>Jan 18, 2017</c:v>
                </c:pt>
                <c:pt idx="18">
                  <c:v>Jan 19, 2017</c:v>
                </c:pt>
                <c:pt idx="19">
                  <c:v>Jan 20, 2017</c:v>
                </c:pt>
                <c:pt idx="20">
                  <c:v>Jan 21, 2017</c:v>
                </c:pt>
                <c:pt idx="21">
                  <c:v>Jan 22, 2017</c:v>
                </c:pt>
                <c:pt idx="22">
                  <c:v>Jan 23, 2017</c:v>
                </c:pt>
                <c:pt idx="23">
                  <c:v>Jan 24, 2017</c:v>
                </c:pt>
                <c:pt idx="24">
                  <c:v>Jan 25, 2017</c:v>
                </c:pt>
                <c:pt idx="25">
                  <c:v>Jan 26, 2017</c:v>
                </c:pt>
                <c:pt idx="26">
                  <c:v>Jan 27, 2017</c:v>
                </c:pt>
                <c:pt idx="27">
                  <c:v>Jan 28, 2017</c:v>
                </c:pt>
                <c:pt idx="28">
                  <c:v>Jan 29, 2017</c:v>
                </c:pt>
                <c:pt idx="29">
                  <c:v>Jan 30, 2017</c:v>
                </c:pt>
                <c:pt idx="30">
                  <c:v>Jan 31, 2017</c:v>
                </c:pt>
                <c:pt idx="31">
                  <c:v>Feb 01, 2017</c:v>
                </c:pt>
                <c:pt idx="32">
                  <c:v>Feb 02, 2017</c:v>
                </c:pt>
                <c:pt idx="33">
                  <c:v>Feb 03, 2017</c:v>
                </c:pt>
                <c:pt idx="34">
                  <c:v>Feb 04, 2017</c:v>
                </c:pt>
                <c:pt idx="35">
                  <c:v>Feb 05, 2017</c:v>
                </c:pt>
                <c:pt idx="36">
                  <c:v>Feb 06, 2017</c:v>
                </c:pt>
                <c:pt idx="37">
                  <c:v>Feb 07, 2017</c:v>
                </c:pt>
                <c:pt idx="38">
                  <c:v>Feb 08, 2017</c:v>
                </c:pt>
                <c:pt idx="39">
                  <c:v>Feb 09, 2017</c:v>
                </c:pt>
                <c:pt idx="40">
                  <c:v>Feb 10, 2017</c:v>
                </c:pt>
                <c:pt idx="41">
                  <c:v>Feb 11, 2017</c:v>
                </c:pt>
                <c:pt idx="42">
                  <c:v>Feb 12, 2017</c:v>
                </c:pt>
                <c:pt idx="43">
                  <c:v>Feb 13, 2017</c:v>
                </c:pt>
                <c:pt idx="44">
                  <c:v>Feb 14, 2017</c:v>
                </c:pt>
                <c:pt idx="45">
                  <c:v>Feb 15, 2017</c:v>
                </c:pt>
                <c:pt idx="46">
                  <c:v>Feb 16, 2017</c:v>
                </c:pt>
                <c:pt idx="47">
                  <c:v>Feb 17, 2017</c:v>
                </c:pt>
                <c:pt idx="48">
                  <c:v>Feb 18, 2017</c:v>
                </c:pt>
                <c:pt idx="49">
                  <c:v>Feb 19, 2017</c:v>
                </c:pt>
                <c:pt idx="50">
                  <c:v>Feb 20, 2017</c:v>
                </c:pt>
                <c:pt idx="51">
                  <c:v>Feb 21, 2017</c:v>
                </c:pt>
                <c:pt idx="52">
                  <c:v>Feb 22, 2017</c:v>
                </c:pt>
                <c:pt idx="53">
                  <c:v>Feb 23, 2017</c:v>
                </c:pt>
                <c:pt idx="54">
                  <c:v>Feb 24, 2017</c:v>
                </c:pt>
                <c:pt idx="55">
                  <c:v>Feb 25, 2017</c:v>
                </c:pt>
                <c:pt idx="56">
                  <c:v>Feb 26, 2017</c:v>
                </c:pt>
                <c:pt idx="57">
                  <c:v>Feb 27, 2017</c:v>
                </c:pt>
                <c:pt idx="58">
                  <c:v>Feb 28, 2017</c:v>
                </c:pt>
                <c:pt idx="59">
                  <c:v>Mar 01, 2017</c:v>
                </c:pt>
                <c:pt idx="60">
                  <c:v>Mar 02, 2017</c:v>
                </c:pt>
                <c:pt idx="61">
                  <c:v>Mar 03, 2017</c:v>
                </c:pt>
                <c:pt idx="62">
                  <c:v>Mar 04, 2017</c:v>
                </c:pt>
                <c:pt idx="63">
                  <c:v>Mar 05, 2017</c:v>
                </c:pt>
                <c:pt idx="64">
                  <c:v>Mar 06, 2017</c:v>
                </c:pt>
                <c:pt idx="65">
                  <c:v>Mar 07, 2017</c:v>
                </c:pt>
                <c:pt idx="66">
                  <c:v>Mar 08, 2017</c:v>
                </c:pt>
                <c:pt idx="67">
                  <c:v>Mar 09, 2017</c:v>
                </c:pt>
                <c:pt idx="68">
                  <c:v>Mar 10, 2017</c:v>
                </c:pt>
                <c:pt idx="69">
                  <c:v>Mar 11, 2017</c:v>
                </c:pt>
                <c:pt idx="70">
                  <c:v>Mar 12, 2017</c:v>
                </c:pt>
                <c:pt idx="71">
                  <c:v>Mar 13, 2017</c:v>
                </c:pt>
                <c:pt idx="72">
                  <c:v>Mar 14, 2017</c:v>
                </c:pt>
                <c:pt idx="73">
                  <c:v>Mar 15, 2017</c:v>
                </c:pt>
                <c:pt idx="74">
                  <c:v>Mar 16, 2017</c:v>
                </c:pt>
                <c:pt idx="75">
                  <c:v>Mar 17, 2017</c:v>
                </c:pt>
                <c:pt idx="76">
                  <c:v>Mar 18, 2017</c:v>
                </c:pt>
                <c:pt idx="77">
                  <c:v>Mar 19, 2017</c:v>
                </c:pt>
                <c:pt idx="78">
                  <c:v>Mar 20, 2017</c:v>
                </c:pt>
                <c:pt idx="79">
                  <c:v>Mar 21, 2017</c:v>
                </c:pt>
                <c:pt idx="80">
                  <c:v>Mar 22, 2017</c:v>
                </c:pt>
                <c:pt idx="81">
                  <c:v>Mar 23, 2017</c:v>
                </c:pt>
                <c:pt idx="82">
                  <c:v>Mar 24, 2017</c:v>
                </c:pt>
                <c:pt idx="83">
                  <c:v>Mar 25, 2017</c:v>
                </c:pt>
                <c:pt idx="84">
                  <c:v>Mar 26, 2017</c:v>
                </c:pt>
                <c:pt idx="85">
                  <c:v>Mar 27, 2017</c:v>
                </c:pt>
                <c:pt idx="86">
                  <c:v>Mar 28, 2017</c:v>
                </c:pt>
                <c:pt idx="87">
                  <c:v>Mar 29, 2017</c:v>
                </c:pt>
                <c:pt idx="88">
                  <c:v>Mar 30, 2017</c:v>
                </c:pt>
                <c:pt idx="89">
                  <c:v>Mar 31, 2017</c:v>
                </c:pt>
                <c:pt idx="90">
                  <c:v>Apr 01, 2017</c:v>
                </c:pt>
                <c:pt idx="91">
                  <c:v>Apr 02, 2017</c:v>
                </c:pt>
                <c:pt idx="92">
                  <c:v>Apr 03, 2017</c:v>
                </c:pt>
                <c:pt idx="93">
                  <c:v>Apr 04, 2017</c:v>
                </c:pt>
                <c:pt idx="94">
                  <c:v>Apr 05, 2017</c:v>
                </c:pt>
                <c:pt idx="95">
                  <c:v>Apr 06, 2017</c:v>
                </c:pt>
                <c:pt idx="96">
                  <c:v>Apr 07, 2017</c:v>
                </c:pt>
                <c:pt idx="97">
                  <c:v>Apr 08, 2017</c:v>
                </c:pt>
                <c:pt idx="98">
                  <c:v>Apr 09, 2017</c:v>
                </c:pt>
                <c:pt idx="99">
                  <c:v>Apr 10, 2017</c:v>
                </c:pt>
                <c:pt idx="100">
                  <c:v>Apr 11, 2017</c:v>
                </c:pt>
                <c:pt idx="101">
                  <c:v>Apr 12, 2017</c:v>
                </c:pt>
                <c:pt idx="102">
                  <c:v>Apr 13, 2017</c:v>
                </c:pt>
                <c:pt idx="103">
                  <c:v>Apr 14, 2017</c:v>
                </c:pt>
                <c:pt idx="104">
                  <c:v>Apr 15, 2017</c:v>
                </c:pt>
                <c:pt idx="105">
                  <c:v>Apr 16, 2017</c:v>
                </c:pt>
                <c:pt idx="106">
                  <c:v>Apr 17, 2017</c:v>
                </c:pt>
                <c:pt idx="107">
                  <c:v>Apr 18, 2017</c:v>
                </c:pt>
                <c:pt idx="108">
                  <c:v>Apr 19, 2017</c:v>
                </c:pt>
                <c:pt idx="109">
                  <c:v>Apr 20, 2017</c:v>
                </c:pt>
                <c:pt idx="110">
                  <c:v>Apr 21, 2017</c:v>
                </c:pt>
                <c:pt idx="111">
                  <c:v>Apr 22, 2017</c:v>
                </c:pt>
                <c:pt idx="112">
                  <c:v>Apr 23, 2017</c:v>
                </c:pt>
                <c:pt idx="113">
                  <c:v>Apr 24, 2017</c:v>
                </c:pt>
                <c:pt idx="114">
                  <c:v>Apr 25, 2017</c:v>
                </c:pt>
                <c:pt idx="115">
                  <c:v>Apr 26, 2017</c:v>
                </c:pt>
                <c:pt idx="116">
                  <c:v>Apr 27, 2017</c:v>
                </c:pt>
                <c:pt idx="117">
                  <c:v>Apr 28, 2017</c:v>
                </c:pt>
                <c:pt idx="118">
                  <c:v>Apr 29, 2017</c:v>
                </c:pt>
                <c:pt idx="119">
                  <c:v>Apr 30, 2017</c:v>
                </c:pt>
                <c:pt idx="120">
                  <c:v>May 01, 2017</c:v>
                </c:pt>
                <c:pt idx="121">
                  <c:v>May 02, 2017</c:v>
                </c:pt>
                <c:pt idx="122">
                  <c:v>May 03, 2017</c:v>
                </c:pt>
                <c:pt idx="123">
                  <c:v>May 04, 2017</c:v>
                </c:pt>
                <c:pt idx="124">
                  <c:v>May 05, 2017</c:v>
                </c:pt>
                <c:pt idx="125">
                  <c:v>May 06, 2017</c:v>
                </c:pt>
                <c:pt idx="126">
                  <c:v>May 07, 2017</c:v>
                </c:pt>
                <c:pt idx="127">
                  <c:v>May 08, 2017</c:v>
                </c:pt>
                <c:pt idx="128">
                  <c:v>May 09, 2017</c:v>
                </c:pt>
                <c:pt idx="129">
                  <c:v>May 10, 2017</c:v>
                </c:pt>
                <c:pt idx="130">
                  <c:v>May 11, 2017</c:v>
                </c:pt>
                <c:pt idx="131">
                  <c:v>May 12, 2017</c:v>
                </c:pt>
                <c:pt idx="132">
                  <c:v>May 13, 2017</c:v>
                </c:pt>
                <c:pt idx="133">
                  <c:v>May 14, 2017</c:v>
                </c:pt>
                <c:pt idx="134">
                  <c:v>May 15, 2017</c:v>
                </c:pt>
                <c:pt idx="135">
                  <c:v>May 16, 2017</c:v>
                </c:pt>
                <c:pt idx="136">
                  <c:v>May 17, 2017</c:v>
                </c:pt>
                <c:pt idx="137">
                  <c:v>May 18, 2017</c:v>
                </c:pt>
                <c:pt idx="138">
                  <c:v>May 19, 2017</c:v>
                </c:pt>
                <c:pt idx="139">
                  <c:v>May 20, 2017</c:v>
                </c:pt>
                <c:pt idx="140">
                  <c:v>May 21, 2017</c:v>
                </c:pt>
                <c:pt idx="141">
                  <c:v>May 22, 2017</c:v>
                </c:pt>
                <c:pt idx="142">
                  <c:v>May 23, 2017</c:v>
                </c:pt>
                <c:pt idx="143">
                  <c:v>May 24, 2017</c:v>
                </c:pt>
                <c:pt idx="144">
                  <c:v>May 25, 2017</c:v>
                </c:pt>
                <c:pt idx="145">
                  <c:v>May 26, 2017</c:v>
                </c:pt>
                <c:pt idx="146">
                  <c:v>May 27, 2017</c:v>
                </c:pt>
                <c:pt idx="147">
                  <c:v>May 28, 2017</c:v>
                </c:pt>
                <c:pt idx="148">
                  <c:v>May 29, 2017</c:v>
                </c:pt>
                <c:pt idx="149">
                  <c:v>May 30, 2017</c:v>
                </c:pt>
                <c:pt idx="150">
                  <c:v>May 31, 2017</c:v>
                </c:pt>
                <c:pt idx="151">
                  <c:v>Jun 01, 2017</c:v>
                </c:pt>
                <c:pt idx="152">
                  <c:v>Jun 02, 2017</c:v>
                </c:pt>
                <c:pt idx="153">
                  <c:v>Jun 03, 2017</c:v>
                </c:pt>
                <c:pt idx="154">
                  <c:v>Jun 04, 2017</c:v>
                </c:pt>
                <c:pt idx="155">
                  <c:v>Jun 05, 2017</c:v>
                </c:pt>
                <c:pt idx="156">
                  <c:v>Jun 06, 2017</c:v>
                </c:pt>
                <c:pt idx="157">
                  <c:v>Jun 07, 2017</c:v>
                </c:pt>
                <c:pt idx="158">
                  <c:v>Jun 08, 2017</c:v>
                </c:pt>
                <c:pt idx="159">
                  <c:v>Jun 09, 2017</c:v>
                </c:pt>
                <c:pt idx="160">
                  <c:v>Jun 10, 2017</c:v>
                </c:pt>
                <c:pt idx="161">
                  <c:v>Jun 11, 2017</c:v>
                </c:pt>
                <c:pt idx="162">
                  <c:v>Jun 12, 2017</c:v>
                </c:pt>
                <c:pt idx="163">
                  <c:v>Jun 13, 2017</c:v>
                </c:pt>
                <c:pt idx="164">
                  <c:v>Jun 14, 2017</c:v>
                </c:pt>
                <c:pt idx="165">
                  <c:v>Jun 15, 2017</c:v>
                </c:pt>
                <c:pt idx="166">
                  <c:v>Jun 16, 2017</c:v>
                </c:pt>
                <c:pt idx="167">
                  <c:v>Jun 17, 2017</c:v>
                </c:pt>
                <c:pt idx="168">
                  <c:v>Jun 18, 2017</c:v>
                </c:pt>
                <c:pt idx="169">
                  <c:v>Jun 19, 2017</c:v>
                </c:pt>
                <c:pt idx="170">
                  <c:v>Jun 20, 2017</c:v>
                </c:pt>
                <c:pt idx="171">
                  <c:v>Jun 21, 2017</c:v>
                </c:pt>
                <c:pt idx="172">
                  <c:v>Jun 22, 2017</c:v>
                </c:pt>
                <c:pt idx="173">
                  <c:v>Jun 23, 2017</c:v>
                </c:pt>
                <c:pt idx="174">
                  <c:v>Jun 24, 2017</c:v>
                </c:pt>
                <c:pt idx="175">
                  <c:v>Jun 25, 2017</c:v>
                </c:pt>
                <c:pt idx="176">
                  <c:v>Jun 26, 2017</c:v>
                </c:pt>
                <c:pt idx="177">
                  <c:v>Jun 27, 2017</c:v>
                </c:pt>
                <c:pt idx="178">
                  <c:v>Jun 28, 2017</c:v>
                </c:pt>
                <c:pt idx="179">
                  <c:v>Jun 29, 2017</c:v>
                </c:pt>
                <c:pt idx="180">
                  <c:v>Jun 30, 2017</c:v>
                </c:pt>
                <c:pt idx="181">
                  <c:v>Jul 01, 2017</c:v>
                </c:pt>
                <c:pt idx="182">
                  <c:v>Jul 02, 2017</c:v>
                </c:pt>
                <c:pt idx="183">
                  <c:v>Jul 03, 2017</c:v>
                </c:pt>
                <c:pt idx="184">
                  <c:v>Jul 04, 2017</c:v>
                </c:pt>
                <c:pt idx="185">
                  <c:v>Jul 05, 2017</c:v>
                </c:pt>
                <c:pt idx="186">
                  <c:v>Jul 06, 2017</c:v>
                </c:pt>
                <c:pt idx="187">
                  <c:v>Jul 07, 2017</c:v>
                </c:pt>
                <c:pt idx="188">
                  <c:v>Jul 08, 2017</c:v>
                </c:pt>
                <c:pt idx="189">
                  <c:v>Jul 09, 2017</c:v>
                </c:pt>
                <c:pt idx="190">
                  <c:v>Jul 10, 2017</c:v>
                </c:pt>
                <c:pt idx="191">
                  <c:v>Jul 11, 2017</c:v>
                </c:pt>
                <c:pt idx="192">
                  <c:v>Jul 12, 2017</c:v>
                </c:pt>
                <c:pt idx="193">
                  <c:v>Jul 13, 2017</c:v>
                </c:pt>
                <c:pt idx="194">
                  <c:v>Jul 14, 2017</c:v>
                </c:pt>
                <c:pt idx="195">
                  <c:v>Jul 15, 2017</c:v>
                </c:pt>
                <c:pt idx="196">
                  <c:v>Jul 16, 2017</c:v>
                </c:pt>
                <c:pt idx="197">
                  <c:v>Jul 17, 2017</c:v>
                </c:pt>
                <c:pt idx="198">
                  <c:v>Jul 18, 2017</c:v>
                </c:pt>
                <c:pt idx="199">
                  <c:v>Jul 19, 2017</c:v>
                </c:pt>
                <c:pt idx="200">
                  <c:v>Jul 20, 2017</c:v>
                </c:pt>
                <c:pt idx="201">
                  <c:v>Jul 21, 2017</c:v>
                </c:pt>
                <c:pt idx="202">
                  <c:v>Jul 22, 2017</c:v>
                </c:pt>
                <c:pt idx="203">
                  <c:v>Jul 23, 2017</c:v>
                </c:pt>
                <c:pt idx="204">
                  <c:v>Jul 24, 2017</c:v>
                </c:pt>
                <c:pt idx="205">
                  <c:v>Jul 25, 2017</c:v>
                </c:pt>
                <c:pt idx="206">
                  <c:v>Jul 26, 2017</c:v>
                </c:pt>
                <c:pt idx="207">
                  <c:v>Jul 27, 2017</c:v>
                </c:pt>
                <c:pt idx="208">
                  <c:v>Jul 28, 2017</c:v>
                </c:pt>
                <c:pt idx="209">
                  <c:v>Jul 29, 2017</c:v>
                </c:pt>
                <c:pt idx="210">
                  <c:v>Jul 30, 2017</c:v>
                </c:pt>
                <c:pt idx="211">
                  <c:v>Jul 31, 2017</c:v>
                </c:pt>
                <c:pt idx="212">
                  <c:v>Aug 01, 2017</c:v>
                </c:pt>
                <c:pt idx="213">
                  <c:v>Aug 02, 2017</c:v>
                </c:pt>
                <c:pt idx="214">
                  <c:v>Aug 03, 2017</c:v>
                </c:pt>
                <c:pt idx="215">
                  <c:v>Aug 04, 2017</c:v>
                </c:pt>
                <c:pt idx="216">
                  <c:v>Aug 05, 2017</c:v>
                </c:pt>
                <c:pt idx="217">
                  <c:v>Aug 06, 2017</c:v>
                </c:pt>
                <c:pt idx="218">
                  <c:v>Aug 07, 2017</c:v>
                </c:pt>
                <c:pt idx="219">
                  <c:v>Aug 08, 2017</c:v>
                </c:pt>
                <c:pt idx="220">
                  <c:v>Aug 09, 2017</c:v>
                </c:pt>
                <c:pt idx="221">
                  <c:v>Aug 10, 2017</c:v>
                </c:pt>
                <c:pt idx="222">
                  <c:v>Aug 11, 2017</c:v>
                </c:pt>
                <c:pt idx="223">
                  <c:v>Aug 12, 2017</c:v>
                </c:pt>
                <c:pt idx="224">
                  <c:v>Aug 13, 2017</c:v>
                </c:pt>
                <c:pt idx="225">
                  <c:v>Aug 14, 2017</c:v>
                </c:pt>
                <c:pt idx="226">
                  <c:v>Aug 15, 2017</c:v>
                </c:pt>
                <c:pt idx="227">
                  <c:v>Aug 16, 2017</c:v>
                </c:pt>
                <c:pt idx="228">
                  <c:v>Aug 17, 2017</c:v>
                </c:pt>
                <c:pt idx="229">
                  <c:v>Aug 18, 2017</c:v>
                </c:pt>
                <c:pt idx="230">
                  <c:v>Aug 19, 2017</c:v>
                </c:pt>
                <c:pt idx="231">
                  <c:v>Aug 20, 2017</c:v>
                </c:pt>
                <c:pt idx="232">
                  <c:v>Aug 21, 2017</c:v>
                </c:pt>
                <c:pt idx="233">
                  <c:v>Aug 22, 2017</c:v>
                </c:pt>
                <c:pt idx="234">
                  <c:v>Aug 23, 2017</c:v>
                </c:pt>
                <c:pt idx="235">
                  <c:v>Aug 24, 2017</c:v>
                </c:pt>
                <c:pt idx="236">
                  <c:v>Aug 25, 2017</c:v>
                </c:pt>
                <c:pt idx="237">
                  <c:v>Aug 26, 2017</c:v>
                </c:pt>
                <c:pt idx="238">
                  <c:v>Aug 27, 2017</c:v>
                </c:pt>
                <c:pt idx="239">
                  <c:v>Aug 28, 2017</c:v>
                </c:pt>
                <c:pt idx="240">
                  <c:v>Aug 29, 2017</c:v>
                </c:pt>
                <c:pt idx="241">
                  <c:v>Aug 30, 2017</c:v>
                </c:pt>
                <c:pt idx="242">
                  <c:v>Aug 31, 2017</c:v>
                </c:pt>
                <c:pt idx="243">
                  <c:v>Sep 01, 2017</c:v>
                </c:pt>
                <c:pt idx="244">
                  <c:v>Sep 02, 2017</c:v>
                </c:pt>
                <c:pt idx="245">
                  <c:v>Sep 03, 2017</c:v>
                </c:pt>
                <c:pt idx="246">
                  <c:v>Sep 04, 2017</c:v>
                </c:pt>
                <c:pt idx="247">
                  <c:v>Sep 05, 2017</c:v>
                </c:pt>
                <c:pt idx="248">
                  <c:v>Sep 06, 2017</c:v>
                </c:pt>
                <c:pt idx="249">
                  <c:v>Sep 07, 2017</c:v>
                </c:pt>
                <c:pt idx="250">
                  <c:v>Sep 08, 2017</c:v>
                </c:pt>
                <c:pt idx="251">
                  <c:v>Sep 09, 2017</c:v>
                </c:pt>
                <c:pt idx="252">
                  <c:v>Sep 10, 2017</c:v>
                </c:pt>
                <c:pt idx="253">
                  <c:v>Sep 11, 2017</c:v>
                </c:pt>
                <c:pt idx="254">
                  <c:v>Sep 12, 2017</c:v>
                </c:pt>
                <c:pt idx="255">
                  <c:v>Sep 13, 2017</c:v>
                </c:pt>
                <c:pt idx="256">
                  <c:v>Sep 14, 2017</c:v>
                </c:pt>
                <c:pt idx="257">
                  <c:v>Sep 15, 2017</c:v>
                </c:pt>
                <c:pt idx="258">
                  <c:v>Sep 16, 2017</c:v>
                </c:pt>
                <c:pt idx="259">
                  <c:v>Sep 17, 2017</c:v>
                </c:pt>
                <c:pt idx="260">
                  <c:v>Sep 18, 2017</c:v>
                </c:pt>
                <c:pt idx="261">
                  <c:v>Sep 19, 2017</c:v>
                </c:pt>
                <c:pt idx="262">
                  <c:v>Sep 20, 2017</c:v>
                </c:pt>
                <c:pt idx="263">
                  <c:v>Sep 21, 2017</c:v>
                </c:pt>
                <c:pt idx="264">
                  <c:v>Sep 22, 2017</c:v>
                </c:pt>
                <c:pt idx="265">
                  <c:v>Sep 23, 2017</c:v>
                </c:pt>
                <c:pt idx="266">
                  <c:v>Sep 24, 2017</c:v>
                </c:pt>
                <c:pt idx="267">
                  <c:v>Sep 25, 2017</c:v>
                </c:pt>
                <c:pt idx="268">
                  <c:v>Sep 26, 2017</c:v>
                </c:pt>
                <c:pt idx="269">
                  <c:v>Sep 27, 2017</c:v>
                </c:pt>
                <c:pt idx="270">
                  <c:v>Sep 28, 2017</c:v>
                </c:pt>
                <c:pt idx="271">
                  <c:v>Sep 29, 2017</c:v>
                </c:pt>
                <c:pt idx="272">
                  <c:v>Sep 30, 2017</c:v>
                </c:pt>
                <c:pt idx="273">
                  <c:v>Oct 01, 2017</c:v>
                </c:pt>
                <c:pt idx="274">
                  <c:v>Oct 02, 2017</c:v>
                </c:pt>
                <c:pt idx="275">
                  <c:v>Oct 03, 2017</c:v>
                </c:pt>
                <c:pt idx="276">
                  <c:v>Oct 04, 2017</c:v>
                </c:pt>
                <c:pt idx="277">
                  <c:v>Oct 05, 2017</c:v>
                </c:pt>
                <c:pt idx="278">
                  <c:v>Oct 06, 2017</c:v>
                </c:pt>
                <c:pt idx="279">
                  <c:v>Oct 07, 2017</c:v>
                </c:pt>
                <c:pt idx="280">
                  <c:v>Oct 08, 2017</c:v>
                </c:pt>
                <c:pt idx="281">
                  <c:v>Oct 09, 2017</c:v>
                </c:pt>
                <c:pt idx="282">
                  <c:v>Oct 10, 2017</c:v>
                </c:pt>
                <c:pt idx="283">
                  <c:v>Oct 11, 2017</c:v>
                </c:pt>
                <c:pt idx="284">
                  <c:v>Oct 12, 2017</c:v>
                </c:pt>
                <c:pt idx="285">
                  <c:v>Oct 13, 2017</c:v>
                </c:pt>
                <c:pt idx="286">
                  <c:v>Oct 14, 2017</c:v>
                </c:pt>
                <c:pt idx="287">
                  <c:v>Oct 15, 2017</c:v>
                </c:pt>
                <c:pt idx="288">
                  <c:v>Oct 16, 2017</c:v>
                </c:pt>
                <c:pt idx="289">
                  <c:v>Oct 17, 2017</c:v>
                </c:pt>
                <c:pt idx="290">
                  <c:v>Oct 18, 2017</c:v>
                </c:pt>
                <c:pt idx="291">
                  <c:v>Oct 19, 2017</c:v>
                </c:pt>
                <c:pt idx="292">
                  <c:v>Oct 20, 2017</c:v>
                </c:pt>
                <c:pt idx="293">
                  <c:v>Oct 21, 2017</c:v>
                </c:pt>
                <c:pt idx="294">
                  <c:v>Oct 22, 2017</c:v>
                </c:pt>
                <c:pt idx="295">
                  <c:v>Oct 23, 2017</c:v>
                </c:pt>
                <c:pt idx="296">
                  <c:v>Oct 24, 2017</c:v>
                </c:pt>
                <c:pt idx="297">
                  <c:v>Oct 25, 2017</c:v>
                </c:pt>
                <c:pt idx="298">
                  <c:v>Oct 26, 2017</c:v>
                </c:pt>
                <c:pt idx="299">
                  <c:v>Oct 27, 2017</c:v>
                </c:pt>
                <c:pt idx="300">
                  <c:v>Oct 28, 2017</c:v>
                </c:pt>
                <c:pt idx="301">
                  <c:v>Oct 29, 2017</c:v>
                </c:pt>
                <c:pt idx="302">
                  <c:v>Oct 30, 2017</c:v>
                </c:pt>
                <c:pt idx="303">
                  <c:v>Oct 31, 2017</c:v>
                </c:pt>
                <c:pt idx="304">
                  <c:v>Nov 01, 2017</c:v>
                </c:pt>
                <c:pt idx="305">
                  <c:v>Nov 02, 2017</c:v>
                </c:pt>
                <c:pt idx="306">
                  <c:v>Nov 03, 2017</c:v>
                </c:pt>
                <c:pt idx="307">
                  <c:v>Nov 04, 2017</c:v>
                </c:pt>
                <c:pt idx="308">
                  <c:v>Nov 05, 2017</c:v>
                </c:pt>
                <c:pt idx="309">
                  <c:v>Nov 06, 2017</c:v>
                </c:pt>
                <c:pt idx="310">
                  <c:v>Nov 07, 2017</c:v>
                </c:pt>
                <c:pt idx="311">
                  <c:v>Nov 08, 2017</c:v>
                </c:pt>
                <c:pt idx="312">
                  <c:v>Nov 09, 2017</c:v>
                </c:pt>
                <c:pt idx="313">
                  <c:v>Nov 10, 2017</c:v>
                </c:pt>
                <c:pt idx="314">
                  <c:v>Nov 11, 2017</c:v>
                </c:pt>
                <c:pt idx="315">
                  <c:v>Nov 12, 2017</c:v>
                </c:pt>
                <c:pt idx="316">
                  <c:v>Nov 13, 2017</c:v>
                </c:pt>
                <c:pt idx="317">
                  <c:v>Nov 14, 2017</c:v>
                </c:pt>
                <c:pt idx="318">
                  <c:v>Nov 15, 2017</c:v>
                </c:pt>
                <c:pt idx="319">
                  <c:v>Nov 16, 2017</c:v>
                </c:pt>
                <c:pt idx="320">
                  <c:v>Nov 17, 2017</c:v>
                </c:pt>
                <c:pt idx="321">
                  <c:v>Nov 18, 2017</c:v>
                </c:pt>
                <c:pt idx="322">
                  <c:v>Nov 19, 2017</c:v>
                </c:pt>
                <c:pt idx="323">
                  <c:v>Nov 20, 2017</c:v>
                </c:pt>
                <c:pt idx="324">
                  <c:v>Nov 21, 2017</c:v>
                </c:pt>
                <c:pt idx="325">
                  <c:v>Nov 22, 2017</c:v>
                </c:pt>
                <c:pt idx="326">
                  <c:v>Nov 23, 2017</c:v>
                </c:pt>
                <c:pt idx="327">
                  <c:v>Nov 24, 2017</c:v>
                </c:pt>
                <c:pt idx="328">
                  <c:v>Nov 25, 2017</c:v>
                </c:pt>
                <c:pt idx="329">
                  <c:v>Nov 26, 2017</c:v>
                </c:pt>
                <c:pt idx="330">
                  <c:v>Nov 27, 2017</c:v>
                </c:pt>
                <c:pt idx="331">
                  <c:v>Nov 28, 2017</c:v>
                </c:pt>
                <c:pt idx="332">
                  <c:v>Nov 29, 2017</c:v>
                </c:pt>
                <c:pt idx="333">
                  <c:v>Nov 30, 2017</c:v>
                </c:pt>
                <c:pt idx="334">
                  <c:v>Dec 01, 2017</c:v>
                </c:pt>
                <c:pt idx="335">
                  <c:v>Dec 02, 2017</c:v>
                </c:pt>
                <c:pt idx="336">
                  <c:v>Dec 03, 2017</c:v>
                </c:pt>
                <c:pt idx="337">
                  <c:v>Dec 04, 2017</c:v>
                </c:pt>
                <c:pt idx="338">
                  <c:v>Dec 05, 2017</c:v>
                </c:pt>
                <c:pt idx="339">
                  <c:v>Dec 06, 2017</c:v>
                </c:pt>
                <c:pt idx="340">
                  <c:v>Dec 07, 2017</c:v>
                </c:pt>
                <c:pt idx="341">
                  <c:v>Dec 08, 2017</c:v>
                </c:pt>
                <c:pt idx="342">
                  <c:v>Dec 09, 2017</c:v>
                </c:pt>
                <c:pt idx="343">
                  <c:v>Dec 10, 2017</c:v>
                </c:pt>
                <c:pt idx="344">
                  <c:v>Dec 11, 2017</c:v>
                </c:pt>
                <c:pt idx="345">
                  <c:v>Dec 12, 2017</c:v>
                </c:pt>
                <c:pt idx="346">
                  <c:v>Dec 13, 2017</c:v>
                </c:pt>
                <c:pt idx="347">
                  <c:v>Dec 14, 2017</c:v>
                </c:pt>
                <c:pt idx="348">
                  <c:v>Dec 15, 2017</c:v>
                </c:pt>
                <c:pt idx="349">
                  <c:v>Dec 16, 2017</c:v>
                </c:pt>
                <c:pt idx="350">
                  <c:v>Dec 17, 2017</c:v>
                </c:pt>
                <c:pt idx="351">
                  <c:v>Dec 18, 2017</c:v>
                </c:pt>
                <c:pt idx="352">
                  <c:v>Dec 19, 2017</c:v>
                </c:pt>
                <c:pt idx="353">
                  <c:v>Dec 20, 2017</c:v>
                </c:pt>
                <c:pt idx="354">
                  <c:v>Dec 21, 2017</c:v>
                </c:pt>
                <c:pt idx="355">
                  <c:v>Dec 22, 2017</c:v>
                </c:pt>
                <c:pt idx="356">
                  <c:v>Dec 23, 2017</c:v>
                </c:pt>
                <c:pt idx="357">
                  <c:v>Dec 24, 2017</c:v>
                </c:pt>
                <c:pt idx="358">
                  <c:v>Dec 25, 2017</c:v>
                </c:pt>
                <c:pt idx="359">
                  <c:v>Dec 26, 2017</c:v>
                </c:pt>
                <c:pt idx="360">
                  <c:v>Dec 27, 2017</c:v>
                </c:pt>
                <c:pt idx="361">
                  <c:v>Dec 28, 2017</c:v>
                </c:pt>
                <c:pt idx="362">
                  <c:v>Dec 29, 2017</c:v>
                </c:pt>
                <c:pt idx="363">
                  <c:v>Dec 30, 2017</c:v>
                </c:pt>
                <c:pt idx="364">
                  <c:v>Dec 31, 2017</c:v>
                </c:pt>
                <c:pt idx="365">
                  <c:v>Jan 01, 2018</c:v>
                </c:pt>
                <c:pt idx="366">
                  <c:v>Jan 02, 2018</c:v>
                </c:pt>
                <c:pt idx="367">
                  <c:v>Jan 03, 2018</c:v>
                </c:pt>
                <c:pt idx="368">
                  <c:v>Jan 04, 2018</c:v>
                </c:pt>
                <c:pt idx="369">
                  <c:v>Jan 05, 2018</c:v>
                </c:pt>
                <c:pt idx="370">
                  <c:v>Jan 06, 2018</c:v>
                </c:pt>
                <c:pt idx="371">
                  <c:v>Jan 07, 2018</c:v>
                </c:pt>
                <c:pt idx="372">
                  <c:v>Jan 08, 2018</c:v>
                </c:pt>
                <c:pt idx="373">
                  <c:v>Jan 09, 2018</c:v>
                </c:pt>
                <c:pt idx="374">
                  <c:v>Jan 10, 2018</c:v>
                </c:pt>
                <c:pt idx="375">
                  <c:v>Jan 11, 2018</c:v>
                </c:pt>
                <c:pt idx="376">
                  <c:v>Jan 12, 2018</c:v>
                </c:pt>
                <c:pt idx="377">
                  <c:v>Jan 13, 2018</c:v>
                </c:pt>
                <c:pt idx="378">
                  <c:v>Jan 14, 2018</c:v>
                </c:pt>
                <c:pt idx="379">
                  <c:v>Jan 15, 2018</c:v>
                </c:pt>
                <c:pt idx="380">
                  <c:v>Jan 16, 2018</c:v>
                </c:pt>
                <c:pt idx="381">
                  <c:v>Jan 17, 2018</c:v>
                </c:pt>
                <c:pt idx="382">
                  <c:v>Jan 18, 2018</c:v>
                </c:pt>
                <c:pt idx="383">
                  <c:v>Jan 19, 2018</c:v>
                </c:pt>
                <c:pt idx="384">
                  <c:v>Jan 20, 2018</c:v>
                </c:pt>
                <c:pt idx="385">
                  <c:v>Jan 21, 2018</c:v>
                </c:pt>
                <c:pt idx="386">
                  <c:v>Jan 22, 2018</c:v>
                </c:pt>
                <c:pt idx="387">
                  <c:v>Jan 23, 2018</c:v>
                </c:pt>
                <c:pt idx="388">
                  <c:v>Jan 24, 2018</c:v>
                </c:pt>
                <c:pt idx="389">
                  <c:v>Jan 25, 2018</c:v>
                </c:pt>
                <c:pt idx="390">
                  <c:v>Jan 26, 2018</c:v>
                </c:pt>
                <c:pt idx="391">
                  <c:v>Jan 27, 2018</c:v>
                </c:pt>
                <c:pt idx="392">
                  <c:v>Jan 28, 2018</c:v>
                </c:pt>
                <c:pt idx="393">
                  <c:v>Jan 29, 2018</c:v>
                </c:pt>
                <c:pt idx="394">
                  <c:v>Jan 30, 2018</c:v>
                </c:pt>
                <c:pt idx="395">
                  <c:v>Jan 31, 2018</c:v>
                </c:pt>
                <c:pt idx="396">
                  <c:v>Feb 01, 2018</c:v>
                </c:pt>
                <c:pt idx="397">
                  <c:v>Feb 02, 2018</c:v>
                </c:pt>
                <c:pt idx="398">
                  <c:v>Feb 03, 2018</c:v>
                </c:pt>
                <c:pt idx="399">
                  <c:v>Feb 04, 2018</c:v>
                </c:pt>
                <c:pt idx="400">
                  <c:v>Feb 05, 2018</c:v>
                </c:pt>
                <c:pt idx="401">
                  <c:v>Feb 06, 2018</c:v>
                </c:pt>
                <c:pt idx="402">
                  <c:v>Feb 07, 2018</c:v>
                </c:pt>
                <c:pt idx="403">
                  <c:v>Feb 08, 2018</c:v>
                </c:pt>
                <c:pt idx="404">
                  <c:v>Feb 09, 2018</c:v>
                </c:pt>
                <c:pt idx="405">
                  <c:v>Feb 10, 2018</c:v>
                </c:pt>
                <c:pt idx="406">
                  <c:v>Feb 11, 2018</c:v>
                </c:pt>
                <c:pt idx="407">
                  <c:v>Feb 12, 2018</c:v>
                </c:pt>
                <c:pt idx="408">
                  <c:v>Feb 13, 2018</c:v>
                </c:pt>
                <c:pt idx="409">
                  <c:v>Feb 14, 2018</c:v>
                </c:pt>
                <c:pt idx="410">
                  <c:v>Feb 15, 2018</c:v>
                </c:pt>
                <c:pt idx="411">
                  <c:v>Feb 16, 2018</c:v>
                </c:pt>
                <c:pt idx="412">
                  <c:v>Feb 17, 2018</c:v>
                </c:pt>
                <c:pt idx="413">
                  <c:v>Feb 18, 2018</c:v>
                </c:pt>
                <c:pt idx="414">
                  <c:v>Feb 19, 2018</c:v>
                </c:pt>
                <c:pt idx="415">
                  <c:v>Feb 20, 2018</c:v>
                </c:pt>
                <c:pt idx="416">
                  <c:v>Feb 21, 2018</c:v>
                </c:pt>
                <c:pt idx="417">
                  <c:v>Feb 22, 2018</c:v>
                </c:pt>
                <c:pt idx="418">
                  <c:v>Feb 23, 2018</c:v>
                </c:pt>
                <c:pt idx="419">
                  <c:v>Feb 24, 2018</c:v>
                </c:pt>
                <c:pt idx="420">
                  <c:v>Feb 25, 2018</c:v>
                </c:pt>
                <c:pt idx="421">
                  <c:v>Feb 26, 2018</c:v>
                </c:pt>
                <c:pt idx="422">
                  <c:v>Feb 27, 2018</c:v>
                </c:pt>
                <c:pt idx="423">
                  <c:v>Feb 28, 2018</c:v>
                </c:pt>
                <c:pt idx="424">
                  <c:v>Mar 01, 2018</c:v>
                </c:pt>
                <c:pt idx="425">
                  <c:v>Mar 02, 2018</c:v>
                </c:pt>
                <c:pt idx="426">
                  <c:v>Mar 03, 2018</c:v>
                </c:pt>
                <c:pt idx="427">
                  <c:v>Mar 04, 2018</c:v>
                </c:pt>
                <c:pt idx="428">
                  <c:v>Mar 05, 2018</c:v>
                </c:pt>
                <c:pt idx="429">
                  <c:v>Mar 06, 2018</c:v>
                </c:pt>
                <c:pt idx="430">
                  <c:v>Mar 07, 2018</c:v>
                </c:pt>
                <c:pt idx="431">
                  <c:v>Mar 08, 2018</c:v>
                </c:pt>
                <c:pt idx="432">
                  <c:v>Mar 09, 2018</c:v>
                </c:pt>
                <c:pt idx="433">
                  <c:v>Mar 10, 2018</c:v>
                </c:pt>
                <c:pt idx="434">
                  <c:v>Mar 11, 2018</c:v>
                </c:pt>
                <c:pt idx="435">
                  <c:v>Mar 12, 2018</c:v>
                </c:pt>
                <c:pt idx="436">
                  <c:v>Mar 13, 2018</c:v>
                </c:pt>
                <c:pt idx="437">
                  <c:v>Mar 14, 2018</c:v>
                </c:pt>
                <c:pt idx="438">
                  <c:v>Mar 15, 2018</c:v>
                </c:pt>
                <c:pt idx="439">
                  <c:v>Mar 16, 2018</c:v>
                </c:pt>
                <c:pt idx="440">
                  <c:v>Mar 17, 2018</c:v>
                </c:pt>
                <c:pt idx="441">
                  <c:v>Mar 18, 2018</c:v>
                </c:pt>
                <c:pt idx="442">
                  <c:v>Mar 19, 2018</c:v>
                </c:pt>
                <c:pt idx="443">
                  <c:v>Mar 20, 2018</c:v>
                </c:pt>
                <c:pt idx="444">
                  <c:v>Mar 21, 2018</c:v>
                </c:pt>
                <c:pt idx="445">
                  <c:v>Mar 22, 2018</c:v>
                </c:pt>
                <c:pt idx="446">
                  <c:v>Mar 23, 2018</c:v>
                </c:pt>
                <c:pt idx="447">
                  <c:v>Mar 24, 2018</c:v>
                </c:pt>
                <c:pt idx="448">
                  <c:v>Mar 25, 2018</c:v>
                </c:pt>
                <c:pt idx="449">
                  <c:v>Mar 26, 2018</c:v>
                </c:pt>
                <c:pt idx="450">
                  <c:v>Mar 27, 2018</c:v>
                </c:pt>
                <c:pt idx="451">
                  <c:v>Mar 28, 2018</c:v>
                </c:pt>
                <c:pt idx="452">
                  <c:v>Mar 29, 2018</c:v>
                </c:pt>
                <c:pt idx="453">
                  <c:v>Mar 30, 2018</c:v>
                </c:pt>
                <c:pt idx="454">
                  <c:v>Mar 31, 2018</c:v>
                </c:pt>
                <c:pt idx="455">
                  <c:v>Apr 01, 2018</c:v>
                </c:pt>
                <c:pt idx="456">
                  <c:v>Apr 02, 2018</c:v>
                </c:pt>
                <c:pt idx="457">
                  <c:v>Apr 03, 2018</c:v>
                </c:pt>
                <c:pt idx="458">
                  <c:v>Apr 04, 2018</c:v>
                </c:pt>
                <c:pt idx="459">
                  <c:v>Apr 05, 2018</c:v>
                </c:pt>
                <c:pt idx="460">
                  <c:v>Apr 06, 2018</c:v>
                </c:pt>
                <c:pt idx="461">
                  <c:v>Apr 07, 2018</c:v>
                </c:pt>
                <c:pt idx="462">
                  <c:v>Apr 08, 2018</c:v>
                </c:pt>
                <c:pt idx="463">
                  <c:v>Apr 09, 2018</c:v>
                </c:pt>
                <c:pt idx="464">
                  <c:v>Apr 10, 2018</c:v>
                </c:pt>
                <c:pt idx="465">
                  <c:v>Apr 11, 2018</c:v>
                </c:pt>
                <c:pt idx="466">
                  <c:v>Apr 12, 2018</c:v>
                </c:pt>
                <c:pt idx="467">
                  <c:v>Apr 13, 2018</c:v>
                </c:pt>
                <c:pt idx="468">
                  <c:v>Apr 14, 2018</c:v>
                </c:pt>
                <c:pt idx="469">
                  <c:v>Apr 15, 2018</c:v>
                </c:pt>
                <c:pt idx="470">
                  <c:v>Apr 16, 2018</c:v>
                </c:pt>
                <c:pt idx="471">
                  <c:v>Apr 17, 2018</c:v>
                </c:pt>
                <c:pt idx="472">
                  <c:v>Apr 18, 2018</c:v>
                </c:pt>
                <c:pt idx="473">
                  <c:v>Apr 19, 2018</c:v>
                </c:pt>
                <c:pt idx="474">
                  <c:v>Apr 20, 2018</c:v>
                </c:pt>
                <c:pt idx="475">
                  <c:v>Apr 21, 2018</c:v>
                </c:pt>
                <c:pt idx="476">
                  <c:v>Apr 22, 2018</c:v>
                </c:pt>
                <c:pt idx="477">
                  <c:v>Apr 23, 2018</c:v>
                </c:pt>
                <c:pt idx="478">
                  <c:v>Apr 24, 2018</c:v>
                </c:pt>
                <c:pt idx="479">
                  <c:v>Apr 25, 2018</c:v>
                </c:pt>
                <c:pt idx="480">
                  <c:v>Apr 26, 2018</c:v>
                </c:pt>
                <c:pt idx="481">
                  <c:v>Apr 27, 2018</c:v>
                </c:pt>
                <c:pt idx="482">
                  <c:v>Apr 28, 2018</c:v>
                </c:pt>
                <c:pt idx="483">
                  <c:v>Apr 29, 2018</c:v>
                </c:pt>
                <c:pt idx="484">
                  <c:v>Apr 30, 2018</c:v>
                </c:pt>
                <c:pt idx="485">
                  <c:v>May 01, 2018</c:v>
                </c:pt>
                <c:pt idx="486">
                  <c:v>May 02, 2018</c:v>
                </c:pt>
                <c:pt idx="487">
                  <c:v>May 03, 2018</c:v>
                </c:pt>
                <c:pt idx="488">
                  <c:v>May 04, 2018</c:v>
                </c:pt>
                <c:pt idx="489">
                  <c:v>May 05, 2018</c:v>
                </c:pt>
                <c:pt idx="490">
                  <c:v>May 06, 2018</c:v>
                </c:pt>
                <c:pt idx="491">
                  <c:v>May 07, 2018</c:v>
                </c:pt>
                <c:pt idx="492">
                  <c:v>May 08, 2018</c:v>
                </c:pt>
                <c:pt idx="493">
                  <c:v>May 09, 2018</c:v>
                </c:pt>
                <c:pt idx="494">
                  <c:v>May 10, 2018</c:v>
                </c:pt>
                <c:pt idx="495">
                  <c:v>May 11, 2018</c:v>
                </c:pt>
                <c:pt idx="496">
                  <c:v>May 12, 2018</c:v>
                </c:pt>
                <c:pt idx="497">
                  <c:v>May 13, 2018</c:v>
                </c:pt>
                <c:pt idx="498">
                  <c:v>May 14, 2018</c:v>
                </c:pt>
                <c:pt idx="499">
                  <c:v>May 15, 2018</c:v>
                </c:pt>
                <c:pt idx="500">
                  <c:v>May 16, 2018</c:v>
                </c:pt>
                <c:pt idx="501">
                  <c:v>May 17, 2018</c:v>
                </c:pt>
                <c:pt idx="502">
                  <c:v>May 18, 2018</c:v>
                </c:pt>
                <c:pt idx="503">
                  <c:v>May 19, 2018</c:v>
                </c:pt>
                <c:pt idx="504">
                  <c:v>May 20, 2018</c:v>
                </c:pt>
                <c:pt idx="505">
                  <c:v>May 21, 2018</c:v>
                </c:pt>
                <c:pt idx="506">
                  <c:v>May 22, 2018</c:v>
                </c:pt>
                <c:pt idx="507">
                  <c:v>May 23, 2018</c:v>
                </c:pt>
                <c:pt idx="508">
                  <c:v>May 24, 2018</c:v>
                </c:pt>
                <c:pt idx="509">
                  <c:v>May 25, 2018</c:v>
                </c:pt>
                <c:pt idx="510">
                  <c:v>May 26, 2018</c:v>
                </c:pt>
                <c:pt idx="511">
                  <c:v>May 27, 2018</c:v>
                </c:pt>
                <c:pt idx="512">
                  <c:v>May 28, 2018</c:v>
                </c:pt>
                <c:pt idx="513">
                  <c:v>May 29, 2018</c:v>
                </c:pt>
                <c:pt idx="514">
                  <c:v>May 30, 2018</c:v>
                </c:pt>
                <c:pt idx="515">
                  <c:v>May 31, 2018</c:v>
                </c:pt>
                <c:pt idx="516">
                  <c:v>Jun 01, 2018</c:v>
                </c:pt>
                <c:pt idx="517">
                  <c:v>Jun 02, 2018</c:v>
                </c:pt>
                <c:pt idx="518">
                  <c:v>Jun 03, 2018</c:v>
                </c:pt>
                <c:pt idx="519">
                  <c:v>Jun 04, 2018</c:v>
                </c:pt>
                <c:pt idx="520">
                  <c:v>Jun 05, 2018</c:v>
                </c:pt>
                <c:pt idx="521">
                  <c:v>Jun 06, 2018</c:v>
                </c:pt>
                <c:pt idx="522">
                  <c:v>Jun 07, 2018</c:v>
                </c:pt>
                <c:pt idx="523">
                  <c:v>Jun 08, 2018</c:v>
                </c:pt>
                <c:pt idx="524">
                  <c:v>Jun 09, 2018</c:v>
                </c:pt>
                <c:pt idx="525">
                  <c:v>Jun 10, 2018</c:v>
                </c:pt>
                <c:pt idx="526">
                  <c:v>Jun 11, 2018</c:v>
                </c:pt>
                <c:pt idx="527">
                  <c:v>Jun 12, 2018</c:v>
                </c:pt>
                <c:pt idx="528">
                  <c:v>Jun 13, 2018</c:v>
                </c:pt>
                <c:pt idx="529">
                  <c:v>Jun 14, 2018</c:v>
                </c:pt>
                <c:pt idx="530">
                  <c:v>Jun 15, 2018</c:v>
                </c:pt>
                <c:pt idx="531">
                  <c:v>Jun 16, 2018</c:v>
                </c:pt>
                <c:pt idx="532">
                  <c:v>Jun 17, 2018</c:v>
                </c:pt>
                <c:pt idx="533">
                  <c:v>Jun 18, 2018</c:v>
                </c:pt>
                <c:pt idx="534">
                  <c:v>Jun 19, 2018</c:v>
                </c:pt>
                <c:pt idx="535">
                  <c:v>Jun 20, 2018</c:v>
                </c:pt>
                <c:pt idx="536">
                  <c:v>Jun 21, 2018</c:v>
                </c:pt>
                <c:pt idx="537">
                  <c:v>Jun 22, 2018</c:v>
                </c:pt>
                <c:pt idx="538">
                  <c:v>Jun 23, 2018</c:v>
                </c:pt>
                <c:pt idx="539">
                  <c:v>Jun 24, 2018</c:v>
                </c:pt>
                <c:pt idx="540">
                  <c:v>Jun 25, 2018</c:v>
                </c:pt>
                <c:pt idx="541">
                  <c:v>Jun 26, 2018</c:v>
                </c:pt>
                <c:pt idx="542">
                  <c:v>Jun 27, 2018</c:v>
                </c:pt>
                <c:pt idx="543">
                  <c:v>Jun 28, 2018</c:v>
                </c:pt>
                <c:pt idx="544">
                  <c:v>Jun 29, 2018</c:v>
                </c:pt>
                <c:pt idx="545">
                  <c:v>Jun 30, 2018</c:v>
                </c:pt>
                <c:pt idx="546">
                  <c:v>Jul 01, 2018</c:v>
                </c:pt>
                <c:pt idx="547">
                  <c:v>Jul 02, 2018</c:v>
                </c:pt>
                <c:pt idx="548">
                  <c:v>Jul 03, 2018</c:v>
                </c:pt>
                <c:pt idx="549">
                  <c:v>Jul 04, 2018</c:v>
                </c:pt>
                <c:pt idx="550">
                  <c:v>Jul 05, 2018</c:v>
                </c:pt>
                <c:pt idx="551">
                  <c:v>Jul 06, 2018</c:v>
                </c:pt>
                <c:pt idx="552">
                  <c:v>Jul 07, 2018</c:v>
                </c:pt>
                <c:pt idx="553">
                  <c:v>Jul 08, 2018</c:v>
                </c:pt>
                <c:pt idx="554">
                  <c:v>Jul 09, 2018</c:v>
                </c:pt>
                <c:pt idx="555">
                  <c:v>Jul 10, 2018</c:v>
                </c:pt>
                <c:pt idx="556">
                  <c:v>Jul 11, 2018</c:v>
                </c:pt>
                <c:pt idx="557">
                  <c:v>Jul 12, 2018</c:v>
                </c:pt>
                <c:pt idx="558">
                  <c:v>Jul 13, 2018</c:v>
                </c:pt>
                <c:pt idx="559">
                  <c:v>Jul 14, 2018</c:v>
                </c:pt>
                <c:pt idx="560">
                  <c:v>Jul 15, 2018</c:v>
                </c:pt>
                <c:pt idx="561">
                  <c:v>Jul 16, 2018</c:v>
                </c:pt>
                <c:pt idx="562">
                  <c:v>Jul 17, 2018</c:v>
                </c:pt>
                <c:pt idx="563">
                  <c:v>Jul 18, 2018</c:v>
                </c:pt>
                <c:pt idx="564">
                  <c:v>Jul 19, 2018</c:v>
                </c:pt>
                <c:pt idx="565">
                  <c:v>Jul 20, 2018</c:v>
                </c:pt>
                <c:pt idx="566">
                  <c:v>Jul 21, 2018</c:v>
                </c:pt>
                <c:pt idx="567">
                  <c:v>Jul 22, 2018</c:v>
                </c:pt>
                <c:pt idx="568">
                  <c:v>Jul 23, 2018</c:v>
                </c:pt>
                <c:pt idx="569">
                  <c:v>Jul 24, 2018</c:v>
                </c:pt>
                <c:pt idx="570">
                  <c:v>Jul 25, 2018</c:v>
                </c:pt>
                <c:pt idx="571">
                  <c:v>Jul 26, 2018</c:v>
                </c:pt>
                <c:pt idx="572">
                  <c:v>Jul 27, 2018</c:v>
                </c:pt>
                <c:pt idx="573">
                  <c:v>Jul 28, 2018</c:v>
                </c:pt>
                <c:pt idx="574">
                  <c:v>Jul 29, 2018</c:v>
                </c:pt>
                <c:pt idx="575">
                  <c:v>Jul 30, 2018</c:v>
                </c:pt>
                <c:pt idx="576">
                  <c:v>Jul 31, 2018</c:v>
                </c:pt>
                <c:pt idx="577">
                  <c:v>Aug 01, 2018</c:v>
                </c:pt>
                <c:pt idx="578">
                  <c:v>Aug 02, 2018</c:v>
                </c:pt>
                <c:pt idx="579">
                  <c:v>Aug 03, 2018</c:v>
                </c:pt>
                <c:pt idx="580">
                  <c:v>Aug 04, 2018</c:v>
                </c:pt>
                <c:pt idx="581">
                  <c:v>Aug 05, 2018</c:v>
                </c:pt>
                <c:pt idx="582">
                  <c:v>Aug 06, 2018</c:v>
                </c:pt>
                <c:pt idx="583">
                  <c:v>Aug 07, 2018</c:v>
                </c:pt>
                <c:pt idx="584">
                  <c:v>Aug 08, 2018</c:v>
                </c:pt>
                <c:pt idx="585">
                  <c:v>Aug 09, 2018</c:v>
                </c:pt>
                <c:pt idx="586">
                  <c:v>Aug 10, 2018</c:v>
                </c:pt>
                <c:pt idx="587">
                  <c:v>Aug 11, 2018</c:v>
                </c:pt>
                <c:pt idx="588">
                  <c:v>Aug 12, 2018</c:v>
                </c:pt>
                <c:pt idx="589">
                  <c:v>Aug 13, 2018</c:v>
                </c:pt>
                <c:pt idx="590">
                  <c:v>Aug 14, 2018</c:v>
                </c:pt>
                <c:pt idx="591">
                  <c:v>Aug 15, 2018</c:v>
                </c:pt>
                <c:pt idx="592">
                  <c:v>Aug 16, 2018</c:v>
                </c:pt>
                <c:pt idx="593">
                  <c:v>Aug 17, 2018</c:v>
                </c:pt>
                <c:pt idx="594">
                  <c:v>Aug 18, 2018</c:v>
                </c:pt>
                <c:pt idx="595">
                  <c:v>Aug 19, 2018</c:v>
                </c:pt>
                <c:pt idx="596">
                  <c:v>Aug 20, 2018</c:v>
                </c:pt>
                <c:pt idx="597">
                  <c:v>Aug 21, 2018</c:v>
                </c:pt>
                <c:pt idx="598">
                  <c:v>Aug 22, 2018</c:v>
                </c:pt>
                <c:pt idx="599">
                  <c:v>Aug 23, 2018</c:v>
                </c:pt>
                <c:pt idx="600">
                  <c:v>Aug 24, 2018</c:v>
                </c:pt>
                <c:pt idx="601">
                  <c:v>Aug 25, 2018</c:v>
                </c:pt>
                <c:pt idx="602">
                  <c:v>Aug 26, 2018</c:v>
                </c:pt>
                <c:pt idx="603">
                  <c:v>Aug 27, 2018</c:v>
                </c:pt>
                <c:pt idx="604">
                  <c:v>Aug 28, 2018</c:v>
                </c:pt>
                <c:pt idx="605">
                  <c:v>Aug 29, 2018</c:v>
                </c:pt>
                <c:pt idx="606">
                  <c:v>Aug 30, 2018</c:v>
                </c:pt>
                <c:pt idx="607">
                  <c:v>Aug 31, 2018</c:v>
                </c:pt>
                <c:pt idx="608">
                  <c:v>Sep 01, 2018</c:v>
                </c:pt>
                <c:pt idx="609">
                  <c:v>Sep 02, 2018</c:v>
                </c:pt>
                <c:pt idx="610">
                  <c:v>Sep 03, 2018</c:v>
                </c:pt>
                <c:pt idx="611">
                  <c:v>Sep 04, 2018</c:v>
                </c:pt>
                <c:pt idx="612">
                  <c:v>Sep 05, 2018</c:v>
                </c:pt>
                <c:pt idx="613">
                  <c:v>Sep 06, 2018</c:v>
                </c:pt>
                <c:pt idx="614">
                  <c:v>Sep 07, 2018</c:v>
                </c:pt>
                <c:pt idx="615">
                  <c:v>Sep 08, 2018</c:v>
                </c:pt>
                <c:pt idx="616">
                  <c:v>Sep 09, 2018</c:v>
                </c:pt>
                <c:pt idx="617">
                  <c:v>Sep 10, 2018</c:v>
                </c:pt>
                <c:pt idx="618">
                  <c:v>Sep 11, 2018</c:v>
                </c:pt>
                <c:pt idx="619">
                  <c:v>Sep 12, 2018</c:v>
                </c:pt>
                <c:pt idx="620">
                  <c:v>Sep 13, 2018</c:v>
                </c:pt>
                <c:pt idx="621">
                  <c:v>Sep 14, 2018</c:v>
                </c:pt>
                <c:pt idx="622">
                  <c:v>Sep 15, 2018</c:v>
                </c:pt>
                <c:pt idx="623">
                  <c:v>Sep 16, 2018</c:v>
                </c:pt>
                <c:pt idx="624">
                  <c:v>Sep 17, 2018</c:v>
                </c:pt>
                <c:pt idx="625">
                  <c:v>Sep 18, 2018</c:v>
                </c:pt>
                <c:pt idx="626">
                  <c:v>Sep 19, 2018</c:v>
                </c:pt>
                <c:pt idx="627">
                  <c:v>Sep 20, 2018</c:v>
                </c:pt>
                <c:pt idx="628">
                  <c:v>Sep 21, 2018</c:v>
                </c:pt>
                <c:pt idx="629">
                  <c:v>Sep 22, 2018</c:v>
                </c:pt>
                <c:pt idx="630">
                  <c:v>Sep 23, 2018</c:v>
                </c:pt>
                <c:pt idx="631">
                  <c:v>Sep 24, 2018</c:v>
                </c:pt>
                <c:pt idx="632">
                  <c:v>Sep 25, 2018</c:v>
                </c:pt>
                <c:pt idx="633">
                  <c:v>Sep 26, 2018</c:v>
                </c:pt>
                <c:pt idx="634">
                  <c:v>Sep 27, 2018</c:v>
                </c:pt>
                <c:pt idx="635">
                  <c:v>Sep 28, 2018</c:v>
                </c:pt>
                <c:pt idx="636">
                  <c:v>Sep 29, 2018</c:v>
                </c:pt>
                <c:pt idx="637">
                  <c:v>Sep 30, 2018</c:v>
                </c:pt>
                <c:pt idx="638">
                  <c:v>Oct 01, 2018</c:v>
                </c:pt>
                <c:pt idx="639">
                  <c:v>Oct 02, 2018</c:v>
                </c:pt>
                <c:pt idx="640">
                  <c:v>Oct 03, 2018</c:v>
                </c:pt>
                <c:pt idx="641">
                  <c:v>Oct 04, 2018</c:v>
                </c:pt>
                <c:pt idx="642">
                  <c:v>Oct 05, 2018</c:v>
                </c:pt>
                <c:pt idx="643">
                  <c:v>Oct 06, 2018</c:v>
                </c:pt>
                <c:pt idx="644">
                  <c:v>Oct 07, 2018</c:v>
                </c:pt>
                <c:pt idx="645">
                  <c:v>Oct 08, 2018</c:v>
                </c:pt>
                <c:pt idx="646">
                  <c:v>Oct 09, 2018</c:v>
                </c:pt>
                <c:pt idx="647">
                  <c:v>Oct 10, 2018</c:v>
                </c:pt>
                <c:pt idx="648">
                  <c:v>Oct 11, 2018</c:v>
                </c:pt>
                <c:pt idx="649">
                  <c:v>Oct 12, 2018</c:v>
                </c:pt>
                <c:pt idx="650">
                  <c:v>Oct 13, 2018</c:v>
                </c:pt>
                <c:pt idx="651">
                  <c:v>Oct 14, 2018</c:v>
                </c:pt>
                <c:pt idx="652">
                  <c:v>Oct 15, 2018</c:v>
                </c:pt>
                <c:pt idx="653">
                  <c:v>Oct 16, 2018</c:v>
                </c:pt>
                <c:pt idx="654">
                  <c:v>Oct 17, 2018</c:v>
                </c:pt>
                <c:pt idx="655">
                  <c:v>Oct 18, 2018</c:v>
                </c:pt>
                <c:pt idx="656">
                  <c:v>Oct 19, 2018</c:v>
                </c:pt>
                <c:pt idx="657">
                  <c:v>Oct 20, 2018</c:v>
                </c:pt>
                <c:pt idx="658">
                  <c:v>Oct 21, 2018</c:v>
                </c:pt>
                <c:pt idx="659">
                  <c:v>Oct 22, 2018</c:v>
                </c:pt>
                <c:pt idx="660">
                  <c:v>Oct 23, 2018</c:v>
                </c:pt>
                <c:pt idx="661">
                  <c:v>Oct 24, 2018</c:v>
                </c:pt>
                <c:pt idx="662">
                  <c:v>Oct 25, 2018</c:v>
                </c:pt>
                <c:pt idx="663">
                  <c:v>Oct 26, 2018</c:v>
                </c:pt>
                <c:pt idx="664">
                  <c:v>Oct 27, 2018</c:v>
                </c:pt>
                <c:pt idx="665">
                  <c:v>Oct 28, 2018</c:v>
                </c:pt>
                <c:pt idx="666">
                  <c:v>Oct 29, 2018</c:v>
                </c:pt>
                <c:pt idx="667">
                  <c:v>Oct 30, 2018</c:v>
                </c:pt>
                <c:pt idx="668">
                  <c:v>Oct 31, 2018</c:v>
                </c:pt>
                <c:pt idx="669">
                  <c:v>Nov 01, 2018</c:v>
                </c:pt>
                <c:pt idx="670">
                  <c:v>Nov 02, 2018</c:v>
                </c:pt>
                <c:pt idx="671">
                  <c:v>Nov 03, 2018</c:v>
                </c:pt>
                <c:pt idx="672">
                  <c:v>Nov 04, 2018</c:v>
                </c:pt>
                <c:pt idx="673">
                  <c:v>Nov 05, 2018</c:v>
                </c:pt>
                <c:pt idx="674">
                  <c:v>Nov 06, 2018</c:v>
                </c:pt>
                <c:pt idx="675">
                  <c:v>Nov 07, 2018</c:v>
                </c:pt>
                <c:pt idx="676">
                  <c:v>Nov 08, 2018</c:v>
                </c:pt>
                <c:pt idx="677">
                  <c:v>Nov 09, 2018</c:v>
                </c:pt>
                <c:pt idx="678">
                  <c:v>Nov 10, 2018</c:v>
                </c:pt>
                <c:pt idx="679">
                  <c:v>Nov 11, 2018</c:v>
                </c:pt>
                <c:pt idx="680">
                  <c:v>Nov 12, 2018</c:v>
                </c:pt>
                <c:pt idx="681">
                  <c:v>Nov 13, 2018</c:v>
                </c:pt>
                <c:pt idx="682">
                  <c:v>Nov 14, 2018</c:v>
                </c:pt>
                <c:pt idx="683">
                  <c:v>Nov 15, 2018</c:v>
                </c:pt>
                <c:pt idx="684">
                  <c:v>Nov 16, 2018</c:v>
                </c:pt>
                <c:pt idx="685">
                  <c:v>Nov 17, 2018</c:v>
                </c:pt>
                <c:pt idx="686">
                  <c:v>Nov 18, 2018</c:v>
                </c:pt>
                <c:pt idx="687">
                  <c:v>Nov 19, 2018</c:v>
                </c:pt>
                <c:pt idx="688">
                  <c:v>Nov 20, 2018</c:v>
                </c:pt>
                <c:pt idx="689">
                  <c:v>Nov 21, 2018</c:v>
                </c:pt>
                <c:pt idx="690">
                  <c:v>Nov 22, 2018</c:v>
                </c:pt>
                <c:pt idx="691">
                  <c:v>Nov 23, 2018</c:v>
                </c:pt>
                <c:pt idx="692">
                  <c:v>Nov 24, 2018</c:v>
                </c:pt>
                <c:pt idx="693">
                  <c:v>Nov 25, 2018</c:v>
                </c:pt>
                <c:pt idx="694">
                  <c:v>Nov 26, 2018</c:v>
                </c:pt>
                <c:pt idx="695">
                  <c:v>Nov 27, 2018</c:v>
                </c:pt>
                <c:pt idx="696">
                  <c:v>Nov 28, 2018</c:v>
                </c:pt>
                <c:pt idx="697">
                  <c:v>Nov 29, 2018</c:v>
                </c:pt>
                <c:pt idx="698">
                  <c:v>Nov 30, 2018</c:v>
                </c:pt>
                <c:pt idx="699">
                  <c:v>Dec 01, 2018</c:v>
                </c:pt>
                <c:pt idx="700">
                  <c:v>Dec 02, 2018</c:v>
                </c:pt>
                <c:pt idx="701">
                  <c:v>Dec 03, 2018</c:v>
                </c:pt>
                <c:pt idx="702">
                  <c:v>Dec 04, 2018</c:v>
                </c:pt>
                <c:pt idx="703">
                  <c:v>Dec 05, 2018</c:v>
                </c:pt>
                <c:pt idx="704">
                  <c:v>Dec 06, 2018</c:v>
                </c:pt>
                <c:pt idx="705">
                  <c:v>Dec 07, 2018</c:v>
                </c:pt>
                <c:pt idx="706">
                  <c:v>Dec 08, 2018</c:v>
                </c:pt>
                <c:pt idx="707">
                  <c:v>Dec 09, 2018</c:v>
                </c:pt>
                <c:pt idx="708">
                  <c:v>Dec 10, 2018</c:v>
                </c:pt>
                <c:pt idx="709">
                  <c:v>Dec 11, 2018</c:v>
                </c:pt>
                <c:pt idx="710">
                  <c:v>Dec 12, 2018</c:v>
                </c:pt>
                <c:pt idx="711">
                  <c:v>Dec 13, 2018</c:v>
                </c:pt>
                <c:pt idx="712">
                  <c:v>Dec 14, 2018</c:v>
                </c:pt>
                <c:pt idx="713">
                  <c:v>Dec 15, 2018</c:v>
                </c:pt>
                <c:pt idx="714">
                  <c:v>Dec 16, 2018</c:v>
                </c:pt>
                <c:pt idx="715">
                  <c:v>Dec 17, 2018</c:v>
                </c:pt>
                <c:pt idx="716">
                  <c:v>Dec 18, 2018</c:v>
                </c:pt>
                <c:pt idx="717">
                  <c:v>Dec 19, 2018</c:v>
                </c:pt>
                <c:pt idx="718">
                  <c:v>Dec 20, 2018</c:v>
                </c:pt>
                <c:pt idx="719">
                  <c:v>Dec 21, 2018</c:v>
                </c:pt>
                <c:pt idx="720">
                  <c:v>Dec 22, 2018</c:v>
                </c:pt>
                <c:pt idx="721">
                  <c:v>Dec 23, 2018</c:v>
                </c:pt>
                <c:pt idx="722">
                  <c:v>Dec 24, 2018</c:v>
                </c:pt>
                <c:pt idx="723">
                  <c:v>Dec 25, 2018</c:v>
                </c:pt>
                <c:pt idx="724">
                  <c:v>Dec 26, 2018</c:v>
                </c:pt>
                <c:pt idx="725">
                  <c:v>Dec 27, 2018</c:v>
                </c:pt>
                <c:pt idx="726">
                  <c:v>Dec 28, 2018</c:v>
                </c:pt>
                <c:pt idx="727">
                  <c:v>Dec 29, 2018</c:v>
                </c:pt>
                <c:pt idx="728">
                  <c:v>Dec 30, 2018</c:v>
                </c:pt>
                <c:pt idx="729">
                  <c:v>Dec 31, 2018</c:v>
                </c:pt>
                <c:pt idx="730">
                  <c:v>Jan 01, 2019</c:v>
                </c:pt>
                <c:pt idx="731">
                  <c:v>Jan 02, 2019</c:v>
                </c:pt>
                <c:pt idx="732">
                  <c:v>Jan 03, 2019</c:v>
                </c:pt>
                <c:pt idx="733">
                  <c:v>Jan 04, 2019</c:v>
                </c:pt>
                <c:pt idx="734">
                  <c:v>Jan 05, 2019</c:v>
                </c:pt>
                <c:pt idx="735">
                  <c:v>Jan 06, 2019</c:v>
                </c:pt>
                <c:pt idx="736">
                  <c:v>Jan 07, 2019</c:v>
                </c:pt>
                <c:pt idx="737">
                  <c:v>Jan 08, 2019</c:v>
                </c:pt>
                <c:pt idx="738">
                  <c:v>Jan 09, 2019</c:v>
                </c:pt>
                <c:pt idx="739">
                  <c:v>Jan 10, 2019</c:v>
                </c:pt>
                <c:pt idx="740">
                  <c:v>Jan 11, 2019</c:v>
                </c:pt>
                <c:pt idx="741">
                  <c:v>Jan 12, 2019</c:v>
                </c:pt>
                <c:pt idx="742">
                  <c:v>Jan 13, 2019</c:v>
                </c:pt>
                <c:pt idx="743">
                  <c:v>Jan 14, 2019</c:v>
                </c:pt>
                <c:pt idx="744">
                  <c:v>Jan 15, 2019</c:v>
                </c:pt>
                <c:pt idx="745">
                  <c:v>Jan 16, 2019</c:v>
                </c:pt>
                <c:pt idx="746">
                  <c:v>Jan 17, 2019</c:v>
                </c:pt>
                <c:pt idx="747">
                  <c:v>Jan 18, 2019</c:v>
                </c:pt>
                <c:pt idx="748">
                  <c:v>Jan 19, 2019</c:v>
                </c:pt>
                <c:pt idx="749">
                  <c:v>Jan 20, 2019</c:v>
                </c:pt>
                <c:pt idx="750">
                  <c:v>Jan 21, 2019</c:v>
                </c:pt>
                <c:pt idx="751">
                  <c:v>Jan 22, 2019</c:v>
                </c:pt>
                <c:pt idx="752">
                  <c:v>Jan 23, 2019</c:v>
                </c:pt>
                <c:pt idx="753">
                  <c:v>Jan 24, 2019</c:v>
                </c:pt>
                <c:pt idx="754">
                  <c:v>Jan 25, 2019</c:v>
                </c:pt>
                <c:pt idx="755">
                  <c:v>Jan 26, 2019</c:v>
                </c:pt>
                <c:pt idx="756">
                  <c:v>Jan 27, 2019</c:v>
                </c:pt>
                <c:pt idx="757">
                  <c:v>Jan 28, 2019</c:v>
                </c:pt>
                <c:pt idx="758">
                  <c:v>Jan 29, 2019</c:v>
                </c:pt>
                <c:pt idx="759">
                  <c:v>Jan 30, 2019</c:v>
                </c:pt>
                <c:pt idx="760">
                  <c:v>Jan 31, 2019</c:v>
                </c:pt>
                <c:pt idx="761">
                  <c:v>Feb 01, 2019</c:v>
                </c:pt>
                <c:pt idx="762">
                  <c:v>Feb 02, 2019</c:v>
                </c:pt>
                <c:pt idx="763">
                  <c:v>Feb 03, 2019</c:v>
                </c:pt>
                <c:pt idx="764">
                  <c:v>Feb 04, 2019</c:v>
                </c:pt>
                <c:pt idx="765">
                  <c:v>Feb 05, 2019</c:v>
                </c:pt>
                <c:pt idx="766">
                  <c:v>Feb 06, 2019</c:v>
                </c:pt>
                <c:pt idx="767">
                  <c:v>Feb 07, 2019</c:v>
                </c:pt>
                <c:pt idx="768">
                  <c:v>Feb 08, 2019</c:v>
                </c:pt>
                <c:pt idx="769">
                  <c:v>Feb 09, 2019</c:v>
                </c:pt>
                <c:pt idx="770">
                  <c:v>Feb 10, 2019</c:v>
                </c:pt>
                <c:pt idx="771">
                  <c:v>Feb 11, 2019</c:v>
                </c:pt>
                <c:pt idx="772">
                  <c:v>Feb 12, 2019</c:v>
                </c:pt>
                <c:pt idx="773">
                  <c:v>Feb 13, 2019</c:v>
                </c:pt>
                <c:pt idx="774">
                  <c:v>Feb 14, 2019</c:v>
                </c:pt>
                <c:pt idx="775">
                  <c:v>Feb 15, 2019</c:v>
                </c:pt>
                <c:pt idx="776">
                  <c:v>Feb 16, 2019</c:v>
                </c:pt>
                <c:pt idx="777">
                  <c:v>Feb 17, 2019</c:v>
                </c:pt>
                <c:pt idx="778">
                  <c:v>Feb 18, 2019</c:v>
                </c:pt>
                <c:pt idx="779">
                  <c:v>Feb 19, 2019</c:v>
                </c:pt>
                <c:pt idx="780">
                  <c:v>Feb 20, 2019</c:v>
                </c:pt>
                <c:pt idx="781">
                  <c:v>Feb 21, 2019</c:v>
                </c:pt>
                <c:pt idx="782">
                  <c:v>Feb 22, 2019</c:v>
                </c:pt>
                <c:pt idx="783">
                  <c:v>Feb 23, 2019</c:v>
                </c:pt>
                <c:pt idx="784">
                  <c:v>Feb 24, 2019</c:v>
                </c:pt>
                <c:pt idx="785">
                  <c:v>Feb 25, 2019</c:v>
                </c:pt>
                <c:pt idx="786">
                  <c:v>Feb 26, 2019</c:v>
                </c:pt>
                <c:pt idx="787">
                  <c:v>Feb 27, 2019</c:v>
                </c:pt>
                <c:pt idx="788">
                  <c:v>Feb 28, 2019</c:v>
                </c:pt>
                <c:pt idx="789">
                  <c:v>Mar 01, 2019</c:v>
                </c:pt>
                <c:pt idx="790">
                  <c:v>Mar 02, 2019</c:v>
                </c:pt>
                <c:pt idx="791">
                  <c:v>Mar 03, 2019</c:v>
                </c:pt>
                <c:pt idx="792">
                  <c:v>Mar 04, 2019</c:v>
                </c:pt>
                <c:pt idx="793">
                  <c:v>Mar 05, 2019</c:v>
                </c:pt>
                <c:pt idx="794">
                  <c:v>Mar 06, 2019</c:v>
                </c:pt>
                <c:pt idx="795">
                  <c:v>Mar 07, 2019</c:v>
                </c:pt>
                <c:pt idx="796">
                  <c:v>Mar 08, 2019</c:v>
                </c:pt>
                <c:pt idx="797">
                  <c:v>Mar 09, 2019</c:v>
                </c:pt>
                <c:pt idx="798">
                  <c:v>Mar 10, 2019</c:v>
                </c:pt>
                <c:pt idx="799">
                  <c:v>Mar 11, 2019</c:v>
                </c:pt>
                <c:pt idx="800">
                  <c:v>Mar 12, 2019</c:v>
                </c:pt>
                <c:pt idx="801">
                  <c:v>Mar 13, 2019</c:v>
                </c:pt>
                <c:pt idx="802">
                  <c:v>Mar 14, 2019</c:v>
                </c:pt>
                <c:pt idx="803">
                  <c:v>Mar 15, 2019</c:v>
                </c:pt>
                <c:pt idx="804">
                  <c:v>Mar 16, 2019</c:v>
                </c:pt>
                <c:pt idx="805">
                  <c:v>Mar 17, 2019</c:v>
                </c:pt>
                <c:pt idx="806">
                  <c:v>Mar 18, 2019</c:v>
                </c:pt>
                <c:pt idx="807">
                  <c:v>Mar 19, 2019</c:v>
                </c:pt>
                <c:pt idx="808">
                  <c:v>Mar 20, 2019</c:v>
                </c:pt>
                <c:pt idx="809">
                  <c:v>Mar 21, 2019</c:v>
                </c:pt>
                <c:pt idx="810">
                  <c:v>Mar 22, 2019</c:v>
                </c:pt>
                <c:pt idx="811">
                  <c:v>Mar 23, 2019</c:v>
                </c:pt>
                <c:pt idx="812">
                  <c:v>Mar 24, 2019</c:v>
                </c:pt>
                <c:pt idx="813">
                  <c:v>Mar 25, 2019</c:v>
                </c:pt>
                <c:pt idx="814">
                  <c:v>Mar 26, 2019</c:v>
                </c:pt>
                <c:pt idx="815">
                  <c:v>Mar 27, 2019</c:v>
                </c:pt>
                <c:pt idx="816">
                  <c:v>Mar 28, 2019</c:v>
                </c:pt>
                <c:pt idx="817">
                  <c:v>Mar 29, 2019</c:v>
                </c:pt>
                <c:pt idx="818">
                  <c:v>Mar 30, 2019</c:v>
                </c:pt>
                <c:pt idx="819">
                  <c:v>Mar 31, 2019</c:v>
                </c:pt>
                <c:pt idx="820">
                  <c:v>Apr 01, 2019</c:v>
                </c:pt>
                <c:pt idx="821">
                  <c:v>Apr 02, 2019</c:v>
                </c:pt>
                <c:pt idx="822">
                  <c:v>Apr 03, 2019</c:v>
                </c:pt>
                <c:pt idx="823">
                  <c:v>Apr 04, 2019</c:v>
                </c:pt>
                <c:pt idx="824">
                  <c:v>Apr 05, 2019</c:v>
                </c:pt>
                <c:pt idx="825">
                  <c:v>Apr 06, 2019</c:v>
                </c:pt>
                <c:pt idx="826">
                  <c:v>Apr 07, 2019</c:v>
                </c:pt>
                <c:pt idx="827">
                  <c:v>Apr 08, 2019</c:v>
                </c:pt>
                <c:pt idx="828">
                  <c:v>Apr 09, 2019</c:v>
                </c:pt>
                <c:pt idx="829">
                  <c:v>Apr 10, 2019</c:v>
                </c:pt>
                <c:pt idx="830">
                  <c:v>Apr 11, 2019</c:v>
                </c:pt>
                <c:pt idx="831">
                  <c:v>Apr 12, 2019</c:v>
                </c:pt>
                <c:pt idx="832">
                  <c:v>Apr 13, 2019</c:v>
                </c:pt>
                <c:pt idx="833">
                  <c:v>Apr 14, 2019</c:v>
                </c:pt>
                <c:pt idx="834">
                  <c:v>Apr 15, 2019</c:v>
                </c:pt>
                <c:pt idx="835">
                  <c:v>Apr 16, 2019</c:v>
                </c:pt>
                <c:pt idx="836">
                  <c:v>Apr 17, 2019</c:v>
                </c:pt>
                <c:pt idx="837">
                  <c:v>Apr 18, 2019</c:v>
                </c:pt>
                <c:pt idx="838">
                  <c:v>Apr 19, 2019</c:v>
                </c:pt>
                <c:pt idx="839">
                  <c:v>Apr 20, 2019</c:v>
                </c:pt>
                <c:pt idx="840">
                  <c:v>Apr 21, 2019</c:v>
                </c:pt>
                <c:pt idx="841">
                  <c:v>Apr 22, 2019</c:v>
                </c:pt>
                <c:pt idx="842">
                  <c:v>Apr 23, 2019</c:v>
                </c:pt>
                <c:pt idx="843">
                  <c:v>Apr 24, 2019</c:v>
                </c:pt>
                <c:pt idx="844">
                  <c:v>Apr 25, 2019</c:v>
                </c:pt>
                <c:pt idx="845">
                  <c:v>Apr 26, 2019</c:v>
                </c:pt>
                <c:pt idx="846">
                  <c:v>Apr 27, 2019</c:v>
                </c:pt>
                <c:pt idx="847">
                  <c:v>Apr 28, 2019</c:v>
                </c:pt>
                <c:pt idx="848">
                  <c:v>Apr 29, 2019</c:v>
                </c:pt>
                <c:pt idx="849">
                  <c:v>Apr 30, 2019</c:v>
                </c:pt>
                <c:pt idx="850">
                  <c:v>May 01, 2019</c:v>
                </c:pt>
                <c:pt idx="851">
                  <c:v>May 02, 2019</c:v>
                </c:pt>
                <c:pt idx="852">
                  <c:v>May 03, 2019</c:v>
                </c:pt>
                <c:pt idx="853">
                  <c:v>May 04, 2019</c:v>
                </c:pt>
                <c:pt idx="854">
                  <c:v>May 05, 2019</c:v>
                </c:pt>
                <c:pt idx="855">
                  <c:v>May 06, 2019</c:v>
                </c:pt>
                <c:pt idx="856">
                  <c:v>May 07, 2019</c:v>
                </c:pt>
                <c:pt idx="857">
                  <c:v>May 08, 2019</c:v>
                </c:pt>
                <c:pt idx="858">
                  <c:v>May 09, 2019</c:v>
                </c:pt>
                <c:pt idx="859">
                  <c:v>May 10, 2019</c:v>
                </c:pt>
                <c:pt idx="860">
                  <c:v>May 11, 2019</c:v>
                </c:pt>
                <c:pt idx="861">
                  <c:v>May 12, 2019</c:v>
                </c:pt>
                <c:pt idx="862">
                  <c:v>May 13, 2019</c:v>
                </c:pt>
                <c:pt idx="863">
                  <c:v>May 14, 2019</c:v>
                </c:pt>
                <c:pt idx="864">
                  <c:v>May 15, 2019</c:v>
                </c:pt>
                <c:pt idx="865">
                  <c:v>May 16, 2019</c:v>
                </c:pt>
                <c:pt idx="866">
                  <c:v>May 17, 2019</c:v>
                </c:pt>
                <c:pt idx="867">
                  <c:v>May 18, 2019</c:v>
                </c:pt>
                <c:pt idx="868">
                  <c:v>May 19, 2019</c:v>
                </c:pt>
                <c:pt idx="869">
                  <c:v>May 20, 2019</c:v>
                </c:pt>
                <c:pt idx="870">
                  <c:v>May 21, 2019</c:v>
                </c:pt>
                <c:pt idx="871">
                  <c:v>May 22, 2019</c:v>
                </c:pt>
                <c:pt idx="872">
                  <c:v>May 23, 2019</c:v>
                </c:pt>
                <c:pt idx="873">
                  <c:v>May 24, 2019</c:v>
                </c:pt>
                <c:pt idx="874">
                  <c:v>May 25, 2019</c:v>
                </c:pt>
                <c:pt idx="875">
                  <c:v>May 26, 2019</c:v>
                </c:pt>
                <c:pt idx="876">
                  <c:v>May 27, 2019</c:v>
                </c:pt>
                <c:pt idx="877">
                  <c:v>May 28, 2019</c:v>
                </c:pt>
                <c:pt idx="878">
                  <c:v>May 29, 2019</c:v>
                </c:pt>
                <c:pt idx="879">
                  <c:v>May 30, 2019</c:v>
                </c:pt>
                <c:pt idx="880">
                  <c:v>May 31, 2019</c:v>
                </c:pt>
                <c:pt idx="881">
                  <c:v>Jun 01, 2019</c:v>
                </c:pt>
                <c:pt idx="882">
                  <c:v>Jun 02, 2019</c:v>
                </c:pt>
                <c:pt idx="883">
                  <c:v>Jun 03, 2019</c:v>
                </c:pt>
                <c:pt idx="884">
                  <c:v>Jun 04, 2019</c:v>
                </c:pt>
                <c:pt idx="885">
                  <c:v>Jun 05, 2019</c:v>
                </c:pt>
                <c:pt idx="886">
                  <c:v>Jun 06, 2019</c:v>
                </c:pt>
                <c:pt idx="887">
                  <c:v>Jun 07, 2019</c:v>
                </c:pt>
                <c:pt idx="888">
                  <c:v>Jun 08, 2019</c:v>
                </c:pt>
                <c:pt idx="889">
                  <c:v>Jun 09, 2019</c:v>
                </c:pt>
                <c:pt idx="890">
                  <c:v>Jun 10, 2019</c:v>
                </c:pt>
                <c:pt idx="891">
                  <c:v>Jun 11, 2019</c:v>
                </c:pt>
                <c:pt idx="892">
                  <c:v>Jun 12, 2019</c:v>
                </c:pt>
                <c:pt idx="893">
                  <c:v>Jun 13, 2019</c:v>
                </c:pt>
                <c:pt idx="894">
                  <c:v>Jun 14, 2019</c:v>
                </c:pt>
                <c:pt idx="895">
                  <c:v>Jun 15, 2019</c:v>
                </c:pt>
                <c:pt idx="896">
                  <c:v>Jun 16, 2019</c:v>
                </c:pt>
                <c:pt idx="897">
                  <c:v>Jun 17, 2019</c:v>
                </c:pt>
                <c:pt idx="898">
                  <c:v>Jun 18, 2019</c:v>
                </c:pt>
                <c:pt idx="899">
                  <c:v>Jun 19, 2019</c:v>
                </c:pt>
                <c:pt idx="900">
                  <c:v>Jun 20, 2019</c:v>
                </c:pt>
                <c:pt idx="901">
                  <c:v>Jun 21, 2019</c:v>
                </c:pt>
                <c:pt idx="902">
                  <c:v>Jun 22, 2019</c:v>
                </c:pt>
                <c:pt idx="903">
                  <c:v>Jun 23, 2019</c:v>
                </c:pt>
                <c:pt idx="904">
                  <c:v>Jun 24, 2019</c:v>
                </c:pt>
                <c:pt idx="905">
                  <c:v>Jun 25, 2019</c:v>
                </c:pt>
                <c:pt idx="906">
                  <c:v>Jun 26, 2019</c:v>
                </c:pt>
                <c:pt idx="907">
                  <c:v>Jun 27, 2019</c:v>
                </c:pt>
                <c:pt idx="908">
                  <c:v>Jun 28, 2019</c:v>
                </c:pt>
                <c:pt idx="909">
                  <c:v>Jun 29, 2019</c:v>
                </c:pt>
                <c:pt idx="910">
                  <c:v>Jun 30, 2019</c:v>
                </c:pt>
                <c:pt idx="911">
                  <c:v>Jul 01, 2019</c:v>
                </c:pt>
                <c:pt idx="912">
                  <c:v>Jul 02, 2019</c:v>
                </c:pt>
                <c:pt idx="913">
                  <c:v>Jul 03, 2019</c:v>
                </c:pt>
                <c:pt idx="914">
                  <c:v>Jul 04, 2019</c:v>
                </c:pt>
                <c:pt idx="915">
                  <c:v>Jul 05, 2019</c:v>
                </c:pt>
                <c:pt idx="916">
                  <c:v>Jul 06, 2019</c:v>
                </c:pt>
                <c:pt idx="917">
                  <c:v>Jul 07, 2019</c:v>
                </c:pt>
                <c:pt idx="918">
                  <c:v>Jul 08, 2019</c:v>
                </c:pt>
                <c:pt idx="919">
                  <c:v>Jul 09, 2019</c:v>
                </c:pt>
                <c:pt idx="920">
                  <c:v>Jul 10, 2019</c:v>
                </c:pt>
                <c:pt idx="921">
                  <c:v>Jul 11, 2019</c:v>
                </c:pt>
                <c:pt idx="922">
                  <c:v>Jul 12, 2019</c:v>
                </c:pt>
                <c:pt idx="923">
                  <c:v>Jul 13, 2019</c:v>
                </c:pt>
                <c:pt idx="924">
                  <c:v>Jul 14, 2019</c:v>
                </c:pt>
                <c:pt idx="925">
                  <c:v>Jul 15, 2019</c:v>
                </c:pt>
                <c:pt idx="926">
                  <c:v>Jul 16, 2019</c:v>
                </c:pt>
                <c:pt idx="927">
                  <c:v>Jul 17, 2019</c:v>
                </c:pt>
                <c:pt idx="928">
                  <c:v>Jul 18, 2019</c:v>
                </c:pt>
                <c:pt idx="929">
                  <c:v>Jul 19, 2019</c:v>
                </c:pt>
                <c:pt idx="930">
                  <c:v>Jul 20, 2019</c:v>
                </c:pt>
                <c:pt idx="931">
                  <c:v>Jul 21, 2019</c:v>
                </c:pt>
                <c:pt idx="932">
                  <c:v>Jul 22, 2019</c:v>
                </c:pt>
                <c:pt idx="933">
                  <c:v>Jul 23, 2019</c:v>
                </c:pt>
                <c:pt idx="934">
                  <c:v>Jul 24, 2019</c:v>
                </c:pt>
                <c:pt idx="935">
                  <c:v>Jul 25, 2019</c:v>
                </c:pt>
                <c:pt idx="936">
                  <c:v>Jul 26, 2019</c:v>
                </c:pt>
                <c:pt idx="937">
                  <c:v>Jul 27, 2019</c:v>
                </c:pt>
                <c:pt idx="938">
                  <c:v>Jul 28, 2019</c:v>
                </c:pt>
                <c:pt idx="939">
                  <c:v>Jul 29, 2019</c:v>
                </c:pt>
                <c:pt idx="940">
                  <c:v>Jul 30, 2019</c:v>
                </c:pt>
                <c:pt idx="941">
                  <c:v>Jul 31, 2019</c:v>
                </c:pt>
                <c:pt idx="942">
                  <c:v>Aug 01, 2019</c:v>
                </c:pt>
                <c:pt idx="943">
                  <c:v>Aug 02, 2019</c:v>
                </c:pt>
                <c:pt idx="944">
                  <c:v>Aug 03, 2019</c:v>
                </c:pt>
                <c:pt idx="945">
                  <c:v>Aug 04, 2019</c:v>
                </c:pt>
                <c:pt idx="946">
                  <c:v>Aug 05, 2019</c:v>
                </c:pt>
                <c:pt idx="947">
                  <c:v>Aug 06, 2019</c:v>
                </c:pt>
                <c:pt idx="948">
                  <c:v>Aug 07, 2019</c:v>
                </c:pt>
                <c:pt idx="949">
                  <c:v>Aug 08, 2019</c:v>
                </c:pt>
                <c:pt idx="950">
                  <c:v>Aug 09, 2019</c:v>
                </c:pt>
                <c:pt idx="951">
                  <c:v>Aug 10, 2019</c:v>
                </c:pt>
                <c:pt idx="952">
                  <c:v>Aug 11, 2019</c:v>
                </c:pt>
                <c:pt idx="953">
                  <c:v>Aug 12, 2019</c:v>
                </c:pt>
                <c:pt idx="954">
                  <c:v>Aug 13, 2019</c:v>
                </c:pt>
                <c:pt idx="955">
                  <c:v>Aug 14, 2019</c:v>
                </c:pt>
                <c:pt idx="956">
                  <c:v>Aug 15, 2019</c:v>
                </c:pt>
                <c:pt idx="957">
                  <c:v>Aug 16, 2019</c:v>
                </c:pt>
                <c:pt idx="958">
                  <c:v>Aug 17, 2019</c:v>
                </c:pt>
                <c:pt idx="959">
                  <c:v>Aug 18, 2019</c:v>
                </c:pt>
                <c:pt idx="960">
                  <c:v>Aug 19, 2019</c:v>
                </c:pt>
                <c:pt idx="961">
                  <c:v>Aug 20, 2019</c:v>
                </c:pt>
                <c:pt idx="962">
                  <c:v>Aug 21, 2019</c:v>
                </c:pt>
                <c:pt idx="963">
                  <c:v>Aug 22, 2019</c:v>
                </c:pt>
                <c:pt idx="964">
                  <c:v>Aug 23, 2019</c:v>
                </c:pt>
                <c:pt idx="965">
                  <c:v>Aug 24, 2019</c:v>
                </c:pt>
                <c:pt idx="966">
                  <c:v>Aug 25, 2019</c:v>
                </c:pt>
                <c:pt idx="967">
                  <c:v>Aug 26, 2019</c:v>
                </c:pt>
                <c:pt idx="968">
                  <c:v>Aug 27, 2019</c:v>
                </c:pt>
                <c:pt idx="969">
                  <c:v>Aug 28, 2019</c:v>
                </c:pt>
                <c:pt idx="970">
                  <c:v>Aug 29, 2019</c:v>
                </c:pt>
                <c:pt idx="971">
                  <c:v>Aug 30, 2019</c:v>
                </c:pt>
                <c:pt idx="972">
                  <c:v>Aug 31, 2019</c:v>
                </c:pt>
                <c:pt idx="973">
                  <c:v>Sep 01, 2019</c:v>
                </c:pt>
                <c:pt idx="974">
                  <c:v>Sep 02, 2019</c:v>
                </c:pt>
                <c:pt idx="975">
                  <c:v>Sep 03, 2019</c:v>
                </c:pt>
                <c:pt idx="976">
                  <c:v>Sep 04, 2019</c:v>
                </c:pt>
                <c:pt idx="977">
                  <c:v>Sep 05, 2019</c:v>
                </c:pt>
                <c:pt idx="978">
                  <c:v>Sep 06, 2019</c:v>
                </c:pt>
                <c:pt idx="979">
                  <c:v>Sep 07, 2019</c:v>
                </c:pt>
                <c:pt idx="980">
                  <c:v>Sep 08, 2019</c:v>
                </c:pt>
                <c:pt idx="981">
                  <c:v>Sep 09, 2019</c:v>
                </c:pt>
                <c:pt idx="982">
                  <c:v>Sep 10, 2019</c:v>
                </c:pt>
                <c:pt idx="983">
                  <c:v>Sep 11, 2019</c:v>
                </c:pt>
                <c:pt idx="984">
                  <c:v>Sep 12, 2019</c:v>
                </c:pt>
                <c:pt idx="985">
                  <c:v>Sep 13, 2019</c:v>
                </c:pt>
                <c:pt idx="986">
                  <c:v>Sep 14, 2019</c:v>
                </c:pt>
                <c:pt idx="987">
                  <c:v>Sep 15, 2019</c:v>
                </c:pt>
                <c:pt idx="988">
                  <c:v>Sep 16, 2019</c:v>
                </c:pt>
                <c:pt idx="989">
                  <c:v>Sep 17, 2019</c:v>
                </c:pt>
                <c:pt idx="990">
                  <c:v>Sep 18, 2019</c:v>
                </c:pt>
                <c:pt idx="991">
                  <c:v>Sep 19, 2019</c:v>
                </c:pt>
                <c:pt idx="992">
                  <c:v>Sep 20, 2019</c:v>
                </c:pt>
                <c:pt idx="993">
                  <c:v>Sep 21, 2019</c:v>
                </c:pt>
                <c:pt idx="994">
                  <c:v>Sep 22, 2019</c:v>
                </c:pt>
                <c:pt idx="995">
                  <c:v>Sep 23, 2019</c:v>
                </c:pt>
                <c:pt idx="996">
                  <c:v>Sep 24, 2019</c:v>
                </c:pt>
                <c:pt idx="997">
                  <c:v>Sep 25, 2019</c:v>
                </c:pt>
                <c:pt idx="998">
                  <c:v>Sep 26, 2019</c:v>
                </c:pt>
                <c:pt idx="999">
                  <c:v>Sep 27, 2019</c:v>
                </c:pt>
                <c:pt idx="1000">
                  <c:v>Sep 28, 2019</c:v>
                </c:pt>
                <c:pt idx="1001">
                  <c:v>Sep 29, 2019</c:v>
                </c:pt>
                <c:pt idx="1002">
                  <c:v>Sep 30, 2019</c:v>
                </c:pt>
                <c:pt idx="1003">
                  <c:v>Oct 01, 2019</c:v>
                </c:pt>
                <c:pt idx="1004">
                  <c:v>Oct 02, 2019</c:v>
                </c:pt>
                <c:pt idx="1005">
                  <c:v>Oct 03, 2019</c:v>
                </c:pt>
                <c:pt idx="1006">
                  <c:v>Oct 04, 2019</c:v>
                </c:pt>
                <c:pt idx="1007">
                  <c:v>Oct 05, 2019</c:v>
                </c:pt>
                <c:pt idx="1008">
                  <c:v>Oct 06, 2019</c:v>
                </c:pt>
                <c:pt idx="1009">
                  <c:v>Oct 07, 2019</c:v>
                </c:pt>
                <c:pt idx="1010">
                  <c:v>Oct 08, 2019</c:v>
                </c:pt>
                <c:pt idx="1011">
                  <c:v>Oct 09, 2019</c:v>
                </c:pt>
                <c:pt idx="1012">
                  <c:v>Oct 10, 2019</c:v>
                </c:pt>
                <c:pt idx="1013">
                  <c:v>Oct 11, 2019</c:v>
                </c:pt>
                <c:pt idx="1014">
                  <c:v>Oct 12, 2019</c:v>
                </c:pt>
                <c:pt idx="1015">
                  <c:v>Oct 13, 2019</c:v>
                </c:pt>
                <c:pt idx="1016">
                  <c:v>Oct 14, 2019</c:v>
                </c:pt>
                <c:pt idx="1017">
                  <c:v>Oct 15, 2019</c:v>
                </c:pt>
                <c:pt idx="1018">
                  <c:v>Oct 16, 2019</c:v>
                </c:pt>
                <c:pt idx="1019">
                  <c:v>Oct 17, 2019</c:v>
                </c:pt>
                <c:pt idx="1020">
                  <c:v>Oct 18, 2019</c:v>
                </c:pt>
                <c:pt idx="1021">
                  <c:v>Oct 19, 2019</c:v>
                </c:pt>
                <c:pt idx="1022">
                  <c:v>Oct 20, 2019</c:v>
                </c:pt>
                <c:pt idx="1023">
                  <c:v>Oct 21, 2019</c:v>
                </c:pt>
                <c:pt idx="1024">
                  <c:v>Oct 22, 2019</c:v>
                </c:pt>
                <c:pt idx="1025">
                  <c:v>Oct 23, 2019</c:v>
                </c:pt>
                <c:pt idx="1026">
                  <c:v>Oct 24, 2019</c:v>
                </c:pt>
                <c:pt idx="1027">
                  <c:v>Oct 25, 2019</c:v>
                </c:pt>
                <c:pt idx="1028">
                  <c:v>Oct 26, 2019</c:v>
                </c:pt>
                <c:pt idx="1029">
                  <c:v>Oct 27, 2019</c:v>
                </c:pt>
                <c:pt idx="1030">
                  <c:v>Oct 28, 2019</c:v>
                </c:pt>
                <c:pt idx="1031">
                  <c:v>Oct 29, 2019</c:v>
                </c:pt>
                <c:pt idx="1032">
                  <c:v>Oct 30, 2019</c:v>
                </c:pt>
                <c:pt idx="1033">
                  <c:v>Oct 31, 2019</c:v>
                </c:pt>
                <c:pt idx="1034">
                  <c:v>Nov 01, 2019</c:v>
                </c:pt>
                <c:pt idx="1035">
                  <c:v>Nov 02, 2019</c:v>
                </c:pt>
                <c:pt idx="1036">
                  <c:v>Nov 03, 2019</c:v>
                </c:pt>
                <c:pt idx="1037">
                  <c:v>Nov 04, 2019</c:v>
                </c:pt>
                <c:pt idx="1038">
                  <c:v>Nov 05, 2019</c:v>
                </c:pt>
                <c:pt idx="1039">
                  <c:v>Nov 06, 2019</c:v>
                </c:pt>
                <c:pt idx="1040">
                  <c:v>Nov 07, 2019</c:v>
                </c:pt>
                <c:pt idx="1041">
                  <c:v>Nov 08, 2019</c:v>
                </c:pt>
                <c:pt idx="1042">
                  <c:v>Nov 09, 2019</c:v>
                </c:pt>
                <c:pt idx="1043">
                  <c:v>Nov 10, 2019</c:v>
                </c:pt>
                <c:pt idx="1044">
                  <c:v>Nov 11, 2019</c:v>
                </c:pt>
                <c:pt idx="1045">
                  <c:v>Nov 12, 2019</c:v>
                </c:pt>
                <c:pt idx="1046">
                  <c:v>Nov 13, 2019</c:v>
                </c:pt>
                <c:pt idx="1047">
                  <c:v>Nov 14, 2019</c:v>
                </c:pt>
                <c:pt idx="1048">
                  <c:v>Nov 15, 2019</c:v>
                </c:pt>
                <c:pt idx="1049">
                  <c:v>Nov 16, 2019</c:v>
                </c:pt>
                <c:pt idx="1050">
                  <c:v>Nov 17, 2019</c:v>
                </c:pt>
                <c:pt idx="1051">
                  <c:v>Nov 18, 2019</c:v>
                </c:pt>
                <c:pt idx="1052">
                  <c:v>Nov 19, 2019</c:v>
                </c:pt>
                <c:pt idx="1053">
                  <c:v>Nov 20, 2019</c:v>
                </c:pt>
                <c:pt idx="1054">
                  <c:v>Nov 21, 2019</c:v>
                </c:pt>
                <c:pt idx="1055">
                  <c:v>Nov 22, 2019</c:v>
                </c:pt>
                <c:pt idx="1056">
                  <c:v>Nov 23, 2019</c:v>
                </c:pt>
                <c:pt idx="1057">
                  <c:v>Nov 24, 2019</c:v>
                </c:pt>
                <c:pt idx="1058">
                  <c:v>Nov 25, 2019</c:v>
                </c:pt>
                <c:pt idx="1059">
                  <c:v>Nov 26, 2019</c:v>
                </c:pt>
                <c:pt idx="1060">
                  <c:v>Nov 27, 2019</c:v>
                </c:pt>
                <c:pt idx="1061">
                  <c:v>Nov 28, 2019</c:v>
                </c:pt>
                <c:pt idx="1062">
                  <c:v>Nov 29, 2019</c:v>
                </c:pt>
                <c:pt idx="1063">
                  <c:v>Nov 30, 2019</c:v>
                </c:pt>
                <c:pt idx="1064">
                  <c:v>Dec 01, 2019</c:v>
                </c:pt>
                <c:pt idx="1065">
                  <c:v>Dec 02, 2019</c:v>
                </c:pt>
                <c:pt idx="1066">
                  <c:v>Dec 03, 2019</c:v>
                </c:pt>
                <c:pt idx="1067">
                  <c:v>Dec 04, 2019</c:v>
                </c:pt>
                <c:pt idx="1068">
                  <c:v>Dec 05, 2019</c:v>
                </c:pt>
                <c:pt idx="1069">
                  <c:v>Dec 06, 2019</c:v>
                </c:pt>
                <c:pt idx="1070">
                  <c:v>Dec 07, 2019</c:v>
                </c:pt>
                <c:pt idx="1071">
                  <c:v>Dec 08, 2019</c:v>
                </c:pt>
                <c:pt idx="1072">
                  <c:v>Dec 09, 2019</c:v>
                </c:pt>
                <c:pt idx="1073">
                  <c:v>Dec 10, 2019</c:v>
                </c:pt>
                <c:pt idx="1074">
                  <c:v>Dec 11, 2019</c:v>
                </c:pt>
                <c:pt idx="1075">
                  <c:v>Dec 12, 2019</c:v>
                </c:pt>
                <c:pt idx="1076">
                  <c:v>Dec 13, 2019</c:v>
                </c:pt>
                <c:pt idx="1077">
                  <c:v>Dec 14, 2019</c:v>
                </c:pt>
                <c:pt idx="1078">
                  <c:v>Dec 15, 2019</c:v>
                </c:pt>
                <c:pt idx="1079">
                  <c:v>Dec 16, 2019</c:v>
                </c:pt>
                <c:pt idx="1080">
                  <c:v>Dec 17, 2019</c:v>
                </c:pt>
                <c:pt idx="1081">
                  <c:v>Dec 18, 2019</c:v>
                </c:pt>
                <c:pt idx="1082">
                  <c:v>Dec 19, 2019</c:v>
                </c:pt>
                <c:pt idx="1083">
                  <c:v>Dec 20, 2019</c:v>
                </c:pt>
                <c:pt idx="1084">
                  <c:v>Dec 21, 2019</c:v>
                </c:pt>
                <c:pt idx="1085">
                  <c:v>Dec 22, 2019</c:v>
                </c:pt>
                <c:pt idx="1086">
                  <c:v>Dec 23, 2019</c:v>
                </c:pt>
                <c:pt idx="1087">
                  <c:v>Dec 24, 2019</c:v>
                </c:pt>
                <c:pt idx="1088">
                  <c:v>Dec 25, 2019</c:v>
                </c:pt>
                <c:pt idx="1089">
                  <c:v>Dec 26, 2019</c:v>
                </c:pt>
                <c:pt idx="1090">
                  <c:v>Dec 27, 2019</c:v>
                </c:pt>
                <c:pt idx="1091">
                  <c:v>Dec 28, 2019</c:v>
                </c:pt>
                <c:pt idx="1092">
                  <c:v>Dec 29, 2019</c:v>
                </c:pt>
                <c:pt idx="1093">
                  <c:v>Dec 30, 2019</c:v>
                </c:pt>
                <c:pt idx="1094">
                  <c:v>Dec 31, 2019</c:v>
                </c:pt>
              </c:strCache>
            </c:strRef>
          </c:cat>
          <c:val>
            <c:numRef>
              <c:f>'Bitcoin Historical Data - Inves'!$C$2:$C$1096</c:f>
              <c:numCache>
                <c:formatCode>#,##0.00</c:formatCode>
                <c:ptCount val="1095"/>
                <c:pt idx="0" formatCode="General">
                  <c:v>995.4</c:v>
                </c:pt>
                <c:pt idx="1">
                  <c:v>1017</c:v>
                </c:pt>
                <c:pt idx="2">
                  <c:v>1033.3</c:v>
                </c:pt>
                <c:pt idx="3">
                  <c:v>1135.4000000000001</c:v>
                </c:pt>
                <c:pt idx="4" formatCode="General">
                  <c:v>989.3</c:v>
                </c:pt>
                <c:pt idx="5" formatCode="General">
                  <c:v>886.2</c:v>
                </c:pt>
                <c:pt idx="6" formatCode="General">
                  <c:v>888.9</c:v>
                </c:pt>
                <c:pt idx="7" formatCode="General">
                  <c:v>900.9</c:v>
                </c:pt>
                <c:pt idx="8" formatCode="General">
                  <c:v>899.8</c:v>
                </c:pt>
                <c:pt idx="9" formatCode="General">
                  <c:v>904.4</c:v>
                </c:pt>
                <c:pt idx="10" formatCode="General">
                  <c:v>785.4</c:v>
                </c:pt>
                <c:pt idx="11" formatCode="General">
                  <c:v>810.1</c:v>
                </c:pt>
                <c:pt idx="12" formatCode="General">
                  <c:v>824.8</c:v>
                </c:pt>
                <c:pt idx="13" formatCode="General">
                  <c:v>819.6</c:v>
                </c:pt>
                <c:pt idx="14" formatCode="General">
                  <c:v>821.2</c:v>
                </c:pt>
                <c:pt idx="15" formatCode="General">
                  <c:v>827.3</c:v>
                </c:pt>
                <c:pt idx="16" formatCode="General">
                  <c:v>899.7</c:v>
                </c:pt>
                <c:pt idx="17" formatCode="General">
                  <c:v>872</c:v>
                </c:pt>
                <c:pt idx="18" formatCode="General">
                  <c:v>895.2</c:v>
                </c:pt>
                <c:pt idx="19" formatCode="General">
                  <c:v>892.9</c:v>
                </c:pt>
                <c:pt idx="20" formatCode="General">
                  <c:v>919.8</c:v>
                </c:pt>
                <c:pt idx="21" formatCode="General">
                  <c:v>918.8</c:v>
                </c:pt>
                <c:pt idx="22" formatCode="General">
                  <c:v>921.5</c:v>
                </c:pt>
                <c:pt idx="23" formatCode="General">
                  <c:v>893.8</c:v>
                </c:pt>
                <c:pt idx="24" formatCode="General">
                  <c:v>894.4</c:v>
                </c:pt>
                <c:pt idx="25" formatCode="General">
                  <c:v>915.6</c:v>
                </c:pt>
                <c:pt idx="26" formatCode="General">
                  <c:v>918</c:v>
                </c:pt>
                <c:pt idx="27" formatCode="General">
                  <c:v>918.5</c:v>
                </c:pt>
                <c:pt idx="28" formatCode="General">
                  <c:v>914.5</c:v>
                </c:pt>
                <c:pt idx="29" formatCode="General">
                  <c:v>920.7</c:v>
                </c:pt>
                <c:pt idx="30" formatCode="General">
                  <c:v>965.5</c:v>
                </c:pt>
                <c:pt idx="31" formatCode="General">
                  <c:v>982.4</c:v>
                </c:pt>
                <c:pt idx="32">
                  <c:v>1004</c:v>
                </c:pt>
                <c:pt idx="33">
                  <c:v>1013</c:v>
                </c:pt>
                <c:pt idx="34">
                  <c:v>1031.8</c:v>
                </c:pt>
                <c:pt idx="35">
                  <c:v>1016.1</c:v>
                </c:pt>
                <c:pt idx="36">
                  <c:v>1024.7</c:v>
                </c:pt>
                <c:pt idx="37">
                  <c:v>1049.5999999999999</c:v>
                </c:pt>
                <c:pt idx="38">
                  <c:v>1055.5</c:v>
                </c:pt>
                <c:pt idx="39" formatCode="General">
                  <c:v>979</c:v>
                </c:pt>
                <c:pt idx="40" formatCode="General">
                  <c:v>997.6</c:v>
                </c:pt>
                <c:pt idx="41">
                  <c:v>1008.3</c:v>
                </c:pt>
                <c:pt idx="42" formatCode="General">
                  <c:v>996.5</c:v>
                </c:pt>
                <c:pt idx="43" formatCode="General">
                  <c:v>995.4</c:v>
                </c:pt>
                <c:pt idx="44">
                  <c:v>1008.3</c:v>
                </c:pt>
                <c:pt idx="45">
                  <c:v>1008.2</c:v>
                </c:pt>
                <c:pt idx="46">
                  <c:v>1031.9000000000001</c:v>
                </c:pt>
                <c:pt idx="47">
                  <c:v>1049.4000000000001</c:v>
                </c:pt>
                <c:pt idx="48">
                  <c:v>1052.3</c:v>
                </c:pt>
                <c:pt idx="49">
                  <c:v>1048.9000000000001</c:v>
                </c:pt>
                <c:pt idx="50">
                  <c:v>1077.5999999999999</c:v>
                </c:pt>
                <c:pt idx="51">
                  <c:v>1119</c:v>
                </c:pt>
                <c:pt idx="52">
                  <c:v>1120.5</c:v>
                </c:pt>
                <c:pt idx="53">
                  <c:v>1171.9000000000001</c:v>
                </c:pt>
                <c:pt idx="54">
                  <c:v>1176.5</c:v>
                </c:pt>
                <c:pt idx="55">
                  <c:v>1149.0999999999999</c:v>
                </c:pt>
                <c:pt idx="56">
                  <c:v>1171.5999999999999</c:v>
                </c:pt>
                <c:pt idx="57">
                  <c:v>1188.8</c:v>
                </c:pt>
                <c:pt idx="58">
                  <c:v>1189.3</c:v>
                </c:pt>
                <c:pt idx="59">
                  <c:v>1222.7</c:v>
                </c:pt>
                <c:pt idx="60">
                  <c:v>1255.5</c:v>
                </c:pt>
                <c:pt idx="61">
                  <c:v>1283.3</c:v>
                </c:pt>
                <c:pt idx="62">
                  <c:v>1264.3</c:v>
                </c:pt>
                <c:pt idx="63">
                  <c:v>1271.2</c:v>
                </c:pt>
                <c:pt idx="64">
                  <c:v>1277</c:v>
                </c:pt>
                <c:pt idx="65">
                  <c:v>1232.7</c:v>
                </c:pt>
                <c:pt idx="66">
                  <c:v>1147</c:v>
                </c:pt>
                <c:pt idx="67">
                  <c:v>1191.3</c:v>
                </c:pt>
                <c:pt idx="68">
                  <c:v>1112.4000000000001</c:v>
                </c:pt>
                <c:pt idx="69">
                  <c:v>1179.2</c:v>
                </c:pt>
                <c:pt idx="70">
                  <c:v>1225.0999999999999</c:v>
                </c:pt>
                <c:pt idx="71">
                  <c:v>1238.2</c:v>
                </c:pt>
                <c:pt idx="72">
                  <c:v>1243.0999999999999</c:v>
                </c:pt>
                <c:pt idx="73">
                  <c:v>1253.4000000000001</c:v>
                </c:pt>
                <c:pt idx="74">
                  <c:v>1172.9000000000001</c:v>
                </c:pt>
                <c:pt idx="75">
                  <c:v>1071.7</c:v>
                </c:pt>
                <c:pt idx="76" formatCode="General">
                  <c:v>971.4</c:v>
                </c:pt>
                <c:pt idx="77">
                  <c:v>1022.6</c:v>
                </c:pt>
                <c:pt idx="78">
                  <c:v>1047.5</c:v>
                </c:pt>
                <c:pt idx="79">
                  <c:v>1121.3</c:v>
                </c:pt>
                <c:pt idx="80">
                  <c:v>1044.7</c:v>
                </c:pt>
                <c:pt idx="81">
                  <c:v>1035</c:v>
                </c:pt>
                <c:pt idx="82" formatCode="General">
                  <c:v>939.7</c:v>
                </c:pt>
                <c:pt idx="83" formatCode="General">
                  <c:v>966.3</c:v>
                </c:pt>
                <c:pt idx="84" formatCode="General">
                  <c:v>969.4</c:v>
                </c:pt>
                <c:pt idx="85">
                  <c:v>1045.0999999999999</c:v>
                </c:pt>
                <c:pt idx="86">
                  <c:v>1044.4000000000001</c:v>
                </c:pt>
                <c:pt idx="87">
                  <c:v>1041.9000000000001</c:v>
                </c:pt>
                <c:pt idx="88">
                  <c:v>1037.9000000000001</c:v>
                </c:pt>
                <c:pt idx="89">
                  <c:v>1079.0999999999999</c:v>
                </c:pt>
                <c:pt idx="90">
                  <c:v>1086.0999999999999</c:v>
                </c:pt>
                <c:pt idx="91">
                  <c:v>1097.4000000000001</c:v>
                </c:pt>
                <c:pt idx="92">
                  <c:v>1147.5999999999999</c:v>
                </c:pt>
                <c:pt idx="93">
                  <c:v>1141.8</c:v>
                </c:pt>
                <c:pt idx="94">
                  <c:v>1129.9000000000001</c:v>
                </c:pt>
                <c:pt idx="95">
                  <c:v>1188.7</c:v>
                </c:pt>
                <c:pt idx="96">
                  <c:v>1190.5</c:v>
                </c:pt>
                <c:pt idx="97">
                  <c:v>1180.8</c:v>
                </c:pt>
                <c:pt idx="98">
                  <c:v>1204.3</c:v>
                </c:pt>
                <c:pt idx="99">
                  <c:v>1206.7</c:v>
                </c:pt>
                <c:pt idx="100">
                  <c:v>1220.7</c:v>
                </c:pt>
                <c:pt idx="101">
                  <c:v>1212.5</c:v>
                </c:pt>
                <c:pt idx="102">
                  <c:v>1176.2</c:v>
                </c:pt>
                <c:pt idx="103">
                  <c:v>1177.3</c:v>
                </c:pt>
                <c:pt idx="104">
                  <c:v>1177</c:v>
                </c:pt>
                <c:pt idx="105">
                  <c:v>1176.8</c:v>
                </c:pt>
                <c:pt idx="106">
                  <c:v>1194</c:v>
                </c:pt>
                <c:pt idx="107">
                  <c:v>1206.0999999999999</c:v>
                </c:pt>
                <c:pt idx="108">
                  <c:v>1215.2</c:v>
                </c:pt>
                <c:pt idx="109">
                  <c:v>1238.0999999999999</c:v>
                </c:pt>
                <c:pt idx="110">
                  <c:v>1249.5999999999999</c:v>
                </c:pt>
                <c:pt idx="111">
                  <c:v>1240.9000000000001</c:v>
                </c:pt>
                <c:pt idx="112">
                  <c:v>1249.0999999999999</c:v>
                </c:pt>
                <c:pt idx="113">
                  <c:v>1248.2</c:v>
                </c:pt>
                <c:pt idx="114">
                  <c:v>1264.3</c:v>
                </c:pt>
                <c:pt idx="115">
                  <c:v>1286.5999999999999</c:v>
                </c:pt>
                <c:pt idx="116">
                  <c:v>1332.9</c:v>
                </c:pt>
                <c:pt idx="117">
                  <c:v>1329.6</c:v>
                </c:pt>
                <c:pt idx="118">
                  <c:v>1336.3</c:v>
                </c:pt>
                <c:pt idx="119">
                  <c:v>1351.9</c:v>
                </c:pt>
                <c:pt idx="120">
                  <c:v>1415.8</c:v>
                </c:pt>
                <c:pt idx="121">
                  <c:v>1445.9</c:v>
                </c:pt>
                <c:pt idx="122">
                  <c:v>1485.6</c:v>
                </c:pt>
                <c:pt idx="123">
                  <c:v>1516.8</c:v>
                </c:pt>
                <c:pt idx="124">
                  <c:v>1507.8</c:v>
                </c:pt>
                <c:pt idx="125">
                  <c:v>1545.3</c:v>
                </c:pt>
                <c:pt idx="126">
                  <c:v>1554.4</c:v>
                </c:pt>
                <c:pt idx="127">
                  <c:v>1664.5</c:v>
                </c:pt>
                <c:pt idx="128">
                  <c:v>1697.5</c:v>
                </c:pt>
                <c:pt idx="129">
                  <c:v>1752.3</c:v>
                </c:pt>
                <c:pt idx="130">
                  <c:v>1819.3</c:v>
                </c:pt>
                <c:pt idx="131">
                  <c:v>1686.4</c:v>
                </c:pt>
                <c:pt idx="132">
                  <c:v>1763.7</c:v>
                </c:pt>
                <c:pt idx="133">
                  <c:v>1772.6</c:v>
                </c:pt>
                <c:pt idx="134">
                  <c:v>1708.9</c:v>
                </c:pt>
                <c:pt idx="135">
                  <c:v>1729.3</c:v>
                </c:pt>
                <c:pt idx="136">
                  <c:v>1801.3</c:v>
                </c:pt>
                <c:pt idx="137">
                  <c:v>1881</c:v>
                </c:pt>
                <c:pt idx="138">
                  <c:v>1962</c:v>
                </c:pt>
                <c:pt idx="139">
                  <c:v>2040.2</c:v>
                </c:pt>
                <c:pt idx="140">
                  <c:v>2044.2</c:v>
                </c:pt>
                <c:pt idx="141">
                  <c:v>2124.4</c:v>
                </c:pt>
                <c:pt idx="142">
                  <c:v>2272.6</c:v>
                </c:pt>
                <c:pt idx="143">
                  <c:v>2445.3000000000002</c:v>
                </c:pt>
                <c:pt idx="144">
                  <c:v>2307.1999999999998</c:v>
                </c:pt>
                <c:pt idx="145">
                  <c:v>2244.9</c:v>
                </c:pt>
                <c:pt idx="146">
                  <c:v>2052.4</c:v>
                </c:pt>
                <c:pt idx="147">
                  <c:v>2189</c:v>
                </c:pt>
                <c:pt idx="148">
                  <c:v>2278.1999999999998</c:v>
                </c:pt>
                <c:pt idx="149">
                  <c:v>2192.6</c:v>
                </c:pt>
                <c:pt idx="150">
                  <c:v>2303.3000000000002</c:v>
                </c:pt>
                <c:pt idx="151">
                  <c:v>2412.6</c:v>
                </c:pt>
                <c:pt idx="152">
                  <c:v>2492.6</c:v>
                </c:pt>
                <c:pt idx="153">
                  <c:v>2545.4</c:v>
                </c:pt>
                <c:pt idx="154">
                  <c:v>2524.1</c:v>
                </c:pt>
                <c:pt idx="155">
                  <c:v>2705</c:v>
                </c:pt>
                <c:pt idx="156">
                  <c:v>2870.5</c:v>
                </c:pt>
                <c:pt idx="157">
                  <c:v>2691.5</c:v>
                </c:pt>
                <c:pt idx="158">
                  <c:v>2798.8</c:v>
                </c:pt>
                <c:pt idx="159">
                  <c:v>2811.4</c:v>
                </c:pt>
                <c:pt idx="160">
                  <c:v>2900.3</c:v>
                </c:pt>
                <c:pt idx="161">
                  <c:v>2973.4</c:v>
                </c:pt>
                <c:pt idx="162">
                  <c:v>2656.8</c:v>
                </c:pt>
                <c:pt idx="163">
                  <c:v>2713</c:v>
                </c:pt>
                <c:pt idx="164">
                  <c:v>2467.3000000000002</c:v>
                </c:pt>
                <c:pt idx="165">
                  <c:v>2442.5</c:v>
                </c:pt>
                <c:pt idx="166">
                  <c:v>2508.6</c:v>
                </c:pt>
                <c:pt idx="167">
                  <c:v>2655.1</c:v>
                </c:pt>
                <c:pt idx="168">
                  <c:v>2539.6</c:v>
                </c:pt>
                <c:pt idx="169">
                  <c:v>2616.8000000000002</c:v>
                </c:pt>
                <c:pt idx="170">
                  <c:v>2754.4</c:v>
                </c:pt>
                <c:pt idx="171">
                  <c:v>2677.6</c:v>
                </c:pt>
                <c:pt idx="172">
                  <c:v>2722.8</c:v>
                </c:pt>
                <c:pt idx="173">
                  <c:v>2710.4</c:v>
                </c:pt>
                <c:pt idx="174">
                  <c:v>2590.1</c:v>
                </c:pt>
                <c:pt idx="175">
                  <c:v>2541.6</c:v>
                </c:pt>
                <c:pt idx="176">
                  <c:v>2446.1</c:v>
                </c:pt>
                <c:pt idx="177">
                  <c:v>2583.8000000000002</c:v>
                </c:pt>
                <c:pt idx="178">
                  <c:v>2577.6999999999998</c:v>
                </c:pt>
                <c:pt idx="179">
                  <c:v>2558.4</c:v>
                </c:pt>
                <c:pt idx="180">
                  <c:v>2480.6</c:v>
                </c:pt>
                <c:pt idx="181">
                  <c:v>2424.6</c:v>
                </c:pt>
                <c:pt idx="182">
                  <c:v>2536.5</c:v>
                </c:pt>
                <c:pt idx="183">
                  <c:v>2572.5</c:v>
                </c:pt>
                <c:pt idx="184">
                  <c:v>2617.3000000000002</c:v>
                </c:pt>
                <c:pt idx="185">
                  <c:v>2627.9</c:v>
                </c:pt>
                <c:pt idx="186">
                  <c:v>2614.1999999999998</c:v>
                </c:pt>
                <c:pt idx="187">
                  <c:v>2513.9</c:v>
                </c:pt>
                <c:pt idx="188">
                  <c:v>2564.9</c:v>
                </c:pt>
                <c:pt idx="189">
                  <c:v>2511.4</c:v>
                </c:pt>
                <c:pt idx="190">
                  <c:v>2344</c:v>
                </c:pt>
                <c:pt idx="191">
                  <c:v>2324.3000000000002</c:v>
                </c:pt>
                <c:pt idx="192">
                  <c:v>2403.1</c:v>
                </c:pt>
                <c:pt idx="193">
                  <c:v>2362.4</c:v>
                </c:pt>
                <c:pt idx="194">
                  <c:v>2234.1999999999998</c:v>
                </c:pt>
                <c:pt idx="195">
                  <c:v>1975.1</c:v>
                </c:pt>
                <c:pt idx="196">
                  <c:v>1914.1</c:v>
                </c:pt>
                <c:pt idx="197">
                  <c:v>2233.4</c:v>
                </c:pt>
                <c:pt idx="198">
                  <c:v>2320.1999999999998</c:v>
                </c:pt>
                <c:pt idx="199">
                  <c:v>2282.6</c:v>
                </c:pt>
                <c:pt idx="200">
                  <c:v>2866</c:v>
                </c:pt>
                <c:pt idx="201">
                  <c:v>2675.1</c:v>
                </c:pt>
                <c:pt idx="202">
                  <c:v>2836.5</c:v>
                </c:pt>
                <c:pt idx="203">
                  <c:v>2756.6</c:v>
                </c:pt>
                <c:pt idx="204">
                  <c:v>2763.4</c:v>
                </c:pt>
                <c:pt idx="205">
                  <c:v>2582.6</c:v>
                </c:pt>
                <c:pt idx="206">
                  <c:v>2559.1999999999998</c:v>
                </c:pt>
                <c:pt idx="207">
                  <c:v>2691.9</c:v>
                </c:pt>
                <c:pt idx="208">
                  <c:v>2806.8</c:v>
                </c:pt>
                <c:pt idx="209">
                  <c:v>2733.5</c:v>
                </c:pt>
                <c:pt idx="210">
                  <c:v>2766.5</c:v>
                </c:pt>
                <c:pt idx="211">
                  <c:v>2883.3</c:v>
                </c:pt>
                <c:pt idx="212">
                  <c:v>2747</c:v>
                </c:pt>
                <c:pt idx="213">
                  <c:v>2720.5</c:v>
                </c:pt>
                <c:pt idx="214">
                  <c:v>2810</c:v>
                </c:pt>
                <c:pt idx="215">
                  <c:v>2878.5</c:v>
                </c:pt>
                <c:pt idx="216">
                  <c:v>3262.8</c:v>
                </c:pt>
                <c:pt idx="217">
                  <c:v>3232</c:v>
                </c:pt>
                <c:pt idx="218">
                  <c:v>3401.9</c:v>
                </c:pt>
                <c:pt idx="219">
                  <c:v>3429.4</c:v>
                </c:pt>
                <c:pt idx="220">
                  <c:v>3348.8</c:v>
                </c:pt>
                <c:pt idx="221">
                  <c:v>3425.7</c:v>
                </c:pt>
                <c:pt idx="222">
                  <c:v>3654.4</c:v>
                </c:pt>
                <c:pt idx="223">
                  <c:v>3871.6</c:v>
                </c:pt>
                <c:pt idx="224">
                  <c:v>4062.6</c:v>
                </c:pt>
                <c:pt idx="225">
                  <c:v>4327.8999999999996</c:v>
                </c:pt>
                <c:pt idx="226">
                  <c:v>4161.7</c:v>
                </c:pt>
                <c:pt idx="227">
                  <c:v>4387.3999999999996</c:v>
                </c:pt>
                <c:pt idx="228">
                  <c:v>4278.8999999999996</c:v>
                </c:pt>
                <c:pt idx="229">
                  <c:v>4105.3999999999996</c:v>
                </c:pt>
                <c:pt idx="230">
                  <c:v>4150.5</c:v>
                </c:pt>
                <c:pt idx="231">
                  <c:v>4066.6</c:v>
                </c:pt>
                <c:pt idx="232">
                  <c:v>4005.1</c:v>
                </c:pt>
                <c:pt idx="233">
                  <c:v>4089.7</c:v>
                </c:pt>
                <c:pt idx="234">
                  <c:v>4141.1000000000004</c:v>
                </c:pt>
                <c:pt idx="235">
                  <c:v>4318.3999999999996</c:v>
                </c:pt>
                <c:pt idx="236">
                  <c:v>4364.3999999999996</c:v>
                </c:pt>
                <c:pt idx="237">
                  <c:v>4352.3</c:v>
                </c:pt>
                <c:pt idx="238">
                  <c:v>4345.8</c:v>
                </c:pt>
                <c:pt idx="239">
                  <c:v>4390.3</c:v>
                </c:pt>
                <c:pt idx="240">
                  <c:v>4597.3</c:v>
                </c:pt>
                <c:pt idx="241">
                  <c:v>4583</c:v>
                </c:pt>
                <c:pt idx="242">
                  <c:v>4735.1000000000004</c:v>
                </c:pt>
                <c:pt idx="243">
                  <c:v>4921.8999999999996</c:v>
                </c:pt>
                <c:pt idx="244">
                  <c:v>4573.8</c:v>
                </c:pt>
                <c:pt idx="245">
                  <c:v>4612.8999999999996</c:v>
                </c:pt>
                <c:pt idx="246">
                  <c:v>4267.5</c:v>
                </c:pt>
                <c:pt idx="247">
                  <c:v>4409.1000000000004</c:v>
                </c:pt>
                <c:pt idx="248">
                  <c:v>4618.7</c:v>
                </c:pt>
                <c:pt idx="249">
                  <c:v>4635.6000000000004</c:v>
                </c:pt>
                <c:pt idx="250">
                  <c:v>4326.5</c:v>
                </c:pt>
                <c:pt idx="251">
                  <c:v>4335.1000000000004</c:v>
                </c:pt>
                <c:pt idx="252">
                  <c:v>4245.8999999999996</c:v>
                </c:pt>
                <c:pt idx="253">
                  <c:v>4217.8999999999996</c:v>
                </c:pt>
                <c:pt idx="254">
                  <c:v>4158.8999999999996</c:v>
                </c:pt>
                <c:pt idx="255">
                  <c:v>3870.3</c:v>
                </c:pt>
                <c:pt idx="256">
                  <c:v>3243.1</c:v>
                </c:pt>
                <c:pt idx="257">
                  <c:v>3713.8</c:v>
                </c:pt>
                <c:pt idx="258">
                  <c:v>3698.9</c:v>
                </c:pt>
                <c:pt idx="259">
                  <c:v>3689.6</c:v>
                </c:pt>
                <c:pt idx="260">
                  <c:v>4100.3</c:v>
                </c:pt>
                <c:pt idx="261">
                  <c:v>3908</c:v>
                </c:pt>
                <c:pt idx="262">
                  <c:v>3882.2</c:v>
                </c:pt>
                <c:pt idx="263">
                  <c:v>3617.3</c:v>
                </c:pt>
                <c:pt idx="264">
                  <c:v>3600.8</c:v>
                </c:pt>
                <c:pt idx="265">
                  <c:v>3788</c:v>
                </c:pt>
                <c:pt idx="266">
                  <c:v>3667.5</c:v>
                </c:pt>
                <c:pt idx="267">
                  <c:v>3932.8</c:v>
                </c:pt>
                <c:pt idx="268">
                  <c:v>3892.7</c:v>
                </c:pt>
                <c:pt idx="269">
                  <c:v>4212.2</c:v>
                </c:pt>
                <c:pt idx="270">
                  <c:v>4195.6000000000004</c:v>
                </c:pt>
                <c:pt idx="271">
                  <c:v>4172.8</c:v>
                </c:pt>
                <c:pt idx="272">
                  <c:v>4360.6000000000004</c:v>
                </c:pt>
                <c:pt idx="273">
                  <c:v>4403.1000000000004</c:v>
                </c:pt>
                <c:pt idx="274">
                  <c:v>4401.3</c:v>
                </c:pt>
                <c:pt idx="275">
                  <c:v>4314.2</c:v>
                </c:pt>
                <c:pt idx="276">
                  <c:v>4218.7</c:v>
                </c:pt>
                <c:pt idx="277">
                  <c:v>4321.3999999999996</c:v>
                </c:pt>
                <c:pt idx="278">
                  <c:v>4371.8999999999996</c:v>
                </c:pt>
                <c:pt idx="279">
                  <c:v>4435.8</c:v>
                </c:pt>
                <c:pt idx="280">
                  <c:v>4611.7</c:v>
                </c:pt>
                <c:pt idx="281">
                  <c:v>4777.5</c:v>
                </c:pt>
                <c:pt idx="282">
                  <c:v>4763.3999999999996</c:v>
                </c:pt>
                <c:pt idx="283">
                  <c:v>4824.2</c:v>
                </c:pt>
                <c:pt idx="284">
                  <c:v>5432.6</c:v>
                </c:pt>
                <c:pt idx="285">
                  <c:v>5637.3</c:v>
                </c:pt>
                <c:pt idx="286">
                  <c:v>5824.7</c:v>
                </c:pt>
                <c:pt idx="287">
                  <c:v>5688.1</c:v>
                </c:pt>
                <c:pt idx="288">
                  <c:v>5759.3</c:v>
                </c:pt>
                <c:pt idx="289">
                  <c:v>5598.6</c:v>
                </c:pt>
                <c:pt idx="290">
                  <c:v>5575.8</c:v>
                </c:pt>
                <c:pt idx="291">
                  <c:v>5698.6</c:v>
                </c:pt>
                <c:pt idx="292">
                  <c:v>5993.1</c:v>
                </c:pt>
                <c:pt idx="293">
                  <c:v>6006.6</c:v>
                </c:pt>
                <c:pt idx="294">
                  <c:v>5982.9</c:v>
                </c:pt>
                <c:pt idx="295">
                  <c:v>5903.6</c:v>
                </c:pt>
                <c:pt idx="296">
                  <c:v>5513.1</c:v>
                </c:pt>
                <c:pt idx="297">
                  <c:v>5734</c:v>
                </c:pt>
                <c:pt idx="298">
                  <c:v>5887.6</c:v>
                </c:pt>
                <c:pt idx="299">
                  <c:v>5764.6</c:v>
                </c:pt>
                <c:pt idx="300">
                  <c:v>5726.6</c:v>
                </c:pt>
                <c:pt idx="301">
                  <c:v>6147.5</c:v>
                </c:pt>
                <c:pt idx="302">
                  <c:v>6124.3</c:v>
                </c:pt>
                <c:pt idx="303">
                  <c:v>6451.2</c:v>
                </c:pt>
                <c:pt idx="304">
                  <c:v>6737.8</c:v>
                </c:pt>
                <c:pt idx="305">
                  <c:v>7024.8</c:v>
                </c:pt>
                <c:pt idx="306">
                  <c:v>7152.1</c:v>
                </c:pt>
                <c:pt idx="307">
                  <c:v>7363.8</c:v>
                </c:pt>
                <c:pt idx="308">
                  <c:v>7389.5</c:v>
                </c:pt>
                <c:pt idx="309">
                  <c:v>6959.2</c:v>
                </c:pt>
                <c:pt idx="310">
                  <c:v>7102.8</c:v>
                </c:pt>
                <c:pt idx="311">
                  <c:v>7444.4</c:v>
                </c:pt>
                <c:pt idx="312">
                  <c:v>7129.6</c:v>
                </c:pt>
                <c:pt idx="313">
                  <c:v>6565.8</c:v>
                </c:pt>
                <c:pt idx="314">
                  <c:v>6339.9</c:v>
                </c:pt>
                <c:pt idx="315">
                  <c:v>5878.1</c:v>
                </c:pt>
                <c:pt idx="316">
                  <c:v>6522.5</c:v>
                </c:pt>
                <c:pt idx="317">
                  <c:v>6597.1</c:v>
                </c:pt>
                <c:pt idx="318">
                  <c:v>7283.2</c:v>
                </c:pt>
                <c:pt idx="319">
                  <c:v>7853.7</c:v>
                </c:pt>
                <c:pt idx="320">
                  <c:v>7700</c:v>
                </c:pt>
                <c:pt idx="321">
                  <c:v>7780.9</c:v>
                </c:pt>
                <c:pt idx="322">
                  <c:v>8042.6</c:v>
                </c:pt>
                <c:pt idx="323">
                  <c:v>8244.7000000000007</c:v>
                </c:pt>
                <c:pt idx="324">
                  <c:v>8100</c:v>
                </c:pt>
                <c:pt idx="325">
                  <c:v>8234.5</c:v>
                </c:pt>
                <c:pt idx="326">
                  <c:v>8013.4</c:v>
                </c:pt>
                <c:pt idx="327">
                  <c:v>8200.7999999999993</c:v>
                </c:pt>
                <c:pt idx="328">
                  <c:v>8754.7000000000007</c:v>
                </c:pt>
                <c:pt idx="329">
                  <c:v>9318.4</c:v>
                </c:pt>
                <c:pt idx="330">
                  <c:v>9733.2000000000007</c:v>
                </c:pt>
                <c:pt idx="331">
                  <c:v>9906</c:v>
                </c:pt>
                <c:pt idx="332">
                  <c:v>9837.9</c:v>
                </c:pt>
                <c:pt idx="333">
                  <c:v>9946.7999999999993</c:v>
                </c:pt>
                <c:pt idx="334">
                  <c:v>10861.5</c:v>
                </c:pt>
                <c:pt idx="335">
                  <c:v>10912.7</c:v>
                </c:pt>
                <c:pt idx="336">
                  <c:v>11246.2</c:v>
                </c:pt>
                <c:pt idx="337">
                  <c:v>11623.9</c:v>
                </c:pt>
                <c:pt idx="338">
                  <c:v>11667.1</c:v>
                </c:pt>
                <c:pt idx="339">
                  <c:v>13749.6</c:v>
                </c:pt>
                <c:pt idx="340">
                  <c:v>16850.3</c:v>
                </c:pt>
                <c:pt idx="341">
                  <c:v>16047.6</c:v>
                </c:pt>
                <c:pt idx="342">
                  <c:v>14843.4</c:v>
                </c:pt>
                <c:pt idx="343">
                  <c:v>15059.6</c:v>
                </c:pt>
                <c:pt idx="344">
                  <c:v>16732.5</c:v>
                </c:pt>
                <c:pt idx="345">
                  <c:v>17083.900000000001</c:v>
                </c:pt>
                <c:pt idx="346">
                  <c:v>16286.8</c:v>
                </c:pt>
                <c:pt idx="347">
                  <c:v>16467.900000000001</c:v>
                </c:pt>
                <c:pt idx="348">
                  <c:v>17604.8</c:v>
                </c:pt>
                <c:pt idx="349">
                  <c:v>19345.5</c:v>
                </c:pt>
                <c:pt idx="350">
                  <c:v>19065.7</c:v>
                </c:pt>
                <c:pt idx="351">
                  <c:v>18972.3</c:v>
                </c:pt>
                <c:pt idx="352">
                  <c:v>17523.7</c:v>
                </c:pt>
                <c:pt idx="353">
                  <c:v>16462</c:v>
                </c:pt>
                <c:pt idx="354">
                  <c:v>15632.1</c:v>
                </c:pt>
                <c:pt idx="355">
                  <c:v>13665</c:v>
                </c:pt>
                <c:pt idx="356">
                  <c:v>14396.5</c:v>
                </c:pt>
                <c:pt idx="357">
                  <c:v>13790</c:v>
                </c:pt>
                <c:pt idx="358">
                  <c:v>13833.5</c:v>
                </c:pt>
                <c:pt idx="359">
                  <c:v>15756.6</c:v>
                </c:pt>
                <c:pt idx="360">
                  <c:v>15416.6</c:v>
                </c:pt>
                <c:pt idx="361">
                  <c:v>14398.7</c:v>
                </c:pt>
                <c:pt idx="362">
                  <c:v>14392.6</c:v>
                </c:pt>
                <c:pt idx="363">
                  <c:v>12531.5</c:v>
                </c:pt>
                <c:pt idx="364">
                  <c:v>13850.4</c:v>
                </c:pt>
                <c:pt idx="365">
                  <c:v>13444.9</c:v>
                </c:pt>
                <c:pt idx="366">
                  <c:v>14754.1</c:v>
                </c:pt>
                <c:pt idx="367">
                  <c:v>15156.6</c:v>
                </c:pt>
                <c:pt idx="368">
                  <c:v>15180.1</c:v>
                </c:pt>
                <c:pt idx="369">
                  <c:v>16954.8</c:v>
                </c:pt>
                <c:pt idx="370">
                  <c:v>17172.3</c:v>
                </c:pt>
                <c:pt idx="371">
                  <c:v>16228.2</c:v>
                </c:pt>
                <c:pt idx="372">
                  <c:v>14976.2</c:v>
                </c:pt>
                <c:pt idx="373">
                  <c:v>14778.5</c:v>
                </c:pt>
                <c:pt idx="374">
                  <c:v>15043</c:v>
                </c:pt>
                <c:pt idx="375">
                  <c:v>13535.4</c:v>
                </c:pt>
                <c:pt idx="376">
                  <c:v>13886.7</c:v>
                </c:pt>
                <c:pt idx="377">
                  <c:v>14292.2</c:v>
                </c:pt>
                <c:pt idx="378">
                  <c:v>13695.2</c:v>
                </c:pt>
                <c:pt idx="379">
                  <c:v>13697.5</c:v>
                </c:pt>
                <c:pt idx="380">
                  <c:v>11362</c:v>
                </c:pt>
                <c:pt idx="381">
                  <c:v>11192.3</c:v>
                </c:pt>
                <c:pt idx="382">
                  <c:v>11245.4</c:v>
                </c:pt>
                <c:pt idx="383">
                  <c:v>11580.2</c:v>
                </c:pt>
                <c:pt idx="384">
                  <c:v>12858.9</c:v>
                </c:pt>
                <c:pt idx="385">
                  <c:v>11594.9</c:v>
                </c:pt>
                <c:pt idx="386">
                  <c:v>10864.8</c:v>
                </c:pt>
                <c:pt idx="387">
                  <c:v>10903.2</c:v>
                </c:pt>
                <c:pt idx="388">
                  <c:v>11452.3</c:v>
                </c:pt>
                <c:pt idx="389">
                  <c:v>11203</c:v>
                </c:pt>
                <c:pt idx="390">
                  <c:v>11118.1</c:v>
                </c:pt>
                <c:pt idx="391">
                  <c:v>11467.5</c:v>
                </c:pt>
                <c:pt idx="392">
                  <c:v>11795.1</c:v>
                </c:pt>
                <c:pt idx="393">
                  <c:v>11244.8</c:v>
                </c:pt>
                <c:pt idx="394">
                  <c:v>10166</c:v>
                </c:pt>
                <c:pt idx="395">
                  <c:v>10265.4</c:v>
                </c:pt>
                <c:pt idx="396">
                  <c:v>9181.1</c:v>
                </c:pt>
                <c:pt idx="397">
                  <c:v>8893.2000000000007</c:v>
                </c:pt>
                <c:pt idx="398">
                  <c:v>9241.1</c:v>
                </c:pt>
                <c:pt idx="399">
                  <c:v>8222.2000000000007</c:v>
                </c:pt>
                <c:pt idx="400">
                  <c:v>6938.5</c:v>
                </c:pt>
                <c:pt idx="401">
                  <c:v>7701.2</c:v>
                </c:pt>
                <c:pt idx="402">
                  <c:v>7594.7</c:v>
                </c:pt>
                <c:pt idx="403">
                  <c:v>8164.2</c:v>
                </c:pt>
                <c:pt idx="404">
                  <c:v>8699.7999999999993</c:v>
                </c:pt>
                <c:pt idx="405">
                  <c:v>8559.6</c:v>
                </c:pt>
                <c:pt idx="406">
                  <c:v>8081.9</c:v>
                </c:pt>
                <c:pt idx="407">
                  <c:v>8903.5</c:v>
                </c:pt>
                <c:pt idx="408">
                  <c:v>8539.2000000000007</c:v>
                </c:pt>
                <c:pt idx="409">
                  <c:v>9476.2999999999993</c:v>
                </c:pt>
                <c:pt idx="410">
                  <c:v>10037.299999999999</c:v>
                </c:pt>
                <c:pt idx="411">
                  <c:v>10178.700000000001</c:v>
                </c:pt>
                <c:pt idx="412">
                  <c:v>11073.5</c:v>
                </c:pt>
                <c:pt idx="413">
                  <c:v>10398.799999999999</c:v>
                </c:pt>
                <c:pt idx="414">
                  <c:v>11169.4</c:v>
                </c:pt>
                <c:pt idx="415">
                  <c:v>11238.7</c:v>
                </c:pt>
                <c:pt idx="416">
                  <c:v>10473</c:v>
                </c:pt>
                <c:pt idx="417">
                  <c:v>9841.7000000000007</c:v>
                </c:pt>
                <c:pt idx="418">
                  <c:v>10170.4</c:v>
                </c:pt>
                <c:pt idx="419">
                  <c:v>9704.2999999999993</c:v>
                </c:pt>
                <c:pt idx="420">
                  <c:v>9585.2000000000007</c:v>
                </c:pt>
                <c:pt idx="421">
                  <c:v>10285.1</c:v>
                </c:pt>
                <c:pt idx="422">
                  <c:v>10594.4</c:v>
                </c:pt>
                <c:pt idx="423">
                  <c:v>10333.9</c:v>
                </c:pt>
                <c:pt idx="424">
                  <c:v>10904.5</c:v>
                </c:pt>
                <c:pt idx="425">
                  <c:v>10827.7</c:v>
                </c:pt>
                <c:pt idx="426">
                  <c:v>11402.3</c:v>
                </c:pt>
                <c:pt idx="427">
                  <c:v>11416.5</c:v>
                </c:pt>
                <c:pt idx="428">
                  <c:v>11330.6</c:v>
                </c:pt>
                <c:pt idx="429">
                  <c:v>10675.1</c:v>
                </c:pt>
                <c:pt idx="430">
                  <c:v>9902.9</c:v>
                </c:pt>
                <c:pt idx="431">
                  <c:v>9300</c:v>
                </c:pt>
                <c:pt idx="432">
                  <c:v>9217</c:v>
                </c:pt>
                <c:pt idx="433">
                  <c:v>8762</c:v>
                </c:pt>
                <c:pt idx="434">
                  <c:v>9529.6</c:v>
                </c:pt>
                <c:pt idx="435">
                  <c:v>9137.4</c:v>
                </c:pt>
                <c:pt idx="436">
                  <c:v>9154.9</c:v>
                </c:pt>
                <c:pt idx="437">
                  <c:v>8210.6</c:v>
                </c:pt>
                <c:pt idx="438">
                  <c:v>8264.4</c:v>
                </c:pt>
                <c:pt idx="439">
                  <c:v>8289.2000000000007</c:v>
                </c:pt>
                <c:pt idx="440">
                  <c:v>7874.9</c:v>
                </c:pt>
                <c:pt idx="441">
                  <c:v>8201.2000000000007</c:v>
                </c:pt>
                <c:pt idx="442">
                  <c:v>8616.7999999999993</c:v>
                </c:pt>
                <c:pt idx="443">
                  <c:v>8912.6</c:v>
                </c:pt>
                <c:pt idx="444">
                  <c:v>8905.9</c:v>
                </c:pt>
                <c:pt idx="445">
                  <c:v>8726.2000000000007</c:v>
                </c:pt>
                <c:pt idx="446">
                  <c:v>8916.7999999999993</c:v>
                </c:pt>
                <c:pt idx="447">
                  <c:v>8547.4</c:v>
                </c:pt>
                <c:pt idx="448">
                  <c:v>8473.2000000000007</c:v>
                </c:pt>
                <c:pt idx="449">
                  <c:v>8143.5</c:v>
                </c:pt>
                <c:pt idx="450">
                  <c:v>7801.7</c:v>
                </c:pt>
                <c:pt idx="451">
                  <c:v>7954.9</c:v>
                </c:pt>
                <c:pt idx="452">
                  <c:v>7129.2</c:v>
                </c:pt>
                <c:pt idx="453">
                  <c:v>6853.7</c:v>
                </c:pt>
                <c:pt idx="454">
                  <c:v>6938.2</c:v>
                </c:pt>
                <c:pt idx="455">
                  <c:v>6825.2</c:v>
                </c:pt>
                <c:pt idx="456">
                  <c:v>7068.4</c:v>
                </c:pt>
                <c:pt idx="457">
                  <c:v>7424.2</c:v>
                </c:pt>
                <c:pt idx="458">
                  <c:v>6808.9</c:v>
                </c:pt>
                <c:pt idx="459">
                  <c:v>6782</c:v>
                </c:pt>
                <c:pt idx="460">
                  <c:v>6624.3</c:v>
                </c:pt>
                <c:pt idx="461">
                  <c:v>6905.7</c:v>
                </c:pt>
                <c:pt idx="462">
                  <c:v>7030.5</c:v>
                </c:pt>
                <c:pt idx="463">
                  <c:v>6781.9</c:v>
                </c:pt>
                <c:pt idx="464">
                  <c:v>6854.8</c:v>
                </c:pt>
                <c:pt idx="465">
                  <c:v>6962.1</c:v>
                </c:pt>
                <c:pt idx="466">
                  <c:v>7926.6</c:v>
                </c:pt>
                <c:pt idx="467">
                  <c:v>7887.4</c:v>
                </c:pt>
                <c:pt idx="468">
                  <c:v>8004.4</c:v>
                </c:pt>
                <c:pt idx="469">
                  <c:v>8363.6</c:v>
                </c:pt>
                <c:pt idx="470">
                  <c:v>8070</c:v>
                </c:pt>
                <c:pt idx="471">
                  <c:v>7908.6</c:v>
                </c:pt>
                <c:pt idx="472">
                  <c:v>8178.4</c:v>
                </c:pt>
                <c:pt idx="473">
                  <c:v>8290.7999999999993</c:v>
                </c:pt>
                <c:pt idx="474">
                  <c:v>8867</c:v>
                </c:pt>
                <c:pt idx="475">
                  <c:v>8923.1</c:v>
                </c:pt>
                <c:pt idx="476">
                  <c:v>8806.7000000000007</c:v>
                </c:pt>
                <c:pt idx="477">
                  <c:v>8952.7999999999993</c:v>
                </c:pt>
                <c:pt idx="478">
                  <c:v>9645.2999999999993</c:v>
                </c:pt>
                <c:pt idx="479">
                  <c:v>8873.1</c:v>
                </c:pt>
                <c:pt idx="480">
                  <c:v>9287</c:v>
                </c:pt>
                <c:pt idx="481">
                  <c:v>8940.9</c:v>
                </c:pt>
                <c:pt idx="482">
                  <c:v>9352.4</c:v>
                </c:pt>
                <c:pt idx="483">
                  <c:v>9415.1</c:v>
                </c:pt>
                <c:pt idx="484">
                  <c:v>9245.1</c:v>
                </c:pt>
                <c:pt idx="485">
                  <c:v>9074.9</c:v>
                </c:pt>
                <c:pt idx="486">
                  <c:v>9243.2000000000007</c:v>
                </c:pt>
                <c:pt idx="487">
                  <c:v>9749.7000000000007</c:v>
                </c:pt>
                <c:pt idx="488">
                  <c:v>9708.6</c:v>
                </c:pt>
                <c:pt idx="489">
                  <c:v>9853.5</c:v>
                </c:pt>
                <c:pt idx="490">
                  <c:v>9656.4</c:v>
                </c:pt>
                <c:pt idx="491">
                  <c:v>9431.6</c:v>
                </c:pt>
                <c:pt idx="492">
                  <c:v>9196.4</c:v>
                </c:pt>
                <c:pt idx="493">
                  <c:v>9319.1</c:v>
                </c:pt>
                <c:pt idx="494">
                  <c:v>9025.7000000000007</c:v>
                </c:pt>
                <c:pt idx="495">
                  <c:v>8408.2999999999993</c:v>
                </c:pt>
                <c:pt idx="496">
                  <c:v>8459.5</c:v>
                </c:pt>
                <c:pt idx="497">
                  <c:v>8693.5</c:v>
                </c:pt>
                <c:pt idx="498">
                  <c:v>8674.1</c:v>
                </c:pt>
                <c:pt idx="499">
                  <c:v>8477</c:v>
                </c:pt>
                <c:pt idx="500">
                  <c:v>8344.4</c:v>
                </c:pt>
                <c:pt idx="501">
                  <c:v>8063</c:v>
                </c:pt>
                <c:pt idx="502">
                  <c:v>8245.7000000000007</c:v>
                </c:pt>
                <c:pt idx="503">
                  <c:v>8245.1</c:v>
                </c:pt>
                <c:pt idx="504">
                  <c:v>8529</c:v>
                </c:pt>
                <c:pt idx="505">
                  <c:v>8403.2999999999993</c:v>
                </c:pt>
                <c:pt idx="506">
                  <c:v>8006</c:v>
                </c:pt>
                <c:pt idx="507">
                  <c:v>7512.3</c:v>
                </c:pt>
                <c:pt idx="508">
                  <c:v>7592.9</c:v>
                </c:pt>
                <c:pt idx="509">
                  <c:v>7477.7</c:v>
                </c:pt>
                <c:pt idx="510">
                  <c:v>7361.3</c:v>
                </c:pt>
                <c:pt idx="511">
                  <c:v>7366.7</c:v>
                </c:pt>
                <c:pt idx="512">
                  <c:v>7119.3</c:v>
                </c:pt>
                <c:pt idx="513">
                  <c:v>7467.7</c:v>
                </c:pt>
                <c:pt idx="514">
                  <c:v>7400.1</c:v>
                </c:pt>
                <c:pt idx="515">
                  <c:v>7502.6</c:v>
                </c:pt>
                <c:pt idx="516">
                  <c:v>7530.8</c:v>
                </c:pt>
                <c:pt idx="517">
                  <c:v>7646.6</c:v>
                </c:pt>
                <c:pt idx="518">
                  <c:v>7729.3</c:v>
                </c:pt>
                <c:pt idx="519">
                  <c:v>7504.3</c:v>
                </c:pt>
                <c:pt idx="520">
                  <c:v>7631.5</c:v>
                </c:pt>
                <c:pt idx="521">
                  <c:v>7661</c:v>
                </c:pt>
                <c:pt idx="522">
                  <c:v>7697.8</c:v>
                </c:pt>
                <c:pt idx="523">
                  <c:v>7622.1</c:v>
                </c:pt>
                <c:pt idx="524">
                  <c:v>7515.8</c:v>
                </c:pt>
                <c:pt idx="525">
                  <c:v>6775.1</c:v>
                </c:pt>
                <c:pt idx="526">
                  <c:v>6885.9</c:v>
                </c:pt>
                <c:pt idx="527">
                  <c:v>6558.2</c:v>
                </c:pt>
                <c:pt idx="528">
                  <c:v>6312.3</c:v>
                </c:pt>
                <c:pt idx="529">
                  <c:v>6647.1</c:v>
                </c:pt>
                <c:pt idx="530">
                  <c:v>6410.3</c:v>
                </c:pt>
                <c:pt idx="531">
                  <c:v>6505.8</c:v>
                </c:pt>
                <c:pt idx="532">
                  <c:v>6460.3</c:v>
                </c:pt>
                <c:pt idx="533">
                  <c:v>6719.8</c:v>
                </c:pt>
                <c:pt idx="534">
                  <c:v>6752.4</c:v>
                </c:pt>
                <c:pt idx="535">
                  <c:v>6765.4</c:v>
                </c:pt>
                <c:pt idx="536">
                  <c:v>6728</c:v>
                </c:pt>
                <c:pt idx="537">
                  <c:v>6055.7</c:v>
                </c:pt>
                <c:pt idx="538">
                  <c:v>6167.3</c:v>
                </c:pt>
                <c:pt idx="539">
                  <c:v>6154.6</c:v>
                </c:pt>
                <c:pt idx="540">
                  <c:v>6256.6</c:v>
                </c:pt>
                <c:pt idx="541">
                  <c:v>6082.1</c:v>
                </c:pt>
                <c:pt idx="542">
                  <c:v>6154.9</c:v>
                </c:pt>
                <c:pt idx="543">
                  <c:v>5883.5</c:v>
                </c:pt>
                <c:pt idx="544">
                  <c:v>6213.3</c:v>
                </c:pt>
                <c:pt idx="545">
                  <c:v>6398.9</c:v>
                </c:pt>
                <c:pt idx="546">
                  <c:v>6366.8</c:v>
                </c:pt>
                <c:pt idx="547">
                  <c:v>6619.5</c:v>
                </c:pt>
                <c:pt idx="548">
                  <c:v>6513.5</c:v>
                </c:pt>
                <c:pt idx="549">
                  <c:v>6598.4</c:v>
                </c:pt>
                <c:pt idx="550">
                  <c:v>6546.5</c:v>
                </c:pt>
                <c:pt idx="551">
                  <c:v>6617.7</c:v>
                </c:pt>
                <c:pt idx="552">
                  <c:v>6765.5</c:v>
                </c:pt>
                <c:pt idx="553">
                  <c:v>6714.8</c:v>
                </c:pt>
                <c:pt idx="554">
                  <c:v>6667.1</c:v>
                </c:pt>
                <c:pt idx="555">
                  <c:v>6307.2</c:v>
                </c:pt>
                <c:pt idx="556">
                  <c:v>6389.1</c:v>
                </c:pt>
                <c:pt idx="557">
                  <c:v>6250.6</c:v>
                </c:pt>
                <c:pt idx="558">
                  <c:v>6230.2</c:v>
                </c:pt>
                <c:pt idx="559">
                  <c:v>6254.8</c:v>
                </c:pt>
                <c:pt idx="560">
                  <c:v>6362.9</c:v>
                </c:pt>
                <c:pt idx="561">
                  <c:v>6729.9</c:v>
                </c:pt>
                <c:pt idx="562">
                  <c:v>7322</c:v>
                </c:pt>
                <c:pt idx="563">
                  <c:v>7383.6</c:v>
                </c:pt>
                <c:pt idx="564">
                  <c:v>7477.5</c:v>
                </c:pt>
                <c:pt idx="565">
                  <c:v>7339.4</c:v>
                </c:pt>
                <c:pt idx="566">
                  <c:v>7408.7</c:v>
                </c:pt>
                <c:pt idx="567">
                  <c:v>7412.3</c:v>
                </c:pt>
                <c:pt idx="568">
                  <c:v>7723</c:v>
                </c:pt>
                <c:pt idx="569">
                  <c:v>8407</c:v>
                </c:pt>
                <c:pt idx="570">
                  <c:v>8173.7</c:v>
                </c:pt>
                <c:pt idx="571">
                  <c:v>7937</c:v>
                </c:pt>
                <c:pt idx="572">
                  <c:v>8187.4</c:v>
                </c:pt>
                <c:pt idx="573">
                  <c:v>8234.1</c:v>
                </c:pt>
                <c:pt idx="574">
                  <c:v>8215.6</c:v>
                </c:pt>
                <c:pt idx="575">
                  <c:v>8177.1</c:v>
                </c:pt>
                <c:pt idx="576">
                  <c:v>7729.4</c:v>
                </c:pt>
                <c:pt idx="577">
                  <c:v>7606.4</c:v>
                </c:pt>
                <c:pt idx="578">
                  <c:v>7535.6</c:v>
                </c:pt>
                <c:pt idx="579">
                  <c:v>7419</c:v>
                </c:pt>
                <c:pt idx="580">
                  <c:v>7014.3</c:v>
                </c:pt>
                <c:pt idx="581">
                  <c:v>7027.1</c:v>
                </c:pt>
                <c:pt idx="582">
                  <c:v>6943.6</c:v>
                </c:pt>
                <c:pt idx="583">
                  <c:v>6724.9</c:v>
                </c:pt>
                <c:pt idx="584">
                  <c:v>6283.6</c:v>
                </c:pt>
                <c:pt idx="585">
                  <c:v>6538.8</c:v>
                </c:pt>
                <c:pt idx="586">
                  <c:v>6152.3</c:v>
                </c:pt>
                <c:pt idx="587">
                  <c:v>6231.6</c:v>
                </c:pt>
                <c:pt idx="588">
                  <c:v>6313</c:v>
                </c:pt>
                <c:pt idx="589">
                  <c:v>6255.3</c:v>
                </c:pt>
                <c:pt idx="590">
                  <c:v>6190.2</c:v>
                </c:pt>
                <c:pt idx="591">
                  <c:v>6256.9</c:v>
                </c:pt>
                <c:pt idx="592">
                  <c:v>6306.7</c:v>
                </c:pt>
                <c:pt idx="593">
                  <c:v>6581.7</c:v>
                </c:pt>
                <c:pt idx="594">
                  <c:v>6379.1</c:v>
                </c:pt>
                <c:pt idx="595">
                  <c:v>6481.5</c:v>
                </c:pt>
                <c:pt idx="596">
                  <c:v>6268.1</c:v>
                </c:pt>
                <c:pt idx="597">
                  <c:v>6482.2</c:v>
                </c:pt>
                <c:pt idx="598">
                  <c:v>6359.6</c:v>
                </c:pt>
                <c:pt idx="599">
                  <c:v>6521.2</c:v>
                </c:pt>
                <c:pt idx="600">
                  <c:v>6680.4</c:v>
                </c:pt>
                <c:pt idx="601">
                  <c:v>6734.8</c:v>
                </c:pt>
                <c:pt idx="602">
                  <c:v>6712.7</c:v>
                </c:pt>
                <c:pt idx="603">
                  <c:v>6897.6</c:v>
                </c:pt>
                <c:pt idx="604">
                  <c:v>7074.6</c:v>
                </c:pt>
                <c:pt idx="605">
                  <c:v>7029.1</c:v>
                </c:pt>
                <c:pt idx="606">
                  <c:v>6993.7</c:v>
                </c:pt>
                <c:pt idx="607">
                  <c:v>7033.8</c:v>
                </c:pt>
                <c:pt idx="608">
                  <c:v>7189.6</c:v>
                </c:pt>
                <c:pt idx="609">
                  <c:v>7293.9</c:v>
                </c:pt>
                <c:pt idx="610">
                  <c:v>7264.2</c:v>
                </c:pt>
                <c:pt idx="611">
                  <c:v>7377.5</c:v>
                </c:pt>
                <c:pt idx="612">
                  <c:v>6706.8</c:v>
                </c:pt>
                <c:pt idx="613">
                  <c:v>6514</c:v>
                </c:pt>
                <c:pt idx="614">
                  <c:v>6390.9</c:v>
                </c:pt>
                <c:pt idx="615">
                  <c:v>6184.3</c:v>
                </c:pt>
                <c:pt idx="616">
                  <c:v>6238.5</c:v>
                </c:pt>
                <c:pt idx="617">
                  <c:v>6321</c:v>
                </c:pt>
                <c:pt idx="618">
                  <c:v>6293.9</c:v>
                </c:pt>
                <c:pt idx="619">
                  <c:v>6338</c:v>
                </c:pt>
                <c:pt idx="620">
                  <c:v>6482.9</c:v>
                </c:pt>
                <c:pt idx="621">
                  <c:v>6483.7</c:v>
                </c:pt>
                <c:pt idx="622">
                  <c:v>6519</c:v>
                </c:pt>
                <c:pt idx="623">
                  <c:v>6500.2</c:v>
                </c:pt>
                <c:pt idx="624">
                  <c:v>6251.9</c:v>
                </c:pt>
                <c:pt idx="625">
                  <c:v>6342</c:v>
                </c:pt>
                <c:pt idx="626">
                  <c:v>6390.4</c:v>
                </c:pt>
                <c:pt idx="627">
                  <c:v>6489.2</c:v>
                </c:pt>
                <c:pt idx="628">
                  <c:v>6766.7</c:v>
                </c:pt>
                <c:pt idx="629">
                  <c:v>6729.6</c:v>
                </c:pt>
                <c:pt idx="630">
                  <c:v>6704.1</c:v>
                </c:pt>
                <c:pt idx="631">
                  <c:v>6584.1</c:v>
                </c:pt>
                <c:pt idx="632">
                  <c:v>6445.1</c:v>
                </c:pt>
                <c:pt idx="633">
                  <c:v>6468.1</c:v>
                </c:pt>
                <c:pt idx="634">
                  <c:v>6689.2</c:v>
                </c:pt>
                <c:pt idx="635">
                  <c:v>6636</c:v>
                </c:pt>
                <c:pt idx="636">
                  <c:v>6603.9</c:v>
                </c:pt>
                <c:pt idx="637">
                  <c:v>6635.2</c:v>
                </c:pt>
                <c:pt idx="638">
                  <c:v>6608.2</c:v>
                </c:pt>
                <c:pt idx="639">
                  <c:v>6549.9</c:v>
                </c:pt>
                <c:pt idx="640">
                  <c:v>6507.8</c:v>
                </c:pt>
                <c:pt idx="641">
                  <c:v>6584.2</c:v>
                </c:pt>
                <c:pt idx="642">
                  <c:v>6639.1</c:v>
                </c:pt>
                <c:pt idx="643">
                  <c:v>6596.3</c:v>
                </c:pt>
                <c:pt idx="644">
                  <c:v>6611</c:v>
                </c:pt>
                <c:pt idx="645">
                  <c:v>6669.6</c:v>
                </c:pt>
                <c:pt idx="646">
                  <c:v>6650.8</c:v>
                </c:pt>
                <c:pt idx="647">
                  <c:v>6618</c:v>
                </c:pt>
                <c:pt idx="648">
                  <c:v>6239.1</c:v>
                </c:pt>
                <c:pt idx="649">
                  <c:v>6291.3</c:v>
                </c:pt>
                <c:pt idx="650">
                  <c:v>6321.7</c:v>
                </c:pt>
                <c:pt idx="651">
                  <c:v>6326.8</c:v>
                </c:pt>
                <c:pt idx="652">
                  <c:v>6699.8</c:v>
                </c:pt>
                <c:pt idx="653">
                  <c:v>6705.3</c:v>
                </c:pt>
                <c:pt idx="654">
                  <c:v>6686.6</c:v>
                </c:pt>
                <c:pt idx="655">
                  <c:v>6574.1</c:v>
                </c:pt>
                <c:pt idx="656">
                  <c:v>6512</c:v>
                </c:pt>
                <c:pt idx="657">
                  <c:v>6572.2</c:v>
                </c:pt>
                <c:pt idx="658">
                  <c:v>6583</c:v>
                </c:pt>
                <c:pt idx="659">
                  <c:v>6555.8</c:v>
                </c:pt>
                <c:pt idx="660">
                  <c:v>6528.7</c:v>
                </c:pt>
                <c:pt idx="661">
                  <c:v>6530.7</c:v>
                </c:pt>
                <c:pt idx="662">
                  <c:v>6507</c:v>
                </c:pt>
                <c:pt idx="663">
                  <c:v>6510</c:v>
                </c:pt>
                <c:pt idx="664">
                  <c:v>6494.2</c:v>
                </c:pt>
                <c:pt idx="665">
                  <c:v>6486.1</c:v>
                </c:pt>
                <c:pt idx="666">
                  <c:v>6335</c:v>
                </c:pt>
                <c:pt idx="667">
                  <c:v>6325.7</c:v>
                </c:pt>
                <c:pt idx="668">
                  <c:v>6365.9</c:v>
                </c:pt>
                <c:pt idx="669">
                  <c:v>6400.5</c:v>
                </c:pt>
                <c:pt idx="670">
                  <c:v>6424.7</c:v>
                </c:pt>
                <c:pt idx="671">
                  <c:v>6386.2</c:v>
                </c:pt>
                <c:pt idx="672">
                  <c:v>6478.2</c:v>
                </c:pt>
                <c:pt idx="673">
                  <c:v>6459.7</c:v>
                </c:pt>
                <c:pt idx="674">
                  <c:v>6502.8</c:v>
                </c:pt>
                <c:pt idx="675">
                  <c:v>6565.3</c:v>
                </c:pt>
                <c:pt idx="676">
                  <c:v>6474</c:v>
                </c:pt>
                <c:pt idx="677">
                  <c:v>6412</c:v>
                </c:pt>
                <c:pt idx="678">
                  <c:v>6427.1</c:v>
                </c:pt>
                <c:pt idx="679">
                  <c:v>6446.1</c:v>
                </c:pt>
                <c:pt idx="680">
                  <c:v>6435</c:v>
                </c:pt>
                <c:pt idx="681">
                  <c:v>6429.2</c:v>
                </c:pt>
                <c:pt idx="682">
                  <c:v>5842.4</c:v>
                </c:pt>
                <c:pt idx="683">
                  <c:v>5718.9</c:v>
                </c:pt>
                <c:pt idx="684">
                  <c:v>5636.2</c:v>
                </c:pt>
                <c:pt idx="685">
                  <c:v>5621.8</c:v>
                </c:pt>
                <c:pt idx="686">
                  <c:v>5658.3</c:v>
                </c:pt>
                <c:pt idx="687">
                  <c:v>4883.8</c:v>
                </c:pt>
                <c:pt idx="688">
                  <c:v>4524.6000000000004</c:v>
                </c:pt>
                <c:pt idx="689">
                  <c:v>4638.7</c:v>
                </c:pt>
                <c:pt idx="690">
                  <c:v>4356</c:v>
                </c:pt>
                <c:pt idx="691">
                  <c:v>4398</c:v>
                </c:pt>
                <c:pt idx="692">
                  <c:v>3920.4</c:v>
                </c:pt>
                <c:pt idx="693">
                  <c:v>4062.2</c:v>
                </c:pt>
                <c:pt idx="694">
                  <c:v>3837</c:v>
                </c:pt>
                <c:pt idx="695">
                  <c:v>3866.5</c:v>
                </c:pt>
                <c:pt idx="696">
                  <c:v>4265.3999999999996</c:v>
                </c:pt>
                <c:pt idx="697">
                  <c:v>4296.5</c:v>
                </c:pt>
                <c:pt idx="698">
                  <c:v>4039.7</c:v>
                </c:pt>
                <c:pt idx="699">
                  <c:v>4196.2</c:v>
                </c:pt>
                <c:pt idx="700">
                  <c:v>4160.3999999999996</c:v>
                </c:pt>
                <c:pt idx="701">
                  <c:v>3897.8</c:v>
                </c:pt>
                <c:pt idx="702">
                  <c:v>3958.5</c:v>
                </c:pt>
                <c:pt idx="703">
                  <c:v>3771.6</c:v>
                </c:pt>
                <c:pt idx="704">
                  <c:v>3508.6</c:v>
                </c:pt>
                <c:pt idx="705">
                  <c:v>3422.2</c:v>
                </c:pt>
                <c:pt idx="706">
                  <c:v>3430.4</c:v>
                </c:pt>
                <c:pt idx="707">
                  <c:v>3567.5</c:v>
                </c:pt>
                <c:pt idx="708">
                  <c:v>3460.5</c:v>
                </c:pt>
                <c:pt idx="709">
                  <c:v>3407.7</c:v>
                </c:pt>
                <c:pt idx="710">
                  <c:v>3466.1</c:v>
                </c:pt>
                <c:pt idx="711">
                  <c:v>3315.3</c:v>
                </c:pt>
                <c:pt idx="712">
                  <c:v>3247.8</c:v>
                </c:pt>
                <c:pt idx="713">
                  <c:v>3228.7</c:v>
                </c:pt>
                <c:pt idx="714">
                  <c:v>3247.9</c:v>
                </c:pt>
                <c:pt idx="715">
                  <c:v>3526.1</c:v>
                </c:pt>
                <c:pt idx="716">
                  <c:v>3668</c:v>
                </c:pt>
                <c:pt idx="717">
                  <c:v>3687.1</c:v>
                </c:pt>
                <c:pt idx="718">
                  <c:v>4076</c:v>
                </c:pt>
                <c:pt idx="719">
                  <c:v>3850.9</c:v>
                </c:pt>
                <c:pt idx="720">
                  <c:v>3964.4</c:v>
                </c:pt>
                <c:pt idx="721">
                  <c:v>3944.4</c:v>
                </c:pt>
                <c:pt idx="722">
                  <c:v>4026.1</c:v>
                </c:pt>
                <c:pt idx="723">
                  <c:v>3762.5</c:v>
                </c:pt>
                <c:pt idx="724">
                  <c:v>3793.7</c:v>
                </c:pt>
                <c:pt idx="725">
                  <c:v>3586.9</c:v>
                </c:pt>
                <c:pt idx="726">
                  <c:v>3861.6</c:v>
                </c:pt>
                <c:pt idx="727">
                  <c:v>3706.8</c:v>
                </c:pt>
                <c:pt idx="728">
                  <c:v>3815</c:v>
                </c:pt>
                <c:pt idx="729">
                  <c:v>3709.4</c:v>
                </c:pt>
                <c:pt idx="730">
                  <c:v>3809.4</c:v>
                </c:pt>
                <c:pt idx="731">
                  <c:v>3873.8</c:v>
                </c:pt>
                <c:pt idx="732">
                  <c:v>3780.1</c:v>
                </c:pt>
                <c:pt idx="733">
                  <c:v>3802.7</c:v>
                </c:pt>
                <c:pt idx="734">
                  <c:v>3785.4</c:v>
                </c:pt>
                <c:pt idx="735">
                  <c:v>4004.1</c:v>
                </c:pt>
                <c:pt idx="736">
                  <c:v>3985.9</c:v>
                </c:pt>
                <c:pt idx="737">
                  <c:v>3971</c:v>
                </c:pt>
                <c:pt idx="738">
                  <c:v>3978</c:v>
                </c:pt>
                <c:pt idx="739">
                  <c:v>3603.7</c:v>
                </c:pt>
                <c:pt idx="740">
                  <c:v>3616.5</c:v>
                </c:pt>
                <c:pt idx="741">
                  <c:v>3597.2</c:v>
                </c:pt>
                <c:pt idx="742">
                  <c:v>3490.2</c:v>
                </c:pt>
                <c:pt idx="743">
                  <c:v>3638.1</c:v>
                </c:pt>
                <c:pt idx="744">
                  <c:v>3571.3</c:v>
                </c:pt>
                <c:pt idx="745">
                  <c:v>3588</c:v>
                </c:pt>
                <c:pt idx="746">
                  <c:v>3626.4</c:v>
                </c:pt>
                <c:pt idx="747">
                  <c:v>3605.6</c:v>
                </c:pt>
                <c:pt idx="748">
                  <c:v>3677.8</c:v>
                </c:pt>
                <c:pt idx="749">
                  <c:v>3542.3</c:v>
                </c:pt>
                <c:pt idx="750">
                  <c:v>3536.7</c:v>
                </c:pt>
                <c:pt idx="751">
                  <c:v>3580.1</c:v>
                </c:pt>
                <c:pt idx="752">
                  <c:v>3561.5</c:v>
                </c:pt>
                <c:pt idx="753">
                  <c:v>3574.3</c:v>
                </c:pt>
                <c:pt idx="754">
                  <c:v>3572</c:v>
                </c:pt>
                <c:pt idx="755">
                  <c:v>3570.9</c:v>
                </c:pt>
                <c:pt idx="756">
                  <c:v>3555.6</c:v>
                </c:pt>
                <c:pt idx="757">
                  <c:v>3442.8</c:v>
                </c:pt>
                <c:pt idx="758">
                  <c:v>3414.8</c:v>
                </c:pt>
                <c:pt idx="759">
                  <c:v>3460</c:v>
                </c:pt>
                <c:pt idx="760">
                  <c:v>3437.2</c:v>
                </c:pt>
                <c:pt idx="761">
                  <c:v>3467.9</c:v>
                </c:pt>
                <c:pt idx="762">
                  <c:v>3502.5</c:v>
                </c:pt>
                <c:pt idx="763">
                  <c:v>3459.1</c:v>
                </c:pt>
                <c:pt idx="764">
                  <c:v>3462.8</c:v>
                </c:pt>
                <c:pt idx="765">
                  <c:v>3468.4</c:v>
                </c:pt>
                <c:pt idx="766">
                  <c:v>3404.3</c:v>
                </c:pt>
                <c:pt idx="767">
                  <c:v>3397.7</c:v>
                </c:pt>
                <c:pt idx="768">
                  <c:v>3661.7</c:v>
                </c:pt>
                <c:pt idx="769">
                  <c:v>3661.4</c:v>
                </c:pt>
                <c:pt idx="770">
                  <c:v>3679</c:v>
                </c:pt>
                <c:pt idx="771">
                  <c:v>3631.8</c:v>
                </c:pt>
                <c:pt idx="772">
                  <c:v>3632</c:v>
                </c:pt>
                <c:pt idx="773">
                  <c:v>3611.5</c:v>
                </c:pt>
                <c:pt idx="774">
                  <c:v>3592.6</c:v>
                </c:pt>
                <c:pt idx="775">
                  <c:v>3604.7</c:v>
                </c:pt>
                <c:pt idx="776">
                  <c:v>3616.8</c:v>
                </c:pt>
                <c:pt idx="777">
                  <c:v>3664.2</c:v>
                </c:pt>
                <c:pt idx="778">
                  <c:v>3896</c:v>
                </c:pt>
                <c:pt idx="779">
                  <c:v>3914.3</c:v>
                </c:pt>
                <c:pt idx="780">
                  <c:v>3972.4</c:v>
                </c:pt>
                <c:pt idx="781">
                  <c:v>3936.6</c:v>
                </c:pt>
                <c:pt idx="782">
                  <c:v>3965.2</c:v>
                </c:pt>
                <c:pt idx="783">
                  <c:v>4120.3999999999996</c:v>
                </c:pt>
                <c:pt idx="784">
                  <c:v>3755.2</c:v>
                </c:pt>
                <c:pt idx="785">
                  <c:v>3833.7</c:v>
                </c:pt>
                <c:pt idx="786">
                  <c:v>3810.3</c:v>
                </c:pt>
                <c:pt idx="787">
                  <c:v>3814.6</c:v>
                </c:pt>
                <c:pt idx="788">
                  <c:v>3816.6</c:v>
                </c:pt>
                <c:pt idx="789">
                  <c:v>3821.9</c:v>
                </c:pt>
                <c:pt idx="790">
                  <c:v>3823.1</c:v>
                </c:pt>
                <c:pt idx="791">
                  <c:v>3809.5</c:v>
                </c:pt>
                <c:pt idx="792">
                  <c:v>3715.9</c:v>
                </c:pt>
                <c:pt idx="793">
                  <c:v>3857.2</c:v>
                </c:pt>
                <c:pt idx="794">
                  <c:v>3863</c:v>
                </c:pt>
                <c:pt idx="795">
                  <c:v>3875.1</c:v>
                </c:pt>
                <c:pt idx="796">
                  <c:v>3865.9</c:v>
                </c:pt>
                <c:pt idx="797">
                  <c:v>3944.3</c:v>
                </c:pt>
                <c:pt idx="798">
                  <c:v>3915.2</c:v>
                </c:pt>
                <c:pt idx="799">
                  <c:v>3870.3</c:v>
                </c:pt>
                <c:pt idx="800">
                  <c:v>3886</c:v>
                </c:pt>
                <c:pt idx="801">
                  <c:v>3865.1</c:v>
                </c:pt>
                <c:pt idx="802">
                  <c:v>3879</c:v>
                </c:pt>
                <c:pt idx="803">
                  <c:v>3924.3</c:v>
                </c:pt>
                <c:pt idx="804">
                  <c:v>4006.4</c:v>
                </c:pt>
                <c:pt idx="805">
                  <c:v>3981.5</c:v>
                </c:pt>
                <c:pt idx="806">
                  <c:v>3990.2</c:v>
                </c:pt>
                <c:pt idx="807">
                  <c:v>4017</c:v>
                </c:pt>
                <c:pt idx="808">
                  <c:v>4041.2</c:v>
                </c:pt>
                <c:pt idx="809">
                  <c:v>3982.2</c:v>
                </c:pt>
                <c:pt idx="810">
                  <c:v>3990.4</c:v>
                </c:pt>
                <c:pt idx="811">
                  <c:v>4002.5</c:v>
                </c:pt>
                <c:pt idx="812">
                  <c:v>3994.7</c:v>
                </c:pt>
                <c:pt idx="813">
                  <c:v>3937</c:v>
                </c:pt>
                <c:pt idx="814">
                  <c:v>3942.8</c:v>
                </c:pt>
                <c:pt idx="815">
                  <c:v>4041.7</c:v>
                </c:pt>
                <c:pt idx="816">
                  <c:v>4025.6</c:v>
                </c:pt>
                <c:pt idx="817">
                  <c:v>4102.2</c:v>
                </c:pt>
                <c:pt idx="818">
                  <c:v>4111.8</c:v>
                </c:pt>
                <c:pt idx="819">
                  <c:v>4102.3</c:v>
                </c:pt>
                <c:pt idx="820">
                  <c:v>4145.1000000000004</c:v>
                </c:pt>
                <c:pt idx="821">
                  <c:v>4859.3</c:v>
                </c:pt>
                <c:pt idx="822">
                  <c:v>4968.7</c:v>
                </c:pt>
                <c:pt idx="823">
                  <c:v>4902.3999999999996</c:v>
                </c:pt>
                <c:pt idx="824">
                  <c:v>5010.2</c:v>
                </c:pt>
                <c:pt idx="825">
                  <c:v>5046.2</c:v>
                </c:pt>
                <c:pt idx="826">
                  <c:v>5173.6000000000004</c:v>
                </c:pt>
                <c:pt idx="827">
                  <c:v>5245.2</c:v>
                </c:pt>
                <c:pt idx="828">
                  <c:v>5158.3999999999996</c:v>
                </c:pt>
                <c:pt idx="829">
                  <c:v>5307.8</c:v>
                </c:pt>
                <c:pt idx="830">
                  <c:v>5022.6000000000004</c:v>
                </c:pt>
                <c:pt idx="831">
                  <c:v>5054.2</c:v>
                </c:pt>
                <c:pt idx="832">
                  <c:v>5051.8</c:v>
                </c:pt>
                <c:pt idx="833">
                  <c:v>5134.8</c:v>
                </c:pt>
                <c:pt idx="834">
                  <c:v>5032.3</c:v>
                </c:pt>
                <c:pt idx="835">
                  <c:v>5180.8999999999996</c:v>
                </c:pt>
                <c:pt idx="836">
                  <c:v>5208.3</c:v>
                </c:pt>
                <c:pt idx="837">
                  <c:v>5264.7</c:v>
                </c:pt>
                <c:pt idx="838">
                  <c:v>5241</c:v>
                </c:pt>
                <c:pt idx="839">
                  <c:v>5290.2</c:v>
                </c:pt>
                <c:pt idx="840">
                  <c:v>5243.5</c:v>
                </c:pt>
                <c:pt idx="841">
                  <c:v>5346.7</c:v>
                </c:pt>
                <c:pt idx="842">
                  <c:v>5511.6</c:v>
                </c:pt>
                <c:pt idx="843">
                  <c:v>5415.6</c:v>
                </c:pt>
                <c:pt idx="844">
                  <c:v>5209.1000000000004</c:v>
                </c:pt>
                <c:pt idx="845">
                  <c:v>5298.3</c:v>
                </c:pt>
                <c:pt idx="846">
                  <c:v>5265.9</c:v>
                </c:pt>
                <c:pt idx="847">
                  <c:v>5302.3</c:v>
                </c:pt>
                <c:pt idx="848">
                  <c:v>5235</c:v>
                </c:pt>
                <c:pt idx="849">
                  <c:v>5320.8</c:v>
                </c:pt>
                <c:pt idx="850">
                  <c:v>5384.2</c:v>
                </c:pt>
                <c:pt idx="851">
                  <c:v>5493.8</c:v>
                </c:pt>
                <c:pt idx="852">
                  <c:v>5766.8</c:v>
                </c:pt>
                <c:pt idx="853">
                  <c:v>5830.9</c:v>
                </c:pt>
                <c:pt idx="854">
                  <c:v>5774.9</c:v>
                </c:pt>
                <c:pt idx="855">
                  <c:v>5745.1</c:v>
                </c:pt>
                <c:pt idx="856">
                  <c:v>5849.5</c:v>
                </c:pt>
                <c:pt idx="857">
                  <c:v>5990.3</c:v>
                </c:pt>
                <c:pt idx="858">
                  <c:v>6191.5</c:v>
                </c:pt>
                <c:pt idx="859">
                  <c:v>6386</c:v>
                </c:pt>
                <c:pt idx="860">
                  <c:v>7190.3</c:v>
                </c:pt>
                <c:pt idx="861">
                  <c:v>6984.8</c:v>
                </c:pt>
                <c:pt idx="862">
                  <c:v>7806</c:v>
                </c:pt>
                <c:pt idx="863">
                  <c:v>7994.6</c:v>
                </c:pt>
                <c:pt idx="864">
                  <c:v>8164.6</c:v>
                </c:pt>
                <c:pt idx="865">
                  <c:v>7871.8</c:v>
                </c:pt>
                <c:pt idx="866">
                  <c:v>7359.5</c:v>
                </c:pt>
                <c:pt idx="867">
                  <c:v>7262.6</c:v>
                </c:pt>
                <c:pt idx="868">
                  <c:v>8157.2</c:v>
                </c:pt>
                <c:pt idx="869">
                  <c:v>7965.3</c:v>
                </c:pt>
                <c:pt idx="870">
                  <c:v>7930.3</c:v>
                </c:pt>
                <c:pt idx="871">
                  <c:v>7635.7</c:v>
                </c:pt>
                <c:pt idx="872">
                  <c:v>7852.1</c:v>
                </c:pt>
                <c:pt idx="873">
                  <c:v>7970.1</c:v>
                </c:pt>
                <c:pt idx="874">
                  <c:v>8027.4</c:v>
                </c:pt>
                <c:pt idx="875">
                  <c:v>8630.2000000000007</c:v>
                </c:pt>
                <c:pt idx="876">
                  <c:v>8760.1</c:v>
                </c:pt>
                <c:pt idx="877">
                  <c:v>8716.2999999999993</c:v>
                </c:pt>
                <c:pt idx="878">
                  <c:v>8647.7999999999993</c:v>
                </c:pt>
                <c:pt idx="879">
                  <c:v>8271.9</c:v>
                </c:pt>
                <c:pt idx="880">
                  <c:v>8558.2999999999993</c:v>
                </c:pt>
                <c:pt idx="881">
                  <c:v>8545.7000000000007</c:v>
                </c:pt>
                <c:pt idx="882">
                  <c:v>8728.6</c:v>
                </c:pt>
                <c:pt idx="883">
                  <c:v>8124.8</c:v>
                </c:pt>
                <c:pt idx="884">
                  <c:v>7685.5</c:v>
                </c:pt>
                <c:pt idx="885">
                  <c:v>7779.1</c:v>
                </c:pt>
                <c:pt idx="886">
                  <c:v>7784.9</c:v>
                </c:pt>
                <c:pt idx="887">
                  <c:v>7985.2</c:v>
                </c:pt>
                <c:pt idx="888">
                  <c:v>7901.4</c:v>
                </c:pt>
                <c:pt idx="889">
                  <c:v>7635</c:v>
                </c:pt>
                <c:pt idx="890">
                  <c:v>7987.8</c:v>
                </c:pt>
                <c:pt idx="891">
                  <c:v>7888</c:v>
                </c:pt>
                <c:pt idx="892">
                  <c:v>8133.1</c:v>
                </c:pt>
                <c:pt idx="893">
                  <c:v>8219</c:v>
                </c:pt>
                <c:pt idx="894">
                  <c:v>8656.1</c:v>
                </c:pt>
                <c:pt idx="895">
                  <c:v>8812.5</c:v>
                </c:pt>
                <c:pt idx="896">
                  <c:v>8962.5</c:v>
                </c:pt>
                <c:pt idx="897">
                  <c:v>9318.7999999999993</c:v>
                </c:pt>
                <c:pt idx="898">
                  <c:v>9080.6</c:v>
                </c:pt>
                <c:pt idx="899">
                  <c:v>9255.4</c:v>
                </c:pt>
                <c:pt idx="900">
                  <c:v>9517</c:v>
                </c:pt>
                <c:pt idx="901">
                  <c:v>10179.299999999999</c:v>
                </c:pt>
                <c:pt idx="902">
                  <c:v>10721.7</c:v>
                </c:pt>
                <c:pt idx="903">
                  <c:v>10897.1</c:v>
                </c:pt>
                <c:pt idx="904">
                  <c:v>11046.4</c:v>
                </c:pt>
                <c:pt idx="905">
                  <c:v>11809.9</c:v>
                </c:pt>
                <c:pt idx="906">
                  <c:v>13063.8</c:v>
                </c:pt>
                <c:pt idx="907">
                  <c:v>11287.8</c:v>
                </c:pt>
                <c:pt idx="908">
                  <c:v>12409.1</c:v>
                </c:pt>
                <c:pt idx="909">
                  <c:v>11906.5</c:v>
                </c:pt>
                <c:pt idx="910">
                  <c:v>10818.6</c:v>
                </c:pt>
                <c:pt idx="911">
                  <c:v>10616.6</c:v>
                </c:pt>
                <c:pt idx="912">
                  <c:v>10835.9</c:v>
                </c:pt>
                <c:pt idx="913">
                  <c:v>11900.8</c:v>
                </c:pt>
                <c:pt idx="914">
                  <c:v>11163.1</c:v>
                </c:pt>
                <c:pt idx="915">
                  <c:v>10970.2</c:v>
                </c:pt>
                <c:pt idx="916">
                  <c:v>11268</c:v>
                </c:pt>
                <c:pt idx="917">
                  <c:v>11415.9</c:v>
                </c:pt>
                <c:pt idx="918">
                  <c:v>12252.6</c:v>
                </c:pt>
                <c:pt idx="919">
                  <c:v>12541.5</c:v>
                </c:pt>
                <c:pt idx="920">
                  <c:v>12110.6</c:v>
                </c:pt>
                <c:pt idx="921">
                  <c:v>11342.3</c:v>
                </c:pt>
                <c:pt idx="922">
                  <c:v>11762.1</c:v>
                </c:pt>
                <c:pt idx="923">
                  <c:v>11364.9</c:v>
                </c:pt>
                <c:pt idx="924">
                  <c:v>10200.1</c:v>
                </c:pt>
                <c:pt idx="925">
                  <c:v>10845.9</c:v>
                </c:pt>
                <c:pt idx="926">
                  <c:v>9424.7999999999993</c:v>
                </c:pt>
                <c:pt idx="927">
                  <c:v>9723.2000000000007</c:v>
                </c:pt>
                <c:pt idx="928">
                  <c:v>10651.4</c:v>
                </c:pt>
                <c:pt idx="929">
                  <c:v>10571.5</c:v>
                </c:pt>
                <c:pt idx="930">
                  <c:v>10826.7</c:v>
                </c:pt>
                <c:pt idx="931">
                  <c:v>10714.4</c:v>
                </c:pt>
                <c:pt idx="932">
                  <c:v>10412.5</c:v>
                </c:pt>
                <c:pt idx="933">
                  <c:v>9888.7000000000007</c:v>
                </c:pt>
                <c:pt idx="934">
                  <c:v>9804.2999999999993</c:v>
                </c:pt>
                <c:pt idx="935">
                  <c:v>9945.2999999999993</c:v>
                </c:pt>
                <c:pt idx="936">
                  <c:v>9831</c:v>
                </c:pt>
                <c:pt idx="937">
                  <c:v>9492.1</c:v>
                </c:pt>
                <c:pt idx="938">
                  <c:v>9727.7999999999993</c:v>
                </c:pt>
                <c:pt idx="939">
                  <c:v>9580.9</c:v>
                </c:pt>
                <c:pt idx="940">
                  <c:v>9580.7000000000007</c:v>
                </c:pt>
                <c:pt idx="941">
                  <c:v>10082</c:v>
                </c:pt>
                <c:pt idx="942">
                  <c:v>10380</c:v>
                </c:pt>
                <c:pt idx="943">
                  <c:v>10520.1</c:v>
                </c:pt>
                <c:pt idx="944">
                  <c:v>10815.7</c:v>
                </c:pt>
                <c:pt idx="945">
                  <c:v>10934.6</c:v>
                </c:pt>
                <c:pt idx="946">
                  <c:v>11816.8</c:v>
                </c:pt>
                <c:pt idx="947">
                  <c:v>11480.9</c:v>
                </c:pt>
                <c:pt idx="948">
                  <c:v>12013.9</c:v>
                </c:pt>
                <c:pt idx="949">
                  <c:v>12191.6</c:v>
                </c:pt>
                <c:pt idx="950">
                  <c:v>12089.8</c:v>
                </c:pt>
                <c:pt idx="951">
                  <c:v>11314.5</c:v>
                </c:pt>
                <c:pt idx="952">
                  <c:v>11517.2</c:v>
                </c:pt>
                <c:pt idx="953">
                  <c:v>11394.2</c:v>
                </c:pt>
                <c:pt idx="954">
                  <c:v>10892.9</c:v>
                </c:pt>
                <c:pt idx="955">
                  <c:v>10049.4</c:v>
                </c:pt>
                <c:pt idx="956">
                  <c:v>10303.4</c:v>
                </c:pt>
                <c:pt idx="957">
                  <c:v>10335.6</c:v>
                </c:pt>
                <c:pt idx="958">
                  <c:v>10218.1</c:v>
                </c:pt>
                <c:pt idx="959">
                  <c:v>10312.700000000001</c:v>
                </c:pt>
                <c:pt idx="960">
                  <c:v>10910.7</c:v>
                </c:pt>
                <c:pt idx="961">
                  <c:v>10752.6</c:v>
                </c:pt>
                <c:pt idx="962">
                  <c:v>10141.5</c:v>
                </c:pt>
                <c:pt idx="963">
                  <c:v>10105</c:v>
                </c:pt>
                <c:pt idx="964">
                  <c:v>10388.700000000001</c:v>
                </c:pt>
                <c:pt idx="965">
                  <c:v>10131</c:v>
                </c:pt>
                <c:pt idx="966">
                  <c:v>10136.299999999999</c:v>
                </c:pt>
                <c:pt idx="967">
                  <c:v>10371.799999999999</c:v>
                </c:pt>
                <c:pt idx="968">
                  <c:v>10184.799999999999</c:v>
                </c:pt>
                <c:pt idx="969">
                  <c:v>9729.4</c:v>
                </c:pt>
                <c:pt idx="970">
                  <c:v>9491</c:v>
                </c:pt>
                <c:pt idx="971">
                  <c:v>9585.4</c:v>
                </c:pt>
                <c:pt idx="972">
                  <c:v>9594.4</c:v>
                </c:pt>
                <c:pt idx="973">
                  <c:v>9729.2999999999993</c:v>
                </c:pt>
                <c:pt idx="974">
                  <c:v>10348.799999999999</c:v>
                </c:pt>
                <c:pt idx="975">
                  <c:v>10612.3</c:v>
                </c:pt>
                <c:pt idx="976">
                  <c:v>10568.2</c:v>
                </c:pt>
                <c:pt idx="977">
                  <c:v>10566.9</c:v>
                </c:pt>
                <c:pt idx="978">
                  <c:v>10309.299999999999</c:v>
                </c:pt>
                <c:pt idx="979">
                  <c:v>10461.1</c:v>
                </c:pt>
                <c:pt idx="980">
                  <c:v>10402.799999999999</c:v>
                </c:pt>
                <c:pt idx="981">
                  <c:v>10309</c:v>
                </c:pt>
                <c:pt idx="982">
                  <c:v>10105.4</c:v>
                </c:pt>
                <c:pt idx="983">
                  <c:v>10162.5</c:v>
                </c:pt>
                <c:pt idx="984">
                  <c:v>10415.1</c:v>
                </c:pt>
                <c:pt idx="985">
                  <c:v>10342.1</c:v>
                </c:pt>
                <c:pt idx="986">
                  <c:v>10337.299999999999</c:v>
                </c:pt>
                <c:pt idx="987">
                  <c:v>10311.5</c:v>
                </c:pt>
                <c:pt idx="988">
                  <c:v>10255.5</c:v>
                </c:pt>
                <c:pt idx="989">
                  <c:v>10195.700000000001</c:v>
                </c:pt>
                <c:pt idx="990">
                  <c:v>10164.700000000001</c:v>
                </c:pt>
                <c:pt idx="991">
                  <c:v>10250.5</c:v>
                </c:pt>
                <c:pt idx="992">
                  <c:v>10172.700000000001</c:v>
                </c:pt>
                <c:pt idx="993">
                  <c:v>9993</c:v>
                </c:pt>
                <c:pt idx="994">
                  <c:v>10031.6</c:v>
                </c:pt>
                <c:pt idx="995">
                  <c:v>9702.2000000000007</c:v>
                </c:pt>
                <c:pt idx="996">
                  <c:v>8513.9</c:v>
                </c:pt>
                <c:pt idx="997">
                  <c:v>8432.4</c:v>
                </c:pt>
                <c:pt idx="998">
                  <c:v>8063.8</c:v>
                </c:pt>
                <c:pt idx="999">
                  <c:v>8184.9</c:v>
                </c:pt>
                <c:pt idx="1000">
                  <c:v>8208.5</c:v>
                </c:pt>
                <c:pt idx="1001">
                  <c:v>8049.1</c:v>
                </c:pt>
                <c:pt idx="1002">
                  <c:v>8284.2999999999993</c:v>
                </c:pt>
                <c:pt idx="1003">
                  <c:v>8302.7000000000007</c:v>
                </c:pt>
                <c:pt idx="1004">
                  <c:v>8364.1</c:v>
                </c:pt>
                <c:pt idx="1005">
                  <c:v>8226.9</c:v>
                </c:pt>
                <c:pt idx="1006">
                  <c:v>8148.1</c:v>
                </c:pt>
                <c:pt idx="1007">
                  <c:v>8127.3</c:v>
                </c:pt>
                <c:pt idx="1008">
                  <c:v>7881.9</c:v>
                </c:pt>
                <c:pt idx="1009">
                  <c:v>8198.6</c:v>
                </c:pt>
                <c:pt idx="1010">
                  <c:v>8182.9</c:v>
                </c:pt>
                <c:pt idx="1011">
                  <c:v>8566.7000000000007</c:v>
                </c:pt>
                <c:pt idx="1012">
                  <c:v>8562.2999999999993</c:v>
                </c:pt>
                <c:pt idx="1013">
                  <c:v>8267.7999999999993</c:v>
                </c:pt>
                <c:pt idx="1014">
                  <c:v>8304.4</c:v>
                </c:pt>
                <c:pt idx="1015">
                  <c:v>8281.5</c:v>
                </c:pt>
                <c:pt idx="1016">
                  <c:v>8353.2999999999993</c:v>
                </c:pt>
                <c:pt idx="1017">
                  <c:v>8167.2</c:v>
                </c:pt>
                <c:pt idx="1018">
                  <c:v>8000.4</c:v>
                </c:pt>
                <c:pt idx="1019">
                  <c:v>8073.3</c:v>
                </c:pt>
                <c:pt idx="1020">
                  <c:v>7948.5</c:v>
                </c:pt>
                <c:pt idx="1021">
                  <c:v>7957.3</c:v>
                </c:pt>
                <c:pt idx="1022">
                  <c:v>8223.4</c:v>
                </c:pt>
                <c:pt idx="1023">
                  <c:v>8208.2000000000007</c:v>
                </c:pt>
                <c:pt idx="1024">
                  <c:v>8031.4</c:v>
                </c:pt>
                <c:pt idx="1025">
                  <c:v>7477</c:v>
                </c:pt>
                <c:pt idx="1026">
                  <c:v>7422.7</c:v>
                </c:pt>
                <c:pt idx="1027">
                  <c:v>8658.2999999999993</c:v>
                </c:pt>
                <c:pt idx="1028">
                  <c:v>9230.6</c:v>
                </c:pt>
                <c:pt idx="1029">
                  <c:v>9529.6</c:v>
                </c:pt>
                <c:pt idx="1030">
                  <c:v>9207.2000000000007</c:v>
                </c:pt>
                <c:pt idx="1031">
                  <c:v>9411.2999999999993</c:v>
                </c:pt>
                <c:pt idx="1032">
                  <c:v>9157.9</c:v>
                </c:pt>
                <c:pt idx="1033">
                  <c:v>9152.6</c:v>
                </c:pt>
                <c:pt idx="1034">
                  <c:v>9230.1</c:v>
                </c:pt>
                <c:pt idx="1035">
                  <c:v>9300.6</c:v>
                </c:pt>
                <c:pt idx="1036">
                  <c:v>9198.2999999999993</c:v>
                </c:pt>
                <c:pt idx="1037">
                  <c:v>9396.4</c:v>
                </c:pt>
                <c:pt idx="1038">
                  <c:v>9310.7999999999993</c:v>
                </c:pt>
                <c:pt idx="1039">
                  <c:v>9338.9</c:v>
                </c:pt>
                <c:pt idx="1040">
                  <c:v>9223.5</c:v>
                </c:pt>
                <c:pt idx="1041">
                  <c:v>8778.2000000000007</c:v>
                </c:pt>
                <c:pt idx="1042">
                  <c:v>8804.5</c:v>
                </c:pt>
                <c:pt idx="1043">
                  <c:v>9036.7999999999993</c:v>
                </c:pt>
                <c:pt idx="1044">
                  <c:v>8736.9</c:v>
                </c:pt>
                <c:pt idx="1045">
                  <c:v>8812.6</c:v>
                </c:pt>
                <c:pt idx="1046">
                  <c:v>8783.1</c:v>
                </c:pt>
                <c:pt idx="1047">
                  <c:v>8661.2000000000007</c:v>
                </c:pt>
                <c:pt idx="1048">
                  <c:v>8476.2999999999993</c:v>
                </c:pt>
                <c:pt idx="1049">
                  <c:v>8497.2999999999993</c:v>
                </c:pt>
                <c:pt idx="1050">
                  <c:v>8509.7999999999993</c:v>
                </c:pt>
                <c:pt idx="1051">
                  <c:v>8208.4</c:v>
                </c:pt>
                <c:pt idx="1052">
                  <c:v>8145.7</c:v>
                </c:pt>
                <c:pt idx="1053">
                  <c:v>8099.3</c:v>
                </c:pt>
                <c:pt idx="1054">
                  <c:v>7627.9</c:v>
                </c:pt>
                <c:pt idx="1055">
                  <c:v>7272.5</c:v>
                </c:pt>
                <c:pt idx="1056">
                  <c:v>7324.1</c:v>
                </c:pt>
                <c:pt idx="1057">
                  <c:v>6924.7</c:v>
                </c:pt>
                <c:pt idx="1058">
                  <c:v>7115.6</c:v>
                </c:pt>
                <c:pt idx="1059">
                  <c:v>7162.8</c:v>
                </c:pt>
                <c:pt idx="1060">
                  <c:v>7510.6</c:v>
                </c:pt>
                <c:pt idx="1061">
                  <c:v>7426.7</c:v>
                </c:pt>
                <c:pt idx="1062">
                  <c:v>7742.7</c:v>
                </c:pt>
                <c:pt idx="1063">
                  <c:v>7546.6</c:v>
                </c:pt>
                <c:pt idx="1064">
                  <c:v>7396.4</c:v>
                </c:pt>
                <c:pt idx="1065">
                  <c:v>7298.2</c:v>
                </c:pt>
                <c:pt idx="1066">
                  <c:v>7291.8</c:v>
                </c:pt>
                <c:pt idx="1067">
                  <c:v>7204.4</c:v>
                </c:pt>
                <c:pt idx="1068">
                  <c:v>7399.2</c:v>
                </c:pt>
                <c:pt idx="1069">
                  <c:v>7530.8</c:v>
                </c:pt>
                <c:pt idx="1070">
                  <c:v>7510.9</c:v>
                </c:pt>
                <c:pt idx="1071">
                  <c:v>7524.4</c:v>
                </c:pt>
                <c:pt idx="1072">
                  <c:v>7355.8</c:v>
                </c:pt>
                <c:pt idx="1073">
                  <c:v>7235.7</c:v>
                </c:pt>
                <c:pt idx="1074">
                  <c:v>7208</c:v>
                </c:pt>
                <c:pt idx="1075">
                  <c:v>7208</c:v>
                </c:pt>
                <c:pt idx="1076">
                  <c:v>7255.2</c:v>
                </c:pt>
                <c:pt idx="1077">
                  <c:v>7080.8</c:v>
                </c:pt>
                <c:pt idx="1078">
                  <c:v>7128.5</c:v>
                </c:pt>
                <c:pt idx="1079">
                  <c:v>6903.5</c:v>
                </c:pt>
                <c:pt idx="1080">
                  <c:v>6613.3</c:v>
                </c:pt>
                <c:pt idx="1081">
                  <c:v>7276</c:v>
                </c:pt>
                <c:pt idx="1082">
                  <c:v>7165.5</c:v>
                </c:pt>
                <c:pt idx="1083">
                  <c:v>7196.4</c:v>
                </c:pt>
                <c:pt idx="1084">
                  <c:v>7156.2</c:v>
                </c:pt>
                <c:pt idx="1085">
                  <c:v>7495.8</c:v>
                </c:pt>
                <c:pt idx="1086">
                  <c:v>7322.8</c:v>
                </c:pt>
                <c:pt idx="1087">
                  <c:v>7268.3</c:v>
                </c:pt>
                <c:pt idx="1088">
                  <c:v>7224.8</c:v>
                </c:pt>
                <c:pt idx="1089">
                  <c:v>7210.9</c:v>
                </c:pt>
                <c:pt idx="1090">
                  <c:v>7261.7</c:v>
                </c:pt>
                <c:pt idx="1091">
                  <c:v>7321.5</c:v>
                </c:pt>
                <c:pt idx="1092">
                  <c:v>7397.5</c:v>
                </c:pt>
                <c:pt idx="1093">
                  <c:v>7261.8</c:v>
                </c:pt>
                <c:pt idx="1094">
                  <c:v>7196.4</c:v>
                </c:pt>
              </c:numCache>
            </c:numRef>
          </c:val>
          <c:smooth val="0"/>
          <c:extLst>
            <c:ext xmlns:c16="http://schemas.microsoft.com/office/drawing/2014/chart" uri="{C3380CC4-5D6E-409C-BE32-E72D297353CC}">
              <c16:uniqueId val="{00000000-C2F5-465E-AD79-144DFDA06BF1}"/>
            </c:ext>
          </c:extLst>
        </c:ser>
        <c:dLbls>
          <c:showLegendKey val="0"/>
          <c:showVal val="0"/>
          <c:showCatName val="0"/>
          <c:showSerName val="0"/>
          <c:showPercent val="0"/>
          <c:showBubbleSize val="0"/>
        </c:dLbls>
        <c:smooth val="0"/>
        <c:axId val="95316559"/>
        <c:axId val="147931647"/>
      </c:lineChart>
      <c:catAx>
        <c:axId val="95316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1647"/>
        <c:crosses val="autoZero"/>
        <c:auto val="1"/>
        <c:lblAlgn val="ctr"/>
        <c:lblOffset val="100"/>
        <c:noMultiLvlLbl val="0"/>
      </c:catAx>
      <c:valAx>
        <c:axId val="14793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1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EURUSD</a:t>
            </a:r>
          </a:p>
        </c:rich>
      </c:tx>
      <c:overlay val="0"/>
      <c:spPr>
        <a:noFill/>
        <a:ln>
          <a:noFill/>
        </a:ln>
        <a:effectLst/>
      </c:spPr>
    </c:title>
    <c:autoTitleDeleted val="0"/>
    <c:plotArea>
      <c:layout/>
      <c:lineChart>
        <c:grouping val="standard"/>
        <c:varyColors val="0"/>
        <c:ser>
          <c:idx val="0"/>
          <c:order val="0"/>
          <c:tx>
            <c:strRef>
              <c:f>'EUR_USD Historical Data'!$C$1</c:f>
              <c:strCache>
                <c:ptCount val="1"/>
                <c:pt idx="0">
                  <c:v>Price</c:v>
                </c:pt>
              </c:strCache>
            </c:strRef>
          </c:tx>
          <c:spPr>
            <a:ln w="28575" cap="rnd">
              <a:solidFill>
                <a:schemeClr val="accent1"/>
              </a:solidFill>
              <a:round/>
            </a:ln>
            <a:effectLst/>
          </c:spPr>
          <c:marker>
            <c:symbol val="none"/>
          </c:marker>
          <c:cat>
            <c:strRef>
              <c:f>'EUR_USD Historical Data'!$B$2:$B$783</c:f>
              <c:strCache>
                <c:ptCount val="782"/>
                <c:pt idx="0">
                  <c:v>Jan 02, 2017</c:v>
                </c:pt>
                <c:pt idx="1">
                  <c:v>Jan 03, 2017</c:v>
                </c:pt>
                <c:pt idx="2">
                  <c:v>Jan 04, 2017</c:v>
                </c:pt>
                <c:pt idx="3">
                  <c:v>Jan 05, 2017</c:v>
                </c:pt>
                <c:pt idx="4">
                  <c:v>Jan 06, 2017</c:v>
                </c:pt>
                <c:pt idx="5">
                  <c:v>Jan 09, 2017</c:v>
                </c:pt>
                <c:pt idx="6">
                  <c:v>Jan 10, 2017</c:v>
                </c:pt>
                <c:pt idx="7">
                  <c:v>Jan 11, 2017</c:v>
                </c:pt>
                <c:pt idx="8">
                  <c:v>Jan 12, 2017</c:v>
                </c:pt>
                <c:pt idx="9">
                  <c:v>Jan 13, 2017</c:v>
                </c:pt>
                <c:pt idx="10">
                  <c:v>Jan 16, 2017</c:v>
                </c:pt>
                <c:pt idx="11">
                  <c:v>Jan 17, 2017</c:v>
                </c:pt>
                <c:pt idx="12">
                  <c:v>Jan 18, 2017</c:v>
                </c:pt>
                <c:pt idx="13">
                  <c:v>Jan 19, 2017</c:v>
                </c:pt>
                <c:pt idx="14">
                  <c:v>Jan 20, 2017</c:v>
                </c:pt>
                <c:pt idx="15">
                  <c:v>Jan 23, 2017</c:v>
                </c:pt>
                <c:pt idx="16">
                  <c:v>Jan 24, 2017</c:v>
                </c:pt>
                <c:pt idx="17">
                  <c:v>Jan 25, 2017</c:v>
                </c:pt>
                <c:pt idx="18">
                  <c:v>Jan 26, 2017</c:v>
                </c:pt>
                <c:pt idx="19">
                  <c:v>Jan 27, 2017</c:v>
                </c:pt>
                <c:pt idx="20">
                  <c:v>Jan 30, 2017</c:v>
                </c:pt>
                <c:pt idx="21">
                  <c:v>Jan 31, 2017</c:v>
                </c:pt>
                <c:pt idx="22">
                  <c:v>Feb 01, 2017</c:v>
                </c:pt>
                <c:pt idx="23">
                  <c:v>Feb 02, 2017</c:v>
                </c:pt>
                <c:pt idx="24">
                  <c:v>Feb 03, 2017</c:v>
                </c:pt>
                <c:pt idx="25">
                  <c:v>Feb 06, 2017</c:v>
                </c:pt>
                <c:pt idx="26">
                  <c:v>Feb 07, 2017</c:v>
                </c:pt>
                <c:pt idx="27">
                  <c:v>Feb 08, 2017</c:v>
                </c:pt>
                <c:pt idx="28">
                  <c:v>Feb 09, 2017</c:v>
                </c:pt>
                <c:pt idx="29">
                  <c:v>Feb 10, 2017</c:v>
                </c:pt>
                <c:pt idx="30">
                  <c:v>Feb 13, 2017</c:v>
                </c:pt>
                <c:pt idx="31">
                  <c:v>Feb 14, 2017</c:v>
                </c:pt>
                <c:pt idx="32">
                  <c:v>Feb 15, 2017</c:v>
                </c:pt>
                <c:pt idx="33">
                  <c:v>Feb 16, 2017</c:v>
                </c:pt>
                <c:pt idx="34">
                  <c:v>Feb 17, 2017</c:v>
                </c:pt>
                <c:pt idx="35">
                  <c:v>Feb 20, 2017</c:v>
                </c:pt>
                <c:pt idx="36">
                  <c:v>Feb 21, 2017</c:v>
                </c:pt>
                <c:pt idx="37">
                  <c:v>Feb 22, 2017</c:v>
                </c:pt>
                <c:pt idx="38">
                  <c:v>Feb 23, 2017</c:v>
                </c:pt>
                <c:pt idx="39">
                  <c:v>Feb 24, 2017</c:v>
                </c:pt>
                <c:pt idx="40">
                  <c:v>Feb 27, 2017</c:v>
                </c:pt>
                <c:pt idx="41">
                  <c:v>Feb 28, 2017</c:v>
                </c:pt>
                <c:pt idx="42">
                  <c:v>Mar 01, 2017</c:v>
                </c:pt>
                <c:pt idx="43">
                  <c:v>Mar 02, 2017</c:v>
                </c:pt>
                <c:pt idx="44">
                  <c:v>Mar 03, 2017</c:v>
                </c:pt>
                <c:pt idx="45">
                  <c:v>Mar 06, 2017</c:v>
                </c:pt>
                <c:pt idx="46">
                  <c:v>Mar 07, 2017</c:v>
                </c:pt>
                <c:pt idx="47">
                  <c:v>Mar 08, 2017</c:v>
                </c:pt>
                <c:pt idx="48">
                  <c:v>Mar 09, 2017</c:v>
                </c:pt>
                <c:pt idx="49">
                  <c:v>Mar 10, 2017</c:v>
                </c:pt>
                <c:pt idx="50">
                  <c:v>Mar 13, 2017</c:v>
                </c:pt>
                <c:pt idx="51">
                  <c:v>Mar 14, 2017</c:v>
                </c:pt>
                <c:pt idx="52">
                  <c:v>Mar 15, 2017</c:v>
                </c:pt>
                <c:pt idx="53">
                  <c:v>Mar 16, 2017</c:v>
                </c:pt>
                <c:pt idx="54">
                  <c:v>Mar 17, 2017</c:v>
                </c:pt>
                <c:pt idx="55">
                  <c:v>Mar 20, 2017</c:v>
                </c:pt>
                <c:pt idx="56">
                  <c:v>Mar 21, 2017</c:v>
                </c:pt>
                <c:pt idx="57">
                  <c:v>Mar 22, 2017</c:v>
                </c:pt>
                <c:pt idx="58">
                  <c:v>Mar 23, 2017</c:v>
                </c:pt>
                <c:pt idx="59">
                  <c:v>Mar 24, 2017</c:v>
                </c:pt>
                <c:pt idx="60">
                  <c:v>Mar 27, 2017</c:v>
                </c:pt>
                <c:pt idx="61">
                  <c:v>Mar 28, 2017</c:v>
                </c:pt>
                <c:pt idx="62">
                  <c:v>Mar 29, 2017</c:v>
                </c:pt>
                <c:pt idx="63">
                  <c:v>Mar 30, 2017</c:v>
                </c:pt>
                <c:pt idx="64">
                  <c:v>Mar 31, 2017</c:v>
                </c:pt>
                <c:pt idx="65">
                  <c:v>Apr 03, 2017</c:v>
                </c:pt>
                <c:pt idx="66">
                  <c:v>Apr 04, 2017</c:v>
                </c:pt>
                <c:pt idx="67">
                  <c:v>Apr 05, 2017</c:v>
                </c:pt>
                <c:pt idx="68">
                  <c:v>Apr 06, 2017</c:v>
                </c:pt>
                <c:pt idx="69">
                  <c:v>Apr 07, 2017</c:v>
                </c:pt>
                <c:pt idx="70">
                  <c:v>Apr 10, 2017</c:v>
                </c:pt>
                <c:pt idx="71">
                  <c:v>Apr 11, 2017</c:v>
                </c:pt>
                <c:pt idx="72">
                  <c:v>Apr 12, 2017</c:v>
                </c:pt>
                <c:pt idx="73">
                  <c:v>Apr 13, 2017</c:v>
                </c:pt>
                <c:pt idx="74">
                  <c:v>Apr 14, 2017</c:v>
                </c:pt>
                <c:pt idx="75">
                  <c:v>Apr 17, 2017</c:v>
                </c:pt>
                <c:pt idx="76">
                  <c:v>Apr 18, 2017</c:v>
                </c:pt>
                <c:pt idx="77">
                  <c:v>Apr 19, 2017</c:v>
                </c:pt>
                <c:pt idx="78">
                  <c:v>Apr 20, 2017</c:v>
                </c:pt>
                <c:pt idx="79">
                  <c:v>Apr 21, 2017</c:v>
                </c:pt>
                <c:pt idx="80">
                  <c:v>Apr 24, 2017</c:v>
                </c:pt>
                <c:pt idx="81">
                  <c:v>Apr 25, 2017</c:v>
                </c:pt>
                <c:pt idx="82">
                  <c:v>Apr 26, 2017</c:v>
                </c:pt>
                <c:pt idx="83">
                  <c:v>Apr 27, 2017</c:v>
                </c:pt>
                <c:pt idx="84">
                  <c:v>Apr 28, 2017</c:v>
                </c:pt>
                <c:pt idx="85">
                  <c:v>May 01, 2017</c:v>
                </c:pt>
                <c:pt idx="86">
                  <c:v>May 02, 2017</c:v>
                </c:pt>
                <c:pt idx="87">
                  <c:v>May 03, 2017</c:v>
                </c:pt>
                <c:pt idx="88">
                  <c:v>May 04, 2017</c:v>
                </c:pt>
                <c:pt idx="89">
                  <c:v>May 05, 2017</c:v>
                </c:pt>
                <c:pt idx="90">
                  <c:v>May 08, 2017</c:v>
                </c:pt>
                <c:pt idx="91">
                  <c:v>May 09, 2017</c:v>
                </c:pt>
                <c:pt idx="92">
                  <c:v>May 10, 2017</c:v>
                </c:pt>
                <c:pt idx="93">
                  <c:v>May 11, 2017</c:v>
                </c:pt>
                <c:pt idx="94">
                  <c:v>May 12, 2017</c:v>
                </c:pt>
                <c:pt idx="95">
                  <c:v>May 15, 2017</c:v>
                </c:pt>
                <c:pt idx="96">
                  <c:v>May 16, 2017</c:v>
                </c:pt>
                <c:pt idx="97">
                  <c:v>May 17, 2017</c:v>
                </c:pt>
                <c:pt idx="98">
                  <c:v>May 18, 2017</c:v>
                </c:pt>
                <c:pt idx="99">
                  <c:v>May 19, 2017</c:v>
                </c:pt>
                <c:pt idx="100">
                  <c:v>May 22, 2017</c:v>
                </c:pt>
                <c:pt idx="101">
                  <c:v>May 23, 2017</c:v>
                </c:pt>
                <c:pt idx="102">
                  <c:v>May 24, 2017</c:v>
                </c:pt>
                <c:pt idx="103">
                  <c:v>May 25, 2017</c:v>
                </c:pt>
                <c:pt idx="104">
                  <c:v>May 26, 2017</c:v>
                </c:pt>
                <c:pt idx="105">
                  <c:v>May 29, 2017</c:v>
                </c:pt>
                <c:pt idx="106">
                  <c:v>May 30, 2017</c:v>
                </c:pt>
                <c:pt idx="107">
                  <c:v>May 31, 2017</c:v>
                </c:pt>
                <c:pt idx="108">
                  <c:v>Jun 01, 2017</c:v>
                </c:pt>
                <c:pt idx="109">
                  <c:v>Jun 02, 2017</c:v>
                </c:pt>
                <c:pt idx="110">
                  <c:v>Jun 05, 2017</c:v>
                </c:pt>
                <c:pt idx="111">
                  <c:v>Jun 06, 2017</c:v>
                </c:pt>
                <c:pt idx="112">
                  <c:v>Jun 07, 2017</c:v>
                </c:pt>
                <c:pt idx="113">
                  <c:v>Jun 08, 2017</c:v>
                </c:pt>
                <c:pt idx="114">
                  <c:v>Jun 09, 2017</c:v>
                </c:pt>
                <c:pt idx="115">
                  <c:v>Jun 12, 2017</c:v>
                </c:pt>
                <c:pt idx="116">
                  <c:v>Jun 13, 2017</c:v>
                </c:pt>
                <c:pt idx="117">
                  <c:v>Jun 14, 2017</c:v>
                </c:pt>
                <c:pt idx="118">
                  <c:v>Jun 15, 2017</c:v>
                </c:pt>
                <c:pt idx="119">
                  <c:v>Jun 16, 2017</c:v>
                </c:pt>
                <c:pt idx="120">
                  <c:v>Jun 19, 2017</c:v>
                </c:pt>
                <c:pt idx="121">
                  <c:v>Jun 20, 2017</c:v>
                </c:pt>
                <c:pt idx="122">
                  <c:v>Jun 21, 2017</c:v>
                </c:pt>
                <c:pt idx="123">
                  <c:v>Jun 22, 2017</c:v>
                </c:pt>
                <c:pt idx="124">
                  <c:v>Jun 23, 2017</c:v>
                </c:pt>
                <c:pt idx="125">
                  <c:v>Jun 26, 2017</c:v>
                </c:pt>
                <c:pt idx="126">
                  <c:v>Jun 27, 2017</c:v>
                </c:pt>
                <c:pt idx="127">
                  <c:v>Jun 28, 2017</c:v>
                </c:pt>
                <c:pt idx="128">
                  <c:v>Jun 29, 2017</c:v>
                </c:pt>
                <c:pt idx="129">
                  <c:v>Jun 30, 2017</c:v>
                </c:pt>
                <c:pt idx="130">
                  <c:v>Jul 03, 2017</c:v>
                </c:pt>
                <c:pt idx="131">
                  <c:v>Jul 04, 2017</c:v>
                </c:pt>
                <c:pt idx="132">
                  <c:v>Jul 05, 2017</c:v>
                </c:pt>
                <c:pt idx="133">
                  <c:v>Jul 06, 2017</c:v>
                </c:pt>
                <c:pt idx="134">
                  <c:v>Jul 07, 2017</c:v>
                </c:pt>
                <c:pt idx="135">
                  <c:v>Jul 10, 2017</c:v>
                </c:pt>
                <c:pt idx="136">
                  <c:v>Jul 11, 2017</c:v>
                </c:pt>
                <c:pt idx="137">
                  <c:v>Jul 12, 2017</c:v>
                </c:pt>
                <c:pt idx="138">
                  <c:v>Jul 13, 2017</c:v>
                </c:pt>
                <c:pt idx="139">
                  <c:v>Jul 14, 2017</c:v>
                </c:pt>
                <c:pt idx="140">
                  <c:v>Jul 17, 2017</c:v>
                </c:pt>
                <c:pt idx="141">
                  <c:v>Jul 18, 2017</c:v>
                </c:pt>
                <c:pt idx="142">
                  <c:v>Jul 19, 2017</c:v>
                </c:pt>
                <c:pt idx="143">
                  <c:v>Jul 20, 2017</c:v>
                </c:pt>
                <c:pt idx="144">
                  <c:v>Jul 21, 2017</c:v>
                </c:pt>
                <c:pt idx="145">
                  <c:v>Jul 24, 2017</c:v>
                </c:pt>
                <c:pt idx="146">
                  <c:v>Jul 25, 2017</c:v>
                </c:pt>
                <c:pt idx="147">
                  <c:v>Jul 26, 2017</c:v>
                </c:pt>
                <c:pt idx="148">
                  <c:v>Jul 27, 2017</c:v>
                </c:pt>
                <c:pt idx="149">
                  <c:v>Jul 28, 2017</c:v>
                </c:pt>
                <c:pt idx="150">
                  <c:v>Jul 31, 2017</c:v>
                </c:pt>
                <c:pt idx="151">
                  <c:v>Aug 01, 2017</c:v>
                </c:pt>
                <c:pt idx="152">
                  <c:v>Aug 02, 2017</c:v>
                </c:pt>
                <c:pt idx="153">
                  <c:v>Aug 03, 2017</c:v>
                </c:pt>
                <c:pt idx="154">
                  <c:v>Aug 04, 2017</c:v>
                </c:pt>
                <c:pt idx="155">
                  <c:v>Aug 07, 2017</c:v>
                </c:pt>
                <c:pt idx="156">
                  <c:v>Aug 08, 2017</c:v>
                </c:pt>
                <c:pt idx="157">
                  <c:v>Aug 09, 2017</c:v>
                </c:pt>
                <c:pt idx="158">
                  <c:v>Aug 10, 2017</c:v>
                </c:pt>
                <c:pt idx="159">
                  <c:v>Aug 11, 2017</c:v>
                </c:pt>
                <c:pt idx="160">
                  <c:v>Aug 14, 2017</c:v>
                </c:pt>
                <c:pt idx="161">
                  <c:v>Aug 15, 2017</c:v>
                </c:pt>
                <c:pt idx="162">
                  <c:v>Aug 16, 2017</c:v>
                </c:pt>
                <c:pt idx="163">
                  <c:v>Aug 17, 2017</c:v>
                </c:pt>
                <c:pt idx="164">
                  <c:v>Aug 18, 2017</c:v>
                </c:pt>
                <c:pt idx="165">
                  <c:v>Aug 21, 2017</c:v>
                </c:pt>
                <c:pt idx="166">
                  <c:v>Aug 22, 2017</c:v>
                </c:pt>
                <c:pt idx="167">
                  <c:v>Aug 23, 2017</c:v>
                </c:pt>
                <c:pt idx="168">
                  <c:v>Aug 24, 2017</c:v>
                </c:pt>
                <c:pt idx="169">
                  <c:v>Aug 25, 2017</c:v>
                </c:pt>
                <c:pt idx="170">
                  <c:v>Aug 28, 2017</c:v>
                </c:pt>
                <c:pt idx="171">
                  <c:v>Aug 29, 2017</c:v>
                </c:pt>
                <c:pt idx="172">
                  <c:v>Aug 30, 2017</c:v>
                </c:pt>
                <c:pt idx="173">
                  <c:v>Aug 31, 2017</c:v>
                </c:pt>
                <c:pt idx="174">
                  <c:v>Sep 01, 2017</c:v>
                </c:pt>
                <c:pt idx="175">
                  <c:v>Sep 04, 2017</c:v>
                </c:pt>
                <c:pt idx="176">
                  <c:v>Sep 05, 2017</c:v>
                </c:pt>
                <c:pt idx="177">
                  <c:v>Sep 06, 2017</c:v>
                </c:pt>
                <c:pt idx="178">
                  <c:v>Sep 07, 2017</c:v>
                </c:pt>
                <c:pt idx="179">
                  <c:v>Sep 08, 2017</c:v>
                </c:pt>
                <c:pt idx="180">
                  <c:v>Sep 11, 2017</c:v>
                </c:pt>
                <c:pt idx="181">
                  <c:v>Sep 12, 2017</c:v>
                </c:pt>
                <c:pt idx="182">
                  <c:v>Sep 13, 2017</c:v>
                </c:pt>
                <c:pt idx="183">
                  <c:v>Sep 14, 2017</c:v>
                </c:pt>
                <c:pt idx="184">
                  <c:v>Sep 15, 2017</c:v>
                </c:pt>
                <c:pt idx="185">
                  <c:v>Sep 18, 2017</c:v>
                </c:pt>
                <c:pt idx="186">
                  <c:v>Sep 19, 2017</c:v>
                </c:pt>
                <c:pt idx="187">
                  <c:v>Sep 20, 2017</c:v>
                </c:pt>
                <c:pt idx="188">
                  <c:v>Sep 21, 2017</c:v>
                </c:pt>
                <c:pt idx="189">
                  <c:v>Sep 22, 2017</c:v>
                </c:pt>
                <c:pt idx="190">
                  <c:v>Sep 25, 2017</c:v>
                </c:pt>
                <c:pt idx="191">
                  <c:v>Sep 26, 2017</c:v>
                </c:pt>
                <c:pt idx="192">
                  <c:v>Sep 27, 2017</c:v>
                </c:pt>
                <c:pt idx="193">
                  <c:v>Sep 28, 2017</c:v>
                </c:pt>
                <c:pt idx="194">
                  <c:v>Sep 29, 2017</c:v>
                </c:pt>
                <c:pt idx="195">
                  <c:v>Oct 02, 2017</c:v>
                </c:pt>
                <c:pt idx="196">
                  <c:v>Oct 03, 2017</c:v>
                </c:pt>
                <c:pt idx="197">
                  <c:v>Oct 04, 2017</c:v>
                </c:pt>
                <c:pt idx="198">
                  <c:v>Oct 05, 2017</c:v>
                </c:pt>
                <c:pt idx="199">
                  <c:v>Oct 06, 2017</c:v>
                </c:pt>
                <c:pt idx="200">
                  <c:v>Oct 09, 2017</c:v>
                </c:pt>
                <c:pt idx="201">
                  <c:v>Oct 10, 2017</c:v>
                </c:pt>
                <c:pt idx="202">
                  <c:v>Oct 11, 2017</c:v>
                </c:pt>
                <c:pt idx="203">
                  <c:v>Oct 12, 2017</c:v>
                </c:pt>
                <c:pt idx="204">
                  <c:v>Oct 13, 2017</c:v>
                </c:pt>
                <c:pt idx="205">
                  <c:v>Oct 16, 2017</c:v>
                </c:pt>
                <c:pt idx="206">
                  <c:v>Oct 17, 2017</c:v>
                </c:pt>
                <c:pt idx="207">
                  <c:v>Oct 18, 2017</c:v>
                </c:pt>
                <c:pt idx="208">
                  <c:v>Oct 19, 2017</c:v>
                </c:pt>
                <c:pt idx="209">
                  <c:v>Oct 20, 2017</c:v>
                </c:pt>
                <c:pt idx="210">
                  <c:v>Oct 23, 2017</c:v>
                </c:pt>
                <c:pt idx="211">
                  <c:v>Oct 24, 2017</c:v>
                </c:pt>
                <c:pt idx="212">
                  <c:v>Oct 25, 2017</c:v>
                </c:pt>
                <c:pt idx="213">
                  <c:v>Oct 26, 2017</c:v>
                </c:pt>
                <c:pt idx="214">
                  <c:v>Oct 27, 2017</c:v>
                </c:pt>
                <c:pt idx="215">
                  <c:v>Oct 30, 2017</c:v>
                </c:pt>
                <c:pt idx="216">
                  <c:v>Oct 31, 2017</c:v>
                </c:pt>
                <c:pt idx="217">
                  <c:v>Nov 01, 2017</c:v>
                </c:pt>
                <c:pt idx="218">
                  <c:v>Nov 02, 2017</c:v>
                </c:pt>
                <c:pt idx="219">
                  <c:v>Nov 03, 2017</c:v>
                </c:pt>
                <c:pt idx="220">
                  <c:v>Nov 06, 2017</c:v>
                </c:pt>
                <c:pt idx="221">
                  <c:v>Nov 07, 2017</c:v>
                </c:pt>
                <c:pt idx="222">
                  <c:v>Nov 08, 2017</c:v>
                </c:pt>
                <c:pt idx="223">
                  <c:v>Nov 09, 2017</c:v>
                </c:pt>
                <c:pt idx="224">
                  <c:v>Nov 10, 2017</c:v>
                </c:pt>
                <c:pt idx="225">
                  <c:v>Nov 13, 2017</c:v>
                </c:pt>
                <c:pt idx="226">
                  <c:v>Nov 14, 2017</c:v>
                </c:pt>
                <c:pt idx="227">
                  <c:v>Nov 15, 2017</c:v>
                </c:pt>
                <c:pt idx="228">
                  <c:v>Nov 16, 2017</c:v>
                </c:pt>
                <c:pt idx="229">
                  <c:v>Nov 17, 2017</c:v>
                </c:pt>
                <c:pt idx="230">
                  <c:v>Nov 20, 2017</c:v>
                </c:pt>
                <c:pt idx="231">
                  <c:v>Nov 21, 2017</c:v>
                </c:pt>
                <c:pt idx="232">
                  <c:v>Nov 22, 2017</c:v>
                </c:pt>
                <c:pt idx="233">
                  <c:v>Nov 23, 2017</c:v>
                </c:pt>
                <c:pt idx="234">
                  <c:v>Nov 24, 2017</c:v>
                </c:pt>
                <c:pt idx="235">
                  <c:v>Nov 27, 2017</c:v>
                </c:pt>
                <c:pt idx="236">
                  <c:v>Nov 28, 2017</c:v>
                </c:pt>
                <c:pt idx="237">
                  <c:v>Nov 29, 2017</c:v>
                </c:pt>
                <c:pt idx="238">
                  <c:v>Nov 30, 2017</c:v>
                </c:pt>
                <c:pt idx="239">
                  <c:v>Dec 01, 2017</c:v>
                </c:pt>
                <c:pt idx="240">
                  <c:v>Dec 04, 2017</c:v>
                </c:pt>
                <c:pt idx="241">
                  <c:v>Dec 05, 2017</c:v>
                </c:pt>
                <c:pt idx="242">
                  <c:v>Dec 06, 2017</c:v>
                </c:pt>
                <c:pt idx="243">
                  <c:v>Dec 07, 2017</c:v>
                </c:pt>
                <c:pt idx="244">
                  <c:v>Dec 08, 2017</c:v>
                </c:pt>
                <c:pt idx="245">
                  <c:v>Dec 11, 2017</c:v>
                </c:pt>
                <c:pt idx="246">
                  <c:v>Dec 12, 2017</c:v>
                </c:pt>
                <c:pt idx="247">
                  <c:v>Dec 13, 2017</c:v>
                </c:pt>
                <c:pt idx="248">
                  <c:v>Dec 14, 2017</c:v>
                </c:pt>
                <c:pt idx="249">
                  <c:v>Dec 15, 2017</c:v>
                </c:pt>
                <c:pt idx="250">
                  <c:v>Dec 18, 2017</c:v>
                </c:pt>
                <c:pt idx="251">
                  <c:v>Dec 19, 2017</c:v>
                </c:pt>
                <c:pt idx="252">
                  <c:v>Dec 20, 2017</c:v>
                </c:pt>
                <c:pt idx="253">
                  <c:v>Dec 21, 2017</c:v>
                </c:pt>
                <c:pt idx="254">
                  <c:v>Dec 22, 2017</c:v>
                </c:pt>
                <c:pt idx="255">
                  <c:v>Dec 25, 2017</c:v>
                </c:pt>
                <c:pt idx="256">
                  <c:v>Dec 26, 2017</c:v>
                </c:pt>
                <c:pt idx="257">
                  <c:v>Dec 27, 2017</c:v>
                </c:pt>
                <c:pt idx="258">
                  <c:v>Dec 28, 2017</c:v>
                </c:pt>
                <c:pt idx="259">
                  <c:v>Dec 29, 2017</c:v>
                </c:pt>
                <c:pt idx="260">
                  <c:v>Jan 01, 2018</c:v>
                </c:pt>
                <c:pt idx="261">
                  <c:v>Jan 02, 2018</c:v>
                </c:pt>
                <c:pt idx="262">
                  <c:v>Jan 03, 2018</c:v>
                </c:pt>
                <c:pt idx="263">
                  <c:v>Jan 04, 2018</c:v>
                </c:pt>
                <c:pt idx="264">
                  <c:v>Jan 05, 2018</c:v>
                </c:pt>
                <c:pt idx="265">
                  <c:v>Jan 08, 2018</c:v>
                </c:pt>
                <c:pt idx="266">
                  <c:v>Jan 09, 2018</c:v>
                </c:pt>
                <c:pt idx="267">
                  <c:v>Jan 10, 2018</c:v>
                </c:pt>
                <c:pt idx="268">
                  <c:v>Jan 11, 2018</c:v>
                </c:pt>
                <c:pt idx="269">
                  <c:v>Jan 12, 2018</c:v>
                </c:pt>
                <c:pt idx="270">
                  <c:v>Jan 15, 2018</c:v>
                </c:pt>
                <c:pt idx="271">
                  <c:v>Jan 16, 2018</c:v>
                </c:pt>
                <c:pt idx="272">
                  <c:v>Jan 17, 2018</c:v>
                </c:pt>
                <c:pt idx="273">
                  <c:v>Jan 18, 2018</c:v>
                </c:pt>
                <c:pt idx="274">
                  <c:v>Jan 19, 2018</c:v>
                </c:pt>
                <c:pt idx="275">
                  <c:v>Jan 22, 2018</c:v>
                </c:pt>
                <c:pt idx="276">
                  <c:v>Jan 23, 2018</c:v>
                </c:pt>
                <c:pt idx="277">
                  <c:v>Jan 24, 2018</c:v>
                </c:pt>
                <c:pt idx="278">
                  <c:v>Jan 25, 2018</c:v>
                </c:pt>
                <c:pt idx="279">
                  <c:v>Jan 26, 2018</c:v>
                </c:pt>
                <c:pt idx="280">
                  <c:v>Jan 29, 2018</c:v>
                </c:pt>
                <c:pt idx="281">
                  <c:v>Jan 30, 2018</c:v>
                </c:pt>
                <c:pt idx="282">
                  <c:v>Jan 31, 2018</c:v>
                </c:pt>
                <c:pt idx="283">
                  <c:v>Feb 01, 2018</c:v>
                </c:pt>
                <c:pt idx="284">
                  <c:v>Feb 02, 2018</c:v>
                </c:pt>
                <c:pt idx="285">
                  <c:v>Feb 05, 2018</c:v>
                </c:pt>
                <c:pt idx="286">
                  <c:v>Feb 06, 2018</c:v>
                </c:pt>
                <c:pt idx="287">
                  <c:v>Feb 07, 2018</c:v>
                </c:pt>
                <c:pt idx="288">
                  <c:v>Feb 08, 2018</c:v>
                </c:pt>
                <c:pt idx="289">
                  <c:v>Feb 09, 2018</c:v>
                </c:pt>
                <c:pt idx="290">
                  <c:v>Feb 12, 2018</c:v>
                </c:pt>
                <c:pt idx="291">
                  <c:v>Feb 13, 2018</c:v>
                </c:pt>
                <c:pt idx="292">
                  <c:v>Feb 14, 2018</c:v>
                </c:pt>
                <c:pt idx="293">
                  <c:v>Feb 15, 2018</c:v>
                </c:pt>
                <c:pt idx="294">
                  <c:v>Feb 16, 2018</c:v>
                </c:pt>
                <c:pt idx="295">
                  <c:v>Feb 19, 2018</c:v>
                </c:pt>
                <c:pt idx="296">
                  <c:v>Feb 20, 2018</c:v>
                </c:pt>
                <c:pt idx="297">
                  <c:v>Feb 21, 2018</c:v>
                </c:pt>
                <c:pt idx="298">
                  <c:v>Feb 22, 2018</c:v>
                </c:pt>
                <c:pt idx="299">
                  <c:v>Feb 23, 2018</c:v>
                </c:pt>
                <c:pt idx="300">
                  <c:v>Feb 26, 2018</c:v>
                </c:pt>
                <c:pt idx="301">
                  <c:v>Feb 27, 2018</c:v>
                </c:pt>
                <c:pt idx="302">
                  <c:v>Feb 28, 2018</c:v>
                </c:pt>
                <c:pt idx="303">
                  <c:v>Mar 01, 2018</c:v>
                </c:pt>
                <c:pt idx="304">
                  <c:v>Mar 02, 2018</c:v>
                </c:pt>
                <c:pt idx="305">
                  <c:v>Mar 05, 2018</c:v>
                </c:pt>
                <c:pt idx="306">
                  <c:v>Mar 06, 2018</c:v>
                </c:pt>
                <c:pt idx="307">
                  <c:v>Mar 07, 2018</c:v>
                </c:pt>
                <c:pt idx="308">
                  <c:v>Mar 08, 2018</c:v>
                </c:pt>
                <c:pt idx="309">
                  <c:v>Mar 09, 2018</c:v>
                </c:pt>
                <c:pt idx="310">
                  <c:v>Mar 12, 2018</c:v>
                </c:pt>
                <c:pt idx="311">
                  <c:v>Mar 13, 2018</c:v>
                </c:pt>
                <c:pt idx="312">
                  <c:v>Mar 14, 2018</c:v>
                </c:pt>
                <c:pt idx="313">
                  <c:v>Mar 15, 2018</c:v>
                </c:pt>
                <c:pt idx="314">
                  <c:v>Mar 16, 2018</c:v>
                </c:pt>
                <c:pt idx="315">
                  <c:v>Mar 19, 2018</c:v>
                </c:pt>
                <c:pt idx="316">
                  <c:v>Mar 20, 2018</c:v>
                </c:pt>
                <c:pt idx="317">
                  <c:v>Mar 21, 2018</c:v>
                </c:pt>
                <c:pt idx="318">
                  <c:v>Mar 22, 2018</c:v>
                </c:pt>
                <c:pt idx="319">
                  <c:v>Mar 23, 2018</c:v>
                </c:pt>
                <c:pt idx="320">
                  <c:v>Mar 26, 2018</c:v>
                </c:pt>
                <c:pt idx="321">
                  <c:v>Mar 27, 2018</c:v>
                </c:pt>
                <c:pt idx="322">
                  <c:v>Mar 28, 2018</c:v>
                </c:pt>
                <c:pt idx="323">
                  <c:v>Mar 29, 2018</c:v>
                </c:pt>
                <c:pt idx="324">
                  <c:v>Mar 30, 2018</c:v>
                </c:pt>
                <c:pt idx="325">
                  <c:v>Apr 02, 2018</c:v>
                </c:pt>
                <c:pt idx="326">
                  <c:v>Apr 03, 2018</c:v>
                </c:pt>
                <c:pt idx="327">
                  <c:v>Apr 04, 2018</c:v>
                </c:pt>
                <c:pt idx="328">
                  <c:v>Apr 05, 2018</c:v>
                </c:pt>
                <c:pt idx="329">
                  <c:v>Apr 06, 2018</c:v>
                </c:pt>
                <c:pt idx="330">
                  <c:v>Apr 09, 2018</c:v>
                </c:pt>
                <c:pt idx="331">
                  <c:v>Apr 10, 2018</c:v>
                </c:pt>
                <c:pt idx="332">
                  <c:v>Apr 11, 2018</c:v>
                </c:pt>
                <c:pt idx="333">
                  <c:v>Apr 12, 2018</c:v>
                </c:pt>
                <c:pt idx="334">
                  <c:v>Apr 13, 2018</c:v>
                </c:pt>
                <c:pt idx="335">
                  <c:v>Apr 16, 2018</c:v>
                </c:pt>
                <c:pt idx="336">
                  <c:v>Apr 17, 2018</c:v>
                </c:pt>
                <c:pt idx="337">
                  <c:v>Apr 18, 2018</c:v>
                </c:pt>
                <c:pt idx="338">
                  <c:v>Apr 19, 2018</c:v>
                </c:pt>
                <c:pt idx="339">
                  <c:v>Apr 20, 2018</c:v>
                </c:pt>
                <c:pt idx="340">
                  <c:v>Apr 23, 2018</c:v>
                </c:pt>
                <c:pt idx="341">
                  <c:v>Apr 24, 2018</c:v>
                </c:pt>
                <c:pt idx="342">
                  <c:v>Apr 25, 2018</c:v>
                </c:pt>
                <c:pt idx="343">
                  <c:v>Apr 26, 2018</c:v>
                </c:pt>
                <c:pt idx="344">
                  <c:v>Apr 27, 2018</c:v>
                </c:pt>
                <c:pt idx="345">
                  <c:v>Apr 30, 2018</c:v>
                </c:pt>
                <c:pt idx="346">
                  <c:v>May 01, 2018</c:v>
                </c:pt>
                <c:pt idx="347">
                  <c:v>May 02, 2018</c:v>
                </c:pt>
                <c:pt idx="348">
                  <c:v>May 03, 2018</c:v>
                </c:pt>
                <c:pt idx="349">
                  <c:v>May 04, 2018</c:v>
                </c:pt>
                <c:pt idx="350">
                  <c:v>May 07, 2018</c:v>
                </c:pt>
                <c:pt idx="351">
                  <c:v>May 08, 2018</c:v>
                </c:pt>
                <c:pt idx="352">
                  <c:v>May 09, 2018</c:v>
                </c:pt>
                <c:pt idx="353">
                  <c:v>May 10, 2018</c:v>
                </c:pt>
                <c:pt idx="354">
                  <c:v>May 11, 2018</c:v>
                </c:pt>
                <c:pt idx="355">
                  <c:v>May 14, 2018</c:v>
                </c:pt>
                <c:pt idx="356">
                  <c:v>May 15, 2018</c:v>
                </c:pt>
                <c:pt idx="357">
                  <c:v>May 16, 2018</c:v>
                </c:pt>
                <c:pt idx="358">
                  <c:v>May 17, 2018</c:v>
                </c:pt>
                <c:pt idx="359">
                  <c:v>May 18, 2018</c:v>
                </c:pt>
                <c:pt idx="360">
                  <c:v>May 21, 2018</c:v>
                </c:pt>
                <c:pt idx="361">
                  <c:v>May 22, 2018</c:v>
                </c:pt>
                <c:pt idx="362">
                  <c:v>May 23, 2018</c:v>
                </c:pt>
                <c:pt idx="363">
                  <c:v>May 24, 2018</c:v>
                </c:pt>
                <c:pt idx="364">
                  <c:v>May 25, 2018</c:v>
                </c:pt>
                <c:pt idx="365">
                  <c:v>May 28, 2018</c:v>
                </c:pt>
                <c:pt idx="366">
                  <c:v>May 29, 2018</c:v>
                </c:pt>
                <c:pt idx="367">
                  <c:v>May 30, 2018</c:v>
                </c:pt>
                <c:pt idx="368">
                  <c:v>May 31, 2018</c:v>
                </c:pt>
                <c:pt idx="369">
                  <c:v>Jun 01, 2018</c:v>
                </c:pt>
                <c:pt idx="370">
                  <c:v>Jun 04, 2018</c:v>
                </c:pt>
                <c:pt idx="371">
                  <c:v>Jun 05, 2018</c:v>
                </c:pt>
                <c:pt idx="372">
                  <c:v>Jun 06, 2018</c:v>
                </c:pt>
                <c:pt idx="373">
                  <c:v>Jun 07, 2018</c:v>
                </c:pt>
                <c:pt idx="374">
                  <c:v>Jun 08, 2018</c:v>
                </c:pt>
                <c:pt idx="375">
                  <c:v>Jun 11, 2018</c:v>
                </c:pt>
                <c:pt idx="376">
                  <c:v>Jun 12, 2018</c:v>
                </c:pt>
                <c:pt idx="377">
                  <c:v>Jun 13, 2018</c:v>
                </c:pt>
                <c:pt idx="378">
                  <c:v>Jun 14, 2018</c:v>
                </c:pt>
                <c:pt idx="379">
                  <c:v>Jun 15, 2018</c:v>
                </c:pt>
                <c:pt idx="380">
                  <c:v>Jun 18, 2018</c:v>
                </c:pt>
                <c:pt idx="381">
                  <c:v>Jun 19, 2018</c:v>
                </c:pt>
                <c:pt idx="382">
                  <c:v>Jun 20, 2018</c:v>
                </c:pt>
                <c:pt idx="383">
                  <c:v>Jun 21, 2018</c:v>
                </c:pt>
                <c:pt idx="384">
                  <c:v>Jun 22, 2018</c:v>
                </c:pt>
                <c:pt idx="385">
                  <c:v>Jun 25, 2018</c:v>
                </c:pt>
                <c:pt idx="386">
                  <c:v>Jun 26, 2018</c:v>
                </c:pt>
                <c:pt idx="387">
                  <c:v>Jun 27, 2018</c:v>
                </c:pt>
                <c:pt idx="388">
                  <c:v>Jun 28, 2018</c:v>
                </c:pt>
                <c:pt idx="389">
                  <c:v>Jun 29, 2018</c:v>
                </c:pt>
                <c:pt idx="390">
                  <c:v>Jul 02, 2018</c:v>
                </c:pt>
                <c:pt idx="391">
                  <c:v>Jul 03, 2018</c:v>
                </c:pt>
                <c:pt idx="392">
                  <c:v>Jul 04, 2018</c:v>
                </c:pt>
                <c:pt idx="393">
                  <c:v>Jul 05, 2018</c:v>
                </c:pt>
                <c:pt idx="394">
                  <c:v>Jul 06, 2018</c:v>
                </c:pt>
                <c:pt idx="395">
                  <c:v>Jul 09, 2018</c:v>
                </c:pt>
                <c:pt idx="396">
                  <c:v>Jul 10, 2018</c:v>
                </c:pt>
                <c:pt idx="397">
                  <c:v>Jul 11, 2018</c:v>
                </c:pt>
                <c:pt idx="398">
                  <c:v>Jul 12, 2018</c:v>
                </c:pt>
                <c:pt idx="399">
                  <c:v>Jul 13, 2018</c:v>
                </c:pt>
                <c:pt idx="400">
                  <c:v>Jul 16, 2018</c:v>
                </c:pt>
                <c:pt idx="401">
                  <c:v>Jul 17, 2018</c:v>
                </c:pt>
                <c:pt idx="402">
                  <c:v>Jul 18, 2018</c:v>
                </c:pt>
                <c:pt idx="403">
                  <c:v>Jul 19, 2018</c:v>
                </c:pt>
                <c:pt idx="404">
                  <c:v>Jul 20, 2018</c:v>
                </c:pt>
                <c:pt idx="405">
                  <c:v>Jul 23, 2018</c:v>
                </c:pt>
                <c:pt idx="406">
                  <c:v>Jul 24, 2018</c:v>
                </c:pt>
                <c:pt idx="407">
                  <c:v>Jul 25, 2018</c:v>
                </c:pt>
                <c:pt idx="408">
                  <c:v>Jul 26, 2018</c:v>
                </c:pt>
                <c:pt idx="409">
                  <c:v>Jul 27, 2018</c:v>
                </c:pt>
                <c:pt idx="410">
                  <c:v>Jul 30, 2018</c:v>
                </c:pt>
                <c:pt idx="411">
                  <c:v>Jul 31, 2018</c:v>
                </c:pt>
                <c:pt idx="412">
                  <c:v>Aug 01, 2018</c:v>
                </c:pt>
                <c:pt idx="413">
                  <c:v>Aug 02, 2018</c:v>
                </c:pt>
                <c:pt idx="414">
                  <c:v>Aug 03, 2018</c:v>
                </c:pt>
                <c:pt idx="415">
                  <c:v>Aug 06, 2018</c:v>
                </c:pt>
                <c:pt idx="416">
                  <c:v>Aug 07, 2018</c:v>
                </c:pt>
                <c:pt idx="417">
                  <c:v>Aug 08, 2018</c:v>
                </c:pt>
                <c:pt idx="418">
                  <c:v>Aug 09, 2018</c:v>
                </c:pt>
                <c:pt idx="419">
                  <c:v>Aug 10, 2018</c:v>
                </c:pt>
                <c:pt idx="420">
                  <c:v>Aug 13, 2018</c:v>
                </c:pt>
                <c:pt idx="421">
                  <c:v>Aug 14, 2018</c:v>
                </c:pt>
                <c:pt idx="422">
                  <c:v>Aug 15, 2018</c:v>
                </c:pt>
                <c:pt idx="423">
                  <c:v>Aug 16, 2018</c:v>
                </c:pt>
                <c:pt idx="424">
                  <c:v>Aug 17, 2018</c:v>
                </c:pt>
                <c:pt idx="425">
                  <c:v>Aug 20, 2018</c:v>
                </c:pt>
                <c:pt idx="426">
                  <c:v>Aug 21, 2018</c:v>
                </c:pt>
                <c:pt idx="427">
                  <c:v>Aug 22, 2018</c:v>
                </c:pt>
                <c:pt idx="428">
                  <c:v>Aug 23, 2018</c:v>
                </c:pt>
                <c:pt idx="429">
                  <c:v>Aug 24, 2018</c:v>
                </c:pt>
                <c:pt idx="430">
                  <c:v>Aug 27, 2018</c:v>
                </c:pt>
                <c:pt idx="431">
                  <c:v>Aug 28, 2018</c:v>
                </c:pt>
                <c:pt idx="432">
                  <c:v>Aug 29, 2018</c:v>
                </c:pt>
                <c:pt idx="433">
                  <c:v>Aug 30, 2018</c:v>
                </c:pt>
                <c:pt idx="434">
                  <c:v>Aug 31, 2018</c:v>
                </c:pt>
                <c:pt idx="435">
                  <c:v>Sep 03, 2018</c:v>
                </c:pt>
                <c:pt idx="436">
                  <c:v>Sep 04, 2018</c:v>
                </c:pt>
                <c:pt idx="437">
                  <c:v>Sep 05, 2018</c:v>
                </c:pt>
                <c:pt idx="438">
                  <c:v>Sep 06, 2018</c:v>
                </c:pt>
                <c:pt idx="439">
                  <c:v>Sep 07, 2018</c:v>
                </c:pt>
                <c:pt idx="440">
                  <c:v>Sep 10, 2018</c:v>
                </c:pt>
                <c:pt idx="441">
                  <c:v>Sep 11, 2018</c:v>
                </c:pt>
                <c:pt idx="442">
                  <c:v>Sep 12, 2018</c:v>
                </c:pt>
                <c:pt idx="443">
                  <c:v>Sep 13, 2018</c:v>
                </c:pt>
                <c:pt idx="444">
                  <c:v>Sep 14, 2018</c:v>
                </c:pt>
                <c:pt idx="445">
                  <c:v>Sep 17, 2018</c:v>
                </c:pt>
                <c:pt idx="446">
                  <c:v>Sep 18, 2018</c:v>
                </c:pt>
                <c:pt idx="447">
                  <c:v>Sep 19, 2018</c:v>
                </c:pt>
                <c:pt idx="448">
                  <c:v>Sep 20, 2018</c:v>
                </c:pt>
                <c:pt idx="449">
                  <c:v>Sep 21, 2018</c:v>
                </c:pt>
                <c:pt idx="450">
                  <c:v>Sep 24, 2018</c:v>
                </c:pt>
                <c:pt idx="451">
                  <c:v>Sep 25, 2018</c:v>
                </c:pt>
                <c:pt idx="452">
                  <c:v>Sep 26, 2018</c:v>
                </c:pt>
                <c:pt idx="453">
                  <c:v>Sep 27, 2018</c:v>
                </c:pt>
                <c:pt idx="454">
                  <c:v>Sep 28, 2018</c:v>
                </c:pt>
                <c:pt idx="455">
                  <c:v>Oct 01, 2018</c:v>
                </c:pt>
                <c:pt idx="456">
                  <c:v>Oct 02, 2018</c:v>
                </c:pt>
                <c:pt idx="457">
                  <c:v>Oct 03, 2018</c:v>
                </c:pt>
                <c:pt idx="458">
                  <c:v>Oct 04, 2018</c:v>
                </c:pt>
                <c:pt idx="459">
                  <c:v>Oct 05, 2018</c:v>
                </c:pt>
                <c:pt idx="460">
                  <c:v>Oct 08, 2018</c:v>
                </c:pt>
                <c:pt idx="461">
                  <c:v>Oct 09, 2018</c:v>
                </c:pt>
                <c:pt idx="462">
                  <c:v>Oct 10, 2018</c:v>
                </c:pt>
                <c:pt idx="463">
                  <c:v>Oct 11, 2018</c:v>
                </c:pt>
                <c:pt idx="464">
                  <c:v>Oct 12, 2018</c:v>
                </c:pt>
                <c:pt idx="465">
                  <c:v>Oct 15, 2018</c:v>
                </c:pt>
                <c:pt idx="466">
                  <c:v>Oct 16, 2018</c:v>
                </c:pt>
                <c:pt idx="467">
                  <c:v>Oct 17, 2018</c:v>
                </c:pt>
                <c:pt idx="468">
                  <c:v>Oct 18, 2018</c:v>
                </c:pt>
                <c:pt idx="469">
                  <c:v>Oct 19, 2018</c:v>
                </c:pt>
                <c:pt idx="470">
                  <c:v>Oct 22, 2018</c:v>
                </c:pt>
                <c:pt idx="471">
                  <c:v>Oct 23, 2018</c:v>
                </c:pt>
                <c:pt idx="472">
                  <c:v>Oct 24, 2018</c:v>
                </c:pt>
                <c:pt idx="473">
                  <c:v>Oct 25, 2018</c:v>
                </c:pt>
                <c:pt idx="474">
                  <c:v>Oct 26, 2018</c:v>
                </c:pt>
                <c:pt idx="475">
                  <c:v>Oct 29, 2018</c:v>
                </c:pt>
                <c:pt idx="476">
                  <c:v>Oct 30, 2018</c:v>
                </c:pt>
                <c:pt idx="477">
                  <c:v>Oct 31, 2018</c:v>
                </c:pt>
                <c:pt idx="478">
                  <c:v>Nov 01, 2018</c:v>
                </c:pt>
                <c:pt idx="479">
                  <c:v>Nov 02, 2018</c:v>
                </c:pt>
                <c:pt idx="480">
                  <c:v>Nov 05, 2018</c:v>
                </c:pt>
                <c:pt idx="481">
                  <c:v>Nov 06, 2018</c:v>
                </c:pt>
                <c:pt idx="482">
                  <c:v>Nov 07, 2018</c:v>
                </c:pt>
                <c:pt idx="483">
                  <c:v>Nov 08, 2018</c:v>
                </c:pt>
                <c:pt idx="484">
                  <c:v>Nov 09, 2018</c:v>
                </c:pt>
                <c:pt idx="485">
                  <c:v>Nov 12, 2018</c:v>
                </c:pt>
                <c:pt idx="486">
                  <c:v>Nov 13, 2018</c:v>
                </c:pt>
                <c:pt idx="487">
                  <c:v>Nov 14, 2018</c:v>
                </c:pt>
                <c:pt idx="488">
                  <c:v>Nov 15, 2018</c:v>
                </c:pt>
                <c:pt idx="489">
                  <c:v>Nov 16, 2018</c:v>
                </c:pt>
                <c:pt idx="490">
                  <c:v>Nov 19, 2018</c:v>
                </c:pt>
                <c:pt idx="491">
                  <c:v>Nov 20, 2018</c:v>
                </c:pt>
                <c:pt idx="492">
                  <c:v>Nov 21, 2018</c:v>
                </c:pt>
                <c:pt idx="493">
                  <c:v>Nov 22, 2018</c:v>
                </c:pt>
                <c:pt idx="494">
                  <c:v>Nov 23, 2018</c:v>
                </c:pt>
                <c:pt idx="495">
                  <c:v>Nov 26, 2018</c:v>
                </c:pt>
                <c:pt idx="496">
                  <c:v>Nov 27, 2018</c:v>
                </c:pt>
                <c:pt idx="497">
                  <c:v>Nov 28, 2018</c:v>
                </c:pt>
                <c:pt idx="498">
                  <c:v>Nov 29, 2018</c:v>
                </c:pt>
                <c:pt idx="499">
                  <c:v>Nov 30, 2018</c:v>
                </c:pt>
                <c:pt idx="500">
                  <c:v>Dec 03, 2018</c:v>
                </c:pt>
                <c:pt idx="501">
                  <c:v>Dec 04, 2018</c:v>
                </c:pt>
                <c:pt idx="502">
                  <c:v>Dec 05, 2018</c:v>
                </c:pt>
                <c:pt idx="503">
                  <c:v>Dec 06, 2018</c:v>
                </c:pt>
                <c:pt idx="504">
                  <c:v>Dec 07, 2018</c:v>
                </c:pt>
                <c:pt idx="505">
                  <c:v>Dec 10, 2018</c:v>
                </c:pt>
                <c:pt idx="506">
                  <c:v>Dec 11, 2018</c:v>
                </c:pt>
                <c:pt idx="507">
                  <c:v>Dec 12, 2018</c:v>
                </c:pt>
                <c:pt idx="508">
                  <c:v>Dec 13, 2018</c:v>
                </c:pt>
                <c:pt idx="509">
                  <c:v>Dec 14, 2018</c:v>
                </c:pt>
                <c:pt idx="510">
                  <c:v>Dec 17, 2018</c:v>
                </c:pt>
                <c:pt idx="511">
                  <c:v>Dec 18, 2018</c:v>
                </c:pt>
                <c:pt idx="512">
                  <c:v>Dec 19, 2018</c:v>
                </c:pt>
                <c:pt idx="513">
                  <c:v>Dec 20, 2018</c:v>
                </c:pt>
                <c:pt idx="514">
                  <c:v>Dec 21, 2018</c:v>
                </c:pt>
                <c:pt idx="515">
                  <c:v>Dec 24, 2018</c:v>
                </c:pt>
                <c:pt idx="516">
                  <c:v>Dec 25, 2018</c:v>
                </c:pt>
                <c:pt idx="517">
                  <c:v>Dec 26, 2018</c:v>
                </c:pt>
                <c:pt idx="518">
                  <c:v>Dec 27, 2018</c:v>
                </c:pt>
                <c:pt idx="519">
                  <c:v>Dec 28, 2018</c:v>
                </c:pt>
                <c:pt idx="520">
                  <c:v>Dec 31, 2018</c:v>
                </c:pt>
                <c:pt idx="521">
                  <c:v>Jan 01, 2019</c:v>
                </c:pt>
                <c:pt idx="522">
                  <c:v>Jan 02, 2019</c:v>
                </c:pt>
                <c:pt idx="523">
                  <c:v>Jan 03, 2019</c:v>
                </c:pt>
                <c:pt idx="524">
                  <c:v>Jan 04, 2019</c:v>
                </c:pt>
                <c:pt idx="525">
                  <c:v>Jan 07, 2019</c:v>
                </c:pt>
                <c:pt idx="526">
                  <c:v>Jan 08, 2019</c:v>
                </c:pt>
                <c:pt idx="527">
                  <c:v>Jan 09, 2019</c:v>
                </c:pt>
                <c:pt idx="528">
                  <c:v>Jan 10, 2019</c:v>
                </c:pt>
                <c:pt idx="529">
                  <c:v>Jan 11, 2019</c:v>
                </c:pt>
                <c:pt idx="530">
                  <c:v>Jan 14, 2019</c:v>
                </c:pt>
                <c:pt idx="531">
                  <c:v>Jan 15, 2019</c:v>
                </c:pt>
                <c:pt idx="532">
                  <c:v>Jan 16, 2019</c:v>
                </c:pt>
                <c:pt idx="533">
                  <c:v>Jan 17, 2019</c:v>
                </c:pt>
                <c:pt idx="534">
                  <c:v>Jan 18, 2019</c:v>
                </c:pt>
                <c:pt idx="535">
                  <c:v>Jan 21, 2019</c:v>
                </c:pt>
                <c:pt idx="536">
                  <c:v>Jan 22, 2019</c:v>
                </c:pt>
                <c:pt idx="537">
                  <c:v>Jan 23, 2019</c:v>
                </c:pt>
                <c:pt idx="538">
                  <c:v>Jan 24, 2019</c:v>
                </c:pt>
                <c:pt idx="539">
                  <c:v>Jan 25, 2019</c:v>
                </c:pt>
                <c:pt idx="540">
                  <c:v>Jan 28, 2019</c:v>
                </c:pt>
                <c:pt idx="541">
                  <c:v>Jan 29, 2019</c:v>
                </c:pt>
                <c:pt idx="542">
                  <c:v>Jan 30, 2019</c:v>
                </c:pt>
                <c:pt idx="543">
                  <c:v>Jan 31, 2019</c:v>
                </c:pt>
                <c:pt idx="544">
                  <c:v>Feb 01, 2019</c:v>
                </c:pt>
                <c:pt idx="545">
                  <c:v>Feb 04, 2019</c:v>
                </c:pt>
                <c:pt idx="546">
                  <c:v>Feb 05, 2019</c:v>
                </c:pt>
                <c:pt idx="547">
                  <c:v>Feb 06, 2019</c:v>
                </c:pt>
                <c:pt idx="548">
                  <c:v>Feb 07, 2019</c:v>
                </c:pt>
                <c:pt idx="549">
                  <c:v>Feb 08, 2019</c:v>
                </c:pt>
                <c:pt idx="550">
                  <c:v>Feb 11, 2019</c:v>
                </c:pt>
                <c:pt idx="551">
                  <c:v>Feb 12, 2019</c:v>
                </c:pt>
                <c:pt idx="552">
                  <c:v>Feb 13, 2019</c:v>
                </c:pt>
                <c:pt idx="553">
                  <c:v>Feb 14, 2019</c:v>
                </c:pt>
                <c:pt idx="554">
                  <c:v>Feb 15, 2019</c:v>
                </c:pt>
                <c:pt idx="555">
                  <c:v>Feb 18, 2019</c:v>
                </c:pt>
                <c:pt idx="556">
                  <c:v>Feb 19, 2019</c:v>
                </c:pt>
                <c:pt idx="557">
                  <c:v>Feb 20, 2019</c:v>
                </c:pt>
                <c:pt idx="558">
                  <c:v>Feb 21, 2019</c:v>
                </c:pt>
                <c:pt idx="559">
                  <c:v>Feb 22, 2019</c:v>
                </c:pt>
                <c:pt idx="560">
                  <c:v>Feb 25, 2019</c:v>
                </c:pt>
                <c:pt idx="561">
                  <c:v>Feb 26, 2019</c:v>
                </c:pt>
                <c:pt idx="562">
                  <c:v>Feb 27, 2019</c:v>
                </c:pt>
                <c:pt idx="563">
                  <c:v>Feb 28, 2019</c:v>
                </c:pt>
                <c:pt idx="564">
                  <c:v>Mar 01, 2019</c:v>
                </c:pt>
                <c:pt idx="565">
                  <c:v>Mar 04, 2019</c:v>
                </c:pt>
                <c:pt idx="566">
                  <c:v>Mar 05, 2019</c:v>
                </c:pt>
                <c:pt idx="567">
                  <c:v>Mar 06, 2019</c:v>
                </c:pt>
                <c:pt idx="568">
                  <c:v>Mar 07, 2019</c:v>
                </c:pt>
                <c:pt idx="569">
                  <c:v>Mar 08, 2019</c:v>
                </c:pt>
                <c:pt idx="570">
                  <c:v>Mar 11, 2019</c:v>
                </c:pt>
                <c:pt idx="571">
                  <c:v>Mar 12, 2019</c:v>
                </c:pt>
                <c:pt idx="572">
                  <c:v>Mar 13, 2019</c:v>
                </c:pt>
                <c:pt idx="573">
                  <c:v>Mar 14, 2019</c:v>
                </c:pt>
                <c:pt idx="574">
                  <c:v>Mar 15, 2019</c:v>
                </c:pt>
                <c:pt idx="575">
                  <c:v>Mar 18, 2019</c:v>
                </c:pt>
                <c:pt idx="576">
                  <c:v>Mar 19, 2019</c:v>
                </c:pt>
                <c:pt idx="577">
                  <c:v>Mar 20, 2019</c:v>
                </c:pt>
                <c:pt idx="578">
                  <c:v>Mar 21, 2019</c:v>
                </c:pt>
                <c:pt idx="579">
                  <c:v>Mar 22, 2019</c:v>
                </c:pt>
                <c:pt idx="580">
                  <c:v>Mar 25, 2019</c:v>
                </c:pt>
                <c:pt idx="581">
                  <c:v>Mar 26, 2019</c:v>
                </c:pt>
                <c:pt idx="582">
                  <c:v>Mar 27, 2019</c:v>
                </c:pt>
                <c:pt idx="583">
                  <c:v>Mar 28, 2019</c:v>
                </c:pt>
                <c:pt idx="584">
                  <c:v>Mar 29, 2019</c:v>
                </c:pt>
                <c:pt idx="585">
                  <c:v>Apr 01, 2019</c:v>
                </c:pt>
                <c:pt idx="586">
                  <c:v>Apr 02, 2019</c:v>
                </c:pt>
                <c:pt idx="587">
                  <c:v>Apr 03, 2019</c:v>
                </c:pt>
                <c:pt idx="588">
                  <c:v>Apr 04, 2019</c:v>
                </c:pt>
                <c:pt idx="589">
                  <c:v>Apr 05, 2019</c:v>
                </c:pt>
                <c:pt idx="590">
                  <c:v>Apr 08, 2019</c:v>
                </c:pt>
                <c:pt idx="591">
                  <c:v>Apr 09, 2019</c:v>
                </c:pt>
                <c:pt idx="592">
                  <c:v>Apr 10, 2019</c:v>
                </c:pt>
                <c:pt idx="593">
                  <c:v>Apr 11, 2019</c:v>
                </c:pt>
                <c:pt idx="594">
                  <c:v>Apr 12, 2019</c:v>
                </c:pt>
                <c:pt idx="595">
                  <c:v>Apr 15, 2019</c:v>
                </c:pt>
                <c:pt idx="596">
                  <c:v>Apr 16, 2019</c:v>
                </c:pt>
                <c:pt idx="597">
                  <c:v>Apr 17, 2019</c:v>
                </c:pt>
                <c:pt idx="598">
                  <c:v>Apr 18, 2019</c:v>
                </c:pt>
                <c:pt idx="599">
                  <c:v>Apr 19, 2019</c:v>
                </c:pt>
                <c:pt idx="600">
                  <c:v>Apr 22, 2019</c:v>
                </c:pt>
                <c:pt idx="601">
                  <c:v>Apr 23, 2019</c:v>
                </c:pt>
                <c:pt idx="602">
                  <c:v>Apr 24, 2019</c:v>
                </c:pt>
                <c:pt idx="603">
                  <c:v>Apr 25, 2019</c:v>
                </c:pt>
                <c:pt idx="604">
                  <c:v>Apr 26, 2019</c:v>
                </c:pt>
                <c:pt idx="605">
                  <c:v>Apr 29, 2019</c:v>
                </c:pt>
                <c:pt idx="606">
                  <c:v>Apr 30, 2019</c:v>
                </c:pt>
                <c:pt idx="607">
                  <c:v>May 01, 2019</c:v>
                </c:pt>
                <c:pt idx="608">
                  <c:v>May 02, 2019</c:v>
                </c:pt>
                <c:pt idx="609">
                  <c:v>May 03, 2019</c:v>
                </c:pt>
                <c:pt idx="610">
                  <c:v>May 06, 2019</c:v>
                </c:pt>
                <c:pt idx="611">
                  <c:v>May 07, 2019</c:v>
                </c:pt>
                <c:pt idx="612">
                  <c:v>May 08, 2019</c:v>
                </c:pt>
                <c:pt idx="613">
                  <c:v>May 09, 2019</c:v>
                </c:pt>
                <c:pt idx="614">
                  <c:v>May 10, 2019</c:v>
                </c:pt>
                <c:pt idx="615">
                  <c:v>May 13, 2019</c:v>
                </c:pt>
                <c:pt idx="616">
                  <c:v>May 14, 2019</c:v>
                </c:pt>
                <c:pt idx="617">
                  <c:v>May 15, 2019</c:v>
                </c:pt>
                <c:pt idx="618">
                  <c:v>May 16, 2019</c:v>
                </c:pt>
                <c:pt idx="619">
                  <c:v>May 17, 2019</c:v>
                </c:pt>
                <c:pt idx="620">
                  <c:v>May 20, 2019</c:v>
                </c:pt>
                <c:pt idx="621">
                  <c:v>May 21, 2019</c:v>
                </c:pt>
                <c:pt idx="622">
                  <c:v>May 22, 2019</c:v>
                </c:pt>
                <c:pt idx="623">
                  <c:v>May 23, 2019</c:v>
                </c:pt>
                <c:pt idx="624">
                  <c:v>May 24, 2019</c:v>
                </c:pt>
                <c:pt idx="625">
                  <c:v>May 27, 2019</c:v>
                </c:pt>
                <c:pt idx="626">
                  <c:v>May 28, 2019</c:v>
                </c:pt>
                <c:pt idx="627">
                  <c:v>May 29, 2019</c:v>
                </c:pt>
                <c:pt idx="628">
                  <c:v>May 30, 2019</c:v>
                </c:pt>
                <c:pt idx="629">
                  <c:v>May 31, 2019</c:v>
                </c:pt>
                <c:pt idx="630">
                  <c:v>Jun 03, 2019</c:v>
                </c:pt>
                <c:pt idx="631">
                  <c:v>Jun 04, 2019</c:v>
                </c:pt>
                <c:pt idx="632">
                  <c:v>Jun 05, 2019</c:v>
                </c:pt>
                <c:pt idx="633">
                  <c:v>Jun 06, 2019</c:v>
                </c:pt>
                <c:pt idx="634">
                  <c:v>Jun 07, 2019</c:v>
                </c:pt>
                <c:pt idx="635">
                  <c:v>Jun 10, 2019</c:v>
                </c:pt>
                <c:pt idx="636">
                  <c:v>Jun 11, 2019</c:v>
                </c:pt>
                <c:pt idx="637">
                  <c:v>Jun 12, 2019</c:v>
                </c:pt>
                <c:pt idx="638">
                  <c:v>Jun 13, 2019</c:v>
                </c:pt>
                <c:pt idx="639">
                  <c:v>Jun 14, 2019</c:v>
                </c:pt>
                <c:pt idx="640">
                  <c:v>Jun 17, 2019</c:v>
                </c:pt>
                <c:pt idx="641">
                  <c:v>Jun 18, 2019</c:v>
                </c:pt>
                <c:pt idx="642">
                  <c:v>Jun 19, 2019</c:v>
                </c:pt>
                <c:pt idx="643">
                  <c:v>Jun 20, 2019</c:v>
                </c:pt>
                <c:pt idx="644">
                  <c:v>Jun 21, 2019</c:v>
                </c:pt>
                <c:pt idx="645">
                  <c:v>Jun 24, 2019</c:v>
                </c:pt>
                <c:pt idx="646">
                  <c:v>Jun 25, 2019</c:v>
                </c:pt>
                <c:pt idx="647">
                  <c:v>Jun 26, 2019</c:v>
                </c:pt>
                <c:pt idx="648">
                  <c:v>Jun 27, 2019</c:v>
                </c:pt>
                <c:pt idx="649">
                  <c:v>Jun 28, 2019</c:v>
                </c:pt>
                <c:pt idx="650">
                  <c:v>Jul 01, 2019</c:v>
                </c:pt>
                <c:pt idx="651">
                  <c:v>Jul 02, 2019</c:v>
                </c:pt>
                <c:pt idx="652">
                  <c:v>Jul 03, 2019</c:v>
                </c:pt>
                <c:pt idx="653">
                  <c:v>Jul 04, 2019</c:v>
                </c:pt>
                <c:pt idx="654">
                  <c:v>Jul 05, 2019</c:v>
                </c:pt>
                <c:pt idx="655">
                  <c:v>Jul 08, 2019</c:v>
                </c:pt>
                <c:pt idx="656">
                  <c:v>Jul 09, 2019</c:v>
                </c:pt>
                <c:pt idx="657">
                  <c:v>Jul 10, 2019</c:v>
                </c:pt>
                <c:pt idx="658">
                  <c:v>Jul 11, 2019</c:v>
                </c:pt>
                <c:pt idx="659">
                  <c:v>Jul 12, 2019</c:v>
                </c:pt>
                <c:pt idx="660">
                  <c:v>Jul 15, 2019</c:v>
                </c:pt>
                <c:pt idx="661">
                  <c:v>Jul 16, 2019</c:v>
                </c:pt>
                <c:pt idx="662">
                  <c:v>Jul 17, 2019</c:v>
                </c:pt>
                <c:pt idx="663">
                  <c:v>Jul 18, 2019</c:v>
                </c:pt>
                <c:pt idx="664">
                  <c:v>Jul 19, 2019</c:v>
                </c:pt>
                <c:pt idx="665">
                  <c:v>Jul 22, 2019</c:v>
                </c:pt>
                <c:pt idx="666">
                  <c:v>Jul 23, 2019</c:v>
                </c:pt>
                <c:pt idx="667">
                  <c:v>Jul 24, 2019</c:v>
                </c:pt>
                <c:pt idx="668">
                  <c:v>Jul 25, 2019</c:v>
                </c:pt>
                <c:pt idx="669">
                  <c:v>Jul 26, 2019</c:v>
                </c:pt>
                <c:pt idx="670">
                  <c:v>Jul 29, 2019</c:v>
                </c:pt>
                <c:pt idx="671">
                  <c:v>Jul 30, 2019</c:v>
                </c:pt>
                <c:pt idx="672">
                  <c:v>Jul 31, 2019</c:v>
                </c:pt>
                <c:pt idx="673">
                  <c:v>Aug 01, 2019</c:v>
                </c:pt>
                <c:pt idx="674">
                  <c:v>Aug 02, 2019</c:v>
                </c:pt>
                <c:pt idx="675">
                  <c:v>Aug 05, 2019</c:v>
                </c:pt>
                <c:pt idx="676">
                  <c:v>Aug 06, 2019</c:v>
                </c:pt>
                <c:pt idx="677">
                  <c:v>Aug 07, 2019</c:v>
                </c:pt>
                <c:pt idx="678">
                  <c:v>Aug 08, 2019</c:v>
                </c:pt>
                <c:pt idx="679">
                  <c:v>Aug 09, 2019</c:v>
                </c:pt>
                <c:pt idx="680">
                  <c:v>Aug 12, 2019</c:v>
                </c:pt>
                <c:pt idx="681">
                  <c:v>Aug 13, 2019</c:v>
                </c:pt>
                <c:pt idx="682">
                  <c:v>Aug 14, 2019</c:v>
                </c:pt>
                <c:pt idx="683">
                  <c:v>Aug 15, 2019</c:v>
                </c:pt>
                <c:pt idx="684">
                  <c:v>Aug 16, 2019</c:v>
                </c:pt>
                <c:pt idx="685">
                  <c:v>Aug 19, 2019</c:v>
                </c:pt>
                <c:pt idx="686">
                  <c:v>Aug 20, 2019</c:v>
                </c:pt>
                <c:pt idx="687">
                  <c:v>Aug 21, 2019</c:v>
                </c:pt>
                <c:pt idx="688">
                  <c:v>Aug 22, 2019</c:v>
                </c:pt>
                <c:pt idx="689">
                  <c:v>Aug 23, 2019</c:v>
                </c:pt>
                <c:pt idx="690">
                  <c:v>Aug 26, 2019</c:v>
                </c:pt>
                <c:pt idx="691">
                  <c:v>Aug 27, 2019</c:v>
                </c:pt>
                <c:pt idx="692">
                  <c:v>Aug 28, 2019</c:v>
                </c:pt>
                <c:pt idx="693">
                  <c:v>Aug 29, 2019</c:v>
                </c:pt>
                <c:pt idx="694">
                  <c:v>Aug 30, 2019</c:v>
                </c:pt>
                <c:pt idx="695">
                  <c:v>Sep 02, 2019</c:v>
                </c:pt>
                <c:pt idx="696">
                  <c:v>Sep 03, 2019</c:v>
                </c:pt>
                <c:pt idx="697">
                  <c:v>Sep 04, 2019</c:v>
                </c:pt>
                <c:pt idx="698">
                  <c:v>Sep 05, 2019</c:v>
                </c:pt>
                <c:pt idx="699">
                  <c:v>Sep 06, 2019</c:v>
                </c:pt>
                <c:pt idx="700">
                  <c:v>Sep 09, 2019</c:v>
                </c:pt>
                <c:pt idx="701">
                  <c:v>Sep 10, 2019</c:v>
                </c:pt>
                <c:pt idx="702">
                  <c:v>Sep 11, 2019</c:v>
                </c:pt>
                <c:pt idx="703">
                  <c:v>Sep 12, 2019</c:v>
                </c:pt>
                <c:pt idx="704">
                  <c:v>Sep 13, 2019</c:v>
                </c:pt>
                <c:pt idx="705">
                  <c:v>Sep 16, 2019</c:v>
                </c:pt>
                <c:pt idx="706">
                  <c:v>Sep 17, 2019</c:v>
                </c:pt>
                <c:pt idx="707">
                  <c:v>Sep 18, 2019</c:v>
                </c:pt>
                <c:pt idx="708">
                  <c:v>Sep 19, 2019</c:v>
                </c:pt>
                <c:pt idx="709">
                  <c:v>Sep 20, 2019</c:v>
                </c:pt>
                <c:pt idx="710">
                  <c:v>Sep 23, 2019</c:v>
                </c:pt>
                <c:pt idx="711">
                  <c:v>Sep 24, 2019</c:v>
                </c:pt>
                <c:pt idx="712">
                  <c:v>Sep 25, 2019</c:v>
                </c:pt>
                <c:pt idx="713">
                  <c:v>Sep 26, 2019</c:v>
                </c:pt>
                <c:pt idx="714">
                  <c:v>Sep 27, 2019</c:v>
                </c:pt>
                <c:pt idx="715">
                  <c:v>Sep 30, 2019</c:v>
                </c:pt>
                <c:pt idx="716">
                  <c:v>Oct 01, 2019</c:v>
                </c:pt>
                <c:pt idx="717">
                  <c:v>Oct 02, 2019</c:v>
                </c:pt>
                <c:pt idx="718">
                  <c:v>Oct 03, 2019</c:v>
                </c:pt>
                <c:pt idx="719">
                  <c:v>Oct 04, 2019</c:v>
                </c:pt>
                <c:pt idx="720">
                  <c:v>Oct 07, 2019</c:v>
                </c:pt>
                <c:pt idx="721">
                  <c:v>Oct 08, 2019</c:v>
                </c:pt>
                <c:pt idx="722">
                  <c:v>Oct 09, 2019</c:v>
                </c:pt>
                <c:pt idx="723">
                  <c:v>Oct 10, 2019</c:v>
                </c:pt>
                <c:pt idx="724">
                  <c:v>Oct 11, 2019</c:v>
                </c:pt>
                <c:pt idx="725">
                  <c:v>Oct 14, 2019</c:v>
                </c:pt>
                <c:pt idx="726">
                  <c:v>Oct 15, 2019</c:v>
                </c:pt>
                <c:pt idx="727">
                  <c:v>Oct 16, 2019</c:v>
                </c:pt>
                <c:pt idx="728">
                  <c:v>Oct 17, 2019</c:v>
                </c:pt>
                <c:pt idx="729">
                  <c:v>Oct 18, 2019</c:v>
                </c:pt>
                <c:pt idx="730">
                  <c:v>Oct 21, 2019</c:v>
                </c:pt>
                <c:pt idx="731">
                  <c:v>Oct 22, 2019</c:v>
                </c:pt>
                <c:pt idx="732">
                  <c:v>Oct 23, 2019</c:v>
                </c:pt>
                <c:pt idx="733">
                  <c:v>Oct 24, 2019</c:v>
                </c:pt>
                <c:pt idx="734">
                  <c:v>Oct 25, 2019</c:v>
                </c:pt>
                <c:pt idx="735">
                  <c:v>Oct 28, 2019</c:v>
                </c:pt>
                <c:pt idx="736">
                  <c:v>Oct 29, 2019</c:v>
                </c:pt>
                <c:pt idx="737">
                  <c:v>Oct 30, 2019</c:v>
                </c:pt>
                <c:pt idx="738">
                  <c:v>Oct 31, 2019</c:v>
                </c:pt>
                <c:pt idx="739">
                  <c:v>Nov 01, 2019</c:v>
                </c:pt>
                <c:pt idx="740">
                  <c:v>Nov 04, 2019</c:v>
                </c:pt>
                <c:pt idx="741">
                  <c:v>Nov 05, 2019</c:v>
                </c:pt>
                <c:pt idx="742">
                  <c:v>Nov 06, 2019</c:v>
                </c:pt>
                <c:pt idx="743">
                  <c:v>Nov 07, 2019</c:v>
                </c:pt>
                <c:pt idx="744">
                  <c:v>Nov 08, 2019</c:v>
                </c:pt>
                <c:pt idx="745">
                  <c:v>Nov 11, 2019</c:v>
                </c:pt>
                <c:pt idx="746">
                  <c:v>Nov 12, 2019</c:v>
                </c:pt>
                <c:pt idx="747">
                  <c:v>Nov 13, 2019</c:v>
                </c:pt>
                <c:pt idx="748">
                  <c:v>Nov 14, 2019</c:v>
                </c:pt>
                <c:pt idx="749">
                  <c:v>Nov 15, 2019</c:v>
                </c:pt>
                <c:pt idx="750">
                  <c:v>Nov 18, 2019</c:v>
                </c:pt>
                <c:pt idx="751">
                  <c:v>Nov 19, 2019</c:v>
                </c:pt>
                <c:pt idx="752">
                  <c:v>Nov 20, 2019</c:v>
                </c:pt>
                <c:pt idx="753">
                  <c:v>Nov 21, 2019</c:v>
                </c:pt>
                <c:pt idx="754">
                  <c:v>Nov 22, 2019</c:v>
                </c:pt>
                <c:pt idx="755">
                  <c:v>Nov 25, 2019</c:v>
                </c:pt>
                <c:pt idx="756">
                  <c:v>Nov 26, 2019</c:v>
                </c:pt>
                <c:pt idx="757">
                  <c:v>Nov 27, 2019</c:v>
                </c:pt>
                <c:pt idx="758">
                  <c:v>Nov 28, 2019</c:v>
                </c:pt>
                <c:pt idx="759">
                  <c:v>Nov 29, 2019</c:v>
                </c:pt>
                <c:pt idx="760">
                  <c:v>Dec 02, 2019</c:v>
                </c:pt>
                <c:pt idx="761">
                  <c:v>Dec 03, 2019</c:v>
                </c:pt>
                <c:pt idx="762">
                  <c:v>Dec 04, 2019</c:v>
                </c:pt>
                <c:pt idx="763">
                  <c:v>Dec 05, 2019</c:v>
                </c:pt>
                <c:pt idx="764">
                  <c:v>Dec 06, 2019</c:v>
                </c:pt>
                <c:pt idx="765">
                  <c:v>Dec 09, 2019</c:v>
                </c:pt>
                <c:pt idx="766">
                  <c:v>Dec 10, 2019</c:v>
                </c:pt>
                <c:pt idx="767">
                  <c:v>Dec 11, 2019</c:v>
                </c:pt>
                <c:pt idx="768">
                  <c:v>Dec 12, 2019</c:v>
                </c:pt>
                <c:pt idx="769">
                  <c:v>Dec 13, 2019</c:v>
                </c:pt>
                <c:pt idx="770">
                  <c:v>Dec 16, 2019</c:v>
                </c:pt>
                <c:pt idx="771">
                  <c:v>Dec 17, 2019</c:v>
                </c:pt>
                <c:pt idx="772">
                  <c:v>Dec 18, 2019</c:v>
                </c:pt>
                <c:pt idx="773">
                  <c:v>Dec 19, 2019</c:v>
                </c:pt>
                <c:pt idx="774">
                  <c:v>Dec 20, 2019</c:v>
                </c:pt>
                <c:pt idx="775">
                  <c:v>Dec 23, 2019</c:v>
                </c:pt>
                <c:pt idx="776">
                  <c:v>Dec 24, 2019</c:v>
                </c:pt>
                <c:pt idx="777">
                  <c:v>Dec 25, 2019</c:v>
                </c:pt>
                <c:pt idx="778">
                  <c:v>Dec 26, 2019</c:v>
                </c:pt>
                <c:pt idx="779">
                  <c:v>Dec 27, 2019</c:v>
                </c:pt>
                <c:pt idx="780">
                  <c:v>Dec 30, 2019</c:v>
                </c:pt>
                <c:pt idx="781">
                  <c:v>Dec 31, 2019</c:v>
                </c:pt>
              </c:strCache>
            </c:strRef>
          </c:cat>
          <c:val>
            <c:numRef>
              <c:f>'EUR_USD Historical Data'!$C$2:$C$783</c:f>
              <c:numCache>
                <c:formatCode>General</c:formatCode>
                <c:ptCount val="782"/>
                <c:pt idx="0">
                  <c:v>1.0459000000000001</c:v>
                </c:pt>
                <c:pt idx="1">
                  <c:v>1.0406</c:v>
                </c:pt>
                <c:pt idx="2">
                  <c:v>1.0488</c:v>
                </c:pt>
                <c:pt idx="3">
                  <c:v>1.0607</c:v>
                </c:pt>
                <c:pt idx="4">
                  <c:v>1.0532999999999999</c:v>
                </c:pt>
                <c:pt idx="5">
                  <c:v>1.0573999999999999</c:v>
                </c:pt>
                <c:pt idx="6">
                  <c:v>1.0553999999999999</c:v>
                </c:pt>
                <c:pt idx="7">
                  <c:v>1.0582</c:v>
                </c:pt>
                <c:pt idx="8">
                  <c:v>1.0612999999999999</c:v>
                </c:pt>
                <c:pt idx="9">
                  <c:v>1.0644</c:v>
                </c:pt>
                <c:pt idx="10">
                  <c:v>1.0603</c:v>
                </c:pt>
                <c:pt idx="11">
                  <c:v>1.0713999999999999</c:v>
                </c:pt>
                <c:pt idx="12">
                  <c:v>1.0630999999999999</c:v>
                </c:pt>
                <c:pt idx="13">
                  <c:v>1.0664</c:v>
                </c:pt>
                <c:pt idx="14">
                  <c:v>1.0703</c:v>
                </c:pt>
                <c:pt idx="15">
                  <c:v>1.0765</c:v>
                </c:pt>
                <c:pt idx="16">
                  <c:v>1.0730999999999999</c:v>
                </c:pt>
                <c:pt idx="17">
                  <c:v>1.0748</c:v>
                </c:pt>
                <c:pt idx="18">
                  <c:v>1.0682</c:v>
                </c:pt>
                <c:pt idx="19">
                  <c:v>1.0699000000000001</c:v>
                </c:pt>
                <c:pt idx="20">
                  <c:v>1.0694999999999999</c:v>
                </c:pt>
                <c:pt idx="21">
                  <c:v>1.0798000000000001</c:v>
                </c:pt>
                <c:pt idx="22">
                  <c:v>1.0769</c:v>
                </c:pt>
                <c:pt idx="23">
                  <c:v>1.0758000000000001</c:v>
                </c:pt>
                <c:pt idx="24">
                  <c:v>1.0784</c:v>
                </c:pt>
                <c:pt idx="25">
                  <c:v>1.075</c:v>
                </c:pt>
                <c:pt idx="26">
                  <c:v>1.0681</c:v>
                </c:pt>
                <c:pt idx="27">
                  <c:v>1.0698000000000001</c:v>
                </c:pt>
                <c:pt idx="28">
                  <c:v>1.0656000000000001</c:v>
                </c:pt>
                <c:pt idx="29">
                  <c:v>1.0641</c:v>
                </c:pt>
                <c:pt idx="30">
                  <c:v>1.0598000000000001</c:v>
                </c:pt>
                <c:pt idx="31">
                  <c:v>1.0577000000000001</c:v>
                </c:pt>
                <c:pt idx="32">
                  <c:v>1.0601</c:v>
                </c:pt>
                <c:pt idx="33">
                  <c:v>1.0673999999999999</c:v>
                </c:pt>
                <c:pt idx="34">
                  <c:v>1.0613999999999999</c:v>
                </c:pt>
                <c:pt idx="35">
                  <c:v>1.0613999999999999</c:v>
                </c:pt>
                <c:pt idx="36">
                  <c:v>1.0537000000000001</c:v>
                </c:pt>
                <c:pt idx="37">
                  <c:v>1.0556000000000001</c:v>
                </c:pt>
                <c:pt idx="38">
                  <c:v>1.0581</c:v>
                </c:pt>
                <c:pt idx="39">
                  <c:v>1.0563</c:v>
                </c:pt>
                <c:pt idx="40">
                  <c:v>1.0588</c:v>
                </c:pt>
                <c:pt idx="41">
                  <c:v>1.0577000000000001</c:v>
                </c:pt>
                <c:pt idx="42">
                  <c:v>1.0548</c:v>
                </c:pt>
                <c:pt idx="43">
                  <c:v>1.0507</c:v>
                </c:pt>
                <c:pt idx="44">
                  <c:v>1.0623</c:v>
                </c:pt>
                <c:pt idx="45">
                  <c:v>1.0581</c:v>
                </c:pt>
                <c:pt idx="46">
                  <c:v>1.0566</c:v>
                </c:pt>
                <c:pt idx="47">
                  <c:v>1.0541</c:v>
                </c:pt>
                <c:pt idx="48">
                  <c:v>1.0577000000000001</c:v>
                </c:pt>
                <c:pt idx="49">
                  <c:v>1.0671999999999999</c:v>
                </c:pt>
                <c:pt idx="50">
                  <c:v>1.0653999999999999</c:v>
                </c:pt>
                <c:pt idx="51">
                  <c:v>1.0604</c:v>
                </c:pt>
                <c:pt idx="52">
                  <c:v>1.0734999999999999</c:v>
                </c:pt>
                <c:pt idx="53">
                  <c:v>1.0766</c:v>
                </c:pt>
                <c:pt idx="54">
                  <c:v>1.0738000000000001</c:v>
                </c:pt>
                <c:pt idx="55">
                  <c:v>1.0739000000000001</c:v>
                </c:pt>
                <c:pt idx="56">
                  <c:v>1.0810999999999999</c:v>
                </c:pt>
                <c:pt idx="57">
                  <c:v>1.0797000000000001</c:v>
                </c:pt>
                <c:pt idx="58">
                  <c:v>1.0783</c:v>
                </c:pt>
                <c:pt idx="59">
                  <c:v>1.0799000000000001</c:v>
                </c:pt>
                <c:pt idx="60">
                  <c:v>1.0865</c:v>
                </c:pt>
                <c:pt idx="61">
                  <c:v>1.0812999999999999</c:v>
                </c:pt>
                <c:pt idx="62">
                  <c:v>1.0767</c:v>
                </c:pt>
                <c:pt idx="63">
                  <c:v>1.0674999999999999</c:v>
                </c:pt>
                <c:pt idx="64">
                  <c:v>1.0651999999999999</c:v>
                </c:pt>
                <c:pt idx="65">
                  <c:v>1.0670999999999999</c:v>
                </c:pt>
                <c:pt idx="66">
                  <c:v>1.0673999999999999</c:v>
                </c:pt>
                <c:pt idx="67">
                  <c:v>1.0663</c:v>
                </c:pt>
                <c:pt idx="68">
                  <c:v>1.0644</c:v>
                </c:pt>
                <c:pt idx="69">
                  <c:v>1.0589999999999999</c:v>
                </c:pt>
                <c:pt idx="70">
                  <c:v>1.0596000000000001</c:v>
                </c:pt>
                <c:pt idx="71">
                  <c:v>1.0602</c:v>
                </c:pt>
                <c:pt idx="72">
                  <c:v>1.0666</c:v>
                </c:pt>
                <c:pt idx="73">
                  <c:v>1.0613999999999999</c:v>
                </c:pt>
                <c:pt idx="74">
                  <c:v>1.0611999999999999</c:v>
                </c:pt>
                <c:pt idx="75">
                  <c:v>1.0643</c:v>
                </c:pt>
                <c:pt idx="76">
                  <c:v>1.0733999999999999</c:v>
                </c:pt>
                <c:pt idx="77">
                  <c:v>1.0710999999999999</c:v>
                </c:pt>
                <c:pt idx="78">
                  <c:v>1.0717000000000001</c:v>
                </c:pt>
                <c:pt idx="79">
                  <c:v>1.0728</c:v>
                </c:pt>
                <c:pt idx="80">
                  <c:v>1.0868</c:v>
                </c:pt>
                <c:pt idx="81">
                  <c:v>1.0926</c:v>
                </c:pt>
                <c:pt idx="82">
                  <c:v>1.0903</c:v>
                </c:pt>
                <c:pt idx="83">
                  <c:v>1.0872999999999999</c:v>
                </c:pt>
                <c:pt idx="84">
                  <c:v>1.0896999999999999</c:v>
                </c:pt>
                <c:pt idx="85">
                  <c:v>1.0899000000000001</c:v>
                </c:pt>
                <c:pt idx="86">
                  <c:v>1.093</c:v>
                </c:pt>
                <c:pt idx="87">
                  <c:v>1.0885</c:v>
                </c:pt>
                <c:pt idx="88">
                  <c:v>1.0984</c:v>
                </c:pt>
                <c:pt idx="89">
                  <c:v>1.0998000000000001</c:v>
                </c:pt>
                <c:pt idx="90">
                  <c:v>1.0924</c:v>
                </c:pt>
                <c:pt idx="91">
                  <c:v>1.0873999999999999</c:v>
                </c:pt>
                <c:pt idx="92">
                  <c:v>1.0868</c:v>
                </c:pt>
                <c:pt idx="93">
                  <c:v>1.0861000000000001</c:v>
                </c:pt>
                <c:pt idx="94">
                  <c:v>1.0931</c:v>
                </c:pt>
                <c:pt idx="95">
                  <c:v>1.0974999999999999</c:v>
                </c:pt>
                <c:pt idx="96">
                  <c:v>1.1082000000000001</c:v>
                </c:pt>
                <c:pt idx="97">
                  <c:v>1.1158999999999999</c:v>
                </c:pt>
                <c:pt idx="98">
                  <c:v>1.1103000000000001</c:v>
                </c:pt>
                <c:pt idx="99">
                  <c:v>1.1207</c:v>
                </c:pt>
                <c:pt idx="100">
                  <c:v>1.1237999999999999</c:v>
                </c:pt>
                <c:pt idx="101">
                  <c:v>1.1183000000000001</c:v>
                </c:pt>
                <c:pt idx="102">
                  <c:v>1.1218999999999999</c:v>
                </c:pt>
                <c:pt idx="103">
                  <c:v>1.1211</c:v>
                </c:pt>
                <c:pt idx="104">
                  <c:v>1.1183000000000001</c:v>
                </c:pt>
                <c:pt idx="105">
                  <c:v>1.1165</c:v>
                </c:pt>
                <c:pt idx="106">
                  <c:v>1.1185</c:v>
                </c:pt>
                <c:pt idx="107">
                  <c:v>1.1243000000000001</c:v>
                </c:pt>
                <c:pt idx="108">
                  <c:v>1.1213</c:v>
                </c:pt>
                <c:pt idx="109">
                  <c:v>1.1282000000000001</c:v>
                </c:pt>
                <c:pt idx="110">
                  <c:v>1.1254999999999999</c:v>
                </c:pt>
                <c:pt idx="111">
                  <c:v>1.1277999999999999</c:v>
                </c:pt>
                <c:pt idx="112">
                  <c:v>1.1256999999999999</c:v>
                </c:pt>
                <c:pt idx="113">
                  <c:v>1.1214</c:v>
                </c:pt>
                <c:pt idx="114">
                  <c:v>1.1195999999999999</c:v>
                </c:pt>
                <c:pt idx="115">
                  <c:v>1.1203000000000001</c:v>
                </c:pt>
                <c:pt idx="116">
                  <c:v>1.1215999999999999</c:v>
                </c:pt>
                <c:pt idx="117">
                  <c:v>1.1217999999999999</c:v>
                </c:pt>
                <c:pt idx="118">
                  <c:v>1.1145</c:v>
                </c:pt>
                <c:pt idx="119">
                  <c:v>1.1197999999999999</c:v>
                </c:pt>
                <c:pt idx="120">
                  <c:v>1.1148</c:v>
                </c:pt>
                <c:pt idx="121">
                  <c:v>1.1134999999999999</c:v>
                </c:pt>
                <c:pt idx="122">
                  <c:v>1.1168</c:v>
                </c:pt>
                <c:pt idx="123">
                  <c:v>1.1153</c:v>
                </c:pt>
                <c:pt idx="124">
                  <c:v>1.1194</c:v>
                </c:pt>
                <c:pt idx="125">
                  <c:v>1.1182000000000001</c:v>
                </c:pt>
                <c:pt idx="126">
                  <c:v>1.1338999999999999</c:v>
                </c:pt>
                <c:pt idx="127">
                  <c:v>1.1377999999999999</c:v>
                </c:pt>
                <c:pt idx="128">
                  <c:v>1.1440999999999999</c:v>
                </c:pt>
                <c:pt idx="129">
                  <c:v>1.1426000000000001</c:v>
                </c:pt>
                <c:pt idx="130">
                  <c:v>1.1364000000000001</c:v>
                </c:pt>
                <c:pt idx="131">
                  <c:v>1.1345000000000001</c:v>
                </c:pt>
                <c:pt idx="132">
                  <c:v>1.1353</c:v>
                </c:pt>
                <c:pt idx="133">
                  <c:v>1.1423000000000001</c:v>
                </c:pt>
                <c:pt idx="134">
                  <c:v>1.1400999999999999</c:v>
                </c:pt>
                <c:pt idx="135">
                  <c:v>1.1399999999999999</c:v>
                </c:pt>
                <c:pt idx="136">
                  <c:v>1.1467000000000001</c:v>
                </c:pt>
                <c:pt idx="137">
                  <c:v>1.1412</c:v>
                </c:pt>
                <c:pt idx="138">
                  <c:v>1.1398999999999999</c:v>
                </c:pt>
                <c:pt idx="139">
                  <c:v>1.1469</c:v>
                </c:pt>
                <c:pt idx="140">
                  <c:v>1.1478999999999999</c:v>
                </c:pt>
                <c:pt idx="141">
                  <c:v>1.1555</c:v>
                </c:pt>
                <c:pt idx="142">
                  <c:v>1.1516</c:v>
                </c:pt>
                <c:pt idx="143">
                  <c:v>1.1631</c:v>
                </c:pt>
                <c:pt idx="144">
                  <c:v>1.1662999999999999</c:v>
                </c:pt>
                <c:pt idx="145">
                  <c:v>1.1641999999999999</c:v>
                </c:pt>
                <c:pt idx="146">
                  <c:v>1.1652</c:v>
                </c:pt>
                <c:pt idx="147">
                  <c:v>1.1734</c:v>
                </c:pt>
                <c:pt idx="148">
                  <c:v>1.1677</c:v>
                </c:pt>
                <c:pt idx="149">
                  <c:v>1.1752</c:v>
                </c:pt>
                <c:pt idx="150">
                  <c:v>1.1841999999999999</c:v>
                </c:pt>
                <c:pt idx="151">
                  <c:v>1.1801999999999999</c:v>
                </c:pt>
                <c:pt idx="152">
                  <c:v>1.1856</c:v>
                </c:pt>
                <c:pt idx="153">
                  <c:v>1.1870000000000001</c:v>
                </c:pt>
                <c:pt idx="154">
                  <c:v>1.1772</c:v>
                </c:pt>
                <c:pt idx="155">
                  <c:v>1.1796</c:v>
                </c:pt>
                <c:pt idx="156">
                  <c:v>1.175</c:v>
                </c:pt>
                <c:pt idx="157">
                  <c:v>1.1758999999999999</c:v>
                </c:pt>
                <c:pt idx="158">
                  <c:v>1.1772</c:v>
                </c:pt>
                <c:pt idx="159">
                  <c:v>1.1820999999999999</c:v>
                </c:pt>
                <c:pt idx="160">
                  <c:v>1.1779999999999999</c:v>
                </c:pt>
                <c:pt idx="161">
                  <c:v>1.1735</c:v>
                </c:pt>
                <c:pt idx="162">
                  <c:v>1.177</c:v>
                </c:pt>
                <c:pt idx="163">
                  <c:v>1.1724000000000001</c:v>
                </c:pt>
                <c:pt idx="164">
                  <c:v>1.1761999999999999</c:v>
                </c:pt>
                <c:pt idx="165">
                  <c:v>1.1816</c:v>
                </c:pt>
                <c:pt idx="166">
                  <c:v>1.1761999999999999</c:v>
                </c:pt>
                <c:pt idx="167">
                  <c:v>1.1807000000000001</c:v>
                </c:pt>
                <c:pt idx="168">
                  <c:v>1.1798999999999999</c:v>
                </c:pt>
                <c:pt idx="169">
                  <c:v>1.1926000000000001</c:v>
                </c:pt>
                <c:pt idx="170">
                  <c:v>1.1979</c:v>
                </c:pt>
                <c:pt idx="171">
                  <c:v>1.1972</c:v>
                </c:pt>
                <c:pt idx="172">
                  <c:v>1.1882999999999999</c:v>
                </c:pt>
                <c:pt idx="173">
                  <c:v>1.1910000000000001</c:v>
                </c:pt>
                <c:pt idx="174">
                  <c:v>1.1859</c:v>
                </c:pt>
                <c:pt idx="175">
                  <c:v>1.1896</c:v>
                </c:pt>
                <c:pt idx="176">
                  <c:v>1.1914</c:v>
                </c:pt>
                <c:pt idx="177">
                  <c:v>1.1917</c:v>
                </c:pt>
                <c:pt idx="178">
                  <c:v>1.2022999999999999</c:v>
                </c:pt>
                <c:pt idx="179">
                  <c:v>1.2035</c:v>
                </c:pt>
                <c:pt idx="180">
                  <c:v>1.1953</c:v>
                </c:pt>
                <c:pt idx="181">
                  <c:v>1.1967000000000001</c:v>
                </c:pt>
                <c:pt idx="182">
                  <c:v>1.1886000000000001</c:v>
                </c:pt>
                <c:pt idx="183">
                  <c:v>1.1919</c:v>
                </c:pt>
                <c:pt idx="184">
                  <c:v>1.1942999999999999</c:v>
                </c:pt>
                <c:pt idx="185">
                  <c:v>1.1954</c:v>
                </c:pt>
                <c:pt idx="186">
                  <c:v>1.1994</c:v>
                </c:pt>
                <c:pt idx="187">
                  <c:v>1.1893</c:v>
                </c:pt>
                <c:pt idx="188">
                  <c:v>1.1940999999999999</c:v>
                </c:pt>
                <c:pt idx="189">
                  <c:v>1.1954</c:v>
                </c:pt>
                <c:pt idx="190">
                  <c:v>1.1848000000000001</c:v>
                </c:pt>
                <c:pt idx="191">
                  <c:v>1.1793</c:v>
                </c:pt>
                <c:pt idx="192">
                  <c:v>1.1744000000000001</c:v>
                </c:pt>
                <c:pt idx="193">
                  <c:v>1.1786000000000001</c:v>
                </c:pt>
                <c:pt idx="194">
                  <c:v>1.1814</c:v>
                </c:pt>
                <c:pt idx="195">
                  <c:v>1.1732</c:v>
                </c:pt>
                <c:pt idx="196">
                  <c:v>1.1744000000000001</c:v>
                </c:pt>
                <c:pt idx="197">
                  <c:v>1.1759999999999999</c:v>
                </c:pt>
                <c:pt idx="198">
                  <c:v>1.1711</c:v>
                </c:pt>
                <c:pt idx="199">
                  <c:v>1.1734</c:v>
                </c:pt>
                <c:pt idx="200">
                  <c:v>1.1740999999999999</c:v>
                </c:pt>
                <c:pt idx="201">
                  <c:v>1.1806000000000001</c:v>
                </c:pt>
                <c:pt idx="202">
                  <c:v>1.1859</c:v>
                </c:pt>
                <c:pt idx="203">
                  <c:v>1.1830000000000001</c:v>
                </c:pt>
                <c:pt idx="204">
                  <c:v>1.1822999999999999</c:v>
                </c:pt>
                <c:pt idx="205">
                  <c:v>1.1797</c:v>
                </c:pt>
                <c:pt idx="206">
                  <c:v>1.1766000000000001</c:v>
                </c:pt>
                <c:pt idx="207">
                  <c:v>1.1787000000000001</c:v>
                </c:pt>
                <c:pt idx="208">
                  <c:v>1.1852</c:v>
                </c:pt>
                <c:pt idx="209">
                  <c:v>1.1785000000000001</c:v>
                </c:pt>
                <c:pt idx="210">
                  <c:v>1.1749000000000001</c:v>
                </c:pt>
                <c:pt idx="211">
                  <c:v>1.1760999999999999</c:v>
                </c:pt>
                <c:pt idx="212">
                  <c:v>1.1813</c:v>
                </c:pt>
                <c:pt idx="213">
                  <c:v>1.165</c:v>
                </c:pt>
                <c:pt idx="214">
                  <c:v>1.161</c:v>
                </c:pt>
                <c:pt idx="215">
                  <c:v>1.1651</c:v>
                </c:pt>
                <c:pt idx="216">
                  <c:v>1.1646000000000001</c:v>
                </c:pt>
                <c:pt idx="217">
                  <c:v>1.1618999999999999</c:v>
                </c:pt>
                <c:pt idx="218">
                  <c:v>1.1657999999999999</c:v>
                </c:pt>
                <c:pt idx="219">
                  <c:v>1.1609</c:v>
                </c:pt>
                <c:pt idx="220">
                  <c:v>1.161</c:v>
                </c:pt>
                <c:pt idx="221">
                  <c:v>1.1586000000000001</c:v>
                </c:pt>
                <c:pt idx="222">
                  <c:v>1.1595</c:v>
                </c:pt>
                <c:pt idx="223">
                  <c:v>1.1641999999999999</c:v>
                </c:pt>
                <c:pt idx="224">
                  <c:v>1.1665000000000001</c:v>
                </c:pt>
                <c:pt idx="225">
                  <c:v>1.1667000000000001</c:v>
                </c:pt>
                <c:pt idx="226">
                  <c:v>1.1798</c:v>
                </c:pt>
                <c:pt idx="227">
                  <c:v>1.1792</c:v>
                </c:pt>
                <c:pt idx="228">
                  <c:v>1.177</c:v>
                </c:pt>
                <c:pt idx="229">
                  <c:v>1.1795</c:v>
                </c:pt>
                <c:pt idx="230">
                  <c:v>1.1732</c:v>
                </c:pt>
                <c:pt idx="231">
                  <c:v>1.1738</c:v>
                </c:pt>
                <c:pt idx="232">
                  <c:v>1.1821999999999999</c:v>
                </c:pt>
                <c:pt idx="233">
                  <c:v>1.1851</c:v>
                </c:pt>
                <c:pt idx="234">
                  <c:v>1.1930000000000001</c:v>
                </c:pt>
                <c:pt idx="235">
                  <c:v>1.1898</c:v>
                </c:pt>
                <c:pt idx="236">
                  <c:v>1.1840999999999999</c:v>
                </c:pt>
                <c:pt idx="237">
                  <c:v>1.1847000000000001</c:v>
                </c:pt>
                <c:pt idx="238">
                  <c:v>1.1903999999999999</c:v>
                </c:pt>
                <c:pt idx="239">
                  <c:v>1.1891</c:v>
                </c:pt>
                <c:pt idx="240">
                  <c:v>1.1866000000000001</c:v>
                </c:pt>
                <c:pt idx="241">
                  <c:v>1.1826000000000001</c:v>
                </c:pt>
                <c:pt idx="242">
                  <c:v>1.1796</c:v>
                </c:pt>
                <c:pt idx="243">
                  <c:v>1.1773</c:v>
                </c:pt>
                <c:pt idx="244">
                  <c:v>1.1763999999999999</c:v>
                </c:pt>
                <c:pt idx="245">
                  <c:v>1.1768000000000001</c:v>
                </c:pt>
                <c:pt idx="246">
                  <c:v>1.1741999999999999</c:v>
                </c:pt>
                <c:pt idx="247">
                  <c:v>1.1826000000000001</c:v>
                </c:pt>
                <c:pt idx="248">
                  <c:v>1.1778</c:v>
                </c:pt>
                <c:pt idx="249">
                  <c:v>1.1754</c:v>
                </c:pt>
                <c:pt idx="250">
                  <c:v>1.1781999999999999</c:v>
                </c:pt>
                <c:pt idx="251">
                  <c:v>1.1839999999999999</c:v>
                </c:pt>
                <c:pt idx="252">
                  <c:v>1.1871</c:v>
                </c:pt>
                <c:pt idx="253">
                  <c:v>1.1873</c:v>
                </c:pt>
                <c:pt idx="254">
                  <c:v>1.1859</c:v>
                </c:pt>
                <c:pt idx="255">
                  <c:v>1.1869000000000001</c:v>
                </c:pt>
                <c:pt idx="256">
                  <c:v>1.1859</c:v>
                </c:pt>
                <c:pt idx="257">
                  <c:v>1.1888000000000001</c:v>
                </c:pt>
                <c:pt idx="258">
                  <c:v>1.1942999999999999</c:v>
                </c:pt>
                <c:pt idx="259">
                  <c:v>1.1998</c:v>
                </c:pt>
                <c:pt idx="260">
                  <c:v>1.2010000000000001</c:v>
                </c:pt>
                <c:pt idx="261">
                  <c:v>1.2059</c:v>
                </c:pt>
                <c:pt idx="262">
                  <c:v>1.2014</c:v>
                </c:pt>
                <c:pt idx="263">
                  <c:v>1.2068000000000001</c:v>
                </c:pt>
                <c:pt idx="264">
                  <c:v>1.2030000000000001</c:v>
                </c:pt>
                <c:pt idx="265">
                  <c:v>1.1967000000000001</c:v>
                </c:pt>
                <c:pt idx="266">
                  <c:v>1.1937</c:v>
                </c:pt>
                <c:pt idx="267">
                  <c:v>1.1947000000000001</c:v>
                </c:pt>
                <c:pt idx="268">
                  <c:v>1.2032</c:v>
                </c:pt>
                <c:pt idx="269">
                  <c:v>1.2186999999999999</c:v>
                </c:pt>
                <c:pt idx="270">
                  <c:v>1.2262999999999999</c:v>
                </c:pt>
                <c:pt idx="271">
                  <c:v>1.2261</c:v>
                </c:pt>
                <c:pt idx="272">
                  <c:v>1.2185999999999999</c:v>
                </c:pt>
                <c:pt idx="273">
                  <c:v>1.2239</c:v>
                </c:pt>
                <c:pt idx="274">
                  <c:v>1.2222</c:v>
                </c:pt>
                <c:pt idx="275">
                  <c:v>1.2262</c:v>
                </c:pt>
                <c:pt idx="276">
                  <c:v>1.2299</c:v>
                </c:pt>
                <c:pt idx="277">
                  <c:v>1.2407999999999999</c:v>
                </c:pt>
                <c:pt idx="278">
                  <c:v>1.2396</c:v>
                </c:pt>
                <c:pt idx="279">
                  <c:v>1.2421</c:v>
                </c:pt>
                <c:pt idx="280">
                  <c:v>1.2383</c:v>
                </c:pt>
                <c:pt idx="281">
                  <c:v>1.2402</c:v>
                </c:pt>
                <c:pt idx="282">
                  <c:v>1.2421</c:v>
                </c:pt>
                <c:pt idx="283">
                  <c:v>1.2509999999999999</c:v>
                </c:pt>
                <c:pt idx="284">
                  <c:v>1.2462</c:v>
                </c:pt>
                <c:pt idx="285">
                  <c:v>1.2367999999999999</c:v>
                </c:pt>
                <c:pt idx="286">
                  <c:v>1.2377</c:v>
                </c:pt>
                <c:pt idx="287">
                  <c:v>1.2263999999999999</c:v>
                </c:pt>
                <c:pt idx="288">
                  <c:v>1.2246999999999999</c:v>
                </c:pt>
                <c:pt idx="289">
                  <c:v>1.2235</c:v>
                </c:pt>
                <c:pt idx="290">
                  <c:v>1.2292000000000001</c:v>
                </c:pt>
                <c:pt idx="291">
                  <c:v>1.2352000000000001</c:v>
                </c:pt>
                <c:pt idx="292">
                  <c:v>1.2450000000000001</c:v>
                </c:pt>
                <c:pt idx="293">
                  <c:v>1.2505999999999999</c:v>
                </c:pt>
                <c:pt idx="294">
                  <c:v>1.2405999999999999</c:v>
                </c:pt>
                <c:pt idx="295">
                  <c:v>1.2407999999999999</c:v>
                </c:pt>
                <c:pt idx="296">
                  <c:v>1.2338</c:v>
                </c:pt>
                <c:pt idx="297">
                  <c:v>1.2283999999999999</c:v>
                </c:pt>
                <c:pt idx="298">
                  <c:v>1.2331000000000001</c:v>
                </c:pt>
                <c:pt idx="299">
                  <c:v>1.2293000000000001</c:v>
                </c:pt>
                <c:pt idx="300">
                  <c:v>1.2318</c:v>
                </c:pt>
                <c:pt idx="301">
                  <c:v>1.2232000000000001</c:v>
                </c:pt>
                <c:pt idx="302">
                  <c:v>1.2194</c:v>
                </c:pt>
                <c:pt idx="303">
                  <c:v>1.2267999999999999</c:v>
                </c:pt>
                <c:pt idx="304">
                  <c:v>1.2317</c:v>
                </c:pt>
                <c:pt idx="305">
                  <c:v>1.2336</c:v>
                </c:pt>
                <c:pt idx="306">
                  <c:v>1.2403999999999999</c:v>
                </c:pt>
                <c:pt idx="307">
                  <c:v>1.2413000000000001</c:v>
                </c:pt>
                <c:pt idx="308">
                  <c:v>1.2312000000000001</c:v>
                </c:pt>
                <c:pt idx="309">
                  <c:v>1.2306999999999999</c:v>
                </c:pt>
                <c:pt idx="310">
                  <c:v>1.2334000000000001</c:v>
                </c:pt>
                <c:pt idx="311">
                  <c:v>1.2390000000000001</c:v>
                </c:pt>
                <c:pt idx="312">
                  <c:v>1.2366999999999999</c:v>
                </c:pt>
                <c:pt idx="313">
                  <c:v>1.2304999999999999</c:v>
                </c:pt>
                <c:pt idx="314">
                  <c:v>1.2289000000000001</c:v>
                </c:pt>
                <c:pt idx="315">
                  <c:v>1.2335</c:v>
                </c:pt>
                <c:pt idx="316">
                  <c:v>1.2242</c:v>
                </c:pt>
                <c:pt idx="317">
                  <c:v>1.2338</c:v>
                </c:pt>
                <c:pt idx="318">
                  <c:v>1.2302</c:v>
                </c:pt>
                <c:pt idx="319">
                  <c:v>1.2353000000000001</c:v>
                </c:pt>
                <c:pt idx="320">
                  <c:v>1.2443</c:v>
                </c:pt>
                <c:pt idx="321">
                  <c:v>1.2403</c:v>
                </c:pt>
                <c:pt idx="322">
                  <c:v>1.2307999999999999</c:v>
                </c:pt>
                <c:pt idx="323">
                  <c:v>1.2302</c:v>
                </c:pt>
                <c:pt idx="324">
                  <c:v>1.2323</c:v>
                </c:pt>
                <c:pt idx="325">
                  <c:v>1.2302</c:v>
                </c:pt>
                <c:pt idx="326">
                  <c:v>1.2270000000000001</c:v>
                </c:pt>
                <c:pt idx="327">
                  <c:v>1.2278</c:v>
                </c:pt>
                <c:pt idx="328">
                  <c:v>1.224</c:v>
                </c:pt>
                <c:pt idx="329">
                  <c:v>1.2282999999999999</c:v>
                </c:pt>
                <c:pt idx="330">
                  <c:v>1.2321</c:v>
                </c:pt>
                <c:pt idx="331">
                  <c:v>1.2356</c:v>
                </c:pt>
                <c:pt idx="332">
                  <c:v>1.2366999999999999</c:v>
                </c:pt>
                <c:pt idx="333">
                  <c:v>1.2326999999999999</c:v>
                </c:pt>
                <c:pt idx="334">
                  <c:v>1.2331000000000001</c:v>
                </c:pt>
                <c:pt idx="335">
                  <c:v>1.238</c:v>
                </c:pt>
                <c:pt idx="336">
                  <c:v>1.2370000000000001</c:v>
                </c:pt>
                <c:pt idx="337">
                  <c:v>1.2373000000000001</c:v>
                </c:pt>
                <c:pt idx="338">
                  <c:v>1.2345999999999999</c:v>
                </c:pt>
                <c:pt idx="339">
                  <c:v>1.2287999999999999</c:v>
                </c:pt>
                <c:pt idx="340">
                  <c:v>1.2209000000000001</c:v>
                </c:pt>
                <c:pt idx="341">
                  <c:v>1.2232000000000001</c:v>
                </c:pt>
                <c:pt idx="342">
                  <c:v>1.2161</c:v>
                </c:pt>
                <c:pt idx="343">
                  <c:v>1.2102999999999999</c:v>
                </c:pt>
                <c:pt idx="344">
                  <c:v>1.2130000000000001</c:v>
                </c:pt>
                <c:pt idx="345">
                  <c:v>1.2079</c:v>
                </c:pt>
                <c:pt idx="346">
                  <c:v>1.1993</c:v>
                </c:pt>
                <c:pt idx="347">
                  <c:v>1.1951000000000001</c:v>
                </c:pt>
                <c:pt idx="348">
                  <c:v>1.1988000000000001</c:v>
                </c:pt>
                <c:pt idx="349">
                  <c:v>1.196</c:v>
                </c:pt>
                <c:pt idx="350">
                  <c:v>1.1921999999999999</c:v>
                </c:pt>
                <c:pt idx="351">
                  <c:v>1.1863999999999999</c:v>
                </c:pt>
                <c:pt idx="352">
                  <c:v>1.1850000000000001</c:v>
                </c:pt>
                <c:pt idx="353">
                  <c:v>1.1915</c:v>
                </c:pt>
                <c:pt idx="354">
                  <c:v>1.1943999999999999</c:v>
                </c:pt>
                <c:pt idx="355">
                  <c:v>1.1927000000000001</c:v>
                </c:pt>
                <c:pt idx="356">
                  <c:v>1.1838</c:v>
                </c:pt>
                <c:pt idx="357">
                  <c:v>1.1807000000000001</c:v>
                </c:pt>
                <c:pt idx="358">
                  <c:v>1.1795</c:v>
                </c:pt>
                <c:pt idx="359">
                  <c:v>1.1778</c:v>
                </c:pt>
                <c:pt idx="360">
                  <c:v>1.1791</c:v>
                </c:pt>
                <c:pt idx="361">
                  <c:v>1.1778999999999999</c:v>
                </c:pt>
                <c:pt idx="362">
                  <c:v>1.1697</c:v>
                </c:pt>
                <c:pt idx="363">
                  <c:v>1.1719999999999999</c:v>
                </c:pt>
                <c:pt idx="364">
                  <c:v>1.1652</c:v>
                </c:pt>
                <c:pt idx="365">
                  <c:v>1.1623000000000001</c:v>
                </c:pt>
                <c:pt idx="366">
                  <c:v>1.1539999999999999</c:v>
                </c:pt>
                <c:pt idx="367">
                  <c:v>1.1662999999999999</c:v>
                </c:pt>
                <c:pt idx="368">
                  <c:v>1.1692</c:v>
                </c:pt>
                <c:pt idx="369">
                  <c:v>1.1660999999999999</c:v>
                </c:pt>
                <c:pt idx="370">
                  <c:v>1.1698999999999999</c:v>
                </c:pt>
                <c:pt idx="371">
                  <c:v>1.1718</c:v>
                </c:pt>
                <c:pt idx="372">
                  <c:v>1.1773</c:v>
                </c:pt>
                <c:pt idx="373">
                  <c:v>1.1798999999999999</c:v>
                </c:pt>
                <c:pt idx="374">
                  <c:v>1.1768000000000001</c:v>
                </c:pt>
                <c:pt idx="375">
                  <c:v>1.1783999999999999</c:v>
                </c:pt>
                <c:pt idx="376">
                  <c:v>1.1745000000000001</c:v>
                </c:pt>
                <c:pt idx="377">
                  <c:v>1.1791</c:v>
                </c:pt>
                <c:pt idx="378">
                  <c:v>1.1569</c:v>
                </c:pt>
                <c:pt idx="379">
                  <c:v>1.1609</c:v>
                </c:pt>
                <c:pt idx="380">
                  <c:v>1.1623000000000001</c:v>
                </c:pt>
                <c:pt idx="381">
                  <c:v>1.159</c:v>
                </c:pt>
                <c:pt idx="382">
                  <c:v>1.1572</c:v>
                </c:pt>
                <c:pt idx="383">
                  <c:v>1.1603000000000001</c:v>
                </c:pt>
                <c:pt idx="384">
                  <c:v>1.1657</c:v>
                </c:pt>
                <c:pt idx="385">
                  <c:v>1.1704000000000001</c:v>
                </c:pt>
                <c:pt idx="386">
                  <c:v>1.1647000000000001</c:v>
                </c:pt>
                <c:pt idx="387">
                  <c:v>1.1554</c:v>
                </c:pt>
                <c:pt idx="388">
                  <c:v>1.1569</c:v>
                </c:pt>
                <c:pt idx="389">
                  <c:v>1.1685000000000001</c:v>
                </c:pt>
                <c:pt idx="390">
                  <c:v>1.1640999999999999</c:v>
                </c:pt>
                <c:pt idx="391">
                  <c:v>1.1657</c:v>
                </c:pt>
                <c:pt idx="392">
                  <c:v>1.1656</c:v>
                </c:pt>
                <c:pt idx="393">
                  <c:v>1.1691</c:v>
                </c:pt>
                <c:pt idx="394">
                  <c:v>1.1747000000000001</c:v>
                </c:pt>
                <c:pt idx="395">
                  <c:v>1.1751</c:v>
                </c:pt>
                <c:pt idx="396">
                  <c:v>1.1744000000000001</c:v>
                </c:pt>
                <c:pt idx="397">
                  <c:v>1.1674</c:v>
                </c:pt>
                <c:pt idx="398">
                  <c:v>1.1672</c:v>
                </c:pt>
                <c:pt idx="399">
                  <c:v>1.1685000000000001</c:v>
                </c:pt>
                <c:pt idx="400">
                  <c:v>1.171</c:v>
                </c:pt>
                <c:pt idx="401">
                  <c:v>1.1660999999999999</c:v>
                </c:pt>
                <c:pt idx="402">
                  <c:v>1.1638999999999999</c:v>
                </c:pt>
                <c:pt idx="403">
                  <c:v>1.1642999999999999</c:v>
                </c:pt>
                <c:pt idx="404">
                  <c:v>1.1719999999999999</c:v>
                </c:pt>
                <c:pt idx="405">
                  <c:v>1.1692</c:v>
                </c:pt>
                <c:pt idx="406">
                  <c:v>1.1686000000000001</c:v>
                </c:pt>
                <c:pt idx="407">
                  <c:v>1.1728000000000001</c:v>
                </c:pt>
                <c:pt idx="408">
                  <c:v>1.1642999999999999</c:v>
                </c:pt>
                <c:pt idx="409">
                  <c:v>1.1657999999999999</c:v>
                </c:pt>
                <c:pt idx="410">
                  <c:v>1.1706000000000001</c:v>
                </c:pt>
                <c:pt idx="411">
                  <c:v>1.1691</c:v>
                </c:pt>
                <c:pt idx="412">
                  <c:v>1.1659999999999999</c:v>
                </c:pt>
                <c:pt idx="413">
                  <c:v>1.1584000000000001</c:v>
                </c:pt>
                <c:pt idx="414">
                  <c:v>1.1567000000000001</c:v>
                </c:pt>
                <c:pt idx="415">
                  <c:v>1.1554</c:v>
                </c:pt>
                <c:pt idx="416">
                  <c:v>1.1598999999999999</c:v>
                </c:pt>
                <c:pt idx="417">
                  <c:v>1.1611</c:v>
                </c:pt>
                <c:pt idx="418">
                  <c:v>1.1527000000000001</c:v>
                </c:pt>
                <c:pt idx="419">
                  <c:v>1.1411</c:v>
                </c:pt>
                <c:pt idx="420">
                  <c:v>1.1409</c:v>
                </c:pt>
                <c:pt idx="421">
                  <c:v>1.1344000000000001</c:v>
                </c:pt>
                <c:pt idx="422">
                  <c:v>1.1345000000000001</c:v>
                </c:pt>
                <c:pt idx="423">
                  <c:v>1.1376999999999999</c:v>
                </c:pt>
                <c:pt idx="424">
                  <c:v>1.1438999999999999</c:v>
                </c:pt>
                <c:pt idx="425">
                  <c:v>1.1480999999999999</c:v>
                </c:pt>
                <c:pt idx="426">
                  <c:v>1.1571</c:v>
                </c:pt>
                <c:pt idx="427">
                  <c:v>1.1597</c:v>
                </c:pt>
                <c:pt idx="428">
                  <c:v>1.1538999999999999</c:v>
                </c:pt>
                <c:pt idx="429">
                  <c:v>1.1623000000000001</c:v>
                </c:pt>
                <c:pt idx="430">
                  <c:v>1.1677999999999999</c:v>
                </c:pt>
                <c:pt idx="431">
                  <c:v>1.1695</c:v>
                </c:pt>
                <c:pt idx="432">
                  <c:v>1.1708000000000001</c:v>
                </c:pt>
                <c:pt idx="433">
                  <c:v>1.1671</c:v>
                </c:pt>
                <c:pt idx="434">
                  <c:v>1.1600999999999999</c:v>
                </c:pt>
                <c:pt idx="435">
                  <c:v>1.1624000000000001</c:v>
                </c:pt>
                <c:pt idx="436">
                  <c:v>1.1581999999999999</c:v>
                </c:pt>
                <c:pt idx="437">
                  <c:v>1.1629</c:v>
                </c:pt>
                <c:pt idx="438">
                  <c:v>1.1621999999999999</c:v>
                </c:pt>
                <c:pt idx="439">
                  <c:v>1.1553</c:v>
                </c:pt>
                <c:pt idx="440">
                  <c:v>1.1594</c:v>
                </c:pt>
                <c:pt idx="441">
                  <c:v>1.1607000000000001</c:v>
                </c:pt>
                <c:pt idx="442">
                  <c:v>1.1626000000000001</c:v>
                </c:pt>
                <c:pt idx="443">
                  <c:v>1.169</c:v>
                </c:pt>
                <c:pt idx="444">
                  <c:v>1.163</c:v>
                </c:pt>
                <c:pt idx="445">
                  <c:v>1.1682999999999999</c:v>
                </c:pt>
                <c:pt idx="446">
                  <c:v>1.1667000000000001</c:v>
                </c:pt>
                <c:pt idx="447">
                  <c:v>1.1673</c:v>
                </c:pt>
                <c:pt idx="448">
                  <c:v>1.1777</c:v>
                </c:pt>
                <c:pt idx="449">
                  <c:v>1.175</c:v>
                </c:pt>
                <c:pt idx="450">
                  <c:v>1.1748000000000001</c:v>
                </c:pt>
                <c:pt idx="451">
                  <c:v>1.1772</c:v>
                </c:pt>
                <c:pt idx="452">
                  <c:v>1.1739999999999999</c:v>
                </c:pt>
                <c:pt idx="453">
                  <c:v>1.1640999999999999</c:v>
                </c:pt>
                <c:pt idx="454">
                  <c:v>1.1609</c:v>
                </c:pt>
                <c:pt idx="455">
                  <c:v>1.1577999999999999</c:v>
                </c:pt>
                <c:pt idx="456">
                  <c:v>1.1548</c:v>
                </c:pt>
                <c:pt idx="457">
                  <c:v>1.1477999999999999</c:v>
                </c:pt>
                <c:pt idx="458">
                  <c:v>1.1515</c:v>
                </c:pt>
                <c:pt idx="459">
                  <c:v>1.1524000000000001</c:v>
                </c:pt>
                <c:pt idx="460">
                  <c:v>1.1492</c:v>
                </c:pt>
                <c:pt idx="461">
                  <c:v>1.149</c:v>
                </c:pt>
                <c:pt idx="462">
                  <c:v>1.1519999999999999</c:v>
                </c:pt>
                <c:pt idx="463">
                  <c:v>1.1594</c:v>
                </c:pt>
                <c:pt idx="464">
                  <c:v>1.1563000000000001</c:v>
                </c:pt>
                <c:pt idx="465">
                  <c:v>1.1578999999999999</c:v>
                </c:pt>
                <c:pt idx="466">
                  <c:v>1.1575</c:v>
                </c:pt>
                <c:pt idx="467">
                  <c:v>1.1500999999999999</c:v>
                </c:pt>
                <c:pt idx="468">
                  <c:v>1.1453</c:v>
                </c:pt>
                <c:pt idx="469">
                  <c:v>1.1515</c:v>
                </c:pt>
                <c:pt idx="470">
                  <c:v>1.1465000000000001</c:v>
                </c:pt>
                <c:pt idx="471">
                  <c:v>1.1471</c:v>
                </c:pt>
                <c:pt idx="472">
                  <c:v>1.1392</c:v>
                </c:pt>
                <c:pt idx="473">
                  <c:v>1.1375999999999999</c:v>
                </c:pt>
                <c:pt idx="474">
                  <c:v>1.1403000000000001</c:v>
                </c:pt>
                <c:pt idx="475">
                  <c:v>1.1373</c:v>
                </c:pt>
                <c:pt idx="476">
                  <c:v>1.1344000000000001</c:v>
                </c:pt>
                <c:pt idx="477">
                  <c:v>1.1312</c:v>
                </c:pt>
                <c:pt idx="478">
                  <c:v>1.1409</c:v>
                </c:pt>
                <c:pt idx="479">
                  <c:v>1.1387</c:v>
                </c:pt>
                <c:pt idx="480">
                  <c:v>1.1407</c:v>
                </c:pt>
                <c:pt idx="481">
                  <c:v>1.1427</c:v>
                </c:pt>
                <c:pt idx="482">
                  <c:v>1.1426000000000001</c:v>
                </c:pt>
                <c:pt idx="483">
                  <c:v>1.1363000000000001</c:v>
                </c:pt>
                <c:pt idx="484">
                  <c:v>1.1335999999999999</c:v>
                </c:pt>
                <c:pt idx="485">
                  <c:v>1.1217999999999999</c:v>
                </c:pt>
                <c:pt idx="486">
                  <c:v>1.1291</c:v>
                </c:pt>
                <c:pt idx="487">
                  <c:v>1.131</c:v>
                </c:pt>
                <c:pt idx="488">
                  <c:v>1.1328</c:v>
                </c:pt>
                <c:pt idx="489">
                  <c:v>1.1419999999999999</c:v>
                </c:pt>
                <c:pt idx="490">
                  <c:v>1.1453</c:v>
                </c:pt>
                <c:pt idx="491">
                  <c:v>1.1371</c:v>
                </c:pt>
                <c:pt idx="492">
                  <c:v>1.1385000000000001</c:v>
                </c:pt>
                <c:pt idx="493">
                  <c:v>1.1408</c:v>
                </c:pt>
                <c:pt idx="494">
                  <c:v>1.1341000000000001</c:v>
                </c:pt>
                <c:pt idx="495">
                  <c:v>1.1328</c:v>
                </c:pt>
                <c:pt idx="496">
                  <c:v>1.1288</c:v>
                </c:pt>
                <c:pt idx="497">
                  <c:v>1.1366000000000001</c:v>
                </c:pt>
                <c:pt idx="498">
                  <c:v>1.1393</c:v>
                </c:pt>
                <c:pt idx="499">
                  <c:v>1.1316999999999999</c:v>
                </c:pt>
                <c:pt idx="500">
                  <c:v>1.1354</c:v>
                </c:pt>
                <c:pt idx="501">
                  <c:v>1.1345000000000001</c:v>
                </c:pt>
                <c:pt idx="502">
                  <c:v>1.1344000000000001</c:v>
                </c:pt>
                <c:pt idx="503">
                  <c:v>1.1375999999999999</c:v>
                </c:pt>
                <c:pt idx="504">
                  <c:v>1.1377999999999999</c:v>
                </c:pt>
                <c:pt idx="505">
                  <c:v>1.1355999999999999</c:v>
                </c:pt>
                <c:pt idx="506">
                  <c:v>1.1315999999999999</c:v>
                </c:pt>
                <c:pt idx="507">
                  <c:v>1.1368</c:v>
                </c:pt>
                <c:pt idx="508">
                  <c:v>1.1363000000000001</c:v>
                </c:pt>
                <c:pt idx="509">
                  <c:v>1.1309</c:v>
                </c:pt>
                <c:pt idx="510">
                  <c:v>1.1347</c:v>
                </c:pt>
                <c:pt idx="511">
                  <c:v>1.1361000000000001</c:v>
                </c:pt>
                <c:pt idx="512">
                  <c:v>1.1376999999999999</c:v>
                </c:pt>
                <c:pt idx="513">
                  <c:v>1.1446000000000001</c:v>
                </c:pt>
                <c:pt idx="514">
                  <c:v>1.1369</c:v>
                </c:pt>
                <c:pt idx="515">
                  <c:v>1.1399999999999999</c:v>
                </c:pt>
                <c:pt idx="516">
                  <c:v>1.1362000000000001</c:v>
                </c:pt>
                <c:pt idx="517">
                  <c:v>1.1353</c:v>
                </c:pt>
                <c:pt idx="518">
                  <c:v>1.143</c:v>
                </c:pt>
                <c:pt idx="519">
                  <c:v>1.1437999999999999</c:v>
                </c:pt>
                <c:pt idx="520">
                  <c:v>1.147</c:v>
                </c:pt>
                <c:pt idx="521">
                  <c:v>1.1464000000000001</c:v>
                </c:pt>
                <c:pt idx="522">
                  <c:v>1.1343000000000001</c:v>
                </c:pt>
                <c:pt idx="523">
                  <c:v>1.1394</c:v>
                </c:pt>
                <c:pt idx="524">
                  <c:v>1.1395</c:v>
                </c:pt>
                <c:pt idx="525">
                  <c:v>1.1476</c:v>
                </c:pt>
                <c:pt idx="526">
                  <c:v>1.1442000000000001</c:v>
                </c:pt>
                <c:pt idx="527">
                  <c:v>1.1543000000000001</c:v>
                </c:pt>
                <c:pt idx="528">
                  <c:v>1.1499999999999999</c:v>
                </c:pt>
                <c:pt idx="529">
                  <c:v>1.1469</c:v>
                </c:pt>
                <c:pt idx="530">
                  <c:v>1.1476999999999999</c:v>
                </c:pt>
                <c:pt idx="531">
                  <c:v>1.1416999999999999</c:v>
                </c:pt>
                <c:pt idx="532">
                  <c:v>1.1399999999999999</c:v>
                </c:pt>
                <c:pt idx="533">
                  <c:v>1.1397999999999999</c:v>
                </c:pt>
                <c:pt idx="534">
                  <c:v>1.1363000000000001</c:v>
                </c:pt>
                <c:pt idx="535">
                  <c:v>1.1366000000000001</c:v>
                </c:pt>
                <c:pt idx="536">
                  <c:v>1.1358999999999999</c:v>
                </c:pt>
                <c:pt idx="537">
                  <c:v>1.1380999999999999</c:v>
                </c:pt>
                <c:pt idx="538">
                  <c:v>1.1306</c:v>
                </c:pt>
                <c:pt idx="539">
                  <c:v>1.1415</c:v>
                </c:pt>
                <c:pt idx="540">
                  <c:v>1.1434</c:v>
                </c:pt>
                <c:pt idx="541">
                  <c:v>1.1432</c:v>
                </c:pt>
                <c:pt idx="542">
                  <c:v>1.1478999999999999</c:v>
                </c:pt>
                <c:pt idx="543">
                  <c:v>1.1446000000000001</c:v>
                </c:pt>
                <c:pt idx="544">
                  <c:v>1.1456</c:v>
                </c:pt>
                <c:pt idx="545">
                  <c:v>1.1437999999999999</c:v>
                </c:pt>
                <c:pt idx="546">
                  <c:v>1.1415</c:v>
                </c:pt>
                <c:pt idx="547">
                  <c:v>1.1362000000000001</c:v>
                </c:pt>
                <c:pt idx="548">
                  <c:v>1.1341000000000001</c:v>
                </c:pt>
                <c:pt idx="549">
                  <c:v>1.133</c:v>
                </c:pt>
                <c:pt idx="550">
                  <c:v>1.1275999999999999</c:v>
                </c:pt>
                <c:pt idx="551">
                  <c:v>1.1325000000000001</c:v>
                </c:pt>
                <c:pt idx="552">
                  <c:v>1.1267</c:v>
                </c:pt>
                <c:pt idx="553">
                  <c:v>1.1301000000000001</c:v>
                </c:pt>
                <c:pt idx="554">
                  <c:v>1.1294999999999999</c:v>
                </c:pt>
                <c:pt idx="555">
                  <c:v>1.1311</c:v>
                </c:pt>
                <c:pt idx="556">
                  <c:v>1.1341000000000001</c:v>
                </c:pt>
                <c:pt idx="557">
                  <c:v>1.1336999999999999</c:v>
                </c:pt>
                <c:pt idx="558">
                  <c:v>1.1335999999999999</c:v>
                </c:pt>
                <c:pt idx="559">
                  <c:v>1.1343000000000001</c:v>
                </c:pt>
                <c:pt idx="560">
                  <c:v>1.1358999999999999</c:v>
                </c:pt>
                <c:pt idx="561">
                  <c:v>1.1387</c:v>
                </c:pt>
                <c:pt idx="562">
                  <c:v>1.1369</c:v>
                </c:pt>
                <c:pt idx="563">
                  <c:v>1.1371</c:v>
                </c:pt>
                <c:pt idx="564">
                  <c:v>1.1376999999999999</c:v>
                </c:pt>
                <c:pt idx="565">
                  <c:v>1.1339999999999999</c:v>
                </c:pt>
                <c:pt idx="566">
                  <c:v>1.1308</c:v>
                </c:pt>
                <c:pt idx="567">
                  <c:v>1.1307</c:v>
                </c:pt>
                <c:pt idx="568">
                  <c:v>1.1194</c:v>
                </c:pt>
                <c:pt idx="569">
                  <c:v>1.1240000000000001</c:v>
                </c:pt>
                <c:pt idx="570">
                  <c:v>1.1249</c:v>
                </c:pt>
                <c:pt idx="571">
                  <c:v>1.1288</c:v>
                </c:pt>
                <c:pt idx="572">
                  <c:v>1.1327</c:v>
                </c:pt>
                <c:pt idx="573">
                  <c:v>1.1304000000000001</c:v>
                </c:pt>
                <c:pt idx="574">
                  <c:v>1.1325000000000001</c:v>
                </c:pt>
                <c:pt idx="575">
                  <c:v>1.1336999999999999</c:v>
                </c:pt>
                <c:pt idx="576">
                  <c:v>1.1352</c:v>
                </c:pt>
                <c:pt idx="577">
                  <c:v>1.1414</c:v>
                </c:pt>
                <c:pt idx="578">
                  <c:v>1.1375</c:v>
                </c:pt>
                <c:pt idx="579">
                  <c:v>1.1314</c:v>
                </c:pt>
                <c:pt idx="580">
                  <c:v>1.1313</c:v>
                </c:pt>
                <c:pt idx="581">
                  <c:v>1.1266</c:v>
                </c:pt>
                <c:pt idx="582">
                  <c:v>1.1247</c:v>
                </c:pt>
                <c:pt idx="583">
                  <c:v>1.1222000000000001</c:v>
                </c:pt>
                <c:pt idx="584">
                  <c:v>1.1217999999999999</c:v>
                </c:pt>
                <c:pt idx="585">
                  <c:v>1.1213</c:v>
                </c:pt>
                <c:pt idx="586">
                  <c:v>1.1204000000000001</c:v>
                </c:pt>
                <c:pt idx="587">
                  <c:v>1.1234999999999999</c:v>
                </c:pt>
                <c:pt idx="588">
                  <c:v>1.1221000000000001</c:v>
                </c:pt>
                <c:pt idx="589">
                  <c:v>1.1215999999999999</c:v>
                </c:pt>
                <c:pt idx="590">
                  <c:v>1.1261000000000001</c:v>
                </c:pt>
                <c:pt idx="591">
                  <c:v>1.1263000000000001</c:v>
                </c:pt>
                <c:pt idx="592">
                  <c:v>1.1274</c:v>
                </c:pt>
                <c:pt idx="593">
                  <c:v>1.1253</c:v>
                </c:pt>
                <c:pt idx="594">
                  <c:v>1.1302000000000001</c:v>
                </c:pt>
                <c:pt idx="595">
                  <c:v>1.1309</c:v>
                </c:pt>
                <c:pt idx="596">
                  <c:v>1.1281000000000001</c:v>
                </c:pt>
                <c:pt idx="597">
                  <c:v>1.1296999999999999</c:v>
                </c:pt>
                <c:pt idx="598">
                  <c:v>1.1231</c:v>
                </c:pt>
                <c:pt idx="599">
                  <c:v>1.1248</c:v>
                </c:pt>
                <c:pt idx="600">
                  <c:v>1.1257999999999999</c:v>
                </c:pt>
                <c:pt idx="601">
                  <c:v>1.1227</c:v>
                </c:pt>
                <c:pt idx="602">
                  <c:v>1.1153999999999999</c:v>
                </c:pt>
                <c:pt idx="603">
                  <c:v>1.1132</c:v>
                </c:pt>
                <c:pt idx="604">
                  <c:v>1.1149</c:v>
                </c:pt>
                <c:pt idx="605">
                  <c:v>1.1186</c:v>
                </c:pt>
                <c:pt idx="606">
                  <c:v>1.1216999999999999</c:v>
                </c:pt>
                <c:pt idx="607">
                  <c:v>1.1195999999999999</c:v>
                </c:pt>
                <c:pt idx="608">
                  <c:v>1.1178999999999999</c:v>
                </c:pt>
                <c:pt idx="609">
                  <c:v>1.1202000000000001</c:v>
                </c:pt>
                <c:pt idx="610">
                  <c:v>1.1200000000000001</c:v>
                </c:pt>
                <c:pt idx="611">
                  <c:v>1.1191</c:v>
                </c:pt>
                <c:pt idx="612">
                  <c:v>1.1192</c:v>
                </c:pt>
                <c:pt idx="613">
                  <c:v>1.1222000000000001</c:v>
                </c:pt>
                <c:pt idx="614">
                  <c:v>1.1234999999999999</c:v>
                </c:pt>
                <c:pt idx="615">
                  <c:v>1.1224000000000001</c:v>
                </c:pt>
                <c:pt idx="616">
                  <c:v>1.1204000000000001</c:v>
                </c:pt>
                <c:pt idx="617">
                  <c:v>1.1202000000000001</c:v>
                </c:pt>
                <c:pt idx="618">
                  <c:v>1.1173999999999999</c:v>
                </c:pt>
                <c:pt idx="619">
                  <c:v>1.1157999999999999</c:v>
                </c:pt>
                <c:pt idx="620">
                  <c:v>1.1171</c:v>
                </c:pt>
                <c:pt idx="621">
                  <c:v>1.1160000000000001</c:v>
                </c:pt>
                <c:pt idx="622">
                  <c:v>1.1153</c:v>
                </c:pt>
                <c:pt idx="623">
                  <c:v>1.1180000000000001</c:v>
                </c:pt>
                <c:pt idx="624">
                  <c:v>1.1204000000000001</c:v>
                </c:pt>
                <c:pt idx="625">
                  <c:v>1.1198999999999999</c:v>
                </c:pt>
                <c:pt idx="626">
                  <c:v>1.1160000000000001</c:v>
                </c:pt>
                <c:pt idx="627">
                  <c:v>1.1131</c:v>
                </c:pt>
                <c:pt idx="628">
                  <c:v>1.1131</c:v>
                </c:pt>
                <c:pt idx="629">
                  <c:v>1.1169</c:v>
                </c:pt>
                <c:pt idx="630">
                  <c:v>1.1241000000000001</c:v>
                </c:pt>
                <c:pt idx="631">
                  <c:v>1.1252</c:v>
                </c:pt>
                <c:pt idx="632">
                  <c:v>1.1221000000000001</c:v>
                </c:pt>
                <c:pt idx="633">
                  <c:v>1.1275999999999999</c:v>
                </c:pt>
                <c:pt idx="634">
                  <c:v>1.1333</c:v>
                </c:pt>
                <c:pt idx="635">
                  <c:v>1.1315</c:v>
                </c:pt>
                <c:pt idx="636">
                  <c:v>1.1332</c:v>
                </c:pt>
                <c:pt idx="637">
                  <c:v>1.1289</c:v>
                </c:pt>
                <c:pt idx="638">
                  <c:v>1.1276999999999999</c:v>
                </c:pt>
                <c:pt idx="639">
                  <c:v>1.1209</c:v>
                </c:pt>
                <c:pt idx="640">
                  <c:v>1.1217999999999999</c:v>
                </c:pt>
                <c:pt idx="641">
                  <c:v>1.1193</c:v>
                </c:pt>
                <c:pt idx="642">
                  <c:v>1.1226</c:v>
                </c:pt>
                <c:pt idx="643">
                  <c:v>1.1292</c:v>
                </c:pt>
                <c:pt idx="644">
                  <c:v>1.1368</c:v>
                </c:pt>
                <c:pt idx="645">
                  <c:v>1.1397999999999999</c:v>
                </c:pt>
                <c:pt idx="646">
                  <c:v>1.1367</c:v>
                </c:pt>
                <c:pt idx="647">
                  <c:v>1.1369</c:v>
                </c:pt>
                <c:pt idx="648">
                  <c:v>1.137</c:v>
                </c:pt>
                <c:pt idx="649">
                  <c:v>1.137</c:v>
                </c:pt>
                <c:pt idx="650">
                  <c:v>1.1285000000000001</c:v>
                </c:pt>
                <c:pt idx="651">
                  <c:v>1.1285000000000001</c:v>
                </c:pt>
                <c:pt idx="652">
                  <c:v>1.1277999999999999</c:v>
                </c:pt>
                <c:pt idx="653">
                  <c:v>1.1285000000000001</c:v>
                </c:pt>
                <c:pt idx="654">
                  <c:v>1.1226</c:v>
                </c:pt>
                <c:pt idx="655">
                  <c:v>1.1214999999999999</c:v>
                </c:pt>
                <c:pt idx="656">
                  <c:v>1.1208</c:v>
                </c:pt>
                <c:pt idx="657">
                  <c:v>1.1251</c:v>
                </c:pt>
                <c:pt idx="658">
                  <c:v>1.1254</c:v>
                </c:pt>
                <c:pt idx="659">
                  <c:v>1.1271</c:v>
                </c:pt>
                <c:pt idx="660">
                  <c:v>1.1257999999999999</c:v>
                </c:pt>
                <c:pt idx="661">
                  <c:v>1.1211</c:v>
                </c:pt>
                <c:pt idx="662">
                  <c:v>1.1224000000000001</c:v>
                </c:pt>
                <c:pt idx="663">
                  <c:v>1.1276999999999999</c:v>
                </c:pt>
                <c:pt idx="664">
                  <c:v>1.1222000000000001</c:v>
                </c:pt>
                <c:pt idx="665">
                  <c:v>1.121</c:v>
                </c:pt>
                <c:pt idx="666">
                  <c:v>1.1153</c:v>
                </c:pt>
                <c:pt idx="667">
                  <c:v>1.1141000000000001</c:v>
                </c:pt>
                <c:pt idx="668">
                  <c:v>1.1147</c:v>
                </c:pt>
                <c:pt idx="669">
                  <c:v>1.1127</c:v>
                </c:pt>
                <c:pt idx="670">
                  <c:v>1.1144000000000001</c:v>
                </c:pt>
                <c:pt idx="671">
                  <c:v>1.1154999999999999</c:v>
                </c:pt>
                <c:pt idx="672">
                  <c:v>1.1075999999999999</c:v>
                </c:pt>
                <c:pt idx="673">
                  <c:v>1.1085</c:v>
                </c:pt>
                <c:pt idx="674">
                  <c:v>1.1109</c:v>
                </c:pt>
                <c:pt idx="675">
                  <c:v>1.1202000000000001</c:v>
                </c:pt>
                <c:pt idx="676">
                  <c:v>1.1200000000000001</c:v>
                </c:pt>
                <c:pt idx="677">
                  <c:v>1.1198999999999999</c:v>
                </c:pt>
                <c:pt idx="678">
                  <c:v>1.1180000000000001</c:v>
                </c:pt>
                <c:pt idx="679">
                  <c:v>1.1200000000000001</c:v>
                </c:pt>
                <c:pt idx="680">
                  <c:v>1.1214</c:v>
                </c:pt>
                <c:pt idx="681">
                  <c:v>1.1171</c:v>
                </c:pt>
                <c:pt idx="682">
                  <c:v>1.1138999999999999</c:v>
                </c:pt>
                <c:pt idx="683">
                  <c:v>1.1107</c:v>
                </c:pt>
                <c:pt idx="684">
                  <c:v>1.109</c:v>
                </c:pt>
                <c:pt idx="685">
                  <c:v>1.1077999999999999</c:v>
                </c:pt>
                <c:pt idx="686">
                  <c:v>1.1100000000000001</c:v>
                </c:pt>
                <c:pt idx="687">
                  <c:v>1.1085</c:v>
                </c:pt>
                <c:pt idx="688">
                  <c:v>1.1079000000000001</c:v>
                </c:pt>
                <c:pt idx="689">
                  <c:v>1.1144000000000001</c:v>
                </c:pt>
                <c:pt idx="690">
                  <c:v>1.1102000000000001</c:v>
                </c:pt>
                <c:pt idx="691">
                  <c:v>1.1091</c:v>
                </c:pt>
                <c:pt idx="692">
                  <c:v>1.1077999999999999</c:v>
                </c:pt>
                <c:pt idx="693">
                  <c:v>1.1056999999999999</c:v>
                </c:pt>
                <c:pt idx="694">
                  <c:v>1.0991</c:v>
                </c:pt>
                <c:pt idx="695">
                  <c:v>1.0968</c:v>
                </c:pt>
                <c:pt idx="696">
                  <c:v>1.0973999999999999</c:v>
                </c:pt>
                <c:pt idx="697">
                  <c:v>1.1034999999999999</c:v>
                </c:pt>
                <c:pt idx="698">
                  <c:v>1.1034999999999999</c:v>
                </c:pt>
                <c:pt idx="699">
                  <c:v>1.1029</c:v>
                </c:pt>
                <c:pt idx="700">
                  <c:v>1.1048</c:v>
                </c:pt>
                <c:pt idx="701">
                  <c:v>1.1043000000000001</c:v>
                </c:pt>
                <c:pt idx="702">
                  <c:v>1.101</c:v>
                </c:pt>
                <c:pt idx="703">
                  <c:v>1.1063000000000001</c:v>
                </c:pt>
                <c:pt idx="704">
                  <c:v>1.1074999999999999</c:v>
                </c:pt>
                <c:pt idx="705">
                  <c:v>1.1002000000000001</c:v>
                </c:pt>
                <c:pt idx="706">
                  <c:v>1.1073</c:v>
                </c:pt>
                <c:pt idx="707">
                  <c:v>1.103</c:v>
                </c:pt>
                <c:pt idx="708">
                  <c:v>1.1041000000000001</c:v>
                </c:pt>
                <c:pt idx="709">
                  <c:v>1.1017999999999999</c:v>
                </c:pt>
                <c:pt idx="710">
                  <c:v>1.0992999999999999</c:v>
                </c:pt>
                <c:pt idx="711">
                  <c:v>1.1020000000000001</c:v>
                </c:pt>
                <c:pt idx="712">
                  <c:v>1.0943000000000001</c:v>
                </c:pt>
                <c:pt idx="713">
                  <c:v>1.0922000000000001</c:v>
                </c:pt>
                <c:pt idx="714">
                  <c:v>1.0939000000000001</c:v>
                </c:pt>
                <c:pt idx="715">
                  <c:v>1.0900000000000001</c:v>
                </c:pt>
                <c:pt idx="716">
                  <c:v>1.0931999999999999</c:v>
                </c:pt>
                <c:pt idx="717">
                  <c:v>1.0959000000000001</c:v>
                </c:pt>
                <c:pt idx="718">
                  <c:v>1.0966</c:v>
                </c:pt>
                <c:pt idx="719">
                  <c:v>1.0978000000000001</c:v>
                </c:pt>
                <c:pt idx="720">
                  <c:v>1.0971</c:v>
                </c:pt>
                <c:pt idx="721">
                  <c:v>1.0955999999999999</c:v>
                </c:pt>
                <c:pt idx="722">
                  <c:v>1.0971</c:v>
                </c:pt>
                <c:pt idx="723">
                  <c:v>1.1006</c:v>
                </c:pt>
                <c:pt idx="724">
                  <c:v>1.1042000000000001</c:v>
                </c:pt>
                <c:pt idx="725">
                  <c:v>1.1029</c:v>
                </c:pt>
                <c:pt idx="726">
                  <c:v>1.1032999999999999</c:v>
                </c:pt>
                <c:pt idx="727">
                  <c:v>1.1072</c:v>
                </c:pt>
                <c:pt idx="728">
                  <c:v>1.1124000000000001</c:v>
                </c:pt>
                <c:pt idx="729">
                  <c:v>1.1171</c:v>
                </c:pt>
                <c:pt idx="730">
                  <c:v>1.1149</c:v>
                </c:pt>
                <c:pt idx="731">
                  <c:v>1.1125</c:v>
                </c:pt>
                <c:pt idx="732">
                  <c:v>1.1131</c:v>
                </c:pt>
                <c:pt idx="733">
                  <c:v>1.1104000000000001</c:v>
                </c:pt>
                <c:pt idx="734">
                  <c:v>1.1080000000000001</c:v>
                </c:pt>
                <c:pt idx="735">
                  <c:v>1.1100000000000001</c:v>
                </c:pt>
                <c:pt idx="736">
                  <c:v>1.1112</c:v>
                </c:pt>
                <c:pt idx="737">
                  <c:v>1.115</c:v>
                </c:pt>
                <c:pt idx="738">
                  <c:v>1.1152</c:v>
                </c:pt>
                <c:pt idx="739">
                  <c:v>1.1167</c:v>
                </c:pt>
                <c:pt idx="740">
                  <c:v>1.1128</c:v>
                </c:pt>
                <c:pt idx="741">
                  <c:v>1.1074999999999999</c:v>
                </c:pt>
                <c:pt idx="742">
                  <c:v>1.1067</c:v>
                </c:pt>
                <c:pt idx="743">
                  <c:v>1.105</c:v>
                </c:pt>
                <c:pt idx="744">
                  <c:v>1.1017999999999999</c:v>
                </c:pt>
                <c:pt idx="745">
                  <c:v>1.1032999999999999</c:v>
                </c:pt>
                <c:pt idx="746">
                  <c:v>1.1009</c:v>
                </c:pt>
                <c:pt idx="747">
                  <c:v>1.1007</c:v>
                </c:pt>
                <c:pt idx="748">
                  <c:v>1.1023000000000001</c:v>
                </c:pt>
                <c:pt idx="749">
                  <c:v>1.1052</c:v>
                </c:pt>
                <c:pt idx="750">
                  <c:v>1.1072</c:v>
                </c:pt>
                <c:pt idx="751">
                  <c:v>1.1079000000000001</c:v>
                </c:pt>
                <c:pt idx="752">
                  <c:v>1.1073</c:v>
                </c:pt>
                <c:pt idx="753">
                  <c:v>1.1059000000000001</c:v>
                </c:pt>
                <c:pt idx="754">
                  <c:v>1.1024</c:v>
                </c:pt>
                <c:pt idx="755">
                  <c:v>1.1013999999999999</c:v>
                </c:pt>
                <c:pt idx="756">
                  <c:v>1.1020000000000001</c:v>
                </c:pt>
                <c:pt idx="757">
                  <c:v>1.0999000000000001</c:v>
                </c:pt>
                <c:pt idx="758">
                  <c:v>1.1009</c:v>
                </c:pt>
                <c:pt idx="759">
                  <c:v>1.1016999999999999</c:v>
                </c:pt>
                <c:pt idx="760">
                  <c:v>1.1079000000000001</c:v>
                </c:pt>
                <c:pt idx="761">
                  <c:v>1.1083000000000001</c:v>
                </c:pt>
                <c:pt idx="762">
                  <c:v>1.1077999999999999</c:v>
                </c:pt>
                <c:pt idx="763">
                  <c:v>1.1104000000000001</c:v>
                </c:pt>
                <c:pt idx="764">
                  <c:v>1.1059000000000001</c:v>
                </c:pt>
                <c:pt idx="765">
                  <c:v>1.1064000000000001</c:v>
                </c:pt>
                <c:pt idx="766">
                  <c:v>1.1093</c:v>
                </c:pt>
                <c:pt idx="767">
                  <c:v>1.113</c:v>
                </c:pt>
                <c:pt idx="768">
                  <c:v>1.113</c:v>
                </c:pt>
                <c:pt idx="769">
                  <c:v>1.1121000000000001</c:v>
                </c:pt>
                <c:pt idx="770">
                  <c:v>1.1144000000000001</c:v>
                </c:pt>
                <c:pt idx="771">
                  <c:v>1.115</c:v>
                </c:pt>
                <c:pt idx="772">
                  <c:v>1.1113</c:v>
                </c:pt>
                <c:pt idx="773">
                  <c:v>1.1122000000000001</c:v>
                </c:pt>
                <c:pt idx="774">
                  <c:v>1.1079000000000001</c:v>
                </c:pt>
                <c:pt idx="775">
                  <c:v>1.1088</c:v>
                </c:pt>
                <c:pt idx="776">
                  <c:v>1.1088</c:v>
                </c:pt>
                <c:pt idx="777">
                  <c:v>1.1091</c:v>
                </c:pt>
                <c:pt idx="778">
                  <c:v>1.1097999999999999</c:v>
                </c:pt>
                <c:pt idx="779">
                  <c:v>1.1176999999999999</c:v>
                </c:pt>
                <c:pt idx="780">
                  <c:v>1.1198999999999999</c:v>
                </c:pt>
                <c:pt idx="781">
                  <c:v>1.1212</c:v>
                </c:pt>
              </c:numCache>
            </c:numRef>
          </c:val>
          <c:smooth val="0"/>
          <c:extLst>
            <c:ext xmlns:c16="http://schemas.microsoft.com/office/drawing/2014/chart" uri="{C3380CC4-5D6E-409C-BE32-E72D297353CC}">
              <c16:uniqueId val="{00000000-9385-4B38-94F0-765CFCE58E1A}"/>
            </c:ext>
          </c:extLst>
        </c:ser>
        <c:dLbls>
          <c:showLegendKey val="0"/>
          <c:showVal val="0"/>
          <c:showCatName val="0"/>
          <c:showSerName val="0"/>
          <c:showPercent val="0"/>
          <c:showBubbleSize val="0"/>
        </c:dLbls>
        <c:smooth val="0"/>
        <c:axId val="157944015"/>
        <c:axId val="1"/>
      </c:lineChart>
      <c:catAx>
        <c:axId val="1579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944015"/>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USDJPY</a:t>
            </a:r>
          </a:p>
        </c:rich>
      </c:tx>
      <c:overlay val="0"/>
      <c:spPr>
        <a:noFill/>
        <a:ln>
          <a:noFill/>
        </a:ln>
        <a:effectLst/>
      </c:spPr>
    </c:title>
    <c:autoTitleDeleted val="0"/>
    <c:plotArea>
      <c:layout/>
      <c:lineChart>
        <c:grouping val="standard"/>
        <c:varyColors val="0"/>
        <c:ser>
          <c:idx val="0"/>
          <c:order val="0"/>
          <c:tx>
            <c:strRef>
              <c:f>'USD_JPY Historical Data'!$C$1</c:f>
              <c:strCache>
                <c:ptCount val="1"/>
                <c:pt idx="0">
                  <c:v>Price</c:v>
                </c:pt>
              </c:strCache>
            </c:strRef>
          </c:tx>
          <c:spPr>
            <a:ln w="28575" cap="rnd">
              <a:solidFill>
                <a:schemeClr val="accent1"/>
              </a:solidFill>
              <a:round/>
            </a:ln>
            <a:effectLst/>
          </c:spPr>
          <c:marker>
            <c:symbol val="none"/>
          </c:marker>
          <c:cat>
            <c:strRef>
              <c:f>'USD_JPY Historical Data'!$B$2:$B$783</c:f>
              <c:strCache>
                <c:ptCount val="782"/>
                <c:pt idx="0">
                  <c:v>Jan 02, 2017</c:v>
                </c:pt>
                <c:pt idx="1">
                  <c:v>Jan 03, 2017</c:v>
                </c:pt>
                <c:pt idx="2">
                  <c:v>Jan 04, 2017</c:v>
                </c:pt>
                <c:pt idx="3">
                  <c:v>Jan 05, 2017</c:v>
                </c:pt>
                <c:pt idx="4">
                  <c:v>Jan 06, 2017</c:v>
                </c:pt>
                <c:pt idx="5">
                  <c:v>Jan 09, 2017</c:v>
                </c:pt>
                <c:pt idx="6">
                  <c:v>Jan 10, 2017</c:v>
                </c:pt>
                <c:pt idx="7">
                  <c:v>Jan 11, 2017</c:v>
                </c:pt>
                <c:pt idx="8">
                  <c:v>Jan 12, 2017</c:v>
                </c:pt>
                <c:pt idx="9">
                  <c:v>Jan 13, 2017</c:v>
                </c:pt>
                <c:pt idx="10">
                  <c:v>Jan 16, 2017</c:v>
                </c:pt>
                <c:pt idx="11">
                  <c:v>Jan 17, 2017</c:v>
                </c:pt>
                <c:pt idx="12">
                  <c:v>Jan 18, 2017</c:v>
                </c:pt>
                <c:pt idx="13">
                  <c:v>Jan 19, 2017</c:v>
                </c:pt>
                <c:pt idx="14">
                  <c:v>Jan 20, 2017</c:v>
                </c:pt>
                <c:pt idx="15">
                  <c:v>Jan 23, 2017</c:v>
                </c:pt>
                <c:pt idx="16">
                  <c:v>Jan 24, 2017</c:v>
                </c:pt>
                <c:pt idx="17">
                  <c:v>Jan 25, 2017</c:v>
                </c:pt>
                <c:pt idx="18">
                  <c:v>Jan 26, 2017</c:v>
                </c:pt>
                <c:pt idx="19">
                  <c:v>Jan 27, 2017</c:v>
                </c:pt>
                <c:pt idx="20">
                  <c:v>Jan 30, 2017</c:v>
                </c:pt>
                <c:pt idx="21">
                  <c:v>Jan 31, 2017</c:v>
                </c:pt>
                <c:pt idx="22">
                  <c:v>Feb 01, 2017</c:v>
                </c:pt>
                <c:pt idx="23">
                  <c:v>Feb 02, 2017</c:v>
                </c:pt>
                <c:pt idx="24">
                  <c:v>Feb 03, 2017</c:v>
                </c:pt>
                <c:pt idx="25">
                  <c:v>Feb 06, 2017</c:v>
                </c:pt>
                <c:pt idx="26">
                  <c:v>Feb 07, 2017</c:v>
                </c:pt>
                <c:pt idx="27">
                  <c:v>Feb 08, 2017</c:v>
                </c:pt>
                <c:pt idx="28">
                  <c:v>Feb 09, 2017</c:v>
                </c:pt>
                <c:pt idx="29">
                  <c:v>Feb 10, 2017</c:v>
                </c:pt>
                <c:pt idx="30">
                  <c:v>Feb 13, 2017</c:v>
                </c:pt>
                <c:pt idx="31">
                  <c:v>Feb 14, 2017</c:v>
                </c:pt>
                <c:pt idx="32">
                  <c:v>Feb 15, 2017</c:v>
                </c:pt>
                <c:pt idx="33">
                  <c:v>Feb 16, 2017</c:v>
                </c:pt>
                <c:pt idx="34">
                  <c:v>Feb 17, 2017</c:v>
                </c:pt>
                <c:pt idx="35">
                  <c:v>Feb 20, 2017</c:v>
                </c:pt>
                <c:pt idx="36">
                  <c:v>Feb 21, 2017</c:v>
                </c:pt>
                <c:pt idx="37">
                  <c:v>Feb 22, 2017</c:v>
                </c:pt>
                <c:pt idx="38">
                  <c:v>Feb 23, 2017</c:v>
                </c:pt>
                <c:pt idx="39">
                  <c:v>Feb 24, 2017</c:v>
                </c:pt>
                <c:pt idx="40">
                  <c:v>Feb 27, 2017</c:v>
                </c:pt>
                <c:pt idx="41">
                  <c:v>Feb 28, 2017</c:v>
                </c:pt>
                <c:pt idx="42">
                  <c:v>Mar 01, 2017</c:v>
                </c:pt>
                <c:pt idx="43">
                  <c:v>Mar 02, 2017</c:v>
                </c:pt>
                <c:pt idx="44">
                  <c:v>Mar 03, 2017</c:v>
                </c:pt>
                <c:pt idx="45">
                  <c:v>Mar 06, 2017</c:v>
                </c:pt>
                <c:pt idx="46">
                  <c:v>Mar 07, 2017</c:v>
                </c:pt>
                <c:pt idx="47">
                  <c:v>Mar 08, 2017</c:v>
                </c:pt>
                <c:pt idx="48">
                  <c:v>Mar 09, 2017</c:v>
                </c:pt>
                <c:pt idx="49">
                  <c:v>Mar 10, 2017</c:v>
                </c:pt>
                <c:pt idx="50">
                  <c:v>Mar 13, 2017</c:v>
                </c:pt>
                <c:pt idx="51">
                  <c:v>Mar 14, 2017</c:v>
                </c:pt>
                <c:pt idx="52">
                  <c:v>Mar 15, 2017</c:v>
                </c:pt>
                <c:pt idx="53">
                  <c:v>Mar 16, 2017</c:v>
                </c:pt>
                <c:pt idx="54">
                  <c:v>Mar 17, 2017</c:v>
                </c:pt>
                <c:pt idx="55">
                  <c:v>Mar 20, 2017</c:v>
                </c:pt>
                <c:pt idx="56">
                  <c:v>Mar 21, 2017</c:v>
                </c:pt>
                <c:pt idx="57">
                  <c:v>Mar 22, 2017</c:v>
                </c:pt>
                <c:pt idx="58">
                  <c:v>Mar 23, 2017</c:v>
                </c:pt>
                <c:pt idx="59">
                  <c:v>Mar 24, 2017</c:v>
                </c:pt>
                <c:pt idx="60">
                  <c:v>Mar 27, 2017</c:v>
                </c:pt>
                <c:pt idx="61">
                  <c:v>Mar 28, 2017</c:v>
                </c:pt>
                <c:pt idx="62">
                  <c:v>Mar 29, 2017</c:v>
                </c:pt>
                <c:pt idx="63">
                  <c:v>Mar 30, 2017</c:v>
                </c:pt>
                <c:pt idx="64">
                  <c:v>Mar 31, 2017</c:v>
                </c:pt>
                <c:pt idx="65">
                  <c:v>Apr 03, 2017</c:v>
                </c:pt>
                <c:pt idx="66">
                  <c:v>Apr 04, 2017</c:v>
                </c:pt>
                <c:pt idx="67">
                  <c:v>Apr 05, 2017</c:v>
                </c:pt>
                <c:pt idx="68">
                  <c:v>Apr 06, 2017</c:v>
                </c:pt>
                <c:pt idx="69">
                  <c:v>Apr 07, 2017</c:v>
                </c:pt>
                <c:pt idx="70">
                  <c:v>Apr 10, 2017</c:v>
                </c:pt>
                <c:pt idx="71">
                  <c:v>Apr 11, 2017</c:v>
                </c:pt>
                <c:pt idx="72">
                  <c:v>Apr 12, 2017</c:v>
                </c:pt>
                <c:pt idx="73">
                  <c:v>Apr 13, 2017</c:v>
                </c:pt>
                <c:pt idx="74">
                  <c:v>Apr 14, 2017</c:v>
                </c:pt>
                <c:pt idx="75">
                  <c:v>Apr 17, 2017</c:v>
                </c:pt>
                <c:pt idx="76">
                  <c:v>Apr 18, 2017</c:v>
                </c:pt>
                <c:pt idx="77">
                  <c:v>Apr 19, 2017</c:v>
                </c:pt>
                <c:pt idx="78">
                  <c:v>Apr 20, 2017</c:v>
                </c:pt>
                <c:pt idx="79">
                  <c:v>Apr 21, 2017</c:v>
                </c:pt>
                <c:pt idx="80">
                  <c:v>Apr 24, 2017</c:v>
                </c:pt>
                <c:pt idx="81">
                  <c:v>Apr 25, 2017</c:v>
                </c:pt>
                <c:pt idx="82">
                  <c:v>Apr 26, 2017</c:v>
                </c:pt>
                <c:pt idx="83">
                  <c:v>Apr 27, 2017</c:v>
                </c:pt>
                <c:pt idx="84">
                  <c:v>Apr 28, 2017</c:v>
                </c:pt>
                <c:pt idx="85">
                  <c:v>May 01, 2017</c:v>
                </c:pt>
                <c:pt idx="86">
                  <c:v>May 02, 2017</c:v>
                </c:pt>
                <c:pt idx="87">
                  <c:v>May 03, 2017</c:v>
                </c:pt>
                <c:pt idx="88">
                  <c:v>May 04, 2017</c:v>
                </c:pt>
                <c:pt idx="89">
                  <c:v>May 05, 2017</c:v>
                </c:pt>
                <c:pt idx="90">
                  <c:v>May 08, 2017</c:v>
                </c:pt>
                <c:pt idx="91">
                  <c:v>May 09, 2017</c:v>
                </c:pt>
                <c:pt idx="92">
                  <c:v>May 10, 2017</c:v>
                </c:pt>
                <c:pt idx="93">
                  <c:v>May 11, 2017</c:v>
                </c:pt>
                <c:pt idx="94">
                  <c:v>May 12, 2017</c:v>
                </c:pt>
                <c:pt idx="95">
                  <c:v>May 15, 2017</c:v>
                </c:pt>
                <c:pt idx="96">
                  <c:v>May 16, 2017</c:v>
                </c:pt>
                <c:pt idx="97">
                  <c:v>May 17, 2017</c:v>
                </c:pt>
                <c:pt idx="98">
                  <c:v>May 18, 2017</c:v>
                </c:pt>
                <c:pt idx="99">
                  <c:v>May 19, 2017</c:v>
                </c:pt>
                <c:pt idx="100">
                  <c:v>May 22, 2017</c:v>
                </c:pt>
                <c:pt idx="101">
                  <c:v>May 23, 2017</c:v>
                </c:pt>
                <c:pt idx="102">
                  <c:v>May 24, 2017</c:v>
                </c:pt>
                <c:pt idx="103">
                  <c:v>May 25, 2017</c:v>
                </c:pt>
                <c:pt idx="104">
                  <c:v>May 26, 2017</c:v>
                </c:pt>
                <c:pt idx="105">
                  <c:v>May 29, 2017</c:v>
                </c:pt>
                <c:pt idx="106">
                  <c:v>May 30, 2017</c:v>
                </c:pt>
                <c:pt idx="107">
                  <c:v>May 31, 2017</c:v>
                </c:pt>
                <c:pt idx="108">
                  <c:v>Jun 01, 2017</c:v>
                </c:pt>
                <c:pt idx="109">
                  <c:v>Jun 02, 2017</c:v>
                </c:pt>
                <c:pt idx="110">
                  <c:v>Jun 05, 2017</c:v>
                </c:pt>
                <c:pt idx="111">
                  <c:v>Jun 06, 2017</c:v>
                </c:pt>
                <c:pt idx="112">
                  <c:v>Jun 07, 2017</c:v>
                </c:pt>
                <c:pt idx="113">
                  <c:v>Jun 08, 2017</c:v>
                </c:pt>
                <c:pt idx="114">
                  <c:v>Jun 09, 2017</c:v>
                </c:pt>
                <c:pt idx="115">
                  <c:v>Jun 12, 2017</c:v>
                </c:pt>
                <c:pt idx="116">
                  <c:v>Jun 13, 2017</c:v>
                </c:pt>
                <c:pt idx="117">
                  <c:v>Jun 14, 2017</c:v>
                </c:pt>
                <c:pt idx="118">
                  <c:v>Jun 15, 2017</c:v>
                </c:pt>
                <c:pt idx="119">
                  <c:v>Jun 16, 2017</c:v>
                </c:pt>
                <c:pt idx="120">
                  <c:v>Jun 19, 2017</c:v>
                </c:pt>
                <c:pt idx="121">
                  <c:v>Jun 20, 2017</c:v>
                </c:pt>
                <c:pt idx="122">
                  <c:v>Jun 21, 2017</c:v>
                </c:pt>
                <c:pt idx="123">
                  <c:v>Jun 22, 2017</c:v>
                </c:pt>
                <c:pt idx="124">
                  <c:v>Jun 23, 2017</c:v>
                </c:pt>
                <c:pt idx="125">
                  <c:v>Jun 26, 2017</c:v>
                </c:pt>
                <c:pt idx="126">
                  <c:v>Jun 27, 2017</c:v>
                </c:pt>
                <c:pt idx="127">
                  <c:v>Jun 28, 2017</c:v>
                </c:pt>
                <c:pt idx="128">
                  <c:v>Jun 29, 2017</c:v>
                </c:pt>
                <c:pt idx="129">
                  <c:v>Jun 30, 2017</c:v>
                </c:pt>
                <c:pt idx="130">
                  <c:v>Jul 03, 2017</c:v>
                </c:pt>
                <c:pt idx="131">
                  <c:v>Jul 04, 2017</c:v>
                </c:pt>
                <c:pt idx="132">
                  <c:v>Jul 05, 2017</c:v>
                </c:pt>
                <c:pt idx="133">
                  <c:v>Jul 06, 2017</c:v>
                </c:pt>
                <c:pt idx="134">
                  <c:v>Jul 07, 2017</c:v>
                </c:pt>
                <c:pt idx="135">
                  <c:v>Jul 10, 2017</c:v>
                </c:pt>
                <c:pt idx="136">
                  <c:v>Jul 11, 2017</c:v>
                </c:pt>
                <c:pt idx="137">
                  <c:v>Jul 12, 2017</c:v>
                </c:pt>
                <c:pt idx="138">
                  <c:v>Jul 13, 2017</c:v>
                </c:pt>
                <c:pt idx="139">
                  <c:v>Jul 14, 2017</c:v>
                </c:pt>
                <c:pt idx="140">
                  <c:v>Jul 17, 2017</c:v>
                </c:pt>
                <c:pt idx="141">
                  <c:v>Jul 18, 2017</c:v>
                </c:pt>
                <c:pt idx="142">
                  <c:v>Jul 19, 2017</c:v>
                </c:pt>
                <c:pt idx="143">
                  <c:v>Jul 20, 2017</c:v>
                </c:pt>
                <c:pt idx="144">
                  <c:v>Jul 21, 2017</c:v>
                </c:pt>
                <c:pt idx="145">
                  <c:v>Jul 24, 2017</c:v>
                </c:pt>
                <c:pt idx="146">
                  <c:v>Jul 25, 2017</c:v>
                </c:pt>
                <c:pt idx="147">
                  <c:v>Jul 26, 2017</c:v>
                </c:pt>
                <c:pt idx="148">
                  <c:v>Jul 27, 2017</c:v>
                </c:pt>
                <c:pt idx="149">
                  <c:v>Jul 28, 2017</c:v>
                </c:pt>
                <c:pt idx="150">
                  <c:v>Jul 31, 2017</c:v>
                </c:pt>
                <c:pt idx="151">
                  <c:v>Aug 01, 2017</c:v>
                </c:pt>
                <c:pt idx="152">
                  <c:v>Aug 02, 2017</c:v>
                </c:pt>
                <c:pt idx="153">
                  <c:v>Aug 03, 2017</c:v>
                </c:pt>
                <c:pt idx="154">
                  <c:v>Aug 04, 2017</c:v>
                </c:pt>
                <c:pt idx="155">
                  <c:v>Aug 07, 2017</c:v>
                </c:pt>
                <c:pt idx="156">
                  <c:v>Aug 08, 2017</c:v>
                </c:pt>
                <c:pt idx="157">
                  <c:v>Aug 09, 2017</c:v>
                </c:pt>
                <c:pt idx="158">
                  <c:v>Aug 10, 2017</c:v>
                </c:pt>
                <c:pt idx="159">
                  <c:v>Aug 11, 2017</c:v>
                </c:pt>
                <c:pt idx="160">
                  <c:v>Aug 14, 2017</c:v>
                </c:pt>
                <c:pt idx="161">
                  <c:v>Aug 15, 2017</c:v>
                </c:pt>
                <c:pt idx="162">
                  <c:v>Aug 16, 2017</c:v>
                </c:pt>
                <c:pt idx="163">
                  <c:v>Aug 17, 2017</c:v>
                </c:pt>
                <c:pt idx="164">
                  <c:v>Aug 18, 2017</c:v>
                </c:pt>
                <c:pt idx="165">
                  <c:v>Aug 21, 2017</c:v>
                </c:pt>
                <c:pt idx="166">
                  <c:v>Aug 22, 2017</c:v>
                </c:pt>
                <c:pt idx="167">
                  <c:v>Aug 23, 2017</c:v>
                </c:pt>
                <c:pt idx="168">
                  <c:v>Aug 24, 2017</c:v>
                </c:pt>
                <c:pt idx="169">
                  <c:v>Aug 25, 2017</c:v>
                </c:pt>
                <c:pt idx="170">
                  <c:v>Aug 28, 2017</c:v>
                </c:pt>
                <c:pt idx="171">
                  <c:v>Aug 29, 2017</c:v>
                </c:pt>
                <c:pt idx="172">
                  <c:v>Aug 30, 2017</c:v>
                </c:pt>
                <c:pt idx="173">
                  <c:v>Aug 31, 2017</c:v>
                </c:pt>
                <c:pt idx="174">
                  <c:v>Sep 01, 2017</c:v>
                </c:pt>
                <c:pt idx="175">
                  <c:v>Sep 04, 2017</c:v>
                </c:pt>
                <c:pt idx="176">
                  <c:v>Sep 05, 2017</c:v>
                </c:pt>
                <c:pt idx="177">
                  <c:v>Sep 06, 2017</c:v>
                </c:pt>
                <c:pt idx="178">
                  <c:v>Sep 07, 2017</c:v>
                </c:pt>
                <c:pt idx="179">
                  <c:v>Sep 08, 2017</c:v>
                </c:pt>
                <c:pt idx="180">
                  <c:v>Sep 11, 2017</c:v>
                </c:pt>
                <c:pt idx="181">
                  <c:v>Sep 12, 2017</c:v>
                </c:pt>
                <c:pt idx="182">
                  <c:v>Sep 13, 2017</c:v>
                </c:pt>
                <c:pt idx="183">
                  <c:v>Sep 14, 2017</c:v>
                </c:pt>
                <c:pt idx="184">
                  <c:v>Sep 15, 2017</c:v>
                </c:pt>
                <c:pt idx="185">
                  <c:v>Sep 18, 2017</c:v>
                </c:pt>
                <c:pt idx="186">
                  <c:v>Sep 19, 2017</c:v>
                </c:pt>
                <c:pt idx="187">
                  <c:v>Sep 20, 2017</c:v>
                </c:pt>
                <c:pt idx="188">
                  <c:v>Sep 21, 2017</c:v>
                </c:pt>
                <c:pt idx="189">
                  <c:v>Sep 22, 2017</c:v>
                </c:pt>
                <c:pt idx="190">
                  <c:v>Sep 25, 2017</c:v>
                </c:pt>
                <c:pt idx="191">
                  <c:v>Sep 26, 2017</c:v>
                </c:pt>
                <c:pt idx="192">
                  <c:v>Sep 27, 2017</c:v>
                </c:pt>
                <c:pt idx="193">
                  <c:v>Sep 28, 2017</c:v>
                </c:pt>
                <c:pt idx="194">
                  <c:v>Sep 29, 2017</c:v>
                </c:pt>
                <c:pt idx="195">
                  <c:v>Oct 02, 2017</c:v>
                </c:pt>
                <c:pt idx="196">
                  <c:v>Oct 03, 2017</c:v>
                </c:pt>
                <c:pt idx="197">
                  <c:v>Oct 04, 2017</c:v>
                </c:pt>
                <c:pt idx="198">
                  <c:v>Oct 05, 2017</c:v>
                </c:pt>
                <c:pt idx="199">
                  <c:v>Oct 06, 2017</c:v>
                </c:pt>
                <c:pt idx="200">
                  <c:v>Oct 09, 2017</c:v>
                </c:pt>
                <c:pt idx="201">
                  <c:v>Oct 10, 2017</c:v>
                </c:pt>
                <c:pt idx="202">
                  <c:v>Oct 11, 2017</c:v>
                </c:pt>
                <c:pt idx="203">
                  <c:v>Oct 12, 2017</c:v>
                </c:pt>
                <c:pt idx="204">
                  <c:v>Oct 13, 2017</c:v>
                </c:pt>
                <c:pt idx="205">
                  <c:v>Oct 16, 2017</c:v>
                </c:pt>
                <c:pt idx="206">
                  <c:v>Oct 17, 2017</c:v>
                </c:pt>
                <c:pt idx="207">
                  <c:v>Oct 18, 2017</c:v>
                </c:pt>
                <c:pt idx="208">
                  <c:v>Oct 19, 2017</c:v>
                </c:pt>
                <c:pt idx="209">
                  <c:v>Oct 20, 2017</c:v>
                </c:pt>
                <c:pt idx="210">
                  <c:v>Oct 23, 2017</c:v>
                </c:pt>
                <c:pt idx="211">
                  <c:v>Oct 24, 2017</c:v>
                </c:pt>
                <c:pt idx="212">
                  <c:v>Oct 25, 2017</c:v>
                </c:pt>
                <c:pt idx="213">
                  <c:v>Oct 26, 2017</c:v>
                </c:pt>
                <c:pt idx="214">
                  <c:v>Oct 27, 2017</c:v>
                </c:pt>
                <c:pt idx="215">
                  <c:v>Oct 30, 2017</c:v>
                </c:pt>
                <c:pt idx="216">
                  <c:v>Oct 31, 2017</c:v>
                </c:pt>
                <c:pt idx="217">
                  <c:v>Nov 01, 2017</c:v>
                </c:pt>
                <c:pt idx="218">
                  <c:v>Nov 02, 2017</c:v>
                </c:pt>
                <c:pt idx="219">
                  <c:v>Nov 03, 2017</c:v>
                </c:pt>
                <c:pt idx="220">
                  <c:v>Nov 06, 2017</c:v>
                </c:pt>
                <c:pt idx="221">
                  <c:v>Nov 07, 2017</c:v>
                </c:pt>
                <c:pt idx="222">
                  <c:v>Nov 08, 2017</c:v>
                </c:pt>
                <c:pt idx="223">
                  <c:v>Nov 09, 2017</c:v>
                </c:pt>
                <c:pt idx="224">
                  <c:v>Nov 10, 2017</c:v>
                </c:pt>
                <c:pt idx="225">
                  <c:v>Nov 13, 2017</c:v>
                </c:pt>
                <c:pt idx="226">
                  <c:v>Nov 14, 2017</c:v>
                </c:pt>
                <c:pt idx="227">
                  <c:v>Nov 15, 2017</c:v>
                </c:pt>
                <c:pt idx="228">
                  <c:v>Nov 16, 2017</c:v>
                </c:pt>
                <c:pt idx="229">
                  <c:v>Nov 17, 2017</c:v>
                </c:pt>
                <c:pt idx="230">
                  <c:v>Nov 20, 2017</c:v>
                </c:pt>
                <c:pt idx="231">
                  <c:v>Nov 21, 2017</c:v>
                </c:pt>
                <c:pt idx="232">
                  <c:v>Nov 22, 2017</c:v>
                </c:pt>
                <c:pt idx="233">
                  <c:v>Nov 23, 2017</c:v>
                </c:pt>
                <c:pt idx="234">
                  <c:v>Nov 24, 2017</c:v>
                </c:pt>
                <c:pt idx="235">
                  <c:v>Nov 27, 2017</c:v>
                </c:pt>
                <c:pt idx="236">
                  <c:v>Nov 28, 2017</c:v>
                </c:pt>
                <c:pt idx="237">
                  <c:v>Nov 29, 2017</c:v>
                </c:pt>
                <c:pt idx="238">
                  <c:v>Nov 30, 2017</c:v>
                </c:pt>
                <c:pt idx="239">
                  <c:v>Dec 01, 2017</c:v>
                </c:pt>
                <c:pt idx="240">
                  <c:v>Dec 04, 2017</c:v>
                </c:pt>
                <c:pt idx="241">
                  <c:v>Dec 05, 2017</c:v>
                </c:pt>
                <c:pt idx="242">
                  <c:v>Dec 06, 2017</c:v>
                </c:pt>
                <c:pt idx="243">
                  <c:v>Dec 07, 2017</c:v>
                </c:pt>
                <c:pt idx="244">
                  <c:v>Dec 08, 2017</c:v>
                </c:pt>
                <c:pt idx="245">
                  <c:v>Dec 11, 2017</c:v>
                </c:pt>
                <c:pt idx="246">
                  <c:v>Dec 12, 2017</c:v>
                </c:pt>
                <c:pt idx="247">
                  <c:v>Dec 13, 2017</c:v>
                </c:pt>
                <c:pt idx="248">
                  <c:v>Dec 14, 2017</c:v>
                </c:pt>
                <c:pt idx="249">
                  <c:v>Dec 15, 2017</c:v>
                </c:pt>
                <c:pt idx="250">
                  <c:v>Dec 18, 2017</c:v>
                </c:pt>
                <c:pt idx="251">
                  <c:v>Dec 19, 2017</c:v>
                </c:pt>
                <c:pt idx="252">
                  <c:v>Dec 20, 2017</c:v>
                </c:pt>
                <c:pt idx="253">
                  <c:v>Dec 21, 2017</c:v>
                </c:pt>
                <c:pt idx="254">
                  <c:v>Dec 22, 2017</c:v>
                </c:pt>
                <c:pt idx="255">
                  <c:v>Dec 25, 2017</c:v>
                </c:pt>
                <c:pt idx="256">
                  <c:v>Dec 26, 2017</c:v>
                </c:pt>
                <c:pt idx="257">
                  <c:v>Dec 27, 2017</c:v>
                </c:pt>
                <c:pt idx="258">
                  <c:v>Dec 28, 2017</c:v>
                </c:pt>
                <c:pt idx="259">
                  <c:v>Dec 29, 2017</c:v>
                </c:pt>
                <c:pt idx="260">
                  <c:v>Jan 01, 2018</c:v>
                </c:pt>
                <c:pt idx="261">
                  <c:v>Jan 02, 2018</c:v>
                </c:pt>
                <c:pt idx="262">
                  <c:v>Jan 03, 2018</c:v>
                </c:pt>
                <c:pt idx="263">
                  <c:v>Jan 04, 2018</c:v>
                </c:pt>
                <c:pt idx="264">
                  <c:v>Jan 05, 2018</c:v>
                </c:pt>
                <c:pt idx="265">
                  <c:v>Jan 08, 2018</c:v>
                </c:pt>
                <c:pt idx="266">
                  <c:v>Jan 09, 2018</c:v>
                </c:pt>
                <c:pt idx="267">
                  <c:v>Jan 10, 2018</c:v>
                </c:pt>
                <c:pt idx="268">
                  <c:v>Jan 11, 2018</c:v>
                </c:pt>
                <c:pt idx="269">
                  <c:v>Jan 12, 2018</c:v>
                </c:pt>
                <c:pt idx="270">
                  <c:v>Jan 15, 2018</c:v>
                </c:pt>
                <c:pt idx="271">
                  <c:v>Jan 16, 2018</c:v>
                </c:pt>
                <c:pt idx="272">
                  <c:v>Jan 17, 2018</c:v>
                </c:pt>
                <c:pt idx="273">
                  <c:v>Jan 18, 2018</c:v>
                </c:pt>
                <c:pt idx="274">
                  <c:v>Jan 19, 2018</c:v>
                </c:pt>
                <c:pt idx="275">
                  <c:v>Jan 22, 2018</c:v>
                </c:pt>
                <c:pt idx="276">
                  <c:v>Jan 23, 2018</c:v>
                </c:pt>
                <c:pt idx="277">
                  <c:v>Jan 24, 2018</c:v>
                </c:pt>
                <c:pt idx="278">
                  <c:v>Jan 25, 2018</c:v>
                </c:pt>
                <c:pt idx="279">
                  <c:v>Jan 26, 2018</c:v>
                </c:pt>
                <c:pt idx="280">
                  <c:v>Jan 29, 2018</c:v>
                </c:pt>
                <c:pt idx="281">
                  <c:v>Jan 30, 2018</c:v>
                </c:pt>
                <c:pt idx="282">
                  <c:v>Jan 31, 2018</c:v>
                </c:pt>
                <c:pt idx="283">
                  <c:v>Feb 01, 2018</c:v>
                </c:pt>
                <c:pt idx="284">
                  <c:v>Feb 02, 2018</c:v>
                </c:pt>
                <c:pt idx="285">
                  <c:v>Feb 05, 2018</c:v>
                </c:pt>
                <c:pt idx="286">
                  <c:v>Feb 06, 2018</c:v>
                </c:pt>
                <c:pt idx="287">
                  <c:v>Feb 07, 2018</c:v>
                </c:pt>
                <c:pt idx="288">
                  <c:v>Feb 08, 2018</c:v>
                </c:pt>
                <c:pt idx="289">
                  <c:v>Feb 09, 2018</c:v>
                </c:pt>
                <c:pt idx="290">
                  <c:v>Feb 12, 2018</c:v>
                </c:pt>
                <c:pt idx="291">
                  <c:v>Feb 13, 2018</c:v>
                </c:pt>
                <c:pt idx="292">
                  <c:v>Feb 14, 2018</c:v>
                </c:pt>
                <c:pt idx="293">
                  <c:v>Feb 15, 2018</c:v>
                </c:pt>
                <c:pt idx="294">
                  <c:v>Feb 16, 2018</c:v>
                </c:pt>
                <c:pt idx="295">
                  <c:v>Feb 19, 2018</c:v>
                </c:pt>
                <c:pt idx="296">
                  <c:v>Feb 20, 2018</c:v>
                </c:pt>
                <c:pt idx="297">
                  <c:v>Feb 21, 2018</c:v>
                </c:pt>
                <c:pt idx="298">
                  <c:v>Feb 22, 2018</c:v>
                </c:pt>
                <c:pt idx="299">
                  <c:v>Feb 23, 2018</c:v>
                </c:pt>
                <c:pt idx="300">
                  <c:v>Feb 26, 2018</c:v>
                </c:pt>
                <c:pt idx="301">
                  <c:v>Feb 27, 2018</c:v>
                </c:pt>
                <c:pt idx="302">
                  <c:v>Feb 28, 2018</c:v>
                </c:pt>
                <c:pt idx="303">
                  <c:v>Mar 01, 2018</c:v>
                </c:pt>
                <c:pt idx="304">
                  <c:v>Mar 02, 2018</c:v>
                </c:pt>
                <c:pt idx="305">
                  <c:v>Mar 05, 2018</c:v>
                </c:pt>
                <c:pt idx="306">
                  <c:v>Mar 06, 2018</c:v>
                </c:pt>
                <c:pt idx="307">
                  <c:v>Mar 07, 2018</c:v>
                </c:pt>
                <c:pt idx="308">
                  <c:v>Mar 08, 2018</c:v>
                </c:pt>
                <c:pt idx="309">
                  <c:v>Mar 09, 2018</c:v>
                </c:pt>
                <c:pt idx="310">
                  <c:v>Mar 12, 2018</c:v>
                </c:pt>
                <c:pt idx="311">
                  <c:v>Mar 13, 2018</c:v>
                </c:pt>
                <c:pt idx="312">
                  <c:v>Mar 14, 2018</c:v>
                </c:pt>
                <c:pt idx="313">
                  <c:v>Mar 15, 2018</c:v>
                </c:pt>
                <c:pt idx="314">
                  <c:v>Mar 16, 2018</c:v>
                </c:pt>
                <c:pt idx="315">
                  <c:v>Mar 19, 2018</c:v>
                </c:pt>
                <c:pt idx="316">
                  <c:v>Mar 20, 2018</c:v>
                </c:pt>
                <c:pt idx="317">
                  <c:v>Mar 21, 2018</c:v>
                </c:pt>
                <c:pt idx="318">
                  <c:v>Mar 22, 2018</c:v>
                </c:pt>
                <c:pt idx="319">
                  <c:v>Mar 23, 2018</c:v>
                </c:pt>
                <c:pt idx="320">
                  <c:v>Mar 26, 2018</c:v>
                </c:pt>
                <c:pt idx="321">
                  <c:v>Mar 27, 2018</c:v>
                </c:pt>
                <c:pt idx="322">
                  <c:v>Mar 28, 2018</c:v>
                </c:pt>
                <c:pt idx="323">
                  <c:v>Mar 29, 2018</c:v>
                </c:pt>
                <c:pt idx="324">
                  <c:v>Mar 30, 2018</c:v>
                </c:pt>
                <c:pt idx="325">
                  <c:v>Apr 02, 2018</c:v>
                </c:pt>
                <c:pt idx="326">
                  <c:v>Apr 03, 2018</c:v>
                </c:pt>
                <c:pt idx="327">
                  <c:v>Apr 04, 2018</c:v>
                </c:pt>
                <c:pt idx="328">
                  <c:v>Apr 05, 2018</c:v>
                </c:pt>
                <c:pt idx="329">
                  <c:v>Apr 06, 2018</c:v>
                </c:pt>
                <c:pt idx="330">
                  <c:v>Apr 09, 2018</c:v>
                </c:pt>
                <c:pt idx="331">
                  <c:v>Apr 10, 2018</c:v>
                </c:pt>
                <c:pt idx="332">
                  <c:v>Apr 11, 2018</c:v>
                </c:pt>
                <c:pt idx="333">
                  <c:v>Apr 12, 2018</c:v>
                </c:pt>
                <c:pt idx="334">
                  <c:v>Apr 13, 2018</c:v>
                </c:pt>
                <c:pt idx="335">
                  <c:v>Apr 16, 2018</c:v>
                </c:pt>
                <c:pt idx="336">
                  <c:v>Apr 17, 2018</c:v>
                </c:pt>
                <c:pt idx="337">
                  <c:v>Apr 18, 2018</c:v>
                </c:pt>
                <c:pt idx="338">
                  <c:v>Apr 19, 2018</c:v>
                </c:pt>
                <c:pt idx="339">
                  <c:v>Apr 20, 2018</c:v>
                </c:pt>
                <c:pt idx="340">
                  <c:v>Apr 23, 2018</c:v>
                </c:pt>
                <c:pt idx="341">
                  <c:v>Apr 24, 2018</c:v>
                </c:pt>
                <c:pt idx="342">
                  <c:v>Apr 25, 2018</c:v>
                </c:pt>
                <c:pt idx="343">
                  <c:v>Apr 26, 2018</c:v>
                </c:pt>
                <c:pt idx="344">
                  <c:v>Apr 27, 2018</c:v>
                </c:pt>
                <c:pt idx="345">
                  <c:v>Apr 30, 2018</c:v>
                </c:pt>
                <c:pt idx="346">
                  <c:v>May 01, 2018</c:v>
                </c:pt>
                <c:pt idx="347">
                  <c:v>May 02, 2018</c:v>
                </c:pt>
                <c:pt idx="348">
                  <c:v>May 03, 2018</c:v>
                </c:pt>
                <c:pt idx="349">
                  <c:v>May 04, 2018</c:v>
                </c:pt>
                <c:pt idx="350">
                  <c:v>May 07, 2018</c:v>
                </c:pt>
                <c:pt idx="351">
                  <c:v>May 08, 2018</c:v>
                </c:pt>
                <c:pt idx="352">
                  <c:v>May 09, 2018</c:v>
                </c:pt>
                <c:pt idx="353">
                  <c:v>May 10, 2018</c:v>
                </c:pt>
                <c:pt idx="354">
                  <c:v>May 11, 2018</c:v>
                </c:pt>
                <c:pt idx="355">
                  <c:v>May 14, 2018</c:v>
                </c:pt>
                <c:pt idx="356">
                  <c:v>May 15, 2018</c:v>
                </c:pt>
                <c:pt idx="357">
                  <c:v>May 16, 2018</c:v>
                </c:pt>
                <c:pt idx="358">
                  <c:v>May 17, 2018</c:v>
                </c:pt>
                <c:pt idx="359">
                  <c:v>May 18, 2018</c:v>
                </c:pt>
                <c:pt idx="360">
                  <c:v>May 21, 2018</c:v>
                </c:pt>
                <c:pt idx="361">
                  <c:v>May 22, 2018</c:v>
                </c:pt>
                <c:pt idx="362">
                  <c:v>May 23, 2018</c:v>
                </c:pt>
                <c:pt idx="363">
                  <c:v>May 24, 2018</c:v>
                </c:pt>
                <c:pt idx="364">
                  <c:v>May 25, 2018</c:v>
                </c:pt>
                <c:pt idx="365">
                  <c:v>May 28, 2018</c:v>
                </c:pt>
                <c:pt idx="366">
                  <c:v>May 29, 2018</c:v>
                </c:pt>
                <c:pt idx="367">
                  <c:v>May 30, 2018</c:v>
                </c:pt>
                <c:pt idx="368">
                  <c:v>May 31, 2018</c:v>
                </c:pt>
                <c:pt idx="369">
                  <c:v>Jun 01, 2018</c:v>
                </c:pt>
                <c:pt idx="370">
                  <c:v>Jun 04, 2018</c:v>
                </c:pt>
                <c:pt idx="371">
                  <c:v>Jun 05, 2018</c:v>
                </c:pt>
                <c:pt idx="372">
                  <c:v>Jun 06, 2018</c:v>
                </c:pt>
                <c:pt idx="373">
                  <c:v>Jun 07, 2018</c:v>
                </c:pt>
                <c:pt idx="374">
                  <c:v>Jun 08, 2018</c:v>
                </c:pt>
                <c:pt idx="375">
                  <c:v>Jun 11, 2018</c:v>
                </c:pt>
                <c:pt idx="376">
                  <c:v>Jun 12, 2018</c:v>
                </c:pt>
                <c:pt idx="377">
                  <c:v>Jun 13, 2018</c:v>
                </c:pt>
                <c:pt idx="378">
                  <c:v>Jun 14, 2018</c:v>
                </c:pt>
                <c:pt idx="379">
                  <c:v>Jun 15, 2018</c:v>
                </c:pt>
                <c:pt idx="380">
                  <c:v>Jun 18, 2018</c:v>
                </c:pt>
                <c:pt idx="381">
                  <c:v>Jun 19, 2018</c:v>
                </c:pt>
                <c:pt idx="382">
                  <c:v>Jun 20, 2018</c:v>
                </c:pt>
                <c:pt idx="383">
                  <c:v>Jun 21, 2018</c:v>
                </c:pt>
                <c:pt idx="384">
                  <c:v>Jun 22, 2018</c:v>
                </c:pt>
                <c:pt idx="385">
                  <c:v>Jun 25, 2018</c:v>
                </c:pt>
                <c:pt idx="386">
                  <c:v>Jun 26, 2018</c:v>
                </c:pt>
                <c:pt idx="387">
                  <c:v>Jun 27, 2018</c:v>
                </c:pt>
                <c:pt idx="388">
                  <c:v>Jun 28, 2018</c:v>
                </c:pt>
                <c:pt idx="389">
                  <c:v>Jun 29, 2018</c:v>
                </c:pt>
                <c:pt idx="390">
                  <c:v>Jul 02, 2018</c:v>
                </c:pt>
                <c:pt idx="391">
                  <c:v>Jul 03, 2018</c:v>
                </c:pt>
                <c:pt idx="392">
                  <c:v>Jul 04, 2018</c:v>
                </c:pt>
                <c:pt idx="393">
                  <c:v>Jul 05, 2018</c:v>
                </c:pt>
                <c:pt idx="394">
                  <c:v>Jul 06, 2018</c:v>
                </c:pt>
                <c:pt idx="395">
                  <c:v>Jul 09, 2018</c:v>
                </c:pt>
                <c:pt idx="396">
                  <c:v>Jul 10, 2018</c:v>
                </c:pt>
                <c:pt idx="397">
                  <c:v>Jul 11, 2018</c:v>
                </c:pt>
                <c:pt idx="398">
                  <c:v>Jul 12, 2018</c:v>
                </c:pt>
                <c:pt idx="399">
                  <c:v>Jul 13, 2018</c:v>
                </c:pt>
                <c:pt idx="400">
                  <c:v>Jul 16, 2018</c:v>
                </c:pt>
                <c:pt idx="401">
                  <c:v>Jul 17, 2018</c:v>
                </c:pt>
                <c:pt idx="402">
                  <c:v>Jul 18, 2018</c:v>
                </c:pt>
                <c:pt idx="403">
                  <c:v>Jul 19, 2018</c:v>
                </c:pt>
                <c:pt idx="404">
                  <c:v>Jul 20, 2018</c:v>
                </c:pt>
                <c:pt idx="405">
                  <c:v>Jul 23, 2018</c:v>
                </c:pt>
                <c:pt idx="406">
                  <c:v>Jul 24, 2018</c:v>
                </c:pt>
                <c:pt idx="407">
                  <c:v>Jul 25, 2018</c:v>
                </c:pt>
                <c:pt idx="408">
                  <c:v>Jul 26, 2018</c:v>
                </c:pt>
                <c:pt idx="409">
                  <c:v>Jul 27, 2018</c:v>
                </c:pt>
                <c:pt idx="410">
                  <c:v>Jul 30, 2018</c:v>
                </c:pt>
                <c:pt idx="411">
                  <c:v>Jul 31, 2018</c:v>
                </c:pt>
                <c:pt idx="412">
                  <c:v>Aug 01, 2018</c:v>
                </c:pt>
                <c:pt idx="413">
                  <c:v>Aug 02, 2018</c:v>
                </c:pt>
                <c:pt idx="414">
                  <c:v>Aug 03, 2018</c:v>
                </c:pt>
                <c:pt idx="415">
                  <c:v>Aug 06, 2018</c:v>
                </c:pt>
                <c:pt idx="416">
                  <c:v>Aug 07, 2018</c:v>
                </c:pt>
                <c:pt idx="417">
                  <c:v>Aug 08, 2018</c:v>
                </c:pt>
                <c:pt idx="418">
                  <c:v>Aug 09, 2018</c:v>
                </c:pt>
                <c:pt idx="419">
                  <c:v>Aug 10, 2018</c:v>
                </c:pt>
                <c:pt idx="420">
                  <c:v>Aug 13, 2018</c:v>
                </c:pt>
                <c:pt idx="421">
                  <c:v>Aug 14, 2018</c:v>
                </c:pt>
                <c:pt idx="422">
                  <c:v>Aug 15, 2018</c:v>
                </c:pt>
                <c:pt idx="423">
                  <c:v>Aug 16, 2018</c:v>
                </c:pt>
                <c:pt idx="424">
                  <c:v>Aug 17, 2018</c:v>
                </c:pt>
                <c:pt idx="425">
                  <c:v>Aug 20, 2018</c:v>
                </c:pt>
                <c:pt idx="426">
                  <c:v>Aug 21, 2018</c:v>
                </c:pt>
                <c:pt idx="427">
                  <c:v>Aug 22, 2018</c:v>
                </c:pt>
                <c:pt idx="428">
                  <c:v>Aug 23, 2018</c:v>
                </c:pt>
                <c:pt idx="429">
                  <c:v>Aug 24, 2018</c:v>
                </c:pt>
                <c:pt idx="430">
                  <c:v>Aug 27, 2018</c:v>
                </c:pt>
                <c:pt idx="431">
                  <c:v>Aug 28, 2018</c:v>
                </c:pt>
                <c:pt idx="432">
                  <c:v>Aug 29, 2018</c:v>
                </c:pt>
                <c:pt idx="433">
                  <c:v>Aug 30, 2018</c:v>
                </c:pt>
                <c:pt idx="434">
                  <c:v>Aug 31, 2018</c:v>
                </c:pt>
                <c:pt idx="435">
                  <c:v>Sep 03, 2018</c:v>
                </c:pt>
                <c:pt idx="436">
                  <c:v>Sep 04, 2018</c:v>
                </c:pt>
                <c:pt idx="437">
                  <c:v>Sep 05, 2018</c:v>
                </c:pt>
                <c:pt idx="438">
                  <c:v>Sep 06, 2018</c:v>
                </c:pt>
                <c:pt idx="439">
                  <c:v>Sep 07, 2018</c:v>
                </c:pt>
                <c:pt idx="440">
                  <c:v>Sep 10, 2018</c:v>
                </c:pt>
                <c:pt idx="441">
                  <c:v>Sep 11, 2018</c:v>
                </c:pt>
                <c:pt idx="442">
                  <c:v>Sep 12, 2018</c:v>
                </c:pt>
                <c:pt idx="443">
                  <c:v>Sep 13, 2018</c:v>
                </c:pt>
                <c:pt idx="444">
                  <c:v>Sep 14, 2018</c:v>
                </c:pt>
                <c:pt idx="445">
                  <c:v>Sep 17, 2018</c:v>
                </c:pt>
                <c:pt idx="446">
                  <c:v>Sep 18, 2018</c:v>
                </c:pt>
                <c:pt idx="447">
                  <c:v>Sep 19, 2018</c:v>
                </c:pt>
                <c:pt idx="448">
                  <c:v>Sep 20, 2018</c:v>
                </c:pt>
                <c:pt idx="449">
                  <c:v>Sep 21, 2018</c:v>
                </c:pt>
                <c:pt idx="450">
                  <c:v>Sep 24, 2018</c:v>
                </c:pt>
                <c:pt idx="451">
                  <c:v>Sep 25, 2018</c:v>
                </c:pt>
                <c:pt idx="452">
                  <c:v>Sep 26, 2018</c:v>
                </c:pt>
                <c:pt idx="453">
                  <c:v>Sep 27, 2018</c:v>
                </c:pt>
                <c:pt idx="454">
                  <c:v>Sep 28, 2018</c:v>
                </c:pt>
                <c:pt idx="455">
                  <c:v>Oct 01, 2018</c:v>
                </c:pt>
                <c:pt idx="456">
                  <c:v>Oct 02, 2018</c:v>
                </c:pt>
                <c:pt idx="457">
                  <c:v>Oct 03, 2018</c:v>
                </c:pt>
                <c:pt idx="458">
                  <c:v>Oct 04, 2018</c:v>
                </c:pt>
                <c:pt idx="459">
                  <c:v>Oct 05, 2018</c:v>
                </c:pt>
                <c:pt idx="460">
                  <c:v>Oct 08, 2018</c:v>
                </c:pt>
                <c:pt idx="461">
                  <c:v>Oct 09, 2018</c:v>
                </c:pt>
                <c:pt idx="462">
                  <c:v>Oct 10, 2018</c:v>
                </c:pt>
                <c:pt idx="463">
                  <c:v>Oct 11, 2018</c:v>
                </c:pt>
                <c:pt idx="464">
                  <c:v>Oct 12, 2018</c:v>
                </c:pt>
                <c:pt idx="465">
                  <c:v>Oct 15, 2018</c:v>
                </c:pt>
                <c:pt idx="466">
                  <c:v>Oct 16, 2018</c:v>
                </c:pt>
                <c:pt idx="467">
                  <c:v>Oct 17, 2018</c:v>
                </c:pt>
                <c:pt idx="468">
                  <c:v>Oct 18, 2018</c:v>
                </c:pt>
                <c:pt idx="469">
                  <c:v>Oct 19, 2018</c:v>
                </c:pt>
                <c:pt idx="470">
                  <c:v>Oct 22, 2018</c:v>
                </c:pt>
                <c:pt idx="471">
                  <c:v>Oct 23, 2018</c:v>
                </c:pt>
                <c:pt idx="472">
                  <c:v>Oct 24, 2018</c:v>
                </c:pt>
                <c:pt idx="473">
                  <c:v>Oct 25, 2018</c:v>
                </c:pt>
                <c:pt idx="474">
                  <c:v>Oct 26, 2018</c:v>
                </c:pt>
                <c:pt idx="475">
                  <c:v>Oct 29, 2018</c:v>
                </c:pt>
                <c:pt idx="476">
                  <c:v>Oct 30, 2018</c:v>
                </c:pt>
                <c:pt idx="477">
                  <c:v>Oct 31, 2018</c:v>
                </c:pt>
                <c:pt idx="478">
                  <c:v>Nov 01, 2018</c:v>
                </c:pt>
                <c:pt idx="479">
                  <c:v>Nov 02, 2018</c:v>
                </c:pt>
                <c:pt idx="480">
                  <c:v>Nov 05, 2018</c:v>
                </c:pt>
                <c:pt idx="481">
                  <c:v>Nov 06, 2018</c:v>
                </c:pt>
                <c:pt idx="482">
                  <c:v>Nov 07, 2018</c:v>
                </c:pt>
                <c:pt idx="483">
                  <c:v>Nov 08, 2018</c:v>
                </c:pt>
                <c:pt idx="484">
                  <c:v>Nov 09, 2018</c:v>
                </c:pt>
                <c:pt idx="485">
                  <c:v>Nov 12, 2018</c:v>
                </c:pt>
                <c:pt idx="486">
                  <c:v>Nov 13, 2018</c:v>
                </c:pt>
                <c:pt idx="487">
                  <c:v>Nov 14, 2018</c:v>
                </c:pt>
                <c:pt idx="488">
                  <c:v>Nov 15, 2018</c:v>
                </c:pt>
                <c:pt idx="489">
                  <c:v>Nov 16, 2018</c:v>
                </c:pt>
                <c:pt idx="490">
                  <c:v>Nov 19, 2018</c:v>
                </c:pt>
                <c:pt idx="491">
                  <c:v>Nov 20, 2018</c:v>
                </c:pt>
                <c:pt idx="492">
                  <c:v>Nov 21, 2018</c:v>
                </c:pt>
                <c:pt idx="493">
                  <c:v>Nov 22, 2018</c:v>
                </c:pt>
                <c:pt idx="494">
                  <c:v>Nov 23, 2018</c:v>
                </c:pt>
                <c:pt idx="495">
                  <c:v>Nov 26, 2018</c:v>
                </c:pt>
                <c:pt idx="496">
                  <c:v>Nov 27, 2018</c:v>
                </c:pt>
                <c:pt idx="497">
                  <c:v>Nov 28, 2018</c:v>
                </c:pt>
                <c:pt idx="498">
                  <c:v>Nov 29, 2018</c:v>
                </c:pt>
                <c:pt idx="499">
                  <c:v>Nov 30, 2018</c:v>
                </c:pt>
                <c:pt idx="500">
                  <c:v>Dec 03, 2018</c:v>
                </c:pt>
                <c:pt idx="501">
                  <c:v>Dec 04, 2018</c:v>
                </c:pt>
                <c:pt idx="502">
                  <c:v>Dec 05, 2018</c:v>
                </c:pt>
                <c:pt idx="503">
                  <c:v>Dec 06, 2018</c:v>
                </c:pt>
                <c:pt idx="504">
                  <c:v>Dec 07, 2018</c:v>
                </c:pt>
                <c:pt idx="505">
                  <c:v>Dec 10, 2018</c:v>
                </c:pt>
                <c:pt idx="506">
                  <c:v>Dec 11, 2018</c:v>
                </c:pt>
                <c:pt idx="507">
                  <c:v>Dec 12, 2018</c:v>
                </c:pt>
                <c:pt idx="508">
                  <c:v>Dec 13, 2018</c:v>
                </c:pt>
                <c:pt idx="509">
                  <c:v>Dec 14, 2018</c:v>
                </c:pt>
                <c:pt idx="510">
                  <c:v>Dec 17, 2018</c:v>
                </c:pt>
                <c:pt idx="511">
                  <c:v>Dec 18, 2018</c:v>
                </c:pt>
                <c:pt idx="512">
                  <c:v>Dec 19, 2018</c:v>
                </c:pt>
                <c:pt idx="513">
                  <c:v>Dec 20, 2018</c:v>
                </c:pt>
                <c:pt idx="514">
                  <c:v>Dec 21, 2018</c:v>
                </c:pt>
                <c:pt idx="515">
                  <c:v>Dec 24, 2018</c:v>
                </c:pt>
                <c:pt idx="516">
                  <c:v>Dec 25, 2018</c:v>
                </c:pt>
                <c:pt idx="517">
                  <c:v>Dec 26, 2018</c:v>
                </c:pt>
                <c:pt idx="518">
                  <c:v>Dec 27, 2018</c:v>
                </c:pt>
                <c:pt idx="519">
                  <c:v>Dec 28, 2018</c:v>
                </c:pt>
                <c:pt idx="520">
                  <c:v>Dec 31, 2018</c:v>
                </c:pt>
                <c:pt idx="521">
                  <c:v>Jan 01, 2019</c:v>
                </c:pt>
                <c:pt idx="522">
                  <c:v>Jan 02, 2019</c:v>
                </c:pt>
                <c:pt idx="523">
                  <c:v>Jan 03, 2019</c:v>
                </c:pt>
                <c:pt idx="524">
                  <c:v>Jan 04, 2019</c:v>
                </c:pt>
                <c:pt idx="525">
                  <c:v>Jan 07, 2019</c:v>
                </c:pt>
                <c:pt idx="526">
                  <c:v>Jan 08, 2019</c:v>
                </c:pt>
                <c:pt idx="527">
                  <c:v>Jan 09, 2019</c:v>
                </c:pt>
                <c:pt idx="528">
                  <c:v>Jan 10, 2019</c:v>
                </c:pt>
                <c:pt idx="529">
                  <c:v>Jan 11, 2019</c:v>
                </c:pt>
                <c:pt idx="530">
                  <c:v>Jan 14, 2019</c:v>
                </c:pt>
                <c:pt idx="531">
                  <c:v>Jan 15, 2019</c:v>
                </c:pt>
                <c:pt idx="532">
                  <c:v>Jan 16, 2019</c:v>
                </c:pt>
                <c:pt idx="533">
                  <c:v>Jan 17, 2019</c:v>
                </c:pt>
                <c:pt idx="534">
                  <c:v>Jan 18, 2019</c:v>
                </c:pt>
                <c:pt idx="535">
                  <c:v>Jan 21, 2019</c:v>
                </c:pt>
                <c:pt idx="536">
                  <c:v>Jan 22, 2019</c:v>
                </c:pt>
                <c:pt idx="537">
                  <c:v>Jan 23, 2019</c:v>
                </c:pt>
                <c:pt idx="538">
                  <c:v>Jan 24, 2019</c:v>
                </c:pt>
                <c:pt idx="539">
                  <c:v>Jan 25, 2019</c:v>
                </c:pt>
                <c:pt idx="540">
                  <c:v>Jan 28, 2019</c:v>
                </c:pt>
                <c:pt idx="541">
                  <c:v>Jan 29, 2019</c:v>
                </c:pt>
                <c:pt idx="542">
                  <c:v>Jan 30, 2019</c:v>
                </c:pt>
                <c:pt idx="543">
                  <c:v>Jan 31, 2019</c:v>
                </c:pt>
                <c:pt idx="544">
                  <c:v>Feb 01, 2019</c:v>
                </c:pt>
                <c:pt idx="545">
                  <c:v>Feb 04, 2019</c:v>
                </c:pt>
                <c:pt idx="546">
                  <c:v>Feb 05, 2019</c:v>
                </c:pt>
                <c:pt idx="547">
                  <c:v>Feb 06, 2019</c:v>
                </c:pt>
                <c:pt idx="548">
                  <c:v>Feb 07, 2019</c:v>
                </c:pt>
                <c:pt idx="549">
                  <c:v>Feb 08, 2019</c:v>
                </c:pt>
                <c:pt idx="550">
                  <c:v>Feb 11, 2019</c:v>
                </c:pt>
                <c:pt idx="551">
                  <c:v>Feb 12, 2019</c:v>
                </c:pt>
                <c:pt idx="552">
                  <c:v>Feb 13, 2019</c:v>
                </c:pt>
                <c:pt idx="553">
                  <c:v>Feb 14, 2019</c:v>
                </c:pt>
                <c:pt idx="554">
                  <c:v>Feb 15, 2019</c:v>
                </c:pt>
                <c:pt idx="555">
                  <c:v>Feb 18, 2019</c:v>
                </c:pt>
                <c:pt idx="556">
                  <c:v>Feb 19, 2019</c:v>
                </c:pt>
                <c:pt idx="557">
                  <c:v>Feb 20, 2019</c:v>
                </c:pt>
                <c:pt idx="558">
                  <c:v>Feb 21, 2019</c:v>
                </c:pt>
                <c:pt idx="559">
                  <c:v>Feb 22, 2019</c:v>
                </c:pt>
                <c:pt idx="560">
                  <c:v>Feb 25, 2019</c:v>
                </c:pt>
                <c:pt idx="561">
                  <c:v>Feb 26, 2019</c:v>
                </c:pt>
                <c:pt idx="562">
                  <c:v>Feb 27, 2019</c:v>
                </c:pt>
                <c:pt idx="563">
                  <c:v>Feb 28, 2019</c:v>
                </c:pt>
                <c:pt idx="564">
                  <c:v>Mar 01, 2019</c:v>
                </c:pt>
                <c:pt idx="565">
                  <c:v>Mar 04, 2019</c:v>
                </c:pt>
                <c:pt idx="566">
                  <c:v>Mar 05, 2019</c:v>
                </c:pt>
                <c:pt idx="567">
                  <c:v>Mar 06, 2019</c:v>
                </c:pt>
                <c:pt idx="568">
                  <c:v>Mar 07, 2019</c:v>
                </c:pt>
                <c:pt idx="569">
                  <c:v>Mar 08, 2019</c:v>
                </c:pt>
                <c:pt idx="570">
                  <c:v>Mar 11, 2019</c:v>
                </c:pt>
                <c:pt idx="571">
                  <c:v>Mar 12, 2019</c:v>
                </c:pt>
                <c:pt idx="572">
                  <c:v>Mar 13, 2019</c:v>
                </c:pt>
                <c:pt idx="573">
                  <c:v>Mar 14, 2019</c:v>
                </c:pt>
                <c:pt idx="574">
                  <c:v>Mar 15, 2019</c:v>
                </c:pt>
                <c:pt idx="575">
                  <c:v>Mar 18, 2019</c:v>
                </c:pt>
                <c:pt idx="576">
                  <c:v>Mar 19, 2019</c:v>
                </c:pt>
                <c:pt idx="577">
                  <c:v>Mar 20, 2019</c:v>
                </c:pt>
                <c:pt idx="578">
                  <c:v>Mar 21, 2019</c:v>
                </c:pt>
                <c:pt idx="579">
                  <c:v>Mar 22, 2019</c:v>
                </c:pt>
                <c:pt idx="580">
                  <c:v>Mar 25, 2019</c:v>
                </c:pt>
                <c:pt idx="581">
                  <c:v>Mar 26, 2019</c:v>
                </c:pt>
                <c:pt idx="582">
                  <c:v>Mar 27, 2019</c:v>
                </c:pt>
                <c:pt idx="583">
                  <c:v>Mar 28, 2019</c:v>
                </c:pt>
                <c:pt idx="584">
                  <c:v>Mar 29, 2019</c:v>
                </c:pt>
                <c:pt idx="585">
                  <c:v>Apr 01, 2019</c:v>
                </c:pt>
                <c:pt idx="586">
                  <c:v>Apr 02, 2019</c:v>
                </c:pt>
                <c:pt idx="587">
                  <c:v>Apr 03, 2019</c:v>
                </c:pt>
                <c:pt idx="588">
                  <c:v>Apr 04, 2019</c:v>
                </c:pt>
                <c:pt idx="589">
                  <c:v>Apr 05, 2019</c:v>
                </c:pt>
                <c:pt idx="590">
                  <c:v>Apr 08, 2019</c:v>
                </c:pt>
                <c:pt idx="591">
                  <c:v>Apr 09, 2019</c:v>
                </c:pt>
                <c:pt idx="592">
                  <c:v>Apr 10, 2019</c:v>
                </c:pt>
                <c:pt idx="593">
                  <c:v>Apr 11, 2019</c:v>
                </c:pt>
                <c:pt idx="594">
                  <c:v>Apr 12, 2019</c:v>
                </c:pt>
                <c:pt idx="595">
                  <c:v>Apr 15, 2019</c:v>
                </c:pt>
                <c:pt idx="596">
                  <c:v>Apr 16, 2019</c:v>
                </c:pt>
                <c:pt idx="597">
                  <c:v>Apr 17, 2019</c:v>
                </c:pt>
                <c:pt idx="598">
                  <c:v>Apr 18, 2019</c:v>
                </c:pt>
                <c:pt idx="599">
                  <c:v>Apr 19, 2019</c:v>
                </c:pt>
                <c:pt idx="600">
                  <c:v>Apr 22, 2019</c:v>
                </c:pt>
                <c:pt idx="601">
                  <c:v>Apr 23, 2019</c:v>
                </c:pt>
                <c:pt idx="602">
                  <c:v>Apr 24, 2019</c:v>
                </c:pt>
                <c:pt idx="603">
                  <c:v>Apr 25, 2019</c:v>
                </c:pt>
                <c:pt idx="604">
                  <c:v>Apr 26, 2019</c:v>
                </c:pt>
                <c:pt idx="605">
                  <c:v>Apr 29, 2019</c:v>
                </c:pt>
                <c:pt idx="606">
                  <c:v>Apr 30, 2019</c:v>
                </c:pt>
                <c:pt idx="607">
                  <c:v>May 01, 2019</c:v>
                </c:pt>
                <c:pt idx="608">
                  <c:v>May 02, 2019</c:v>
                </c:pt>
                <c:pt idx="609">
                  <c:v>May 03, 2019</c:v>
                </c:pt>
                <c:pt idx="610">
                  <c:v>May 06, 2019</c:v>
                </c:pt>
                <c:pt idx="611">
                  <c:v>May 07, 2019</c:v>
                </c:pt>
                <c:pt idx="612">
                  <c:v>May 08, 2019</c:v>
                </c:pt>
                <c:pt idx="613">
                  <c:v>May 09, 2019</c:v>
                </c:pt>
                <c:pt idx="614">
                  <c:v>May 10, 2019</c:v>
                </c:pt>
                <c:pt idx="615">
                  <c:v>May 13, 2019</c:v>
                </c:pt>
                <c:pt idx="616">
                  <c:v>May 14, 2019</c:v>
                </c:pt>
                <c:pt idx="617">
                  <c:v>May 15, 2019</c:v>
                </c:pt>
                <c:pt idx="618">
                  <c:v>May 16, 2019</c:v>
                </c:pt>
                <c:pt idx="619">
                  <c:v>May 17, 2019</c:v>
                </c:pt>
                <c:pt idx="620">
                  <c:v>May 20, 2019</c:v>
                </c:pt>
                <c:pt idx="621">
                  <c:v>May 21, 2019</c:v>
                </c:pt>
                <c:pt idx="622">
                  <c:v>May 22, 2019</c:v>
                </c:pt>
                <c:pt idx="623">
                  <c:v>May 23, 2019</c:v>
                </c:pt>
                <c:pt idx="624">
                  <c:v>May 24, 2019</c:v>
                </c:pt>
                <c:pt idx="625">
                  <c:v>May 27, 2019</c:v>
                </c:pt>
                <c:pt idx="626">
                  <c:v>May 28, 2019</c:v>
                </c:pt>
                <c:pt idx="627">
                  <c:v>May 29, 2019</c:v>
                </c:pt>
                <c:pt idx="628">
                  <c:v>May 30, 2019</c:v>
                </c:pt>
                <c:pt idx="629">
                  <c:v>May 31, 2019</c:v>
                </c:pt>
                <c:pt idx="630">
                  <c:v>Jun 03, 2019</c:v>
                </c:pt>
                <c:pt idx="631">
                  <c:v>Jun 04, 2019</c:v>
                </c:pt>
                <c:pt idx="632">
                  <c:v>Jun 05, 2019</c:v>
                </c:pt>
                <c:pt idx="633">
                  <c:v>Jun 06, 2019</c:v>
                </c:pt>
                <c:pt idx="634">
                  <c:v>Jun 07, 2019</c:v>
                </c:pt>
                <c:pt idx="635">
                  <c:v>Jun 10, 2019</c:v>
                </c:pt>
                <c:pt idx="636">
                  <c:v>Jun 11, 2019</c:v>
                </c:pt>
                <c:pt idx="637">
                  <c:v>Jun 12, 2019</c:v>
                </c:pt>
                <c:pt idx="638">
                  <c:v>Jun 13, 2019</c:v>
                </c:pt>
                <c:pt idx="639">
                  <c:v>Jun 14, 2019</c:v>
                </c:pt>
                <c:pt idx="640">
                  <c:v>Jun 17, 2019</c:v>
                </c:pt>
                <c:pt idx="641">
                  <c:v>Jun 18, 2019</c:v>
                </c:pt>
                <c:pt idx="642">
                  <c:v>Jun 19, 2019</c:v>
                </c:pt>
                <c:pt idx="643">
                  <c:v>Jun 20, 2019</c:v>
                </c:pt>
                <c:pt idx="644">
                  <c:v>Jun 21, 2019</c:v>
                </c:pt>
                <c:pt idx="645">
                  <c:v>Jun 24, 2019</c:v>
                </c:pt>
                <c:pt idx="646">
                  <c:v>Jun 25, 2019</c:v>
                </c:pt>
                <c:pt idx="647">
                  <c:v>Jun 26, 2019</c:v>
                </c:pt>
                <c:pt idx="648">
                  <c:v>Jun 27, 2019</c:v>
                </c:pt>
                <c:pt idx="649">
                  <c:v>Jun 28, 2019</c:v>
                </c:pt>
                <c:pt idx="650">
                  <c:v>Jul 01, 2019</c:v>
                </c:pt>
                <c:pt idx="651">
                  <c:v>Jul 02, 2019</c:v>
                </c:pt>
                <c:pt idx="652">
                  <c:v>Jul 03, 2019</c:v>
                </c:pt>
                <c:pt idx="653">
                  <c:v>Jul 04, 2019</c:v>
                </c:pt>
                <c:pt idx="654">
                  <c:v>Jul 05, 2019</c:v>
                </c:pt>
                <c:pt idx="655">
                  <c:v>Jul 08, 2019</c:v>
                </c:pt>
                <c:pt idx="656">
                  <c:v>Jul 09, 2019</c:v>
                </c:pt>
                <c:pt idx="657">
                  <c:v>Jul 10, 2019</c:v>
                </c:pt>
                <c:pt idx="658">
                  <c:v>Jul 11, 2019</c:v>
                </c:pt>
                <c:pt idx="659">
                  <c:v>Jul 12, 2019</c:v>
                </c:pt>
                <c:pt idx="660">
                  <c:v>Jul 15, 2019</c:v>
                </c:pt>
                <c:pt idx="661">
                  <c:v>Jul 16, 2019</c:v>
                </c:pt>
                <c:pt idx="662">
                  <c:v>Jul 17, 2019</c:v>
                </c:pt>
                <c:pt idx="663">
                  <c:v>Jul 18, 2019</c:v>
                </c:pt>
                <c:pt idx="664">
                  <c:v>Jul 19, 2019</c:v>
                </c:pt>
                <c:pt idx="665">
                  <c:v>Jul 22, 2019</c:v>
                </c:pt>
                <c:pt idx="666">
                  <c:v>Jul 23, 2019</c:v>
                </c:pt>
                <c:pt idx="667">
                  <c:v>Jul 24, 2019</c:v>
                </c:pt>
                <c:pt idx="668">
                  <c:v>Jul 25, 2019</c:v>
                </c:pt>
                <c:pt idx="669">
                  <c:v>Jul 26, 2019</c:v>
                </c:pt>
                <c:pt idx="670">
                  <c:v>Jul 29, 2019</c:v>
                </c:pt>
                <c:pt idx="671">
                  <c:v>Jul 30, 2019</c:v>
                </c:pt>
                <c:pt idx="672">
                  <c:v>Jul 31, 2019</c:v>
                </c:pt>
                <c:pt idx="673">
                  <c:v>Aug 01, 2019</c:v>
                </c:pt>
                <c:pt idx="674">
                  <c:v>Aug 02, 2019</c:v>
                </c:pt>
                <c:pt idx="675">
                  <c:v>Aug 05, 2019</c:v>
                </c:pt>
                <c:pt idx="676">
                  <c:v>Aug 06, 2019</c:v>
                </c:pt>
                <c:pt idx="677">
                  <c:v>Aug 07, 2019</c:v>
                </c:pt>
                <c:pt idx="678">
                  <c:v>Aug 08, 2019</c:v>
                </c:pt>
                <c:pt idx="679">
                  <c:v>Aug 09, 2019</c:v>
                </c:pt>
                <c:pt idx="680">
                  <c:v>Aug 12, 2019</c:v>
                </c:pt>
                <c:pt idx="681">
                  <c:v>Aug 13, 2019</c:v>
                </c:pt>
                <c:pt idx="682">
                  <c:v>Aug 14, 2019</c:v>
                </c:pt>
                <c:pt idx="683">
                  <c:v>Aug 15, 2019</c:v>
                </c:pt>
                <c:pt idx="684">
                  <c:v>Aug 16, 2019</c:v>
                </c:pt>
                <c:pt idx="685">
                  <c:v>Aug 19, 2019</c:v>
                </c:pt>
                <c:pt idx="686">
                  <c:v>Aug 20, 2019</c:v>
                </c:pt>
                <c:pt idx="687">
                  <c:v>Aug 21, 2019</c:v>
                </c:pt>
                <c:pt idx="688">
                  <c:v>Aug 22, 2019</c:v>
                </c:pt>
                <c:pt idx="689">
                  <c:v>Aug 23, 2019</c:v>
                </c:pt>
                <c:pt idx="690">
                  <c:v>Aug 26, 2019</c:v>
                </c:pt>
                <c:pt idx="691">
                  <c:v>Aug 27, 2019</c:v>
                </c:pt>
                <c:pt idx="692">
                  <c:v>Aug 28, 2019</c:v>
                </c:pt>
                <c:pt idx="693">
                  <c:v>Aug 29, 2019</c:v>
                </c:pt>
                <c:pt idx="694">
                  <c:v>Aug 30, 2019</c:v>
                </c:pt>
                <c:pt idx="695">
                  <c:v>Sep 02, 2019</c:v>
                </c:pt>
                <c:pt idx="696">
                  <c:v>Sep 03, 2019</c:v>
                </c:pt>
                <c:pt idx="697">
                  <c:v>Sep 04, 2019</c:v>
                </c:pt>
                <c:pt idx="698">
                  <c:v>Sep 05, 2019</c:v>
                </c:pt>
                <c:pt idx="699">
                  <c:v>Sep 06, 2019</c:v>
                </c:pt>
                <c:pt idx="700">
                  <c:v>Sep 09, 2019</c:v>
                </c:pt>
                <c:pt idx="701">
                  <c:v>Sep 10, 2019</c:v>
                </c:pt>
                <c:pt idx="702">
                  <c:v>Sep 11, 2019</c:v>
                </c:pt>
                <c:pt idx="703">
                  <c:v>Sep 12, 2019</c:v>
                </c:pt>
                <c:pt idx="704">
                  <c:v>Sep 13, 2019</c:v>
                </c:pt>
                <c:pt idx="705">
                  <c:v>Sep 16, 2019</c:v>
                </c:pt>
                <c:pt idx="706">
                  <c:v>Sep 17, 2019</c:v>
                </c:pt>
                <c:pt idx="707">
                  <c:v>Sep 18, 2019</c:v>
                </c:pt>
                <c:pt idx="708">
                  <c:v>Sep 19, 2019</c:v>
                </c:pt>
                <c:pt idx="709">
                  <c:v>Sep 20, 2019</c:v>
                </c:pt>
                <c:pt idx="710">
                  <c:v>Sep 23, 2019</c:v>
                </c:pt>
                <c:pt idx="711">
                  <c:v>Sep 24, 2019</c:v>
                </c:pt>
                <c:pt idx="712">
                  <c:v>Sep 25, 2019</c:v>
                </c:pt>
                <c:pt idx="713">
                  <c:v>Sep 26, 2019</c:v>
                </c:pt>
                <c:pt idx="714">
                  <c:v>Sep 27, 2019</c:v>
                </c:pt>
                <c:pt idx="715">
                  <c:v>Sep 30, 2019</c:v>
                </c:pt>
                <c:pt idx="716">
                  <c:v>Oct 01, 2019</c:v>
                </c:pt>
                <c:pt idx="717">
                  <c:v>Oct 02, 2019</c:v>
                </c:pt>
                <c:pt idx="718">
                  <c:v>Oct 03, 2019</c:v>
                </c:pt>
                <c:pt idx="719">
                  <c:v>Oct 04, 2019</c:v>
                </c:pt>
                <c:pt idx="720">
                  <c:v>Oct 07, 2019</c:v>
                </c:pt>
                <c:pt idx="721">
                  <c:v>Oct 08, 2019</c:v>
                </c:pt>
                <c:pt idx="722">
                  <c:v>Oct 09, 2019</c:v>
                </c:pt>
                <c:pt idx="723">
                  <c:v>Oct 10, 2019</c:v>
                </c:pt>
                <c:pt idx="724">
                  <c:v>Oct 11, 2019</c:v>
                </c:pt>
                <c:pt idx="725">
                  <c:v>Oct 14, 2019</c:v>
                </c:pt>
                <c:pt idx="726">
                  <c:v>Oct 15, 2019</c:v>
                </c:pt>
                <c:pt idx="727">
                  <c:v>Oct 16, 2019</c:v>
                </c:pt>
                <c:pt idx="728">
                  <c:v>Oct 17, 2019</c:v>
                </c:pt>
                <c:pt idx="729">
                  <c:v>Oct 18, 2019</c:v>
                </c:pt>
                <c:pt idx="730">
                  <c:v>Oct 21, 2019</c:v>
                </c:pt>
                <c:pt idx="731">
                  <c:v>Oct 22, 2019</c:v>
                </c:pt>
                <c:pt idx="732">
                  <c:v>Oct 23, 2019</c:v>
                </c:pt>
                <c:pt idx="733">
                  <c:v>Oct 24, 2019</c:v>
                </c:pt>
                <c:pt idx="734">
                  <c:v>Oct 25, 2019</c:v>
                </c:pt>
                <c:pt idx="735">
                  <c:v>Oct 28, 2019</c:v>
                </c:pt>
                <c:pt idx="736">
                  <c:v>Oct 29, 2019</c:v>
                </c:pt>
                <c:pt idx="737">
                  <c:v>Oct 30, 2019</c:v>
                </c:pt>
                <c:pt idx="738">
                  <c:v>Oct 31, 2019</c:v>
                </c:pt>
                <c:pt idx="739">
                  <c:v>Nov 01, 2019</c:v>
                </c:pt>
                <c:pt idx="740">
                  <c:v>Nov 04, 2019</c:v>
                </c:pt>
                <c:pt idx="741">
                  <c:v>Nov 05, 2019</c:v>
                </c:pt>
                <c:pt idx="742">
                  <c:v>Nov 06, 2019</c:v>
                </c:pt>
                <c:pt idx="743">
                  <c:v>Nov 07, 2019</c:v>
                </c:pt>
                <c:pt idx="744">
                  <c:v>Nov 08, 2019</c:v>
                </c:pt>
                <c:pt idx="745">
                  <c:v>Nov 11, 2019</c:v>
                </c:pt>
                <c:pt idx="746">
                  <c:v>Nov 12, 2019</c:v>
                </c:pt>
                <c:pt idx="747">
                  <c:v>Nov 13, 2019</c:v>
                </c:pt>
                <c:pt idx="748">
                  <c:v>Nov 14, 2019</c:v>
                </c:pt>
                <c:pt idx="749">
                  <c:v>Nov 15, 2019</c:v>
                </c:pt>
                <c:pt idx="750">
                  <c:v>Nov 18, 2019</c:v>
                </c:pt>
                <c:pt idx="751">
                  <c:v>Nov 19, 2019</c:v>
                </c:pt>
                <c:pt idx="752">
                  <c:v>Nov 20, 2019</c:v>
                </c:pt>
                <c:pt idx="753">
                  <c:v>Nov 21, 2019</c:v>
                </c:pt>
                <c:pt idx="754">
                  <c:v>Nov 22, 2019</c:v>
                </c:pt>
                <c:pt idx="755">
                  <c:v>Nov 25, 2019</c:v>
                </c:pt>
                <c:pt idx="756">
                  <c:v>Nov 26, 2019</c:v>
                </c:pt>
                <c:pt idx="757">
                  <c:v>Nov 27, 2019</c:v>
                </c:pt>
                <c:pt idx="758">
                  <c:v>Nov 28, 2019</c:v>
                </c:pt>
                <c:pt idx="759">
                  <c:v>Nov 29, 2019</c:v>
                </c:pt>
                <c:pt idx="760">
                  <c:v>Dec 02, 2019</c:v>
                </c:pt>
                <c:pt idx="761">
                  <c:v>Dec 03, 2019</c:v>
                </c:pt>
                <c:pt idx="762">
                  <c:v>Dec 04, 2019</c:v>
                </c:pt>
                <c:pt idx="763">
                  <c:v>Dec 05, 2019</c:v>
                </c:pt>
                <c:pt idx="764">
                  <c:v>Dec 06, 2019</c:v>
                </c:pt>
                <c:pt idx="765">
                  <c:v>Dec 09, 2019</c:v>
                </c:pt>
                <c:pt idx="766">
                  <c:v>Dec 10, 2019</c:v>
                </c:pt>
                <c:pt idx="767">
                  <c:v>Dec 11, 2019</c:v>
                </c:pt>
                <c:pt idx="768">
                  <c:v>Dec 12, 2019</c:v>
                </c:pt>
                <c:pt idx="769">
                  <c:v>Dec 13, 2019</c:v>
                </c:pt>
                <c:pt idx="770">
                  <c:v>Dec 16, 2019</c:v>
                </c:pt>
                <c:pt idx="771">
                  <c:v>Dec 17, 2019</c:v>
                </c:pt>
                <c:pt idx="772">
                  <c:v>Dec 18, 2019</c:v>
                </c:pt>
                <c:pt idx="773">
                  <c:v>Dec 19, 2019</c:v>
                </c:pt>
                <c:pt idx="774">
                  <c:v>Dec 20, 2019</c:v>
                </c:pt>
                <c:pt idx="775">
                  <c:v>Dec 23, 2019</c:v>
                </c:pt>
                <c:pt idx="776">
                  <c:v>Dec 24, 2019</c:v>
                </c:pt>
                <c:pt idx="777">
                  <c:v>Dec 25, 2019</c:v>
                </c:pt>
                <c:pt idx="778">
                  <c:v>Dec 26, 2019</c:v>
                </c:pt>
                <c:pt idx="779">
                  <c:v>Dec 27, 2019</c:v>
                </c:pt>
                <c:pt idx="780">
                  <c:v>Dec 30, 2019</c:v>
                </c:pt>
                <c:pt idx="781">
                  <c:v>Dec 31, 2019</c:v>
                </c:pt>
              </c:strCache>
            </c:strRef>
          </c:cat>
          <c:val>
            <c:numRef>
              <c:f>'USD_JPY Historical Data'!$C$2:$C$783</c:f>
              <c:numCache>
                <c:formatCode>General</c:formatCode>
                <c:ptCount val="782"/>
                <c:pt idx="0">
                  <c:v>117.53</c:v>
                </c:pt>
                <c:pt idx="1">
                  <c:v>117.75</c:v>
                </c:pt>
                <c:pt idx="2">
                  <c:v>117.27</c:v>
                </c:pt>
                <c:pt idx="3">
                  <c:v>115.36</c:v>
                </c:pt>
                <c:pt idx="4">
                  <c:v>116.92</c:v>
                </c:pt>
                <c:pt idx="5">
                  <c:v>116.03</c:v>
                </c:pt>
                <c:pt idx="6">
                  <c:v>115.77</c:v>
                </c:pt>
                <c:pt idx="7">
                  <c:v>115.41</c:v>
                </c:pt>
                <c:pt idx="8">
                  <c:v>114.72</c:v>
                </c:pt>
                <c:pt idx="9">
                  <c:v>114.53</c:v>
                </c:pt>
                <c:pt idx="10">
                  <c:v>114.2</c:v>
                </c:pt>
                <c:pt idx="11">
                  <c:v>112.64</c:v>
                </c:pt>
                <c:pt idx="12">
                  <c:v>114.67</c:v>
                </c:pt>
                <c:pt idx="13">
                  <c:v>114.87</c:v>
                </c:pt>
                <c:pt idx="14">
                  <c:v>114.62</c:v>
                </c:pt>
                <c:pt idx="15">
                  <c:v>112.7</c:v>
                </c:pt>
                <c:pt idx="16">
                  <c:v>113.8</c:v>
                </c:pt>
                <c:pt idx="17">
                  <c:v>113.28</c:v>
                </c:pt>
                <c:pt idx="18">
                  <c:v>114.53</c:v>
                </c:pt>
                <c:pt idx="19">
                  <c:v>115.08</c:v>
                </c:pt>
                <c:pt idx="20">
                  <c:v>113.78</c:v>
                </c:pt>
                <c:pt idx="21">
                  <c:v>112.8</c:v>
                </c:pt>
                <c:pt idx="22">
                  <c:v>113.25</c:v>
                </c:pt>
                <c:pt idx="23">
                  <c:v>112.81</c:v>
                </c:pt>
                <c:pt idx="24">
                  <c:v>112.7</c:v>
                </c:pt>
                <c:pt idx="25">
                  <c:v>111.75</c:v>
                </c:pt>
                <c:pt idx="26">
                  <c:v>112.39</c:v>
                </c:pt>
                <c:pt idx="27">
                  <c:v>111.94</c:v>
                </c:pt>
                <c:pt idx="28">
                  <c:v>113.25</c:v>
                </c:pt>
                <c:pt idx="29">
                  <c:v>113.22</c:v>
                </c:pt>
                <c:pt idx="30">
                  <c:v>113.75</c:v>
                </c:pt>
                <c:pt idx="31">
                  <c:v>114.26</c:v>
                </c:pt>
                <c:pt idx="32">
                  <c:v>114.17</c:v>
                </c:pt>
                <c:pt idx="33">
                  <c:v>113.23</c:v>
                </c:pt>
                <c:pt idx="34">
                  <c:v>112.88</c:v>
                </c:pt>
                <c:pt idx="35">
                  <c:v>113.1</c:v>
                </c:pt>
                <c:pt idx="36">
                  <c:v>113.69</c:v>
                </c:pt>
                <c:pt idx="37">
                  <c:v>113.3</c:v>
                </c:pt>
                <c:pt idx="38">
                  <c:v>112.59</c:v>
                </c:pt>
                <c:pt idx="39">
                  <c:v>112.19</c:v>
                </c:pt>
                <c:pt idx="40">
                  <c:v>112.7</c:v>
                </c:pt>
                <c:pt idx="41">
                  <c:v>112.78</c:v>
                </c:pt>
                <c:pt idx="42">
                  <c:v>113.73</c:v>
                </c:pt>
                <c:pt idx="43">
                  <c:v>114.41</c:v>
                </c:pt>
                <c:pt idx="44">
                  <c:v>114.02</c:v>
                </c:pt>
                <c:pt idx="45">
                  <c:v>113.89</c:v>
                </c:pt>
                <c:pt idx="46">
                  <c:v>113.98</c:v>
                </c:pt>
                <c:pt idx="47">
                  <c:v>114.35</c:v>
                </c:pt>
                <c:pt idx="48">
                  <c:v>114.94</c:v>
                </c:pt>
                <c:pt idx="49">
                  <c:v>114.75</c:v>
                </c:pt>
                <c:pt idx="50">
                  <c:v>114.88</c:v>
                </c:pt>
                <c:pt idx="51">
                  <c:v>114.75</c:v>
                </c:pt>
                <c:pt idx="52">
                  <c:v>113.38</c:v>
                </c:pt>
                <c:pt idx="53">
                  <c:v>113.31</c:v>
                </c:pt>
                <c:pt idx="54">
                  <c:v>112.72</c:v>
                </c:pt>
                <c:pt idx="55">
                  <c:v>112.56</c:v>
                </c:pt>
                <c:pt idx="56">
                  <c:v>111.72</c:v>
                </c:pt>
                <c:pt idx="57">
                  <c:v>111.16</c:v>
                </c:pt>
                <c:pt idx="58">
                  <c:v>110.94</c:v>
                </c:pt>
                <c:pt idx="59">
                  <c:v>111.34</c:v>
                </c:pt>
                <c:pt idx="60">
                  <c:v>110.66</c:v>
                </c:pt>
                <c:pt idx="61">
                  <c:v>111.16</c:v>
                </c:pt>
                <c:pt idx="62">
                  <c:v>111.05</c:v>
                </c:pt>
                <c:pt idx="63">
                  <c:v>111.92</c:v>
                </c:pt>
                <c:pt idx="64">
                  <c:v>111.39</c:v>
                </c:pt>
                <c:pt idx="65">
                  <c:v>110.89</c:v>
                </c:pt>
                <c:pt idx="66">
                  <c:v>110.75</c:v>
                </c:pt>
                <c:pt idx="67">
                  <c:v>110.7</c:v>
                </c:pt>
                <c:pt idx="68">
                  <c:v>110.81</c:v>
                </c:pt>
                <c:pt idx="69">
                  <c:v>111.07</c:v>
                </c:pt>
                <c:pt idx="70">
                  <c:v>110.94</c:v>
                </c:pt>
                <c:pt idx="71">
                  <c:v>109.62</c:v>
                </c:pt>
                <c:pt idx="72">
                  <c:v>109.03</c:v>
                </c:pt>
                <c:pt idx="73">
                  <c:v>109.09</c:v>
                </c:pt>
                <c:pt idx="74">
                  <c:v>108.64</c:v>
                </c:pt>
                <c:pt idx="75">
                  <c:v>108.91</c:v>
                </c:pt>
                <c:pt idx="76">
                  <c:v>108.42</c:v>
                </c:pt>
                <c:pt idx="77">
                  <c:v>108.86</c:v>
                </c:pt>
                <c:pt idx="78">
                  <c:v>109.32</c:v>
                </c:pt>
                <c:pt idx="79">
                  <c:v>109.08</c:v>
                </c:pt>
                <c:pt idx="80">
                  <c:v>109.77</c:v>
                </c:pt>
                <c:pt idx="81">
                  <c:v>111.09</c:v>
                </c:pt>
                <c:pt idx="82">
                  <c:v>111.06</c:v>
                </c:pt>
                <c:pt idx="83">
                  <c:v>111.27</c:v>
                </c:pt>
                <c:pt idx="84">
                  <c:v>111.55</c:v>
                </c:pt>
                <c:pt idx="85">
                  <c:v>111.84</c:v>
                </c:pt>
                <c:pt idx="86">
                  <c:v>111.98</c:v>
                </c:pt>
                <c:pt idx="87">
                  <c:v>112.75</c:v>
                </c:pt>
                <c:pt idx="88">
                  <c:v>112.46</c:v>
                </c:pt>
                <c:pt idx="89">
                  <c:v>112.72</c:v>
                </c:pt>
                <c:pt idx="90">
                  <c:v>113.25</c:v>
                </c:pt>
                <c:pt idx="91">
                  <c:v>113.98</c:v>
                </c:pt>
                <c:pt idx="92">
                  <c:v>114.28</c:v>
                </c:pt>
                <c:pt idx="93">
                  <c:v>113.86</c:v>
                </c:pt>
                <c:pt idx="94">
                  <c:v>113.34</c:v>
                </c:pt>
                <c:pt idx="95">
                  <c:v>113.78</c:v>
                </c:pt>
                <c:pt idx="96">
                  <c:v>113.12</c:v>
                </c:pt>
                <c:pt idx="97">
                  <c:v>110.82</c:v>
                </c:pt>
                <c:pt idx="98">
                  <c:v>111.5</c:v>
                </c:pt>
                <c:pt idx="99">
                  <c:v>111.28</c:v>
                </c:pt>
                <c:pt idx="100">
                  <c:v>111.3</c:v>
                </c:pt>
                <c:pt idx="101">
                  <c:v>111.78</c:v>
                </c:pt>
                <c:pt idx="102">
                  <c:v>111.5</c:v>
                </c:pt>
                <c:pt idx="103">
                  <c:v>111.83</c:v>
                </c:pt>
                <c:pt idx="104">
                  <c:v>111.34</c:v>
                </c:pt>
                <c:pt idx="105">
                  <c:v>111.26</c:v>
                </c:pt>
                <c:pt idx="106">
                  <c:v>110.85</c:v>
                </c:pt>
                <c:pt idx="107">
                  <c:v>110.78</c:v>
                </c:pt>
                <c:pt idx="108">
                  <c:v>111.36</c:v>
                </c:pt>
                <c:pt idx="109">
                  <c:v>110.42</c:v>
                </c:pt>
                <c:pt idx="110">
                  <c:v>110.47</c:v>
                </c:pt>
                <c:pt idx="111">
                  <c:v>109.41</c:v>
                </c:pt>
                <c:pt idx="112">
                  <c:v>109.81</c:v>
                </c:pt>
                <c:pt idx="113">
                  <c:v>110</c:v>
                </c:pt>
                <c:pt idx="114">
                  <c:v>110.34</c:v>
                </c:pt>
                <c:pt idx="115">
                  <c:v>109.94</c:v>
                </c:pt>
                <c:pt idx="116">
                  <c:v>110.07</c:v>
                </c:pt>
                <c:pt idx="117">
                  <c:v>109.58</c:v>
                </c:pt>
                <c:pt idx="118">
                  <c:v>110.94</c:v>
                </c:pt>
                <c:pt idx="119">
                  <c:v>110.86</c:v>
                </c:pt>
                <c:pt idx="120">
                  <c:v>111.53</c:v>
                </c:pt>
                <c:pt idx="121">
                  <c:v>111.44</c:v>
                </c:pt>
                <c:pt idx="122">
                  <c:v>111.38</c:v>
                </c:pt>
                <c:pt idx="123">
                  <c:v>111.33</c:v>
                </c:pt>
                <c:pt idx="124">
                  <c:v>111.29</c:v>
                </c:pt>
                <c:pt idx="125">
                  <c:v>111.84</c:v>
                </c:pt>
                <c:pt idx="126">
                  <c:v>112.36</c:v>
                </c:pt>
                <c:pt idx="127">
                  <c:v>112.3</c:v>
                </c:pt>
                <c:pt idx="128">
                  <c:v>112.18</c:v>
                </c:pt>
                <c:pt idx="129">
                  <c:v>112.38</c:v>
                </c:pt>
                <c:pt idx="130">
                  <c:v>113.39</c:v>
                </c:pt>
                <c:pt idx="131">
                  <c:v>113.28</c:v>
                </c:pt>
                <c:pt idx="132">
                  <c:v>113.27</c:v>
                </c:pt>
                <c:pt idx="133">
                  <c:v>113.22</c:v>
                </c:pt>
                <c:pt idx="134">
                  <c:v>113.89</c:v>
                </c:pt>
                <c:pt idx="135">
                  <c:v>114.04</c:v>
                </c:pt>
                <c:pt idx="136">
                  <c:v>113.94</c:v>
                </c:pt>
                <c:pt idx="137">
                  <c:v>113.16</c:v>
                </c:pt>
                <c:pt idx="138">
                  <c:v>113.28</c:v>
                </c:pt>
                <c:pt idx="139">
                  <c:v>112.53</c:v>
                </c:pt>
                <c:pt idx="140">
                  <c:v>112.64</c:v>
                </c:pt>
                <c:pt idx="141">
                  <c:v>112.08</c:v>
                </c:pt>
                <c:pt idx="142">
                  <c:v>111.97</c:v>
                </c:pt>
                <c:pt idx="143">
                  <c:v>111.91</c:v>
                </c:pt>
                <c:pt idx="144">
                  <c:v>111.12</c:v>
                </c:pt>
                <c:pt idx="145">
                  <c:v>111.11</c:v>
                </c:pt>
                <c:pt idx="146">
                  <c:v>111.89</c:v>
                </c:pt>
                <c:pt idx="147">
                  <c:v>111.17</c:v>
                </c:pt>
                <c:pt idx="148">
                  <c:v>111.25</c:v>
                </c:pt>
                <c:pt idx="149">
                  <c:v>110.67</c:v>
                </c:pt>
                <c:pt idx="150">
                  <c:v>110.25</c:v>
                </c:pt>
                <c:pt idx="151">
                  <c:v>110.36</c:v>
                </c:pt>
                <c:pt idx="152">
                  <c:v>110.73</c:v>
                </c:pt>
                <c:pt idx="153">
                  <c:v>110.05</c:v>
                </c:pt>
                <c:pt idx="154">
                  <c:v>110.69</c:v>
                </c:pt>
                <c:pt idx="155">
                  <c:v>110.75</c:v>
                </c:pt>
                <c:pt idx="156">
                  <c:v>110.31</c:v>
                </c:pt>
                <c:pt idx="157">
                  <c:v>110.08</c:v>
                </c:pt>
                <c:pt idx="158">
                  <c:v>109.22</c:v>
                </c:pt>
                <c:pt idx="159">
                  <c:v>109.19</c:v>
                </c:pt>
                <c:pt idx="160">
                  <c:v>109.64</c:v>
                </c:pt>
                <c:pt idx="161">
                  <c:v>110.67</c:v>
                </c:pt>
                <c:pt idx="162">
                  <c:v>110.19</c:v>
                </c:pt>
                <c:pt idx="163">
                  <c:v>109.57</c:v>
                </c:pt>
                <c:pt idx="164">
                  <c:v>109.19</c:v>
                </c:pt>
                <c:pt idx="165">
                  <c:v>108.98</c:v>
                </c:pt>
                <c:pt idx="166">
                  <c:v>109.57</c:v>
                </c:pt>
                <c:pt idx="167">
                  <c:v>109.03</c:v>
                </c:pt>
                <c:pt idx="168">
                  <c:v>109.56</c:v>
                </c:pt>
                <c:pt idx="169">
                  <c:v>109.36</c:v>
                </c:pt>
                <c:pt idx="170">
                  <c:v>109.25</c:v>
                </c:pt>
                <c:pt idx="171">
                  <c:v>109.75</c:v>
                </c:pt>
                <c:pt idx="172">
                  <c:v>110.23</c:v>
                </c:pt>
                <c:pt idx="173">
                  <c:v>109.97</c:v>
                </c:pt>
                <c:pt idx="174">
                  <c:v>110.27</c:v>
                </c:pt>
                <c:pt idx="175">
                  <c:v>109.74</c:v>
                </c:pt>
                <c:pt idx="176">
                  <c:v>108.81</c:v>
                </c:pt>
                <c:pt idx="177">
                  <c:v>109.23</c:v>
                </c:pt>
                <c:pt idx="178">
                  <c:v>108.45</c:v>
                </c:pt>
                <c:pt idx="179">
                  <c:v>107.84</c:v>
                </c:pt>
                <c:pt idx="180">
                  <c:v>109.41</c:v>
                </c:pt>
                <c:pt idx="181">
                  <c:v>110.17</c:v>
                </c:pt>
                <c:pt idx="182">
                  <c:v>110.48</c:v>
                </c:pt>
                <c:pt idx="183">
                  <c:v>110.23</c:v>
                </c:pt>
                <c:pt idx="184">
                  <c:v>110.84</c:v>
                </c:pt>
                <c:pt idx="185">
                  <c:v>111.57</c:v>
                </c:pt>
                <c:pt idx="186">
                  <c:v>111.59</c:v>
                </c:pt>
                <c:pt idx="187">
                  <c:v>112.22</c:v>
                </c:pt>
                <c:pt idx="188">
                  <c:v>112.47</c:v>
                </c:pt>
                <c:pt idx="189">
                  <c:v>111.98</c:v>
                </c:pt>
                <c:pt idx="190">
                  <c:v>111.73</c:v>
                </c:pt>
                <c:pt idx="191">
                  <c:v>112.23</c:v>
                </c:pt>
                <c:pt idx="192">
                  <c:v>112.83</c:v>
                </c:pt>
                <c:pt idx="193">
                  <c:v>112.34</c:v>
                </c:pt>
                <c:pt idx="194">
                  <c:v>112.49</c:v>
                </c:pt>
                <c:pt idx="195">
                  <c:v>112.77</c:v>
                </c:pt>
                <c:pt idx="196">
                  <c:v>112.86</c:v>
                </c:pt>
                <c:pt idx="197">
                  <c:v>112.75</c:v>
                </c:pt>
                <c:pt idx="198">
                  <c:v>112.82</c:v>
                </c:pt>
                <c:pt idx="199">
                  <c:v>112.64</c:v>
                </c:pt>
                <c:pt idx="200">
                  <c:v>112.67</c:v>
                </c:pt>
                <c:pt idx="201">
                  <c:v>112.45</c:v>
                </c:pt>
                <c:pt idx="202">
                  <c:v>112.5</c:v>
                </c:pt>
                <c:pt idx="203">
                  <c:v>112.28</c:v>
                </c:pt>
                <c:pt idx="204">
                  <c:v>111.86</c:v>
                </c:pt>
                <c:pt idx="205">
                  <c:v>112.19</c:v>
                </c:pt>
                <c:pt idx="206">
                  <c:v>112.2</c:v>
                </c:pt>
                <c:pt idx="207">
                  <c:v>112.94</c:v>
                </c:pt>
                <c:pt idx="208">
                  <c:v>112.55</c:v>
                </c:pt>
                <c:pt idx="209">
                  <c:v>113.52</c:v>
                </c:pt>
                <c:pt idx="210">
                  <c:v>113.44</c:v>
                </c:pt>
                <c:pt idx="211">
                  <c:v>113.9</c:v>
                </c:pt>
                <c:pt idx="212">
                  <c:v>113.75</c:v>
                </c:pt>
                <c:pt idx="213">
                  <c:v>113.98</c:v>
                </c:pt>
                <c:pt idx="214">
                  <c:v>113.69</c:v>
                </c:pt>
                <c:pt idx="215">
                  <c:v>113.19</c:v>
                </c:pt>
                <c:pt idx="216">
                  <c:v>113.64</c:v>
                </c:pt>
                <c:pt idx="217">
                  <c:v>114.17</c:v>
                </c:pt>
                <c:pt idx="218">
                  <c:v>114.09</c:v>
                </c:pt>
                <c:pt idx="219">
                  <c:v>114.08</c:v>
                </c:pt>
                <c:pt idx="220">
                  <c:v>113.7</c:v>
                </c:pt>
                <c:pt idx="221">
                  <c:v>114.02</c:v>
                </c:pt>
                <c:pt idx="222">
                  <c:v>113.88</c:v>
                </c:pt>
                <c:pt idx="223">
                  <c:v>113.47</c:v>
                </c:pt>
                <c:pt idx="224">
                  <c:v>113.53</c:v>
                </c:pt>
                <c:pt idx="225">
                  <c:v>113.62</c:v>
                </c:pt>
                <c:pt idx="226">
                  <c:v>113.45</c:v>
                </c:pt>
                <c:pt idx="227">
                  <c:v>112.88</c:v>
                </c:pt>
                <c:pt idx="228">
                  <c:v>113.06</c:v>
                </c:pt>
                <c:pt idx="229">
                  <c:v>112.08</c:v>
                </c:pt>
                <c:pt idx="230">
                  <c:v>112.62</c:v>
                </c:pt>
                <c:pt idx="231">
                  <c:v>112.44</c:v>
                </c:pt>
                <c:pt idx="232">
                  <c:v>111.22</c:v>
                </c:pt>
                <c:pt idx="233">
                  <c:v>111.22</c:v>
                </c:pt>
                <c:pt idx="234">
                  <c:v>111.55</c:v>
                </c:pt>
                <c:pt idx="235">
                  <c:v>111.09</c:v>
                </c:pt>
                <c:pt idx="236">
                  <c:v>111.48</c:v>
                </c:pt>
                <c:pt idx="237">
                  <c:v>111.93</c:v>
                </c:pt>
                <c:pt idx="238">
                  <c:v>112.53</c:v>
                </c:pt>
                <c:pt idx="239">
                  <c:v>112.11</c:v>
                </c:pt>
                <c:pt idx="240">
                  <c:v>112.42</c:v>
                </c:pt>
                <c:pt idx="241">
                  <c:v>112.59</c:v>
                </c:pt>
                <c:pt idx="242">
                  <c:v>112.3</c:v>
                </c:pt>
                <c:pt idx="243">
                  <c:v>113.08</c:v>
                </c:pt>
                <c:pt idx="244">
                  <c:v>113.48</c:v>
                </c:pt>
                <c:pt idx="245">
                  <c:v>113.56</c:v>
                </c:pt>
                <c:pt idx="246">
                  <c:v>113.55</c:v>
                </c:pt>
                <c:pt idx="247">
                  <c:v>112.55</c:v>
                </c:pt>
                <c:pt idx="248">
                  <c:v>112.39</c:v>
                </c:pt>
                <c:pt idx="249">
                  <c:v>112.58</c:v>
                </c:pt>
                <c:pt idx="250">
                  <c:v>112.55</c:v>
                </c:pt>
                <c:pt idx="251">
                  <c:v>112.89</c:v>
                </c:pt>
                <c:pt idx="252">
                  <c:v>113.39</c:v>
                </c:pt>
                <c:pt idx="253">
                  <c:v>113.33</c:v>
                </c:pt>
                <c:pt idx="254">
                  <c:v>113.27</c:v>
                </c:pt>
                <c:pt idx="255">
                  <c:v>113.28</c:v>
                </c:pt>
                <c:pt idx="256">
                  <c:v>113.23</c:v>
                </c:pt>
                <c:pt idx="257">
                  <c:v>113.36</c:v>
                </c:pt>
                <c:pt idx="258">
                  <c:v>112.89</c:v>
                </c:pt>
                <c:pt idx="259">
                  <c:v>112.69</c:v>
                </c:pt>
                <c:pt idx="260">
                  <c:v>112.66</c:v>
                </c:pt>
                <c:pt idx="261">
                  <c:v>112.3</c:v>
                </c:pt>
                <c:pt idx="262">
                  <c:v>112.5</c:v>
                </c:pt>
                <c:pt idx="263">
                  <c:v>112.75</c:v>
                </c:pt>
                <c:pt idx="264">
                  <c:v>113.08</c:v>
                </c:pt>
                <c:pt idx="265">
                  <c:v>113.09</c:v>
                </c:pt>
                <c:pt idx="266">
                  <c:v>112.66</c:v>
                </c:pt>
                <c:pt idx="267">
                  <c:v>111.44</c:v>
                </c:pt>
                <c:pt idx="268">
                  <c:v>111.25</c:v>
                </c:pt>
                <c:pt idx="269">
                  <c:v>111.04</c:v>
                </c:pt>
                <c:pt idx="270">
                  <c:v>110.54</c:v>
                </c:pt>
                <c:pt idx="271">
                  <c:v>110.45</c:v>
                </c:pt>
                <c:pt idx="272">
                  <c:v>111.28</c:v>
                </c:pt>
                <c:pt idx="273">
                  <c:v>111.11</c:v>
                </c:pt>
                <c:pt idx="274">
                  <c:v>110.78</c:v>
                </c:pt>
                <c:pt idx="275">
                  <c:v>110.92</c:v>
                </c:pt>
                <c:pt idx="276">
                  <c:v>110.31</c:v>
                </c:pt>
                <c:pt idx="277">
                  <c:v>109.22</c:v>
                </c:pt>
                <c:pt idx="278">
                  <c:v>109.41</c:v>
                </c:pt>
                <c:pt idx="279">
                  <c:v>108.72</c:v>
                </c:pt>
                <c:pt idx="280">
                  <c:v>108.95</c:v>
                </c:pt>
                <c:pt idx="281">
                  <c:v>108.78</c:v>
                </c:pt>
                <c:pt idx="282">
                  <c:v>109.19</c:v>
                </c:pt>
                <c:pt idx="283">
                  <c:v>109.41</c:v>
                </c:pt>
                <c:pt idx="284">
                  <c:v>110.11</c:v>
                </c:pt>
                <c:pt idx="285">
                  <c:v>109.11</c:v>
                </c:pt>
                <c:pt idx="286">
                  <c:v>109.56</c:v>
                </c:pt>
                <c:pt idx="287">
                  <c:v>109.33</c:v>
                </c:pt>
                <c:pt idx="288">
                  <c:v>108.75</c:v>
                </c:pt>
                <c:pt idx="289">
                  <c:v>108.8</c:v>
                </c:pt>
                <c:pt idx="290">
                  <c:v>108.66</c:v>
                </c:pt>
                <c:pt idx="291">
                  <c:v>107.83</c:v>
                </c:pt>
                <c:pt idx="292">
                  <c:v>107.02</c:v>
                </c:pt>
                <c:pt idx="293">
                  <c:v>106.12</c:v>
                </c:pt>
                <c:pt idx="294">
                  <c:v>106.31</c:v>
                </c:pt>
                <c:pt idx="295">
                  <c:v>106.6</c:v>
                </c:pt>
                <c:pt idx="296">
                  <c:v>107.33</c:v>
                </c:pt>
                <c:pt idx="297">
                  <c:v>107.78</c:v>
                </c:pt>
                <c:pt idx="298">
                  <c:v>106.75</c:v>
                </c:pt>
                <c:pt idx="299">
                  <c:v>106.89</c:v>
                </c:pt>
                <c:pt idx="300">
                  <c:v>106.94</c:v>
                </c:pt>
                <c:pt idx="301">
                  <c:v>107.33</c:v>
                </c:pt>
                <c:pt idx="302">
                  <c:v>106.67</c:v>
                </c:pt>
                <c:pt idx="303">
                  <c:v>106.24</c:v>
                </c:pt>
                <c:pt idx="304">
                  <c:v>105.75</c:v>
                </c:pt>
                <c:pt idx="305">
                  <c:v>106.2</c:v>
                </c:pt>
                <c:pt idx="306">
                  <c:v>106.12</c:v>
                </c:pt>
                <c:pt idx="307">
                  <c:v>106.08</c:v>
                </c:pt>
                <c:pt idx="308">
                  <c:v>106.2</c:v>
                </c:pt>
                <c:pt idx="309">
                  <c:v>106.8</c:v>
                </c:pt>
                <c:pt idx="310">
                  <c:v>106.42</c:v>
                </c:pt>
                <c:pt idx="311">
                  <c:v>106.58</c:v>
                </c:pt>
                <c:pt idx="312">
                  <c:v>106.33</c:v>
                </c:pt>
                <c:pt idx="313">
                  <c:v>106.34</c:v>
                </c:pt>
                <c:pt idx="314">
                  <c:v>106.02</c:v>
                </c:pt>
                <c:pt idx="315">
                  <c:v>106.09</c:v>
                </c:pt>
                <c:pt idx="316">
                  <c:v>106.53</c:v>
                </c:pt>
                <c:pt idx="317">
                  <c:v>106.06</c:v>
                </c:pt>
                <c:pt idx="318">
                  <c:v>105.28</c:v>
                </c:pt>
                <c:pt idx="319">
                  <c:v>104.74</c:v>
                </c:pt>
                <c:pt idx="320">
                  <c:v>105.41</c:v>
                </c:pt>
                <c:pt idx="321">
                  <c:v>105.34</c:v>
                </c:pt>
                <c:pt idx="322">
                  <c:v>106.86</c:v>
                </c:pt>
                <c:pt idx="323">
                  <c:v>106.43</c:v>
                </c:pt>
                <c:pt idx="324">
                  <c:v>106.28</c:v>
                </c:pt>
                <c:pt idx="325">
                  <c:v>105.89</c:v>
                </c:pt>
                <c:pt idx="326">
                  <c:v>106.61</c:v>
                </c:pt>
                <c:pt idx="327">
                  <c:v>106.78</c:v>
                </c:pt>
                <c:pt idx="328">
                  <c:v>107.38</c:v>
                </c:pt>
                <c:pt idx="329">
                  <c:v>106.93</c:v>
                </c:pt>
                <c:pt idx="330">
                  <c:v>106.77</c:v>
                </c:pt>
                <c:pt idx="331">
                  <c:v>107.2</c:v>
                </c:pt>
                <c:pt idx="332">
                  <c:v>106.8</c:v>
                </c:pt>
                <c:pt idx="333">
                  <c:v>107.33</c:v>
                </c:pt>
                <c:pt idx="334">
                  <c:v>107.34</c:v>
                </c:pt>
                <c:pt idx="335">
                  <c:v>107.11</c:v>
                </c:pt>
                <c:pt idx="336">
                  <c:v>107</c:v>
                </c:pt>
                <c:pt idx="337">
                  <c:v>107.23</c:v>
                </c:pt>
                <c:pt idx="338">
                  <c:v>107.38</c:v>
                </c:pt>
                <c:pt idx="339">
                  <c:v>107.67</c:v>
                </c:pt>
                <c:pt idx="340">
                  <c:v>108.71</c:v>
                </c:pt>
                <c:pt idx="341">
                  <c:v>108.82</c:v>
                </c:pt>
                <c:pt idx="342">
                  <c:v>109.42</c:v>
                </c:pt>
                <c:pt idx="343">
                  <c:v>109.31</c:v>
                </c:pt>
                <c:pt idx="344">
                  <c:v>109.05</c:v>
                </c:pt>
                <c:pt idx="345">
                  <c:v>109.33</c:v>
                </c:pt>
                <c:pt idx="346">
                  <c:v>109.86</c:v>
                </c:pt>
                <c:pt idx="347">
                  <c:v>109.84</c:v>
                </c:pt>
                <c:pt idx="348">
                  <c:v>109.19</c:v>
                </c:pt>
                <c:pt idx="349">
                  <c:v>109.12</c:v>
                </c:pt>
                <c:pt idx="350">
                  <c:v>109.09</c:v>
                </c:pt>
                <c:pt idx="351">
                  <c:v>109.12</c:v>
                </c:pt>
                <c:pt idx="352">
                  <c:v>109.75</c:v>
                </c:pt>
                <c:pt idx="353">
                  <c:v>109.39</c:v>
                </c:pt>
                <c:pt idx="354">
                  <c:v>109.39</c:v>
                </c:pt>
                <c:pt idx="355">
                  <c:v>109.66</c:v>
                </c:pt>
                <c:pt idx="356">
                  <c:v>110.35</c:v>
                </c:pt>
                <c:pt idx="357">
                  <c:v>110.39</c:v>
                </c:pt>
                <c:pt idx="358">
                  <c:v>110.77</c:v>
                </c:pt>
                <c:pt idx="359">
                  <c:v>110.75</c:v>
                </c:pt>
                <c:pt idx="360">
                  <c:v>111.06</c:v>
                </c:pt>
                <c:pt idx="361">
                  <c:v>110.89</c:v>
                </c:pt>
                <c:pt idx="362">
                  <c:v>110.08</c:v>
                </c:pt>
                <c:pt idx="363">
                  <c:v>109.25</c:v>
                </c:pt>
                <c:pt idx="364">
                  <c:v>109.39</c:v>
                </c:pt>
                <c:pt idx="365">
                  <c:v>109.42</c:v>
                </c:pt>
                <c:pt idx="366">
                  <c:v>108.77</c:v>
                </c:pt>
                <c:pt idx="367">
                  <c:v>108.91</c:v>
                </c:pt>
                <c:pt idx="368">
                  <c:v>108.82</c:v>
                </c:pt>
                <c:pt idx="369">
                  <c:v>109.55</c:v>
                </c:pt>
                <c:pt idx="370">
                  <c:v>109.81</c:v>
                </c:pt>
                <c:pt idx="371">
                  <c:v>109.8</c:v>
                </c:pt>
                <c:pt idx="372">
                  <c:v>110.17</c:v>
                </c:pt>
                <c:pt idx="373">
                  <c:v>109.7</c:v>
                </c:pt>
                <c:pt idx="374">
                  <c:v>109.55</c:v>
                </c:pt>
                <c:pt idx="375">
                  <c:v>110.03</c:v>
                </c:pt>
                <c:pt idx="376">
                  <c:v>110.38</c:v>
                </c:pt>
                <c:pt idx="377">
                  <c:v>110.34</c:v>
                </c:pt>
                <c:pt idx="378">
                  <c:v>110.63</c:v>
                </c:pt>
                <c:pt idx="379">
                  <c:v>110.67</c:v>
                </c:pt>
                <c:pt idx="380">
                  <c:v>110.55</c:v>
                </c:pt>
                <c:pt idx="381">
                  <c:v>110.06</c:v>
                </c:pt>
                <c:pt idx="382">
                  <c:v>110.36</c:v>
                </c:pt>
                <c:pt idx="383">
                  <c:v>110</c:v>
                </c:pt>
                <c:pt idx="384">
                  <c:v>109.97</c:v>
                </c:pt>
                <c:pt idx="385">
                  <c:v>109.78</c:v>
                </c:pt>
                <c:pt idx="386">
                  <c:v>110.06</c:v>
                </c:pt>
                <c:pt idx="387">
                  <c:v>110.26</c:v>
                </c:pt>
                <c:pt idx="388">
                  <c:v>110.5</c:v>
                </c:pt>
                <c:pt idx="389">
                  <c:v>110.68</c:v>
                </c:pt>
                <c:pt idx="390">
                  <c:v>110.89</c:v>
                </c:pt>
                <c:pt idx="391">
                  <c:v>110.59</c:v>
                </c:pt>
                <c:pt idx="392">
                  <c:v>110.47</c:v>
                </c:pt>
                <c:pt idx="393">
                  <c:v>110.62</c:v>
                </c:pt>
                <c:pt idx="394">
                  <c:v>110.46</c:v>
                </c:pt>
                <c:pt idx="395">
                  <c:v>110.85</c:v>
                </c:pt>
                <c:pt idx="396">
                  <c:v>111</c:v>
                </c:pt>
                <c:pt idx="397">
                  <c:v>112.02</c:v>
                </c:pt>
                <c:pt idx="398">
                  <c:v>112.56</c:v>
                </c:pt>
                <c:pt idx="399">
                  <c:v>112.38</c:v>
                </c:pt>
                <c:pt idx="400">
                  <c:v>112.3</c:v>
                </c:pt>
                <c:pt idx="401">
                  <c:v>112.87</c:v>
                </c:pt>
                <c:pt idx="402">
                  <c:v>112.86</c:v>
                </c:pt>
                <c:pt idx="403">
                  <c:v>112.47</c:v>
                </c:pt>
                <c:pt idx="404">
                  <c:v>111.41</c:v>
                </c:pt>
                <c:pt idx="405">
                  <c:v>111.34</c:v>
                </c:pt>
                <c:pt idx="406">
                  <c:v>111.2</c:v>
                </c:pt>
                <c:pt idx="407">
                  <c:v>110.97</c:v>
                </c:pt>
                <c:pt idx="408">
                  <c:v>111.22</c:v>
                </c:pt>
                <c:pt idx="409">
                  <c:v>111.05</c:v>
                </c:pt>
                <c:pt idx="410">
                  <c:v>111.07</c:v>
                </c:pt>
                <c:pt idx="411">
                  <c:v>111.88</c:v>
                </c:pt>
                <c:pt idx="412">
                  <c:v>111.72</c:v>
                </c:pt>
                <c:pt idx="413">
                  <c:v>111.66</c:v>
                </c:pt>
                <c:pt idx="414">
                  <c:v>111.27</c:v>
                </c:pt>
                <c:pt idx="415">
                  <c:v>111.41</c:v>
                </c:pt>
                <c:pt idx="416">
                  <c:v>111.39</c:v>
                </c:pt>
                <c:pt idx="417">
                  <c:v>110.98</c:v>
                </c:pt>
                <c:pt idx="418">
                  <c:v>111.08</c:v>
                </c:pt>
                <c:pt idx="419">
                  <c:v>110.94</c:v>
                </c:pt>
                <c:pt idx="420">
                  <c:v>110.73</c:v>
                </c:pt>
                <c:pt idx="421">
                  <c:v>111.16</c:v>
                </c:pt>
                <c:pt idx="422">
                  <c:v>110.75</c:v>
                </c:pt>
                <c:pt idx="423">
                  <c:v>110.89</c:v>
                </c:pt>
                <c:pt idx="424">
                  <c:v>110.5</c:v>
                </c:pt>
                <c:pt idx="425">
                  <c:v>110.07</c:v>
                </c:pt>
                <c:pt idx="426">
                  <c:v>110.31</c:v>
                </c:pt>
                <c:pt idx="427">
                  <c:v>110.56</c:v>
                </c:pt>
                <c:pt idx="428">
                  <c:v>111.3</c:v>
                </c:pt>
                <c:pt idx="429">
                  <c:v>111.23</c:v>
                </c:pt>
                <c:pt idx="430">
                  <c:v>111.08</c:v>
                </c:pt>
                <c:pt idx="431">
                  <c:v>111.19</c:v>
                </c:pt>
                <c:pt idx="432">
                  <c:v>111.67</c:v>
                </c:pt>
                <c:pt idx="433">
                  <c:v>110.98</c:v>
                </c:pt>
                <c:pt idx="434">
                  <c:v>111.04</c:v>
                </c:pt>
                <c:pt idx="435">
                  <c:v>111.08</c:v>
                </c:pt>
                <c:pt idx="436">
                  <c:v>111.45</c:v>
                </c:pt>
                <c:pt idx="437">
                  <c:v>111.53</c:v>
                </c:pt>
                <c:pt idx="438">
                  <c:v>110.75</c:v>
                </c:pt>
                <c:pt idx="439">
                  <c:v>111.08</c:v>
                </c:pt>
                <c:pt idx="440">
                  <c:v>111.12</c:v>
                </c:pt>
                <c:pt idx="441">
                  <c:v>111.64</c:v>
                </c:pt>
                <c:pt idx="442">
                  <c:v>111.27</c:v>
                </c:pt>
                <c:pt idx="443">
                  <c:v>111.92</c:v>
                </c:pt>
                <c:pt idx="444">
                  <c:v>112.06</c:v>
                </c:pt>
                <c:pt idx="445">
                  <c:v>111.84</c:v>
                </c:pt>
                <c:pt idx="446">
                  <c:v>112.36</c:v>
                </c:pt>
                <c:pt idx="447">
                  <c:v>112.28</c:v>
                </c:pt>
                <c:pt idx="448">
                  <c:v>112.5</c:v>
                </c:pt>
                <c:pt idx="449">
                  <c:v>112.58</c:v>
                </c:pt>
                <c:pt idx="450">
                  <c:v>112.81</c:v>
                </c:pt>
                <c:pt idx="451">
                  <c:v>112.97</c:v>
                </c:pt>
                <c:pt idx="452">
                  <c:v>112.73</c:v>
                </c:pt>
                <c:pt idx="453">
                  <c:v>113.38</c:v>
                </c:pt>
                <c:pt idx="454">
                  <c:v>113.69</c:v>
                </c:pt>
                <c:pt idx="455">
                  <c:v>113.92</c:v>
                </c:pt>
                <c:pt idx="456">
                  <c:v>113.67</c:v>
                </c:pt>
                <c:pt idx="457">
                  <c:v>114.53</c:v>
                </c:pt>
                <c:pt idx="458">
                  <c:v>113.92</c:v>
                </c:pt>
                <c:pt idx="459">
                  <c:v>113.72</c:v>
                </c:pt>
                <c:pt idx="460">
                  <c:v>113.23</c:v>
                </c:pt>
                <c:pt idx="461">
                  <c:v>112.95</c:v>
                </c:pt>
                <c:pt idx="462">
                  <c:v>112.28</c:v>
                </c:pt>
                <c:pt idx="463">
                  <c:v>112.17</c:v>
                </c:pt>
                <c:pt idx="464">
                  <c:v>112.2</c:v>
                </c:pt>
                <c:pt idx="465">
                  <c:v>111.78</c:v>
                </c:pt>
                <c:pt idx="466">
                  <c:v>112.25</c:v>
                </c:pt>
                <c:pt idx="467">
                  <c:v>112.65</c:v>
                </c:pt>
                <c:pt idx="468">
                  <c:v>112.19</c:v>
                </c:pt>
                <c:pt idx="469">
                  <c:v>112.55</c:v>
                </c:pt>
                <c:pt idx="470">
                  <c:v>112.83</c:v>
                </c:pt>
                <c:pt idx="471">
                  <c:v>112.44</c:v>
                </c:pt>
                <c:pt idx="472">
                  <c:v>112.26</c:v>
                </c:pt>
                <c:pt idx="473">
                  <c:v>112.42</c:v>
                </c:pt>
                <c:pt idx="474">
                  <c:v>111.91</c:v>
                </c:pt>
                <c:pt idx="475">
                  <c:v>112.38</c:v>
                </c:pt>
                <c:pt idx="476">
                  <c:v>113.09</c:v>
                </c:pt>
                <c:pt idx="477">
                  <c:v>112.94</c:v>
                </c:pt>
                <c:pt idx="478">
                  <c:v>112.72</c:v>
                </c:pt>
                <c:pt idx="479">
                  <c:v>113.2</c:v>
                </c:pt>
                <c:pt idx="480">
                  <c:v>113.19</c:v>
                </c:pt>
                <c:pt idx="481">
                  <c:v>113.44</c:v>
                </c:pt>
                <c:pt idx="482">
                  <c:v>113.53</c:v>
                </c:pt>
                <c:pt idx="483">
                  <c:v>114.06</c:v>
                </c:pt>
                <c:pt idx="484">
                  <c:v>113.83</c:v>
                </c:pt>
                <c:pt idx="485">
                  <c:v>113.83</c:v>
                </c:pt>
                <c:pt idx="486">
                  <c:v>113.81</c:v>
                </c:pt>
                <c:pt idx="487">
                  <c:v>113.62</c:v>
                </c:pt>
                <c:pt idx="488">
                  <c:v>113.64</c:v>
                </c:pt>
                <c:pt idx="489">
                  <c:v>112.83</c:v>
                </c:pt>
                <c:pt idx="490">
                  <c:v>112.56</c:v>
                </c:pt>
                <c:pt idx="491">
                  <c:v>112.77</c:v>
                </c:pt>
                <c:pt idx="492">
                  <c:v>113.06</c:v>
                </c:pt>
                <c:pt idx="493">
                  <c:v>112.94</c:v>
                </c:pt>
                <c:pt idx="494">
                  <c:v>112.95</c:v>
                </c:pt>
                <c:pt idx="495">
                  <c:v>113.59</c:v>
                </c:pt>
                <c:pt idx="496">
                  <c:v>113.78</c:v>
                </c:pt>
                <c:pt idx="497">
                  <c:v>113.69</c:v>
                </c:pt>
                <c:pt idx="498">
                  <c:v>113.48</c:v>
                </c:pt>
                <c:pt idx="499">
                  <c:v>113.47</c:v>
                </c:pt>
                <c:pt idx="500">
                  <c:v>113.67</c:v>
                </c:pt>
                <c:pt idx="501">
                  <c:v>112.78</c:v>
                </c:pt>
                <c:pt idx="502">
                  <c:v>113.19</c:v>
                </c:pt>
                <c:pt idx="503">
                  <c:v>112.67</c:v>
                </c:pt>
                <c:pt idx="504">
                  <c:v>112.73</c:v>
                </c:pt>
                <c:pt idx="505">
                  <c:v>113.34</c:v>
                </c:pt>
                <c:pt idx="506">
                  <c:v>113.39</c:v>
                </c:pt>
                <c:pt idx="507">
                  <c:v>113.28</c:v>
                </c:pt>
                <c:pt idx="508">
                  <c:v>113.64</c:v>
                </c:pt>
                <c:pt idx="509">
                  <c:v>113.39</c:v>
                </c:pt>
                <c:pt idx="510">
                  <c:v>112.83</c:v>
                </c:pt>
                <c:pt idx="511">
                  <c:v>112.53</c:v>
                </c:pt>
                <c:pt idx="512">
                  <c:v>112.48</c:v>
                </c:pt>
                <c:pt idx="513">
                  <c:v>111.28</c:v>
                </c:pt>
                <c:pt idx="514">
                  <c:v>111.22</c:v>
                </c:pt>
                <c:pt idx="515">
                  <c:v>110.45</c:v>
                </c:pt>
                <c:pt idx="516">
                  <c:v>110.28</c:v>
                </c:pt>
                <c:pt idx="517">
                  <c:v>111.36</c:v>
                </c:pt>
                <c:pt idx="518">
                  <c:v>111</c:v>
                </c:pt>
                <c:pt idx="519">
                  <c:v>110.28</c:v>
                </c:pt>
                <c:pt idx="520">
                  <c:v>109.58</c:v>
                </c:pt>
                <c:pt idx="521">
                  <c:v>109.72</c:v>
                </c:pt>
                <c:pt idx="522">
                  <c:v>108.88</c:v>
                </c:pt>
                <c:pt idx="523">
                  <c:v>107.67</c:v>
                </c:pt>
                <c:pt idx="524">
                  <c:v>108.53</c:v>
                </c:pt>
                <c:pt idx="525">
                  <c:v>108.72</c:v>
                </c:pt>
                <c:pt idx="526">
                  <c:v>108.75</c:v>
                </c:pt>
                <c:pt idx="527">
                  <c:v>108.17</c:v>
                </c:pt>
                <c:pt idx="528">
                  <c:v>108.42</c:v>
                </c:pt>
                <c:pt idx="529">
                  <c:v>108.55</c:v>
                </c:pt>
                <c:pt idx="530">
                  <c:v>108.17</c:v>
                </c:pt>
                <c:pt idx="531">
                  <c:v>108.67</c:v>
                </c:pt>
                <c:pt idx="532">
                  <c:v>109.09</c:v>
                </c:pt>
                <c:pt idx="533">
                  <c:v>109.24</c:v>
                </c:pt>
                <c:pt idx="534">
                  <c:v>109.78</c:v>
                </c:pt>
                <c:pt idx="535">
                  <c:v>109.67</c:v>
                </c:pt>
                <c:pt idx="536">
                  <c:v>109.38</c:v>
                </c:pt>
                <c:pt idx="537">
                  <c:v>109.6</c:v>
                </c:pt>
                <c:pt idx="538">
                  <c:v>109.64</c:v>
                </c:pt>
                <c:pt idx="539">
                  <c:v>109.55</c:v>
                </c:pt>
                <c:pt idx="540">
                  <c:v>109.36</c:v>
                </c:pt>
                <c:pt idx="541">
                  <c:v>109.39</c:v>
                </c:pt>
                <c:pt idx="542">
                  <c:v>109.03</c:v>
                </c:pt>
                <c:pt idx="543">
                  <c:v>108.88</c:v>
                </c:pt>
                <c:pt idx="544">
                  <c:v>109.5</c:v>
                </c:pt>
                <c:pt idx="545">
                  <c:v>109.89</c:v>
                </c:pt>
                <c:pt idx="546">
                  <c:v>109.97</c:v>
                </c:pt>
                <c:pt idx="547">
                  <c:v>109.97</c:v>
                </c:pt>
                <c:pt idx="548">
                  <c:v>109.81</c:v>
                </c:pt>
                <c:pt idx="549">
                  <c:v>109.73</c:v>
                </c:pt>
                <c:pt idx="550">
                  <c:v>110.38</c:v>
                </c:pt>
                <c:pt idx="551">
                  <c:v>110.48</c:v>
                </c:pt>
                <c:pt idx="552">
                  <c:v>111</c:v>
                </c:pt>
                <c:pt idx="553">
                  <c:v>110.48</c:v>
                </c:pt>
                <c:pt idx="554">
                  <c:v>110.5</c:v>
                </c:pt>
                <c:pt idx="555">
                  <c:v>110.62</c:v>
                </c:pt>
                <c:pt idx="556">
                  <c:v>110.62</c:v>
                </c:pt>
                <c:pt idx="557">
                  <c:v>110.86</c:v>
                </c:pt>
                <c:pt idx="558">
                  <c:v>110.7</c:v>
                </c:pt>
                <c:pt idx="559">
                  <c:v>110.69</c:v>
                </c:pt>
                <c:pt idx="560">
                  <c:v>111.06</c:v>
                </c:pt>
                <c:pt idx="561">
                  <c:v>110.58</c:v>
                </c:pt>
                <c:pt idx="562">
                  <c:v>111</c:v>
                </c:pt>
                <c:pt idx="563">
                  <c:v>111.39</c:v>
                </c:pt>
                <c:pt idx="564">
                  <c:v>111.92</c:v>
                </c:pt>
                <c:pt idx="565">
                  <c:v>111.75</c:v>
                </c:pt>
                <c:pt idx="566">
                  <c:v>111.89</c:v>
                </c:pt>
                <c:pt idx="567">
                  <c:v>111.77</c:v>
                </c:pt>
                <c:pt idx="568">
                  <c:v>111.59</c:v>
                </c:pt>
                <c:pt idx="569">
                  <c:v>111.17</c:v>
                </c:pt>
                <c:pt idx="570">
                  <c:v>111.2</c:v>
                </c:pt>
                <c:pt idx="571">
                  <c:v>111.36</c:v>
                </c:pt>
                <c:pt idx="572">
                  <c:v>111.17</c:v>
                </c:pt>
                <c:pt idx="573">
                  <c:v>111.72</c:v>
                </c:pt>
                <c:pt idx="574">
                  <c:v>111.47</c:v>
                </c:pt>
                <c:pt idx="575">
                  <c:v>111.42</c:v>
                </c:pt>
                <c:pt idx="576">
                  <c:v>111.39</c:v>
                </c:pt>
                <c:pt idx="577">
                  <c:v>110.69</c:v>
                </c:pt>
                <c:pt idx="578">
                  <c:v>110.81</c:v>
                </c:pt>
                <c:pt idx="579">
                  <c:v>109.92</c:v>
                </c:pt>
                <c:pt idx="580">
                  <c:v>109.97</c:v>
                </c:pt>
                <c:pt idx="581">
                  <c:v>110.64</c:v>
                </c:pt>
                <c:pt idx="582">
                  <c:v>110.52</c:v>
                </c:pt>
                <c:pt idx="583">
                  <c:v>110.64</c:v>
                </c:pt>
                <c:pt idx="584">
                  <c:v>110.86</c:v>
                </c:pt>
                <c:pt idx="585">
                  <c:v>111.36</c:v>
                </c:pt>
                <c:pt idx="586">
                  <c:v>111.33</c:v>
                </c:pt>
                <c:pt idx="587">
                  <c:v>111.48</c:v>
                </c:pt>
                <c:pt idx="588">
                  <c:v>111.67</c:v>
                </c:pt>
                <c:pt idx="589">
                  <c:v>111.73</c:v>
                </c:pt>
                <c:pt idx="590">
                  <c:v>111.48</c:v>
                </c:pt>
                <c:pt idx="591">
                  <c:v>111.14</c:v>
                </c:pt>
                <c:pt idx="592">
                  <c:v>111.02</c:v>
                </c:pt>
                <c:pt idx="593">
                  <c:v>111.67</c:v>
                </c:pt>
                <c:pt idx="594">
                  <c:v>112.03</c:v>
                </c:pt>
                <c:pt idx="595">
                  <c:v>112.03</c:v>
                </c:pt>
                <c:pt idx="596">
                  <c:v>112</c:v>
                </c:pt>
                <c:pt idx="597">
                  <c:v>112.06</c:v>
                </c:pt>
                <c:pt idx="598">
                  <c:v>111.97</c:v>
                </c:pt>
                <c:pt idx="599">
                  <c:v>111.92</c:v>
                </c:pt>
                <c:pt idx="600">
                  <c:v>111.94</c:v>
                </c:pt>
                <c:pt idx="601">
                  <c:v>111.86</c:v>
                </c:pt>
                <c:pt idx="602">
                  <c:v>112.19</c:v>
                </c:pt>
                <c:pt idx="603">
                  <c:v>111.64</c:v>
                </c:pt>
                <c:pt idx="604">
                  <c:v>111.59</c:v>
                </c:pt>
                <c:pt idx="605">
                  <c:v>111.64</c:v>
                </c:pt>
                <c:pt idx="606">
                  <c:v>111.42</c:v>
                </c:pt>
                <c:pt idx="607">
                  <c:v>111.39</c:v>
                </c:pt>
                <c:pt idx="608">
                  <c:v>111.52</c:v>
                </c:pt>
                <c:pt idx="609">
                  <c:v>111.11</c:v>
                </c:pt>
                <c:pt idx="610">
                  <c:v>110.78</c:v>
                </c:pt>
                <c:pt idx="611">
                  <c:v>110.25</c:v>
                </c:pt>
                <c:pt idx="612">
                  <c:v>110.11</c:v>
                </c:pt>
                <c:pt idx="613">
                  <c:v>109.76</c:v>
                </c:pt>
                <c:pt idx="614">
                  <c:v>109.94</c:v>
                </c:pt>
                <c:pt idx="615">
                  <c:v>109.31</c:v>
                </c:pt>
                <c:pt idx="616">
                  <c:v>109.61</c:v>
                </c:pt>
                <c:pt idx="617">
                  <c:v>109.59</c:v>
                </c:pt>
                <c:pt idx="618">
                  <c:v>109.86</c:v>
                </c:pt>
                <c:pt idx="619">
                  <c:v>110.08</c:v>
                </c:pt>
                <c:pt idx="620">
                  <c:v>110.06</c:v>
                </c:pt>
                <c:pt idx="621">
                  <c:v>110.5</c:v>
                </c:pt>
                <c:pt idx="622">
                  <c:v>110.36</c:v>
                </c:pt>
                <c:pt idx="623">
                  <c:v>109.61</c:v>
                </c:pt>
                <c:pt idx="624">
                  <c:v>109.31</c:v>
                </c:pt>
                <c:pt idx="625">
                  <c:v>109.52</c:v>
                </c:pt>
                <c:pt idx="626">
                  <c:v>109.38</c:v>
                </c:pt>
                <c:pt idx="627">
                  <c:v>109.59</c:v>
                </c:pt>
                <c:pt idx="628">
                  <c:v>109.61</c:v>
                </c:pt>
                <c:pt idx="629">
                  <c:v>108.28</c:v>
                </c:pt>
                <c:pt idx="630">
                  <c:v>108.08</c:v>
                </c:pt>
                <c:pt idx="631">
                  <c:v>108.14</c:v>
                </c:pt>
                <c:pt idx="632">
                  <c:v>108.47</c:v>
                </c:pt>
                <c:pt idx="633">
                  <c:v>108.42</c:v>
                </c:pt>
                <c:pt idx="634">
                  <c:v>108.19</c:v>
                </c:pt>
                <c:pt idx="635">
                  <c:v>108.44</c:v>
                </c:pt>
                <c:pt idx="636">
                  <c:v>108.52</c:v>
                </c:pt>
                <c:pt idx="637">
                  <c:v>108.5</c:v>
                </c:pt>
                <c:pt idx="638">
                  <c:v>108.39</c:v>
                </c:pt>
                <c:pt idx="639">
                  <c:v>108.56</c:v>
                </c:pt>
                <c:pt idx="640">
                  <c:v>108.56</c:v>
                </c:pt>
                <c:pt idx="641">
                  <c:v>108.45</c:v>
                </c:pt>
                <c:pt idx="642">
                  <c:v>108.11</c:v>
                </c:pt>
                <c:pt idx="643">
                  <c:v>107.31</c:v>
                </c:pt>
                <c:pt idx="644">
                  <c:v>107.31</c:v>
                </c:pt>
                <c:pt idx="645">
                  <c:v>107.3</c:v>
                </c:pt>
                <c:pt idx="646">
                  <c:v>107.19</c:v>
                </c:pt>
                <c:pt idx="647">
                  <c:v>107.78</c:v>
                </c:pt>
                <c:pt idx="648">
                  <c:v>107.8</c:v>
                </c:pt>
                <c:pt idx="649">
                  <c:v>107.89</c:v>
                </c:pt>
                <c:pt idx="650">
                  <c:v>108.44</c:v>
                </c:pt>
                <c:pt idx="651">
                  <c:v>107.89</c:v>
                </c:pt>
                <c:pt idx="652">
                  <c:v>107.83</c:v>
                </c:pt>
                <c:pt idx="653">
                  <c:v>107.81</c:v>
                </c:pt>
                <c:pt idx="654">
                  <c:v>108.47</c:v>
                </c:pt>
                <c:pt idx="655">
                  <c:v>108.72</c:v>
                </c:pt>
                <c:pt idx="656">
                  <c:v>108.86</c:v>
                </c:pt>
                <c:pt idx="657">
                  <c:v>108.47</c:v>
                </c:pt>
                <c:pt idx="658">
                  <c:v>108.5</c:v>
                </c:pt>
                <c:pt idx="659">
                  <c:v>107.91</c:v>
                </c:pt>
                <c:pt idx="660">
                  <c:v>107.92</c:v>
                </c:pt>
                <c:pt idx="661">
                  <c:v>108.24</c:v>
                </c:pt>
                <c:pt idx="662">
                  <c:v>107.94</c:v>
                </c:pt>
                <c:pt idx="663">
                  <c:v>107.3</c:v>
                </c:pt>
                <c:pt idx="664">
                  <c:v>107.72</c:v>
                </c:pt>
                <c:pt idx="665">
                  <c:v>107.88</c:v>
                </c:pt>
                <c:pt idx="666">
                  <c:v>108.22</c:v>
                </c:pt>
                <c:pt idx="667">
                  <c:v>108.19</c:v>
                </c:pt>
                <c:pt idx="668">
                  <c:v>108.64</c:v>
                </c:pt>
                <c:pt idx="669">
                  <c:v>108.67</c:v>
                </c:pt>
                <c:pt idx="670">
                  <c:v>108.78</c:v>
                </c:pt>
                <c:pt idx="671">
                  <c:v>108.61</c:v>
                </c:pt>
                <c:pt idx="672">
                  <c:v>108.75</c:v>
                </c:pt>
                <c:pt idx="673">
                  <c:v>107.34</c:v>
                </c:pt>
                <c:pt idx="674">
                  <c:v>106.59</c:v>
                </c:pt>
                <c:pt idx="675">
                  <c:v>105.95</c:v>
                </c:pt>
                <c:pt idx="676">
                  <c:v>106.48</c:v>
                </c:pt>
                <c:pt idx="677">
                  <c:v>106.28</c:v>
                </c:pt>
                <c:pt idx="678">
                  <c:v>106.08</c:v>
                </c:pt>
                <c:pt idx="679">
                  <c:v>105.67</c:v>
                </c:pt>
                <c:pt idx="680">
                  <c:v>105.31</c:v>
                </c:pt>
                <c:pt idx="681">
                  <c:v>106.75</c:v>
                </c:pt>
                <c:pt idx="682">
                  <c:v>105.91</c:v>
                </c:pt>
                <c:pt idx="683">
                  <c:v>106.12</c:v>
                </c:pt>
                <c:pt idx="684">
                  <c:v>106.38</c:v>
                </c:pt>
                <c:pt idx="685">
                  <c:v>106.64</c:v>
                </c:pt>
                <c:pt idx="686">
                  <c:v>106.23</c:v>
                </c:pt>
                <c:pt idx="687">
                  <c:v>106.62</c:v>
                </c:pt>
                <c:pt idx="688">
                  <c:v>106.44</c:v>
                </c:pt>
                <c:pt idx="689">
                  <c:v>105.41</c:v>
                </c:pt>
                <c:pt idx="690">
                  <c:v>106.14</c:v>
                </c:pt>
                <c:pt idx="691">
                  <c:v>105.73</c:v>
                </c:pt>
                <c:pt idx="692">
                  <c:v>106.12</c:v>
                </c:pt>
                <c:pt idx="693">
                  <c:v>106.52</c:v>
                </c:pt>
                <c:pt idx="694">
                  <c:v>106.31</c:v>
                </c:pt>
                <c:pt idx="695">
                  <c:v>106.22</c:v>
                </c:pt>
                <c:pt idx="696">
                  <c:v>105.94</c:v>
                </c:pt>
                <c:pt idx="697">
                  <c:v>106.39</c:v>
                </c:pt>
                <c:pt idx="698">
                  <c:v>106.92</c:v>
                </c:pt>
                <c:pt idx="699">
                  <c:v>106.92</c:v>
                </c:pt>
                <c:pt idx="700">
                  <c:v>107.25</c:v>
                </c:pt>
                <c:pt idx="701">
                  <c:v>107.55</c:v>
                </c:pt>
                <c:pt idx="702">
                  <c:v>107.83</c:v>
                </c:pt>
                <c:pt idx="703">
                  <c:v>108.11</c:v>
                </c:pt>
                <c:pt idx="704">
                  <c:v>108.08</c:v>
                </c:pt>
                <c:pt idx="705">
                  <c:v>108.14</c:v>
                </c:pt>
                <c:pt idx="706">
                  <c:v>108.14</c:v>
                </c:pt>
                <c:pt idx="707">
                  <c:v>108.45</c:v>
                </c:pt>
                <c:pt idx="708">
                  <c:v>108.02</c:v>
                </c:pt>
                <c:pt idx="709">
                  <c:v>107.56</c:v>
                </c:pt>
                <c:pt idx="710">
                  <c:v>107.56</c:v>
                </c:pt>
                <c:pt idx="711">
                  <c:v>107.06</c:v>
                </c:pt>
                <c:pt idx="712">
                  <c:v>107.78</c:v>
                </c:pt>
                <c:pt idx="713">
                  <c:v>107.83</c:v>
                </c:pt>
                <c:pt idx="714">
                  <c:v>107.94</c:v>
                </c:pt>
                <c:pt idx="715">
                  <c:v>108.08</c:v>
                </c:pt>
                <c:pt idx="716">
                  <c:v>107.75</c:v>
                </c:pt>
                <c:pt idx="717">
                  <c:v>107.18</c:v>
                </c:pt>
                <c:pt idx="718">
                  <c:v>106.92</c:v>
                </c:pt>
                <c:pt idx="719">
                  <c:v>106.94</c:v>
                </c:pt>
                <c:pt idx="720">
                  <c:v>107.3</c:v>
                </c:pt>
                <c:pt idx="721">
                  <c:v>107.08</c:v>
                </c:pt>
                <c:pt idx="722">
                  <c:v>107.47</c:v>
                </c:pt>
                <c:pt idx="723">
                  <c:v>107.97</c:v>
                </c:pt>
                <c:pt idx="724">
                  <c:v>108.42</c:v>
                </c:pt>
                <c:pt idx="725">
                  <c:v>108.39</c:v>
                </c:pt>
                <c:pt idx="726">
                  <c:v>108.86</c:v>
                </c:pt>
                <c:pt idx="727">
                  <c:v>108.77</c:v>
                </c:pt>
                <c:pt idx="728">
                  <c:v>108.67</c:v>
                </c:pt>
                <c:pt idx="729">
                  <c:v>108.43</c:v>
                </c:pt>
                <c:pt idx="730">
                  <c:v>108.61</c:v>
                </c:pt>
                <c:pt idx="731">
                  <c:v>108.48</c:v>
                </c:pt>
                <c:pt idx="732">
                  <c:v>108.69</c:v>
                </c:pt>
                <c:pt idx="733">
                  <c:v>108.61</c:v>
                </c:pt>
                <c:pt idx="734">
                  <c:v>108.66</c:v>
                </c:pt>
                <c:pt idx="735">
                  <c:v>108.95</c:v>
                </c:pt>
                <c:pt idx="736">
                  <c:v>108.89</c:v>
                </c:pt>
                <c:pt idx="737">
                  <c:v>108.84</c:v>
                </c:pt>
                <c:pt idx="738">
                  <c:v>108.03</c:v>
                </c:pt>
                <c:pt idx="739">
                  <c:v>108.19</c:v>
                </c:pt>
                <c:pt idx="740">
                  <c:v>108.58</c:v>
                </c:pt>
                <c:pt idx="741">
                  <c:v>109.16</c:v>
                </c:pt>
                <c:pt idx="742">
                  <c:v>108.97</c:v>
                </c:pt>
                <c:pt idx="743">
                  <c:v>109.28</c:v>
                </c:pt>
                <c:pt idx="744">
                  <c:v>109.28</c:v>
                </c:pt>
                <c:pt idx="745">
                  <c:v>109.06</c:v>
                </c:pt>
                <c:pt idx="746">
                  <c:v>109.02</c:v>
                </c:pt>
                <c:pt idx="747">
                  <c:v>108.83</c:v>
                </c:pt>
                <c:pt idx="748">
                  <c:v>108.41</c:v>
                </c:pt>
                <c:pt idx="749">
                  <c:v>108.75</c:v>
                </c:pt>
                <c:pt idx="750">
                  <c:v>108.67</c:v>
                </c:pt>
                <c:pt idx="751">
                  <c:v>108.55</c:v>
                </c:pt>
                <c:pt idx="752">
                  <c:v>108.61</c:v>
                </c:pt>
                <c:pt idx="753">
                  <c:v>108.64</c:v>
                </c:pt>
                <c:pt idx="754">
                  <c:v>108.66</c:v>
                </c:pt>
                <c:pt idx="755">
                  <c:v>108.92</c:v>
                </c:pt>
                <c:pt idx="756">
                  <c:v>109.05</c:v>
                </c:pt>
                <c:pt idx="757">
                  <c:v>109.56</c:v>
                </c:pt>
                <c:pt idx="758">
                  <c:v>109.52</c:v>
                </c:pt>
                <c:pt idx="759">
                  <c:v>109.52</c:v>
                </c:pt>
                <c:pt idx="760">
                  <c:v>109</c:v>
                </c:pt>
                <c:pt idx="761">
                  <c:v>108.64</c:v>
                </c:pt>
                <c:pt idx="762">
                  <c:v>108.86</c:v>
                </c:pt>
                <c:pt idx="763">
                  <c:v>108.76</c:v>
                </c:pt>
                <c:pt idx="764">
                  <c:v>108.61</c:v>
                </c:pt>
                <c:pt idx="765">
                  <c:v>108.56</c:v>
                </c:pt>
                <c:pt idx="766">
                  <c:v>108.71</c:v>
                </c:pt>
                <c:pt idx="767">
                  <c:v>108.56</c:v>
                </c:pt>
                <c:pt idx="768">
                  <c:v>109.31</c:v>
                </c:pt>
                <c:pt idx="769">
                  <c:v>109.38</c:v>
                </c:pt>
                <c:pt idx="770">
                  <c:v>109.5</c:v>
                </c:pt>
                <c:pt idx="771">
                  <c:v>109.48</c:v>
                </c:pt>
                <c:pt idx="772">
                  <c:v>109.53</c:v>
                </c:pt>
                <c:pt idx="773">
                  <c:v>109.38</c:v>
                </c:pt>
                <c:pt idx="774">
                  <c:v>109.44</c:v>
                </c:pt>
                <c:pt idx="775">
                  <c:v>109.39</c:v>
                </c:pt>
                <c:pt idx="776">
                  <c:v>109.39</c:v>
                </c:pt>
                <c:pt idx="777">
                  <c:v>109.36</c:v>
                </c:pt>
                <c:pt idx="778">
                  <c:v>109.64</c:v>
                </c:pt>
                <c:pt idx="779">
                  <c:v>109.42</c:v>
                </c:pt>
                <c:pt idx="780">
                  <c:v>108.88</c:v>
                </c:pt>
                <c:pt idx="781">
                  <c:v>108.62</c:v>
                </c:pt>
              </c:numCache>
            </c:numRef>
          </c:val>
          <c:smooth val="0"/>
          <c:extLst>
            <c:ext xmlns:c16="http://schemas.microsoft.com/office/drawing/2014/chart" uri="{C3380CC4-5D6E-409C-BE32-E72D297353CC}">
              <c16:uniqueId val="{00000000-C572-4FCB-9E2D-FB2EEC49E9AA}"/>
            </c:ext>
          </c:extLst>
        </c:ser>
        <c:dLbls>
          <c:showLegendKey val="0"/>
          <c:showVal val="0"/>
          <c:showCatName val="0"/>
          <c:showSerName val="0"/>
          <c:showPercent val="0"/>
          <c:showBubbleSize val="0"/>
        </c:dLbls>
        <c:smooth val="0"/>
        <c:axId val="69236879"/>
        <c:axId val="1"/>
      </c:lineChart>
      <c:catAx>
        <c:axId val="69236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3687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SGDUSD</a:t>
            </a:r>
          </a:p>
        </c:rich>
      </c:tx>
      <c:overlay val="0"/>
      <c:spPr>
        <a:noFill/>
        <a:ln>
          <a:noFill/>
        </a:ln>
        <a:effectLst/>
      </c:spPr>
    </c:title>
    <c:autoTitleDeleted val="0"/>
    <c:plotArea>
      <c:layout/>
      <c:lineChart>
        <c:grouping val="standard"/>
        <c:varyColors val="0"/>
        <c:ser>
          <c:idx val="0"/>
          <c:order val="0"/>
          <c:tx>
            <c:strRef>
              <c:f>'SGD_USD Historical Data'!$C$1</c:f>
              <c:strCache>
                <c:ptCount val="1"/>
                <c:pt idx="0">
                  <c:v>Price</c:v>
                </c:pt>
              </c:strCache>
            </c:strRef>
          </c:tx>
          <c:spPr>
            <a:ln w="28575" cap="rnd">
              <a:solidFill>
                <a:schemeClr val="accent1"/>
              </a:solidFill>
              <a:round/>
            </a:ln>
            <a:effectLst/>
          </c:spPr>
          <c:marker>
            <c:symbol val="none"/>
          </c:marker>
          <c:cat>
            <c:strRef>
              <c:f>'SGD_USD Historical Data'!$B$2:$B$783</c:f>
              <c:strCache>
                <c:ptCount val="782"/>
                <c:pt idx="0">
                  <c:v>Jan 02, 2017</c:v>
                </c:pt>
                <c:pt idx="1">
                  <c:v>Jan 03, 2017</c:v>
                </c:pt>
                <c:pt idx="2">
                  <c:v>Jan 04, 2017</c:v>
                </c:pt>
                <c:pt idx="3">
                  <c:v>Jan 05, 2017</c:v>
                </c:pt>
                <c:pt idx="4">
                  <c:v>Jan 06, 2017</c:v>
                </c:pt>
                <c:pt idx="5">
                  <c:v>Jan 09, 2017</c:v>
                </c:pt>
                <c:pt idx="6">
                  <c:v>Jan 10, 2017</c:v>
                </c:pt>
                <c:pt idx="7">
                  <c:v>Jan 11, 2017</c:v>
                </c:pt>
                <c:pt idx="8">
                  <c:v>Jan 12, 2017</c:v>
                </c:pt>
                <c:pt idx="9">
                  <c:v>Jan 13, 2017</c:v>
                </c:pt>
                <c:pt idx="10">
                  <c:v>Jan 16, 2017</c:v>
                </c:pt>
                <c:pt idx="11">
                  <c:v>Jan 17, 2017</c:v>
                </c:pt>
                <c:pt idx="12">
                  <c:v>Jan 18, 2017</c:v>
                </c:pt>
                <c:pt idx="13">
                  <c:v>Jan 19, 2017</c:v>
                </c:pt>
                <c:pt idx="14">
                  <c:v>Jan 20, 2017</c:v>
                </c:pt>
                <c:pt idx="15">
                  <c:v>Jan 23, 2017</c:v>
                </c:pt>
                <c:pt idx="16">
                  <c:v>Jan 24, 2017</c:v>
                </c:pt>
                <c:pt idx="17">
                  <c:v>Jan 25, 2017</c:v>
                </c:pt>
                <c:pt idx="18">
                  <c:v>Jan 26, 2017</c:v>
                </c:pt>
                <c:pt idx="19">
                  <c:v>Jan 27, 2017</c:v>
                </c:pt>
                <c:pt idx="20">
                  <c:v>Jan 30, 2017</c:v>
                </c:pt>
                <c:pt idx="21">
                  <c:v>Jan 31, 2017</c:v>
                </c:pt>
                <c:pt idx="22">
                  <c:v>Feb 01, 2017</c:v>
                </c:pt>
                <c:pt idx="23">
                  <c:v>Feb 02, 2017</c:v>
                </c:pt>
                <c:pt idx="24">
                  <c:v>Feb 03, 2017</c:v>
                </c:pt>
                <c:pt idx="25">
                  <c:v>Feb 06, 2017</c:v>
                </c:pt>
                <c:pt idx="26">
                  <c:v>Feb 07, 2017</c:v>
                </c:pt>
                <c:pt idx="27">
                  <c:v>Feb 08, 2017</c:v>
                </c:pt>
                <c:pt idx="28">
                  <c:v>Feb 09, 2017</c:v>
                </c:pt>
                <c:pt idx="29">
                  <c:v>Feb 10, 2017</c:v>
                </c:pt>
                <c:pt idx="30">
                  <c:v>Feb 13, 2017</c:v>
                </c:pt>
                <c:pt idx="31">
                  <c:v>Feb 14, 2017</c:v>
                </c:pt>
                <c:pt idx="32">
                  <c:v>Feb 15, 2017</c:v>
                </c:pt>
                <c:pt idx="33">
                  <c:v>Feb 16, 2017</c:v>
                </c:pt>
                <c:pt idx="34">
                  <c:v>Feb 17, 2017</c:v>
                </c:pt>
                <c:pt idx="35">
                  <c:v>Feb 20, 2017</c:v>
                </c:pt>
                <c:pt idx="36">
                  <c:v>Feb 21, 2017</c:v>
                </c:pt>
                <c:pt idx="37">
                  <c:v>Feb 22, 2017</c:v>
                </c:pt>
                <c:pt idx="38">
                  <c:v>Feb 23, 2017</c:v>
                </c:pt>
                <c:pt idx="39">
                  <c:v>Feb 24, 2017</c:v>
                </c:pt>
                <c:pt idx="40">
                  <c:v>Feb 27, 2017</c:v>
                </c:pt>
                <c:pt idx="41">
                  <c:v>Feb 28, 2017</c:v>
                </c:pt>
                <c:pt idx="42">
                  <c:v>Mar 01, 2017</c:v>
                </c:pt>
                <c:pt idx="43">
                  <c:v>Mar 02, 2017</c:v>
                </c:pt>
                <c:pt idx="44">
                  <c:v>Mar 03, 2017</c:v>
                </c:pt>
                <c:pt idx="45">
                  <c:v>Mar 06, 2017</c:v>
                </c:pt>
                <c:pt idx="46">
                  <c:v>Mar 07, 2017</c:v>
                </c:pt>
                <c:pt idx="47">
                  <c:v>Mar 08, 2017</c:v>
                </c:pt>
                <c:pt idx="48">
                  <c:v>Mar 09, 2017</c:v>
                </c:pt>
                <c:pt idx="49">
                  <c:v>Mar 10, 2017</c:v>
                </c:pt>
                <c:pt idx="50">
                  <c:v>Mar 13, 2017</c:v>
                </c:pt>
                <c:pt idx="51">
                  <c:v>Mar 14, 2017</c:v>
                </c:pt>
                <c:pt idx="52">
                  <c:v>Mar 15, 2017</c:v>
                </c:pt>
                <c:pt idx="53">
                  <c:v>Mar 16, 2017</c:v>
                </c:pt>
                <c:pt idx="54">
                  <c:v>Mar 17, 2017</c:v>
                </c:pt>
                <c:pt idx="55">
                  <c:v>Mar 20, 2017</c:v>
                </c:pt>
                <c:pt idx="56">
                  <c:v>Mar 21, 2017</c:v>
                </c:pt>
                <c:pt idx="57">
                  <c:v>Mar 22, 2017</c:v>
                </c:pt>
                <c:pt idx="58">
                  <c:v>Mar 23, 2017</c:v>
                </c:pt>
                <c:pt idx="59">
                  <c:v>Mar 24, 2017</c:v>
                </c:pt>
                <c:pt idx="60">
                  <c:v>Mar 27, 2017</c:v>
                </c:pt>
                <c:pt idx="61">
                  <c:v>Mar 28, 2017</c:v>
                </c:pt>
                <c:pt idx="62">
                  <c:v>Mar 29, 2017</c:v>
                </c:pt>
                <c:pt idx="63">
                  <c:v>Mar 30, 2017</c:v>
                </c:pt>
                <c:pt idx="64">
                  <c:v>Mar 31, 2017</c:v>
                </c:pt>
                <c:pt idx="65">
                  <c:v>Apr 03, 2017</c:v>
                </c:pt>
                <c:pt idx="66">
                  <c:v>Apr 04, 2017</c:v>
                </c:pt>
                <c:pt idx="67">
                  <c:v>Apr 05, 2017</c:v>
                </c:pt>
                <c:pt idx="68">
                  <c:v>Apr 06, 2017</c:v>
                </c:pt>
                <c:pt idx="69">
                  <c:v>Apr 07, 2017</c:v>
                </c:pt>
                <c:pt idx="70">
                  <c:v>Apr 10, 2017</c:v>
                </c:pt>
                <c:pt idx="71">
                  <c:v>Apr 11, 2017</c:v>
                </c:pt>
                <c:pt idx="72">
                  <c:v>Apr 12, 2017</c:v>
                </c:pt>
                <c:pt idx="73">
                  <c:v>Apr 13, 2017</c:v>
                </c:pt>
                <c:pt idx="74">
                  <c:v>Apr 14, 2017</c:v>
                </c:pt>
                <c:pt idx="75">
                  <c:v>Apr 17, 2017</c:v>
                </c:pt>
                <c:pt idx="76">
                  <c:v>Apr 18, 2017</c:v>
                </c:pt>
                <c:pt idx="77">
                  <c:v>Apr 19, 2017</c:v>
                </c:pt>
                <c:pt idx="78">
                  <c:v>Apr 20, 2017</c:v>
                </c:pt>
                <c:pt idx="79">
                  <c:v>Apr 21, 2017</c:v>
                </c:pt>
                <c:pt idx="80">
                  <c:v>Apr 24, 2017</c:v>
                </c:pt>
                <c:pt idx="81">
                  <c:v>Apr 25, 2017</c:v>
                </c:pt>
                <c:pt idx="82">
                  <c:v>Apr 26, 2017</c:v>
                </c:pt>
                <c:pt idx="83">
                  <c:v>Apr 27, 2017</c:v>
                </c:pt>
                <c:pt idx="84">
                  <c:v>Apr 28, 2017</c:v>
                </c:pt>
                <c:pt idx="85">
                  <c:v>May 01, 2017</c:v>
                </c:pt>
                <c:pt idx="86">
                  <c:v>May 02, 2017</c:v>
                </c:pt>
                <c:pt idx="87">
                  <c:v>May 03, 2017</c:v>
                </c:pt>
                <c:pt idx="88">
                  <c:v>May 04, 2017</c:v>
                </c:pt>
                <c:pt idx="89">
                  <c:v>May 05, 2017</c:v>
                </c:pt>
                <c:pt idx="90">
                  <c:v>May 08, 2017</c:v>
                </c:pt>
                <c:pt idx="91">
                  <c:v>May 09, 2017</c:v>
                </c:pt>
                <c:pt idx="92">
                  <c:v>May 10, 2017</c:v>
                </c:pt>
                <c:pt idx="93">
                  <c:v>May 11, 2017</c:v>
                </c:pt>
                <c:pt idx="94">
                  <c:v>May 12, 2017</c:v>
                </c:pt>
                <c:pt idx="95">
                  <c:v>May 15, 2017</c:v>
                </c:pt>
                <c:pt idx="96">
                  <c:v>May 16, 2017</c:v>
                </c:pt>
                <c:pt idx="97">
                  <c:v>May 17, 2017</c:v>
                </c:pt>
                <c:pt idx="98">
                  <c:v>May 18, 2017</c:v>
                </c:pt>
                <c:pt idx="99">
                  <c:v>May 19, 2017</c:v>
                </c:pt>
                <c:pt idx="100">
                  <c:v>May 22, 2017</c:v>
                </c:pt>
                <c:pt idx="101">
                  <c:v>May 23, 2017</c:v>
                </c:pt>
                <c:pt idx="102">
                  <c:v>May 24, 2017</c:v>
                </c:pt>
                <c:pt idx="103">
                  <c:v>May 25, 2017</c:v>
                </c:pt>
                <c:pt idx="104">
                  <c:v>May 26, 2017</c:v>
                </c:pt>
                <c:pt idx="105">
                  <c:v>May 29, 2017</c:v>
                </c:pt>
                <c:pt idx="106">
                  <c:v>May 30, 2017</c:v>
                </c:pt>
                <c:pt idx="107">
                  <c:v>May 31, 2017</c:v>
                </c:pt>
                <c:pt idx="108">
                  <c:v>Jun 01, 2017</c:v>
                </c:pt>
                <c:pt idx="109">
                  <c:v>Jun 02, 2017</c:v>
                </c:pt>
                <c:pt idx="110">
                  <c:v>Jun 05, 2017</c:v>
                </c:pt>
                <c:pt idx="111">
                  <c:v>Jun 06, 2017</c:v>
                </c:pt>
                <c:pt idx="112">
                  <c:v>Jun 07, 2017</c:v>
                </c:pt>
                <c:pt idx="113">
                  <c:v>Jun 08, 2017</c:v>
                </c:pt>
                <c:pt idx="114">
                  <c:v>Jun 09, 2017</c:v>
                </c:pt>
                <c:pt idx="115">
                  <c:v>Jun 12, 2017</c:v>
                </c:pt>
                <c:pt idx="116">
                  <c:v>Jun 13, 2017</c:v>
                </c:pt>
                <c:pt idx="117">
                  <c:v>Jun 14, 2017</c:v>
                </c:pt>
                <c:pt idx="118">
                  <c:v>Jun 15, 2017</c:v>
                </c:pt>
                <c:pt idx="119">
                  <c:v>Jun 16, 2017</c:v>
                </c:pt>
                <c:pt idx="120">
                  <c:v>Jun 19, 2017</c:v>
                </c:pt>
                <c:pt idx="121">
                  <c:v>Jun 20, 2017</c:v>
                </c:pt>
                <c:pt idx="122">
                  <c:v>Jun 21, 2017</c:v>
                </c:pt>
                <c:pt idx="123">
                  <c:v>Jun 22, 2017</c:v>
                </c:pt>
                <c:pt idx="124">
                  <c:v>Jun 23, 2017</c:v>
                </c:pt>
                <c:pt idx="125">
                  <c:v>Jun 26, 2017</c:v>
                </c:pt>
                <c:pt idx="126">
                  <c:v>Jun 27, 2017</c:v>
                </c:pt>
                <c:pt idx="127">
                  <c:v>Jun 28, 2017</c:v>
                </c:pt>
                <c:pt idx="128">
                  <c:v>Jun 29, 2017</c:v>
                </c:pt>
                <c:pt idx="129">
                  <c:v>Jun 30, 2017</c:v>
                </c:pt>
                <c:pt idx="130">
                  <c:v>Jul 03, 2017</c:v>
                </c:pt>
                <c:pt idx="131">
                  <c:v>Jul 04, 2017</c:v>
                </c:pt>
                <c:pt idx="132">
                  <c:v>Jul 05, 2017</c:v>
                </c:pt>
                <c:pt idx="133">
                  <c:v>Jul 06, 2017</c:v>
                </c:pt>
                <c:pt idx="134">
                  <c:v>Jul 07, 2017</c:v>
                </c:pt>
                <c:pt idx="135">
                  <c:v>Jul 10, 2017</c:v>
                </c:pt>
                <c:pt idx="136">
                  <c:v>Jul 11, 2017</c:v>
                </c:pt>
                <c:pt idx="137">
                  <c:v>Jul 12, 2017</c:v>
                </c:pt>
                <c:pt idx="138">
                  <c:v>Jul 13, 2017</c:v>
                </c:pt>
                <c:pt idx="139">
                  <c:v>Jul 14, 2017</c:v>
                </c:pt>
                <c:pt idx="140">
                  <c:v>Jul 17, 2017</c:v>
                </c:pt>
                <c:pt idx="141">
                  <c:v>Jul 18, 2017</c:v>
                </c:pt>
                <c:pt idx="142">
                  <c:v>Jul 19, 2017</c:v>
                </c:pt>
                <c:pt idx="143">
                  <c:v>Jul 20, 2017</c:v>
                </c:pt>
                <c:pt idx="144">
                  <c:v>Jul 21, 2017</c:v>
                </c:pt>
                <c:pt idx="145">
                  <c:v>Jul 24, 2017</c:v>
                </c:pt>
                <c:pt idx="146">
                  <c:v>Jul 25, 2017</c:v>
                </c:pt>
                <c:pt idx="147">
                  <c:v>Jul 26, 2017</c:v>
                </c:pt>
                <c:pt idx="148">
                  <c:v>Jul 27, 2017</c:v>
                </c:pt>
                <c:pt idx="149">
                  <c:v>Jul 28, 2017</c:v>
                </c:pt>
                <c:pt idx="150">
                  <c:v>Jul 31, 2017</c:v>
                </c:pt>
                <c:pt idx="151">
                  <c:v>Aug 01, 2017</c:v>
                </c:pt>
                <c:pt idx="152">
                  <c:v>Aug 02, 2017</c:v>
                </c:pt>
                <c:pt idx="153">
                  <c:v>Aug 03, 2017</c:v>
                </c:pt>
                <c:pt idx="154">
                  <c:v>Aug 04, 2017</c:v>
                </c:pt>
                <c:pt idx="155">
                  <c:v>Aug 07, 2017</c:v>
                </c:pt>
                <c:pt idx="156">
                  <c:v>Aug 08, 2017</c:v>
                </c:pt>
                <c:pt idx="157">
                  <c:v>Aug 09, 2017</c:v>
                </c:pt>
                <c:pt idx="158">
                  <c:v>Aug 10, 2017</c:v>
                </c:pt>
                <c:pt idx="159">
                  <c:v>Aug 11, 2017</c:v>
                </c:pt>
                <c:pt idx="160">
                  <c:v>Aug 14, 2017</c:v>
                </c:pt>
                <c:pt idx="161">
                  <c:v>Aug 15, 2017</c:v>
                </c:pt>
                <c:pt idx="162">
                  <c:v>Aug 16, 2017</c:v>
                </c:pt>
                <c:pt idx="163">
                  <c:v>Aug 17, 2017</c:v>
                </c:pt>
                <c:pt idx="164">
                  <c:v>Aug 18, 2017</c:v>
                </c:pt>
                <c:pt idx="165">
                  <c:v>Aug 21, 2017</c:v>
                </c:pt>
                <c:pt idx="166">
                  <c:v>Aug 22, 2017</c:v>
                </c:pt>
                <c:pt idx="167">
                  <c:v>Aug 23, 2017</c:v>
                </c:pt>
                <c:pt idx="168">
                  <c:v>Aug 24, 2017</c:v>
                </c:pt>
                <c:pt idx="169">
                  <c:v>Aug 25, 2017</c:v>
                </c:pt>
                <c:pt idx="170">
                  <c:v>Aug 28, 2017</c:v>
                </c:pt>
                <c:pt idx="171">
                  <c:v>Aug 29, 2017</c:v>
                </c:pt>
                <c:pt idx="172">
                  <c:v>Aug 30, 2017</c:v>
                </c:pt>
                <c:pt idx="173">
                  <c:v>Aug 31, 2017</c:v>
                </c:pt>
                <c:pt idx="174">
                  <c:v>Sep 01, 2017</c:v>
                </c:pt>
                <c:pt idx="175">
                  <c:v>Sep 04, 2017</c:v>
                </c:pt>
                <c:pt idx="176">
                  <c:v>Sep 05, 2017</c:v>
                </c:pt>
                <c:pt idx="177">
                  <c:v>Sep 06, 2017</c:v>
                </c:pt>
                <c:pt idx="178">
                  <c:v>Sep 07, 2017</c:v>
                </c:pt>
                <c:pt idx="179">
                  <c:v>Sep 08, 2017</c:v>
                </c:pt>
                <c:pt idx="180">
                  <c:v>Sep 11, 2017</c:v>
                </c:pt>
                <c:pt idx="181">
                  <c:v>Sep 12, 2017</c:v>
                </c:pt>
                <c:pt idx="182">
                  <c:v>Sep 13, 2017</c:v>
                </c:pt>
                <c:pt idx="183">
                  <c:v>Sep 14, 2017</c:v>
                </c:pt>
                <c:pt idx="184">
                  <c:v>Sep 15, 2017</c:v>
                </c:pt>
                <c:pt idx="185">
                  <c:v>Sep 18, 2017</c:v>
                </c:pt>
                <c:pt idx="186">
                  <c:v>Sep 19, 2017</c:v>
                </c:pt>
                <c:pt idx="187">
                  <c:v>Sep 20, 2017</c:v>
                </c:pt>
                <c:pt idx="188">
                  <c:v>Sep 21, 2017</c:v>
                </c:pt>
                <c:pt idx="189">
                  <c:v>Sep 22, 2017</c:v>
                </c:pt>
                <c:pt idx="190">
                  <c:v>Sep 25, 2017</c:v>
                </c:pt>
                <c:pt idx="191">
                  <c:v>Sep 26, 2017</c:v>
                </c:pt>
                <c:pt idx="192">
                  <c:v>Sep 27, 2017</c:v>
                </c:pt>
                <c:pt idx="193">
                  <c:v>Sep 28, 2017</c:v>
                </c:pt>
                <c:pt idx="194">
                  <c:v>Sep 29, 2017</c:v>
                </c:pt>
                <c:pt idx="195">
                  <c:v>Oct 02, 2017</c:v>
                </c:pt>
                <c:pt idx="196">
                  <c:v>Oct 03, 2017</c:v>
                </c:pt>
                <c:pt idx="197">
                  <c:v>Oct 04, 2017</c:v>
                </c:pt>
                <c:pt idx="198">
                  <c:v>Oct 05, 2017</c:v>
                </c:pt>
                <c:pt idx="199">
                  <c:v>Oct 06, 2017</c:v>
                </c:pt>
                <c:pt idx="200">
                  <c:v>Oct 09, 2017</c:v>
                </c:pt>
                <c:pt idx="201">
                  <c:v>Oct 10, 2017</c:v>
                </c:pt>
                <c:pt idx="202">
                  <c:v>Oct 11, 2017</c:v>
                </c:pt>
                <c:pt idx="203">
                  <c:v>Oct 12, 2017</c:v>
                </c:pt>
                <c:pt idx="204">
                  <c:v>Oct 13, 2017</c:v>
                </c:pt>
                <c:pt idx="205">
                  <c:v>Oct 16, 2017</c:v>
                </c:pt>
                <c:pt idx="206">
                  <c:v>Oct 17, 2017</c:v>
                </c:pt>
                <c:pt idx="207">
                  <c:v>Oct 18, 2017</c:v>
                </c:pt>
                <c:pt idx="208">
                  <c:v>Oct 19, 2017</c:v>
                </c:pt>
                <c:pt idx="209">
                  <c:v>Oct 20, 2017</c:v>
                </c:pt>
                <c:pt idx="210">
                  <c:v>Oct 23, 2017</c:v>
                </c:pt>
                <c:pt idx="211">
                  <c:v>Oct 24, 2017</c:v>
                </c:pt>
                <c:pt idx="212">
                  <c:v>Oct 25, 2017</c:v>
                </c:pt>
                <c:pt idx="213">
                  <c:v>Oct 26, 2017</c:v>
                </c:pt>
                <c:pt idx="214">
                  <c:v>Oct 27, 2017</c:v>
                </c:pt>
                <c:pt idx="215">
                  <c:v>Oct 30, 2017</c:v>
                </c:pt>
                <c:pt idx="216">
                  <c:v>Oct 31, 2017</c:v>
                </c:pt>
                <c:pt idx="217">
                  <c:v>Nov 01, 2017</c:v>
                </c:pt>
                <c:pt idx="218">
                  <c:v>Nov 02, 2017</c:v>
                </c:pt>
                <c:pt idx="219">
                  <c:v>Nov 03, 2017</c:v>
                </c:pt>
                <c:pt idx="220">
                  <c:v>Nov 06, 2017</c:v>
                </c:pt>
                <c:pt idx="221">
                  <c:v>Nov 07, 2017</c:v>
                </c:pt>
                <c:pt idx="222">
                  <c:v>Nov 08, 2017</c:v>
                </c:pt>
                <c:pt idx="223">
                  <c:v>Nov 09, 2017</c:v>
                </c:pt>
                <c:pt idx="224">
                  <c:v>Nov 10, 2017</c:v>
                </c:pt>
                <c:pt idx="225">
                  <c:v>Nov 13, 2017</c:v>
                </c:pt>
                <c:pt idx="226">
                  <c:v>Nov 14, 2017</c:v>
                </c:pt>
                <c:pt idx="227">
                  <c:v>Nov 15, 2017</c:v>
                </c:pt>
                <c:pt idx="228">
                  <c:v>Nov 16, 2017</c:v>
                </c:pt>
                <c:pt idx="229">
                  <c:v>Nov 17, 2017</c:v>
                </c:pt>
                <c:pt idx="230">
                  <c:v>Nov 20, 2017</c:v>
                </c:pt>
                <c:pt idx="231">
                  <c:v>Nov 21, 2017</c:v>
                </c:pt>
                <c:pt idx="232">
                  <c:v>Nov 22, 2017</c:v>
                </c:pt>
                <c:pt idx="233">
                  <c:v>Nov 23, 2017</c:v>
                </c:pt>
                <c:pt idx="234">
                  <c:v>Nov 24, 2017</c:v>
                </c:pt>
                <c:pt idx="235">
                  <c:v>Nov 27, 2017</c:v>
                </c:pt>
                <c:pt idx="236">
                  <c:v>Nov 28, 2017</c:v>
                </c:pt>
                <c:pt idx="237">
                  <c:v>Nov 29, 2017</c:v>
                </c:pt>
                <c:pt idx="238">
                  <c:v>Nov 30, 2017</c:v>
                </c:pt>
                <c:pt idx="239">
                  <c:v>Dec 01, 2017</c:v>
                </c:pt>
                <c:pt idx="240">
                  <c:v>Dec 04, 2017</c:v>
                </c:pt>
                <c:pt idx="241">
                  <c:v>Dec 05, 2017</c:v>
                </c:pt>
                <c:pt idx="242">
                  <c:v>Dec 06, 2017</c:v>
                </c:pt>
                <c:pt idx="243">
                  <c:v>Dec 07, 2017</c:v>
                </c:pt>
                <c:pt idx="244">
                  <c:v>Dec 08, 2017</c:v>
                </c:pt>
                <c:pt idx="245">
                  <c:v>Dec 11, 2017</c:v>
                </c:pt>
                <c:pt idx="246">
                  <c:v>Dec 12, 2017</c:v>
                </c:pt>
                <c:pt idx="247">
                  <c:v>Dec 13, 2017</c:v>
                </c:pt>
                <c:pt idx="248">
                  <c:v>Dec 14, 2017</c:v>
                </c:pt>
                <c:pt idx="249">
                  <c:v>Dec 15, 2017</c:v>
                </c:pt>
                <c:pt idx="250">
                  <c:v>Dec 18, 2017</c:v>
                </c:pt>
                <c:pt idx="251">
                  <c:v>Dec 19, 2017</c:v>
                </c:pt>
                <c:pt idx="252">
                  <c:v>Dec 20, 2017</c:v>
                </c:pt>
                <c:pt idx="253">
                  <c:v>Dec 21, 2017</c:v>
                </c:pt>
                <c:pt idx="254">
                  <c:v>Dec 22, 2017</c:v>
                </c:pt>
                <c:pt idx="255">
                  <c:v>Dec 25, 2017</c:v>
                </c:pt>
                <c:pt idx="256">
                  <c:v>Dec 26, 2017</c:v>
                </c:pt>
                <c:pt idx="257">
                  <c:v>Dec 27, 2017</c:v>
                </c:pt>
                <c:pt idx="258">
                  <c:v>Dec 28, 2017</c:v>
                </c:pt>
                <c:pt idx="259">
                  <c:v>Dec 29, 2017</c:v>
                </c:pt>
                <c:pt idx="260">
                  <c:v>Jan 01, 2018</c:v>
                </c:pt>
                <c:pt idx="261">
                  <c:v>Jan 02, 2018</c:v>
                </c:pt>
                <c:pt idx="262">
                  <c:v>Jan 03, 2018</c:v>
                </c:pt>
                <c:pt idx="263">
                  <c:v>Jan 04, 2018</c:v>
                </c:pt>
                <c:pt idx="264">
                  <c:v>Jan 05, 2018</c:v>
                </c:pt>
                <c:pt idx="265">
                  <c:v>Jan 08, 2018</c:v>
                </c:pt>
                <c:pt idx="266">
                  <c:v>Jan 09, 2018</c:v>
                </c:pt>
                <c:pt idx="267">
                  <c:v>Jan 10, 2018</c:v>
                </c:pt>
                <c:pt idx="268">
                  <c:v>Jan 11, 2018</c:v>
                </c:pt>
                <c:pt idx="269">
                  <c:v>Jan 12, 2018</c:v>
                </c:pt>
                <c:pt idx="270">
                  <c:v>Jan 15, 2018</c:v>
                </c:pt>
                <c:pt idx="271">
                  <c:v>Jan 16, 2018</c:v>
                </c:pt>
                <c:pt idx="272">
                  <c:v>Jan 17, 2018</c:v>
                </c:pt>
                <c:pt idx="273">
                  <c:v>Jan 18, 2018</c:v>
                </c:pt>
                <c:pt idx="274">
                  <c:v>Jan 19, 2018</c:v>
                </c:pt>
                <c:pt idx="275">
                  <c:v>Jan 22, 2018</c:v>
                </c:pt>
                <c:pt idx="276">
                  <c:v>Jan 23, 2018</c:v>
                </c:pt>
                <c:pt idx="277">
                  <c:v>Jan 24, 2018</c:v>
                </c:pt>
                <c:pt idx="278">
                  <c:v>Jan 25, 2018</c:v>
                </c:pt>
                <c:pt idx="279">
                  <c:v>Jan 26, 2018</c:v>
                </c:pt>
                <c:pt idx="280">
                  <c:v>Jan 29, 2018</c:v>
                </c:pt>
                <c:pt idx="281">
                  <c:v>Jan 30, 2018</c:v>
                </c:pt>
                <c:pt idx="282">
                  <c:v>Jan 31, 2018</c:v>
                </c:pt>
                <c:pt idx="283">
                  <c:v>Feb 01, 2018</c:v>
                </c:pt>
                <c:pt idx="284">
                  <c:v>Feb 02, 2018</c:v>
                </c:pt>
                <c:pt idx="285">
                  <c:v>Feb 05, 2018</c:v>
                </c:pt>
                <c:pt idx="286">
                  <c:v>Feb 06, 2018</c:v>
                </c:pt>
                <c:pt idx="287">
                  <c:v>Feb 07, 2018</c:v>
                </c:pt>
                <c:pt idx="288">
                  <c:v>Feb 08, 2018</c:v>
                </c:pt>
                <c:pt idx="289">
                  <c:v>Feb 09, 2018</c:v>
                </c:pt>
                <c:pt idx="290">
                  <c:v>Feb 12, 2018</c:v>
                </c:pt>
                <c:pt idx="291">
                  <c:v>Feb 13, 2018</c:v>
                </c:pt>
                <c:pt idx="292">
                  <c:v>Feb 14, 2018</c:v>
                </c:pt>
                <c:pt idx="293">
                  <c:v>Feb 15, 2018</c:v>
                </c:pt>
                <c:pt idx="294">
                  <c:v>Feb 16, 2018</c:v>
                </c:pt>
                <c:pt idx="295">
                  <c:v>Feb 19, 2018</c:v>
                </c:pt>
                <c:pt idx="296">
                  <c:v>Feb 20, 2018</c:v>
                </c:pt>
                <c:pt idx="297">
                  <c:v>Feb 21, 2018</c:v>
                </c:pt>
                <c:pt idx="298">
                  <c:v>Feb 22, 2018</c:v>
                </c:pt>
                <c:pt idx="299">
                  <c:v>Feb 23, 2018</c:v>
                </c:pt>
                <c:pt idx="300">
                  <c:v>Feb 26, 2018</c:v>
                </c:pt>
                <c:pt idx="301">
                  <c:v>Feb 27, 2018</c:v>
                </c:pt>
                <c:pt idx="302">
                  <c:v>Feb 28, 2018</c:v>
                </c:pt>
                <c:pt idx="303">
                  <c:v>Mar 01, 2018</c:v>
                </c:pt>
                <c:pt idx="304">
                  <c:v>Mar 02, 2018</c:v>
                </c:pt>
                <c:pt idx="305">
                  <c:v>Mar 05, 2018</c:v>
                </c:pt>
                <c:pt idx="306">
                  <c:v>Mar 06, 2018</c:v>
                </c:pt>
                <c:pt idx="307">
                  <c:v>Mar 07, 2018</c:v>
                </c:pt>
                <c:pt idx="308">
                  <c:v>Mar 08, 2018</c:v>
                </c:pt>
                <c:pt idx="309">
                  <c:v>Mar 09, 2018</c:v>
                </c:pt>
                <c:pt idx="310">
                  <c:v>Mar 12, 2018</c:v>
                </c:pt>
                <c:pt idx="311">
                  <c:v>Mar 13, 2018</c:v>
                </c:pt>
                <c:pt idx="312">
                  <c:v>Mar 14, 2018</c:v>
                </c:pt>
                <c:pt idx="313">
                  <c:v>Mar 15, 2018</c:v>
                </c:pt>
                <c:pt idx="314">
                  <c:v>Mar 16, 2018</c:v>
                </c:pt>
                <c:pt idx="315">
                  <c:v>Mar 19, 2018</c:v>
                </c:pt>
                <c:pt idx="316">
                  <c:v>Mar 20, 2018</c:v>
                </c:pt>
                <c:pt idx="317">
                  <c:v>Mar 21, 2018</c:v>
                </c:pt>
                <c:pt idx="318">
                  <c:v>Mar 22, 2018</c:v>
                </c:pt>
                <c:pt idx="319">
                  <c:v>Mar 23, 2018</c:v>
                </c:pt>
                <c:pt idx="320">
                  <c:v>Mar 26, 2018</c:v>
                </c:pt>
                <c:pt idx="321">
                  <c:v>Mar 27, 2018</c:v>
                </c:pt>
                <c:pt idx="322">
                  <c:v>Mar 28, 2018</c:v>
                </c:pt>
                <c:pt idx="323">
                  <c:v>Mar 29, 2018</c:v>
                </c:pt>
                <c:pt idx="324">
                  <c:v>Mar 30, 2018</c:v>
                </c:pt>
                <c:pt idx="325">
                  <c:v>Apr 02, 2018</c:v>
                </c:pt>
                <c:pt idx="326">
                  <c:v>Apr 03, 2018</c:v>
                </c:pt>
                <c:pt idx="327">
                  <c:v>Apr 04, 2018</c:v>
                </c:pt>
                <c:pt idx="328">
                  <c:v>Apr 05, 2018</c:v>
                </c:pt>
                <c:pt idx="329">
                  <c:v>Apr 06, 2018</c:v>
                </c:pt>
                <c:pt idx="330">
                  <c:v>Apr 09, 2018</c:v>
                </c:pt>
                <c:pt idx="331">
                  <c:v>Apr 10, 2018</c:v>
                </c:pt>
                <c:pt idx="332">
                  <c:v>Apr 11, 2018</c:v>
                </c:pt>
                <c:pt idx="333">
                  <c:v>Apr 12, 2018</c:v>
                </c:pt>
                <c:pt idx="334">
                  <c:v>Apr 13, 2018</c:v>
                </c:pt>
                <c:pt idx="335">
                  <c:v>Apr 16, 2018</c:v>
                </c:pt>
                <c:pt idx="336">
                  <c:v>Apr 17, 2018</c:v>
                </c:pt>
                <c:pt idx="337">
                  <c:v>Apr 18, 2018</c:v>
                </c:pt>
                <c:pt idx="338">
                  <c:v>Apr 19, 2018</c:v>
                </c:pt>
                <c:pt idx="339">
                  <c:v>Apr 20, 2018</c:v>
                </c:pt>
                <c:pt idx="340">
                  <c:v>Apr 23, 2018</c:v>
                </c:pt>
                <c:pt idx="341">
                  <c:v>Apr 24, 2018</c:v>
                </c:pt>
                <c:pt idx="342">
                  <c:v>Apr 25, 2018</c:v>
                </c:pt>
                <c:pt idx="343">
                  <c:v>Apr 26, 2018</c:v>
                </c:pt>
                <c:pt idx="344">
                  <c:v>Apr 27, 2018</c:v>
                </c:pt>
                <c:pt idx="345">
                  <c:v>Apr 30, 2018</c:v>
                </c:pt>
                <c:pt idx="346">
                  <c:v>May 01, 2018</c:v>
                </c:pt>
                <c:pt idx="347">
                  <c:v>May 02, 2018</c:v>
                </c:pt>
                <c:pt idx="348">
                  <c:v>May 03, 2018</c:v>
                </c:pt>
                <c:pt idx="349">
                  <c:v>May 04, 2018</c:v>
                </c:pt>
                <c:pt idx="350">
                  <c:v>May 07, 2018</c:v>
                </c:pt>
                <c:pt idx="351">
                  <c:v>May 08, 2018</c:v>
                </c:pt>
                <c:pt idx="352">
                  <c:v>May 09, 2018</c:v>
                </c:pt>
                <c:pt idx="353">
                  <c:v>May 10, 2018</c:v>
                </c:pt>
                <c:pt idx="354">
                  <c:v>May 11, 2018</c:v>
                </c:pt>
                <c:pt idx="355">
                  <c:v>May 14, 2018</c:v>
                </c:pt>
                <c:pt idx="356">
                  <c:v>May 15, 2018</c:v>
                </c:pt>
                <c:pt idx="357">
                  <c:v>May 16, 2018</c:v>
                </c:pt>
                <c:pt idx="358">
                  <c:v>May 17, 2018</c:v>
                </c:pt>
                <c:pt idx="359">
                  <c:v>May 18, 2018</c:v>
                </c:pt>
                <c:pt idx="360">
                  <c:v>May 21, 2018</c:v>
                </c:pt>
                <c:pt idx="361">
                  <c:v>May 22, 2018</c:v>
                </c:pt>
                <c:pt idx="362">
                  <c:v>May 23, 2018</c:v>
                </c:pt>
                <c:pt idx="363">
                  <c:v>May 24, 2018</c:v>
                </c:pt>
                <c:pt idx="364">
                  <c:v>May 25, 2018</c:v>
                </c:pt>
                <c:pt idx="365">
                  <c:v>May 28, 2018</c:v>
                </c:pt>
                <c:pt idx="366">
                  <c:v>May 29, 2018</c:v>
                </c:pt>
                <c:pt idx="367">
                  <c:v>May 30, 2018</c:v>
                </c:pt>
                <c:pt idx="368">
                  <c:v>May 31, 2018</c:v>
                </c:pt>
                <c:pt idx="369">
                  <c:v>Jun 01, 2018</c:v>
                </c:pt>
                <c:pt idx="370">
                  <c:v>Jun 04, 2018</c:v>
                </c:pt>
                <c:pt idx="371">
                  <c:v>Jun 05, 2018</c:v>
                </c:pt>
                <c:pt idx="372">
                  <c:v>Jun 06, 2018</c:v>
                </c:pt>
                <c:pt idx="373">
                  <c:v>Jun 07, 2018</c:v>
                </c:pt>
                <c:pt idx="374">
                  <c:v>Jun 08, 2018</c:v>
                </c:pt>
                <c:pt idx="375">
                  <c:v>Jun 11, 2018</c:v>
                </c:pt>
                <c:pt idx="376">
                  <c:v>Jun 12, 2018</c:v>
                </c:pt>
                <c:pt idx="377">
                  <c:v>Jun 13, 2018</c:v>
                </c:pt>
                <c:pt idx="378">
                  <c:v>Jun 14, 2018</c:v>
                </c:pt>
                <c:pt idx="379">
                  <c:v>Jun 15, 2018</c:v>
                </c:pt>
                <c:pt idx="380">
                  <c:v>Jun 18, 2018</c:v>
                </c:pt>
                <c:pt idx="381">
                  <c:v>Jun 19, 2018</c:v>
                </c:pt>
                <c:pt idx="382">
                  <c:v>Jun 20, 2018</c:v>
                </c:pt>
                <c:pt idx="383">
                  <c:v>Jun 21, 2018</c:v>
                </c:pt>
                <c:pt idx="384">
                  <c:v>Jun 22, 2018</c:v>
                </c:pt>
                <c:pt idx="385">
                  <c:v>Jun 25, 2018</c:v>
                </c:pt>
                <c:pt idx="386">
                  <c:v>Jun 26, 2018</c:v>
                </c:pt>
                <c:pt idx="387">
                  <c:v>Jun 27, 2018</c:v>
                </c:pt>
                <c:pt idx="388">
                  <c:v>Jun 28, 2018</c:v>
                </c:pt>
                <c:pt idx="389">
                  <c:v>Jun 29, 2018</c:v>
                </c:pt>
                <c:pt idx="390">
                  <c:v>Jul 02, 2018</c:v>
                </c:pt>
                <c:pt idx="391">
                  <c:v>Jul 03, 2018</c:v>
                </c:pt>
                <c:pt idx="392">
                  <c:v>Jul 04, 2018</c:v>
                </c:pt>
                <c:pt idx="393">
                  <c:v>Jul 05, 2018</c:v>
                </c:pt>
                <c:pt idx="394">
                  <c:v>Jul 06, 2018</c:v>
                </c:pt>
                <c:pt idx="395">
                  <c:v>Jul 09, 2018</c:v>
                </c:pt>
                <c:pt idx="396">
                  <c:v>Jul 10, 2018</c:v>
                </c:pt>
                <c:pt idx="397">
                  <c:v>Jul 11, 2018</c:v>
                </c:pt>
                <c:pt idx="398">
                  <c:v>Jul 12, 2018</c:v>
                </c:pt>
                <c:pt idx="399">
                  <c:v>Jul 13, 2018</c:v>
                </c:pt>
                <c:pt idx="400">
                  <c:v>Jul 16, 2018</c:v>
                </c:pt>
                <c:pt idx="401">
                  <c:v>Jul 17, 2018</c:v>
                </c:pt>
                <c:pt idx="402">
                  <c:v>Jul 18, 2018</c:v>
                </c:pt>
                <c:pt idx="403">
                  <c:v>Jul 19, 2018</c:v>
                </c:pt>
                <c:pt idx="404">
                  <c:v>Jul 20, 2018</c:v>
                </c:pt>
                <c:pt idx="405">
                  <c:v>Jul 23, 2018</c:v>
                </c:pt>
                <c:pt idx="406">
                  <c:v>Jul 24, 2018</c:v>
                </c:pt>
                <c:pt idx="407">
                  <c:v>Jul 25, 2018</c:v>
                </c:pt>
                <c:pt idx="408">
                  <c:v>Jul 26, 2018</c:v>
                </c:pt>
                <c:pt idx="409">
                  <c:v>Jul 27, 2018</c:v>
                </c:pt>
                <c:pt idx="410">
                  <c:v>Jul 30, 2018</c:v>
                </c:pt>
                <c:pt idx="411">
                  <c:v>Jul 31, 2018</c:v>
                </c:pt>
                <c:pt idx="412">
                  <c:v>Aug 01, 2018</c:v>
                </c:pt>
                <c:pt idx="413">
                  <c:v>Aug 02, 2018</c:v>
                </c:pt>
                <c:pt idx="414">
                  <c:v>Aug 03, 2018</c:v>
                </c:pt>
                <c:pt idx="415">
                  <c:v>Aug 06, 2018</c:v>
                </c:pt>
                <c:pt idx="416">
                  <c:v>Aug 07, 2018</c:v>
                </c:pt>
                <c:pt idx="417">
                  <c:v>Aug 08, 2018</c:v>
                </c:pt>
                <c:pt idx="418">
                  <c:v>Aug 09, 2018</c:v>
                </c:pt>
                <c:pt idx="419">
                  <c:v>Aug 10, 2018</c:v>
                </c:pt>
                <c:pt idx="420">
                  <c:v>Aug 13, 2018</c:v>
                </c:pt>
                <c:pt idx="421">
                  <c:v>Aug 14, 2018</c:v>
                </c:pt>
                <c:pt idx="422">
                  <c:v>Aug 15, 2018</c:v>
                </c:pt>
                <c:pt idx="423">
                  <c:v>Aug 16, 2018</c:v>
                </c:pt>
                <c:pt idx="424">
                  <c:v>Aug 17, 2018</c:v>
                </c:pt>
                <c:pt idx="425">
                  <c:v>Aug 20, 2018</c:v>
                </c:pt>
                <c:pt idx="426">
                  <c:v>Aug 21, 2018</c:v>
                </c:pt>
                <c:pt idx="427">
                  <c:v>Aug 22, 2018</c:v>
                </c:pt>
                <c:pt idx="428">
                  <c:v>Aug 23, 2018</c:v>
                </c:pt>
                <c:pt idx="429">
                  <c:v>Aug 24, 2018</c:v>
                </c:pt>
                <c:pt idx="430">
                  <c:v>Aug 27, 2018</c:v>
                </c:pt>
                <c:pt idx="431">
                  <c:v>Aug 28, 2018</c:v>
                </c:pt>
                <c:pt idx="432">
                  <c:v>Aug 29, 2018</c:v>
                </c:pt>
                <c:pt idx="433">
                  <c:v>Aug 30, 2018</c:v>
                </c:pt>
                <c:pt idx="434">
                  <c:v>Aug 31, 2018</c:v>
                </c:pt>
                <c:pt idx="435">
                  <c:v>Sep 03, 2018</c:v>
                </c:pt>
                <c:pt idx="436">
                  <c:v>Sep 04, 2018</c:v>
                </c:pt>
                <c:pt idx="437">
                  <c:v>Sep 05, 2018</c:v>
                </c:pt>
                <c:pt idx="438">
                  <c:v>Sep 06, 2018</c:v>
                </c:pt>
                <c:pt idx="439">
                  <c:v>Sep 07, 2018</c:v>
                </c:pt>
                <c:pt idx="440">
                  <c:v>Sep 10, 2018</c:v>
                </c:pt>
                <c:pt idx="441">
                  <c:v>Sep 11, 2018</c:v>
                </c:pt>
                <c:pt idx="442">
                  <c:v>Sep 12, 2018</c:v>
                </c:pt>
                <c:pt idx="443">
                  <c:v>Sep 13, 2018</c:v>
                </c:pt>
                <c:pt idx="444">
                  <c:v>Sep 14, 2018</c:v>
                </c:pt>
                <c:pt idx="445">
                  <c:v>Sep 17, 2018</c:v>
                </c:pt>
                <c:pt idx="446">
                  <c:v>Sep 18, 2018</c:v>
                </c:pt>
                <c:pt idx="447">
                  <c:v>Sep 19, 2018</c:v>
                </c:pt>
                <c:pt idx="448">
                  <c:v>Sep 20, 2018</c:v>
                </c:pt>
                <c:pt idx="449">
                  <c:v>Sep 21, 2018</c:v>
                </c:pt>
                <c:pt idx="450">
                  <c:v>Sep 24, 2018</c:v>
                </c:pt>
                <c:pt idx="451">
                  <c:v>Sep 25, 2018</c:v>
                </c:pt>
                <c:pt idx="452">
                  <c:v>Sep 26, 2018</c:v>
                </c:pt>
                <c:pt idx="453">
                  <c:v>Sep 27, 2018</c:v>
                </c:pt>
                <c:pt idx="454">
                  <c:v>Sep 28, 2018</c:v>
                </c:pt>
                <c:pt idx="455">
                  <c:v>Oct 01, 2018</c:v>
                </c:pt>
                <c:pt idx="456">
                  <c:v>Oct 02, 2018</c:v>
                </c:pt>
                <c:pt idx="457">
                  <c:v>Oct 03, 2018</c:v>
                </c:pt>
                <c:pt idx="458">
                  <c:v>Oct 04, 2018</c:v>
                </c:pt>
                <c:pt idx="459">
                  <c:v>Oct 05, 2018</c:v>
                </c:pt>
                <c:pt idx="460">
                  <c:v>Oct 08, 2018</c:v>
                </c:pt>
                <c:pt idx="461">
                  <c:v>Oct 09, 2018</c:v>
                </c:pt>
                <c:pt idx="462">
                  <c:v>Oct 10, 2018</c:v>
                </c:pt>
                <c:pt idx="463">
                  <c:v>Oct 11, 2018</c:v>
                </c:pt>
                <c:pt idx="464">
                  <c:v>Oct 12, 2018</c:v>
                </c:pt>
                <c:pt idx="465">
                  <c:v>Oct 15, 2018</c:v>
                </c:pt>
                <c:pt idx="466">
                  <c:v>Oct 16, 2018</c:v>
                </c:pt>
                <c:pt idx="467">
                  <c:v>Oct 17, 2018</c:v>
                </c:pt>
                <c:pt idx="468">
                  <c:v>Oct 18, 2018</c:v>
                </c:pt>
                <c:pt idx="469">
                  <c:v>Oct 19, 2018</c:v>
                </c:pt>
                <c:pt idx="470">
                  <c:v>Oct 22, 2018</c:v>
                </c:pt>
                <c:pt idx="471">
                  <c:v>Oct 23, 2018</c:v>
                </c:pt>
                <c:pt idx="472">
                  <c:v>Oct 24, 2018</c:v>
                </c:pt>
                <c:pt idx="473">
                  <c:v>Oct 25, 2018</c:v>
                </c:pt>
                <c:pt idx="474">
                  <c:v>Oct 26, 2018</c:v>
                </c:pt>
                <c:pt idx="475">
                  <c:v>Oct 29, 2018</c:v>
                </c:pt>
                <c:pt idx="476">
                  <c:v>Oct 30, 2018</c:v>
                </c:pt>
                <c:pt idx="477">
                  <c:v>Oct 31, 2018</c:v>
                </c:pt>
                <c:pt idx="478">
                  <c:v>Nov 01, 2018</c:v>
                </c:pt>
                <c:pt idx="479">
                  <c:v>Nov 02, 2018</c:v>
                </c:pt>
                <c:pt idx="480">
                  <c:v>Nov 05, 2018</c:v>
                </c:pt>
                <c:pt idx="481">
                  <c:v>Nov 06, 2018</c:v>
                </c:pt>
                <c:pt idx="482">
                  <c:v>Nov 07, 2018</c:v>
                </c:pt>
                <c:pt idx="483">
                  <c:v>Nov 08, 2018</c:v>
                </c:pt>
                <c:pt idx="484">
                  <c:v>Nov 09, 2018</c:v>
                </c:pt>
                <c:pt idx="485">
                  <c:v>Nov 12, 2018</c:v>
                </c:pt>
                <c:pt idx="486">
                  <c:v>Nov 13, 2018</c:v>
                </c:pt>
                <c:pt idx="487">
                  <c:v>Nov 14, 2018</c:v>
                </c:pt>
                <c:pt idx="488">
                  <c:v>Nov 15, 2018</c:v>
                </c:pt>
                <c:pt idx="489">
                  <c:v>Nov 16, 2018</c:v>
                </c:pt>
                <c:pt idx="490">
                  <c:v>Nov 19, 2018</c:v>
                </c:pt>
                <c:pt idx="491">
                  <c:v>Nov 20, 2018</c:v>
                </c:pt>
                <c:pt idx="492">
                  <c:v>Nov 21, 2018</c:v>
                </c:pt>
                <c:pt idx="493">
                  <c:v>Nov 22, 2018</c:v>
                </c:pt>
                <c:pt idx="494">
                  <c:v>Nov 23, 2018</c:v>
                </c:pt>
                <c:pt idx="495">
                  <c:v>Nov 26, 2018</c:v>
                </c:pt>
                <c:pt idx="496">
                  <c:v>Nov 27, 2018</c:v>
                </c:pt>
                <c:pt idx="497">
                  <c:v>Nov 28, 2018</c:v>
                </c:pt>
                <c:pt idx="498">
                  <c:v>Nov 29, 2018</c:v>
                </c:pt>
                <c:pt idx="499">
                  <c:v>Nov 30, 2018</c:v>
                </c:pt>
                <c:pt idx="500">
                  <c:v>Dec 03, 2018</c:v>
                </c:pt>
                <c:pt idx="501">
                  <c:v>Dec 04, 2018</c:v>
                </c:pt>
                <c:pt idx="502">
                  <c:v>Dec 05, 2018</c:v>
                </c:pt>
                <c:pt idx="503">
                  <c:v>Dec 06, 2018</c:v>
                </c:pt>
                <c:pt idx="504">
                  <c:v>Dec 07, 2018</c:v>
                </c:pt>
                <c:pt idx="505">
                  <c:v>Dec 10, 2018</c:v>
                </c:pt>
                <c:pt idx="506">
                  <c:v>Dec 11, 2018</c:v>
                </c:pt>
                <c:pt idx="507">
                  <c:v>Dec 12, 2018</c:v>
                </c:pt>
                <c:pt idx="508">
                  <c:v>Dec 13, 2018</c:v>
                </c:pt>
                <c:pt idx="509">
                  <c:v>Dec 14, 2018</c:v>
                </c:pt>
                <c:pt idx="510">
                  <c:v>Dec 17, 2018</c:v>
                </c:pt>
                <c:pt idx="511">
                  <c:v>Dec 18, 2018</c:v>
                </c:pt>
                <c:pt idx="512">
                  <c:v>Dec 19, 2018</c:v>
                </c:pt>
                <c:pt idx="513">
                  <c:v>Dec 20, 2018</c:v>
                </c:pt>
                <c:pt idx="514">
                  <c:v>Dec 21, 2018</c:v>
                </c:pt>
                <c:pt idx="515">
                  <c:v>Dec 24, 2018</c:v>
                </c:pt>
                <c:pt idx="516">
                  <c:v>Dec 25, 2018</c:v>
                </c:pt>
                <c:pt idx="517">
                  <c:v>Dec 26, 2018</c:v>
                </c:pt>
                <c:pt idx="518">
                  <c:v>Dec 27, 2018</c:v>
                </c:pt>
                <c:pt idx="519">
                  <c:v>Dec 28, 2018</c:v>
                </c:pt>
                <c:pt idx="520">
                  <c:v>Dec 31, 2018</c:v>
                </c:pt>
                <c:pt idx="521">
                  <c:v>Jan 01, 2019</c:v>
                </c:pt>
                <c:pt idx="522">
                  <c:v>Jan 02, 2019</c:v>
                </c:pt>
                <c:pt idx="523">
                  <c:v>Jan 03, 2019</c:v>
                </c:pt>
                <c:pt idx="524">
                  <c:v>Jan 04, 2019</c:v>
                </c:pt>
                <c:pt idx="525">
                  <c:v>Jan 07, 2019</c:v>
                </c:pt>
                <c:pt idx="526">
                  <c:v>Jan 08, 2019</c:v>
                </c:pt>
                <c:pt idx="527">
                  <c:v>Jan 09, 2019</c:v>
                </c:pt>
                <c:pt idx="528">
                  <c:v>Jan 10, 2019</c:v>
                </c:pt>
                <c:pt idx="529">
                  <c:v>Jan 11, 2019</c:v>
                </c:pt>
                <c:pt idx="530">
                  <c:v>Jan 14, 2019</c:v>
                </c:pt>
                <c:pt idx="531">
                  <c:v>Jan 15, 2019</c:v>
                </c:pt>
                <c:pt idx="532">
                  <c:v>Jan 16, 2019</c:v>
                </c:pt>
                <c:pt idx="533">
                  <c:v>Jan 17, 2019</c:v>
                </c:pt>
                <c:pt idx="534">
                  <c:v>Jan 18, 2019</c:v>
                </c:pt>
                <c:pt idx="535">
                  <c:v>Jan 21, 2019</c:v>
                </c:pt>
                <c:pt idx="536">
                  <c:v>Jan 22, 2019</c:v>
                </c:pt>
                <c:pt idx="537">
                  <c:v>Jan 23, 2019</c:v>
                </c:pt>
                <c:pt idx="538">
                  <c:v>Jan 24, 2019</c:v>
                </c:pt>
                <c:pt idx="539">
                  <c:v>Jan 25, 2019</c:v>
                </c:pt>
                <c:pt idx="540">
                  <c:v>Jan 28, 2019</c:v>
                </c:pt>
                <c:pt idx="541">
                  <c:v>Jan 29, 2019</c:v>
                </c:pt>
                <c:pt idx="542">
                  <c:v>Jan 30, 2019</c:v>
                </c:pt>
                <c:pt idx="543">
                  <c:v>Jan 31, 2019</c:v>
                </c:pt>
                <c:pt idx="544">
                  <c:v>Feb 01, 2019</c:v>
                </c:pt>
                <c:pt idx="545">
                  <c:v>Feb 04, 2019</c:v>
                </c:pt>
                <c:pt idx="546">
                  <c:v>Feb 05, 2019</c:v>
                </c:pt>
                <c:pt idx="547">
                  <c:v>Feb 06, 2019</c:v>
                </c:pt>
                <c:pt idx="548">
                  <c:v>Feb 07, 2019</c:v>
                </c:pt>
                <c:pt idx="549">
                  <c:v>Feb 08, 2019</c:v>
                </c:pt>
                <c:pt idx="550">
                  <c:v>Feb 11, 2019</c:v>
                </c:pt>
                <c:pt idx="551">
                  <c:v>Feb 12, 2019</c:v>
                </c:pt>
                <c:pt idx="552">
                  <c:v>Feb 13, 2019</c:v>
                </c:pt>
                <c:pt idx="553">
                  <c:v>Feb 14, 2019</c:v>
                </c:pt>
                <c:pt idx="554">
                  <c:v>Feb 15, 2019</c:v>
                </c:pt>
                <c:pt idx="555">
                  <c:v>Feb 18, 2019</c:v>
                </c:pt>
                <c:pt idx="556">
                  <c:v>Feb 19, 2019</c:v>
                </c:pt>
                <c:pt idx="557">
                  <c:v>Feb 20, 2019</c:v>
                </c:pt>
                <c:pt idx="558">
                  <c:v>Feb 21, 2019</c:v>
                </c:pt>
                <c:pt idx="559">
                  <c:v>Feb 22, 2019</c:v>
                </c:pt>
                <c:pt idx="560">
                  <c:v>Feb 25, 2019</c:v>
                </c:pt>
                <c:pt idx="561">
                  <c:v>Feb 26, 2019</c:v>
                </c:pt>
                <c:pt idx="562">
                  <c:v>Feb 27, 2019</c:v>
                </c:pt>
                <c:pt idx="563">
                  <c:v>Feb 28, 2019</c:v>
                </c:pt>
                <c:pt idx="564">
                  <c:v>Mar 01, 2019</c:v>
                </c:pt>
                <c:pt idx="565">
                  <c:v>Mar 04, 2019</c:v>
                </c:pt>
                <c:pt idx="566">
                  <c:v>Mar 05, 2019</c:v>
                </c:pt>
                <c:pt idx="567">
                  <c:v>Mar 06, 2019</c:v>
                </c:pt>
                <c:pt idx="568">
                  <c:v>Mar 07, 2019</c:v>
                </c:pt>
                <c:pt idx="569">
                  <c:v>Mar 08, 2019</c:v>
                </c:pt>
                <c:pt idx="570">
                  <c:v>Mar 11, 2019</c:v>
                </c:pt>
                <c:pt idx="571">
                  <c:v>Mar 12, 2019</c:v>
                </c:pt>
                <c:pt idx="572">
                  <c:v>Mar 13, 2019</c:v>
                </c:pt>
                <c:pt idx="573">
                  <c:v>Mar 14, 2019</c:v>
                </c:pt>
                <c:pt idx="574">
                  <c:v>Mar 15, 2019</c:v>
                </c:pt>
                <c:pt idx="575">
                  <c:v>Mar 18, 2019</c:v>
                </c:pt>
                <c:pt idx="576">
                  <c:v>Mar 19, 2019</c:v>
                </c:pt>
                <c:pt idx="577">
                  <c:v>Mar 20, 2019</c:v>
                </c:pt>
                <c:pt idx="578">
                  <c:v>Mar 21, 2019</c:v>
                </c:pt>
                <c:pt idx="579">
                  <c:v>Mar 22, 2019</c:v>
                </c:pt>
                <c:pt idx="580">
                  <c:v>Mar 25, 2019</c:v>
                </c:pt>
                <c:pt idx="581">
                  <c:v>Mar 26, 2019</c:v>
                </c:pt>
                <c:pt idx="582">
                  <c:v>Mar 27, 2019</c:v>
                </c:pt>
                <c:pt idx="583">
                  <c:v>Mar 28, 2019</c:v>
                </c:pt>
                <c:pt idx="584">
                  <c:v>Mar 29, 2019</c:v>
                </c:pt>
                <c:pt idx="585">
                  <c:v>Apr 01, 2019</c:v>
                </c:pt>
                <c:pt idx="586">
                  <c:v>Apr 02, 2019</c:v>
                </c:pt>
                <c:pt idx="587">
                  <c:v>Apr 03, 2019</c:v>
                </c:pt>
                <c:pt idx="588">
                  <c:v>Apr 04, 2019</c:v>
                </c:pt>
                <c:pt idx="589">
                  <c:v>Apr 05, 2019</c:v>
                </c:pt>
                <c:pt idx="590">
                  <c:v>Apr 08, 2019</c:v>
                </c:pt>
                <c:pt idx="591">
                  <c:v>Apr 09, 2019</c:v>
                </c:pt>
                <c:pt idx="592">
                  <c:v>Apr 10, 2019</c:v>
                </c:pt>
                <c:pt idx="593">
                  <c:v>Apr 11, 2019</c:v>
                </c:pt>
                <c:pt idx="594">
                  <c:v>Apr 12, 2019</c:v>
                </c:pt>
                <c:pt idx="595">
                  <c:v>Apr 15, 2019</c:v>
                </c:pt>
                <c:pt idx="596">
                  <c:v>Apr 16, 2019</c:v>
                </c:pt>
                <c:pt idx="597">
                  <c:v>Apr 17, 2019</c:v>
                </c:pt>
                <c:pt idx="598">
                  <c:v>Apr 18, 2019</c:v>
                </c:pt>
                <c:pt idx="599">
                  <c:v>Apr 19, 2019</c:v>
                </c:pt>
                <c:pt idx="600">
                  <c:v>Apr 22, 2019</c:v>
                </c:pt>
                <c:pt idx="601">
                  <c:v>Apr 23, 2019</c:v>
                </c:pt>
                <c:pt idx="602">
                  <c:v>Apr 24, 2019</c:v>
                </c:pt>
                <c:pt idx="603">
                  <c:v>Apr 25, 2019</c:v>
                </c:pt>
                <c:pt idx="604">
                  <c:v>Apr 26, 2019</c:v>
                </c:pt>
                <c:pt idx="605">
                  <c:v>Apr 29, 2019</c:v>
                </c:pt>
                <c:pt idx="606">
                  <c:v>Apr 30, 2019</c:v>
                </c:pt>
                <c:pt idx="607">
                  <c:v>May 01, 2019</c:v>
                </c:pt>
                <c:pt idx="608">
                  <c:v>May 02, 2019</c:v>
                </c:pt>
                <c:pt idx="609">
                  <c:v>May 03, 2019</c:v>
                </c:pt>
                <c:pt idx="610">
                  <c:v>May 06, 2019</c:v>
                </c:pt>
                <c:pt idx="611">
                  <c:v>May 07, 2019</c:v>
                </c:pt>
                <c:pt idx="612">
                  <c:v>May 08, 2019</c:v>
                </c:pt>
                <c:pt idx="613">
                  <c:v>May 09, 2019</c:v>
                </c:pt>
                <c:pt idx="614">
                  <c:v>May 10, 2019</c:v>
                </c:pt>
                <c:pt idx="615">
                  <c:v>May 13, 2019</c:v>
                </c:pt>
                <c:pt idx="616">
                  <c:v>May 14, 2019</c:v>
                </c:pt>
                <c:pt idx="617">
                  <c:v>May 15, 2019</c:v>
                </c:pt>
                <c:pt idx="618">
                  <c:v>May 16, 2019</c:v>
                </c:pt>
                <c:pt idx="619">
                  <c:v>May 17, 2019</c:v>
                </c:pt>
                <c:pt idx="620">
                  <c:v>May 20, 2019</c:v>
                </c:pt>
                <c:pt idx="621">
                  <c:v>May 21, 2019</c:v>
                </c:pt>
                <c:pt idx="622">
                  <c:v>May 22, 2019</c:v>
                </c:pt>
                <c:pt idx="623">
                  <c:v>May 23, 2019</c:v>
                </c:pt>
                <c:pt idx="624">
                  <c:v>May 24, 2019</c:v>
                </c:pt>
                <c:pt idx="625">
                  <c:v>May 27, 2019</c:v>
                </c:pt>
                <c:pt idx="626">
                  <c:v>May 28, 2019</c:v>
                </c:pt>
                <c:pt idx="627">
                  <c:v>May 29, 2019</c:v>
                </c:pt>
                <c:pt idx="628">
                  <c:v>May 30, 2019</c:v>
                </c:pt>
                <c:pt idx="629">
                  <c:v>May 31, 2019</c:v>
                </c:pt>
                <c:pt idx="630">
                  <c:v>Jun 03, 2019</c:v>
                </c:pt>
                <c:pt idx="631">
                  <c:v>Jun 04, 2019</c:v>
                </c:pt>
                <c:pt idx="632">
                  <c:v>Jun 05, 2019</c:v>
                </c:pt>
                <c:pt idx="633">
                  <c:v>Jun 06, 2019</c:v>
                </c:pt>
                <c:pt idx="634">
                  <c:v>Jun 07, 2019</c:v>
                </c:pt>
                <c:pt idx="635">
                  <c:v>Jun 10, 2019</c:v>
                </c:pt>
                <c:pt idx="636">
                  <c:v>Jun 11, 2019</c:v>
                </c:pt>
                <c:pt idx="637">
                  <c:v>Jun 12, 2019</c:v>
                </c:pt>
                <c:pt idx="638">
                  <c:v>Jun 13, 2019</c:v>
                </c:pt>
                <c:pt idx="639">
                  <c:v>Jun 14, 2019</c:v>
                </c:pt>
                <c:pt idx="640">
                  <c:v>Jun 17, 2019</c:v>
                </c:pt>
                <c:pt idx="641">
                  <c:v>Jun 18, 2019</c:v>
                </c:pt>
                <c:pt idx="642">
                  <c:v>Jun 19, 2019</c:v>
                </c:pt>
                <c:pt idx="643">
                  <c:v>Jun 20, 2019</c:v>
                </c:pt>
                <c:pt idx="644">
                  <c:v>Jun 21, 2019</c:v>
                </c:pt>
                <c:pt idx="645">
                  <c:v>Jun 24, 2019</c:v>
                </c:pt>
                <c:pt idx="646">
                  <c:v>Jun 25, 2019</c:v>
                </c:pt>
                <c:pt idx="647">
                  <c:v>Jun 26, 2019</c:v>
                </c:pt>
                <c:pt idx="648">
                  <c:v>Jun 27, 2019</c:v>
                </c:pt>
                <c:pt idx="649">
                  <c:v>Jun 28, 2019</c:v>
                </c:pt>
                <c:pt idx="650">
                  <c:v>Jul 01, 2019</c:v>
                </c:pt>
                <c:pt idx="651">
                  <c:v>Jul 02, 2019</c:v>
                </c:pt>
                <c:pt idx="652">
                  <c:v>Jul 03, 2019</c:v>
                </c:pt>
                <c:pt idx="653">
                  <c:v>Jul 04, 2019</c:v>
                </c:pt>
                <c:pt idx="654">
                  <c:v>Jul 05, 2019</c:v>
                </c:pt>
                <c:pt idx="655">
                  <c:v>Jul 08, 2019</c:v>
                </c:pt>
                <c:pt idx="656">
                  <c:v>Jul 09, 2019</c:v>
                </c:pt>
                <c:pt idx="657">
                  <c:v>Jul 10, 2019</c:v>
                </c:pt>
                <c:pt idx="658">
                  <c:v>Jul 11, 2019</c:v>
                </c:pt>
                <c:pt idx="659">
                  <c:v>Jul 12, 2019</c:v>
                </c:pt>
                <c:pt idx="660">
                  <c:v>Jul 15, 2019</c:v>
                </c:pt>
                <c:pt idx="661">
                  <c:v>Jul 16, 2019</c:v>
                </c:pt>
                <c:pt idx="662">
                  <c:v>Jul 17, 2019</c:v>
                </c:pt>
                <c:pt idx="663">
                  <c:v>Jul 18, 2019</c:v>
                </c:pt>
                <c:pt idx="664">
                  <c:v>Jul 19, 2019</c:v>
                </c:pt>
                <c:pt idx="665">
                  <c:v>Jul 22, 2019</c:v>
                </c:pt>
                <c:pt idx="666">
                  <c:v>Jul 23, 2019</c:v>
                </c:pt>
                <c:pt idx="667">
                  <c:v>Jul 24, 2019</c:v>
                </c:pt>
                <c:pt idx="668">
                  <c:v>Jul 25, 2019</c:v>
                </c:pt>
                <c:pt idx="669">
                  <c:v>Jul 26, 2019</c:v>
                </c:pt>
                <c:pt idx="670">
                  <c:v>Jul 29, 2019</c:v>
                </c:pt>
                <c:pt idx="671">
                  <c:v>Jul 30, 2019</c:v>
                </c:pt>
                <c:pt idx="672">
                  <c:v>Jul 31, 2019</c:v>
                </c:pt>
                <c:pt idx="673">
                  <c:v>Aug 01, 2019</c:v>
                </c:pt>
                <c:pt idx="674">
                  <c:v>Aug 02, 2019</c:v>
                </c:pt>
                <c:pt idx="675">
                  <c:v>Aug 05, 2019</c:v>
                </c:pt>
                <c:pt idx="676">
                  <c:v>Aug 06, 2019</c:v>
                </c:pt>
                <c:pt idx="677">
                  <c:v>Aug 07, 2019</c:v>
                </c:pt>
                <c:pt idx="678">
                  <c:v>Aug 08, 2019</c:v>
                </c:pt>
                <c:pt idx="679">
                  <c:v>Aug 09, 2019</c:v>
                </c:pt>
                <c:pt idx="680">
                  <c:v>Aug 12, 2019</c:v>
                </c:pt>
                <c:pt idx="681">
                  <c:v>Aug 13, 2019</c:v>
                </c:pt>
                <c:pt idx="682">
                  <c:v>Aug 14, 2019</c:v>
                </c:pt>
                <c:pt idx="683">
                  <c:v>Aug 15, 2019</c:v>
                </c:pt>
                <c:pt idx="684">
                  <c:v>Aug 16, 2019</c:v>
                </c:pt>
                <c:pt idx="685">
                  <c:v>Aug 19, 2019</c:v>
                </c:pt>
                <c:pt idx="686">
                  <c:v>Aug 20, 2019</c:v>
                </c:pt>
                <c:pt idx="687">
                  <c:v>Aug 21, 2019</c:v>
                </c:pt>
                <c:pt idx="688">
                  <c:v>Aug 22, 2019</c:v>
                </c:pt>
                <c:pt idx="689">
                  <c:v>Aug 23, 2019</c:v>
                </c:pt>
                <c:pt idx="690">
                  <c:v>Aug 26, 2019</c:v>
                </c:pt>
                <c:pt idx="691">
                  <c:v>Aug 27, 2019</c:v>
                </c:pt>
                <c:pt idx="692">
                  <c:v>Aug 28, 2019</c:v>
                </c:pt>
                <c:pt idx="693">
                  <c:v>Aug 29, 2019</c:v>
                </c:pt>
                <c:pt idx="694">
                  <c:v>Aug 30, 2019</c:v>
                </c:pt>
                <c:pt idx="695">
                  <c:v>Sep 02, 2019</c:v>
                </c:pt>
                <c:pt idx="696">
                  <c:v>Sep 03, 2019</c:v>
                </c:pt>
                <c:pt idx="697">
                  <c:v>Sep 04, 2019</c:v>
                </c:pt>
                <c:pt idx="698">
                  <c:v>Sep 05, 2019</c:v>
                </c:pt>
                <c:pt idx="699">
                  <c:v>Sep 06, 2019</c:v>
                </c:pt>
                <c:pt idx="700">
                  <c:v>Sep 09, 2019</c:v>
                </c:pt>
                <c:pt idx="701">
                  <c:v>Sep 10, 2019</c:v>
                </c:pt>
                <c:pt idx="702">
                  <c:v>Sep 11, 2019</c:v>
                </c:pt>
                <c:pt idx="703">
                  <c:v>Sep 12, 2019</c:v>
                </c:pt>
                <c:pt idx="704">
                  <c:v>Sep 13, 2019</c:v>
                </c:pt>
                <c:pt idx="705">
                  <c:v>Sep 16, 2019</c:v>
                </c:pt>
                <c:pt idx="706">
                  <c:v>Sep 17, 2019</c:v>
                </c:pt>
                <c:pt idx="707">
                  <c:v>Sep 18, 2019</c:v>
                </c:pt>
                <c:pt idx="708">
                  <c:v>Sep 19, 2019</c:v>
                </c:pt>
                <c:pt idx="709">
                  <c:v>Sep 20, 2019</c:v>
                </c:pt>
                <c:pt idx="710">
                  <c:v>Sep 23, 2019</c:v>
                </c:pt>
                <c:pt idx="711">
                  <c:v>Sep 24, 2019</c:v>
                </c:pt>
                <c:pt idx="712">
                  <c:v>Sep 25, 2019</c:v>
                </c:pt>
                <c:pt idx="713">
                  <c:v>Sep 26, 2019</c:v>
                </c:pt>
                <c:pt idx="714">
                  <c:v>Sep 27, 2019</c:v>
                </c:pt>
                <c:pt idx="715">
                  <c:v>Sep 30, 2019</c:v>
                </c:pt>
                <c:pt idx="716">
                  <c:v>Oct 01, 2019</c:v>
                </c:pt>
                <c:pt idx="717">
                  <c:v>Oct 02, 2019</c:v>
                </c:pt>
                <c:pt idx="718">
                  <c:v>Oct 03, 2019</c:v>
                </c:pt>
                <c:pt idx="719">
                  <c:v>Oct 04, 2019</c:v>
                </c:pt>
                <c:pt idx="720">
                  <c:v>Oct 07, 2019</c:v>
                </c:pt>
                <c:pt idx="721">
                  <c:v>Oct 08, 2019</c:v>
                </c:pt>
                <c:pt idx="722">
                  <c:v>Oct 09, 2019</c:v>
                </c:pt>
                <c:pt idx="723">
                  <c:v>Oct 10, 2019</c:v>
                </c:pt>
                <c:pt idx="724">
                  <c:v>Oct 11, 2019</c:v>
                </c:pt>
                <c:pt idx="725">
                  <c:v>Oct 14, 2019</c:v>
                </c:pt>
                <c:pt idx="726">
                  <c:v>Oct 15, 2019</c:v>
                </c:pt>
                <c:pt idx="727">
                  <c:v>Oct 16, 2019</c:v>
                </c:pt>
                <c:pt idx="728">
                  <c:v>Oct 17, 2019</c:v>
                </c:pt>
                <c:pt idx="729">
                  <c:v>Oct 18, 2019</c:v>
                </c:pt>
                <c:pt idx="730">
                  <c:v>Oct 21, 2019</c:v>
                </c:pt>
                <c:pt idx="731">
                  <c:v>Oct 22, 2019</c:v>
                </c:pt>
                <c:pt idx="732">
                  <c:v>Oct 23, 2019</c:v>
                </c:pt>
                <c:pt idx="733">
                  <c:v>Oct 24, 2019</c:v>
                </c:pt>
                <c:pt idx="734">
                  <c:v>Oct 25, 2019</c:v>
                </c:pt>
                <c:pt idx="735">
                  <c:v>Oct 28, 2019</c:v>
                </c:pt>
                <c:pt idx="736">
                  <c:v>Oct 29, 2019</c:v>
                </c:pt>
                <c:pt idx="737">
                  <c:v>Oct 30, 2019</c:v>
                </c:pt>
                <c:pt idx="738">
                  <c:v>Oct 31, 2019</c:v>
                </c:pt>
                <c:pt idx="739">
                  <c:v>Nov 01, 2019</c:v>
                </c:pt>
                <c:pt idx="740">
                  <c:v>Nov 04, 2019</c:v>
                </c:pt>
                <c:pt idx="741">
                  <c:v>Nov 05, 2019</c:v>
                </c:pt>
                <c:pt idx="742">
                  <c:v>Nov 06, 2019</c:v>
                </c:pt>
                <c:pt idx="743">
                  <c:v>Nov 07, 2019</c:v>
                </c:pt>
                <c:pt idx="744">
                  <c:v>Nov 08, 2019</c:v>
                </c:pt>
                <c:pt idx="745">
                  <c:v>Nov 11, 2019</c:v>
                </c:pt>
                <c:pt idx="746">
                  <c:v>Nov 12, 2019</c:v>
                </c:pt>
                <c:pt idx="747">
                  <c:v>Nov 13, 2019</c:v>
                </c:pt>
                <c:pt idx="748">
                  <c:v>Nov 14, 2019</c:v>
                </c:pt>
                <c:pt idx="749">
                  <c:v>Nov 15, 2019</c:v>
                </c:pt>
                <c:pt idx="750">
                  <c:v>Nov 18, 2019</c:v>
                </c:pt>
                <c:pt idx="751">
                  <c:v>Nov 19, 2019</c:v>
                </c:pt>
                <c:pt idx="752">
                  <c:v>Nov 20, 2019</c:v>
                </c:pt>
                <c:pt idx="753">
                  <c:v>Nov 21, 2019</c:v>
                </c:pt>
                <c:pt idx="754">
                  <c:v>Nov 22, 2019</c:v>
                </c:pt>
                <c:pt idx="755">
                  <c:v>Nov 25, 2019</c:v>
                </c:pt>
                <c:pt idx="756">
                  <c:v>Nov 26, 2019</c:v>
                </c:pt>
                <c:pt idx="757">
                  <c:v>Nov 27, 2019</c:v>
                </c:pt>
                <c:pt idx="758">
                  <c:v>Nov 28, 2019</c:v>
                </c:pt>
                <c:pt idx="759">
                  <c:v>Nov 29, 2019</c:v>
                </c:pt>
                <c:pt idx="760">
                  <c:v>Dec 02, 2019</c:v>
                </c:pt>
                <c:pt idx="761">
                  <c:v>Dec 03, 2019</c:v>
                </c:pt>
                <c:pt idx="762">
                  <c:v>Dec 04, 2019</c:v>
                </c:pt>
                <c:pt idx="763">
                  <c:v>Dec 05, 2019</c:v>
                </c:pt>
                <c:pt idx="764">
                  <c:v>Dec 06, 2019</c:v>
                </c:pt>
                <c:pt idx="765">
                  <c:v>Dec 09, 2019</c:v>
                </c:pt>
                <c:pt idx="766">
                  <c:v>Dec 10, 2019</c:v>
                </c:pt>
                <c:pt idx="767">
                  <c:v>Dec 11, 2019</c:v>
                </c:pt>
                <c:pt idx="768">
                  <c:v>Dec 12, 2019</c:v>
                </c:pt>
                <c:pt idx="769">
                  <c:v>Dec 13, 2019</c:v>
                </c:pt>
                <c:pt idx="770">
                  <c:v>Dec 16, 2019</c:v>
                </c:pt>
                <c:pt idx="771">
                  <c:v>Dec 17, 2019</c:v>
                </c:pt>
                <c:pt idx="772">
                  <c:v>Dec 18, 2019</c:v>
                </c:pt>
                <c:pt idx="773">
                  <c:v>Dec 19, 2019</c:v>
                </c:pt>
                <c:pt idx="774">
                  <c:v>Dec 20, 2019</c:v>
                </c:pt>
                <c:pt idx="775">
                  <c:v>Dec 23, 2019</c:v>
                </c:pt>
                <c:pt idx="776">
                  <c:v>Dec 24, 2019</c:v>
                </c:pt>
                <c:pt idx="777">
                  <c:v>Dec 25, 2019</c:v>
                </c:pt>
                <c:pt idx="778">
                  <c:v>Dec 26, 2019</c:v>
                </c:pt>
                <c:pt idx="779">
                  <c:v>Dec 27, 2019</c:v>
                </c:pt>
                <c:pt idx="780">
                  <c:v>Dec 30, 2019</c:v>
                </c:pt>
                <c:pt idx="781">
                  <c:v>Dec 31, 2019</c:v>
                </c:pt>
              </c:strCache>
            </c:strRef>
          </c:cat>
          <c:val>
            <c:numRef>
              <c:f>'SGD_USD Historical Data'!$C$2:$C$783</c:f>
              <c:numCache>
                <c:formatCode>General</c:formatCode>
                <c:ptCount val="782"/>
                <c:pt idx="0">
                  <c:v>0.68930000000000002</c:v>
                </c:pt>
                <c:pt idx="1">
                  <c:v>0.6895</c:v>
                </c:pt>
                <c:pt idx="2">
                  <c:v>0.69450000000000001</c:v>
                </c:pt>
                <c:pt idx="3">
                  <c:v>0.70009999999999994</c:v>
                </c:pt>
                <c:pt idx="4">
                  <c:v>0.6946</c:v>
                </c:pt>
                <c:pt idx="5">
                  <c:v>0.69630000000000003</c:v>
                </c:pt>
                <c:pt idx="6">
                  <c:v>0.69630000000000003</c:v>
                </c:pt>
                <c:pt idx="7">
                  <c:v>0.70079999999999998</c:v>
                </c:pt>
                <c:pt idx="8">
                  <c:v>0.70079999999999998</c:v>
                </c:pt>
                <c:pt idx="9">
                  <c:v>0.70079999999999998</c:v>
                </c:pt>
                <c:pt idx="10">
                  <c:v>0.69899999999999995</c:v>
                </c:pt>
                <c:pt idx="11">
                  <c:v>0.70650000000000002</c:v>
                </c:pt>
                <c:pt idx="12">
                  <c:v>0.69950000000000001</c:v>
                </c:pt>
                <c:pt idx="13">
                  <c:v>0.70130000000000003</c:v>
                </c:pt>
                <c:pt idx="14">
                  <c:v>0.7016</c:v>
                </c:pt>
                <c:pt idx="15">
                  <c:v>0.70540000000000003</c:v>
                </c:pt>
                <c:pt idx="16">
                  <c:v>0.7036</c:v>
                </c:pt>
                <c:pt idx="17">
                  <c:v>0.7077</c:v>
                </c:pt>
                <c:pt idx="18">
                  <c:v>0.70089999999999997</c:v>
                </c:pt>
                <c:pt idx="19">
                  <c:v>0.69850000000000001</c:v>
                </c:pt>
                <c:pt idx="20">
                  <c:v>0.70369999999999999</c:v>
                </c:pt>
                <c:pt idx="21">
                  <c:v>0.70930000000000004</c:v>
                </c:pt>
                <c:pt idx="22">
                  <c:v>0.70779999999999998</c:v>
                </c:pt>
                <c:pt idx="23">
                  <c:v>0.7087</c:v>
                </c:pt>
                <c:pt idx="24">
                  <c:v>0.71050000000000002</c:v>
                </c:pt>
                <c:pt idx="25">
                  <c:v>0.71</c:v>
                </c:pt>
                <c:pt idx="26">
                  <c:v>0.70520000000000005</c:v>
                </c:pt>
                <c:pt idx="27">
                  <c:v>0.70589999999999997</c:v>
                </c:pt>
                <c:pt idx="28">
                  <c:v>0.70389999999999997</c:v>
                </c:pt>
                <c:pt idx="29">
                  <c:v>0.70320000000000005</c:v>
                </c:pt>
                <c:pt idx="30">
                  <c:v>0.70209999999999995</c:v>
                </c:pt>
                <c:pt idx="31">
                  <c:v>0.70369999999999999</c:v>
                </c:pt>
                <c:pt idx="32">
                  <c:v>0.70469999999999999</c:v>
                </c:pt>
                <c:pt idx="33">
                  <c:v>0.70599999999999996</c:v>
                </c:pt>
                <c:pt idx="34">
                  <c:v>0.70479999999999998</c:v>
                </c:pt>
                <c:pt idx="35">
                  <c:v>0.70530000000000004</c:v>
                </c:pt>
                <c:pt idx="36">
                  <c:v>0.70389999999999997</c:v>
                </c:pt>
                <c:pt idx="37">
                  <c:v>0.70789999999999997</c:v>
                </c:pt>
                <c:pt idx="38">
                  <c:v>0.71099999999999997</c:v>
                </c:pt>
                <c:pt idx="39">
                  <c:v>0.7117</c:v>
                </c:pt>
                <c:pt idx="40">
                  <c:v>0.71209999999999996</c:v>
                </c:pt>
                <c:pt idx="41">
                  <c:v>0.71260000000000001</c:v>
                </c:pt>
                <c:pt idx="42">
                  <c:v>0.7097</c:v>
                </c:pt>
                <c:pt idx="43">
                  <c:v>0.70779999999999998</c:v>
                </c:pt>
                <c:pt idx="44">
                  <c:v>0.70930000000000004</c:v>
                </c:pt>
                <c:pt idx="45">
                  <c:v>0.70809999999999995</c:v>
                </c:pt>
                <c:pt idx="46">
                  <c:v>0.7087</c:v>
                </c:pt>
                <c:pt idx="47">
                  <c:v>0.70509999999999995</c:v>
                </c:pt>
                <c:pt idx="48">
                  <c:v>0.70389999999999997</c:v>
                </c:pt>
                <c:pt idx="49">
                  <c:v>0.70809999999999995</c:v>
                </c:pt>
                <c:pt idx="50">
                  <c:v>0.70709999999999995</c:v>
                </c:pt>
                <c:pt idx="51">
                  <c:v>0.70650000000000002</c:v>
                </c:pt>
                <c:pt idx="52">
                  <c:v>0.71360000000000001</c:v>
                </c:pt>
                <c:pt idx="53">
                  <c:v>0.71360000000000001</c:v>
                </c:pt>
                <c:pt idx="54">
                  <c:v>0.71330000000000005</c:v>
                </c:pt>
                <c:pt idx="55">
                  <c:v>0.71589999999999998</c:v>
                </c:pt>
                <c:pt idx="56">
                  <c:v>0.71460000000000001</c:v>
                </c:pt>
                <c:pt idx="57">
                  <c:v>0.71530000000000005</c:v>
                </c:pt>
                <c:pt idx="58">
                  <c:v>0.71460000000000001</c:v>
                </c:pt>
                <c:pt idx="59">
                  <c:v>0.71479999999999999</c:v>
                </c:pt>
                <c:pt idx="60">
                  <c:v>0.71750000000000003</c:v>
                </c:pt>
                <c:pt idx="61">
                  <c:v>0.71530000000000005</c:v>
                </c:pt>
                <c:pt idx="62">
                  <c:v>0.71719999999999995</c:v>
                </c:pt>
                <c:pt idx="63">
                  <c:v>0.71530000000000005</c:v>
                </c:pt>
                <c:pt idx="64">
                  <c:v>0.7157</c:v>
                </c:pt>
                <c:pt idx="65">
                  <c:v>0.7157</c:v>
                </c:pt>
                <c:pt idx="66">
                  <c:v>0.71509999999999996</c:v>
                </c:pt>
                <c:pt idx="67">
                  <c:v>0.71379999999999999</c:v>
                </c:pt>
                <c:pt idx="68">
                  <c:v>0.71289999999999998</c:v>
                </c:pt>
                <c:pt idx="69">
                  <c:v>0.71179999999999999</c:v>
                </c:pt>
                <c:pt idx="70">
                  <c:v>0.71160000000000001</c:v>
                </c:pt>
                <c:pt idx="71">
                  <c:v>0.71240000000000003</c:v>
                </c:pt>
                <c:pt idx="72">
                  <c:v>0.71679999999999999</c:v>
                </c:pt>
                <c:pt idx="73">
                  <c:v>0.71519999999999995</c:v>
                </c:pt>
                <c:pt idx="74">
                  <c:v>0.71550000000000002</c:v>
                </c:pt>
                <c:pt idx="75">
                  <c:v>0.71530000000000005</c:v>
                </c:pt>
                <c:pt idx="76">
                  <c:v>0.71640000000000004</c:v>
                </c:pt>
                <c:pt idx="77">
                  <c:v>0.71499999999999997</c:v>
                </c:pt>
                <c:pt idx="78">
                  <c:v>0.71540000000000004</c:v>
                </c:pt>
                <c:pt idx="79">
                  <c:v>0.71579999999999999</c:v>
                </c:pt>
                <c:pt idx="80">
                  <c:v>0.71799999999999997</c:v>
                </c:pt>
                <c:pt idx="81">
                  <c:v>0.71740000000000004</c:v>
                </c:pt>
                <c:pt idx="82">
                  <c:v>0.71619999999999995</c:v>
                </c:pt>
                <c:pt idx="83">
                  <c:v>0.71589999999999998</c:v>
                </c:pt>
                <c:pt idx="84">
                  <c:v>0.71579999999999999</c:v>
                </c:pt>
                <c:pt idx="85">
                  <c:v>0.71579999999999999</c:v>
                </c:pt>
                <c:pt idx="86">
                  <c:v>0.71750000000000003</c:v>
                </c:pt>
                <c:pt idx="87">
                  <c:v>0.71560000000000001</c:v>
                </c:pt>
                <c:pt idx="88">
                  <c:v>0.71389999999999998</c:v>
                </c:pt>
                <c:pt idx="89">
                  <c:v>0.71179999999999999</c:v>
                </c:pt>
                <c:pt idx="90">
                  <c:v>0.71130000000000004</c:v>
                </c:pt>
                <c:pt idx="91">
                  <c:v>0.70850000000000002</c:v>
                </c:pt>
                <c:pt idx="92">
                  <c:v>0.70889999999999997</c:v>
                </c:pt>
                <c:pt idx="93">
                  <c:v>0.71060000000000001</c:v>
                </c:pt>
                <c:pt idx="94">
                  <c:v>0.71209999999999996</c:v>
                </c:pt>
                <c:pt idx="95">
                  <c:v>0.71550000000000002</c:v>
                </c:pt>
                <c:pt idx="96">
                  <c:v>0.7167</c:v>
                </c:pt>
                <c:pt idx="97">
                  <c:v>0.71940000000000004</c:v>
                </c:pt>
                <c:pt idx="98">
                  <c:v>0.71799999999999997</c:v>
                </c:pt>
                <c:pt idx="99">
                  <c:v>0.72199999999999998</c:v>
                </c:pt>
                <c:pt idx="100">
                  <c:v>0.72130000000000005</c:v>
                </c:pt>
                <c:pt idx="101">
                  <c:v>0.71919999999999995</c:v>
                </c:pt>
                <c:pt idx="102">
                  <c:v>0.72219999999999995</c:v>
                </c:pt>
                <c:pt idx="103">
                  <c:v>0.72109999999999996</c:v>
                </c:pt>
                <c:pt idx="104">
                  <c:v>0.7238</c:v>
                </c:pt>
                <c:pt idx="105">
                  <c:v>0.72130000000000005</c:v>
                </c:pt>
                <c:pt idx="106">
                  <c:v>0.72230000000000005</c:v>
                </c:pt>
                <c:pt idx="107">
                  <c:v>0.72289999999999999</c:v>
                </c:pt>
                <c:pt idx="108">
                  <c:v>0.72109999999999996</c:v>
                </c:pt>
                <c:pt idx="109">
                  <c:v>0.72419999999999995</c:v>
                </c:pt>
                <c:pt idx="110">
                  <c:v>0.7238</c:v>
                </c:pt>
                <c:pt idx="111">
                  <c:v>0.7248</c:v>
                </c:pt>
                <c:pt idx="112">
                  <c:v>0.72340000000000004</c:v>
                </c:pt>
                <c:pt idx="113">
                  <c:v>0.72440000000000004</c:v>
                </c:pt>
                <c:pt idx="114">
                  <c:v>0.72230000000000005</c:v>
                </c:pt>
                <c:pt idx="115">
                  <c:v>0.72240000000000004</c:v>
                </c:pt>
                <c:pt idx="116">
                  <c:v>0.72409999999999997</c:v>
                </c:pt>
                <c:pt idx="117">
                  <c:v>0.72699999999999998</c:v>
                </c:pt>
                <c:pt idx="118">
                  <c:v>0.72270000000000001</c:v>
                </c:pt>
                <c:pt idx="119">
                  <c:v>0.7228</c:v>
                </c:pt>
                <c:pt idx="120">
                  <c:v>0.72089999999999999</c:v>
                </c:pt>
                <c:pt idx="121">
                  <c:v>0.7198</c:v>
                </c:pt>
                <c:pt idx="122">
                  <c:v>0.7198</c:v>
                </c:pt>
                <c:pt idx="123">
                  <c:v>0.71940000000000004</c:v>
                </c:pt>
                <c:pt idx="124">
                  <c:v>0.7208</c:v>
                </c:pt>
                <c:pt idx="125">
                  <c:v>0.72050000000000003</c:v>
                </c:pt>
                <c:pt idx="126">
                  <c:v>0.7208</c:v>
                </c:pt>
                <c:pt idx="127">
                  <c:v>0.72350000000000003</c:v>
                </c:pt>
                <c:pt idx="128">
                  <c:v>0.72499999999999998</c:v>
                </c:pt>
                <c:pt idx="129">
                  <c:v>0.72650000000000003</c:v>
                </c:pt>
                <c:pt idx="130">
                  <c:v>0.72319999999999995</c:v>
                </c:pt>
                <c:pt idx="131">
                  <c:v>0.72299999999999998</c:v>
                </c:pt>
                <c:pt idx="132">
                  <c:v>0.72419999999999995</c:v>
                </c:pt>
                <c:pt idx="133">
                  <c:v>0.72350000000000003</c:v>
                </c:pt>
                <c:pt idx="134">
                  <c:v>0.72360000000000002</c:v>
                </c:pt>
                <c:pt idx="135">
                  <c:v>0.72209999999999996</c:v>
                </c:pt>
                <c:pt idx="136">
                  <c:v>0.72360000000000002</c:v>
                </c:pt>
                <c:pt idx="137">
                  <c:v>0.72589999999999999</c:v>
                </c:pt>
                <c:pt idx="138">
                  <c:v>0.7278</c:v>
                </c:pt>
                <c:pt idx="139">
                  <c:v>0.72909999999999997</c:v>
                </c:pt>
                <c:pt idx="140">
                  <c:v>0.73040000000000005</c:v>
                </c:pt>
                <c:pt idx="141">
                  <c:v>0.7319</c:v>
                </c:pt>
                <c:pt idx="142">
                  <c:v>0.73080000000000001</c:v>
                </c:pt>
                <c:pt idx="143">
                  <c:v>0.7319</c:v>
                </c:pt>
                <c:pt idx="144">
                  <c:v>0.73399999999999999</c:v>
                </c:pt>
                <c:pt idx="145">
                  <c:v>0.73419999999999996</c:v>
                </c:pt>
                <c:pt idx="146">
                  <c:v>0.73399999999999999</c:v>
                </c:pt>
                <c:pt idx="147">
                  <c:v>0.73680000000000001</c:v>
                </c:pt>
                <c:pt idx="148">
                  <c:v>0.73570000000000002</c:v>
                </c:pt>
                <c:pt idx="149">
                  <c:v>0.73709999999999998</c:v>
                </c:pt>
                <c:pt idx="150">
                  <c:v>0.73809999999999998</c:v>
                </c:pt>
                <c:pt idx="151">
                  <c:v>0.73629999999999995</c:v>
                </c:pt>
                <c:pt idx="152">
                  <c:v>0.73570000000000002</c:v>
                </c:pt>
                <c:pt idx="153">
                  <c:v>0.73599999999999999</c:v>
                </c:pt>
                <c:pt idx="154">
                  <c:v>0.7349</c:v>
                </c:pt>
                <c:pt idx="155">
                  <c:v>0.7339</c:v>
                </c:pt>
                <c:pt idx="156">
                  <c:v>0.73360000000000003</c:v>
                </c:pt>
                <c:pt idx="157">
                  <c:v>0.73329999999999995</c:v>
                </c:pt>
                <c:pt idx="158">
                  <c:v>0.73350000000000004</c:v>
                </c:pt>
                <c:pt idx="159">
                  <c:v>0.7349</c:v>
                </c:pt>
                <c:pt idx="160">
                  <c:v>0.7339</c:v>
                </c:pt>
                <c:pt idx="161">
                  <c:v>0.73119999999999996</c:v>
                </c:pt>
                <c:pt idx="162">
                  <c:v>0.73399999999999999</c:v>
                </c:pt>
                <c:pt idx="163">
                  <c:v>0.73180000000000001</c:v>
                </c:pt>
                <c:pt idx="164">
                  <c:v>0.73370000000000002</c:v>
                </c:pt>
                <c:pt idx="165">
                  <c:v>0.7349</c:v>
                </c:pt>
                <c:pt idx="166">
                  <c:v>0.73399999999999999</c:v>
                </c:pt>
                <c:pt idx="167">
                  <c:v>0.73480000000000001</c:v>
                </c:pt>
                <c:pt idx="168">
                  <c:v>0.73419999999999996</c:v>
                </c:pt>
                <c:pt idx="169">
                  <c:v>0.73780000000000001</c:v>
                </c:pt>
                <c:pt idx="170">
                  <c:v>0.73870000000000002</c:v>
                </c:pt>
                <c:pt idx="171">
                  <c:v>0.7379</c:v>
                </c:pt>
                <c:pt idx="172">
                  <c:v>0.73609999999999998</c:v>
                </c:pt>
                <c:pt idx="173">
                  <c:v>0.73760000000000003</c:v>
                </c:pt>
                <c:pt idx="174">
                  <c:v>0.73670000000000002</c:v>
                </c:pt>
                <c:pt idx="175">
                  <c:v>0.73699999999999999</c:v>
                </c:pt>
                <c:pt idx="176">
                  <c:v>0.73919999999999997</c:v>
                </c:pt>
                <c:pt idx="177">
                  <c:v>0.74070000000000003</c:v>
                </c:pt>
                <c:pt idx="178">
                  <c:v>0.74639999999999995</c:v>
                </c:pt>
                <c:pt idx="179">
                  <c:v>0.745</c:v>
                </c:pt>
                <c:pt idx="180">
                  <c:v>0.74250000000000005</c:v>
                </c:pt>
                <c:pt idx="181">
                  <c:v>0.74199999999999999</c:v>
                </c:pt>
                <c:pt idx="182">
                  <c:v>0.74050000000000005</c:v>
                </c:pt>
                <c:pt idx="183">
                  <c:v>0.74250000000000005</c:v>
                </c:pt>
                <c:pt idx="184">
                  <c:v>0.74329999999999996</c:v>
                </c:pt>
                <c:pt idx="185">
                  <c:v>0.7419</c:v>
                </c:pt>
                <c:pt idx="186">
                  <c:v>0.74260000000000004</c:v>
                </c:pt>
                <c:pt idx="187">
                  <c:v>0.74150000000000005</c:v>
                </c:pt>
                <c:pt idx="188">
                  <c:v>0.7409</c:v>
                </c:pt>
                <c:pt idx="189">
                  <c:v>0.74299999999999999</c:v>
                </c:pt>
                <c:pt idx="190">
                  <c:v>0.74019999999999997</c:v>
                </c:pt>
                <c:pt idx="191">
                  <c:v>0.73829999999999996</c:v>
                </c:pt>
                <c:pt idx="192">
                  <c:v>0.73560000000000003</c:v>
                </c:pt>
                <c:pt idx="193">
                  <c:v>0.73650000000000004</c:v>
                </c:pt>
                <c:pt idx="194">
                  <c:v>0.73670000000000002</c:v>
                </c:pt>
                <c:pt idx="195">
                  <c:v>0.73450000000000004</c:v>
                </c:pt>
                <c:pt idx="196">
                  <c:v>0.73429999999999995</c:v>
                </c:pt>
                <c:pt idx="197">
                  <c:v>0.73470000000000002</c:v>
                </c:pt>
                <c:pt idx="198">
                  <c:v>0.73299999999999998</c:v>
                </c:pt>
                <c:pt idx="199">
                  <c:v>0.73280000000000001</c:v>
                </c:pt>
                <c:pt idx="200">
                  <c:v>0.73329999999999995</c:v>
                </c:pt>
                <c:pt idx="201">
                  <c:v>0.73729999999999996</c:v>
                </c:pt>
                <c:pt idx="202">
                  <c:v>0.73829999999999996</c:v>
                </c:pt>
                <c:pt idx="203">
                  <c:v>0.73939999999999995</c:v>
                </c:pt>
                <c:pt idx="204">
                  <c:v>0.74119999999999997</c:v>
                </c:pt>
                <c:pt idx="205">
                  <c:v>0.74</c:v>
                </c:pt>
                <c:pt idx="206">
                  <c:v>0.73760000000000003</c:v>
                </c:pt>
                <c:pt idx="207">
                  <c:v>0.73699999999999999</c:v>
                </c:pt>
                <c:pt idx="208">
                  <c:v>0.73709999999999998</c:v>
                </c:pt>
                <c:pt idx="209">
                  <c:v>0.73460000000000003</c:v>
                </c:pt>
                <c:pt idx="210">
                  <c:v>0.73419999999999996</c:v>
                </c:pt>
                <c:pt idx="211">
                  <c:v>0.73380000000000001</c:v>
                </c:pt>
                <c:pt idx="212">
                  <c:v>0.73499999999999999</c:v>
                </c:pt>
                <c:pt idx="213">
                  <c:v>0.73150000000000004</c:v>
                </c:pt>
                <c:pt idx="214">
                  <c:v>0.73229999999999995</c:v>
                </c:pt>
                <c:pt idx="215">
                  <c:v>0.7349</c:v>
                </c:pt>
                <c:pt idx="216">
                  <c:v>0.73380000000000001</c:v>
                </c:pt>
                <c:pt idx="217">
                  <c:v>0.73480000000000001</c:v>
                </c:pt>
                <c:pt idx="218">
                  <c:v>0.73580000000000001</c:v>
                </c:pt>
                <c:pt idx="219">
                  <c:v>0.73270000000000002</c:v>
                </c:pt>
                <c:pt idx="220">
                  <c:v>0.73450000000000004</c:v>
                </c:pt>
                <c:pt idx="221">
                  <c:v>0.73309999999999997</c:v>
                </c:pt>
                <c:pt idx="222">
                  <c:v>0.73429999999999995</c:v>
                </c:pt>
                <c:pt idx="223">
                  <c:v>0.73580000000000001</c:v>
                </c:pt>
                <c:pt idx="224">
                  <c:v>0.73509999999999998</c:v>
                </c:pt>
                <c:pt idx="225">
                  <c:v>0.73429999999999995</c:v>
                </c:pt>
                <c:pt idx="226">
                  <c:v>0.73580000000000001</c:v>
                </c:pt>
                <c:pt idx="227">
                  <c:v>0.73719999999999997</c:v>
                </c:pt>
                <c:pt idx="228">
                  <c:v>0.73719999999999997</c:v>
                </c:pt>
                <c:pt idx="229">
                  <c:v>0.73780000000000001</c:v>
                </c:pt>
                <c:pt idx="230">
                  <c:v>0.7369</c:v>
                </c:pt>
                <c:pt idx="231">
                  <c:v>0.73829999999999996</c:v>
                </c:pt>
                <c:pt idx="232">
                  <c:v>0.74239999999999995</c:v>
                </c:pt>
                <c:pt idx="233">
                  <c:v>0.74329999999999996</c:v>
                </c:pt>
                <c:pt idx="234">
                  <c:v>0.74329999999999996</c:v>
                </c:pt>
                <c:pt idx="235">
                  <c:v>0.74260000000000004</c:v>
                </c:pt>
                <c:pt idx="236">
                  <c:v>0.7429</c:v>
                </c:pt>
                <c:pt idx="237">
                  <c:v>0.74229999999999996</c:v>
                </c:pt>
                <c:pt idx="238">
                  <c:v>0.74150000000000005</c:v>
                </c:pt>
                <c:pt idx="239">
                  <c:v>0.74250000000000005</c:v>
                </c:pt>
                <c:pt idx="240">
                  <c:v>0.74199999999999999</c:v>
                </c:pt>
                <c:pt idx="241">
                  <c:v>0.74219999999999997</c:v>
                </c:pt>
                <c:pt idx="242">
                  <c:v>0.74119999999999997</c:v>
                </c:pt>
                <c:pt idx="243">
                  <c:v>0.7399</c:v>
                </c:pt>
                <c:pt idx="244">
                  <c:v>0.73950000000000005</c:v>
                </c:pt>
                <c:pt idx="245">
                  <c:v>0.7399</c:v>
                </c:pt>
                <c:pt idx="246">
                  <c:v>0.73960000000000004</c:v>
                </c:pt>
                <c:pt idx="247">
                  <c:v>0.74270000000000003</c:v>
                </c:pt>
                <c:pt idx="248">
                  <c:v>0.74299999999999999</c:v>
                </c:pt>
                <c:pt idx="249">
                  <c:v>0.74160000000000004</c:v>
                </c:pt>
                <c:pt idx="250">
                  <c:v>0.74219999999999997</c:v>
                </c:pt>
                <c:pt idx="251">
                  <c:v>0.74260000000000004</c:v>
                </c:pt>
                <c:pt idx="252">
                  <c:v>0.74399999999999999</c:v>
                </c:pt>
                <c:pt idx="253">
                  <c:v>0.74419999999999997</c:v>
                </c:pt>
                <c:pt idx="254">
                  <c:v>0.74399999999999999</c:v>
                </c:pt>
                <c:pt idx="255">
                  <c:v>0.74399999999999999</c:v>
                </c:pt>
                <c:pt idx="256">
                  <c:v>0.74439999999999995</c:v>
                </c:pt>
                <c:pt idx="257">
                  <c:v>0.74629999999999996</c:v>
                </c:pt>
                <c:pt idx="258">
                  <c:v>0.74760000000000004</c:v>
                </c:pt>
                <c:pt idx="259">
                  <c:v>0.74770000000000003</c:v>
                </c:pt>
                <c:pt idx="260">
                  <c:v>0.748</c:v>
                </c:pt>
                <c:pt idx="261">
                  <c:v>0.75229999999999997</c:v>
                </c:pt>
                <c:pt idx="262">
                  <c:v>0.75190000000000001</c:v>
                </c:pt>
                <c:pt idx="263">
                  <c:v>0.753</c:v>
                </c:pt>
                <c:pt idx="264">
                  <c:v>0.75380000000000003</c:v>
                </c:pt>
                <c:pt idx="265">
                  <c:v>0.75039999999999996</c:v>
                </c:pt>
                <c:pt idx="266">
                  <c:v>0.74890000000000001</c:v>
                </c:pt>
                <c:pt idx="267">
                  <c:v>0.74939999999999996</c:v>
                </c:pt>
                <c:pt idx="268">
                  <c:v>0.75219999999999998</c:v>
                </c:pt>
                <c:pt idx="269">
                  <c:v>0.75449999999999995</c:v>
                </c:pt>
                <c:pt idx="270">
                  <c:v>0.75690000000000002</c:v>
                </c:pt>
                <c:pt idx="271">
                  <c:v>0.7571</c:v>
                </c:pt>
                <c:pt idx="272">
                  <c:v>0.755</c:v>
                </c:pt>
                <c:pt idx="273">
                  <c:v>0.7571</c:v>
                </c:pt>
                <c:pt idx="274">
                  <c:v>0.7571</c:v>
                </c:pt>
                <c:pt idx="275">
                  <c:v>0.7581</c:v>
                </c:pt>
                <c:pt idx="276">
                  <c:v>0.75919999999999999</c:v>
                </c:pt>
                <c:pt idx="277">
                  <c:v>0.76500000000000001</c:v>
                </c:pt>
                <c:pt idx="278">
                  <c:v>0.76319999999999999</c:v>
                </c:pt>
                <c:pt idx="279">
                  <c:v>0.76470000000000005</c:v>
                </c:pt>
                <c:pt idx="280">
                  <c:v>0.76319999999999999</c:v>
                </c:pt>
                <c:pt idx="281">
                  <c:v>0.76239999999999997</c:v>
                </c:pt>
                <c:pt idx="282">
                  <c:v>0.7621</c:v>
                </c:pt>
                <c:pt idx="283">
                  <c:v>0.76439999999999997</c:v>
                </c:pt>
                <c:pt idx="284">
                  <c:v>0.75790000000000002</c:v>
                </c:pt>
                <c:pt idx="285">
                  <c:v>0.75649999999999995</c:v>
                </c:pt>
                <c:pt idx="286">
                  <c:v>0.75819999999999999</c:v>
                </c:pt>
                <c:pt idx="287">
                  <c:v>0.75460000000000005</c:v>
                </c:pt>
                <c:pt idx="288">
                  <c:v>0.75109999999999999</c:v>
                </c:pt>
                <c:pt idx="289">
                  <c:v>0.752</c:v>
                </c:pt>
                <c:pt idx="290">
                  <c:v>0.75580000000000003</c:v>
                </c:pt>
                <c:pt idx="291">
                  <c:v>0.75609999999999999</c:v>
                </c:pt>
                <c:pt idx="292">
                  <c:v>0.76100000000000001</c:v>
                </c:pt>
                <c:pt idx="293">
                  <c:v>0.76380000000000003</c:v>
                </c:pt>
                <c:pt idx="294">
                  <c:v>0.76219999999999999</c:v>
                </c:pt>
                <c:pt idx="295">
                  <c:v>0.76129999999999998</c:v>
                </c:pt>
                <c:pt idx="296">
                  <c:v>0.75819999999999999</c:v>
                </c:pt>
                <c:pt idx="297">
                  <c:v>0.75539999999999996</c:v>
                </c:pt>
                <c:pt idx="298">
                  <c:v>0.7581</c:v>
                </c:pt>
                <c:pt idx="299">
                  <c:v>0.75780000000000003</c:v>
                </c:pt>
                <c:pt idx="300">
                  <c:v>0.76</c:v>
                </c:pt>
                <c:pt idx="301">
                  <c:v>0.75509999999999999</c:v>
                </c:pt>
                <c:pt idx="302">
                  <c:v>0.75480000000000003</c:v>
                </c:pt>
                <c:pt idx="303">
                  <c:v>0.75590000000000002</c:v>
                </c:pt>
                <c:pt idx="304">
                  <c:v>0.75780000000000003</c:v>
                </c:pt>
                <c:pt idx="305">
                  <c:v>0.75839999999999996</c:v>
                </c:pt>
                <c:pt idx="306">
                  <c:v>0.75980000000000003</c:v>
                </c:pt>
                <c:pt idx="307">
                  <c:v>0.76100000000000001</c:v>
                </c:pt>
                <c:pt idx="308">
                  <c:v>0.75900000000000001</c:v>
                </c:pt>
                <c:pt idx="309">
                  <c:v>0.75939999999999996</c:v>
                </c:pt>
                <c:pt idx="310">
                  <c:v>0.76170000000000004</c:v>
                </c:pt>
                <c:pt idx="311">
                  <c:v>0.7621</c:v>
                </c:pt>
                <c:pt idx="312">
                  <c:v>0.76380000000000003</c:v>
                </c:pt>
                <c:pt idx="313">
                  <c:v>0.76129999999999998</c:v>
                </c:pt>
                <c:pt idx="314">
                  <c:v>0.75900000000000001</c:v>
                </c:pt>
                <c:pt idx="315">
                  <c:v>0.75919999999999999</c:v>
                </c:pt>
                <c:pt idx="316">
                  <c:v>0.7581</c:v>
                </c:pt>
                <c:pt idx="317">
                  <c:v>0.76190000000000002</c:v>
                </c:pt>
                <c:pt idx="318">
                  <c:v>0.7591</c:v>
                </c:pt>
                <c:pt idx="319">
                  <c:v>0.76019999999999999</c:v>
                </c:pt>
                <c:pt idx="320">
                  <c:v>0.7641</c:v>
                </c:pt>
                <c:pt idx="321">
                  <c:v>0.76319999999999999</c:v>
                </c:pt>
                <c:pt idx="322">
                  <c:v>0.76219999999999999</c:v>
                </c:pt>
                <c:pt idx="323">
                  <c:v>0.76239999999999997</c:v>
                </c:pt>
                <c:pt idx="324">
                  <c:v>0.76290000000000002</c:v>
                </c:pt>
                <c:pt idx="325">
                  <c:v>0.76200000000000001</c:v>
                </c:pt>
                <c:pt idx="326">
                  <c:v>0.76239999999999997</c:v>
                </c:pt>
                <c:pt idx="327">
                  <c:v>0.7621</c:v>
                </c:pt>
                <c:pt idx="328">
                  <c:v>0.75980000000000003</c:v>
                </c:pt>
                <c:pt idx="329">
                  <c:v>0.7601</c:v>
                </c:pt>
                <c:pt idx="330">
                  <c:v>0.76239999999999997</c:v>
                </c:pt>
                <c:pt idx="331">
                  <c:v>0.76380000000000003</c:v>
                </c:pt>
                <c:pt idx="332">
                  <c:v>0.76390000000000002</c:v>
                </c:pt>
                <c:pt idx="333">
                  <c:v>0.76190000000000002</c:v>
                </c:pt>
                <c:pt idx="334">
                  <c:v>0.7621</c:v>
                </c:pt>
                <c:pt idx="335">
                  <c:v>0.76319999999999999</c:v>
                </c:pt>
                <c:pt idx="336">
                  <c:v>0.76249999999999996</c:v>
                </c:pt>
                <c:pt idx="337">
                  <c:v>0.76339999999999997</c:v>
                </c:pt>
                <c:pt idx="338">
                  <c:v>0.76239999999999997</c:v>
                </c:pt>
                <c:pt idx="339">
                  <c:v>0.76</c:v>
                </c:pt>
                <c:pt idx="340">
                  <c:v>0.75439999999999996</c:v>
                </c:pt>
                <c:pt idx="341">
                  <c:v>0.75619999999999998</c:v>
                </c:pt>
                <c:pt idx="342">
                  <c:v>0.75260000000000005</c:v>
                </c:pt>
                <c:pt idx="343">
                  <c:v>0.75290000000000001</c:v>
                </c:pt>
                <c:pt idx="344">
                  <c:v>0.75539999999999996</c:v>
                </c:pt>
                <c:pt idx="345">
                  <c:v>0.75419999999999998</c:v>
                </c:pt>
                <c:pt idx="346">
                  <c:v>0.75</c:v>
                </c:pt>
                <c:pt idx="347">
                  <c:v>0.74819999999999998</c:v>
                </c:pt>
                <c:pt idx="348">
                  <c:v>0.75139999999999996</c:v>
                </c:pt>
                <c:pt idx="349">
                  <c:v>0.74980000000000002</c:v>
                </c:pt>
                <c:pt idx="350">
                  <c:v>0.74890000000000001</c:v>
                </c:pt>
                <c:pt idx="351">
                  <c:v>0.74629999999999996</c:v>
                </c:pt>
                <c:pt idx="352">
                  <c:v>0.7429</c:v>
                </c:pt>
                <c:pt idx="353">
                  <c:v>0.74770000000000003</c:v>
                </c:pt>
                <c:pt idx="354">
                  <c:v>0.74829999999999997</c:v>
                </c:pt>
                <c:pt idx="355">
                  <c:v>0.74850000000000005</c:v>
                </c:pt>
                <c:pt idx="356">
                  <c:v>0.74370000000000003</c:v>
                </c:pt>
                <c:pt idx="357">
                  <c:v>0.746</c:v>
                </c:pt>
                <c:pt idx="358">
                  <c:v>0.745</c:v>
                </c:pt>
                <c:pt idx="359">
                  <c:v>0.74470000000000003</c:v>
                </c:pt>
                <c:pt idx="360">
                  <c:v>0.74629999999999996</c:v>
                </c:pt>
                <c:pt idx="361">
                  <c:v>0.74680000000000002</c:v>
                </c:pt>
                <c:pt idx="362">
                  <c:v>0.74439999999999995</c:v>
                </c:pt>
                <c:pt idx="363">
                  <c:v>0.74680000000000002</c:v>
                </c:pt>
                <c:pt idx="364">
                  <c:v>0.74529999999999996</c:v>
                </c:pt>
                <c:pt idx="365">
                  <c:v>0.74480000000000002</c:v>
                </c:pt>
                <c:pt idx="366">
                  <c:v>0.74299999999999999</c:v>
                </c:pt>
                <c:pt idx="367">
                  <c:v>0.74680000000000002</c:v>
                </c:pt>
                <c:pt idx="368">
                  <c:v>0.74760000000000004</c:v>
                </c:pt>
                <c:pt idx="369">
                  <c:v>0.74709999999999999</c:v>
                </c:pt>
                <c:pt idx="370">
                  <c:v>0.74809999999999999</c:v>
                </c:pt>
                <c:pt idx="371">
                  <c:v>0.74919999999999998</c:v>
                </c:pt>
                <c:pt idx="372">
                  <c:v>0.75039999999999996</c:v>
                </c:pt>
                <c:pt idx="373">
                  <c:v>0.74980000000000002</c:v>
                </c:pt>
                <c:pt idx="374">
                  <c:v>0.749</c:v>
                </c:pt>
                <c:pt idx="375">
                  <c:v>0.74909999999999999</c:v>
                </c:pt>
                <c:pt idx="376">
                  <c:v>0.74809999999999999</c:v>
                </c:pt>
                <c:pt idx="377">
                  <c:v>0.74880000000000002</c:v>
                </c:pt>
                <c:pt idx="378">
                  <c:v>0.74350000000000005</c:v>
                </c:pt>
                <c:pt idx="379">
                  <c:v>0.74019999999999997</c:v>
                </c:pt>
                <c:pt idx="380">
                  <c:v>0.7399</c:v>
                </c:pt>
                <c:pt idx="381">
                  <c:v>0.7369</c:v>
                </c:pt>
                <c:pt idx="382">
                  <c:v>0.73599999999999999</c:v>
                </c:pt>
                <c:pt idx="383">
                  <c:v>0.73619999999999997</c:v>
                </c:pt>
                <c:pt idx="384">
                  <c:v>0.73619999999999997</c:v>
                </c:pt>
                <c:pt idx="385">
                  <c:v>0.73409999999999997</c:v>
                </c:pt>
                <c:pt idx="386">
                  <c:v>0.73370000000000002</c:v>
                </c:pt>
                <c:pt idx="387">
                  <c:v>0.73129999999999995</c:v>
                </c:pt>
                <c:pt idx="388">
                  <c:v>0.73109999999999997</c:v>
                </c:pt>
                <c:pt idx="389">
                  <c:v>0.73380000000000001</c:v>
                </c:pt>
                <c:pt idx="390">
                  <c:v>0.73040000000000005</c:v>
                </c:pt>
                <c:pt idx="391">
                  <c:v>0.73270000000000002</c:v>
                </c:pt>
                <c:pt idx="392">
                  <c:v>0.73270000000000002</c:v>
                </c:pt>
                <c:pt idx="393">
                  <c:v>0.73280000000000001</c:v>
                </c:pt>
                <c:pt idx="394">
                  <c:v>0.73680000000000001</c:v>
                </c:pt>
                <c:pt idx="395">
                  <c:v>0.73699999999999999</c:v>
                </c:pt>
                <c:pt idx="396">
                  <c:v>0.73680000000000001</c:v>
                </c:pt>
                <c:pt idx="397">
                  <c:v>0.73299999999999998</c:v>
                </c:pt>
                <c:pt idx="398">
                  <c:v>0.73360000000000003</c:v>
                </c:pt>
                <c:pt idx="399">
                  <c:v>0.73219999999999996</c:v>
                </c:pt>
                <c:pt idx="400">
                  <c:v>0.73409999999999997</c:v>
                </c:pt>
                <c:pt idx="401">
                  <c:v>0.73270000000000002</c:v>
                </c:pt>
                <c:pt idx="402">
                  <c:v>0.73250000000000004</c:v>
                </c:pt>
                <c:pt idx="403">
                  <c:v>0.72950000000000004</c:v>
                </c:pt>
                <c:pt idx="404">
                  <c:v>0.7339</c:v>
                </c:pt>
                <c:pt idx="405">
                  <c:v>0.73250000000000004</c:v>
                </c:pt>
                <c:pt idx="406">
                  <c:v>0.73309999999999997</c:v>
                </c:pt>
                <c:pt idx="407">
                  <c:v>0.73609999999999998</c:v>
                </c:pt>
                <c:pt idx="408">
                  <c:v>0.73329999999999995</c:v>
                </c:pt>
                <c:pt idx="409">
                  <c:v>0.73419999999999996</c:v>
                </c:pt>
                <c:pt idx="410">
                  <c:v>0.73460000000000003</c:v>
                </c:pt>
                <c:pt idx="411">
                  <c:v>0.73450000000000004</c:v>
                </c:pt>
                <c:pt idx="412">
                  <c:v>0.73429999999999995</c:v>
                </c:pt>
                <c:pt idx="413">
                  <c:v>0.73060000000000003</c:v>
                </c:pt>
                <c:pt idx="414">
                  <c:v>0.73180000000000001</c:v>
                </c:pt>
                <c:pt idx="415">
                  <c:v>0.73089999999999999</c:v>
                </c:pt>
                <c:pt idx="416">
                  <c:v>0.7329</c:v>
                </c:pt>
                <c:pt idx="417">
                  <c:v>0.7339</c:v>
                </c:pt>
                <c:pt idx="418">
                  <c:v>0.73109999999999997</c:v>
                </c:pt>
                <c:pt idx="419">
                  <c:v>0.72809999999999997</c:v>
                </c:pt>
                <c:pt idx="420">
                  <c:v>0.72689999999999999</c:v>
                </c:pt>
                <c:pt idx="421">
                  <c:v>0.72570000000000001</c:v>
                </c:pt>
                <c:pt idx="422">
                  <c:v>0.72460000000000002</c:v>
                </c:pt>
                <c:pt idx="423">
                  <c:v>0.7268</c:v>
                </c:pt>
                <c:pt idx="424">
                  <c:v>0.72950000000000004</c:v>
                </c:pt>
                <c:pt idx="425">
                  <c:v>0.73040000000000005</c:v>
                </c:pt>
                <c:pt idx="426">
                  <c:v>0.73209999999999997</c:v>
                </c:pt>
                <c:pt idx="427">
                  <c:v>0.73180000000000001</c:v>
                </c:pt>
                <c:pt idx="428">
                  <c:v>0.7278</c:v>
                </c:pt>
                <c:pt idx="429">
                  <c:v>0.73219999999999996</c:v>
                </c:pt>
                <c:pt idx="430">
                  <c:v>0.73399999999999999</c:v>
                </c:pt>
                <c:pt idx="431">
                  <c:v>0.73309999999999997</c:v>
                </c:pt>
                <c:pt idx="432">
                  <c:v>0.7329</c:v>
                </c:pt>
                <c:pt idx="433">
                  <c:v>0.73119999999999996</c:v>
                </c:pt>
                <c:pt idx="434">
                  <c:v>0.7288</c:v>
                </c:pt>
                <c:pt idx="435">
                  <c:v>0.72899999999999998</c:v>
                </c:pt>
                <c:pt idx="436">
                  <c:v>0.72670000000000001</c:v>
                </c:pt>
                <c:pt idx="437">
                  <c:v>0.7268</c:v>
                </c:pt>
                <c:pt idx="438">
                  <c:v>0.72760000000000002</c:v>
                </c:pt>
                <c:pt idx="439">
                  <c:v>0.72519999999999996</c:v>
                </c:pt>
                <c:pt idx="440">
                  <c:v>0.72529999999999994</c:v>
                </c:pt>
                <c:pt idx="441">
                  <c:v>0.72699999999999998</c:v>
                </c:pt>
                <c:pt idx="442">
                  <c:v>0.72889999999999999</c:v>
                </c:pt>
                <c:pt idx="443">
                  <c:v>0.7298</c:v>
                </c:pt>
                <c:pt idx="444">
                  <c:v>0.72770000000000001</c:v>
                </c:pt>
                <c:pt idx="445">
                  <c:v>0.7288</c:v>
                </c:pt>
                <c:pt idx="446">
                  <c:v>0.72950000000000004</c:v>
                </c:pt>
                <c:pt idx="447">
                  <c:v>0.73050000000000004</c:v>
                </c:pt>
                <c:pt idx="448">
                  <c:v>0.73280000000000001</c:v>
                </c:pt>
                <c:pt idx="449">
                  <c:v>0.73299999999999998</c:v>
                </c:pt>
                <c:pt idx="450">
                  <c:v>0.73209999999999997</c:v>
                </c:pt>
                <c:pt idx="451">
                  <c:v>0.73209999999999997</c:v>
                </c:pt>
                <c:pt idx="452">
                  <c:v>0.73229999999999995</c:v>
                </c:pt>
                <c:pt idx="453">
                  <c:v>0.73099999999999998</c:v>
                </c:pt>
                <c:pt idx="454">
                  <c:v>0.73180000000000001</c:v>
                </c:pt>
                <c:pt idx="455">
                  <c:v>0.72899999999999998</c:v>
                </c:pt>
                <c:pt idx="456">
                  <c:v>0.72829999999999995</c:v>
                </c:pt>
                <c:pt idx="457">
                  <c:v>0.7248</c:v>
                </c:pt>
                <c:pt idx="458">
                  <c:v>0.72409999999999997</c:v>
                </c:pt>
                <c:pt idx="459">
                  <c:v>0.72309999999999997</c:v>
                </c:pt>
                <c:pt idx="460">
                  <c:v>0.7228</c:v>
                </c:pt>
                <c:pt idx="461">
                  <c:v>0.72340000000000004</c:v>
                </c:pt>
                <c:pt idx="462">
                  <c:v>0.7228</c:v>
                </c:pt>
                <c:pt idx="463">
                  <c:v>0.72660000000000002</c:v>
                </c:pt>
                <c:pt idx="464">
                  <c:v>0.7258</c:v>
                </c:pt>
                <c:pt idx="465">
                  <c:v>0.72640000000000005</c:v>
                </c:pt>
                <c:pt idx="466">
                  <c:v>0.72719999999999996</c:v>
                </c:pt>
                <c:pt idx="467">
                  <c:v>0.72570000000000001</c:v>
                </c:pt>
                <c:pt idx="468">
                  <c:v>0.72370000000000001</c:v>
                </c:pt>
                <c:pt idx="469">
                  <c:v>0.7258</c:v>
                </c:pt>
                <c:pt idx="470">
                  <c:v>0.72460000000000002</c:v>
                </c:pt>
                <c:pt idx="471">
                  <c:v>0.72550000000000003</c:v>
                </c:pt>
                <c:pt idx="472">
                  <c:v>0.72419999999999995</c:v>
                </c:pt>
                <c:pt idx="473">
                  <c:v>0.72419999999999995</c:v>
                </c:pt>
                <c:pt idx="474">
                  <c:v>0.72470000000000001</c:v>
                </c:pt>
                <c:pt idx="475">
                  <c:v>0.72270000000000001</c:v>
                </c:pt>
                <c:pt idx="476">
                  <c:v>0.72199999999999998</c:v>
                </c:pt>
                <c:pt idx="477">
                  <c:v>0.72170000000000001</c:v>
                </c:pt>
                <c:pt idx="478">
                  <c:v>0.72660000000000002</c:v>
                </c:pt>
                <c:pt idx="479">
                  <c:v>0.72729999999999995</c:v>
                </c:pt>
                <c:pt idx="480">
                  <c:v>0.72719999999999996</c:v>
                </c:pt>
                <c:pt idx="481">
                  <c:v>0.72809999999999997</c:v>
                </c:pt>
                <c:pt idx="482">
                  <c:v>0.72889999999999999</c:v>
                </c:pt>
                <c:pt idx="483">
                  <c:v>0.72689999999999999</c:v>
                </c:pt>
                <c:pt idx="484">
                  <c:v>0.72509999999999997</c:v>
                </c:pt>
                <c:pt idx="485">
                  <c:v>0.72230000000000005</c:v>
                </c:pt>
                <c:pt idx="486">
                  <c:v>0.72509999999999997</c:v>
                </c:pt>
                <c:pt idx="487">
                  <c:v>0.72509999999999997</c:v>
                </c:pt>
                <c:pt idx="488">
                  <c:v>0.72740000000000005</c:v>
                </c:pt>
                <c:pt idx="489">
                  <c:v>0.72870000000000001</c:v>
                </c:pt>
                <c:pt idx="490">
                  <c:v>0.72899999999999998</c:v>
                </c:pt>
                <c:pt idx="491">
                  <c:v>0.72740000000000005</c:v>
                </c:pt>
                <c:pt idx="492">
                  <c:v>0.72850000000000004</c:v>
                </c:pt>
                <c:pt idx="493">
                  <c:v>0.72819999999999996</c:v>
                </c:pt>
                <c:pt idx="494">
                  <c:v>0.72729999999999995</c:v>
                </c:pt>
                <c:pt idx="495">
                  <c:v>0.72699999999999998</c:v>
                </c:pt>
                <c:pt idx="496">
                  <c:v>0.7258</c:v>
                </c:pt>
                <c:pt idx="497">
                  <c:v>0.72840000000000005</c:v>
                </c:pt>
                <c:pt idx="498">
                  <c:v>0.72970000000000002</c:v>
                </c:pt>
                <c:pt idx="499">
                  <c:v>0.7288</c:v>
                </c:pt>
                <c:pt idx="500">
                  <c:v>0.73129999999999995</c:v>
                </c:pt>
                <c:pt idx="501">
                  <c:v>0.73260000000000003</c:v>
                </c:pt>
                <c:pt idx="502">
                  <c:v>0.73160000000000003</c:v>
                </c:pt>
                <c:pt idx="503">
                  <c:v>0.73019999999999996</c:v>
                </c:pt>
                <c:pt idx="504">
                  <c:v>0.7298</c:v>
                </c:pt>
                <c:pt idx="505">
                  <c:v>0.72760000000000002</c:v>
                </c:pt>
                <c:pt idx="506">
                  <c:v>0.72799999999999998</c:v>
                </c:pt>
                <c:pt idx="507">
                  <c:v>0.72870000000000001</c:v>
                </c:pt>
                <c:pt idx="508">
                  <c:v>0.72919999999999996</c:v>
                </c:pt>
                <c:pt idx="509">
                  <c:v>0.72619999999999996</c:v>
                </c:pt>
                <c:pt idx="510">
                  <c:v>0.72840000000000005</c:v>
                </c:pt>
                <c:pt idx="511">
                  <c:v>0.7298</c:v>
                </c:pt>
                <c:pt idx="512">
                  <c:v>0.72870000000000001</c:v>
                </c:pt>
                <c:pt idx="513">
                  <c:v>0.72960000000000003</c:v>
                </c:pt>
                <c:pt idx="514">
                  <c:v>0.7278</c:v>
                </c:pt>
                <c:pt idx="515">
                  <c:v>0.72809999999999997</c:v>
                </c:pt>
                <c:pt idx="516">
                  <c:v>0.72829999999999995</c:v>
                </c:pt>
                <c:pt idx="517">
                  <c:v>0.72889999999999999</c:v>
                </c:pt>
                <c:pt idx="518">
                  <c:v>0.72960000000000003</c:v>
                </c:pt>
                <c:pt idx="519">
                  <c:v>0.7319</c:v>
                </c:pt>
                <c:pt idx="520">
                  <c:v>0.73370000000000002</c:v>
                </c:pt>
                <c:pt idx="521">
                  <c:v>0.73350000000000004</c:v>
                </c:pt>
                <c:pt idx="522">
                  <c:v>0.73180000000000001</c:v>
                </c:pt>
                <c:pt idx="523">
                  <c:v>0.73319999999999996</c:v>
                </c:pt>
                <c:pt idx="524">
                  <c:v>0.73570000000000002</c:v>
                </c:pt>
                <c:pt idx="525">
                  <c:v>0.73719999999999997</c:v>
                </c:pt>
                <c:pt idx="526">
                  <c:v>0.73629999999999995</c:v>
                </c:pt>
                <c:pt idx="527">
                  <c:v>0.7389</c:v>
                </c:pt>
                <c:pt idx="528">
                  <c:v>0.73939999999999995</c:v>
                </c:pt>
                <c:pt idx="529">
                  <c:v>0.73899999999999999</c:v>
                </c:pt>
                <c:pt idx="530">
                  <c:v>0.73880000000000001</c:v>
                </c:pt>
                <c:pt idx="531">
                  <c:v>0.73719999999999997</c:v>
                </c:pt>
                <c:pt idx="532">
                  <c:v>0.7379</c:v>
                </c:pt>
                <c:pt idx="533">
                  <c:v>0.73780000000000001</c:v>
                </c:pt>
                <c:pt idx="534">
                  <c:v>0.73599999999999999</c:v>
                </c:pt>
                <c:pt idx="535">
                  <c:v>0.73580000000000001</c:v>
                </c:pt>
                <c:pt idx="536">
                  <c:v>0.73550000000000004</c:v>
                </c:pt>
                <c:pt idx="537">
                  <c:v>0.7359</c:v>
                </c:pt>
                <c:pt idx="538">
                  <c:v>0.73480000000000001</c:v>
                </c:pt>
                <c:pt idx="539">
                  <c:v>0.73870000000000002</c:v>
                </c:pt>
                <c:pt idx="540">
                  <c:v>0.73919999999999997</c:v>
                </c:pt>
                <c:pt idx="541">
                  <c:v>0.73970000000000002</c:v>
                </c:pt>
                <c:pt idx="542">
                  <c:v>0.74219999999999997</c:v>
                </c:pt>
                <c:pt idx="543">
                  <c:v>0.74319999999999997</c:v>
                </c:pt>
                <c:pt idx="544">
                  <c:v>0.74080000000000001</c:v>
                </c:pt>
                <c:pt idx="545">
                  <c:v>0.73919999999999997</c:v>
                </c:pt>
                <c:pt idx="546">
                  <c:v>0.73980000000000001</c:v>
                </c:pt>
                <c:pt idx="547">
                  <c:v>0.73750000000000004</c:v>
                </c:pt>
                <c:pt idx="548">
                  <c:v>0.73719999999999997</c:v>
                </c:pt>
                <c:pt idx="549">
                  <c:v>0.73709999999999998</c:v>
                </c:pt>
                <c:pt idx="550">
                  <c:v>0.73480000000000001</c:v>
                </c:pt>
                <c:pt idx="551">
                  <c:v>0.73729999999999996</c:v>
                </c:pt>
                <c:pt idx="552">
                  <c:v>0.73560000000000003</c:v>
                </c:pt>
                <c:pt idx="553">
                  <c:v>0.73629999999999995</c:v>
                </c:pt>
                <c:pt idx="554">
                  <c:v>0.73699999999999999</c:v>
                </c:pt>
                <c:pt idx="555">
                  <c:v>0.73699999999999999</c:v>
                </c:pt>
                <c:pt idx="556">
                  <c:v>0.73909999999999998</c:v>
                </c:pt>
                <c:pt idx="557">
                  <c:v>0.73980000000000001</c:v>
                </c:pt>
                <c:pt idx="558">
                  <c:v>0.73880000000000001</c:v>
                </c:pt>
                <c:pt idx="559">
                  <c:v>0.74009999999999998</c:v>
                </c:pt>
                <c:pt idx="560">
                  <c:v>0.7409</c:v>
                </c:pt>
                <c:pt idx="561">
                  <c:v>0.74219999999999997</c:v>
                </c:pt>
                <c:pt idx="562">
                  <c:v>0.74160000000000004</c:v>
                </c:pt>
                <c:pt idx="563">
                  <c:v>0.73960000000000004</c:v>
                </c:pt>
                <c:pt idx="564">
                  <c:v>0.7379</c:v>
                </c:pt>
                <c:pt idx="565">
                  <c:v>0.73819999999999997</c:v>
                </c:pt>
                <c:pt idx="566">
                  <c:v>0.73770000000000002</c:v>
                </c:pt>
                <c:pt idx="567">
                  <c:v>0.73670000000000002</c:v>
                </c:pt>
                <c:pt idx="568">
                  <c:v>0.73480000000000001</c:v>
                </c:pt>
                <c:pt idx="569">
                  <c:v>0.73580000000000001</c:v>
                </c:pt>
                <c:pt idx="570">
                  <c:v>0.73640000000000005</c:v>
                </c:pt>
                <c:pt idx="571">
                  <c:v>0.73750000000000004</c:v>
                </c:pt>
                <c:pt idx="572">
                  <c:v>0.73950000000000005</c:v>
                </c:pt>
                <c:pt idx="573">
                  <c:v>0.73760000000000003</c:v>
                </c:pt>
                <c:pt idx="574">
                  <c:v>0.73929999999999996</c:v>
                </c:pt>
                <c:pt idx="575">
                  <c:v>0.74009999999999998</c:v>
                </c:pt>
                <c:pt idx="576">
                  <c:v>0.74009999999999998</c:v>
                </c:pt>
                <c:pt idx="577">
                  <c:v>0.74229999999999996</c:v>
                </c:pt>
                <c:pt idx="578">
                  <c:v>0.74150000000000005</c:v>
                </c:pt>
                <c:pt idx="579">
                  <c:v>0.73929999999999996</c:v>
                </c:pt>
                <c:pt idx="580">
                  <c:v>0.74080000000000001</c:v>
                </c:pt>
                <c:pt idx="581">
                  <c:v>0.73950000000000005</c:v>
                </c:pt>
                <c:pt idx="582">
                  <c:v>0.7379</c:v>
                </c:pt>
                <c:pt idx="583">
                  <c:v>0.73709999999999998</c:v>
                </c:pt>
                <c:pt idx="584">
                  <c:v>0.73760000000000003</c:v>
                </c:pt>
                <c:pt idx="585">
                  <c:v>0.73829999999999996</c:v>
                </c:pt>
                <c:pt idx="586">
                  <c:v>0.7379</c:v>
                </c:pt>
                <c:pt idx="587">
                  <c:v>0.73880000000000001</c:v>
                </c:pt>
                <c:pt idx="588">
                  <c:v>0.73799999999999999</c:v>
                </c:pt>
                <c:pt idx="589">
                  <c:v>0.73809999999999998</c:v>
                </c:pt>
                <c:pt idx="590">
                  <c:v>0.73829999999999996</c:v>
                </c:pt>
                <c:pt idx="591">
                  <c:v>0.7389</c:v>
                </c:pt>
                <c:pt idx="592">
                  <c:v>0.73980000000000001</c:v>
                </c:pt>
                <c:pt idx="593">
                  <c:v>0.73729999999999996</c:v>
                </c:pt>
                <c:pt idx="594">
                  <c:v>0.73909999999999998</c:v>
                </c:pt>
                <c:pt idx="595">
                  <c:v>0.73909999999999998</c:v>
                </c:pt>
                <c:pt idx="596">
                  <c:v>0.73829999999999996</c:v>
                </c:pt>
                <c:pt idx="597">
                  <c:v>0.73929999999999996</c:v>
                </c:pt>
                <c:pt idx="598">
                  <c:v>0.73729999999999996</c:v>
                </c:pt>
                <c:pt idx="599">
                  <c:v>0.73799999999999999</c:v>
                </c:pt>
                <c:pt idx="600">
                  <c:v>0.73729999999999996</c:v>
                </c:pt>
                <c:pt idx="601">
                  <c:v>0.7369</c:v>
                </c:pt>
                <c:pt idx="602">
                  <c:v>0.73429999999999995</c:v>
                </c:pt>
                <c:pt idx="603">
                  <c:v>0.73360000000000003</c:v>
                </c:pt>
                <c:pt idx="604">
                  <c:v>0.73409999999999997</c:v>
                </c:pt>
                <c:pt idx="605">
                  <c:v>0.73450000000000004</c:v>
                </c:pt>
                <c:pt idx="606">
                  <c:v>0.73499999999999999</c:v>
                </c:pt>
                <c:pt idx="607">
                  <c:v>0.73450000000000004</c:v>
                </c:pt>
                <c:pt idx="608">
                  <c:v>0.7339</c:v>
                </c:pt>
                <c:pt idx="609">
                  <c:v>0.73499999999999999</c:v>
                </c:pt>
                <c:pt idx="610">
                  <c:v>0.73360000000000003</c:v>
                </c:pt>
                <c:pt idx="611">
                  <c:v>0.73380000000000001</c:v>
                </c:pt>
                <c:pt idx="612">
                  <c:v>0.7339</c:v>
                </c:pt>
                <c:pt idx="613">
                  <c:v>0.7329</c:v>
                </c:pt>
                <c:pt idx="614">
                  <c:v>0.73380000000000001</c:v>
                </c:pt>
                <c:pt idx="615">
                  <c:v>0.7298</c:v>
                </c:pt>
                <c:pt idx="616">
                  <c:v>0.73060000000000003</c:v>
                </c:pt>
                <c:pt idx="617">
                  <c:v>0.73080000000000001</c:v>
                </c:pt>
                <c:pt idx="618">
                  <c:v>0.72860000000000003</c:v>
                </c:pt>
                <c:pt idx="619">
                  <c:v>0.72589999999999999</c:v>
                </c:pt>
                <c:pt idx="620">
                  <c:v>0.72650000000000003</c:v>
                </c:pt>
                <c:pt idx="621">
                  <c:v>0.72619999999999996</c:v>
                </c:pt>
                <c:pt idx="622">
                  <c:v>0.72499999999999998</c:v>
                </c:pt>
                <c:pt idx="623">
                  <c:v>0.72489999999999999</c:v>
                </c:pt>
                <c:pt idx="624">
                  <c:v>0.72699999999999998</c:v>
                </c:pt>
                <c:pt idx="625">
                  <c:v>0.72709999999999997</c:v>
                </c:pt>
                <c:pt idx="626">
                  <c:v>0.72489999999999999</c:v>
                </c:pt>
                <c:pt idx="627">
                  <c:v>0.72399999999999998</c:v>
                </c:pt>
                <c:pt idx="628">
                  <c:v>0.72509999999999997</c:v>
                </c:pt>
                <c:pt idx="629">
                  <c:v>0.72789999999999999</c:v>
                </c:pt>
                <c:pt idx="630">
                  <c:v>0.73170000000000002</c:v>
                </c:pt>
                <c:pt idx="631">
                  <c:v>0.7319</c:v>
                </c:pt>
                <c:pt idx="632">
                  <c:v>0.73180000000000001</c:v>
                </c:pt>
                <c:pt idx="633">
                  <c:v>0.73299999999999998</c:v>
                </c:pt>
                <c:pt idx="634">
                  <c:v>0.7339</c:v>
                </c:pt>
                <c:pt idx="635">
                  <c:v>0.73199999999999998</c:v>
                </c:pt>
                <c:pt idx="636">
                  <c:v>0.73319999999999996</c:v>
                </c:pt>
                <c:pt idx="637">
                  <c:v>0.73160000000000003</c:v>
                </c:pt>
                <c:pt idx="638">
                  <c:v>0.73170000000000002</c:v>
                </c:pt>
                <c:pt idx="639">
                  <c:v>0.72940000000000005</c:v>
                </c:pt>
                <c:pt idx="640">
                  <c:v>0.72950000000000004</c:v>
                </c:pt>
                <c:pt idx="641">
                  <c:v>0.73170000000000002</c:v>
                </c:pt>
                <c:pt idx="642">
                  <c:v>0.73370000000000002</c:v>
                </c:pt>
                <c:pt idx="643">
                  <c:v>0.73729999999999996</c:v>
                </c:pt>
                <c:pt idx="644">
                  <c:v>0.7379</c:v>
                </c:pt>
                <c:pt idx="645">
                  <c:v>0.7389</c:v>
                </c:pt>
                <c:pt idx="646">
                  <c:v>0.73819999999999997</c:v>
                </c:pt>
                <c:pt idx="647">
                  <c:v>0.73809999999999998</c:v>
                </c:pt>
                <c:pt idx="648">
                  <c:v>0.7389</c:v>
                </c:pt>
                <c:pt idx="649">
                  <c:v>0.73919999999999997</c:v>
                </c:pt>
                <c:pt idx="650">
                  <c:v>0.73770000000000002</c:v>
                </c:pt>
                <c:pt idx="651">
                  <c:v>0.73750000000000004</c:v>
                </c:pt>
                <c:pt idx="652">
                  <c:v>0.73750000000000004</c:v>
                </c:pt>
                <c:pt idx="653">
                  <c:v>0.73750000000000004</c:v>
                </c:pt>
                <c:pt idx="654">
                  <c:v>0.73550000000000004</c:v>
                </c:pt>
                <c:pt idx="655">
                  <c:v>0.73529999999999995</c:v>
                </c:pt>
                <c:pt idx="656">
                  <c:v>0.73419999999999996</c:v>
                </c:pt>
                <c:pt idx="657">
                  <c:v>0.73619999999999997</c:v>
                </c:pt>
                <c:pt idx="658">
                  <c:v>0.7369</c:v>
                </c:pt>
                <c:pt idx="659">
                  <c:v>0.73650000000000004</c:v>
                </c:pt>
                <c:pt idx="660">
                  <c:v>0.73729999999999996</c:v>
                </c:pt>
                <c:pt idx="661">
                  <c:v>0.73599999999999999</c:v>
                </c:pt>
                <c:pt idx="662">
                  <c:v>0.73480000000000001</c:v>
                </c:pt>
                <c:pt idx="663">
                  <c:v>0.73699999999999999</c:v>
                </c:pt>
                <c:pt idx="664">
                  <c:v>0.73509999999999998</c:v>
                </c:pt>
                <c:pt idx="665">
                  <c:v>0.7349</c:v>
                </c:pt>
                <c:pt idx="666">
                  <c:v>0.73229999999999995</c:v>
                </c:pt>
                <c:pt idx="667">
                  <c:v>0.7329</c:v>
                </c:pt>
                <c:pt idx="668">
                  <c:v>0.73129999999999995</c:v>
                </c:pt>
                <c:pt idx="669">
                  <c:v>0.73</c:v>
                </c:pt>
                <c:pt idx="670">
                  <c:v>0.7298</c:v>
                </c:pt>
                <c:pt idx="671">
                  <c:v>0.7298</c:v>
                </c:pt>
                <c:pt idx="672">
                  <c:v>0.7278</c:v>
                </c:pt>
                <c:pt idx="673">
                  <c:v>0.72619999999999996</c:v>
                </c:pt>
                <c:pt idx="674">
                  <c:v>0.72640000000000005</c:v>
                </c:pt>
                <c:pt idx="675">
                  <c:v>0.72219999999999995</c:v>
                </c:pt>
                <c:pt idx="676">
                  <c:v>0.7238</c:v>
                </c:pt>
                <c:pt idx="677">
                  <c:v>0.72330000000000005</c:v>
                </c:pt>
                <c:pt idx="678">
                  <c:v>0.72360000000000002</c:v>
                </c:pt>
                <c:pt idx="679">
                  <c:v>0.72170000000000001</c:v>
                </c:pt>
                <c:pt idx="680">
                  <c:v>0.72099999999999997</c:v>
                </c:pt>
                <c:pt idx="681">
                  <c:v>0.72289999999999999</c:v>
                </c:pt>
                <c:pt idx="682">
                  <c:v>0.71940000000000004</c:v>
                </c:pt>
                <c:pt idx="683">
                  <c:v>0.71989999999999998</c:v>
                </c:pt>
                <c:pt idx="684">
                  <c:v>0.72219999999999995</c:v>
                </c:pt>
                <c:pt idx="685">
                  <c:v>0.72109999999999996</c:v>
                </c:pt>
                <c:pt idx="686">
                  <c:v>0.72209999999999996</c:v>
                </c:pt>
                <c:pt idx="687">
                  <c:v>0.72240000000000004</c:v>
                </c:pt>
                <c:pt idx="688">
                  <c:v>0.7218</c:v>
                </c:pt>
                <c:pt idx="689">
                  <c:v>0.72089999999999999</c:v>
                </c:pt>
                <c:pt idx="690">
                  <c:v>0.72009999999999996</c:v>
                </c:pt>
                <c:pt idx="691">
                  <c:v>0.7198</c:v>
                </c:pt>
                <c:pt idx="692">
                  <c:v>0.72</c:v>
                </c:pt>
                <c:pt idx="693">
                  <c:v>0.72070000000000001</c:v>
                </c:pt>
                <c:pt idx="694">
                  <c:v>0.72089999999999999</c:v>
                </c:pt>
                <c:pt idx="695">
                  <c:v>0.71879999999999999</c:v>
                </c:pt>
                <c:pt idx="696">
                  <c:v>0.71919999999999995</c:v>
                </c:pt>
                <c:pt idx="697">
                  <c:v>0.72230000000000005</c:v>
                </c:pt>
                <c:pt idx="698">
                  <c:v>0.72270000000000001</c:v>
                </c:pt>
                <c:pt idx="699">
                  <c:v>0.72399999999999998</c:v>
                </c:pt>
                <c:pt idx="700">
                  <c:v>0.7248</c:v>
                </c:pt>
                <c:pt idx="701">
                  <c:v>0.72460000000000002</c:v>
                </c:pt>
                <c:pt idx="702">
                  <c:v>0.72509999999999997</c:v>
                </c:pt>
                <c:pt idx="703">
                  <c:v>0.72719999999999996</c:v>
                </c:pt>
                <c:pt idx="704">
                  <c:v>0.72809999999999997</c:v>
                </c:pt>
                <c:pt idx="705">
                  <c:v>0.72709999999999997</c:v>
                </c:pt>
                <c:pt idx="706">
                  <c:v>0.7278</c:v>
                </c:pt>
                <c:pt idx="707">
                  <c:v>0.72660000000000002</c:v>
                </c:pt>
                <c:pt idx="708">
                  <c:v>0.72540000000000004</c:v>
                </c:pt>
                <c:pt idx="709">
                  <c:v>0.72599999999999998</c:v>
                </c:pt>
                <c:pt idx="710">
                  <c:v>0.72570000000000001</c:v>
                </c:pt>
                <c:pt idx="711">
                  <c:v>0.7268</c:v>
                </c:pt>
                <c:pt idx="712">
                  <c:v>0.72519999999999996</c:v>
                </c:pt>
                <c:pt idx="713">
                  <c:v>0.72350000000000003</c:v>
                </c:pt>
                <c:pt idx="714">
                  <c:v>0.7238</c:v>
                </c:pt>
                <c:pt idx="715">
                  <c:v>0.72360000000000002</c:v>
                </c:pt>
                <c:pt idx="716">
                  <c:v>0.72209999999999996</c:v>
                </c:pt>
                <c:pt idx="717">
                  <c:v>0.72250000000000003</c:v>
                </c:pt>
                <c:pt idx="718">
                  <c:v>0.72409999999999997</c:v>
                </c:pt>
                <c:pt idx="719">
                  <c:v>0.72540000000000004</c:v>
                </c:pt>
                <c:pt idx="720">
                  <c:v>0.72409999999999997</c:v>
                </c:pt>
                <c:pt idx="721">
                  <c:v>0.72319999999999995</c:v>
                </c:pt>
                <c:pt idx="722">
                  <c:v>0.72419999999999995</c:v>
                </c:pt>
                <c:pt idx="723">
                  <c:v>0.72729999999999995</c:v>
                </c:pt>
                <c:pt idx="724">
                  <c:v>0.72850000000000004</c:v>
                </c:pt>
                <c:pt idx="725">
                  <c:v>0.73029999999999995</c:v>
                </c:pt>
                <c:pt idx="726">
                  <c:v>0.72960000000000003</c:v>
                </c:pt>
                <c:pt idx="727">
                  <c:v>0.72989999999999999</c:v>
                </c:pt>
                <c:pt idx="728">
                  <c:v>0.73280000000000001</c:v>
                </c:pt>
                <c:pt idx="729">
                  <c:v>0.7329</c:v>
                </c:pt>
                <c:pt idx="730">
                  <c:v>0.73480000000000001</c:v>
                </c:pt>
                <c:pt idx="731">
                  <c:v>0.7339</c:v>
                </c:pt>
                <c:pt idx="732">
                  <c:v>0.73399999999999999</c:v>
                </c:pt>
                <c:pt idx="733">
                  <c:v>0.73329999999999995</c:v>
                </c:pt>
                <c:pt idx="734">
                  <c:v>0.73350000000000004</c:v>
                </c:pt>
                <c:pt idx="735">
                  <c:v>0.73409999999999997</c:v>
                </c:pt>
                <c:pt idx="736">
                  <c:v>0.73399999999999999</c:v>
                </c:pt>
                <c:pt idx="737">
                  <c:v>0.73409999999999997</c:v>
                </c:pt>
                <c:pt idx="738">
                  <c:v>0.73509999999999998</c:v>
                </c:pt>
                <c:pt idx="739">
                  <c:v>0.73650000000000004</c:v>
                </c:pt>
                <c:pt idx="740">
                  <c:v>0.7359</c:v>
                </c:pt>
                <c:pt idx="741">
                  <c:v>0.73619999999999997</c:v>
                </c:pt>
                <c:pt idx="742">
                  <c:v>0.73519999999999996</c:v>
                </c:pt>
                <c:pt idx="743">
                  <c:v>0.73670000000000002</c:v>
                </c:pt>
                <c:pt idx="744">
                  <c:v>0.73560000000000003</c:v>
                </c:pt>
                <c:pt idx="745">
                  <c:v>0.7349</c:v>
                </c:pt>
                <c:pt idx="746">
                  <c:v>0.73409999999999997</c:v>
                </c:pt>
                <c:pt idx="747">
                  <c:v>0.73380000000000001</c:v>
                </c:pt>
                <c:pt idx="748">
                  <c:v>0.73419999999999996</c:v>
                </c:pt>
                <c:pt idx="749">
                  <c:v>0.73499999999999999</c:v>
                </c:pt>
                <c:pt idx="750">
                  <c:v>0.73499999999999999</c:v>
                </c:pt>
                <c:pt idx="751">
                  <c:v>0.73480000000000001</c:v>
                </c:pt>
                <c:pt idx="752">
                  <c:v>0.73399999999999999</c:v>
                </c:pt>
                <c:pt idx="753">
                  <c:v>0.73360000000000003</c:v>
                </c:pt>
                <c:pt idx="754">
                  <c:v>0.7329</c:v>
                </c:pt>
                <c:pt idx="755">
                  <c:v>0.73270000000000002</c:v>
                </c:pt>
                <c:pt idx="756">
                  <c:v>0.73309999999999997</c:v>
                </c:pt>
                <c:pt idx="757">
                  <c:v>0.73260000000000003</c:v>
                </c:pt>
                <c:pt idx="758">
                  <c:v>0.73209999999999997</c:v>
                </c:pt>
                <c:pt idx="759">
                  <c:v>0.73119999999999996</c:v>
                </c:pt>
                <c:pt idx="760">
                  <c:v>0.73209999999999997</c:v>
                </c:pt>
                <c:pt idx="761">
                  <c:v>0.73309999999999997</c:v>
                </c:pt>
                <c:pt idx="762">
                  <c:v>0.73360000000000003</c:v>
                </c:pt>
                <c:pt idx="763">
                  <c:v>0.73509999999999998</c:v>
                </c:pt>
                <c:pt idx="764">
                  <c:v>0.7349</c:v>
                </c:pt>
                <c:pt idx="765">
                  <c:v>0.73560000000000003</c:v>
                </c:pt>
                <c:pt idx="766">
                  <c:v>0.73619999999999997</c:v>
                </c:pt>
                <c:pt idx="767">
                  <c:v>0.7369</c:v>
                </c:pt>
                <c:pt idx="768">
                  <c:v>0.73819999999999997</c:v>
                </c:pt>
                <c:pt idx="769">
                  <c:v>0.73870000000000002</c:v>
                </c:pt>
                <c:pt idx="770">
                  <c:v>0.73819999999999997</c:v>
                </c:pt>
                <c:pt idx="771">
                  <c:v>0.73799999999999999</c:v>
                </c:pt>
                <c:pt idx="772">
                  <c:v>0.7379</c:v>
                </c:pt>
                <c:pt idx="773">
                  <c:v>0.7379</c:v>
                </c:pt>
                <c:pt idx="774">
                  <c:v>0.7379</c:v>
                </c:pt>
                <c:pt idx="775">
                  <c:v>0.73760000000000003</c:v>
                </c:pt>
                <c:pt idx="776">
                  <c:v>0.73780000000000001</c:v>
                </c:pt>
                <c:pt idx="777">
                  <c:v>0.7379</c:v>
                </c:pt>
                <c:pt idx="778">
                  <c:v>0.73850000000000005</c:v>
                </c:pt>
                <c:pt idx="779">
                  <c:v>0.73960000000000004</c:v>
                </c:pt>
                <c:pt idx="780">
                  <c:v>0.74150000000000005</c:v>
                </c:pt>
                <c:pt idx="781">
                  <c:v>0.74350000000000005</c:v>
                </c:pt>
              </c:numCache>
            </c:numRef>
          </c:val>
          <c:smooth val="0"/>
          <c:extLst>
            <c:ext xmlns:c16="http://schemas.microsoft.com/office/drawing/2014/chart" uri="{C3380CC4-5D6E-409C-BE32-E72D297353CC}">
              <c16:uniqueId val="{00000000-62F2-4914-AF37-89C85AF59D4B}"/>
            </c:ext>
          </c:extLst>
        </c:ser>
        <c:dLbls>
          <c:showLegendKey val="0"/>
          <c:showVal val="0"/>
          <c:showCatName val="0"/>
          <c:showSerName val="0"/>
          <c:showPercent val="0"/>
          <c:showBubbleSize val="0"/>
        </c:dLbls>
        <c:smooth val="0"/>
        <c:axId val="69102079"/>
        <c:axId val="1"/>
      </c:lineChart>
      <c:catAx>
        <c:axId val="69102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0207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Crude Oil</a:t>
            </a:r>
          </a:p>
        </c:rich>
      </c:tx>
      <c:overlay val="0"/>
      <c:spPr>
        <a:noFill/>
        <a:ln>
          <a:noFill/>
        </a:ln>
        <a:effectLst/>
      </c:spPr>
    </c:title>
    <c:autoTitleDeleted val="0"/>
    <c:plotArea>
      <c:layout/>
      <c:lineChart>
        <c:grouping val="standard"/>
        <c:varyColors val="0"/>
        <c:ser>
          <c:idx val="0"/>
          <c:order val="0"/>
          <c:tx>
            <c:strRef>
              <c:f>'Crude Oil WTI Futures Historica'!$C$1</c:f>
              <c:strCache>
                <c:ptCount val="1"/>
                <c:pt idx="0">
                  <c:v>Price</c:v>
                </c:pt>
              </c:strCache>
            </c:strRef>
          </c:tx>
          <c:spPr>
            <a:ln w="28575" cap="rnd">
              <a:solidFill>
                <a:schemeClr val="accent1"/>
              </a:solidFill>
              <a:round/>
            </a:ln>
            <a:effectLst/>
          </c:spPr>
          <c:marker>
            <c:symbol val="none"/>
          </c:marker>
          <c:cat>
            <c:strRef>
              <c:f>'Crude Oil WTI Futures Historica'!$B$2:$B$792</c:f>
              <c:strCache>
                <c:ptCount val="791"/>
                <c:pt idx="0">
                  <c:v>Jan 02, 2017</c:v>
                </c:pt>
                <c:pt idx="1">
                  <c:v>Jan 03, 2017</c:v>
                </c:pt>
                <c:pt idx="2">
                  <c:v>Jan 04, 2017</c:v>
                </c:pt>
                <c:pt idx="3">
                  <c:v>Jan 05, 2017</c:v>
                </c:pt>
                <c:pt idx="4">
                  <c:v>Jan 06, 2017</c:v>
                </c:pt>
                <c:pt idx="5">
                  <c:v>Jan 09, 2017</c:v>
                </c:pt>
                <c:pt idx="6">
                  <c:v>Jan 10, 2017</c:v>
                </c:pt>
                <c:pt idx="7">
                  <c:v>Jan 11, 2017</c:v>
                </c:pt>
                <c:pt idx="8">
                  <c:v>Jan 12, 2017</c:v>
                </c:pt>
                <c:pt idx="9">
                  <c:v>Jan 13, 2017</c:v>
                </c:pt>
                <c:pt idx="10">
                  <c:v>Jan 15, 2017</c:v>
                </c:pt>
                <c:pt idx="11">
                  <c:v>Jan 16, 2017</c:v>
                </c:pt>
                <c:pt idx="12">
                  <c:v>Jan 17, 2017</c:v>
                </c:pt>
                <c:pt idx="13">
                  <c:v>Jan 18, 2017</c:v>
                </c:pt>
                <c:pt idx="14">
                  <c:v>Jan 19, 2017</c:v>
                </c:pt>
                <c:pt idx="15">
                  <c:v>Jan 20, 2017</c:v>
                </c:pt>
                <c:pt idx="16">
                  <c:v>Jan 23, 2017</c:v>
                </c:pt>
                <c:pt idx="17">
                  <c:v>Jan 24, 2017</c:v>
                </c:pt>
                <c:pt idx="18">
                  <c:v>Jan 25, 2017</c:v>
                </c:pt>
                <c:pt idx="19">
                  <c:v>Jan 26, 2017</c:v>
                </c:pt>
                <c:pt idx="20">
                  <c:v>Jan 27, 2017</c:v>
                </c:pt>
                <c:pt idx="21">
                  <c:v>Jan 30, 2017</c:v>
                </c:pt>
                <c:pt idx="22">
                  <c:v>Jan 31, 2017</c:v>
                </c:pt>
                <c:pt idx="23">
                  <c:v>Feb 01, 2017</c:v>
                </c:pt>
                <c:pt idx="24">
                  <c:v>Feb 02, 2017</c:v>
                </c:pt>
                <c:pt idx="25">
                  <c:v>Feb 03, 2017</c:v>
                </c:pt>
                <c:pt idx="26">
                  <c:v>Feb 06, 2017</c:v>
                </c:pt>
                <c:pt idx="27">
                  <c:v>Feb 07, 2017</c:v>
                </c:pt>
                <c:pt idx="28">
                  <c:v>Feb 08, 2017</c:v>
                </c:pt>
                <c:pt idx="29">
                  <c:v>Feb 09, 2017</c:v>
                </c:pt>
                <c:pt idx="30">
                  <c:v>Feb 10, 2017</c:v>
                </c:pt>
                <c:pt idx="31">
                  <c:v>Feb 13, 2017</c:v>
                </c:pt>
                <c:pt idx="32">
                  <c:v>Feb 14, 2017</c:v>
                </c:pt>
                <c:pt idx="33">
                  <c:v>Feb 15, 2017</c:v>
                </c:pt>
                <c:pt idx="34">
                  <c:v>Feb 16, 2017</c:v>
                </c:pt>
                <c:pt idx="35">
                  <c:v>Feb 17, 2017</c:v>
                </c:pt>
                <c:pt idx="36">
                  <c:v>Feb 19, 2017</c:v>
                </c:pt>
                <c:pt idx="37">
                  <c:v>Feb 20, 2017</c:v>
                </c:pt>
                <c:pt idx="38">
                  <c:v>Feb 21, 2017</c:v>
                </c:pt>
                <c:pt idx="39">
                  <c:v>Feb 22, 2017</c:v>
                </c:pt>
                <c:pt idx="40">
                  <c:v>Feb 23, 2017</c:v>
                </c:pt>
                <c:pt idx="41">
                  <c:v>Feb 24, 2017</c:v>
                </c:pt>
                <c:pt idx="42">
                  <c:v>Feb 27, 2017</c:v>
                </c:pt>
                <c:pt idx="43">
                  <c:v>Feb 28, 2017</c:v>
                </c:pt>
                <c:pt idx="44">
                  <c:v>Mar 01, 2017</c:v>
                </c:pt>
                <c:pt idx="45">
                  <c:v>Mar 02, 2017</c:v>
                </c:pt>
                <c:pt idx="46">
                  <c:v>Mar 03, 2017</c:v>
                </c:pt>
                <c:pt idx="47">
                  <c:v>Mar 06, 2017</c:v>
                </c:pt>
                <c:pt idx="48">
                  <c:v>Mar 07, 2017</c:v>
                </c:pt>
                <c:pt idx="49">
                  <c:v>Mar 08, 2017</c:v>
                </c:pt>
                <c:pt idx="50">
                  <c:v>Mar 09, 2017</c:v>
                </c:pt>
                <c:pt idx="51">
                  <c:v>Mar 10, 2017</c:v>
                </c:pt>
                <c:pt idx="52">
                  <c:v>Mar 13, 2017</c:v>
                </c:pt>
                <c:pt idx="53">
                  <c:v>Mar 14, 2017</c:v>
                </c:pt>
                <c:pt idx="54">
                  <c:v>Mar 15, 2017</c:v>
                </c:pt>
                <c:pt idx="55">
                  <c:v>Mar 16, 2017</c:v>
                </c:pt>
                <c:pt idx="56">
                  <c:v>Mar 17, 2017</c:v>
                </c:pt>
                <c:pt idx="57">
                  <c:v>Mar 20, 2017</c:v>
                </c:pt>
                <c:pt idx="58">
                  <c:v>Mar 21, 2017</c:v>
                </c:pt>
                <c:pt idx="59">
                  <c:v>Mar 22, 2017</c:v>
                </c:pt>
                <c:pt idx="60">
                  <c:v>Mar 23, 2017</c:v>
                </c:pt>
                <c:pt idx="61">
                  <c:v>Mar 24, 2017</c:v>
                </c:pt>
                <c:pt idx="62">
                  <c:v>Mar 27, 2017</c:v>
                </c:pt>
                <c:pt idx="63">
                  <c:v>Mar 28, 2017</c:v>
                </c:pt>
                <c:pt idx="64">
                  <c:v>Mar 29, 2017</c:v>
                </c:pt>
                <c:pt idx="65">
                  <c:v>Mar 30, 2017</c:v>
                </c:pt>
                <c:pt idx="66">
                  <c:v>Mar 31, 2017</c:v>
                </c:pt>
                <c:pt idx="67">
                  <c:v>Apr 03, 2017</c:v>
                </c:pt>
                <c:pt idx="68">
                  <c:v>Apr 04, 2017</c:v>
                </c:pt>
                <c:pt idx="69">
                  <c:v>Apr 05, 2017</c:v>
                </c:pt>
                <c:pt idx="70">
                  <c:v>Apr 06, 2017</c:v>
                </c:pt>
                <c:pt idx="71">
                  <c:v>Apr 07, 2017</c:v>
                </c:pt>
                <c:pt idx="72">
                  <c:v>Apr 10, 2017</c:v>
                </c:pt>
                <c:pt idx="73">
                  <c:v>Apr 11, 2017</c:v>
                </c:pt>
                <c:pt idx="74">
                  <c:v>Apr 12, 2017</c:v>
                </c:pt>
                <c:pt idx="75">
                  <c:v>Apr 13, 2017</c:v>
                </c:pt>
                <c:pt idx="76">
                  <c:v>Apr 17, 2017</c:v>
                </c:pt>
                <c:pt idx="77">
                  <c:v>Apr 18, 2017</c:v>
                </c:pt>
                <c:pt idx="78">
                  <c:v>Apr 19, 2017</c:v>
                </c:pt>
                <c:pt idx="79">
                  <c:v>Apr 20, 2017</c:v>
                </c:pt>
                <c:pt idx="80">
                  <c:v>Apr 21, 2017</c:v>
                </c:pt>
                <c:pt idx="81">
                  <c:v>Apr 24, 2017</c:v>
                </c:pt>
                <c:pt idx="82">
                  <c:v>Apr 25, 2017</c:v>
                </c:pt>
                <c:pt idx="83">
                  <c:v>Apr 26, 2017</c:v>
                </c:pt>
                <c:pt idx="84">
                  <c:v>Apr 27, 2017</c:v>
                </c:pt>
                <c:pt idx="85">
                  <c:v>Apr 28, 2017</c:v>
                </c:pt>
                <c:pt idx="86">
                  <c:v>May 01, 2017</c:v>
                </c:pt>
                <c:pt idx="87">
                  <c:v>May 02, 2017</c:v>
                </c:pt>
                <c:pt idx="88">
                  <c:v>May 03, 2017</c:v>
                </c:pt>
                <c:pt idx="89">
                  <c:v>May 04, 2017</c:v>
                </c:pt>
                <c:pt idx="90">
                  <c:v>May 05, 2017</c:v>
                </c:pt>
                <c:pt idx="91">
                  <c:v>May 08, 2017</c:v>
                </c:pt>
                <c:pt idx="92">
                  <c:v>May 09, 2017</c:v>
                </c:pt>
                <c:pt idx="93">
                  <c:v>May 10, 2017</c:v>
                </c:pt>
                <c:pt idx="94">
                  <c:v>May 11, 2017</c:v>
                </c:pt>
                <c:pt idx="95">
                  <c:v>May 12, 2017</c:v>
                </c:pt>
                <c:pt idx="96">
                  <c:v>May 15, 2017</c:v>
                </c:pt>
                <c:pt idx="97">
                  <c:v>May 16, 2017</c:v>
                </c:pt>
                <c:pt idx="98">
                  <c:v>May 17, 2017</c:v>
                </c:pt>
                <c:pt idx="99">
                  <c:v>May 18, 2017</c:v>
                </c:pt>
                <c:pt idx="100">
                  <c:v>May 19, 2017</c:v>
                </c:pt>
                <c:pt idx="101">
                  <c:v>May 22, 2017</c:v>
                </c:pt>
                <c:pt idx="102">
                  <c:v>May 23, 2017</c:v>
                </c:pt>
                <c:pt idx="103">
                  <c:v>May 24, 2017</c:v>
                </c:pt>
                <c:pt idx="104">
                  <c:v>May 25, 2017</c:v>
                </c:pt>
                <c:pt idx="105">
                  <c:v>May 26, 2017</c:v>
                </c:pt>
                <c:pt idx="106">
                  <c:v>May 28, 2017</c:v>
                </c:pt>
                <c:pt idx="107">
                  <c:v>May 29, 2017</c:v>
                </c:pt>
                <c:pt idx="108">
                  <c:v>May 30, 2017</c:v>
                </c:pt>
                <c:pt idx="109">
                  <c:v>May 31, 2017</c:v>
                </c:pt>
                <c:pt idx="110">
                  <c:v>Jun 01, 2017</c:v>
                </c:pt>
                <c:pt idx="111">
                  <c:v>Jun 02, 2017</c:v>
                </c:pt>
                <c:pt idx="112">
                  <c:v>Jun 05, 2017</c:v>
                </c:pt>
                <c:pt idx="113">
                  <c:v>Jun 06, 2017</c:v>
                </c:pt>
                <c:pt idx="114">
                  <c:v>Jun 07, 2017</c:v>
                </c:pt>
                <c:pt idx="115">
                  <c:v>Jun 08, 2017</c:v>
                </c:pt>
                <c:pt idx="116">
                  <c:v>Jun 09, 2017</c:v>
                </c:pt>
                <c:pt idx="117">
                  <c:v>Jun 12, 2017</c:v>
                </c:pt>
                <c:pt idx="118">
                  <c:v>Jun 13, 2017</c:v>
                </c:pt>
                <c:pt idx="119">
                  <c:v>Jun 14, 2017</c:v>
                </c:pt>
                <c:pt idx="120">
                  <c:v>Jun 15, 2017</c:v>
                </c:pt>
                <c:pt idx="121">
                  <c:v>Jun 16, 2017</c:v>
                </c:pt>
                <c:pt idx="122">
                  <c:v>Jun 19, 2017</c:v>
                </c:pt>
                <c:pt idx="123">
                  <c:v>Jun 20, 2017</c:v>
                </c:pt>
                <c:pt idx="124">
                  <c:v>Jun 21, 2017</c:v>
                </c:pt>
                <c:pt idx="125">
                  <c:v>Jun 22, 2017</c:v>
                </c:pt>
                <c:pt idx="126">
                  <c:v>Jun 23, 2017</c:v>
                </c:pt>
                <c:pt idx="127">
                  <c:v>Jun 26, 2017</c:v>
                </c:pt>
                <c:pt idx="128">
                  <c:v>Jun 27, 2017</c:v>
                </c:pt>
                <c:pt idx="129">
                  <c:v>Jun 28, 2017</c:v>
                </c:pt>
                <c:pt idx="130">
                  <c:v>Jun 29, 2017</c:v>
                </c:pt>
                <c:pt idx="131">
                  <c:v>Jun 30, 2017</c:v>
                </c:pt>
                <c:pt idx="132">
                  <c:v>Jul 03, 2017</c:v>
                </c:pt>
                <c:pt idx="133">
                  <c:v>Jul 04, 2017</c:v>
                </c:pt>
                <c:pt idx="134">
                  <c:v>Jul 05, 2017</c:v>
                </c:pt>
                <c:pt idx="135">
                  <c:v>Jul 06, 2017</c:v>
                </c:pt>
                <c:pt idx="136">
                  <c:v>Jul 07, 2017</c:v>
                </c:pt>
                <c:pt idx="137">
                  <c:v>Jul 10, 2017</c:v>
                </c:pt>
                <c:pt idx="138">
                  <c:v>Jul 11, 2017</c:v>
                </c:pt>
                <c:pt idx="139">
                  <c:v>Jul 12, 2017</c:v>
                </c:pt>
                <c:pt idx="140">
                  <c:v>Jul 13, 2017</c:v>
                </c:pt>
                <c:pt idx="141">
                  <c:v>Jul 14, 2017</c:v>
                </c:pt>
                <c:pt idx="142">
                  <c:v>Jul 17, 2017</c:v>
                </c:pt>
                <c:pt idx="143">
                  <c:v>Jul 18, 2017</c:v>
                </c:pt>
                <c:pt idx="144">
                  <c:v>Jul 19, 2017</c:v>
                </c:pt>
                <c:pt idx="145">
                  <c:v>Jul 20, 2017</c:v>
                </c:pt>
                <c:pt idx="146">
                  <c:v>Jul 21, 2017</c:v>
                </c:pt>
                <c:pt idx="147">
                  <c:v>Jul 24, 2017</c:v>
                </c:pt>
                <c:pt idx="148">
                  <c:v>Jul 25, 2017</c:v>
                </c:pt>
                <c:pt idx="149">
                  <c:v>Jul 26, 2017</c:v>
                </c:pt>
                <c:pt idx="150">
                  <c:v>Jul 27, 2017</c:v>
                </c:pt>
                <c:pt idx="151">
                  <c:v>Jul 28, 2017</c:v>
                </c:pt>
                <c:pt idx="152">
                  <c:v>Jul 31, 2017</c:v>
                </c:pt>
                <c:pt idx="153">
                  <c:v>Aug 01, 2017</c:v>
                </c:pt>
                <c:pt idx="154">
                  <c:v>Aug 02, 2017</c:v>
                </c:pt>
                <c:pt idx="155">
                  <c:v>Aug 03, 2017</c:v>
                </c:pt>
                <c:pt idx="156">
                  <c:v>Aug 04, 2017</c:v>
                </c:pt>
                <c:pt idx="157">
                  <c:v>Aug 07, 2017</c:v>
                </c:pt>
                <c:pt idx="158">
                  <c:v>Aug 08, 2017</c:v>
                </c:pt>
                <c:pt idx="159">
                  <c:v>Aug 09, 2017</c:v>
                </c:pt>
                <c:pt idx="160">
                  <c:v>Aug 10, 2017</c:v>
                </c:pt>
                <c:pt idx="161">
                  <c:v>Aug 11, 2017</c:v>
                </c:pt>
                <c:pt idx="162">
                  <c:v>Aug 14, 2017</c:v>
                </c:pt>
                <c:pt idx="163">
                  <c:v>Aug 15, 2017</c:v>
                </c:pt>
                <c:pt idx="164">
                  <c:v>Aug 16, 2017</c:v>
                </c:pt>
                <c:pt idx="165">
                  <c:v>Aug 17, 2017</c:v>
                </c:pt>
                <c:pt idx="166">
                  <c:v>Aug 18, 2017</c:v>
                </c:pt>
                <c:pt idx="167">
                  <c:v>Aug 21, 2017</c:v>
                </c:pt>
                <c:pt idx="168">
                  <c:v>Aug 22, 2017</c:v>
                </c:pt>
                <c:pt idx="169">
                  <c:v>Aug 23, 2017</c:v>
                </c:pt>
                <c:pt idx="170">
                  <c:v>Aug 24, 2017</c:v>
                </c:pt>
                <c:pt idx="171">
                  <c:v>Aug 25, 2017</c:v>
                </c:pt>
                <c:pt idx="172">
                  <c:v>Aug 28, 2017</c:v>
                </c:pt>
                <c:pt idx="173">
                  <c:v>Aug 29, 2017</c:v>
                </c:pt>
                <c:pt idx="174">
                  <c:v>Aug 30, 2017</c:v>
                </c:pt>
                <c:pt idx="175">
                  <c:v>Aug 31, 2017</c:v>
                </c:pt>
                <c:pt idx="176">
                  <c:v>Sep 01, 2017</c:v>
                </c:pt>
                <c:pt idx="177">
                  <c:v>Sep 03, 2017</c:v>
                </c:pt>
                <c:pt idx="178">
                  <c:v>Sep 04, 2017</c:v>
                </c:pt>
                <c:pt idx="179">
                  <c:v>Sep 05, 2017</c:v>
                </c:pt>
                <c:pt idx="180">
                  <c:v>Sep 06, 2017</c:v>
                </c:pt>
                <c:pt idx="181">
                  <c:v>Sep 07, 2017</c:v>
                </c:pt>
                <c:pt idx="182">
                  <c:v>Sep 08, 2017</c:v>
                </c:pt>
                <c:pt idx="183">
                  <c:v>Sep 11, 2017</c:v>
                </c:pt>
                <c:pt idx="184">
                  <c:v>Sep 12, 2017</c:v>
                </c:pt>
                <c:pt idx="185">
                  <c:v>Sep 13, 2017</c:v>
                </c:pt>
                <c:pt idx="186">
                  <c:v>Sep 14, 2017</c:v>
                </c:pt>
                <c:pt idx="187">
                  <c:v>Sep 15, 2017</c:v>
                </c:pt>
                <c:pt idx="188">
                  <c:v>Sep 18, 2017</c:v>
                </c:pt>
                <c:pt idx="189">
                  <c:v>Sep 19, 2017</c:v>
                </c:pt>
                <c:pt idx="190">
                  <c:v>Sep 20, 2017</c:v>
                </c:pt>
                <c:pt idx="191">
                  <c:v>Sep 21, 2017</c:v>
                </c:pt>
                <c:pt idx="192">
                  <c:v>Sep 22, 2017</c:v>
                </c:pt>
                <c:pt idx="193">
                  <c:v>Sep 25, 2017</c:v>
                </c:pt>
                <c:pt idx="194">
                  <c:v>Sep 26, 2017</c:v>
                </c:pt>
                <c:pt idx="195">
                  <c:v>Sep 27, 2017</c:v>
                </c:pt>
                <c:pt idx="196">
                  <c:v>Sep 28, 2017</c:v>
                </c:pt>
                <c:pt idx="197">
                  <c:v>Sep 29, 2017</c:v>
                </c:pt>
                <c:pt idx="198">
                  <c:v>Oct 02, 2017</c:v>
                </c:pt>
                <c:pt idx="199">
                  <c:v>Oct 03, 2017</c:v>
                </c:pt>
                <c:pt idx="200">
                  <c:v>Oct 04, 2017</c:v>
                </c:pt>
                <c:pt idx="201">
                  <c:v>Oct 05, 2017</c:v>
                </c:pt>
                <c:pt idx="202">
                  <c:v>Oct 06, 2017</c:v>
                </c:pt>
                <c:pt idx="203">
                  <c:v>Oct 09, 2017</c:v>
                </c:pt>
                <c:pt idx="204">
                  <c:v>Oct 10, 2017</c:v>
                </c:pt>
                <c:pt idx="205">
                  <c:v>Oct 11, 2017</c:v>
                </c:pt>
                <c:pt idx="206">
                  <c:v>Oct 12, 2017</c:v>
                </c:pt>
                <c:pt idx="207">
                  <c:v>Oct 13, 2017</c:v>
                </c:pt>
                <c:pt idx="208">
                  <c:v>Oct 16, 2017</c:v>
                </c:pt>
                <c:pt idx="209">
                  <c:v>Oct 17, 2017</c:v>
                </c:pt>
                <c:pt idx="210">
                  <c:v>Oct 18, 2017</c:v>
                </c:pt>
                <c:pt idx="211">
                  <c:v>Oct 19, 2017</c:v>
                </c:pt>
                <c:pt idx="212">
                  <c:v>Oct 20, 2017</c:v>
                </c:pt>
                <c:pt idx="213">
                  <c:v>Oct 23, 2017</c:v>
                </c:pt>
                <c:pt idx="214">
                  <c:v>Oct 24, 2017</c:v>
                </c:pt>
                <c:pt idx="215">
                  <c:v>Oct 25, 2017</c:v>
                </c:pt>
                <c:pt idx="216">
                  <c:v>Oct 26, 2017</c:v>
                </c:pt>
                <c:pt idx="217">
                  <c:v>Oct 27, 2017</c:v>
                </c:pt>
                <c:pt idx="218">
                  <c:v>Oct 30, 2017</c:v>
                </c:pt>
                <c:pt idx="219">
                  <c:v>Oct 31, 2017</c:v>
                </c:pt>
                <c:pt idx="220">
                  <c:v>Nov 01, 2017</c:v>
                </c:pt>
                <c:pt idx="221">
                  <c:v>Nov 02, 2017</c:v>
                </c:pt>
                <c:pt idx="222">
                  <c:v>Nov 03, 2017</c:v>
                </c:pt>
                <c:pt idx="223">
                  <c:v>Nov 06, 2017</c:v>
                </c:pt>
                <c:pt idx="224">
                  <c:v>Nov 07, 2017</c:v>
                </c:pt>
                <c:pt idx="225">
                  <c:v>Nov 08, 2017</c:v>
                </c:pt>
                <c:pt idx="226">
                  <c:v>Nov 09, 2017</c:v>
                </c:pt>
                <c:pt idx="227">
                  <c:v>Nov 10, 2017</c:v>
                </c:pt>
                <c:pt idx="228">
                  <c:v>Nov 13, 2017</c:v>
                </c:pt>
                <c:pt idx="229">
                  <c:v>Nov 14, 2017</c:v>
                </c:pt>
                <c:pt idx="230">
                  <c:v>Nov 15, 2017</c:v>
                </c:pt>
                <c:pt idx="231">
                  <c:v>Nov 16, 2017</c:v>
                </c:pt>
                <c:pt idx="232">
                  <c:v>Nov 17, 2017</c:v>
                </c:pt>
                <c:pt idx="233">
                  <c:v>Nov 20, 2017</c:v>
                </c:pt>
                <c:pt idx="234">
                  <c:v>Nov 21, 2017</c:v>
                </c:pt>
                <c:pt idx="235">
                  <c:v>Nov 22, 2017</c:v>
                </c:pt>
                <c:pt idx="236">
                  <c:v>Nov 23, 2017</c:v>
                </c:pt>
                <c:pt idx="237">
                  <c:v>Nov 24, 2017</c:v>
                </c:pt>
                <c:pt idx="238">
                  <c:v>Nov 27, 2017</c:v>
                </c:pt>
                <c:pt idx="239">
                  <c:v>Nov 28, 2017</c:v>
                </c:pt>
                <c:pt idx="240">
                  <c:v>Nov 29, 2017</c:v>
                </c:pt>
                <c:pt idx="241">
                  <c:v>Nov 30, 2017</c:v>
                </c:pt>
                <c:pt idx="242">
                  <c:v>Dec 01, 2017</c:v>
                </c:pt>
                <c:pt idx="243">
                  <c:v>Dec 04, 2017</c:v>
                </c:pt>
                <c:pt idx="244">
                  <c:v>Dec 05, 2017</c:v>
                </c:pt>
                <c:pt idx="245">
                  <c:v>Dec 06, 2017</c:v>
                </c:pt>
                <c:pt idx="246">
                  <c:v>Dec 07, 2017</c:v>
                </c:pt>
                <c:pt idx="247">
                  <c:v>Dec 08, 2017</c:v>
                </c:pt>
                <c:pt idx="248">
                  <c:v>Dec 11, 2017</c:v>
                </c:pt>
                <c:pt idx="249">
                  <c:v>Dec 12, 2017</c:v>
                </c:pt>
                <c:pt idx="250">
                  <c:v>Dec 13, 2017</c:v>
                </c:pt>
                <c:pt idx="251">
                  <c:v>Dec 14, 2017</c:v>
                </c:pt>
                <c:pt idx="252">
                  <c:v>Dec 15, 2017</c:v>
                </c:pt>
                <c:pt idx="253">
                  <c:v>Dec 18, 2017</c:v>
                </c:pt>
                <c:pt idx="254">
                  <c:v>Dec 19, 2017</c:v>
                </c:pt>
                <c:pt idx="255">
                  <c:v>Dec 20, 2017</c:v>
                </c:pt>
                <c:pt idx="256">
                  <c:v>Dec 21, 2017</c:v>
                </c:pt>
                <c:pt idx="257">
                  <c:v>Dec 22, 2017</c:v>
                </c:pt>
                <c:pt idx="258">
                  <c:v>Dec 25, 2017</c:v>
                </c:pt>
                <c:pt idx="259">
                  <c:v>Dec 26, 2017</c:v>
                </c:pt>
                <c:pt idx="260">
                  <c:v>Dec 27, 2017</c:v>
                </c:pt>
                <c:pt idx="261">
                  <c:v>Dec 28, 2017</c:v>
                </c:pt>
                <c:pt idx="262">
                  <c:v>Dec 29, 2017</c:v>
                </c:pt>
                <c:pt idx="263">
                  <c:v>Jan 01, 2018</c:v>
                </c:pt>
                <c:pt idx="264">
                  <c:v>Jan 02, 2018</c:v>
                </c:pt>
                <c:pt idx="265">
                  <c:v>Jan 03, 2018</c:v>
                </c:pt>
                <c:pt idx="266">
                  <c:v>Jan 04, 2018</c:v>
                </c:pt>
                <c:pt idx="267">
                  <c:v>Jan 05, 2018</c:v>
                </c:pt>
                <c:pt idx="268">
                  <c:v>Jan 08, 2018</c:v>
                </c:pt>
                <c:pt idx="269">
                  <c:v>Jan 09, 2018</c:v>
                </c:pt>
                <c:pt idx="270">
                  <c:v>Jan 10, 2018</c:v>
                </c:pt>
                <c:pt idx="271">
                  <c:v>Jan 11, 2018</c:v>
                </c:pt>
                <c:pt idx="272">
                  <c:v>Jan 12, 2018</c:v>
                </c:pt>
                <c:pt idx="273">
                  <c:v>Jan 14, 2018</c:v>
                </c:pt>
                <c:pt idx="274">
                  <c:v>Jan 15, 2018</c:v>
                </c:pt>
                <c:pt idx="275">
                  <c:v>Jan 16, 2018</c:v>
                </c:pt>
                <c:pt idx="276">
                  <c:v>Jan 17, 2018</c:v>
                </c:pt>
                <c:pt idx="277">
                  <c:v>Jan 18, 2018</c:v>
                </c:pt>
                <c:pt idx="278">
                  <c:v>Jan 19, 2018</c:v>
                </c:pt>
                <c:pt idx="279">
                  <c:v>Jan 22, 2018</c:v>
                </c:pt>
                <c:pt idx="280">
                  <c:v>Jan 23, 2018</c:v>
                </c:pt>
                <c:pt idx="281">
                  <c:v>Jan 24, 2018</c:v>
                </c:pt>
                <c:pt idx="282">
                  <c:v>Jan 25, 2018</c:v>
                </c:pt>
                <c:pt idx="283">
                  <c:v>Jan 26, 2018</c:v>
                </c:pt>
                <c:pt idx="284">
                  <c:v>Jan 29, 2018</c:v>
                </c:pt>
                <c:pt idx="285">
                  <c:v>Jan 30, 2018</c:v>
                </c:pt>
                <c:pt idx="286">
                  <c:v>Jan 31, 2018</c:v>
                </c:pt>
                <c:pt idx="287">
                  <c:v>Feb 01, 2018</c:v>
                </c:pt>
                <c:pt idx="288">
                  <c:v>Feb 02, 2018</c:v>
                </c:pt>
                <c:pt idx="289">
                  <c:v>Feb 05, 2018</c:v>
                </c:pt>
                <c:pt idx="290">
                  <c:v>Feb 06, 2018</c:v>
                </c:pt>
                <c:pt idx="291">
                  <c:v>Feb 07, 2018</c:v>
                </c:pt>
                <c:pt idx="292">
                  <c:v>Feb 08, 2018</c:v>
                </c:pt>
                <c:pt idx="293">
                  <c:v>Feb 09, 2018</c:v>
                </c:pt>
                <c:pt idx="294">
                  <c:v>Feb 12, 2018</c:v>
                </c:pt>
                <c:pt idx="295">
                  <c:v>Feb 13, 2018</c:v>
                </c:pt>
                <c:pt idx="296">
                  <c:v>Feb 14, 2018</c:v>
                </c:pt>
                <c:pt idx="297">
                  <c:v>Feb 15, 2018</c:v>
                </c:pt>
                <c:pt idx="298">
                  <c:v>Feb 16, 2018</c:v>
                </c:pt>
                <c:pt idx="299">
                  <c:v>Feb 18, 2018</c:v>
                </c:pt>
                <c:pt idx="300">
                  <c:v>Feb 19, 2018</c:v>
                </c:pt>
                <c:pt idx="301">
                  <c:v>Feb 20, 2018</c:v>
                </c:pt>
                <c:pt idx="302">
                  <c:v>Feb 21, 2018</c:v>
                </c:pt>
                <c:pt idx="303">
                  <c:v>Feb 22, 2018</c:v>
                </c:pt>
                <c:pt idx="304">
                  <c:v>Feb 23, 2018</c:v>
                </c:pt>
                <c:pt idx="305">
                  <c:v>Feb 26, 2018</c:v>
                </c:pt>
                <c:pt idx="306">
                  <c:v>Feb 27, 2018</c:v>
                </c:pt>
                <c:pt idx="307">
                  <c:v>Feb 28, 2018</c:v>
                </c:pt>
                <c:pt idx="308">
                  <c:v>Mar 01, 2018</c:v>
                </c:pt>
                <c:pt idx="309">
                  <c:v>Mar 02, 2018</c:v>
                </c:pt>
                <c:pt idx="310">
                  <c:v>Mar 05, 2018</c:v>
                </c:pt>
                <c:pt idx="311">
                  <c:v>Mar 06, 2018</c:v>
                </c:pt>
                <c:pt idx="312">
                  <c:v>Mar 07, 2018</c:v>
                </c:pt>
                <c:pt idx="313">
                  <c:v>Mar 08, 2018</c:v>
                </c:pt>
                <c:pt idx="314">
                  <c:v>Mar 09, 2018</c:v>
                </c:pt>
                <c:pt idx="315">
                  <c:v>Mar 12, 2018</c:v>
                </c:pt>
                <c:pt idx="316">
                  <c:v>Mar 13, 2018</c:v>
                </c:pt>
                <c:pt idx="317">
                  <c:v>Mar 14, 2018</c:v>
                </c:pt>
                <c:pt idx="318">
                  <c:v>Mar 15, 2018</c:v>
                </c:pt>
                <c:pt idx="319">
                  <c:v>Mar 16, 2018</c:v>
                </c:pt>
                <c:pt idx="320">
                  <c:v>Mar 19, 2018</c:v>
                </c:pt>
                <c:pt idx="321">
                  <c:v>Mar 20, 2018</c:v>
                </c:pt>
                <c:pt idx="322">
                  <c:v>Mar 21, 2018</c:v>
                </c:pt>
                <c:pt idx="323">
                  <c:v>Mar 22, 2018</c:v>
                </c:pt>
                <c:pt idx="324">
                  <c:v>Mar 23, 2018</c:v>
                </c:pt>
                <c:pt idx="325">
                  <c:v>Mar 26, 2018</c:v>
                </c:pt>
                <c:pt idx="326">
                  <c:v>Mar 27, 2018</c:v>
                </c:pt>
                <c:pt idx="327">
                  <c:v>Mar 28, 2018</c:v>
                </c:pt>
                <c:pt idx="328">
                  <c:v>Mar 29, 2018</c:v>
                </c:pt>
                <c:pt idx="329">
                  <c:v>Apr 02, 2018</c:v>
                </c:pt>
                <c:pt idx="330">
                  <c:v>Apr 03, 2018</c:v>
                </c:pt>
                <c:pt idx="331">
                  <c:v>Apr 04, 2018</c:v>
                </c:pt>
                <c:pt idx="332">
                  <c:v>Apr 05, 2018</c:v>
                </c:pt>
                <c:pt idx="333">
                  <c:v>Apr 06, 2018</c:v>
                </c:pt>
                <c:pt idx="334">
                  <c:v>Apr 09, 2018</c:v>
                </c:pt>
                <c:pt idx="335">
                  <c:v>Apr 10, 2018</c:v>
                </c:pt>
                <c:pt idx="336">
                  <c:v>Apr 11, 2018</c:v>
                </c:pt>
                <c:pt idx="337">
                  <c:v>Apr 12, 2018</c:v>
                </c:pt>
                <c:pt idx="338">
                  <c:v>Apr 13, 2018</c:v>
                </c:pt>
                <c:pt idx="339">
                  <c:v>Apr 16, 2018</c:v>
                </c:pt>
                <c:pt idx="340">
                  <c:v>Apr 17, 2018</c:v>
                </c:pt>
                <c:pt idx="341">
                  <c:v>Apr 18, 2018</c:v>
                </c:pt>
                <c:pt idx="342">
                  <c:v>Apr 19, 2018</c:v>
                </c:pt>
                <c:pt idx="343">
                  <c:v>Apr 20, 2018</c:v>
                </c:pt>
                <c:pt idx="344">
                  <c:v>Apr 23, 2018</c:v>
                </c:pt>
                <c:pt idx="345">
                  <c:v>Apr 24, 2018</c:v>
                </c:pt>
                <c:pt idx="346">
                  <c:v>Apr 25, 2018</c:v>
                </c:pt>
                <c:pt idx="347">
                  <c:v>Apr 26, 2018</c:v>
                </c:pt>
                <c:pt idx="348">
                  <c:v>Apr 27, 2018</c:v>
                </c:pt>
                <c:pt idx="349">
                  <c:v>Apr 30, 2018</c:v>
                </c:pt>
                <c:pt idx="350">
                  <c:v>May 01, 2018</c:v>
                </c:pt>
                <c:pt idx="351">
                  <c:v>May 02, 2018</c:v>
                </c:pt>
                <c:pt idx="352">
                  <c:v>May 03, 2018</c:v>
                </c:pt>
                <c:pt idx="353">
                  <c:v>May 04, 2018</c:v>
                </c:pt>
                <c:pt idx="354">
                  <c:v>May 07, 2018</c:v>
                </c:pt>
                <c:pt idx="355">
                  <c:v>May 08, 2018</c:v>
                </c:pt>
                <c:pt idx="356">
                  <c:v>May 09, 2018</c:v>
                </c:pt>
                <c:pt idx="357">
                  <c:v>May 10, 2018</c:v>
                </c:pt>
                <c:pt idx="358">
                  <c:v>May 11, 2018</c:v>
                </c:pt>
                <c:pt idx="359">
                  <c:v>May 14, 2018</c:v>
                </c:pt>
                <c:pt idx="360">
                  <c:v>May 15, 2018</c:v>
                </c:pt>
                <c:pt idx="361">
                  <c:v>May 16, 2018</c:v>
                </c:pt>
                <c:pt idx="362">
                  <c:v>May 17, 2018</c:v>
                </c:pt>
                <c:pt idx="363">
                  <c:v>May 18, 2018</c:v>
                </c:pt>
                <c:pt idx="364">
                  <c:v>May 21, 2018</c:v>
                </c:pt>
                <c:pt idx="365">
                  <c:v>May 22, 2018</c:v>
                </c:pt>
                <c:pt idx="366">
                  <c:v>May 23, 2018</c:v>
                </c:pt>
                <c:pt idx="367">
                  <c:v>May 24, 2018</c:v>
                </c:pt>
                <c:pt idx="368">
                  <c:v>May 25, 2018</c:v>
                </c:pt>
                <c:pt idx="369">
                  <c:v>May 27, 2018</c:v>
                </c:pt>
                <c:pt idx="370">
                  <c:v>May 28, 2018</c:v>
                </c:pt>
                <c:pt idx="371">
                  <c:v>May 29, 2018</c:v>
                </c:pt>
                <c:pt idx="372">
                  <c:v>May 30, 2018</c:v>
                </c:pt>
                <c:pt idx="373">
                  <c:v>May 31, 2018</c:v>
                </c:pt>
                <c:pt idx="374">
                  <c:v>Jun 01, 2018</c:v>
                </c:pt>
                <c:pt idx="375">
                  <c:v>Jun 04, 2018</c:v>
                </c:pt>
                <c:pt idx="376">
                  <c:v>Jun 05, 2018</c:v>
                </c:pt>
                <c:pt idx="377">
                  <c:v>Jun 06, 2018</c:v>
                </c:pt>
                <c:pt idx="378">
                  <c:v>Jun 07, 2018</c:v>
                </c:pt>
                <c:pt idx="379">
                  <c:v>Jun 08, 2018</c:v>
                </c:pt>
                <c:pt idx="380">
                  <c:v>Jun 11, 2018</c:v>
                </c:pt>
                <c:pt idx="381">
                  <c:v>Jun 12, 2018</c:v>
                </c:pt>
                <c:pt idx="382">
                  <c:v>Jun 13, 2018</c:v>
                </c:pt>
                <c:pt idx="383">
                  <c:v>Jun 14, 2018</c:v>
                </c:pt>
                <c:pt idx="384">
                  <c:v>Jun 15, 2018</c:v>
                </c:pt>
                <c:pt idx="385">
                  <c:v>Jun 18, 2018</c:v>
                </c:pt>
                <c:pt idx="386">
                  <c:v>Jun 19, 2018</c:v>
                </c:pt>
                <c:pt idx="387">
                  <c:v>Jun 20, 2018</c:v>
                </c:pt>
                <c:pt idx="388">
                  <c:v>Jun 21, 2018</c:v>
                </c:pt>
                <c:pt idx="389">
                  <c:v>Jun 22, 2018</c:v>
                </c:pt>
                <c:pt idx="390">
                  <c:v>Jun 25, 2018</c:v>
                </c:pt>
                <c:pt idx="391">
                  <c:v>Jun 26, 2018</c:v>
                </c:pt>
                <c:pt idx="392">
                  <c:v>Jun 27, 2018</c:v>
                </c:pt>
                <c:pt idx="393">
                  <c:v>Jun 28, 2018</c:v>
                </c:pt>
                <c:pt idx="394">
                  <c:v>Jun 29, 2018</c:v>
                </c:pt>
                <c:pt idx="395">
                  <c:v>Jul 02, 2018</c:v>
                </c:pt>
                <c:pt idx="396">
                  <c:v>Jul 03, 2018</c:v>
                </c:pt>
                <c:pt idx="397">
                  <c:v>Jul 04, 2018</c:v>
                </c:pt>
                <c:pt idx="398">
                  <c:v>Jul 05, 2018</c:v>
                </c:pt>
                <c:pt idx="399">
                  <c:v>Jul 06, 2018</c:v>
                </c:pt>
                <c:pt idx="400">
                  <c:v>Jul 09, 2018</c:v>
                </c:pt>
                <c:pt idx="401">
                  <c:v>Jul 10, 2018</c:v>
                </c:pt>
                <c:pt idx="402">
                  <c:v>Jul 11, 2018</c:v>
                </c:pt>
                <c:pt idx="403">
                  <c:v>Jul 12, 2018</c:v>
                </c:pt>
                <c:pt idx="404">
                  <c:v>Jul 13, 2018</c:v>
                </c:pt>
                <c:pt idx="405">
                  <c:v>Jul 16, 2018</c:v>
                </c:pt>
                <c:pt idx="406">
                  <c:v>Jul 17, 2018</c:v>
                </c:pt>
                <c:pt idx="407">
                  <c:v>Jul 18, 2018</c:v>
                </c:pt>
                <c:pt idx="408">
                  <c:v>Jul 19, 2018</c:v>
                </c:pt>
                <c:pt idx="409">
                  <c:v>Jul 20, 2018</c:v>
                </c:pt>
                <c:pt idx="410">
                  <c:v>Jul 23, 2018</c:v>
                </c:pt>
                <c:pt idx="411">
                  <c:v>Jul 24, 2018</c:v>
                </c:pt>
                <c:pt idx="412">
                  <c:v>Jul 25, 2018</c:v>
                </c:pt>
                <c:pt idx="413">
                  <c:v>Jul 26, 2018</c:v>
                </c:pt>
                <c:pt idx="414">
                  <c:v>Jul 27, 2018</c:v>
                </c:pt>
                <c:pt idx="415">
                  <c:v>Jul 30, 2018</c:v>
                </c:pt>
                <c:pt idx="416">
                  <c:v>Jul 31, 2018</c:v>
                </c:pt>
                <c:pt idx="417">
                  <c:v>Aug 01, 2018</c:v>
                </c:pt>
                <c:pt idx="418">
                  <c:v>Aug 02, 2018</c:v>
                </c:pt>
                <c:pt idx="419">
                  <c:v>Aug 03, 2018</c:v>
                </c:pt>
                <c:pt idx="420">
                  <c:v>Aug 06, 2018</c:v>
                </c:pt>
                <c:pt idx="421">
                  <c:v>Aug 07, 2018</c:v>
                </c:pt>
                <c:pt idx="422">
                  <c:v>Aug 08, 2018</c:v>
                </c:pt>
                <c:pt idx="423">
                  <c:v>Aug 09, 2018</c:v>
                </c:pt>
                <c:pt idx="424">
                  <c:v>Aug 10, 2018</c:v>
                </c:pt>
                <c:pt idx="425">
                  <c:v>Aug 13, 2018</c:v>
                </c:pt>
                <c:pt idx="426">
                  <c:v>Aug 14, 2018</c:v>
                </c:pt>
                <c:pt idx="427">
                  <c:v>Aug 15, 2018</c:v>
                </c:pt>
                <c:pt idx="428">
                  <c:v>Aug 16, 2018</c:v>
                </c:pt>
                <c:pt idx="429">
                  <c:v>Aug 17, 2018</c:v>
                </c:pt>
                <c:pt idx="430">
                  <c:v>Aug 20, 2018</c:v>
                </c:pt>
                <c:pt idx="431">
                  <c:v>Aug 21, 2018</c:v>
                </c:pt>
                <c:pt idx="432">
                  <c:v>Aug 22, 2018</c:v>
                </c:pt>
                <c:pt idx="433">
                  <c:v>Aug 23, 2018</c:v>
                </c:pt>
                <c:pt idx="434">
                  <c:v>Aug 24, 2018</c:v>
                </c:pt>
                <c:pt idx="435">
                  <c:v>Aug 27, 2018</c:v>
                </c:pt>
                <c:pt idx="436">
                  <c:v>Aug 28, 2018</c:v>
                </c:pt>
                <c:pt idx="437">
                  <c:v>Aug 29, 2018</c:v>
                </c:pt>
                <c:pt idx="438">
                  <c:v>Aug 30, 2018</c:v>
                </c:pt>
                <c:pt idx="439">
                  <c:v>Aug 31, 2018</c:v>
                </c:pt>
                <c:pt idx="440">
                  <c:v>Sep 02, 2018</c:v>
                </c:pt>
                <c:pt idx="441">
                  <c:v>Sep 03, 2018</c:v>
                </c:pt>
                <c:pt idx="442">
                  <c:v>Sep 04, 2018</c:v>
                </c:pt>
                <c:pt idx="443">
                  <c:v>Sep 05, 2018</c:v>
                </c:pt>
                <c:pt idx="444">
                  <c:v>Sep 06, 2018</c:v>
                </c:pt>
                <c:pt idx="445">
                  <c:v>Sep 07, 2018</c:v>
                </c:pt>
                <c:pt idx="446">
                  <c:v>Sep 10, 2018</c:v>
                </c:pt>
                <c:pt idx="447">
                  <c:v>Sep 11, 2018</c:v>
                </c:pt>
                <c:pt idx="448">
                  <c:v>Sep 12, 2018</c:v>
                </c:pt>
                <c:pt idx="449">
                  <c:v>Sep 13, 2018</c:v>
                </c:pt>
                <c:pt idx="450">
                  <c:v>Sep 14, 2018</c:v>
                </c:pt>
                <c:pt idx="451">
                  <c:v>Sep 17, 2018</c:v>
                </c:pt>
                <c:pt idx="452">
                  <c:v>Sep 18, 2018</c:v>
                </c:pt>
                <c:pt idx="453">
                  <c:v>Sep 19, 2018</c:v>
                </c:pt>
                <c:pt idx="454">
                  <c:v>Sep 20, 2018</c:v>
                </c:pt>
                <c:pt idx="455">
                  <c:v>Sep 21, 2018</c:v>
                </c:pt>
                <c:pt idx="456">
                  <c:v>Sep 24, 2018</c:v>
                </c:pt>
                <c:pt idx="457">
                  <c:v>Sep 25, 2018</c:v>
                </c:pt>
                <c:pt idx="458">
                  <c:v>Sep 26, 2018</c:v>
                </c:pt>
                <c:pt idx="459">
                  <c:v>Sep 27, 2018</c:v>
                </c:pt>
                <c:pt idx="460">
                  <c:v>Sep 28, 2018</c:v>
                </c:pt>
                <c:pt idx="461">
                  <c:v>Oct 01, 2018</c:v>
                </c:pt>
                <c:pt idx="462">
                  <c:v>Oct 02, 2018</c:v>
                </c:pt>
                <c:pt idx="463">
                  <c:v>Oct 03, 2018</c:v>
                </c:pt>
                <c:pt idx="464">
                  <c:v>Oct 04, 2018</c:v>
                </c:pt>
                <c:pt idx="465">
                  <c:v>Oct 05, 2018</c:v>
                </c:pt>
                <c:pt idx="466">
                  <c:v>Oct 08, 2018</c:v>
                </c:pt>
                <c:pt idx="467">
                  <c:v>Oct 09, 2018</c:v>
                </c:pt>
                <c:pt idx="468">
                  <c:v>Oct 10, 2018</c:v>
                </c:pt>
                <c:pt idx="469">
                  <c:v>Oct 11, 2018</c:v>
                </c:pt>
                <c:pt idx="470">
                  <c:v>Oct 12, 2018</c:v>
                </c:pt>
                <c:pt idx="471">
                  <c:v>Oct 15, 2018</c:v>
                </c:pt>
                <c:pt idx="472">
                  <c:v>Oct 16, 2018</c:v>
                </c:pt>
                <c:pt idx="473">
                  <c:v>Oct 17, 2018</c:v>
                </c:pt>
                <c:pt idx="474">
                  <c:v>Oct 18, 2018</c:v>
                </c:pt>
                <c:pt idx="475">
                  <c:v>Oct 19, 2018</c:v>
                </c:pt>
                <c:pt idx="476">
                  <c:v>Oct 22, 2018</c:v>
                </c:pt>
                <c:pt idx="477">
                  <c:v>Oct 23, 2018</c:v>
                </c:pt>
                <c:pt idx="478">
                  <c:v>Oct 24, 2018</c:v>
                </c:pt>
                <c:pt idx="479">
                  <c:v>Oct 25, 2018</c:v>
                </c:pt>
                <c:pt idx="480">
                  <c:v>Oct 26, 2018</c:v>
                </c:pt>
                <c:pt idx="481">
                  <c:v>Oct 29, 2018</c:v>
                </c:pt>
                <c:pt idx="482">
                  <c:v>Oct 30, 2018</c:v>
                </c:pt>
                <c:pt idx="483">
                  <c:v>Oct 31, 2018</c:v>
                </c:pt>
                <c:pt idx="484">
                  <c:v>Nov 01, 2018</c:v>
                </c:pt>
                <c:pt idx="485">
                  <c:v>Nov 02, 2018</c:v>
                </c:pt>
                <c:pt idx="486">
                  <c:v>Nov 05, 2018</c:v>
                </c:pt>
                <c:pt idx="487">
                  <c:v>Nov 06, 2018</c:v>
                </c:pt>
                <c:pt idx="488">
                  <c:v>Nov 07, 2018</c:v>
                </c:pt>
                <c:pt idx="489">
                  <c:v>Nov 08, 2018</c:v>
                </c:pt>
                <c:pt idx="490">
                  <c:v>Nov 09, 2018</c:v>
                </c:pt>
                <c:pt idx="491">
                  <c:v>Nov 12, 2018</c:v>
                </c:pt>
                <c:pt idx="492">
                  <c:v>Nov 13, 2018</c:v>
                </c:pt>
                <c:pt idx="493">
                  <c:v>Nov 14, 2018</c:v>
                </c:pt>
                <c:pt idx="494">
                  <c:v>Nov 15, 2018</c:v>
                </c:pt>
                <c:pt idx="495">
                  <c:v>Nov 16, 2018</c:v>
                </c:pt>
                <c:pt idx="496">
                  <c:v>Nov 19, 2018</c:v>
                </c:pt>
                <c:pt idx="497">
                  <c:v>Nov 20, 2018</c:v>
                </c:pt>
                <c:pt idx="498">
                  <c:v>Nov 21, 2018</c:v>
                </c:pt>
                <c:pt idx="499">
                  <c:v>Nov 22, 2018</c:v>
                </c:pt>
                <c:pt idx="500">
                  <c:v>Nov 23, 2018</c:v>
                </c:pt>
                <c:pt idx="501">
                  <c:v>Nov 26, 2018</c:v>
                </c:pt>
                <c:pt idx="502">
                  <c:v>Nov 27, 2018</c:v>
                </c:pt>
                <c:pt idx="503">
                  <c:v>Nov 28, 2018</c:v>
                </c:pt>
                <c:pt idx="504">
                  <c:v>Nov 29, 2018</c:v>
                </c:pt>
                <c:pt idx="505">
                  <c:v>Nov 30, 2018</c:v>
                </c:pt>
                <c:pt idx="506">
                  <c:v>Dec 03, 2018</c:v>
                </c:pt>
                <c:pt idx="507">
                  <c:v>Dec 04, 2018</c:v>
                </c:pt>
                <c:pt idx="508">
                  <c:v>Dec 05, 2018</c:v>
                </c:pt>
                <c:pt idx="509">
                  <c:v>Dec 06, 2018</c:v>
                </c:pt>
                <c:pt idx="510">
                  <c:v>Dec 07, 2018</c:v>
                </c:pt>
                <c:pt idx="511">
                  <c:v>Dec 10, 2018</c:v>
                </c:pt>
                <c:pt idx="512">
                  <c:v>Dec 11, 2018</c:v>
                </c:pt>
                <c:pt idx="513">
                  <c:v>Dec 12, 2018</c:v>
                </c:pt>
                <c:pt idx="514">
                  <c:v>Dec 13, 2018</c:v>
                </c:pt>
                <c:pt idx="515">
                  <c:v>Dec 14, 2018</c:v>
                </c:pt>
                <c:pt idx="516">
                  <c:v>Dec 17, 2018</c:v>
                </c:pt>
                <c:pt idx="517">
                  <c:v>Dec 18, 2018</c:v>
                </c:pt>
                <c:pt idx="518">
                  <c:v>Dec 19, 2018</c:v>
                </c:pt>
                <c:pt idx="519">
                  <c:v>Dec 20, 2018</c:v>
                </c:pt>
                <c:pt idx="520">
                  <c:v>Dec 21, 2018</c:v>
                </c:pt>
                <c:pt idx="521">
                  <c:v>Dec 24, 2018</c:v>
                </c:pt>
                <c:pt idx="522">
                  <c:v>Dec 25, 2018</c:v>
                </c:pt>
                <c:pt idx="523">
                  <c:v>Dec 26, 2018</c:v>
                </c:pt>
                <c:pt idx="524">
                  <c:v>Dec 27, 2018</c:v>
                </c:pt>
                <c:pt idx="525">
                  <c:v>Dec 28, 2018</c:v>
                </c:pt>
                <c:pt idx="526">
                  <c:v>Dec 31, 2018</c:v>
                </c:pt>
                <c:pt idx="527">
                  <c:v>Jan 01, 2019</c:v>
                </c:pt>
                <c:pt idx="528">
                  <c:v>Jan 02, 2019</c:v>
                </c:pt>
                <c:pt idx="529">
                  <c:v>Jan 03, 2019</c:v>
                </c:pt>
                <c:pt idx="530">
                  <c:v>Jan 04, 2019</c:v>
                </c:pt>
                <c:pt idx="531">
                  <c:v>Jan 07, 2019</c:v>
                </c:pt>
                <c:pt idx="532">
                  <c:v>Jan 08, 2019</c:v>
                </c:pt>
                <c:pt idx="533">
                  <c:v>Jan 09, 2019</c:v>
                </c:pt>
                <c:pt idx="534">
                  <c:v>Jan 10, 2019</c:v>
                </c:pt>
                <c:pt idx="535">
                  <c:v>Jan 11, 2019</c:v>
                </c:pt>
                <c:pt idx="536">
                  <c:v>Jan 14, 2019</c:v>
                </c:pt>
                <c:pt idx="537">
                  <c:v>Jan 15, 2019</c:v>
                </c:pt>
                <c:pt idx="538">
                  <c:v>Jan 16, 2019</c:v>
                </c:pt>
                <c:pt idx="539">
                  <c:v>Jan 17, 2019</c:v>
                </c:pt>
                <c:pt idx="540">
                  <c:v>Jan 18, 2019</c:v>
                </c:pt>
                <c:pt idx="541">
                  <c:v>Jan 20, 2019</c:v>
                </c:pt>
                <c:pt idx="542">
                  <c:v>Jan 21, 2019</c:v>
                </c:pt>
                <c:pt idx="543">
                  <c:v>Jan 22, 2019</c:v>
                </c:pt>
                <c:pt idx="544">
                  <c:v>Jan 23, 2019</c:v>
                </c:pt>
                <c:pt idx="545">
                  <c:v>Jan 24, 2019</c:v>
                </c:pt>
                <c:pt idx="546">
                  <c:v>Jan 25, 2019</c:v>
                </c:pt>
                <c:pt idx="547">
                  <c:v>Jan 28, 2019</c:v>
                </c:pt>
                <c:pt idx="548">
                  <c:v>Jan 29, 2019</c:v>
                </c:pt>
                <c:pt idx="549">
                  <c:v>Jan 30, 2019</c:v>
                </c:pt>
                <c:pt idx="550">
                  <c:v>Jan 31, 2019</c:v>
                </c:pt>
                <c:pt idx="551">
                  <c:v>Feb 01, 2019</c:v>
                </c:pt>
                <c:pt idx="552">
                  <c:v>Feb 04, 2019</c:v>
                </c:pt>
                <c:pt idx="553">
                  <c:v>Feb 05, 2019</c:v>
                </c:pt>
                <c:pt idx="554">
                  <c:v>Feb 06, 2019</c:v>
                </c:pt>
                <c:pt idx="555">
                  <c:v>Feb 07, 2019</c:v>
                </c:pt>
                <c:pt idx="556">
                  <c:v>Feb 08, 2019</c:v>
                </c:pt>
                <c:pt idx="557">
                  <c:v>Feb 11, 2019</c:v>
                </c:pt>
                <c:pt idx="558">
                  <c:v>Feb 12, 2019</c:v>
                </c:pt>
                <c:pt idx="559">
                  <c:v>Feb 13, 2019</c:v>
                </c:pt>
                <c:pt idx="560">
                  <c:v>Feb 14, 2019</c:v>
                </c:pt>
                <c:pt idx="561">
                  <c:v>Feb 15, 2019</c:v>
                </c:pt>
                <c:pt idx="562">
                  <c:v>Feb 17, 2019</c:v>
                </c:pt>
                <c:pt idx="563">
                  <c:v>Feb 18, 2019</c:v>
                </c:pt>
                <c:pt idx="564">
                  <c:v>Feb 19, 2019</c:v>
                </c:pt>
                <c:pt idx="565">
                  <c:v>Feb 20, 2019</c:v>
                </c:pt>
                <c:pt idx="566">
                  <c:v>Feb 21, 2019</c:v>
                </c:pt>
                <c:pt idx="567">
                  <c:v>Feb 22, 2019</c:v>
                </c:pt>
                <c:pt idx="568">
                  <c:v>Feb 25, 2019</c:v>
                </c:pt>
                <c:pt idx="569">
                  <c:v>Feb 26, 2019</c:v>
                </c:pt>
                <c:pt idx="570">
                  <c:v>Feb 27, 2019</c:v>
                </c:pt>
                <c:pt idx="571">
                  <c:v>Feb 28, 2019</c:v>
                </c:pt>
                <c:pt idx="572">
                  <c:v>Mar 01, 2019</c:v>
                </c:pt>
                <c:pt idx="573">
                  <c:v>Mar 04, 2019</c:v>
                </c:pt>
                <c:pt idx="574">
                  <c:v>Mar 05, 2019</c:v>
                </c:pt>
                <c:pt idx="575">
                  <c:v>Mar 06, 2019</c:v>
                </c:pt>
                <c:pt idx="576">
                  <c:v>Mar 07, 2019</c:v>
                </c:pt>
                <c:pt idx="577">
                  <c:v>Mar 08, 2019</c:v>
                </c:pt>
                <c:pt idx="578">
                  <c:v>Mar 11, 2019</c:v>
                </c:pt>
                <c:pt idx="579">
                  <c:v>Mar 12, 2019</c:v>
                </c:pt>
                <c:pt idx="580">
                  <c:v>Mar 13, 2019</c:v>
                </c:pt>
                <c:pt idx="581">
                  <c:v>Mar 14, 2019</c:v>
                </c:pt>
                <c:pt idx="582">
                  <c:v>Mar 15, 2019</c:v>
                </c:pt>
                <c:pt idx="583">
                  <c:v>Mar 18, 2019</c:v>
                </c:pt>
                <c:pt idx="584">
                  <c:v>Mar 19, 2019</c:v>
                </c:pt>
                <c:pt idx="585">
                  <c:v>Mar 20, 2019</c:v>
                </c:pt>
                <c:pt idx="586">
                  <c:v>Mar 21, 2019</c:v>
                </c:pt>
                <c:pt idx="587">
                  <c:v>Mar 22, 2019</c:v>
                </c:pt>
                <c:pt idx="588">
                  <c:v>Mar 25, 2019</c:v>
                </c:pt>
                <c:pt idx="589">
                  <c:v>Mar 26, 2019</c:v>
                </c:pt>
                <c:pt idx="590">
                  <c:v>Mar 27, 2019</c:v>
                </c:pt>
                <c:pt idx="591">
                  <c:v>Mar 28, 2019</c:v>
                </c:pt>
                <c:pt idx="592">
                  <c:v>Mar 29, 2019</c:v>
                </c:pt>
                <c:pt idx="593">
                  <c:v>Apr 01, 2019</c:v>
                </c:pt>
                <c:pt idx="594">
                  <c:v>Apr 02, 2019</c:v>
                </c:pt>
                <c:pt idx="595">
                  <c:v>Apr 03, 2019</c:v>
                </c:pt>
                <c:pt idx="596">
                  <c:v>Apr 04, 2019</c:v>
                </c:pt>
                <c:pt idx="597">
                  <c:v>Apr 05, 2019</c:v>
                </c:pt>
                <c:pt idx="598">
                  <c:v>Apr 08, 2019</c:v>
                </c:pt>
                <c:pt idx="599">
                  <c:v>Apr 09, 2019</c:v>
                </c:pt>
                <c:pt idx="600">
                  <c:v>Apr 10, 2019</c:v>
                </c:pt>
                <c:pt idx="601">
                  <c:v>Apr 11, 2019</c:v>
                </c:pt>
                <c:pt idx="602">
                  <c:v>Apr 12, 2019</c:v>
                </c:pt>
                <c:pt idx="603">
                  <c:v>Apr 15, 2019</c:v>
                </c:pt>
                <c:pt idx="604">
                  <c:v>Apr 16, 2019</c:v>
                </c:pt>
                <c:pt idx="605">
                  <c:v>Apr 17, 2019</c:v>
                </c:pt>
                <c:pt idx="606">
                  <c:v>Apr 18, 2019</c:v>
                </c:pt>
                <c:pt idx="607">
                  <c:v>Apr 22, 2019</c:v>
                </c:pt>
                <c:pt idx="608">
                  <c:v>Apr 23, 2019</c:v>
                </c:pt>
                <c:pt idx="609">
                  <c:v>Apr 24, 2019</c:v>
                </c:pt>
                <c:pt idx="610">
                  <c:v>Apr 25, 2019</c:v>
                </c:pt>
                <c:pt idx="611">
                  <c:v>Apr 26, 2019</c:v>
                </c:pt>
                <c:pt idx="612">
                  <c:v>Apr 29, 2019</c:v>
                </c:pt>
                <c:pt idx="613">
                  <c:v>Apr 30, 2019</c:v>
                </c:pt>
                <c:pt idx="614">
                  <c:v>May 01, 2019</c:v>
                </c:pt>
                <c:pt idx="615">
                  <c:v>May 02, 2019</c:v>
                </c:pt>
                <c:pt idx="616">
                  <c:v>May 03, 2019</c:v>
                </c:pt>
                <c:pt idx="617">
                  <c:v>May 06, 2019</c:v>
                </c:pt>
                <c:pt idx="618">
                  <c:v>May 07, 2019</c:v>
                </c:pt>
                <c:pt idx="619">
                  <c:v>May 08, 2019</c:v>
                </c:pt>
                <c:pt idx="620">
                  <c:v>May 09, 2019</c:v>
                </c:pt>
                <c:pt idx="621">
                  <c:v>May 10, 2019</c:v>
                </c:pt>
                <c:pt idx="622">
                  <c:v>May 13, 2019</c:v>
                </c:pt>
                <c:pt idx="623">
                  <c:v>May 14, 2019</c:v>
                </c:pt>
                <c:pt idx="624">
                  <c:v>May 15, 2019</c:v>
                </c:pt>
                <c:pt idx="625">
                  <c:v>May 16, 2019</c:v>
                </c:pt>
                <c:pt idx="626">
                  <c:v>May 17, 2019</c:v>
                </c:pt>
                <c:pt idx="627">
                  <c:v>May 20, 2019</c:v>
                </c:pt>
                <c:pt idx="628">
                  <c:v>May 21, 2019</c:v>
                </c:pt>
                <c:pt idx="629">
                  <c:v>May 22, 2019</c:v>
                </c:pt>
                <c:pt idx="630">
                  <c:v>May 23, 2019</c:v>
                </c:pt>
                <c:pt idx="631">
                  <c:v>May 24, 2019</c:v>
                </c:pt>
                <c:pt idx="632">
                  <c:v>May 26, 2019</c:v>
                </c:pt>
                <c:pt idx="633">
                  <c:v>May 27, 2019</c:v>
                </c:pt>
                <c:pt idx="634">
                  <c:v>May 28, 2019</c:v>
                </c:pt>
                <c:pt idx="635">
                  <c:v>May 29, 2019</c:v>
                </c:pt>
                <c:pt idx="636">
                  <c:v>May 30, 2019</c:v>
                </c:pt>
                <c:pt idx="637">
                  <c:v>May 31, 2019</c:v>
                </c:pt>
                <c:pt idx="638">
                  <c:v>Jun 03, 2019</c:v>
                </c:pt>
                <c:pt idx="639">
                  <c:v>Jun 04, 2019</c:v>
                </c:pt>
                <c:pt idx="640">
                  <c:v>Jun 05, 2019</c:v>
                </c:pt>
                <c:pt idx="641">
                  <c:v>Jun 06, 2019</c:v>
                </c:pt>
                <c:pt idx="642">
                  <c:v>Jun 07, 2019</c:v>
                </c:pt>
                <c:pt idx="643">
                  <c:v>Jun 10, 2019</c:v>
                </c:pt>
                <c:pt idx="644">
                  <c:v>Jun 11, 2019</c:v>
                </c:pt>
                <c:pt idx="645">
                  <c:v>Jun 12, 2019</c:v>
                </c:pt>
                <c:pt idx="646">
                  <c:v>Jun 13, 2019</c:v>
                </c:pt>
                <c:pt idx="647">
                  <c:v>Jun 14, 2019</c:v>
                </c:pt>
                <c:pt idx="648">
                  <c:v>Jun 17, 2019</c:v>
                </c:pt>
                <c:pt idx="649">
                  <c:v>Jun 18, 2019</c:v>
                </c:pt>
                <c:pt idx="650">
                  <c:v>Jun 19, 2019</c:v>
                </c:pt>
                <c:pt idx="651">
                  <c:v>Jun 20, 2019</c:v>
                </c:pt>
                <c:pt idx="652">
                  <c:v>Jun 21, 2019</c:v>
                </c:pt>
                <c:pt idx="653">
                  <c:v>Jun 24, 2019</c:v>
                </c:pt>
                <c:pt idx="654">
                  <c:v>Jun 25, 2019</c:v>
                </c:pt>
                <c:pt idx="655">
                  <c:v>Jun 26, 2019</c:v>
                </c:pt>
                <c:pt idx="656">
                  <c:v>Jun 27, 2019</c:v>
                </c:pt>
                <c:pt idx="657">
                  <c:v>Jun 28, 2019</c:v>
                </c:pt>
                <c:pt idx="658">
                  <c:v>Jul 01, 2019</c:v>
                </c:pt>
                <c:pt idx="659">
                  <c:v>Jul 02, 2019</c:v>
                </c:pt>
                <c:pt idx="660">
                  <c:v>Jul 03, 2019</c:v>
                </c:pt>
                <c:pt idx="661">
                  <c:v>Jul 04, 2019</c:v>
                </c:pt>
                <c:pt idx="662">
                  <c:v>Jul 05, 2019</c:v>
                </c:pt>
                <c:pt idx="663">
                  <c:v>Jul 08, 2019</c:v>
                </c:pt>
                <c:pt idx="664">
                  <c:v>Jul 09, 2019</c:v>
                </c:pt>
                <c:pt idx="665">
                  <c:v>Jul 10, 2019</c:v>
                </c:pt>
                <c:pt idx="666">
                  <c:v>Jul 11, 2019</c:v>
                </c:pt>
                <c:pt idx="667">
                  <c:v>Jul 12, 2019</c:v>
                </c:pt>
                <c:pt idx="668">
                  <c:v>Jul 15, 2019</c:v>
                </c:pt>
                <c:pt idx="669">
                  <c:v>Jul 16, 2019</c:v>
                </c:pt>
                <c:pt idx="670">
                  <c:v>Jul 17, 2019</c:v>
                </c:pt>
                <c:pt idx="671">
                  <c:v>Jul 18, 2019</c:v>
                </c:pt>
                <c:pt idx="672">
                  <c:v>Jul 19, 2019</c:v>
                </c:pt>
                <c:pt idx="673">
                  <c:v>Jul 22, 2019</c:v>
                </c:pt>
                <c:pt idx="674">
                  <c:v>Jul 23, 2019</c:v>
                </c:pt>
                <c:pt idx="675">
                  <c:v>Jul 24, 2019</c:v>
                </c:pt>
                <c:pt idx="676">
                  <c:v>Jul 25, 2019</c:v>
                </c:pt>
                <c:pt idx="677">
                  <c:v>Jul 26, 2019</c:v>
                </c:pt>
                <c:pt idx="678">
                  <c:v>Jul 29, 2019</c:v>
                </c:pt>
                <c:pt idx="679">
                  <c:v>Jul 30, 2019</c:v>
                </c:pt>
                <c:pt idx="680">
                  <c:v>Jul 31, 2019</c:v>
                </c:pt>
                <c:pt idx="681">
                  <c:v>Aug 01, 2019</c:v>
                </c:pt>
                <c:pt idx="682">
                  <c:v>Aug 02, 2019</c:v>
                </c:pt>
                <c:pt idx="683">
                  <c:v>Aug 05, 2019</c:v>
                </c:pt>
                <c:pt idx="684">
                  <c:v>Aug 06, 2019</c:v>
                </c:pt>
                <c:pt idx="685">
                  <c:v>Aug 07, 2019</c:v>
                </c:pt>
                <c:pt idx="686">
                  <c:v>Aug 08, 2019</c:v>
                </c:pt>
                <c:pt idx="687">
                  <c:v>Aug 09, 2019</c:v>
                </c:pt>
                <c:pt idx="688">
                  <c:v>Aug 12, 2019</c:v>
                </c:pt>
                <c:pt idx="689">
                  <c:v>Aug 13, 2019</c:v>
                </c:pt>
                <c:pt idx="690">
                  <c:v>Aug 14, 2019</c:v>
                </c:pt>
                <c:pt idx="691">
                  <c:v>Aug 15, 2019</c:v>
                </c:pt>
                <c:pt idx="692">
                  <c:v>Aug 16, 2019</c:v>
                </c:pt>
                <c:pt idx="693">
                  <c:v>Aug 19, 2019</c:v>
                </c:pt>
                <c:pt idx="694">
                  <c:v>Aug 20, 2019</c:v>
                </c:pt>
                <c:pt idx="695">
                  <c:v>Aug 21, 2019</c:v>
                </c:pt>
                <c:pt idx="696">
                  <c:v>Aug 22, 2019</c:v>
                </c:pt>
                <c:pt idx="697">
                  <c:v>Aug 23, 2019</c:v>
                </c:pt>
                <c:pt idx="698">
                  <c:v>Aug 26, 2019</c:v>
                </c:pt>
                <c:pt idx="699">
                  <c:v>Aug 27, 2019</c:v>
                </c:pt>
                <c:pt idx="700">
                  <c:v>Aug 28, 2019</c:v>
                </c:pt>
                <c:pt idx="701">
                  <c:v>Aug 29, 2019</c:v>
                </c:pt>
                <c:pt idx="702">
                  <c:v>Aug 30, 2019</c:v>
                </c:pt>
                <c:pt idx="703">
                  <c:v>Sep 01, 2019</c:v>
                </c:pt>
                <c:pt idx="704">
                  <c:v>Sep 02, 2019</c:v>
                </c:pt>
                <c:pt idx="705">
                  <c:v>Sep 03, 2019</c:v>
                </c:pt>
                <c:pt idx="706">
                  <c:v>Sep 04, 2019</c:v>
                </c:pt>
                <c:pt idx="707">
                  <c:v>Sep 05, 2019</c:v>
                </c:pt>
                <c:pt idx="708">
                  <c:v>Sep 06, 2019</c:v>
                </c:pt>
                <c:pt idx="709">
                  <c:v>Sep 09, 2019</c:v>
                </c:pt>
                <c:pt idx="710">
                  <c:v>Sep 10, 2019</c:v>
                </c:pt>
                <c:pt idx="711">
                  <c:v>Sep 11, 2019</c:v>
                </c:pt>
                <c:pt idx="712">
                  <c:v>Sep 12, 2019</c:v>
                </c:pt>
                <c:pt idx="713">
                  <c:v>Sep 13, 2019</c:v>
                </c:pt>
                <c:pt idx="714">
                  <c:v>Sep 16, 2019</c:v>
                </c:pt>
                <c:pt idx="715">
                  <c:v>Sep 17, 2019</c:v>
                </c:pt>
                <c:pt idx="716">
                  <c:v>Sep 18, 2019</c:v>
                </c:pt>
                <c:pt idx="717">
                  <c:v>Sep 19, 2019</c:v>
                </c:pt>
                <c:pt idx="718">
                  <c:v>Sep 20, 2019</c:v>
                </c:pt>
                <c:pt idx="719">
                  <c:v>Sep 23, 2019</c:v>
                </c:pt>
                <c:pt idx="720">
                  <c:v>Sep 24, 2019</c:v>
                </c:pt>
                <c:pt idx="721">
                  <c:v>Sep 25, 2019</c:v>
                </c:pt>
                <c:pt idx="722">
                  <c:v>Sep 26, 2019</c:v>
                </c:pt>
                <c:pt idx="723">
                  <c:v>Sep 27, 2019</c:v>
                </c:pt>
                <c:pt idx="724">
                  <c:v>Sep 30, 2019</c:v>
                </c:pt>
                <c:pt idx="725">
                  <c:v>Oct 01, 2019</c:v>
                </c:pt>
                <c:pt idx="726">
                  <c:v>Oct 02, 2019</c:v>
                </c:pt>
                <c:pt idx="727">
                  <c:v>Oct 03, 2019</c:v>
                </c:pt>
                <c:pt idx="728">
                  <c:v>Oct 04, 2019</c:v>
                </c:pt>
                <c:pt idx="729">
                  <c:v>Oct 07, 2019</c:v>
                </c:pt>
                <c:pt idx="730">
                  <c:v>Oct 08, 2019</c:v>
                </c:pt>
                <c:pt idx="731">
                  <c:v>Oct 09, 2019</c:v>
                </c:pt>
                <c:pt idx="732">
                  <c:v>Oct 10, 2019</c:v>
                </c:pt>
                <c:pt idx="733">
                  <c:v>Oct 11, 2019</c:v>
                </c:pt>
                <c:pt idx="734">
                  <c:v>Oct 14, 2019</c:v>
                </c:pt>
                <c:pt idx="735">
                  <c:v>Oct 15, 2019</c:v>
                </c:pt>
                <c:pt idx="736">
                  <c:v>Oct 16, 2019</c:v>
                </c:pt>
                <c:pt idx="737">
                  <c:v>Oct 17, 2019</c:v>
                </c:pt>
                <c:pt idx="738">
                  <c:v>Oct 18, 2019</c:v>
                </c:pt>
                <c:pt idx="739">
                  <c:v>Oct 21, 2019</c:v>
                </c:pt>
                <c:pt idx="740">
                  <c:v>Oct 22, 2019</c:v>
                </c:pt>
                <c:pt idx="741">
                  <c:v>Oct 23, 2019</c:v>
                </c:pt>
                <c:pt idx="742">
                  <c:v>Oct 24, 2019</c:v>
                </c:pt>
                <c:pt idx="743">
                  <c:v>Oct 25, 2019</c:v>
                </c:pt>
                <c:pt idx="744">
                  <c:v>Oct 28, 2019</c:v>
                </c:pt>
                <c:pt idx="745">
                  <c:v>Oct 29, 2019</c:v>
                </c:pt>
                <c:pt idx="746">
                  <c:v>Oct 30, 2019</c:v>
                </c:pt>
                <c:pt idx="747">
                  <c:v>Oct 31, 2019</c:v>
                </c:pt>
                <c:pt idx="748">
                  <c:v>Nov 01, 2019</c:v>
                </c:pt>
                <c:pt idx="749">
                  <c:v>Nov 04, 2019</c:v>
                </c:pt>
                <c:pt idx="750">
                  <c:v>Nov 05, 2019</c:v>
                </c:pt>
                <c:pt idx="751">
                  <c:v>Nov 06, 2019</c:v>
                </c:pt>
                <c:pt idx="752">
                  <c:v>Nov 07, 2019</c:v>
                </c:pt>
                <c:pt idx="753">
                  <c:v>Nov 08, 2019</c:v>
                </c:pt>
                <c:pt idx="754">
                  <c:v>Nov 11, 2019</c:v>
                </c:pt>
                <c:pt idx="755">
                  <c:v>Nov 12, 2019</c:v>
                </c:pt>
                <c:pt idx="756">
                  <c:v>Nov 13, 2019</c:v>
                </c:pt>
                <c:pt idx="757">
                  <c:v>Nov 14, 2019</c:v>
                </c:pt>
                <c:pt idx="758">
                  <c:v>Nov 15, 2019</c:v>
                </c:pt>
                <c:pt idx="759">
                  <c:v>Nov 18, 2019</c:v>
                </c:pt>
                <c:pt idx="760">
                  <c:v>Nov 19, 2019</c:v>
                </c:pt>
                <c:pt idx="761">
                  <c:v>Nov 20, 2019</c:v>
                </c:pt>
                <c:pt idx="762">
                  <c:v>Nov 21, 2019</c:v>
                </c:pt>
                <c:pt idx="763">
                  <c:v>Nov 22, 2019</c:v>
                </c:pt>
                <c:pt idx="764">
                  <c:v>Nov 25, 2019</c:v>
                </c:pt>
                <c:pt idx="765">
                  <c:v>Nov 26, 2019</c:v>
                </c:pt>
                <c:pt idx="766">
                  <c:v>Nov 27, 2019</c:v>
                </c:pt>
                <c:pt idx="767">
                  <c:v>Nov 28, 2019</c:v>
                </c:pt>
                <c:pt idx="768">
                  <c:v>Nov 29, 2019</c:v>
                </c:pt>
                <c:pt idx="769">
                  <c:v>Dec 02, 2019</c:v>
                </c:pt>
                <c:pt idx="770">
                  <c:v>Dec 03, 2019</c:v>
                </c:pt>
                <c:pt idx="771">
                  <c:v>Dec 04, 2019</c:v>
                </c:pt>
                <c:pt idx="772">
                  <c:v>Dec 05, 2019</c:v>
                </c:pt>
                <c:pt idx="773">
                  <c:v>Dec 06, 2019</c:v>
                </c:pt>
                <c:pt idx="774">
                  <c:v>Dec 09, 2019</c:v>
                </c:pt>
                <c:pt idx="775">
                  <c:v>Dec 10, 2019</c:v>
                </c:pt>
                <c:pt idx="776">
                  <c:v>Dec 11, 2019</c:v>
                </c:pt>
                <c:pt idx="777">
                  <c:v>Dec 12, 2019</c:v>
                </c:pt>
                <c:pt idx="778">
                  <c:v>Dec 13, 2019</c:v>
                </c:pt>
                <c:pt idx="779">
                  <c:v>Dec 16, 2019</c:v>
                </c:pt>
                <c:pt idx="780">
                  <c:v>Dec 17, 2019</c:v>
                </c:pt>
                <c:pt idx="781">
                  <c:v>Dec 18, 2019</c:v>
                </c:pt>
                <c:pt idx="782">
                  <c:v>Dec 19, 2019</c:v>
                </c:pt>
                <c:pt idx="783">
                  <c:v>Dec 20, 2019</c:v>
                </c:pt>
                <c:pt idx="784">
                  <c:v>Dec 23, 2019</c:v>
                </c:pt>
                <c:pt idx="785">
                  <c:v>Dec 24, 2019</c:v>
                </c:pt>
                <c:pt idx="786">
                  <c:v>Dec 25, 2019</c:v>
                </c:pt>
                <c:pt idx="787">
                  <c:v>Dec 26, 2019</c:v>
                </c:pt>
                <c:pt idx="788">
                  <c:v>Dec 27, 2019</c:v>
                </c:pt>
                <c:pt idx="789">
                  <c:v>Dec 30, 2019</c:v>
                </c:pt>
                <c:pt idx="790">
                  <c:v>Dec 31, 2019</c:v>
                </c:pt>
              </c:strCache>
            </c:strRef>
          </c:cat>
          <c:val>
            <c:numRef>
              <c:f>'Crude Oil WTI Futures Historica'!$C$2:$C$792</c:f>
              <c:numCache>
                <c:formatCode>General</c:formatCode>
                <c:ptCount val="791"/>
                <c:pt idx="0">
                  <c:v>54.03</c:v>
                </c:pt>
                <c:pt idx="1">
                  <c:v>52.33</c:v>
                </c:pt>
                <c:pt idx="2">
                  <c:v>53.26</c:v>
                </c:pt>
                <c:pt idx="3">
                  <c:v>53.76</c:v>
                </c:pt>
                <c:pt idx="4">
                  <c:v>53.99</c:v>
                </c:pt>
                <c:pt idx="5">
                  <c:v>51.96</c:v>
                </c:pt>
                <c:pt idx="6">
                  <c:v>50.82</c:v>
                </c:pt>
                <c:pt idx="7">
                  <c:v>52.25</c:v>
                </c:pt>
                <c:pt idx="8">
                  <c:v>53.01</c:v>
                </c:pt>
                <c:pt idx="9">
                  <c:v>52.37</c:v>
                </c:pt>
                <c:pt idx="10">
                  <c:v>52.45</c:v>
                </c:pt>
                <c:pt idx="11">
                  <c:v>52.52</c:v>
                </c:pt>
                <c:pt idx="12">
                  <c:v>52.48</c:v>
                </c:pt>
                <c:pt idx="13">
                  <c:v>51.08</c:v>
                </c:pt>
                <c:pt idx="14">
                  <c:v>51.37</c:v>
                </c:pt>
                <c:pt idx="15">
                  <c:v>52.42</c:v>
                </c:pt>
                <c:pt idx="16">
                  <c:v>52.75</c:v>
                </c:pt>
                <c:pt idx="17">
                  <c:v>53.18</c:v>
                </c:pt>
                <c:pt idx="18">
                  <c:v>52.75</c:v>
                </c:pt>
                <c:pt idx="19">
                  <c:v>53.78</c:v>
                </c:pt>
                <c:pt idx="20">
                  <c:v>53.17</c:v>
                </c:pt>
                <c:pt idx="21">
                  <c:v>52.63</c:v>
                </c:pt>
                <c:pt idx="22">
                  <c:v>52.81</c:v>
                </c:pt>
                <c:pt idx="23">
                  <c:v>53.88</c:v>
                </c:pt>
                <c:pt idx="24">
                  <c:v>53.54</c:v>
                </c:pt>
                <c:pt idx="25">
                  <c:v>53.83</c:v>
                </c:pt>
                <c:pt idx="26">
                  <c:v>53.01</c:v>
                </c:pt>
                <c:pt idx="27">
                  <c:v>52.17</c:v>
                </c:pt>
                <c:pt idx="28">
                  <c:v>52.34</c:v>
                </c:pt>
                <c:pt idx="29">
                  <c:v>53</c:v>
                </c:pt>
                <c:pt idx="30">
                  <c:v>53.86</c:v>
                </c:pt>
                <c:pt idx="31">
                  <c:v>52.93</c:v>
                </c:pt>
                <c:pt idx="32">
                  <c:v>53.2</c:v>
                </c:pt>
                <c:pt idx="33">
                  <c:v>53.11</c:v>
                </c:pt>
                <c:pt idx="34">
                  <c:v>53.36</c:v>
                </c:pt>
                <c:pt idx="35">
                  <c:v>53.4</c:v>
                </c:pt>
                <c:pt idx="36">
                  <c:v>53.79</c:v>
                </c:pt>
                <c:pt idx="37">
                  <c:v>53.97</c:v>
                </c:pt>
                <c:pt idx="38">
                  <c:v>54.06</c:v>
                </c:pt>
                <c:pt idx="39">
                  <c:v>53.59</c:v>
                </c:pt>
                <c:pt idx="40">
                  <c:v>54.45</c:v>
                </c:pt>
                <c:pt idx="41">
                  <c:v>53.99</c:v>
                </c:pt>
                <c:pt idx="42">
                  <c:v>54.05</c:v>
                </c:pt>
                <c:pt idx="43">
                  <c:v>54.01</c:v>
                </c:pt>
                <c:pt idx="44">
                  <c:v>53.83</c:v>
                </c:pt>
                <c:pt idx="45">
                  <c:v>52.61</c:v>
                </c:pt>
                <c:pt idx="46">
                  <c:v>53.33</c:v>
                </c:pt>
                <c:pt idx="47">
                  <c:v>53.2</c:v>
                </c:pt>
                <c:pt idx="48">
                  <c:v>53.14</c:v>
                </c:pt>
                <c:pt idx="49">
                  <c:v>50.28</c:v>
                </c:pt>
                <c:pt idx="50">
                  <c:v>49.28</c:v>
                </c:pt>
                <c:pt idx="51">
                  <c:v>48.49</c:v>
                </c:pt>
                <c:pt idx="52">
                  <c:v>48.4</c:v>
                </c:pt>
                <c:pt idx="53">
                  <c:v>47.72</c:v>
                </c:pt>
                <c:pt idx="54">
                  <c:v>48.86</c:v>
                </c:pt>
                <c:pt idx="55">
                  <c:v>48.75</c:v>
                </c:pt>
                <c:pt idx="56">
                  <c:v>48.78</c:v>
                </c:pt>
                <c:pt idx="57">
                  <c:v>48.22</c:v>
                </c:pt>
                <c:pt idx="58">
                  <c:v>47.34</c:v>
                </c:pt>
                <c:pt idx="59">
                  <c:v>48.04</c:v>
                </c:pt>
                <c:pt idx="60">
                  <c:v>47.7</c:v>
                </c:pt>
                <c:pt idx="61">
                  <c:v>47.97</c:v>
                </c:pt>
                <c:pt idx="62">
                  <c:v>47.73</c:v>
                </c:pt>
                <c:pt idx="63">
                  <c:v>48.37</c:v>
                </c:pt>
                <c:pt idx="64">
                  <c:v>49.51</c:v>
                </c:pt>
                <c:pt idx="65">
                  <c:v>50.35</c:v>
                </c:pt>
                <c:pt idx="66">
                  <c:v>50.6</c:v>
                </c:pt>
                <c:pt idx="67">
                  <c:v>50.24</c:v>
                </c:pt>
                <c:pt idx="68">
                  <c:v>51.03</c:v>
                </c:pt>
                <c:pt idx="69">
                  <c:v>51.15</c:v>
                </c:pt>
                <c:pt idx="70">
                  <c:v>51.7</c:v>
                </c:pt>
                <c:pt idx="71">
                  <c:v>52.24</c:v>
                </c:pt>
                <c:pt idx="72">
                  <c:v>53.08</c:v>
                </c:pt>
                <c:pt idx="73">
                  <c:v>53.4</c:v>
                </c:pt>
                <c:pt idx="74">
                  <c:v>53.11</c:v>
                </c:pt>
                <c:pt idx="75">
                  <c:v>53.18</c:v>
                </c:pt>
                <c:pt idx="76">
                  <c:v>52.65</c:v>
                </c:pt>
                <c:pt idx="77">
                  <c:v>52.41</c:v>
                </c:pt>
                <c:pt idx="78">
                  <c:v>50.44</c:v>
                </c:pt>
                <c:pt idx="79">
                  <c:v>50.27</c:v>
                </c:pt>
                <c:pt idx="80">
                  <c:v>49.62</c:v>
                </c:pt>
                <c:pt idx="81">
                  <c:v>49.23</c:v>
                </c:pt>
                <c:pt idx="82">
                  <c:v>49.56</c:v>
                </c:pt>
                <c:pt idx="83">
                  <c:v>49.62</c:v>
                </c:pt>
                <c:pt idx="84">
                  <c:v>48.97</c:v>
                </c:pt>
                <c:pt idx="85">
                  <c:v>49.33</c:v>
                </c:pt>
                <c:pt idx="86">
                  <c:v>48.84</c:v>
                </c:pt>
                <c:pt idx="87">
                  <c:v>47.66</c:v>
                </c:pt>
                <c:pt idx="88">
                  <c:v>47.82</c:v>
                </c:pt>
                <c:pt idx="89">
                  <c:v>45.52</c:v>
                </c:pt>
                <c:pt idx="90">
                  <c:v>46.22</c:v>
                </c:pt>
                <c:pt idx="91">
                  <c:v>46.43</c:v>
                </c:pt>
                <c:pt idx="92">
                  <c:v>45.88</c:v>
                </c:pt>
                <c:pt idx="93">
                  <c:v>47.33</c:v>
                </c:pt>
                <c:pt idx="94">
                  <c:v>47.83</c:v>
                </c:pt>
                <c:pt idx="95">
                  <c:v>47.84</c:v>
                </c:pt>
                <c:pt idx="96">
                  <c:v>48.85</c:v>
                </c:pt>
                <c:pt idx="97">
                  <c:v>48.66</c:v>
                </c:pt>
                <c:pt idx="98">
                  <c:v>49.07</c:v>
                </c:pt>
                <c:pt idx="99">
                  <c:v>49.35</c:v>
                </c:pt>
                <c:pt idx="100">
                  <c:v>50.33</c:v>
                </c:pt>
                <c:pt idx="101">
                  <c:v>50.73</c:v>
                </c:pt>
                <c:pt idx="102">
                  <c:v>51.47</c:v>
                </c:pt>
                <c:pt idx="103">
                  <c:v>51.36</c:v>
                </c:pt>
                <c:pt idx="104">
                  <c:v>48.9</c:v>
                </c:pt>
                <c:pt idx="105">
                  <c:v>49.8</c:v>
                </c:pt>
                <c:pt idx="106">
                  <c:v>49.94</c:v>
                </c:pt>
                <c:pt idx="107">
                  <c:v>49.97</c:v>
                </c:pt>
                <c:pt idx="108">
                  <c:v>49.66</c:v>
                </c:pt>
                <c:pt idx="109">
                  <c:v>48.32</c:v>
                </c:pt>
                <c:pt idx="110">
                  <c:v>48.36</c:v>
                </c:pt>
                <c:pt idx="111">
                  <c:v>47.66</c:v>
                </c:pt>
                <c:pt idx="112">
                  <c:v>47.4</c:v>
                </c:pt>
                <c:pt idx="113">
                  <c:v>48.19</c:v>
                </c:pt>
                <c:pt idx="114">
                  <c:v>45.72</c:v>
                </c:pt>
                <c:pt idx="115">
                  <c:v>45.64</c:v>
                </c:pt>
                <c:pt idx="116">
                  <c:v>45.83</c:v>
                </c:pt>
                <c:pt idx="117">
                  <c:v>46.08</c:v>
                </c:pt>
                <c:pt idx="118">
                  <c:v>46.46</c:v>
                </c:pt>
                <c:pt idx="119">
                  <c:v>44.73</c:v>
                </c:pt>
                <c:pt idx="120">
                  <c:v>44.46</c:v>
                </c:pt>
                <c:pt idx="121">
                  <c:v>44.74</c:v>
                </c:pt>
                <c:pt idx="122">
                  <c:v>44.2</c:v>
                </c:pt>
                <c:pt idx="123">
                  <c:v>43.23</c:v>
                </c:pt>
                <c:pt idx="124">
                  <c:v>42.53</c:v>
                </c:pt>
                <c:pt idx="125">
                  <c:v>42.74</c:v>
                </c:pt>
                <c:pt idx="126">
                  <c:v>43.01</c:v>
                </c:pt>
                <c:pt idx="127">
                  <c:v>43.38</c:v>
                </c:pt>
                <c:pt idx="128">
                  <c:v>44.24</c:v>
                </c:pt>
                <c:pt idx="129">
                  <c:v>44.74</c:v>
                </c:pt>
                <c:pt idx="130">
                  <c:v>44.93</c:v>
                </c:pt>
                <c:pt idx="131">
                  <c:v>46.04</c:v>
                </c:pt>
                <c:pt idx="132">
                  <c:v>47.07</c:v>
                </c:pt>
                <c:pt idx="133">
                  <c:v>47.13</c:v>
                </c:pt>
                <c:pt idx="134">
                  <c:v>45.13</c:v>
                </c:pt>
                <c:pt idx="135">
                  <c:v>45.52</c:v>
                </c:pt>
                <c:pt idx="136">
                  <c:v>44.23</c:v>
                </c:pt>
                <c:pt idx="137">
                  <c:v>44.4</c:v>
                </c:pt>
                <c:pt idx="138">
                  <c:v>45.04</c:v>
                </c:pt>
                <c:pt idx="139">
                  <c:v>45.49</c:v>
                </c:pt>
                <c:pt idx="140">
                  <c:v>46.08</c:v>
                </c:pt>
                <c:pt idx="141">
                  <c:v>46.54</c:v>
                </c:pt>
                <c:pt idx="142">
                  <c:v>46.02</c:v>
                </c:pt>
                <c:pt idx="143">
                  <c:v>46.4</c:v>
                </c:pt>
                <c:pt idx="144">
                  <c:v>47.12</c:v>
                </c:pt>
                <c:pt idx="145">
                  <c:v>46.79</c:v>
                </c:pt>
                <c:pt idx="146">
                  <c:v>45.77</c:v>
                </c:pt>
                <c:pt idx="147">
                  <c:v>46.34</c:v>
                </c:pt>
                <c:pt idx="148">
                  <c:v>47.89</c:v>
                </c:pt>
                <c:pt idx="149">
                  <c:v>48.75</c:v>
                </c:pt>
                <c:pt idx="150">
                  <c:v>49.04</c:v>
                </c:pt>
                <c:pt idx="151">
                  <c:v>49.71</c:v>
                </c:pt>
                <c:pt idx="152">
                  <c:v>50.17</c:v>
                </c:pt>
                <c:pt idx="153">
                  <c:v>49.16</c:v>
                </c:pt>
                <c:pt idx="154">
                  <c:v>49.59</c:v>
                </c:pt>
                <c:pt idx="155">
                  <c:v>49.03</c:v>
                </c:pt>
                <c:pt idx="156">
                  <c:v>49.58</c:v>
                </c:pt>
                <c:pt idx="157">
                  <c:v>49.39</c:v>
                </c:pt>
                <c:pt idx="158">
                  <c:v>49.17</c:v>
                </c:pt>
                <c:pt idx="159">
                  <c:v>49.56</c:v>
                </c:pt>
                <c:pt idx="160">
                  <c:v>48.59</c:v>
                </c:pt>
                <c:pt idx="161">
                  <c:v>48.82</c:v>
                </c:pt>
                <c:pt idx="162">
                  <c:v>47.59</c:v>
                </c:pt>
                <c:pt idx="163">
                  <c:v>47.55</c:v>
                </c:pt>
                <c:pt idx="164">
                  <c:v>46.78</c:v>
                </c:pt>
                <c:pt idx="165">
                  <c:v>47.09</c:v>
                </c:pt>
                <c:pt idx="166">
                  <c:v>48.51</c:v>
                </c:pt>
                <c:pt idx="167">
                  <c:v>47.37</c:v>
                </c:pt>
                <c:pt idx="168">
                  <c:v>47.64</c:v>
                </c:pt>
                <c:pt idx="169">
                  <c:v>48.41</c:v>
                </c:pt>
                <c:pt idx="170">
                  <c:v>47.43</c:v>
                </c:pt>
                <c:pt idx="171">
                  <c:v>47.87</c:v>
                </c:pt>
                <c:pt idx="172">
                  <c:v>46.57</c:v>
                </c:pt>
                <c:pt idx="173">
                  <c:v>46.44</c:v>
                </c:pt>
                <c:pt idx="174">
                  <c:v>45.96</c:v>
                </c:pt>
                <c:pt idx="175">
                  <c:v>47.23</c:v>
                </c:pt>
                <c:pt idx="176">
                  <c:v>47.29</c:v>
                </c:pt>
                <c:pt idx="177">
                  <c:v>47.32</c:v>
                </c:pt>
                <c:pt idx="178">
                  <c:v>47.41</c:v>
                </c:pt>
                <c:pt idx="179">
                  <c:v>48.66</c:v>
                </c:pt>
                <c:pt idx="180">
                  <c:v>49.16</c:v>
                </c:pt>
                <c:pt idx="181">
                  <c:v>49.09</c:v>
                </c:pt>
                <c:pt idx="182">
                  <c:v>47.48</c:v>
                </c:pt>
                <c:pt idx="183">
                  <c:v>48.07</c:v>
                </c:pt>
                <c:pt idx="184">
                  <c:v>48.23</c:v>
                </c:pt>
                <c:pt idx="185">
                  <c:v>49.3</c:v>
                </c:pt>
                <c:pt idx="186">
                  <c:v>49.89</c:v>
                </c:pt>
                <c:pt idx="187">
                  <c:v>49.89</c:v>
                </c:pt>
                <c:pt idx="188">
                  <c:v>49.91</c:v>
                </c:pt>
                <c:pt idx="189">
                  <c:v>49.48</c:v>
                </c:pt>
                <c:pt idx="190">
                  <c:v>50.41</c:v>
                </c:pt>
                <c:pt idx="191">
                  <c:v>50.55</c:v>
                </c:pt>
                <c:pt idx="192">
                  <c:v>50.66</c:v>
                </c:pt>
                <c:pt idx="193">
                  <c:v>52.22</c:v>
                </c:pt>
                <c:pt idx="194">
                  <c:v>51.88</c:v>
                </c:pt>
                <c:pt idx="195">
                  <c:v>52.14</c:v>
                </c:pt>
                <c:pt idx="196">
                  <c:v>51.56</c:v>
                </c:pt>
                <c:pt idx="197">
                  <c:v>51.67</c:v>
                </c:pt>
                <c:pt idx="198">
                  <c:v>50.58</c:v>
                </c:pt>
                <c:pt idx="199">
                  <c:v>50.42</c:v>
                </c:pt>
                <c:pt idx="200">
                  <c:v>49.98</c:v>
                </c:pt>
                <c:pt idx="201">
                  <c:v>50.79</c:v>
                </c:pt>
                <c:pt idx="202">
                  <c:v>49.29</c:v>
                </c:pt>
                <c:pt idx="203">
                  <c:v>49.58</c:v>
                </c:pt>
                <c:pt idx="204">
                  <c:v>50.92</c:v>
                </c:pt>
                <c:pt idx="205">
                  <c:v>51.3</c:v>
                </c:pt>
                <c:pt idx="206">
                  <c:v>50.6</c:v>
                </c:pt>
                <c:pt idx="207">
                  <c:v>51.45</c:v>
                </c:pt>
                <c:pt idx="208">
                  <c:v>51.87</c:v>
                </c:pt>
                <c:pt idx="209">
                  <c:v>51.88</c:v>
                </c:pt>
                <c:pt idx="210">
                  <c:v>52.04</c:v>
                </c:pt>
                <c:pt idx="211">
                  <c:v>51.29</c:v>
                </c:pt>
                <c:pt idx="212">
                  <c:v>51.47</c:v>
                </c:pt>
                <c:pt idx="213">
                  <c:v>51.9</c:v>
                </c:pt>
                <c:pt idx="214">
                  <c:v>52.47</c:v>
                </c:pt>
                <c:pt idx="215">
                  <c:v>52.18</c:v>
                </c:pt>
                <c:pt idx="216">
                  <c:v>52.64</c:v>
                </c:pt>
                <c:pt idx="217">
                  <c:v>53.9</c:v>
                </c:pt>
                <c:pt idx="218">
                  <c:v>54.15</c:v>
                </c:pt>
                <c:pt idx="219">
                  <c:v>54.38</c:v>
                </c:pt>
                <c:pt idx="220">
                  <c:v>54.3</c:v>
                </c:pt>
                <c:pt idx="221">
                  <c:v>54.54</c:v>
                </c:pt>
                <c:pt idx="222">
                  <c:v>55.64</c:v>
                </c:pt>
                <c:pt idx="223">
                  <c:v>57.35</c:v>
                </c:pt>
                <c:pt idx="224">
                  <c:v>57.2</c:v>
                </c:pt>
                <c:pt idx="225">
                  <c:v>56.81</c:v>
                </c:pt>
                <c:pt idx="226">
                  <c:v>57.17</c:v>
                </c:pt>
                <c:pt idx="227">
                  <c:v>56.74</c:v>
                </c:pt>
                <c:pt idx="228">
                  <c:v>56.76</c:v>
                </c:pt>
                <c:pt idx="229">
                  <c:v>55.7</c:v>
                </c:pt>
                <c:pt idx="230">
                  <c:v>55.33</c:v>
                </c:pt>
                <c:pt idx="231">
                  <c:v>55.14</c:v>
                </c:pt>
                <c:pt idx="232">
                  <c:v>56.55</c:v>
                </c:pt>
                <c:pt idx="233">
                  <c:v>56.09</c:v>
                </c:pt>
                <c:pt idx="234">
                  <c:v>56.83</c:v>
                </c:pt>
                <c:pt idx="235">
                  <c:v>58.02</c:v>
                </c:pt>
                <c:pt idx="236">
                  <c:v>58.38</c:v>
                </c:pt>
                <c:pt idx="237">
                  <c:v>58.95</c:v>
                </c:pt>
                <c:pt idx="238">
                  <c:v>58.11</c:v>
                </c:pt>
                <c:pt idx="239">
                  <c:v>57.99</c:v>
                </c:pt>
                <c:pt idx="240">
                  <c:v>57.3</c:v>
                </c:pt>
                <c:pt idx="241">
                  <c:v>57.4</c:v>
                </c:pt>
                <c:pt idx="242">
                  <c:v>58.36</c:v>
                </c:pt>
                <c:pt idx="243">
                  <c:v>57.47</c:v>
                </c:pt>
                <c:pt idx="244">
                  <c:v>57.62</c:v>
                </c:pt>
                <c:pt idx="245">
                  <c:v>55.96</c:v>
                </c:pt>
                <c:pt idx="246">
                  <c:v>56.69</c:v>
                </c:pt>
                <c:pt idx="247">
                  <c:v>57.36</c:v>
                </c:pt>
                <c:pt idx="248">
                  <c:v>57.99</c:v>
                </c:pt>
                <c:pt idx="249">
                  <c:v>57.14</c:v>
                </c:pt>
                <c:pt idx="250">
                  <c:v>56.6</c:v>
                </c:pt>
                <c:pt idx="251">
                  <c:v>57.04</c:v>
                </c:pt>
                <c:pt idx="252">
                  <c:v>57.3</c:v>
                </c:pt>
                <c:pt idx="253">
                  <c:v>57.16</c:v>
                </c:pt>
                <c:pt idx="254">
                  <c:v>57.46</c:v>
                </c:pt>
                <c:pt idx="255">
                  <c:v>58.09</c:v>
                </c:pt>
                <c:pt idx="256">
                  <c:v>58.36</c:v>
                </c:pt>
                <c:pt idx="257">
                  <c:v>58.47</c:v>
                </c:pt>
                <c:pt idx="258">
                  <c:v>58.59</c:v>
                </c:pt>
                <c:pt idx="259">
                  <c:v>59.97</c:v>
                </c:pt>
                <c:pt idx="260">
                  <c:v>59.64</c:v>
                </c:pt>
                <c:pt idx="261">
                  <c:v>59.84</c:v>
                </c:pt>
                <c:pt idx="262">
                  <c:v>60.42</c:v>
                </c:pt>
                <c:pt idx="263">
                  <c:v>60.24</c:v>
                </c:pt>
                <c:pt idx="264">
                  <c:v>60.37</c:v>
                </c:pt>
                <c:pt idx="265">
                  <c:v>61.63</c:v>
                </c:pt>
                <c:pt idx="266">
                  <c:v>62.01</c:v>
                </c:pt>
                <c:pt idx="267">
                  <c:v>61.44</c:v>
                </c:pt>
                <c:pt idx="268">
                  <c:v>61.73</c:v>
                </c:pt>
                <c:pt idx="269">
                  <c:v>62.96</c:v>
                </c:pt>
                <c:pt idx="270">
                  <c:v>63.57</c:v>
                </c:pt>
                <c:pt idx="271">
                  <c:v>63.8</c:v>
                </c:pt>
                <c:pt idx="272">
                  <c:v>64.3</c:v>
                </c:pt>
                <c:pt idx="273">
                  <c:v>64.28</c:v>
                </c:pt>
                <c:pt idx="274">
                  <c:v>64.73</c:v>
                </c:pt>
                <c:pt idx="275">
                  <c:v>63.73</c:v>
                </c:pt>
                <c:pt idx="276">
                  <c:v>63.97</c:v>
                </c:pt>
                <c:pt idx="277">
                  <c:v>63.95</c:v>
                </c:pt>
                <c:pt idx="278">
                  <c:v>63.37</c:v>
                </c:pt>
                <c:pt idx="279">
                  <c:v>63.49</c:v>
                </c:pt>
                <c:pt idx="280">
                  <c:v>64.47</c:v>
                </c:pt>
                <c:pt idx="281">
                  <c:v>65.61</c:v>
                </c:pt>
                <c:pt idx="282">
                  <c:v>65.510000000000005</c:v>
                </c:pt>
                <c:pt idx="283">
                  <c:v>66.14</c:v>
                </c:pt>
                <c:pt idx="284">
                  <c:v>65.56</c:v>
                </c:pt>
                <c:pt idx="285">
                  <c:v>64.5</c:v>
                </c:pt>
                <c:pt idx="286">
                  <c:v>64.73</c:v>
                </c:pt>
                <c:pt idx="287">
                  <c:v>65.8</c:v>
                </c:pt>
                <c:pt idx="288">
                  <c:v>65.45</c:v>
                </c:pt>
                <c:pt idx="289">
                  <c:v>64.150000000000006</c:v>
                </c:pt>
                <c:pt idx="290">
                  <c:v>63.39</c:v>
                </c:pt>
                <c:pt idx="291">
                  <c:v>61.79</c:v>
                </c:pt>
                <c:pt idx="292">
                  <c:v>61.15</c:v>
                </c:pt>
                <c:pt idx="293">
                  <c:v>59.2</c:v>
                </c:pt>
                <c:pt idx="294">
                  <c:v>59.29</c:v>
                </c:pt>
                <c:pt idx="295">
                  <c:v>59.19</c:v>
                </c:pt>
                <c:pt idx="296">
                  <c:v>60.6</c:v>
                </c:pt>
                <c:pt idx="297">
                  <c:v>61.34</c:v>
                </c:pt>
                <c:pt idx="298">
                  <c:v>61.68</c:v>
                </c:pt>
                <c:pt idx="299">
                  <c:v>61.72</c:v>
                </c:pt>
                <c:pt idx="300">
                  <c:v>62.38</c:v>
                </c:pt>
                <c:pt idx="301">
                  <c:v>61.9</c:v>
                </c:pt>
                <c:pt idx="302">
                  <c:v>61.68</c:v>
                </c:pt>
                <c:pt idx="303">
                  <c:v>62.77</c:v>
                </c:pt>
                <c:pt idx="304">
                  <c:v>63.55</c:v>
                </c:pt>
                <c:pt idx="305">
                  <c:v>63.91</c:v>
                </c:pt>
                <c:pt idx="306">
                  <c:v>63.01</c:v>
                </c:pt>
                <c:pt idx="307">
                  <c:v>61.64</c:v>
                </c:pt>
                <c:pt idx="308">
                  <c:v>60.99</c:v>
                </c:pt>
                <c:pt idx="309">
                  <c:v>61.25</c:v>
                </c:pt>
                <c:pt idx="310">
                  <c:v>62.57</c:v>
                </c:pt>
                <c:pt idx="311">
                  <c:v>62.6</c:v>
                </c:pt>
                <c:pt idx="312">
                  <c:v>61.15</c:v>
                </c:pt>
                <c:pt idx="313">
                  <c:v>60.12</c:v>
                </c:pt>
                <c:pt idx="314">
                  <c:v>62.04</c:v>
                </c:pt>
                <c:pt idx="315">
                  <c:v>61.36</c:v>
                </c:pt>
                <c:pt idx="316">
                  <c:v>60.71</c:v>
                </c:pt>
                <c:pt idx="317">
                  <c:v>60.96</c:v>
                </c:pt>
                <c:pt idx="318">
                  <c:v>61.19</c:v>
                </c:pt>
                <c:pt idx="319">
                  <c:v>62.34</c:v>
                </c:pt>
                <c:pt idx="320">
                  <c:v>62.06</c:v>
                </c:pt>
                <c:pt idx="321">
                  <c:v>63.4</c:v>
                </c:pt>
                <c:pt idx="322">
                  <c:v>65.17</c:v>
                </c:pt>
                <c:pt idx="323">
                  <c:v>64.3</c:v>
                </c:pt>
                <c:pt idx="324">
                  <c:v>65.88</c:v>
                </c:pt>
                <c:pt idx="325">
                  <c:v>65.55</c:v>
                </c:pt>
                <c:pt idx="326">
                  <c:v>65.25</c:v>
                </c:pt>
                <c:pt idx="327">
                  <c:v>64.38</c:v>
                </c:pt>
                <c:pt idx="328">
                  <c:v>64.94</c:v>
                </c:pt>
                <c:pt idx="329">
                  <c:v>63.01</c:v>
                </c:pt>
                <c:pt idx="330">
                  <c:v>63.51</c:v>
                </c:pt>
                <c:pt idx="331">
                  <c:v>63.37</c:v>
                </c:pt>
                <c:pt idx="332">
                  <c:v>63.54</c:v>
                </c:pt>
                <c:pt idx="333">
                  <c:v>62.06</c:v>
                </c:pt>
                <c:pt idx="334">
                  <c:v>63.42</c:v>
                </c:pt>
                <c:pt idx="335">
                  <c:v>65.510000000000005</c:v>
                </c:pt>
                <c:pt idx="336">
                  <c:v>66.819999999999993</c:v>
                </c:pt>
                <c:pt idx="337">
                  <c:v>67.069999999999993</c:v>
                </c:pt>
                <c:pt idx="338">
                  <c:v>67.39</c:v>
                </c:pt>
                <c:pt idx="339">
                  <c:v>66.22</c:v>
                </c:pt>
                <c:pt idx="340">
                  <c:v>66.52</c:v>
                </c:pt>
                <c:pt idx="341">
                  <c:v>68.47</c:v>
                </c:pt>
                <c:pt idx="342">
                  <c:v>68.290000000000006</c:v>
                </c:pt>
                <c:pt idx="343">
                  <c:v>68.38</c:v>
                </c:pt>
                <c:pt idx="344">
                  <c:v>68.64</c:v>
                </c:pt>
                <c:pt idx="345">
                  <c:v>67.7</c:v>
                </c:pt>
                <c:pt idx="346">
                  <c:v>68.05</c:v>
                </c:pt>
                <c:pt idx="347">
                  <c:v>68.19</c:v>
                </c:pt>
                <c:pt idx="348">
                  <c:v>68.099999999999994</c:v>
                </c:pt>
                <c:pt idx="349">
                  <c:v>68.569999999999993</c:v>
                </c:pt>
                <c:pt idx="350">
                  <c:v>67.25</c:v>
                </c:pt>
                <c:pt idx="351">
                  <c:v>67.930000000000007</c:v>
                </c:pt>
                <c:pt idx="352">
                  <c:v>68.430000000000007</c:v>
                </c:pt>
                <c:pt idx="353">
                  <c:v>69.72</c:v>
                </c:pt>
                <c:pt idx="354">
                  <c:v>70.73</c:v>
                </c:pt>
                <c:pt idx="355">
                  <c:v>69.06</c:v>
                </c:pt>
                <c:pt idx="356">
                  <c:v>71.14</c:v>
                </c:pt>
                <c:pt idx="357">
                  <c:v>71.36</c:v>
                </c:pt>
                <c:pt idx="358">
                  <c:v>70.7</c:v>
                </c:pt>
                <c:pt idx="359">
                  <c:v>70.959999999999994</c:v>
                </c:pt>
                <c:pt idx="360">
                  <c:v>71.31</c:v>
                </c:pt>
                <c:pt idx="361">
                  <c:v>71.489999999999995</c:v>
                </c:pt>
                <c:pt idx="362">
                  <c:v>71.489999999999995</c:v>
                </c:pt>
                <c:pt idx="363">
                  <c:v>71.28</c:v>
                </c:pt>
                <c:pt idx="364">
                  <c:v>72.239999999999995</c:v>
                </c:pt>
                <c:pt idx="365">
                  <c:v>72.13</c:v>
                </c:pt>
                <c:pt idx="366">
                  <c:v>71.84</c:v>
                </c:pt>
                <c:pt idx="367">
                  <c:v>70.709999999999994</c:v>
                </c:pt>
                <c:pt idx="368">
                  <c:v>67.88</c:v>
                </c:pt>
                <c:pt idx="369">
                  <c:v>67.36</c:v>
                </c:pt>
                <c:pt idx="370">
                  <c:v>67.05</c:v>
                </c:pt>
                <c:pt idx="371">
                  <c:v>66.73</c:v>
                </c:pt>
                <c:pt idx="372">
                  <c:v>68.209999999999994</c:v>
                </c:pt>
                <c:pt idx="373">
                  <c:v>67.040000000000006</c:v>
                </c:pt>
                <c:pt idx="374">
                  <c:v>65.81</c:v>
                </c:pt>
                <c:pt idx="375">
                  <c:v>64.75</c:v>
                </c:pt>
                <c:pt idx="376">
                  <c:v>65.52</c:v>
                </c:pt>
                <c:pt idx="377">
                  <c:v>64.73</c:v>
                </c:pt>
                <c:pt idx="378">
                  <c:v>65.95</c:v>
                </c:pt>
                <c:pt idx="379">
                  <c:v>65.739999999999995</c:v>
                </c:pt>
                <c:pt idx="380">
                  <c:v>66.099999999999994</c:v>
                </c:pt>
                <c:pt idx="381">
                  <c:v>66.36</c:v>
                </c:pt>
                <c:pt idx="382">
                  <c:v>66.64</c:v>
                </c:pt>
                <c:pt idx="383">
                  <c:v>66.89</c:v>
                </c:pt>
                <c:pt idx="384">
                  <c:v>65.06</c:v>
                </c:pt>
                <c:pt idx="385">
                  <c:v>65.849999999999994</c:v>
                </c:pt>
                <c:pt idx="386">
                  <c:v>65.069999999999993</c:v>
                </c:pt>
                <c:pt idx="387">
                  <c:v>66.22</c:v>
                </c:pt>
                <c:pt idx="388">
                  <c:v>65.540000000000006</c:v>
                </c:pt>
                <c:pt idx="389">
                  <c:v>68.58</c:v>
                </c:pt>
                <c:pt idx="390">
                  <c:v>68.08</c:v>
                </c:pt>
                <c:pt idx="391">
                  <c:v>70.53</c:v>
                </c:pt>
                <c:pt idx="392">
                  <c:v>72.760000000000005</c:v>
                </c:pt>
                <c:pt idx="393">
                  <c:v>73.45</c:v>
                </c:pt>
                <c:pt idx="394">
                  <c:v>74.150000000000006</c:v>
                </c:pt>
                <c:pt idx="395">
                  <c:v>73.94</c:v>
                </c:pt>
                <c:pt idx="396">
                  <c:v>74.14</c:v>
                </c:pt>
                <c:pt idx="397">
                  <c:v>74.13</c:v>
                </c:pt>
                <c:pt idx="398">
                  <c:v>72.94</c:v>
                </c:pt>
                <c:pt idx="399">
                  <c:v>73.8</c:v>
                </c:pt>
                <c:pt idx="400">
                  <c:v>73.849999999999994</c:v>
                </c:pt>
                <c:pt idx="401">
                  <c:v>74.11</c:v>
                </c:pt>
                <c:pt idx="402">
                  <c:v>70.38</c:v>
                </c:pt>
                <c:pt idx="403">
                  <c:v>70.33</c:v>
                </c:pt>
                <c:pt idx="404">
                  <c:v>71.010000000000005</c:v>
                </c:pt>
                <c:pt idx="405">
                  <c:v>68.06</c:v>
                </c:pt>
                <c:pt idx="406">
                  <c:v>68.08</c:v>
                </c:pt>
                <c:pt idx="407">
                  <c:v>68.760000000000005</c:v>
                </c:pt>
                <c:pt idx="408">
                  <c:v>69.459999999999994</c:v>
                </c:pt>
                <c:pt idx="409">
                  <c:v>70.459999999999994</c:v>
                </c:pt>
                <c:pt idx="410">
                  <c:v>67.89</c:v>
                </c:pt>
                <c:pt idx="411">
                  <c:v>68.52</c:v>
                </c:pt>
                <c:pt idx="412">
                  <c:v>69.3</c:v>
                </c:pt>
                <c:pt idx="413">
                  <c:v>69.61</c:v>
                </c:pt>
                <c:pt idx="414">
                  <c:v>68.69</c:v>
                </c:pt>
                <c:pt idx="415">
                  <c:v>70.13</c:v>
                </c:pt>
                <c:pt idx="416">
                  <c:v>68.760000000000005</c:v>
                </c:pt>
                <c:pt idx="417">
                  <c:v>67.66</c:v>
                </c:pt>
                <c:pt idx="418">
                  <c:v>68.959999999999994</c:v>
                </c:pt>
                <c:pt idx="419">
                  <c:v>68.489999999999995</c:v>
                </c:pt>
                <c:pt idx="420">
                  <c:v>69.010000000000005</c:v>
                </c:pt>
                <c:pt idx="421">
                  <c:v>69.17</c:v>
                </c:pt>
                <c:pt idx="422">
                  <c:v>66.94</c:v>
                </c:pt>
                <c:pt idx="423">
                  <c:v>66.81</c:v>
                </c:pt>
                <c:pt idx="424">
                  <c:v>67.63</c:v>
                </c:pt>
                <c:pt idx="425">
                  <c:v>67.2</c:v>
                </c:pt>
                <c:pt idx="426">
                  <c:v>67.040000000000006</c:v>
                </c:pt>
                <c:pt idx="427">
                  <c:v>65.010000000000005</c:v>
                </c:pt>
                <c:pt idx="428">
                  <c:v>65.459999999999994</c:v>
                </c:pt>
                <c:pt idx="429">
                  <c:v>65.91</c:v>
                </c:pt>
                <c:pt idx="430">
                  <c:v>66.430000000000007</c:v>
                </c:pt>
                <c:pt idx="431">
                  <c:v>67.349999999999994</c:v>
                </c:pt>
                <c:pt idx="432">
                  <c:v>67.86</c:v>
                </c:pt>
                <c:pt idx="433">
                  <c:v>67.83</c:v>
                </c:pt>
                <c:pt idx="434">
                  <c:v>68.72</c:v>
                </c:pt>
                <c:pt idx="435">
                  <c:v>68.87</c:v>
                </c:pt>
                <c:pt idx="436">
                  <c:v>68.53</c:v>
                </c:pt>
                <c:pt idx="437">
                  <c:v>69.510000000000005</c:v>
                </c:pt>
                <c:pt idx="438">
                  <c:v>70.25</c:v>
                </c:pt>
                <c:pt idx="439">
                  <c:v>69.8</c:v>
                </c:pt>
                <c:pt idx="440">
                  <c:v>69.92</c:v>
                </c:pt>
                <c:pt idx="441">
                  <c:v>70.12</c:v>
                </c:pt>
                <c:pt idx="442">
                  <c:v>69.87</c:v>
                </c:pt>
                <c:pt idx="443">
                  <c:v>68.72</c:v>
                </c:pt>
                <c:pt idx="444">
                  <c:v>67.77</c:v>
                </c:pt>
                <c:pt idx="445">
                  <c:v>67.75</c:v>
                </c:pt>
                <c:pt idx="446">
                  <c:v>67.540000000000006</c:v>
                </c:pt>
                <c:pt idx="447">
                  <c:v>69.25</c:v>
                </c:pt>
                <c:pt idx="448">
                  <c:v>70.37</c:v>
                </c:pt>
                <c:pt idx="449">
                  <c:v>68.59</c:v>
                </c:pt>
                <c:pt idx="450">
                  <c:v>68.989999999999995</c:v>
                </c:pt>
                <c:pt idx="451">
                  <c:v>68.91</c:v>
                </c:pt>
                <c:pt idx="452">
                  <c:v>69.849999999999994</c:v>
                </c:pt>
                <c:pt idx="453">
                  <c:v>71.12</c:v>
                </c:pt>
                <c:pt idx="454">
                  <c:v>70.8</c:v>
                </c:pt>
                <c:pt idx="455">
                  <c:v>70.78</c:v>
                </c:pt>
                <c:pt idx="456">
                  <c:v>72.08</c:v>
                </c:pt>
                <c:pt idx="457">
                  <c:v>72.28</c:v>
                </c:pt>
                <c:pt idx="458">
                  <c:v>71.569999999999993</c:v>
                </c:pt>
                <c:pt idx="459">
                  <c:v>72.12</c:v>
                </c:pt>
                <c:pt idx="460">
                  <c:v>73.25</c:v>
                </c:pt>
                <c:pt idx="461">
                  <c:v>75.3</c:v>
                </c:pt>
                <c:pt idx="462">
                  <c:v>75.23</c:v>
                </c:pt>
                <c:pt idx="463">
                  <c:v>76.41</c:v>
                </c:pt>
                <c:pt idx="464">
                  <c:v>74.33</c:v>
                </c:pt>
                <c:pt idx="465">
                  <c:v>74.34</c:v>
                </c:pt>
                <c:pt idx="466">
                  <c:v>74.290000000000006</c:v>
                </c:pt>
                <c:pt idx="467">
                  <c:v>74.959999999999994</c:v>
                </c:pt>
                <c:pt idx="468">
                  <c:v>73.17</c:v>
                </c:pt>
                <c:pt idx="469">
                  <c:v>70.97</c:v>
                </c:pt>
                <c:pt idx="470">
                  <c:v>71.34</c:v>
                </c:pt>
                <c:pt idx="471">
                  <c:v>71.78</c:v>
                </c:pt>
                <c:pt idx="472">
                  <c:v>71.92</c:v>
                </c:pt>
                <c:pt idx="473">
                  <c:v>69.75</c:v>
                </c:pt>
                <c:pt idx="474">
                  <c:v>68.650000000000006</c:v>
                </c:pt>
                <c:pt idx="475">
                  <c:v>69.12</c:v>
                </c:pt>
                <c:pt idx="476">
                  <c:v>69.17</c:v>
                </c:pt>
                <c:pt idx="477">
                  <c:v>66.430000000000007</c:v>
                </c:pt>
                <c:pt idx="478">
                  <c:v>66.819999999999993</c:v>
                </c:pt>
                <c:pt idx="479">
                  <c:v>67.33</c:v>
                </c:pt>
                <c:pt idx="480">
                  <c:v>67.59</c:v>
                </c:pt>
                <c:pt idx="481">
                  <c:v>67.040000000000006</c:v>
                </c:pt>
                <c:pt idx="482">
                  <c:v>66.180000000000007</c:v>
                </c:pt>
                <c:pt idx="483">
                  <c:v>65.31</c:v>
                </c:pt>
                <c:pt idx="484">
                  <c:v>63.69</c:v>
                </c:pt>
                <c:pt idx="485">
                  <c:v>63.14</c:v>
                </c:pt>
                <c:pt idx="486">
                  <c:v>63.1</c:v>
                </c:pt>
                <c:pt idx="487">
                  <c:v>62.21</c:v>
                </c:pt>
                <c:pt idx="488">
                  <c:v>61.67</c:v>
                </c:pt>
                <c:pt idx="489">
                  <c:v>60.67</c:v>
                </c:pt>
                <c:pt idx="490">
                  <c:v>60.19</c:v>
                </c:pt>
                <c:pt idx="491">
                  <c:v>59.93</c:v>
                </c:pt>
                <c:pt idx="492">
                  <c:v>55.69</c:v>
                </c:pt>
                <c:pt idx="493">
                  <c:v>56.25</c:v>
                </c:pt>
                <c:pt idx="494">
                  <c:v>56.46</c:v>
                </c:pt>
                <c:pt idx="495">
                  <c:v>56.46</c:v>
                </c:pt>
                <c:pt idx="496">
                  <c:v>56.76</c:v>
                </c:pt>
                <c:pt idx="497">
                  <c:v>53.43</c:v>
                </c:pt>
                <c:pt idx="498">
                  <c:v>54.63</c:v>
                </c:pt>
                <c:pt idx="499">
                  <c:v>54.02</c:v>
                </c:pt>
                <c:pt idx="500">
                  <c:v>50.42</c:v>
                </c:pt>
                <c:pt idx="501">
                  <c:v>51.63</c:v>
                </c:pt>
                <c:pt idx="502">
                  <c:v>51.56</c:v>
                </c:pt>
                <c:pt idx="503">
                  <c:v>50.29</c:v>
                </c:pt>
                <c:pt idx="504">
                  <c:v>51.45</c:v>
                </c:pt>
                <c:pt idx="505">
                  <c:v>50.93</c:v>
                </c:pt>
                <c:pt idx="506">
                  <c:v>52.95</c:v>
                </c:pt>
                <c:pt idx="507">
                  <c:v>53.25</c:v>
                </c:pt>
                <c:pt idx="508">
                  <c:v>52.89</c:v>
                </c:pt>
                <c:pt idx="509">
                  <c:v>51.49</c:v>
                </c:pt>
                <c:pt idx="510">
                  <c:v>52.61</c:v>
                </c:pt>
                <c:pt idx="511">
                  <c:v>51</c:v>
                </c:pt>
                <c:pt idx="512">
                  <c:v>51.65</c:v>
                </c:pt>
                <c:pt idx="513">
                  <c:v>51.15</c:v>
                </c:pt>
                <c:pt idx="514">
                  <c:v>52.58</c:v>
                </c:pt>
                <c:pt idx="515">
                  <c:v>51.2</c:v>
                </c:pt>
                <c:pt idx="516">
                  <c:v>49.88</c:v>
                </c:pt>
                <c:pt idx="517">
                  <c:v>46.24</c:v>
                </c:pt>
                <c:pt idx="518">
                  <c:v>47.2</c:v>
                </c:pt>
                <c:pt idx="519">
                  <c:v>45.88</c:v>
                </c:pt>
                <c:pt idx="520">
                  <c:v>45.59</c:v>
                </c:pt>
                <c:pt idx="521">
                  <c:v>42.53</c:v>
                </c:pt>
                <c:pt idx="522">
                  <c:v>43.16</c:v>
                </c:pt>
                <c:pt idx="523">
                  <c:v>46.22</c:v>
                </c:pt>
                <c:pt idx="524">
                  <c:v>44.61</c:v>
                </c:pt>
                <c:pt idx="525">
                  <c:v>45.33</c:v>
                </c:pt>
                <c:pt idx="526">
                  <c:v>45.41</c:v>
                </c:pt>
                <c:pt idx="527">
                  <c:v>45.89</c:v>
                </c:pt>
                <c:pt idx="528">
                  <c:v>46.54</c:v>
                </c:pt>
                <c:pt idx="529">
                  <c:v>47.09</c:v>
                </c:pt>
                <c:pt idx="530">
                  <c:v>47.96</c:v>
                </c:pt>
                <c:pt idx="531">
                  <c:v>48.52</c:v>
                </c:pt>
                <c:pt idx="532">
                  <c:v>49.78</c:v>
                </c:pt>
                <c:pt idx="533">
                  <c:v>52.36</c:v>
                </c:pt>
                <c:pt idx="534">
                  <c:v>52.59</c:v>
                </c:pt>
                <c:pt idx="535">
                  <c:v>51.59</c:v>
                </c:pt>
                <c:pt idx="536">
                  <c:v>50.51</c:v>
                </c:pt>
                <c:pt idx="537">
                  <c:v>52.11</c:v>
                </c:pt>
                <c:pt idx="538">
                  <c:v>52.31</c:v>
                </c:pt>
                <c:pt idx="539">
                  <c:v>52.07</c:v>
                </c:pt>
                <c:pt idx="540">
                  <c:v>53.8</c:v>
                </c:pt>
                <c:pt idx="541">
                  <c:v>53.65</c:v>
                </c:pt>
                <c:pt idx="542">
                  <c:v>54.24</c:v>
                </c:pt>
                <c:pt idx="543">
                  <c:v>52.57</c:v>
                </c:pt>
                <c:pt idx="544">
                  <c:v>52.62</c:v>
                </c:pt>
                <c:pt idx="545">
                  <c:v>53.13</c:v>
                </c:pt>
                <c:pt idx="546">
                  <c:v>53.69</c:v>
                </c:pt>
                <c:pt idx="547">
                  <c:v>51.99</c:v>
                </c:pt>
                <c:pt idx="548">
                  <c:v>53.31</c:v>
                </c:pt>
                <c:pt idx="549">
                  <c:v>54.23</c:v>
                </c:pt>
                <c:pt idx="550">
                  <c:v>53.79</c:v>
                </c:pt>
                <c:pt idx="551">
                  <c:v>55.26</c:v>
                </c:pt>
                <c:pt idx="552">
                  <c:v>54.56</c:v>
                </c:pt>
                <c:pt idx="553">
                  <c:v>53.66</c:v>
                </c:pt>
                <c:pt idx="554">
                  <c:v>54.01</c:v>
                </c:pt>
                <c:pt idx="555">
                  <c:v>52.64</c:v>
                </c:pt>
                <c:pt idx="556">
                  <c:v>52.72</c:v>
                </c:pt>
                <c:pt idx="557">
                  <c:v>52.41</c:v>
                </c:pt>
                <c:pt idx="558">
                  <c:v>53.1</c:v>
                </c:pt>
                <c:pt idx="559">
                  <c:v>53.9</c:v>
                </c:pt>
                <c:pt idx="560">
                  <c:v>54.41</c:v>
                </c:pt>
                <c:pt idx="561">
                  <c:v>55.59</c:v>
                </c:pt>
                <c:pt idx="562">
                  <c:v>56.33</c:v>
                </c:pt>
                <c:pt idx="563">
                  <c:v>56.27</c:v>
                </c:pt>
                <c:pt idx="564">
                  <c:v>56.09</c:v>
                </c:pt>
                <c:pt idx="565">
                  <c:v>56.92</c:v>
                </c:pt>
                <c:pt idx="566">
                  <c:v>56.96</c:v>
                </c:pt>
                <c:pt idx="567">
                  <c:v>57.26</c:v>
                </c:pt>
                <c:pt idx="568">
                  <c:v>55.48</c:v>
                </c:pt>
                <c:pt idx="569">
                  <c:v>55.5</c:v>
                </c:pt>
                <c:pt idx="570">
                  <c:v>56.94</c:v>
                </c:pt>
                <c:pt idx="571">
                  <c:v>57.22</c:v>
                </c:pt>
                <c:pt idx="572">
                  <c:v>55.8</c:v>
                </c:pt>
                <c:pt idx="573">
                  <c:v>56.59</c:v>
                </c:pt>
                <c:pt idx="574">
                  <c:v>56.56</c:v>
                </c:pt>
                <c:pt idx="575">
                  <c:v>56.22</c:v>
                </c:pt>
                <c:pt idx="576">
                  <c:v>56.66</c:v>
                </c:pt>
                <c:pt idx="577">
                  <c:v>56.07</c:v>
                </c:pt>
                <c:pt idx="578">
                  <c:v>56.79</c:v>
                </c:pt>
                <c:pt idx="579">
                  <c:v>56.87</c:v>
                </c:pt>
                <c:pt idx="580">
                  <c:v>58.26</c:v>
                </c:pt>
                <c:pt idx="581">
                  <c:v>58.61</c:v>
                </c:pt>
                <c:pt idx="582">
                  <c:v>58.52</c:v>
                </c:pt>
                <c:pt idx="583">
                  <c:v>59.09</c:v>
                </c:pt>
                <c:pt idx="584">
                  <c:v>59.03</c:v>
                </c:pt>
                <c:pt idx="585">
                  <c:v>59.83</c:v>
                </c:pt>
                <c:pt idx="586">
                  <c:v>59.98</c:v>
                </c:pt>
                <c:pt idx="587">
                  <c:v>59.04</c:v>
                </c:pt>
                <c:pt idx="588">
                  <c:v>58.82</c:v>
                </c:pt>
                <c:pt idx="589">
                  <c:v>59.94</c:v>
                </c:pt>
                <c:pt idx="590">
                  <c:v>59.41</c:v>
                </c:pt>
                <c:pt idx="591">
                  <c:v>59.3</c:v>
                </c:pt>
                <c:pt idx="592">
                  <c:v>60.14</c:v>
                </c:pt>
                <c:pt idx="593">
                  <c:v>61.59</c:v>
                </c:pt>
                <c:pt idx="594">
                  <c:v>62.58</c:v>
                </c:pt>
                <c:pt idx="595">
                  <c:v>62.46</c:v>
                </c:pt>
                <c:pt idx="596">
                  <c:v>62.1</c:v>
                </c:pt>
                <c:pt idx="597">
                  <c:v>63.08</c:v>
                </c:pt>
                <c:pt idx="598">
                  <c:v>64.400000000000006</c:v>
                </c:pt>
                <c:pt idx="599">
                  <c:v>63.98</c:v>
                </c:pt>
                <c:pt idx="600">
                  <c:v>64.61</c:v>
                </c:pt>
                <c:pt idx="601">
                  <c:v>63.58</c:v>
                </c:pt>
                <c:pt idx="602">
                  <c:v>63.89</c:v>
                </c:pt>
                <c:pt idx="603">
                  <c:v>63.4</c:v>
                </c:pt>
                <c:pt idx="604">
                  <c:v>64.05</c:v>
                </c:pt>
                <c:pt idx="605">
                  <c:v>63.76</c:v>
                </c:pt>
                <c:pt idx="606">
                  <c:v>64</c:v>
                </c:pt>
                <c:pt idx="607">
                  <c:v>65.7</c:v>
                </c:pt>
                <c:pt idx="608">
                  <c:v>66.3</c:v>
                </c:pt>
                <c:pt idx="609">
                  <c:v>65.89</c:v>
                </c:pt>
                <c:pt idx="610">
                  <c:v>65.209999999999994</c:v>
                </c:pt>
                <c:pt idx="611">
                  <c:v>63.3</c:v>
                </c:pt>
                <c:pt idx="612">
                  <c:v>63.5</c:v>
                </c:pt>
                <c:pt idx="613">
                  <c:v>63.91</c:v>
                </c:pt>
                <c:pt idx="614">
                  <c:v>63.6</c:v>
                </c:pt>
                <c:pt idx="615">
                  <c:v>61.81</c:v>
                </c:pt>
                <c:pt idx="616">
                  <c:v>61.94</c:v>
                </c:pt>
                <c:pt idx="617">
                  <c:v>62.25</c:v>
                </c:pt>
                <c:pt idx="618">
                  <c:v>61.4</c:v>
                </c:pt>
                <c:pt idx="619">
                  <c:v>62.12</c:v>
                </c:pt>
                <c:pt idx="620">
                  <c:v>61.7</c:v>
                </c:pt>
                <c:pt idx="621">
                  <c:v>61.66</c:v>
                </c:pt>
                <c:pt idx="622">
                  <c:v>61.04</c:v>
                </c:pt>
                <c:pt idx="623">
                  <c:v>61.78</c:v>
                </c:pt>
                <c:pt idx="624">
                  <c:v>62.02</c:v>
                </c:pt>
                <c:pt idx="625">
                  <c:v>62.87</c:v>
                </c:pt>
                <c:pt idx="626">
                  <c:v>62.76</c:v>
                </c:pt>
                <c:pt idx="627">
                  <c:v>63.1</c:v>
                </c:pt>
                <c:pt idx="628">
                  <c:v>62.99</c:v>
                </c:pt>
                <c:pt idx="629">
                  <c:v>61.42</c:v>
                </c:pt>
                <c:pt idx="630">
                  <c:v>57.91</c:v>
                </c:pt>
                <c:pt idx="631">
                  <c:v>58.63</c:v>
                </c:pt>
                <c:pt idx="632">
                  <c:v>58.77</c:v>
                </c:pt>
                <c:pt idx="633">
                  <c:v>59.16</c:v>
                </c:pt>
                <c:pt idx="634">
                  <c:v>59.14</c:v>
                </c:pt>
                <c:pt idx="635">
                  <c:v>58.81</c:v>
                </c:pt>
                <c:pt idx="636">
                  <c:v>56.59</c:v>
                </c:pt>
                <c:pt idx="637">
                  <c:v>53.5</c:v>
                </c:pt>
                <c:pt idx="638">
                  <c:v>53.25</c:v>
                </c:pt>
                <c:pt idx="639">
                  <c:v>53.48</c:v>
                </c:pt>
                <c:pt idx="640">
                  <c:v>51.68</c:v>
                </c:pt>
                <c:pt idx="641">
                  <c:v>52.59</c:v>
                </c:pt>
                <c:pt idx="642">
                  <c:v>53.99</c:v>
                </c:pt>
                <c:pt idx="643">
                  <c:v>53.26</c:v>
                </c:pt>
                <c:pt idx="644">
                  <c:v>53.27</c:v>
                </c:pt>
                <c:pt idx="645">
                  <c:v>51.14</c:v>
                </c:pt>
                <c:pt idx="646">
                  <c:v>52.28</c:v>
                </c:pt>
                <c:pt idx="647">
                  <c:v>52.51</c:v>
                </c:pt>
                <c:pt idx="648">
                  <c:v>51.93</c:v>
                </c:pt>
                <c:pt idx="649">
                  <c:v>53.9</c:v>
                </c:pt>
                <c:pt idx="650">
                  <c:v>53.76</c:v>
                </c:pt>
                <c:pt idx="651">
                  <c:v>56.65</c:v>
                </c:pt>
                <c:pt idx="652">
                  <c:v>57.43</c:v>
                </c:pt>
                <c:pt idx="653">
                  <c:v>57.9</c:v>
                </c:pt>
                <c:pt idx="654">
                  <c:v>57.83</c:v>
                </c:pt>
                <c:pt idx="655">
                  <c:v>59.38</c:v>
                </c:pt>
                <c:pt idx="656">
                  <c:v>59.43</c:v>
                </c:pt>
                <c:pt idx="657">
                  <c:v>58.47</c:v>
                </c:pt>
                <c:pt idx="658">
                  <c:v>59.09</c:v>
                </c:pt>
                <c:pt idx="659">
                  <c:v>56.25</c:v>
                </c:pt>
                <c:pt idx="660">
                  <c:v>57.34</c:v>
                </c:pt>
                <c:pt idx="661">
                  <c:v>56.8</c:v>
                </c:pt>
                <c:pt idx="662">
                  <c:v>57.51</c:v>
                </c:pt>
                <c:pt idx="663">
                  <c:v>57.66</c:v>
                </c:pt>
                <c:pt idx="664">
                  <c:v>57.83</c:v>
                </c:pt>
                <c:pt idx="665">
                  <c:v>60.43</c:v>
                </c:pt>
                <c:pt idx="666">
                  <c:v>60.2</c:v>
                </c:pt>
                <c:pt idx="667">
                  <c:v>60.21</c:v>
                </c:pt>
                <c:pt idx="668">
                  <c:v>59.58</c:v>
                </c:pt>
                <c:pt idx="669">
                  <c:v>57.62</c:v>
                </c:pt>
                <c:pt idx="670">
                  <c:v>56.78</c:v>
                </c:pt>
                <c:pt idx="671">
                  <c:v>55.3</c:v>
                </c:pt>
                <c:pt idx="672">
                  <c:v>55.63</c:v>
                </c:pt>
                <c:pt idx="673">
                  <c:v>56.22</c:v>
                </c:pt>
                <c:pt idx="674">
                  <c:v>56.77</c:v>
                </c:pt>
                <c:pt idx="675">
                  <c:v>55.88</c:v>
                </c:pt>
                <c:pt idx="676">
                  <c:v>56.02</c:v>
                </c:pt>
                <c:pt idx="677">
                  <c:v>56.2</c:v>
                </c:pt>
                <c:pt idx="678">
                  <c:v>56.87</c:v>
                </c:pt>
                <c:pt idx="679">
                  <c:v>58.05</c:v>
                </c:pt>
                <c:pt idx="680">
                  <c:v>58.58</c:v>
                </c:pt>
                <c:pt idx="681">
                  <c:v>53.95</c:v>
                </c:pt>
                <c:pt idx="682">
                  <c:v>55.66</c:v>
                </c:pt>
                <c:pt idx="683">
                  <c:v>54.69</c:v>
                </c:pt>
                <c:pt idx="684">
                  <c:v>53.63</c:v>
                </c:pt>
                <c:pt idx="685">
                  <c:v>51.09</c:v>
                </c:pt>
                <c:pt idx="686">
                  <c:v>52.54</c:v>
                </c:pt>
                <c:pt idx="687">
                  <c:v>54.5</c:v>
                </c:pt>
                <c:pt idx="688">
                  <c:v>54.93</c:v>
                </c:pt>
                <c:pt idx="689">
                  <c:v>57.1</c:v>
                </c:pt>
                <c:pt idx="690">
                  <c:v>55.23</c:v>
                </c:pt>
                <c:pt idx="691">
                  <c:v>54.47</c:v>
                </c:pt>
                <c:pt idx="692">
                  <c:v>54.87</c:v>
                </c:pt>
                <c:pt idx="693">
                  <c:v>56.21</c:v>
                </c:pt>
                <c:pt idx="694">
                  <c:v>56.34</c:v>
                </c:pt>
                <c:pt idx="695">
                  <c:v>55.68</c:v>
                </c:pt>
                <c:pt idx="696">
                  <c:v>55.35</c:v>
                </c:pt>
                <c:pt idx="697">
                  <c:v>54.17</c:v>
                </c:pt>
                <c:pt idx="698">
                  <c:v>53.64</c:v>
                </c:pt>
                <c:pt idx="699">
                  <c:v>54.93</c:v>
                </c:pt>
                <c:pt idx="700">
                  <c:v>55.78</c:v>
                </c:pt>
                <c:pt idx="701">
                  <c:v>56.71</c:v>
                </c:pt>
                <c:pt idx="702">
                  <c:v>55.1</c:v>
                </c:pt>
                <c:pt idx="703">
                  <c:v>54.8</c:v>
                </c:pt>
                <c:pt idx="704">
                  <c:v>54.66</c:v>
                </c:pt>
                <c:pt idx="705">
                  <c:v>53.94</c:v>
                </c:pt>
                <c:pt idx="706">
                  <c:v>56.26</c:v>
                </c:pt>
                <c:pt idx="707">
                  <c:v>56.3</c:v>
                </c:pt>
                <c:pt idx="708">
                  <c:v>56.52</c:v>
                </c:pt>
                <c:pt idx="709">
                  <c:v>57.85</c:v>
                </c:pt>
                <c:pt idx="710">
                  <c:v>57.4</c:v>
                </c:pt>
                <c:pt idx="711">
                  <c:v>55.75</c:v>
                </c:pt>
                <c:pt idx="712">
                  <c:v>55.09</c:v>
                </c:pt>
                <c:pt idx="713">
                  <c:v>54.85</c:v>
                </c:pt>
                <c:pt idx="714">
                  <c:v>62.9</c:v>
                </c:pt>
                <c:pt idx="715">
                  <c:v>59.34</c:v>
                </c:pt>
                <c:pt idx="716">
                  <c:v>58.11</c:v>
                </c:pt>
                <c:pt idx="717">
                  <c:v>58.13</c:v>
                </c:pt>
                <c:pt idx="718">
                  <c:v>58.09</c:v>
                </c:pt>
                <c:pt idx="719">
                  <c:v>58.64</c:v>
                </c:pt>
                <c:pt idx="720">
                  <c:v>57.29</c:v>
                </c:pt>
                <c:pt idx="721">
                  <c:v>56.49</c:v>
                </c:pt>
                <c:pt idx="722">
                  <c:v>56.41</c:v>
                </c:pt>
                <c:pt idx="723">
                  <c:v>55.91</c:v>
                </c:pt>
                <c:pt idx="724">
                  <c:v>54.07</c:v>
                </c:pt>
                <c:pt idx="725">
                  <c:v>53.62</c:v>
                </c:pt>
                <c:pt idx="726">
                  <c:v>52.64</c:v>
                </c:pt>
                <c:pt idx="727">
                  <c:v>52.45</c:v>
                </c:pt>
                <c:pt idx="728">
                  <c:v>52.81</c:v>
                </c:pt>
                <c:pt idx="729">
                  <c:v>52.75</c:v>
                </c:pt>
                <c:pt idx="730">
                  <c:v>52.63</c:v>
                </c:pt>
                <c:pt idx="731">
                  <c:v>52.59</c:v>
                </c:pt>
                <c:pt idx="732">
                  <c:v>53.55</c:v>
                </c:pt>
                <c:pt idx="733">
                  <c:v>54.7</c:v>
                </c:pt>
                <c:pt idx="734">
                  <c:v>53.59</c:v>
                </c:pt>
                <c:pt idx="735">
                  <c:v>52.81</c:v>
                </c:pt>
                <c:pt idx="736">
                  <c:v>53.36</c:v>
                </c:pt>
                <c:pt idx="737">
                  <c:v>53.93</c:v>
                </c:pt>
                <c:pt idx="738">
                  <c:v>53.78</c:v>
                </c:pt>
                <c:pt idx="739">
                  <c:v>53.31</c:v>
                </c:pt>
                <c:pt idx="740">
                  <c:v>54.16</c:v>
                </c:pt>
                <c:pt idx="741">
                  <c:v>55.97</c:v>
                </c:pt>
                <c:pt idx="742">
                  <c:v>56.23</c:v>
                </c:pt>
                <c:pt idx="743">
                  <c:v>56.66</c:v>
                </c:pt>
                <c:pt idx="744">
                  <c:v>55.81</c:v>
                </c:pt>
                <c:pt idx="745">
                  <c:v>55.54</c:v>
                </c:pt>
                <c:pt idx="746">
                  <c:v>55.06</c:v>
                </c:pt>
                <c:pt idx="747">
                  <c:v>54.18</c:v>
                </c:pt>
                <c:pt idx="748">
                  <c:v>56.2</c:v>
                </c:pt>
                <c:pt idx="749">
                  <c:v>56.54</c:v>
                </c:pt>
                <c:pt idx="750">
                  <c:v>57.23</c:v>
                </c:pt>
                <c:pt idx="751">
                  <c:v>56.35</c:v>
                </c:pt>
                <c:pt idx="752">
                  <c:v>57.15</c:v>
                </c:pt>
                <c:pt idx="753">
                  <c:v>57.24</c:v>
                </c:pt>
                <c:pt idx="754">
                  <c:v>56.86</c:v>
                </c:pt>
                <c:pt idx="755">
                  <c:v>56.8</c:v>
                </c:pt>
                <c:pt idx="756">
                  <c:v>57.12</c:v>
                </c:pt>
                <c:pt idx="757">
                  <c:v>56.77</c:v>
                </c:pt>
                <c:pt idx="758">
                  <c:v>57.72</c:v>
                </c:pt>
                <c:pt idx="759">
                  <c:v>57.05</c:v>
                </c:pt>
                <c:pt idx="760">
                  <c:v>55.21</c:v>
                </c:pt>
                <c:pt idx="761">
                  <c:v>57.11</c:v>
                </c:pt>
                <c:pt idx="762">
                  <c:v>58.58</c:v>
                </c:pt>
                <c:pt idx="763">
                  <c:v>57.77</c:v>
                </c:pt>
                <c:pt idx="764">
                  <c:v>58.01</c:v>
                </c:pt>
                <c:pt idx="765">
                  <c:v>58.41</c:v>
                </c:pt>
                <c:pt idx="766">
                  <c:v>58.11</c:v>
                </c:pt>
                <c:pt idx="767">
                  <c:v>58.08</c:v>
                </c:pt>
                <c:pt idx="768">
                  <c:v>55.17</c:v>
                </c:pt>
                <c:pt idx="769">
                  <c:v>55.96</c:v>
                </c:pt>
                <c:pt idx="770">
                  <c:v>56.1</c:v>
                </c:pt>
                <c:pt idx="771">
                  <c:v>58.43</c:v>
                </c:pt>
                <c:pt idx="772">
                  <c:v>58.43</c:v>
                </c:pt>
                <c:pt idx="773">
                  <c:v>59.2</c:v>
                </c:pt>
                <c:pt idx="774">
                  <c:v>59.02</c:v>
                </c:pt>
                <c:pt idx="775">
                  <c:v>59.24</c:v>
                </c:pt>
                <c:pt idx="776">
                  <c:v>58.76</c:v>
                </c:pt>
                <c:pt idx="777">
                  <c:v>59.18</c:v>
                </c:pt>
                <c:pt idx="778">
                  <c:v>60.07</c:v>
                </c:pt>
                <c:pt idx="779">
                  <c:v>60.21</c:v>
                </c:pt>
                <c:pt idx="780">
                  <c:v>60.94</c:v>
                </c:pt>
                <c:pt idx="781">
                  <c:v>60.93</c:v>
                </c:pt>
                <c:pt idx="782">
                  <c:v>61.22</c:v>
                </c:pt>
                <c:pt idx="783">
                  <c:v>60.44</c:v>
                </c:pt>
                <c:pt idx="784">
                  <c:v>60.52</c:v>
                </c:pt>
                <c:pt idx="785">
                  <c:v>61.11</c:v>
                </c:pt>
                <c:pt idx="786">
                  <c:v>61.19</c:v>
                </c:pt>
                <c:pt idx="787">
                  <c:v>61.68</c:v>
                </c:pt>
                <c:pt idx="788">
                  <c:v>61.72</c:v>
                </c:pt>
                <c:pt idx="789">
                  <c:v>61.68</c:v>
                </c:pt>
                <c:pt idx="790">
                  <c:v>61.06</c:v>
                </c:pt>
              </c:numCache>
            </c:numRef>
          </c:val>
          <c:smooth val="0"/>
          <c:extLst>
            <c:ext xmlns:c16="http://schemas.microsoft.com/office/drawing/2014/chart" uri="{C3380CC4-5D6E-409C-BE32-E72D297353CC}">
              <c16:uniqueId val="{00000000-41CA-47A8-96B8-644C2235FF9D}"/>
            </c:ext>
          </c:extLst>
        </c:ser>
        <c:dLbls>
          <c:showLegendKey val="0"/>
          <c:showVal val="0"/>
          <c:showCatName val="0"/>
          <c:showSerName val="0"/>
          <c:showPercent val="0"/>
          <c:showBubbleSize val="0"/>
        </c:dLbls>
        <c:smooth val="0"/>
        <c:axId val="67813183"/>
        <c:axId val="1"/>
      </c:lineChart>
      <c:catAx>
        <c:axId val="67813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13183"/>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Gold</a:t>
            </a:r>
          </a:p>
        </c:rich>
      </c:tx>
      <c:overlay val="0"/>
      <c:spPr>
        <a:noFill/>
        <a:ln>
          <a:noFill/>
        </a:ln>
        <a:effectLst/>
      </c:spPr>
    </c:title>
    <c:autoTitleDeleted val="0"/>
    <c:plotArea>
      <c:layout/>
      <c:lineChart>
        <c:grouping val="standard"/>
        <c:varyColors val="0"/>
        <c:ser>
          <c:idx val="0"/>
          <c:order val="0"/>
          <c:tx>
            <c:strRef>
              <c:f>'Gold Futures Historical Data'!$C$1</c:f>
              <c:strCache>
                <c:ptCount val="1"/>
                <c:pt idx="0">
                  <c:v>Price</c:v>
                </c:pt>
              </c:strCache>
            </c:strRef>
          </c:tx>
          <c:spPr>
            <a:ln w="28575" cap="rnd">
              <a:solidFill>
                <a:schemeClr val="accent1"/>
              </a:solidFill>
              <a:round/>
            </a:ln>
            <a:effectLst/>
          </c:spPr>
          <c:marker>
            <c:symbol val="none"/>
          </c:marker>
          <c:cat>
            <c:strRef>
              <c:f>'Gold Futures Historical Data'!$B$2:$B$794</c:f>
              <c:strCache>
                <c:ptCount val="793"/>
                <c:pt idx="0">
                  <c:v>Jan 02, 2017</c:v>
                </c:pt>
                <c:pt idx="1">
                  <c:v>Jan 03, 2017</c:v>
                </c:pt>
                <c:pt idx="2">
                  <c:v>Jan 04, 2017</c:v>
                </c:pt>
                <c:pt idx="3">
                  <c:v>Jan 05, 2017</c:v>
                </c:pt>
                <c:pt idx="4">
                  <c:v>Jan 06, 2017</c:v>
                </c:pt>
                <c:pt idx="5">
                  <c:v>Jan 09, 2017</c:v>
                </c:pt>
                <c:pt idx="6">
                  <c:v>Jan 10, 2017</c:v>
                </c:pt>
                <c:pt idx="7">
                  <c:v>Jan 11, 2017</c:v>
                </c:pt>
                <c:pt idx="8">
                  <c:v>Jan 12, 2017</c:v>
                </c:pt>
                <c:pt idx="9">
                  <c:v>Jan 13, 2017</c:v>
                </c:pt>
                <c:pt idx="10">
                  <c:v>Jan 15, 2017</c:v>
                </c:pt>
                <c:pt idx="11">
                  <c:v>Jan 16, 2017</c:v>
                </c:pt>
                <c:pt idx="12">
                  <c:v>Jan 17, 2017</c:v>
                </c:pt>
                <c:pt idx="13">
                  <c:v>Jan 18, 2017</c:v>
                </c:pt>
                <c:pt idx="14">
                  <c:v>Jan 19, 2017</c:v>
                </c:pt>
                <c:pt idx="15">
                  <c:v>Jan 20, 2017</c:v>
                </c:pt>
                <c:pt idx="16">
                  <c:v>Jan 23, 2017</c:v>
                </c:pt>
                <c:pt idx="17">
                  <c:v>Jan 24, 2017</c:v>
                </c:pt>
                <c:pt idx="18">
                  <c:v>Jan 25, 2017</c:v>
                </c:pt>
                <c:pt idx="19">
                  <c:v>Jan 26, 2017</c:v>
                </c:pt>
                <c:pt idx="20">
                  <c:v>Jan 27, 2017</c:v>
                </c:pt>
                <c:pt idx="21">
                  <c:v>Jan 30, 2017</c:v>
                </c:pt>
                <c:pt idx="22">
                  <c:v>Jan 31, 2017</c:v>
                </c:pt>
                <c:pt idx="23">
                  <c:v>Feb 01, 2017</c:v>
                </c:pt>
                <c:pt idx="24">
                  <c:v>Feb 02, 2017</c:v>
                </c:pt>
                <c:pt idx="25">
                  <c:v>Feb 03, 2017</c:v>
                </c:pt>
                <c:pt idx="26">
                  <c:v>Feb 06, 2017</c:v>
                </c:pt>
                <c:pt idx="27">
                  <c:v>Feb 07, 2017</c:v>
                </c:pt>
                <c:pt idx="28">
                  <c:v>Feb 08, 2017</c:v>
                </c:pt>
                <c:pt idx="29">
                  <c:v>Feb 09, 2017</c:v>
                </c:pt>
                <c:pt idx="30">
                  <c:v>Feb 10, 2017</c:v>
                </c:pt>
                <c:pt idx="31">
                  <c:v>Feb 13, 2017</c:v>
                </c:pt>
                <c:pt idx="32">
                  <c:v>Feb 14, 2017</c:v>
                </c:pt>
                <c:pt idx="33">
                  <c:v>Feb 15, 2017</c:v>
                </c:pt>
                <c:pt idx="34">
                  <c:v>Feb 16, 2017</c:v>
                </c:pt>
                <c:pt idx="35">
                  <c:v>Feb 17, 2017</c:v>
                </c:pt>
                <c:pt idx="36">
                  <c:v>Feb 19, 2017</c:v>
                </c:pt>
                <c:pt idx="37">
                  <c:v>Feb 20, 2017</c:v>
                </c:pt>
                <c:pt idx="38">
                  <c:v>Feb 21, 2017</c:v>
                </c:pt>
                <c:pt idx="39">
                  <c:v>Feb 22, 2017</c:v>
                </c:pt>
                <c:pt idx="40">
                  <c:v>Feb 23, 2017</c:v>
                </c:pt>
                <c:pt idx="41">
                  <c:v>Feb 24, 2017</c:v>
                </c:pt>
                <c:pt idx="42">
                  <c:v>Feb 27, 2017</c:v>
                </c:pt>
                <c:pt idx="43">
                  <c:v>Feb 28, 2017</c:v>
                </c:pt>
                <c:pt idx="44">
                  <c:v>Mar 01, 2017</c:v>
                </c:pt>
                <c:pt idx="45">
                  <c:v>Mar 02, 2017</c:v>
                </c:pt>
                <c:pt idx="46">
                  <c:v>Mar 03, 2017</c:v>
                </c:pt>
                <c:pt idx="47">
                  <c:v>Mar 06, 2017</c:v>
                </c:pt>
                <c:pt idx="48">
                  <c:v>Mar 07, 2017</c:v>
                </c:pt>
                <c:pt idx="49">
                  <c:v>Mar 08, 2017</c:v>
                </c:pt>
                <c:pt idx="50">
                  <c:v>Mar 09, 2017</c:v>
                </c:pt>
                <c:pt idx="51">
                  <c:v>Mar 10, 2017</c:v>
                </c:pt>
                <c:pt idx="52">
                  <c:v>Mar 13, 2017</c:v>
                </c:pt>
                <c:pt idx="53">
                  <c:v>Mar 14, 2017</c:v>
                </c:pt>
                <c:pt idx="54">
                  <c:v>Mar 15, 2017</c:v>
                </c:pt>
                <c:pt idx="55">
                  <c:v>Mar 16, 2017</c:v>
                </c:pt>
                <c:pt idx="56">
                  <c:v>Mar 17, 2017</c:v>
                </c:pt>
                <c:pt idx="57">
                  <c:v>Mar 20, 2017</c:v>
                </c:pt>
                <c:pt idx="58">
                  <c:v>Mar 21, 2017</c:v>
                </c:pt>
                <c:pt idx="59">
                  <c:v>Mar 22, 2017</c:v>
                </c:pt>
                <c:pt idx="60">
                  <c:v>Mar 23, 2017</c:v>
                </c:pt>
                <c:pt idx="61">
                  <c:v>Mar 24, 2017</c:v>
                </c:pt>
                <c:pt idx="62">
                  <c:v>Mar 27, 2017</c:v>
                </c:pt>
                <c:pt idx="63">
                  <c:v>Mar 28, 2017</c:v>
                </c:pt>
                <c:pt idx="64">
                  <c:v>Mar 29, 2017</c:v>
                </c:pt>
                <c:pt idx="65">
                  <c:v>Mar 30, 2017</c:v>
                </c:pt>
                <c:pt idx="66">
                  <c:v>Mar 31, 2017</c:v>
                </c:pt>
                <c:pt idx="67">
                  <c:v>Apr 03, 2017</c:v>
                </c:pt>
                <c:pt idx="68">
                  <c:v>Apr 04, 2017</c:v>
                </c:pt>
                <c:pt idx="69">
                  <c:v>Apr 05, 2017</c:v>
                </c:pt>
                <c:pt idx="70">
                  <c:v>Apr 06, 2017</c:v>
                </c:pt>
                <c:pt idx="71">
                  <c:v>Apr 07, 2017</c:v>
                </c:pt>
                <c:pt idx="72">
                  <c:v>Apr 10, 2017</c:v>
                </c:pt>
                <c:pt idx="73">
                  <c:v>Apr 11, 2017</c:v>
                </c:pt>
                <c:pt idx="74">
                  <c:v>Apr 12, 2017</c:v>
                </c:pt>
                <c:pt idx="75">
                  <c:v>Apr 13, 2017</c:v>
                </c:pt>
                <c:pt idx="76">
                  <c:v>Apr 14, 2017</c:v>
                </c:pt>
                <c:pt idx="77">
                  <c:v>Apr 17, 2017</c:v>
                </c:pt>
                <c:pt idx="78">
                  <c:v>Apr 18, 2017</c:v>
                </c:pt>
                <c:pt idx="79">
                  <c:v>Apr 19, 2017</c:v>
                </c:pt>
                <c:pt idx="80">
                  <c:v>Apr 20, 2017</c:v>
                </c:pt>
                <c:pt idx="81">
                  <c:v>Apr 21, 2017</c:v>
                </c:pt>
                <c:pt idx="82">
                  <c:v>Apr 24, 2017</c:v>
                </c:pt>
                <c:pt idx="83">
                  <c:v>Apr 25, 2017</c:v>
                </c:pt>
                <c:pt idx="84">
                  <c:v>Apr 26, 2017</c:v>
                </c:pt>
                <c:pt idx="85">
                  <c:v>Apr 27, 2017</c:v>
                </c:pt>
                <c:pt idx="86">
                  <c:v>Apr 28, 2017</c:v>
                </c:pt>
                <c:pt idx="87">
                  <c:v>May 01, 2017</c:v>
                </c:pt>
                <c:pt idx="88">
                  <c:v>May 02, 2017</c:v>
                </c:pt>
                <c:pt idx="89">
                  <c:v>May 03, 2017</c:v>
                </c:pt>
                <c:pt idx="90">
                  <c:v>May 04, 2017</c:v>
                </c:pt>
                <c:pt idx="91">
                  <c:v>May 05, 2017</c:v>
                </c:pt>
                <c:pt idx="92">
                  <c:v>May 08, 2017</c:v>
                </c:pt>
                <c:pt idx="93">
                  <c:v>May 09, 2017</c:v>
                </c:pt>
                <c:pt idx="94">
                  <c:v>May 10, 2017</c:v>
                </c:pt>
                <c:pt idx="95">
                  <c:v>May 11, 2017</c:v>
                </c:pt>
                <c:pt idx="96">
                  <c:v>May 12, 2017</c:v>
                </c:pt>
                <c:pt idx="97">
                  <c:v>May 15, 2017</c:v>
                </c:pt>
                <c:pt idx="98">
                  <c:v>May 16, 2017</c:v>
                </c:pt>
                <c:pt idx="99">
                  <c:v>May 17, 2017</c:v>
                </c:pt>
                <c:pt idx="100">
                  <c:v>May 18, 2017</c:v>
                </c:pt>
                <c:pt idx="101">
                  <c:v>May 19, 2017</c:v>
                </c:pt>
                <c:pt idx="102">
                  <c:v>May 22, 2017</c:v>
                </c:pt>
                <c:pt idx="103">
                  <c:v>May 23, 2017</c:v>
                </c:pt>
                <c:pt idx="104">
                  <c:v>May 24, 2017</c:v>
                </c:pt>
                <c:pt idx="105">
                  <c:v>May 25, 2017</c:v>
                </c:pt>
                <c:pt idx="106">
                  <c:v>May 26, 2017</c:v>
                </c:pt>
                <c:pt idx="107">
                  <c:v>May 28, 2017</c:v>
                </c:pt>
                <c:pt idx="108">
                  <c:v>May 29, 2017</c:v>
                </c:pt>
                <c:pt idx="109">
                  <c:v>May 30, 2017</c:v>
                </c:pt>
                <c:pt idx="110">
                  <c:v>May 31, 2017</c:v>
                </c:pt>
                <c:pt idx="111">
                  <c:v>Jun 01, 2017</c:v>
                </c:pt>
                <c:pt idx="112">
                  <c:v>Jun 02, 2017</c:v>
                </c:pt>
                <c:pt idx="113">
                  <c:v>Jun 05, 2017</c:v>
                </c:pt>
                <c:pt idx="114">
                  <c:v>Jun 06, 2017</c:v>
                </c:pt>
                <c:pt idx="115">
                  <c:v>Jun 07, 2017</c:v>
                </c:pt>
                <c:pt idx="116">
                  <c:v>Jun 08, 2017</c:v>
                </c:pt>
                <c:pt idx="117">
                  <c:v>Jun 09, 2017</c:v>
                </c:pt>
                <c:pt idx="118">
                  <c:v>Jun 12, 2017</c:v>
                </c:pt>
                <c:pt idx="119">
                  <c:v>Jun 13, 2017</c:v>
                </c:pt>
                <c:pt idx="120">
                  <c:v>Jun 14, 2017</c:v>
                </c:pt>
                <c:pt idx="121">
                  <c:v>Jun 15, 2017</c:v>
                </c:pt>
                <c:pt idx="122">
                  <c:v>Jun 16, 2017</c:v>
                </c:pt>
                <c:pt idx="123">
                  <c:v>Jun 19, 2017</c:v>
                </c:pt>
                <c:pt idx="124">
                  <c:v>Jun 20, 2017</c:v>
                </c:pt>
                <c:pt idx="125">
                  <c:v>Jun 21, 2017</c:v>
                </c:pt>
                <c:pt idx="126">
                  <c:v>Jun 22, 2017</c:v>
                </c:pt>
                <c:pt idx="127">
                  <c:v>Jun 23, 2017</c:v>
                </c:pt>
                <c:pt idx="128">
                  <c:v>Jun 26, 2017</c:v>
                </c:pt>
                <c:pt idx="129">
                  <c:v>Jun 27, 2017</c:v>
                </c:pt>
                <c:pt idx="130">
                  <c:v>Jun 28, 2017</c:v>
                </c:pt>
                <c:pt idx="131">
                  <c:v>Jun 29, 2017</c:v>
                </c:pt>
                <c:pt idx="132">
                  <c:v>Jun 30, 2017</c:v>
                </c:pt>
                <c:pt idx="133">
                  <c:v>Jul 03, 2017</c:v>
                </c:pt>
                <c:pt idx="134">
                  <c:v>Jul 04, 2017</c:v>
                </c:pt>
                <c:pt idx="135">
                  <c:v>Jul 05, 2017</c:v>
                </c:pt>
                <c:pt idx="136">
                  <c:v>Jul 06, 2017</c:v>
                </c:pt>
                <c:pt idx="137">
                  <c:v>Jul 07, 2017</c:v>
                </c:pt>
                <c:pt idx="138">
                  <c:v>Jul 10, 2017</c:v>
                </c:pt>
                <c:pt idx="139">
                  <c:v>Jul 11, 2017</c:v>
                </c:pt>
                <c:pt idx="140">
                  <c:v>Jul 12, 2017</c:v>
                </c:pt>
                <c:pt idx="141">
                  <c:v>Jul 13, 2017</c:v>
                </c:pt>
                <c:pt idx="142">
                  <c:v>Jul 14, 2017</c:v>
                </c:pt>
                <c:pt idx="143">
                  <c:v>Jul 17, 2017</c:v>
                </c:pt>
                <c:pt idx="144">
                  <c:v>Jul 18, 2017</c:v>
                </c:pt>
                <c:pt idx="145">
                  <c:v>Jul 19, 2017</c:v>
                </c:pt>
                <c:pt idx="146">
                  <c:v>Jul 20, 2017</c:v>
                </c:pt>
                <c:pt idx="147">
                  <c:v>Jul 21, 2017</c:v>
                </c:pt>
                <c:pt idx="148">
                  <c:v>Jul 24, 2017</c:v>
                </c:pt>
                <c:pt idx="149">
                  <c:v>Jul 25, 2017</c:v>
                </c:pt>
                <c:pt idx="150">
                  <c:v>Jul 26, 2017</c:v>
                </c:pt>
                <c:pt idx="151">
                  <c:v>Jul 27, 2017</c:v>
                </c:pt>
                <c:pt idx="152">
                  <c:v>Jul 28, 2017</c:v>
                </c:pt>
                <c:pt idx="153">
                  <c:v>Jul 31, 2017</c:v>
                </c:pt>
                <c:pt idx="154">
                  <c:v>Aug 01, 2017</c:v>
                </c:pt>
                <c:pt idx="155">
                  <c:v>Aug 02, 2017</c:v>
                </c:pt>
                <c:pt idx="156">
                  <c:v>Aug 03, 2017</c:v>
                </c:pt>
                <c:pt idx="157">
                  <c:v>Aug 04, 2017</c:v>
                </c:pt>
                <c:pt idx="158">
                  <c:v>Aug 07, 2017</c:v>
                </c:pt>
                <c:pt idx="159">
                  <c:v>Aug 08, 2017</c:v>
                </c:pt>
                <c:pt idx="160">
                  <c:v>Aug 09, 2017</c:v>
                </c:pt>
                <c:pt idx="161">
                  <c:v>Aug 10, 2017</c:v>
                </c:pt>
                <c:pt idx="162">
                  <c:v>Aug 11, 2017</c:v>
                </c:pt>
                <c:pt idx="163">
                  <c:v>Aug 14, 2017</c:v>
                </c:pt>
                <c:pt idx="164">
                  <c:v>Aug 15, 2017</c:v>
                </c:pt>
                <c:pt idx="165">
                  <c:v>Aug 16, 2017</c:v>
                </c:pt>
                <c:pt idx="166">
                  <c:v>Aug 17, 2017</c:v>
                </c:pt>
                <c:pt idx="167">
                  <c:v>Aug 18, 2017</c:v>
                </c:pt>
                <c:pt idx="168">
                  <c:v>Aug 21, 2017</c:v>
                </c:pt>
                <c:pt idx="169">
                  <c:v>Aug 22, 2017</c:v>
                </c:pt>
                <c:pt idx="170">
                  <c:v>Aug 23, 2017</c:v>
                </c:pt>
                <c:pt idx="171">
                  <c:v>Aug 24, 2017</c:v>
                </c:pt>
                <c:pt idx="172">
                  <c:v>Aug 25, 2017</c:v>
                </c:pt>
                <c:pt idx="173">
                  <c:v>Aug 28, 2017</c:v>
                </c:pt>
                <c:pt idx="174">
                  <c:v>Aug 29, 2017</c:v>
                </c:pt>
                <c:pt idx="175">
                  <c:v>Aug 30, 2017</c:v>
                </c:pt>
                <c:pt idx="176">
                  <c:v>Aug 31, 2017</c:v>
                </c:pt>
                <c:pt idx="177">
                  <c:v>Sep 01, 2017</c:v>
                </c:pt>
                <c:pt idx="178">
                  <c:v>Sep 03, 2017</c:v>
                </c:pt>
                <c:pt idx="179">
                  <c:v>Sep 04, 2017</c:v>
                </c:pt>
                <c:pt idx="180">
                  <c:v>Sep 05, 2017</c:v>
                </c:pt>
                <c:pt idx="181">
                  <c:v>Sep 06, 2017</c:v>
                </c:pt>
                <c:pt idx="182">
                  <c:v>Sep 07, 2017</c:v>
                </c:pt>
                <c:pt idx="183">
                  <c:v>Sep 08, 2017</c:v>
                </c:pt>
                <c:pt idx="184">
                  <c:v>Sep 11, 2017</c:v>
                </c:pt>
                <c:pt idx="185">
                  <c:v>Sep 12, 2017</c:v>
                </c:pt>
                <c:pt idx="186">
                  <c:v>Sep 13, 2017</c:v>
                </c:pt>
                <c:pt idx="187">
                  <c:v>Sep 14, 2017</c:v>
                </c:pt>
                <c:pt idx="188">
                  <c:v>Sep 15, 2017</c:v>
                </c:pt>
                <c:pt idx="189">
                  <c:v>Sep 18, 2017</c:v>
                </c:pt>
                <c:pt idx="190">
                  <c:v>Sep 19, 2017</c:v>
                </c:pt>
                <c:pt idx="191">
                  <c:v>Sep 20, 2017</c:v>
                </c:pt>
                <c:pt idx="192">
                  <c:v>Sep 21, 2017</c:v>
                </c:pt>
                <c:pt idx="193">
                  <c:v>Sep 22, 2017</c:v>
                </c:pt>
                <c:pt idx="194">
                  <c:v>Sep 25, 2017</c:v>
                </c:pt>
                <c:pt idx="195">
                  <c:v>Sep 26, 2017</c:v>
                </c:pt>
                <c:pt idx="196">
                  <c:v>Sep 27, 2017</c:v>
                </c:pt>
                <c:pt idx="197">
                  <c:v>Sep 28, 2017</c:v>
                </c:pt>
                <c:pt idx="198">
                  <c:v>Sep 29, 2017</c:v>
                </c:pt>
                <c:pt idx="199">
                  <c:v>Oct 02, 2017</c:v>
                </c:pt>
                <c:pt idx="200">
                  <c:v>Oct 03, 2017</c:v>
                </c:pt>
                <c:pt idx="201">
                  <c:v>Oct 04, 2017</c:v>
                </c:pt>
                <c:pt idx="202">
                  <c:v>Oct 05, 2017</c:v>
                </c:pt>
                <c:pt idx="203">
                  <c:v>Oct 06, 2017</c:v>
                </c:pt>
                <c:pt idx="204">
                  <c:v>Oct 09, 2017</c:v>
                </c:pt>
                <c:pt idx="205">
                  <c:v>Oct 10, 2017</c:v>
                </c:pt>
                <c:pt idx="206">
                  <c:v>Oct 11, 2017</c:v>
                </c:pt>
                <c:pt idx="207">
                  <c:v>Oct 12, 2017</c:v>
                </c:pt>
                <c:pt idx="208">
                  <c:v>Oct 13, 2017</c:v>
                </c:pt>
                <c:pt idx="209">
                  <c:v>Oct 16, 2017</c:v>
                </c:pt>
                <c:pt idx="210">
                  <c:v>Oct 17, 2017</c:v>
                </c:pt>
                <c:pt idx="211">
                  <c:v>Oct 18, 2017</c:v>
                </c:pt>
                <c:pt idx="212">
                  <c:v>Oct 19, 2017</c:v>
                </c:pt>
                <c:pt idx="213">
                  <c:v>Oct 20, 2017</c:v>
                </c:pt>
                <c:pt idx="214">
                  <c:v>Oct 23, 2017</c:v>
                </c:pt>
                <c:pt idx="215">
                  <c:v>Oct 24, 2017</c:v>
                </c:pt>
                <c:pt idx="216">
                  <c:v>Oct 25, 2017</c:v>
                </c:pt>
                <c:pt idx="217">
                  <c:v>Oct 26, 2017</c:v>
                </c:pt>
                <c:pt idx="218">
                  <c:v>Oct 27, 2017</c:v>
                </c:pt>
                <c:pt idx="219">
                  <c:v>Oct 30, 2017</c:v>
                </c:pt>
                <c:pt idx="220">
                  <c:v>Oct 31, 2017</c:v>
                </c:pt>
                <c:pt idx="221">
                  <c:v>Nov 01, 2017</c:v>
                </c:pt>
                <c:pt idx="222">
                  <c:v>Nov 02, 2017</c:v>
                </c:pt>
                <c:pt idx="223">
                  <c:v>Nov 03, 2017</c:v>
                </c:pt>
                <c:pt idx="224">
                  <c:v>Nov 06, 2017</c:v>
                </c:pt>
                <c:pt idx="225">
                  <c:v>Nov 07, 2017</c:v>
                </c:pt>
                <c:pt idx="226">
                  <c:v>Nov 08, 2017</c:v>
                </c:pt>
                <c:pt idx="227">
                  <c:v>Nov 09, 2017</c:v>
                </c:pt>
                <c:pt idx="228">
                  <c:v>Nov 10, 2017</c:v>
                </c:pt>
                <c:pt idx="229">
                  <c:v>Nov 13, 2017</c:v>
                </c:pt>
                <c:pt idx="230">
                  <c:v>Nov 14, 2017</c:v>
                </c:pt>
                <c:pt idx="231">
                  <c:v>Nov 15, 2017</c:v>
                </c:pt>
                <c:pt idx="232">
                  <c:v>Nov 16, 2017</c:v>
                </c:pt>
                <c:pt idx="233">
                  <c:v>Nov 17, 2017</c:v>
                </c:pt>
                <c:pt idx="234">
                  <c:v>Nov 20, 2017</c:v>
                </c:pt>
                <c:pt idx="235">
                  <c:v>Nov 21, 2017</c:v>
                </c:pt>
                <c:pt idx="236">
                  <c:v>Nov 22, 2017</c:v>
                </c:pt>
                <c:pt idx="237">
                  <c:v>Nov 23, 2017</c:v>
                </c:pt>
                <c:pt idx="238">
                  <c:v>Nov 24, 2017</c:v>
                </c:pt>
                <c:pt idx="239">
                  <c:v>Nov 27, 2017</c:v>
                </c:pt>
                <c:pt idx="240">
                  <c:v>Nov 28, 2017</c:v>
                </c:pt>
                <c:pt idx="241">
                  <c:v>Nov 29, 2017</c:v>
                </c:pt>
                <c:pt idx="242">
                  <c:v>Nov 30, 2017</c:v>
                </c:pt>
                <c:pt idx="243">
                  <c:v>Dec 01, 2017</c:v>
                </c:pt>
                <c:pt idx="244">
                  <c:v>Dec 04, 2017</c:v>
                </c:pt>
                <c:pt idx="245">
                  <c:v>Dec 05, 2017</c:v>
                </c:pt>
                <c:pt idx="246">
                  <c:v>Dec 06, 2017</c:v>
                </c:pt>
                <c:pt idx="247">
                  <c:v>Dec 07, 2017</c:v>
                </c:pt>
                <c:pt idx="248">
                  <c:v>Dec 08, 2017</c:v>
                </c:pt>
                <c:pt idx="249">
                  <c:v>Dec 11, 2017</c:v>
                </c:pt>
                <c:pt idx="250">
                  <c:v>Dec 12, 2017</c:v>
                </c:pt>
                <c:pt idx="251">
                  <c:v>Dec 13, 2017</c:v>
                </c:pt>
                <c:pt idx="252">
                  <c:v>Dec 14, 2017</c:v>
                </c:pt>
                <c:pt idx="253">
                  <c:v>Dec 15, 2017</c:v>
                </c:pt>
                <c:pt idx="254">
                  <c:v>Dec 18, 2017</c:v>
                </c:pt>
                <c:pt idx="255">
                  <c:v>Dec 19, 2017</c:v>
                </c:pt>
                <c:pt idx="256">
                  <c:v>Dec 20, 2017</c:v>
                </c:pt>
                <c:pt idx="257">
                  <c:v>Dec 21, 2017</c:v>
                </c:pt>
                <c:pt idx="258">
                  <c:v>Dec 22, 2017</c:v>
                </c:pt>
                <c:pt idx="259">
                  <c:v>Dec 25, 2017</c:v>
                </c:pt>
                <c:pt idx="260">
                  <c:v>Dec 26, 2017</c:v>
                </c:pt>
                <c:pt idx="261">
                  <c:v>Dec 27, 2017</c:v>
                </c:pt>
                <c:pt idx="262">
                  <c:v>Dec 28, 2017</c:v>
                </c:pt>
                <c:pt idx="263">
                  <c:v>Dec 29, 2017</c:v>
                </c:pt>
                <c:pt idx="264">
                  <c:v>Jan 01, 2018</c:v>
                </c:pt>
                <c:pt idx="265">
                  <c:v>Jan 02, 2018</c:v>
                </c:pt>
                <c:pt idx="266">
                  <c:v>Jan 03, 2018</c:v>
                </c:pt>
                <c:pt idx="267">
                  <c:v>Jan 04, 2018</c:v>
                </c:pt>
                <c:pt idx="268">
                  <c:v>Jan 05, 2018</c:v>
                </c:pt>
                <c:pt idx="269">
                  <c:v>Jan 08, 2018</c:v>
                </c:pt>
                <c:pt idx="270">
                  <c:v>Jan 09, 2018</c:v>
                </c:pt>
                <c:pt idx="271">
                  <c:v>Jan 10, 2018</c:v>
                </c:pt>
                <c:pt idx="272">
                  <c:v>Jan 11, 2018</c:v>
                </c:pt>
                <c:pt idx="273">
                  <c:v>Jan 12, 2018</c:v>
                </c:pt>
                <c:pt idx="274">
                  <c:v>Jan 14, 2018</c:v>
                </c:pt>
                <c:pt idx="275">
                  <c:v>Jan 15, 2018</c:v>
                </c:pt>
                <c:pt idx="276">
                  <c:v>Jan 16, 2018</c:v>
                </c:pt>
                <c:pt idx="277">
                  <c:v>Jan 17, 2018</c:v>
                </c:pt>
                <c:pt idx="278">
                  <c:v>Jan 18, 2018</c:v>
                </c:pt>
                <c:pt idx="279">
                  <c:v>Jan 19, 2018</c:v>
                </c:pt>
                <c:pt idx="280">
                  <c:v>Jan 22, 2018</c:v>
                </c:pt>
                <c:pt idx="281">
                  <c:v>Jan 23, 2018</c:v>
                </c:pt>
                <c:pt idx="282">
                  <c:v>Jan 24, 2018</c:v>
                </c:pt>
                <c:pt idx="283">
                  <c:v>Jan 25, 2018</c:v>
                </c:pt>
                <c:pt idx="284">
                  <c:v>Jan 26, 2018</c:v>
                </c:pt>
                <c:pt idx="285">
                  <c:v>Jan 29, 2018</c:v>
                </c:pt>
                <c:pt idx="286">
                  <c:v>Jan 30, 2018</c:v>
                </c:pt>
                <c:pt idx="287">
                  <c:v>Jan 31, 2018</c:v>
                </c:pt>
                <c:pt idx="288">
                  <c:v>Feb 01, 2018</c:v>
                </c:pt>
                <c:pt idx="289">
                  <c:v>Feb 02, 2018</c:v>
                </c:pt>
                <c:pt idx="290">
                  <c:v>Feb 05, 2018</c:v>
                </c:pt>
                <c:pt idx="291">
                  <c:v>Feb 06, 2018</c:v>
                </c:pt>
                <c:pt idx="292">
                  <c:v>Feb 07, 2018</c:v>
                </c:pt>
                <c:pt idx="293">
                  <c:v>Feb 08, 2018</c:v>
                </c:pt>
                <c:pt idx="294">
                  <c:v>Feb 09, 2018</c:v>
                </c:pt>
                <c:pt idx="295">
                  <c:v>Feb 12, 2018</c:v>
                </c:pt>
                <c:pt idx="296">
                  <c:v>Feb 13, 2018</c:v>
                </c:pt>
                <c:pt idx="297">
                  <c:v>Feb 14, 2018</c:v>
                </c:pt>
                <c:pt idx="298">
                  <c:v>Feb 15, 2018</c:v>
                </c:pt>
                <c:pt idx="299">
                  <c:v>Feb 16, 2018</c:v>
                </c:pt>
                <c:pt idx="300">
                  <c:v>Feb 18, 2018</c:v>
                </c:pt>
                <c:pt idx="301">
                  <c:v>Feb 19, 2018</c:v>
                </c:pt>
                <c:pt idx="302">
                  <c:v>Feb 20, 2018</c:v>
                </c:pt>
                <c:pt idx="303">
                  <c:v>Feb 21, 2018</c:v>
                </c:pt>
                <c:pt idx="304">
                  <c:v>Feb 22, 2018</c:v>
                </c:pt>
                <c:pt idx="305">
                  <c:v>Feb 23, 2018</c:v>
                </c:pt>
                <c:pt idx="306">
                  <c:v>Feb 26, 2018</c:v>
                </c:pt>
                <c:pt idx="307">
                  <c:v>Feb 27, 2018</c:v>
                </c:pt>
                <c:pt idx="308">
                  <c:v>Feb 28, 2018</c:v>
                </c:pt>
                <c:pt idx="309">
                  <c:v>Mar 01, 2018</c:v>
                </c:pt>
                <c:pt idx="310">
                  <c:v>Mar 02, 2018</c:v>
                </c:pt>
                <c:pt idx="311">
                  <c:v>Mar 05, 2018</c:v>
                </c:pt>
                <c:pt idx="312">
                  <c:v>Mar 06, 2018</c:v>
                </c:pt>
                <c:pt idx="313">
                  <c:v>Mar 07, 2018</c:v>
                </c:pt>
                <c:pt idx="314">
                  <c:v>Mar 08, 2018</c:v>
                </c:pt>
                <c:pt idx="315">
                  <c:v>Mar 09, 2018</c:v>
                </c:pt>
                <c:pt idx="316">
                  <c:v>Mar 12, 2018</c:v>
                </c:pt>
                <c:pt idx="317">
                  <c:v>Mar 13, 2018</c:v>
                </c:pt>
                <c:pt idx="318">
                  <c:v>Mar 14, 2018</c:v>
                </c:pt>
                <c:pt idx="319">
                  <c:v>Mar 15, 2018</c:v>
                </c:pt>
                <c:pt idx="320">
                  <c:v>Mar 16, 2018</c:v>
                </c:pt>
                <c:pt idx="321">
                  <c:v>Mar 19, 2018</c:v>
                </c:pt>
                <c:pt idx="322">
                  <c:v>Mar 20, 2018</c:v>
                </c:pt>
                <c:pt idx="323">
                  <c:v>Mar 21, 2018</c:v>
                </c:pt>
                <c:pt idx="324">
                  <c:v>Mar 22, 2018</c:v>
                </c:pt>
                <c:pt idx="325">
                  <c:v>Mar 23, 2018</c:v>
                </c:pt>
                <c:pt idx="326">
                  <c:v>Mar 26, 2018</c:v>
                </c:pt>
                <c:pt idx="327">
                  <c:v>Mar 27, 2018</c:v>
                </c:pt>
                <c:pt idx="328">
                  <c:v>Mar 28, 2018</c:v>
                </c:pt>
                <c:pt idx="329">
                  <c:v>Mar 29, 2018</c:v>
                </c:pt>
                <c:pt idx="330">
                  <c:v>Apr 02, 2018</c:v>
                </c:pt>
                <c:pt idx="331">
                  <c:v>Apr 03, 2018</c:v>
                </c:pt>
                <c:pt idx="332">
                  <c:v>Apr 04, 2018</c:v>
                </c:pt>
                <c:pt idx="333">
                  <c:v>Apr 05, 2018</c:v>
                </c:pt>
                <c:pt idx="334">
                  <c:v>Apr 06, 2018</c:v>
                </c:pt>
                <c:pt idx="335">
                  <c:v>Apr 09, 2018</c:v>
                </c:pt>
                <c:pt idx="336">
                  <c:v>Apr 10, 2018</c:v>
                </c:pt>
                <c:pt idx="337">
                  <c:v>Apr 11, 2018</c:v>
                </c:pt>
                <c:pt idx="338">
                  <c:v>Apr 12, 2018</c:v>
                </c:pt>
                <c:pt idx="339">
                  <c:v>Apr 13, 2018</c:v>
                </c:pt>
                <c:pt idx="340">
                  <c:v>Apr 16, 2018</c:v>
                </c:pt>
                <c:pt idx="341">
                  <c:v>Apr 17, 2018</c:v>
                </c:pt>
                <c:pt idx="342">
                  <c:v>Apr 18, 2018</c:v>
                </c:pt>
                <c:pt idx="343">
                  <c:v>Apr 19, 2018</c:v>
                </c:pt>
                <c:pt idx="344">
                  <c:v>Apr 20, 2018</c:v>
                </c:pt>
                <c:pt idx="345">
                  <c:v>Apr 23, 2018</c:v>
                </c:pt>
                <c:pt idx="346">
                  <c:v>Apr 24, 2018</c:v>
                </c:pt>
                <c:pt idx="347">
                  <c:v>Apr 25, 2018</c:v>
                </c:pt>
                <c:pt idx="348">
                  <c:v>Apr 26, 2018</c:v>
                </c:pt>
                <c:pt idx="349">
                  <c:v>Apr 27, 2018</c:v>
                </c:pt>
                <c:pt idx="350">
                  <c:v>Apr 30, 2018</c:v>
                </c:pt>
                <c:pt idx="351">
                  <c:v>May 01, 2018</c:v>
                </c:pt>
                <c:pt idx="352">
                  <c:v>May 02, 2018</c:v>
                </c:pt>
                <c:pt idx="353">
                  <c:v>May 03, 2018</c:v>
                </c:pt>
                <c:pt idx="354">
                  <c:v>May 04, 2018</c:v>
                </c:pt>
                <c:pt idx="355">
                  <c:v>May 07, 2018</c:v>
                </c:pt>
                <c:pt idx="356">
                  <c:v>May 08, 2018</c:v>
                </c:pt>
                <c:pt idx="357">
                  <c:v>May 09, 2018</c:v>
                </c:pt>
                <c:pt idx="358">
                  <c:v>May 10, 2018</c:v>
                </c:pt>
                <c:pt idx="359">
                  <c:v>May 11, 2018</c:v>
                </c:pt>
                <c:pt idx="360">
                  <c:v>May 14, 2018</c:v>
                </c:pt>
                <c:pt idx="361">
                  <c:v>May 15, 2018</c:v>
                </c:pt>
                <c:pt idx="362">
                  <c:v>May 16, 2018</c:v>
                </c:pt>
                <c:pt idx="363">
                  <c:v>May 17, 2018</c:v>
                </c:pt>
                <c:pt idx="364">
                  <c:v>May 18, 2018</c:v>
                </c:pt>
                <c:pt idx="365">
                  <c:v>May 21, 2018</c:v>
                </c:pt>
                <c:pt idx="366">
                  <c:v>May 22, 2018</c:v>
                </c:pt>
                <c:pt idx="367">
                  <c:v>May 23, 2018</c:v>
                </c:pt>
                <c:pt idx="368">
                  <c:v>May 24, 2018</c:v>
                </c:pt>
                <c:pt idx="369">
                  <c:v>May 25, 2018</c:v>
                </c:pt>
                <c:pt idx="370">
                  <c:v>May 27, 2018</c:v>
                </c:pt>
                <c:pt idx="371">
                  <c:v>May 28, 2018</c:v>
                </c:pt>
                <c:pt idx="372">
                  <c:v>May 29, 2018</c:v>
                </c:pt>
                <c:pt idx="373">
                  <c:v>May 30, 2018</c:v>
                </c:pt>
                <c:pt idx="374">
                  <c:v>May 31, 2018</c:v>
                </c:pt>
                <c:pt idx="375">
                  <c:v>Jun 01, 2018</c:v>
                </c:pt>
                <c:pt idx="376">
                  <c:v>Jun 04, 2018</c:v>
                </c:pt>
                <c:pt idx="377">
                  <c:v>Jun 05, 2018</c:v>
                </c:pt>
                <c:pt idx="378">
                  <c:v>Jun 06, 2018</c:v>
                </c:pt>
                <c:pt idx="379">
                  <c:v>Jun 07, 2018</c:v>
                </c:pt>
                <c:pt idx="380">
                  <c:v>Jun 08, 2018</c:v>
                </c:pt>
                <c:pt idx="381">
                  <c:v>Jun 11, 2018</c:v>
                </c:pt>
                <c:pt idx="382">
                  <c:v>Jun 12, 2018</c:v>
                </c:pt>
                <c:pt idx="383">
                  <c:v>Jun 13, 2018</c:v>
                </c:pt>
                <c:pt idx="384">
                  <c:v>Jun 14, 2018</c:v>
                </c:pt>
                <c:pt idx="385">
                  <c:v>Jun 15, 2018</c:v>
                </c:pt>
                <c:pt idx="386">
                  <c:v>Jun 18, 2018</c:v>
                </c:pt>
                <c:pt idx="387">
                  <c:v>Jun 19, 2018</c:v>
                </c:pt>
                <c:pt idx="388">
                  <c:v>Jun 20, 2018</c:v>
                </c:pt>
                <c:pt idx="389">
                  <c:v>Jun 21, 2018</c:v>
                </c:pt>
                <c:pt idx="390">
                  <c:v>Jun 22, 2018</c:v>
                </c:pt>
                <c:pt idx="391">
                  <c:v>Jun 25, 2018</c:v>
                </c:pt>
                <c:pt idx="392">
                  <c:v>Jun 26, 2018</c:v>
                </c:pt>
                <c:pt idx="393">
                  <c:v>Jun 27, 2018</c:v>
                </c:pt>
                <c:pt idx="394">
                  <c:v>Jun 28, 2018</c:v>
                </c:pt>
                <c:pt idx="395">
                  <c:v>Jun 29, 2018</c:v>
                </c:pt>
                <c:pt idx="396">
                  <c:v>Jul 02, 2018</c:v>
                </c:pt>
                <c:pt idx="397">
                  <c:v>Jul 03, 2018</c:v>
                </c:pt>
                <c:pt idx="398">
                  <c:v>Jul 04, 2018</c:v>
                </c:pt>
                <c:pt idx="399">
                  <c:v>Jul 05, 2018</c:v>
                </c:pt>
                <c:pt idx="400">
                  <c:v>Jul 06, 2018</c:v>
                </c:pt>
                <c:pt idx="401">
                  <c:v>Jul 09, 2018</c:v>
                </c:pt>
                <c:pt idx="402">
                  <c:v>Jul 10, 2018</c:v>
                </c:pt>
                <c:pt idx="403">
                  <c:v>Jul 11, 2018</c:v>
                </c:pt>
                <c:pt idx="404">
                  <c:v>Jul 12, 2018</c:v>
                </c:pt>
                <c:pt idx="405">
                  <c:v>Jul 13, 2018</c:v>
                </c:pt>
                <c:pt idx="406">
                  <c:v>Jul 16, 2018</c:v>
                </c:pt>
                <c:pt idx="407">
                  <c:v>Jul 17, 2018</c:v>
                </c:pt>
                <c:pt idx="408">
                  <c:v>Jul 18, 2018</c:v>
                </c:pt>
                <c:pt idx="409">
                  <c:v>Jul 19, 2018</c:v>
                </c:pt>
                <c:pt idx="410">
                  <c:v>Jul 20, 2018</c:v>
                </c:pt>
                <c:pt idx="411">
                  <c:v>Jul 23, 2018</c:v>
                </c:pt>
                <c:pt idx="412">
                  <c:v>Jul 24, 2018</c:v>
                </c:pt>
                <c:pt idx="413">
                  <c:v>Jul 25, 2018</c:v>
                </c:pt>
                <c:pt idx="414">
                  <c:v>Jul 26, 2018</c:v>
                </c:pt>
                <c:pt idx="415">
                  <c:v>Jul 27, 2018</c:v>
                </c:pt>
                <c:pt idx="416">
                  <c:v>Jul 30, 2018</c:v>
                </c:pt>
                <c:pt idx="417">
                  <c:v>Jul 31, 2018</c:v>
                </c:pt>
                <c:pt idx="418">
                  <c:v>Aug 01, 2018</c:v>
                </c:pt>
                <c:pt idx="419">
                  <c:v>Aug 02, 2018</c:v>
                </c:pt>
                <c:pt idx="420">
                  <c:v>Aug 03, 2018</c:v>
                </c:pt>
                <c:pt idx="421">
                  <c:v>Aug 06, 2018</c:v>
                </c:pt>
                <c:pt idx="422">
                  <c:v>Aug 07, 2018</c:v>
                </c:pt>
                <c:pt idx="423">
                  <c:v>Aug 08, 2018</c:v>
                </c:pt>
                <c:pt idx="424">
                  <c:v>Aug 09, 2018</c:v>
                </c:pt>
                <c:pt idx="425">
                  <c:v>Aug 10, 2018</c:v>
                </c:pt>
                <c:pt idx="426">
                  <c:v>Aug 13, 2018</c:v>
                </c:pt>
                <c:pt idx="427">
                  <c:v>Aug 14, 2018</c:v>
                </c:pt>
                <c:pt idx="428">
                  <c:v>Aug 15, 2018</c:v>
                </c:pt>
                <c:pt idx="429">
                  <c:v>Aug 16, 2018</c:v>
                </c:pt>
                <c:pt idx="430">
                  <c:v>Aug 17, 2018</c:v>
                </c:pt>
                <c:pt idx="431">
                  <c:v>Aug 20, 2018</c:v>
                </c:pt>
                <c:pt idx="432">
                  <c:v>Aug 21, 2018</c:v>
                </c:pt>
                <c:pt idx="433">
                  <c:v>Aug 22, 2018</c:v>
                </c:pt>
                <c:pt idx="434">
                  <c:v>Aug 23, 2018</c:v>
                </c:pt>
                <c:pt idx="435">
                  <c:v>Aug 24, 2018</c:v>
                </c:pt>
                <c:pt idx="436">
                  <c:v>Aug 27, 2018</c:v>
                </c:pt>
                <c:pt idx="437">
                  <c:v>Aug 28, 2018</c:v>
                </c:pt>
                <c:pt idx="438">
                  <c:v>Aug 29, 2018</c:v>
                </c:pt>
                <c:pt idx="439">
                  <c:v>Aug 30, 2018</c:v>
                </c:pt>
                <c:pt idx="440">
                  <c:v>Aug 31, 2018</c:v>
                </c:pt>
                <c:pt idx="441">
                  <c:v>Sep 02, 2018</c:v>
                </c:pt>
                <c:pt idx="442">
                  <c:v>Sep 03, 2018</c:v>
                </c:pt>
                <c:pt idx="443">
                  <c:v>Sep 04, 2018</c:v>
                </c:pt>
                <c:pt idx="444">
                  <c:v>Sep 05, 2018</c:v>
                </c:pt>
                <c:pt idx="445">
                  <c:v>Sep 06, 2018</c:v>
                </c:pt>
                <c:pt idx="446">
                  <c:v>Sep 07, 2018</c:v>
                </c:pt>
                <c:pt idx="447">
                  <c:v>Sep 10, 2018</c:v>
                </c:pt>
                <c:pt idx="448">
                  <c:v>Sep 11, 2018</c:v>
                </c:pt>
                <c:pt idx="449">
                  <c:v>Sep 12, 2018</c:v>
                </c:pt>
                <c:pt idx="450">
                  <c:v>Sep 13, 2018</c:v>
                </c:pt>
                <c:pt idx="451">
                  <c:v>Sep 14, 2018</c:v>
                </c:pt>
                <c:pt idx="452">
                  <c:v>Sep 17, 2018</c:v>
                </c:pt>
                <c:pt idx="453">
                  <c:v>Sep 18, 2018</c:v>
                </c:pt>
                <c:pt idx="454">
                  <c:v>Sep 19, 2018</c:v>
                </c:pt>
                <c:pt idx="455">
                  <c:v>Sep 20, 2018</c:v>
                </c:pt>
                <c:pt idx="456">
                  <c:v>Sep 21, 2018</c:v>
                </c:pt>
                <c:pt idx="457">
                  <c:v>Sep 24, 2018</c:v>
                </c:pt>
                <c:pt idx="458">
                  <c:v>Sep 25, 2018</c:v>
                </c:pt>
                <c:pt idx="459">
                  <c:v>Sep 26, 2018</c:v>
                </c:pt>
                <c:pt idx="460">
                  <c:v>Sep 27, 2018</c:v>
                </c:pt>
                <c:pt idx="461">
                  <c:v>Sep 28, 2018</c:v>
                </c:pt>
                <c:pt idx="462">
                  <c:v>Oct 01, 2018</c:v>
                </c:pt>
                <c:pt idx="463">
                  <c:v>Oct 02, 2018</c:v>
                </c:pt>
                <c:pt idx="464">
                  <c:v>Oct 03, 2018</c:v>
                </c:pt>
                <c:pt idx="465">
                  <c:v>Oct 04, 2018</c:v>
                </c:pt>
                <c:pt idx="466">
                  <c:v>Oct 05, 2018</c:v>
                </c:pt>
                <c:pt idx="467">
                  <c:v>Oct 08, 2018</c:v>
                </c:pt>
                <c:pt idx="468">
                  <c:v>Oct 09, 2018</c:v>
                </c:pt>
                <c:pt idx="469">
                  <c:v>Oct 10, 2018</c:v>
                </c:pt>
                <c:pt idx="470">
                  <c:v>Oct 11, 2018</c:v>
                </c:pt>
                <c:pt idx="471">
                  <c:v>Oct 12, 2018</c:v>
                </c:pt>
                <c:pt idx="472">
                  <c:v>Oct 15, 2018</c:v>
                </c:pt>
                <c:pt idx="473">
                  <c:v>Oct 16, 2018</c:v>
                </c:pt>
                <c:pt idx="474">
                  <c:v>Oct 17, 2018</c:v>
                </c:pt>
                <c:pt idx="475">
                  <c:v>Oct 18, 2018</c:v>
                </c:pt>
                <c:pt idx="476">
                  <c:v>Oct 19, 2018</c:v>
                </c:pt>
                <c:pt idx="477">
                  <c:v>Oct 22, 2018</c:v>
                </c:pt>
                <c:pt idx="478">
                  <c:v>Oct 23, 2018</c:v>
                </c:pt>
                <c:pt idx="479">
                  <c:v>Oct 24, 2018</c:v>
                </c:pt>
                <c:pt idx="480">
                  <c:v>Oct 25, 2018</c:v>
                </c:pt>
                <c:pt idx="481">
                  <c:v>Oct 26, 2018</c:v>
                </c:pt>
                <c:pt idx="482">
                  <c:v>Oct 29, 2018</c:v>
                </c:pt>
                <c:pt idx="483">
                  <c:v>Oct 30, 2018</c:v>
                </c:pt>
                <c:pt idx="484">
                  <c:v>Oct 31, 2018</c:v>
                </c:pt>
                <c:pt idx="485">
                  <c:v>Nov 01, 2018</c:v>
                </c:pt>
                <c:pt idx="486">
                  <c:v>Nov 02, 2018</c:v>
                </c:pt>
                <c:pt idx="487">
                  <c:v>Nov 05, 2018</c:v>
                </c:pt>
                <c:pt idx="488">
                  <c:v>Nov 06, 2018</c:v>
                </c:pt>
                <c:pt idx="489">
                  <c:v>Nov 07, 2018</c:v>
                </c:pt>
                <c:pt idx="490">
                  <c:v>Nov 08, 2018</c:v>
                </c:pt>
                <c:pt idx="491">
                  <c:v>Nov 09, 2018</c:v>
                </c:pt>
                <c:pt idx="492">
                  <c:v>Nov 12, 2018</c:v>
                </c:pt>
                <c:pt idx="493">
                  <c:v>Nov 13, 2018</c:v>
                </c:pt>
                <c:pt idx="494">
                  <c:v>Nov 14, 2018</c:v>
                </c:pt>
                <c:pt idx="495">
                  <c:v>Nov 15, 2018</c:v>
                </c:pt>
                <c:pt idx="496">
                  <c:v>Nov 16, 2018</c:v>
                </c:pt>
                <c:pt idx="497">
                  <c:v>Nov 19, 2018</c:v>
                </c:pt>
                <c:pt idx="498">
                  <c:v>Nov 20, 2018</c:v>
                </c:pt>
                <c:pt idx="499">
                  <c:v>Nov 21, 2018</c:v>
                </c:pt>
                <c:pt idx="500">
                  <c:v>Nov 22, 2018</c:v>
                </c:pt>
                <c:pt idx="501">
                  <c:v>Nov 23, 2018</c:v>
                </c:pt>
                <c:pt idx="502">
                  <c:v>Nov 26, 2018</c:v>
                </c:pt>
                <c:pt idx="503">
                  <c:v>Nov 27, 2018</c:v>
                </c:pt>
                <c:pt idx="504">
                  <c:v>Nov 28, 2018</c:v>
                </c:pt>
                <c:pt idx="505">
                  <c:v>Nov 29, 2018</c:v>
                </c:pt>
                <c:pt idx="506">
                  <c:v>Nov 30, 2018</c:v>
                </c:pt>
                <c:pt idx="507">
                  <c:v>Dec 03, 2018</c:v>
                </c:pt>
                <c:pt idx="508">
                  <c:v>Dec 04, 2018</c:v>
                </c:pt>
                <c:pt idx="509">
                  <c:v>Dec 05, 2018</c:v>
                </c:pt>
                <c:pt idx="510">
                  <c:v>Dec 06, 2018</c:v>
                </c:pt>
                <c:pt idx="511">
                  <c:v>Dec 07, 2018</c:v>
                </c:pt>
                <c:pt idx="512">
                  <c:v>Dec 10, 2018</c:v>
                </c:pt>
                <c:pt idx="513">
                  <c:v>Dec 11, 2018</c:v>
                </c:pt>
                <c:pt idx="514">
                  <c:v>Dec 12, 2018</c:v>
                </c:pt>
                <c:pt idx="515">
                  <c:v>Dec 13, 2018</c:v>
                </c:pt>
                <c:pt idx="516">
                  <c:v>Dec 14, 2018</c:v>
                </c:pt>
                <c:pt idx="517">
                  <c:v>Dec 17, 2018</c:v>
                </c:pt>
                <c:pt idx="518">
                  <c:v>Dec 18, 2018</c:v>
                </c:pt>
                <c:pt idx="519">
                  <c:v>Dec 19, 2018</c:v>
                </c:pt>
                <c:pt idx="520">
                  <c:v>Dec 20, 2018</c:v>
                </c:pt>
                <c:pt idx="521">
                  <c:v>Dec 21, 2018</c:v>
                </c:pt>
                <c:pt idx="522">
                  <c:v>Dec 24, 2018</c:v>
                </c:pt>
                <c:pt idx="523">
                  <c:v>Dec 25, 2018</c:v>
                </c:pt>
                <c:pt idx="524">
                  <c:v>Dec 26, 2018</c:v>
                </c:pt>
                <c:pt idx="525">
                  <c:v>Dec 27, 2018</c:v>
                </c:pt>
                <c:pt idx="526">
                  <c:v>Dec 28, 2018</c:v>
                </c:pt>
                <c:pt idx="527">
                  <c:v>Dec 31, 2018</c:v>
                </c:pt>
                <c:pt idx="528">
                  <c:v>Jan 01, 2019</c:v>
                </c:pt>
                <c:pt idx="529">
                  <c:v>Jan 02, 2019</c:v>
                </c:pt>
                <c:pt idx="530">
                  <c:v>Jan 03, 2019</c:v>
                </c:pt>
                <c:pt idx="531">
                  <c:v>Jan 04, 2019</c:v>
                </c:pt>
                <c:pt idx="532">
                  <c:v>Jan 07, 2019</c:v>
                </c:pt>
                <c:pt idx="533">
                  <c:v>Jan 08, 2019</c:v>
                </c:pt>
                <c:pt idx="534">
                  <c:v>Jan 09, 2019</c:v>
                </c:pt>
                <c:pt idx="535">
                  <c:v>Jan 10, 2019</c:v>
                </c:pt>
                <c:pt idx="536">
                  <c:v>Jan 11, 2019</c:v>
                </c:pt>
                <c:pt idx="537">
                  <c:v>Jan 14, 2019</c:v>
                </c:pt>
                <c:pt idx="538">
                  <c:v>Jan 15, 2019</c:v>
                </c:pt>
                <c:pt idx="539">
                  <c:v>Jan 16, 2019</c:v>
                </c:pt>
                <c:pt idx="540">
                  <c:v>Jan 17, 2019</c:v>
                </c:pt>
                <c:pt idx="541">
                  <c:v>Jan 18, 2019</c:v>
                </c:pt>
                <c:pt idx="542">
                  <c:v>Jan 20, 2019</c:v>
                </c:pt>
                <c:pt idx="543">
                  <c:v>Jan 21, 2019</c:v>
                </c:pt>
                <c:pt idx="544">
                  <c:v>Jan 22, 2019</c:v>
                </c:pt>
                <c:pt idx="545">
                  <c:v>Jan 23, 2019</c:v>
                </c:pt>
                <c:pt idx="546">
                  <c:v>Jan 24, 2019</c:v>
                </c:pt>
                <c:pt idx="547">
                  <c:v>Jan 25, 2019</c:v>
                </c:pt>
                <c:pt idx="548">
                  <c:v>Jan 28, 2019</c:v>
                </c:pt>
                <c:pt idx="549">
                  <c:v>Jan 29, 2019</c:v>
                </c:pt>
                <c:pt idx="550">
                  <c:v>Jan 30, 2019</c:v>
                </c:pt>
                <c:pt idx="551">
                  <c:v>Jan 31, 2019</c:v>
                </c:pt>
                <c:pt idx="552">
                  <c:v>Feb 01, 2019</c:v>
                </c:pt>
                <c:pt idx="553">
                  <c:v>Feb 04, 2019</c:v>
                </c:pt>
                <c:pt idx="554">
                  <c:v>Feb 05, 2019</c:v>
                </c:pt>
                <c:pt idx="555">
                  <c:v>Feb 06, 2019</c:v>
                </c:pt>
                <c:pt idx="556">
                  <c:v>Feb 07, 2019</c:v>
                </c:pt>
                <c:pt idx="557">
                  <c:v>Feb 08, 2019</c:v>
                </c:pt>
                <c:pt idx="558">
                  <c:v>Feb 11, 2019</c:v>
                </c:pt>
                <c:pt idx="559">
                  <c:v>Feb 12, 2019</c:v>
                </c:pt>
                <c:pt idx="560">
                  <c:v>Feb 13, 2019</c:v>
                </c:pt>
                <c:pt idx="561">
                  <c:v>Feb 14, 2019</c:v>
                </c:pt>
                <c:pt idx="562">
                  <c:v>Feb 15, 2019</c:v>
                </c:pt>
                <c:pt idx="563">
                  <c:v>Feb 17, 2019</c:v>
                </c:pt>
                <c:pt idx="564">
                  <c:v>Feb 18, 2019</c:v>
                </c:pt>
                <c:pt idx="565">
                  <c:v>Feb 19, 2019</c:v>
                </c:pt>
                <c:pt idx="566">
                  <c:v>Feb 20, 2019</c:v>
                </c:pt>
                <c:pt idx="567">
                  <c:v>Feb 21, 2019</c:v>
                </c:pt>
                <c:pt idx="568">
                  <c:v>Feb 22, 2019</c:v>
                </c:pt>
                <c:pt idx="569">
                  <c:v>Feb 25, 2019</c:v>
                </c:pt>
                <c:pt idx="570">
                  <c:v>Feb 26, 2019</c:v>
                </c:pt>
                <c:pt idx="571">
                  <c:v>Feb 27, 2019</c:v>
                </c:pt>
                <c:pt idx="572">
                  <c:v>Feb 28, 2019</c:v>
                </c:pt>
                <c:pt idx="573">
                  <c:v>Mar 01, 2019</c:v>
                </c:pt>
                <c:pt idx="574">
                  <c:v>Mar 04, 2019</c:v>
                </c:pt>
                <c:pt idx="575">
                  <c:v>Mar 05, 2019</c:v>
                </c:pt>
                <c:pt idx="576">
                  <c:v>Mar 06, 2019</c:v>
                </c:pt>
                <c:pt idx="577">
                  <c:v>Mar 07, 2019</c:v>
                </c:pt>
                <c:pt idx="578">
                  <c:v>Mar 08, 2019</c:v>
                </c:pt>
                <c:pt idx="579">
                  <c:v>Mar 11, 2019</c:v>
                </c:pt>
                <c:pt idx="580">
                  <c:v>Mar 12, 2019</c:v>
                </c:pt>
                <c:pt idx="581">
                  <c:v>Mar 13, 2019</c:v>
                </c:pt>
                <c:pt idx="582">
                  <c:v>Mar 14, 2019</c:v>
                </c:pt>
                <c:pt idx="583">
                  <c:v>Mar 15, 2019</c:v>
                </c:pt>
                <c:pt idx="584">
                  <c:v>Mar 18, 2019</c:v>
                </c:pt>
                <c:pt idx="585">
                  <c:v>Mar 19, 2019</c:v>
                </c:pt>
                <c:pt idx="586">
                  <c:v>Mar 20, 2019</c:v>
                </c:pt>
                <c:pt idx="587">
                  <c:v>Mar 21, 2019</c:v>
                </c:pt>
                <c:pt idx="588">
                  <c:v>Mar 22, 2019</c:v>
                </c:pt>
                <c:pt idx="589">
                  <c:v>Mar 25, 2019</c:v>
                </c:pt>
                <c:pt idx="590">
                  <c:v>Mar 26, 2019</c:v>
                </c:pt>
                <c:pt idx="591">
                  <c:v>Mar 27, 2019</c:v>
                </c:pt>
                <c:pt idx="592">
                  <c:v>Mar 28, 2019</c:v>
                </c:pt>
                <c:pt idx="593">
                  <c:v>Mar 29, 2019</c:v>
                </c:pt>
                <c:pt idx="594">
                  <c:v>Apr 01, 2019</c:v>
                </c:pt>
                <c:pt idx="595">
                  <c:v>Apr 02, 2019</c:v>
                </c:pt>
                <c:pt idx="596">
                  <c:v>Apr 03, 2019</c:v>
                </c:pt>
                <c:pt idx="597">
                  <c:v>Apr 04, 2019</c:v>
                </c:pt>
                <c:pt idx="598">
                  <c:v>Apr 05, 2019</c:v>
                </c:pt>
                <c:pt idx="599">
                  <c:v>Apr 08, 2019</c:v>
                </c:pt>
                <c:pt idx="600">
                  <c:v>Apr 09, 2019</c:v>
                </c:pt>
                <c:pt idx="601">
                  <c:v>Apr 10, 2019</c:v>
                </c:pt>
                <c:pt idx="602">
                  <c:v>Apr 11, 2019</c:v>
                </c:pt>
                <c:pt idx="603">
                  <c:v>Apr 12, 2019</c:v>
                </c:pt>
                <c:pt idx="604">
                  <c:v>Apr 15, 2019</c:v>
                </c:pt>
                <c:pt idx="605">
                  <c:v>Apr 16, 2019</c:v>
                </c:pt>
                <c:pt idx="606">
                  <c:v>Apr 17, 2019</c:v>
                </c:pt>
                <c:pt idx="607">
                  <c:v>Apr 18, 2019</c:v>
                </c:pt>
                <c:pt idx="608">
                  <c:v>Apr 19, 2019</c:v>
                </c:pt>
                <c:pt idx="609">
                  <c:v>Apr 22, 2019</c:v>
                </c:pt>
                <c:pt idx="610">
                  <c:v>Apr 23, 2019</c:v>
                </c:pt>
                <c:pt idx="611">
                  <c:v>Apr 24, 2019</c:v>
                </c:pt>
                <c:pt idx="612">
                  <c:v>Apr 25, 2019</c:v>
                </c:pt>
                <c:pt idx="613">
                  <c:v>Apr 26, 2019</c:v>
                </c:pt>
                <c:pt idx="614">
                  <c:v>Apr 29, 2019</c:v>
                </c:pt>
                <c:pt idx="615">
                  <c:v>Apr 30, 2019</c:v>
                </c:pt>
                <c:pt idx="616">
                  <c:v>May 01, 2019</c:v>
                </c:pt>
                <c:pt idx="617">
                  <c:v>May 02, 2019</c:v>
                </c:pt>
                <c:pt idx="618">
                  <c:v>May 03, 2019</c:v>
                </c:pt>
                <c:pt idx="619">
                  <c:v>May 06, 2019</c:v>
                </c:pt>
                <c:pt idx="620">
                  <c:v>May 07, 2019</c:v>
                </c:pt>
                <c:pt idx="621">
                  <c:v>May 08, 2019</c:v>
                </c:pt>
                <c:pt idx="622">
                  <c:v>May 09, 2019</c:v>
                </c:pt>
                <c:pt idx="623">
                  <c:v>May 10, 2019</c:v>
                </c:pt>
                <c:pt idx="624">
                  <c:v>May 13, 2019</c:v>
                </c:pt>
                <c:pt idx="625">
                  <c:v>May 14, 2019</c:v>
                </c:pt>
                <c:pt idx="626">
                  <c:v>May 15, 2019</c:v>
                </c:pt>
                <c:pt idx="627">
                  <c:v>May 16, 2019</c:v>
                </c:pt>
                <c:pt idx="628">
                  <c:v>May 17, 2019</c:v>
                </c:pt>
                <c:pt idx="629">
                  <c:v>May 20, 2019</c:v>
                </c:pt>
                <c:pt idx="630">
                  <c:v>May 21, 2019</c:v>
                </c:pt>
                <c:pt idx="631">
                  <c:v>May 22, 2019</c:v>
                </c:pt>
                <c:pt idx="632">
                  <c:v>May 23, 2019</c:v>
                </c:pt>
                <c:pt idx="633">
                  <c:v>May 24, 2019</c:v>
                </c:pt>
                <c:pt idx="634">
                  <c:v>May 26, 2019</c:v>
                </c:pt>
                <c:pt idx="635">
                  <c:v>May 27, 2019</c:v>
                </c:pt>
                <c:pt idx="636">
                  <c:v>May 28, 2019</c:v>
                </c:pt>
                <c:pt idx="637">
                  <c:v>May 29, 2019</c:v>
                </c:pt>
                <c:pt idx="638">
                  <c:v>May 30, 2019</c:v>
                </c:pt>
                <c:pt idx="639">
                  <c:v>May 31, 2019</c:v>
                </c:pt>
                <c:pt idx="640">
                  <c:v>Jun 03, 2019</c:v>
                </c:pt>
                <c:pt idx="641">
                  <c:v>Jun 04, 2019</c:v>
                </c:pt>
                <c:pt idx="642">
                  <c:v>Jun 05, 2019</c:v>
                </c:pt>
                <c:pt idx="643">
                  <c:v>Jun 06, 2019</c:v>
                </c:pt>
                <c:pt idx="644">
                  <c:v>Jun 07, 2019</c:v>
                </c:pt>
                <c:pt idx="645">
                  <c:v>Jun 10, 2019</c:v>
                </c:pt>
                <c:pt idx="646">
                  <c:v>Jun 11, 2019</c:v>
                </c:pt>
                <c:pt idx="647">
                  <c:v>Jun 12, 2019</c:v>
                </c:pt>
                <c:pt idx="648">
                  <c:v>Jun 13, 2019</c:v>
                </c:pt>
                <c:pt idx="649">
                  <c:v>Jun 14, 2019</c:v>
                </c:pt>
                <c:pt idx="650">
                  <c:v>Jun 17, 2019</c:v>
                </c:pt>
                <c:pt idx="651">
                  <c:v>Jun 18, 2019</c:v>
                </c:pt>
                <c:pt idx="652">
                  <c:v>Jun 19, 2019</c:v>
                </c:pt>
                <c:pt idx="653">
                  <c:v>Jun 20, 2019</c:v>
                </c:pt>
                <c:pt idx="654">
                  <c:v>Jun 21, 2019</c:v>
                </c:pt>
                <c:pt idx="655">
                  <c:v>Jun 24, 2019</c:v>
                </c:pt>
                <c:pt idx="656">
                  <c:v>Jun 25, 2019</c:v>
                </c:pt>
                <c:pt idx="657">
                  <c:v>Jun 26, 2019</c:v>
                </c:pt>
                <c:pt idx="658">
                  <c:v>Jun 27, 2019</c:v>
                </c:pt>
                <c:pt idx="659">
                  <c:v>Jun 28, 2019</c:v>
                </c:pt>
                <c:pt idx="660">
                  <c:v>Jul 01, 2019</c:v>
                </c:pt>
                <c:pt idx="661">
                  <c:v>Jul 02, 2019</c:v>
                </c:pt>
                <c:pt idx="662">
                  <c:v>Jul 03, 2019</c:v>
                </c:pt>
                <c:pt idx="663">
                  <c:v>Jul 04, 2019</c:v>
                </c:pt>
                <c:pt idx="664">
                  <c:v>Jul 05, 2019</c:v>
                </c:pt>
                <c:pt idx="665">
                  <c:v>Jul 08, 2019</c:v>
                </c:pt>
                <c:pt idx="666">
                  <c:v>Jul 09, 2019</c:v>
                </c:pt>
                <c:pt idx="667">
                  <c:v>Jul 10, 2019</c:v>
                </c:pt>
                <c:pt idx="668">
                  <c:v>Jul 11, 2019</c:v>
                </c:pt>
                <c:pt idx="669">
                  <c:v>Jul 12, 2019</c:v>
                </c:pt>
                <c:pt idx="670">
                  <c:v>Jul 15, 2019</c:v>
                </c:pt>
                <c:pt idx="671">
                  <c:v>Jul 16, 2019</c:v>
                </c:pt>
                <c:pt idx="672">
                  <c:v>Jul 17, 2019</c:v>
                </c:pt>
                <c:pt idx="673">
                  <c:v>Jul 18, 2019</c:v>
                </c:pt>
                <c:pt idx="674">
                  <c:v>Jul 19, 2019</c:v>
                </c:pt>
                <c:pt idx="675">
                  <c:v>Jul 22, 2019</c:v>
                </c:pt>
                <c:pt idx="676">
                  <c:v>Jul 23, 2019</c:v>
                </c:pt>
                <c:pt idx="677">
                  <c:v>Jul 24, 2019</c:v>
                </c:pt>
                <c:pt idx="678">
                  <c:v>Jul 25, 2019</c:v>
                </c:pt>
                <c:pt idx="679">
                  <c:v>Jul 26, 2019</c:v>
                </c:pt>
                <c:pt idx="680">
                  <c:v>Jul 29, 2019</c:v>
                </c:pt>
                <c:pt idx="681">
                  <c:v>Jul 30, 2019</c:v>
                </c:pt>
                <c:pt idx="682">
                  <c:v>Jul 31, 2019</c:v>
                </c:pt>
                <c:pt idx="683">
                  <c:v>Aug 01, 2019</c:v>
                </c:pt>
                <c:pt idx="684">
                  <c:v>Aug 02, 2019</c:v>
                </c:pt>
                <c:pt idx="685">
                  <c:v>Aug 05, 2019</c:v>
                </c:pt>
                <c:pt idx="686">
                  <c:v>Aug 06, 2019</c:v>
                </c:pt>
                <c:pt idx="687">
                  <c:v>Aug 07, 2019</c:v>
                </c:pt>
                <c:pt idx="688">
                  <c:v>Aug 08, 2019</c:v>
                </c:pt>
                <c:pt idx="689">
                  <c:v>Aug 09, 2019</c:v>
                </c:pt>
                <c:pt idx="690">
                  <c:v>Aug 12, 2019</c:v>
                </c:pt>
                <c:pt idx="691">
                  <c:v>Aug 13, 2019</c:v>
                </c:pt>
                <c:pt idx="692">
                  <c:v>Aug 14, 2019</c:v>
                </c:pt>
                <c:pt idx="693">
                  <c:v>Aug 15, 2019</c:v>
                </c:pt>
                <c:pt idx="694">
                  <c:v>Aug 16, 2019</c:v>
                </c:pt>
                <c:pt idx="695">
                  <c:v>Aug 19, 2019</c:v>
                </c:pt>
                <c:pt idx="696">
                  <c:v>Aug 20, 2019</c:v>
                </c:pt>
                <c:pt idx="697">
                  <c:v>Aug 21, 2019</c:v>
                </c:pt>
                <c:pt idx="698">
                  <c:v>Aug 22, 2019</c:v>
                </c:pt>
                <c:pt idx="699">
                  <c:v>Aug 23, 2019</c:v>
                </c:pt>
                <c:pt idx="700">
                  <c:v>Aug 26, 2019</c:v>
                </c:pt>
                <c:pt idx="701">
                  <c:v>Aug 27, 2019</c:v>
                </c:pt>
                <c:pt idx="702">
                  <c:v>Aug 28, 2019</c:v>
                </c:pt>
                <c:pt idx="703">
                  <c:v>Aug 29, 2019</c:v>
                </c:pt>
                <c:pt idx="704">
                  <c:v>Aug 30, 2019</c:v>
                </c:pt>
                <c:pt idx="705">
                  <c:v>Sep 01, 2019</c:v>
                </c:pt>
                <c:pt idx="706">
                  <c:v>Sep 02, 2019</c:v>
                </c:pt>
                <c:pt idx="707">
                  <c:v>Sep 03, 2019</c:v>
                </c:pt>
                <c:pt idx="708">
                  <c:v>Sep 04, 2019</c:v>
                </c:pt>
                <c:pt idx="709">
                  <c:v>Sep 05, 2019</c:v>
                </c:pt>
                <c:pt idx="710">
                  <c:v>Sep 06, 2019</c:v>
                </c:pt>
                <c:pt idx="711">
                  <c:v>Sep 09, 2019</c:v>
                </c:pt>
                <c:pt idx="712">
                  <c:v>Sep 10, 2019</c:v>
                </c:pt>
                <c:pt idx="713">
                  <c:v>Sep 11, 2019</c:v>
                </c:pt>
                <c:pt idx="714">
                  <c:v>Sep 12, 2019</c:v>
                </c:pt>
                <c:pt idx="715">
                  <c:v>Sep 13, 2019</c:v>
                </c:pt>
                <c:pt idx="716">
                  <c:v>Sep 16, 2019</c:v>
                </c:pt>
                <c:pt idx="717">
                  <c:v>Sep 17, 2019</c:v>
                </c:pt>
                <c:pt idx="718">
                  <c:v>Sep 18, 2019</c:v>
                </c:pt>
                <c:pt idx="719">
                  <c:v>Sep 19, 2019</c:v>
                </c:pt>
                <c:pt idx="720">
                  <c:v>Sep 20, 2019</c:v>
                </c:pt>
                <c:pt idx="721">
                  <c:v>Sep 23, 2019</c:v>
                </c:pt>
                <c:pt idx="722">
                  <c:v>Sep 24, 2019</c:v>
                </c:pt>
                <c:pt idx="723">
                  <c:v>Sep 25, 2019</c:v>
                </c:pt>
                <c:pt idx="724">
                  <c:v>Sep 26, 2019</c:v>
                </c:pt>
                <c:pt idx="725">
                  <c:v>Sep 27, 2019</c:v>
                </c:pt>
                <c:pt idx="726">
                  <c:v>Sep 30, 2019</c:v>
                </c:pt>
                <c:pt idx="727">
                  <c:v>Oct 01, 2019</c:v>
                </c:pt>
                <c:pt idx="728">
                  <c:v>Oct 02, 2019</c:v>
                </c:pt>
                <c:pt idx="729">
                  <c:v>Oct 03, 2019</c:v>
                </c:pt>
                <c:pt idx="730">
                  <c:v>Oct 04, 2019</c:v>
                </c:pt>
                <c:pt idx="731">
                  <c:v>Oct 07, 2019</c:v>
                </c:pt>
                <c:pt idx="732">
                  <c:v>Oct 08, 2019</c:v>
                </c:pt>
                <c:pt idx="733">
                  <c:v>Oct 09, 2019</c:v>
                </c:pt>
                <c:pt idx="734">
                  <c:v>Oct 10, 2019</c:v>
                </c:pt>
                <c:pt idx="735">
                  <c:v>Oct 11, 2019</c:v>
                </c:pt>
                <c:pt idx="736">
                  <c:v>Oct 14, 2019</c:v>
                </c:pt>
                <c:pt idx="737">
                  <c:v>Oct 15, 2019</c:v>
                </c:pt>
                <c:pt idx="738">
                  <c:v>Oct 16, 2019</c:v>
                </c:pt>
                <c:pt idx="739">
                  <c:v>Oct 17, 2019</c:v>
                </c:pt>
                <c:pt idx="740">
                  <c:v>Oct 18, 2019</c:v>
                </c:pt>
                <c:pt idx="741">
                  <c:v>Oct 21, 2019</c:v>
                </c:pt>
                <c:pt idx="742">
                  <c:v>Oct 22, 2019</c:v>
                </c:pt>
                <c:pt idx="743">
                  <c:v>Oct 23, 2019</c:v>
                </c:pt>
                <c:pt idx="744">
                  <c:v>Oct 24, 2019</c:v>
                </c:pt>
                <c:pt idx="745">
                  <c:v>Oct 25, 2019</c:v>
                </c:pt>
                <c:pt idx="746">
                  <c:v>Oct 28, 2019</c:v>
                </c:pt>
                <c:pt idx="747">
                  <c:v>Oct 29, 2019</c:v>
                </c:pt>
                <c:pt idx="748">
                  <c:v>Oct 30, 2019</c:v>
                </c:pt>
                <c:pt idx="749">
                  <c:v>Oct 31, 2019</c:v>
                </c:pt>
                <c:pt idx="750">
                  <c:v>Nov 01, 2019</c:v>
                </c:pt>
                <c:pt idx="751">
                  <c:v>Nov 04, 2019</c:v>
                </c:pt>
                <c:pt idx="752">
                  <c:v>Nov 05, 2019</c:v>
                </c:pt>
                <c:pt idx="753">
                  <c:v>Nov 06, 2019</c:v>
                </c:pt>
                <c:pt idx="754">
                  <c:v>Nov 07, 2019</c:v>
                </c:pt>
                <c:pt idx="755">
                  <c:v>Nov 08, 2019</c:v>
                </c:pt>
                <c:pt idx="756">
                  <c:v>Nov 11, 2019</c:v>
                </c:pt>
                <c:pt idx="757">
                  <c:v>Nov 12, 2019</c:v>
                </c:pt>
                <c:pt idx="758">
                  <c:v>Nov 13, 2019</c:v>
                </c:pt>
                <c:pt idx="759">
                  <c:v>Nov 14, 2019</c:v>
                </c:pt>
                <c:pt idx="760">
                  <c:v>Nov 15, 2019</c:v>
                </c:pt>
                <c:pt idx="761">
                  <c:v>Nov 18, 2019</c:v>
                </c:pt>
                <c:pt idx="762">
                  <c:v>Nov 19, 2019</c:v>
                </c:pt>
                <c:pt idx="763">
                  <c:v>Nov 20, 2019</c:v>
                </c:pt>
                <c:pt idx="764">
                  <c:v>Nov 21, 2019</c:v>
                </c:pt>
                <c:pt idx="765">
                  <c:v>Nov 22, 2019</c:v>
                </c:pt>
                <c:pt idx="766">
                  <c:v>Nov 25, 2019</c:v>
                </c:pt>
                <c:pt idx="767">
                  <c:v>Nov 26, 2019</c:v>
                </c:pt>
                <c:pt idx="768">
                  <c:v>Nov 27, 2019</c:v>
                </c:pt>
                <c:pt idx="769">
                  <c:v>Nov 28, 2019</c:v>
                </c:pt>
                <c:pt idx="770">
                  <c:v>Nov 29, 2019</c:v>
                </c:pt>
                <c:pt idx="771">
                  <c:v>Dec 02, 2019</c:v>
                </c:pt>
                <c:pt idx="772">
                  <c:v>Dec 03, 2019</c:v>
                </c:pt>
                <c:pt idx="773">
                  <c:v>Dec 04, 2019</c:v>
                </c:pt>
                <c:pt idx="774">
                  <c:v>Dec 05, 2019</c:v>
                </c:pt>
                <c:pt idx="775">
                  <c:v>Dec 06, 2019</c:v>
                </c:pt>
                <c:pt idx="776">
                  <c:v>Dec 09, 2019</c:v>
                </c:pt>
                <c:pt idx="777">
                  <c:v>Dec 10, 2019</c:v>
                </c:pt>
                <c:pt idx="778">
                  <c:v>Dec 11, 2019</c:v>
                </c:pt>
                <c:pt idx="779">
                  <c:v>Dec 12, 2019</c:v>
                </c:pt>
                <c:pt idx="780">
                  <c:v>Dec 13, 2019</c:v>
                </c:pt>
                <c:pt idx="781">
                  <c:v>Dec 16, 2019</c:v>
                </c:pt>
                <c:pt idx="782">
                  <c:v>Dec 17, 2019</c:v>
                </c:pt>
                <c:pt idx="783">
                  <c:v>Dec 18, 2019</c:v>
                </c:pt>
                <c:pt idx="784">
                  <c:v>Dec 19, 2019</c:v>
                </c:pt>
                <c:pt idx="785">
                  <c:v>Dec 20, 2019</c:v>
                </c:pt>
                <c:pt idx="786">
                  <c:v>Dec 23, 2019</c:v>
                </c:pt>
                <c:pt idx="787">
                  <c:v>Dec 24, 2019</c:v>
                </c:pt>
                <c:pt idx="788">
                  <c:v>Dec 25, 2019</c:v>
                </c:pt>
                <c:pt idx="789">
                  <c:v>Dec 26, 2019</c:v>
                </c:pt>
                <c:pt idx="790">
                  <c:v>Dec 27, 2019</c:v>
                </c:pt>
                <c:pt idx="791">
                  <c:v>Dec 30, 2019</c:v>
                </c:pt>
                <c:pt idx="792">
                  <c:v>Dec 31, 2019</c:v>
                </c:pt>
              </c:strCache>
            </c:strRef>
          </c:cat>
          <c:val>
            <c:numRef>
              <c:f>'Gold Futures Historical Data'!$C$2:$C$794</c:f>
              <c:numCache>
                <c:formatCode>#,##0.00</c:formatCode>
                <c:ptCount val="793"/>
                <c:pt idx="0">
                  <c:v>1151.05</c:v>
                </c:pt>
                <c:pt idx="1">
                  <c:v>1222.4000000000001</c:v>
                </c:pt>
                <c:pt idx="2">
                  <c:v>1224.8</c:v>
                </c:pt>
                <c:pt idx="3">
                  <c:v>1239.8</c:v>
                </c:pt>
                <c:pt idx="4">
                  <c:v>1233.4000000000001</c:v>
                </c:pt>
                <c:pt idx="5">
                  <c:v>1245.3</c:v>
                </c:pt>
                <c:pt idx="6">
                  <c:v>1246.2</c:v>
                </c:pt>
                <c:pt idx="7">
                  <c:v>1257.7</c:v>
                </c:pt>
                <c:pt idx="8">
                  <c:v>1261</c:v>
                </c:pt>
                <c:pt idx="9">
                  <c:v>1259</c:v>
                </c:pt>
                <c:pt idx="10">
                  <c:v>1203.3499999999999</c:v>
                </c:pt>
                <c:pt idx="11">
                  <c:v>1202.8499999999999</c:v>
                </c:pt>
                <c:pt idx="12">
                  <c:v>1275.0999999999999</c:v>
                </c:pt>
                <c:pt idx="13">
                  <c:v>1273.4000000000001</c:v>
                </c:pt>
                <c:pt idx="14">
                  <c:v>1263.2</c:v>
                </c:pt>
                <c:pt idx="15">
                  <c:v>1266.9000000000001</c:v>
                </c:pt>
                <c:pt idx="16">
                  <c:v>1276.5999999999999</c:v>
                </c:pt>
                <c:pt idx="17">
                  <c:v>1271.8</c:v>
                </c:pt>
                <c:pt idx="18">
                  <c:v>1258.8</c:v>
                </c:pt>
                <c:pt idx="19">
                  <c:v>1250.5999999999999</c:v>
                </c:pt>
                <c:pt idx="20">
                  <c:v>1249.4000000000001</c:v>
                </c:pt>
                <c:pt idx="21">
                  <c:v>1254.0999999999999</c:v>
                </c:pt>
                <c:pt idx="22">
                  <c:v>1269.5</c:v>
                </c:pt>
                <c:pt idx="23">
                  <c:v>1267.2</c:v>
                </c:pt>
                <c:pt idx="24">
                  <c:v>1278.3</c:v>
                </c:pt>
                <c:pt idx="25">
                  <c:v>1279.9000000000001</c:v>
                </c:pt>
                <c:pt idx="26">
                  <c:v>1291</c:v>
                </c:pt>
                <c:pt idx="27">
                  <c:v>1294.0999999999999</c:v>
                </c:pt>
                <c:pt idx="28">
                  <c:v>1296</c:v>
                </c:pt>
                <c:pt idx="29">
                  <c:v>1293.0999999999999</c:v>
                </c:pt>
                <c:pt idx="30">
                  <c:v>1292.2</c:v>
                </c:pt>
                <c:pt idx="31">
                  <c:v>1282.5999999999999</c:v>
                </c:pt>
                <c:pt idx="32">
                  <c:v>1282.5999999999999</c:v>
                </c:pt>
                <c:pt idx="33">
                  <c:v>1291.9000000000001</c:v>
                </c:pt>
                <c:pt idx="34">
                  <c:v>1300.4000000000001</c:v>
                </c:pt>
                <c:pt idx="35">
                  <c:v>1297.0999999999999</c:v>
                </c:pt>
                <c:pt idx="36">
                  <c:v>1237.3</c:v>
                </c:pt>
                <c:pt idx="37">
                  <c:v>1238.2</c:v>
                </c:pt>
                <c:pt idx="38">
                  <c:v>1296.9000000000001</c:v>
                </c:pt>
                <c:pt idx="39">
                  <c:v>1291</c:v>
                </c:pt>
                <c:pt idx="40">
                  <c:v>1309.4000000000001</c:v>
                </c:pt>
                <c:pt idx="41">
                  <c:v>1316.1</c:v>
                </c:pt>
                <c:pt idx="42">
                  <c:v>1316.8</c:v>
                </c:pt>
                <c:pt idx="43">
                  <c:v>1312</c:v>
                </c:pt>
                <c:pt idx="44">
                  <c:v>1308.8</c:v>
                </c:pt>
                <c:pt idx="45">
                  <c:v>1291.5999999999999</c:v>
                </c:pt>
                <c:pt idx="46">
                  <c:v>1286.5</c:v>
                </c:pt>
                <c:pt idx="47">
                  <c:v>1285</c:v>
                </c:pt>
                <c:pt idx="48">
                  <c:v>1275.4000000000001</c:v>
                </c:pt>
                <c:pt idx="49">
                  <c:v>1269.5999999999999</c:v>
                </c:pt>
                <c:pt idx="50">
                  <c:v>1263.4000000000001</c:v>
                </c:pt>
                <c:pt idx="51">
                  <c:v>1261.7</c:v>
                </c:pt>
                <c:pt idx="52">
                  <c:v>1264.3</c:v>
                </c:pt>
                <c:pt idx="53">
                  <c:v>1264</c:v>
                </c:pt>
                <c:pt idx="54">
                  <c:v>1262</c:v>
                </c:pt>
                <c:pt idx="55">
                  <c:v>1288.4000000000001</c:v>
                </c:pt>
                <c:pt idx="56">
                  <c:v>1291.3</c:v>
                </c:pt>
                <c:pt idx="57">
                  <c:v>1294.9000000000001</c:v>
                </c:pt>
                <c:pt idx="58">
                  <c:v>1306.7</c:v>
                </c:pt>
                <c:pt idx="59">
                  <c:v>1309.2</c:v>
                </c:pt>
                <c:pt idx="60">
                  <c:v>1306.2</c:v>
                </c:pt>
                <c:pt idx="61">
                  <c:v>1308.0999999999999</c:v>
                </c:pt>
                <c:pt idx="62">
                  <c:v>1315.1</c:v>
                </c:pt>
                <c:pt idx="63">
                  <c:v>1315.2</c:v>
                </c:pt>
                <c:pt idx="64">
                  <c:v>1313.2</c:v>
                </c:pt>
                <c:pt idx="65">
                  <c:v>1304.4000000000001</c:v>
                </c:pt>
                <c:pt idx="66">
                  <c:v>1307.5</c:v>
                </c:pt>
                <c:pt idx="67">
                  <c:v>1310.4000000000001</c:v>
                </c:pt>
                <c:pt idx="68">
                  <c:v>1314.5</c:v>
                </c:pt>
                <c:pt idx="69">
                  <c:v>1304.5999999999999</c:v>
                </c:pt>
                <c:pt idx="70">
                  <c:v>1309.5</c:v>
                </c:pt>
                <c:pt idx="71">
                  <c:v>1313.9</c:v>
                </c:pt>
                <c:pt idx="72">
                  <c:v>1310.4000000000001</c:v>
                </c:pt>
                <c:pt idx="73">
                  <c:v>1330.5</c:v>
                </c:pt>
                <c:pt idx="74">
                  <c:v>1334.4</c:v>
                </c:pt>
                <c:pt idx="75">
                  <c:v>1343.8</c:v>
                </c:pt>
                <c:pt idx="76">
                  <c:v>1289.6500000000001</c:v>
                </c:pt>
                <c:pt idx="77">
                  <c:v>1346.9</c:v>
                </c:pt>
                <c:pt idx="78">
                  <c:v>1348</c:v>
                </c:pt>
                <c:pt idx="79">
                  <c:v>1337.6</c:v>
                </c:pt>
                <c:pt idx="80">
                  <c:v>1338.8</c:v>
                </c:pt>
                <c:pt idx="81">
                  <c:v>1344.1</c:v>
                </c:pt>
                <c:pt idx="82">
                  <c:v>1332.9</c:v>
                </c:pt>
                <c:pt idx="83">
                  <c:v>1323.1</c:v>
                </c:pt>
                <c:pt idx="84">
                  <c:v>1320.1</c:v>
                </c:pt>
                <c:pt idx="85">
                  <c:v>1321.8</c:v>
                </c:pt>
                <c:pt idx="86">
                  <c:v>1324.2</c:v>
                </c:pt>
                <c:pt idx="87">
                  <c:v>1311.7</c:v>
                </c:pt>
                <c:pt idx="88">
                  <c:v>1313.2</c:v>
                </c:pt>
                <c:pt idx="89">
                  <c:v>1304.7</c:v>
                </c:pt>
                <c:pt idx="90">
                  <c:v>1284.5</c:v>
                </c:pt>
                <c:pt idx="91">
                  <c:v>1282.9000000000001</c:v>
                </c:pt>
                <c:pt idx="92">
                  <c:v>1283.2</c:v>
                </c:pt>
                <c:pt idx="93">
                  <c:v>1272.2</c:v>
                </c:pt>
                <c:pt idx="94">
                  <c:v>1274.7</c:v>
                </c:pt>
                <c:pt idx="95">
                  <c:v>1280</c:v>
                </c:pt>
                <c:pt idx="96">
                  <c:v>1282.8</c:v>
                </c:pt>
                <c:pt idx="97">
                  <c:v>1285.0999999999999</c:v>
                </c:pt>
                <c:pt idx="98">
                  <c:v>1291.5</c:v>
                </c:pt>
                <c:pt idx="99">
                  <c:v>1313.3</c:v>
                </c:pt>
                <c:pt idx="100">
                  <c:v>1306.3</c:v>
                </c:pt>
                <c:pt idx="101">
                  <c:v>1307</c:v>
                </c:pt>
                <c:pt idx="102">
                  <c:v>1315.1</c:v>
                </c:pt>
                <c:pt idx="103">
                  <c:v>1309.2</c:v>
                </c:pt>
                <c:pt idx="104">
                  <c:v>1306.8</c:v>
                </c:pt>
                <c:pt idx="105">
                  <c:v>1310.4000000000001</c:v>
                </c:pt>
                <c:pt idx="106">
                  <c:v>1321.9</c:v>
                </c:pt>
                <c:pt idx="107">
                  <c:v>1268.22</c:v>
                </c:pt>
                <c:pt idx="108">
                  <c:v>1266.69</c:v>
                </c:pt>
                <c:pt idx="109">
                  <c:v>1316.2</c:v>
                </c:pt>
                <c:pt idx="110">
                  <c:v>1325.6</c:v>
                </c:pt>
                <c:pt idx="111">
                  <c:v>1320.3</c:v>
                </c:pt>
                <c:pt idx="112">
                  <c:v>1330.2</c:v>
                </c:pt>
                <c:pt idx="113">
                  <c:v>1332.7</c:v>
                </c:pt>
                <c:pt idx="114">
                  <c:v>1347.1</c:v>
                </c:pt>
                <c:pt idx="115">
                  <c:v>1342.7</c:v>
                </c:pt>
                <c:pt idx="116">
                  <c:v>1329</c:v>
                </c:pt>
                <c:pt idx="117">
                  <c:v>1321</c:v>
                </c:pt>
                <c:pt idx="118">
                  <c:v>1318.6</c:v>
                </c:pt>
                <c:pt idx="119">
                  <c:v>1318.3</c:v>
                </c:pt>
                <c:pt idx="120">
                  <c:v>1325.3</c:v>
                </c:pt>
                <c:pt idx="121">
                  <c:v>1303.9000000000001</c:v>
                </c:pt>
                <c:pt idx="122">
                  <c:v>1305.8</c:v>
                </c:pt>
                <c:pt idx="123">
                  <c:v>1296.0999999999999</c:v>
                </c:pt>
                <c:pt idx="124">
                  <c:v>1292.5</c:v>
                </c:pt>
                <c:pt idx="125">
                  <c:v>1294.5999999999999</c:v>
                </c:pt>
                <c:pt idx="126">
                  <c:v>1298.0999999999999</c:v>
                </c:pt>
                <c:pt idx="127">
                  <c:v>1305.4000000000001</c:v>
                </c:pt>
                <c:pt idx="128">
                  <c:v>1295.4000000000001</c:v>
                </c:pt>
                <c:pt idx="129">
                  <c:v>1296.0999999999999</c:v>
                </c:pt>
                <c:pt idx="130">
                  <c:v>1298.5</c:v>
                </c:pt>
                <c:pt idx="131">
                  <c:v>1295.4000000000001</c:v>
                </c:pt>
                <c:pt idx="132">
                  <c:v>1291.7</c:v>
                </c:pt>
                <c:pt idx="133">
                  <c:v>1268.5999999999999</c:v>
                </c:pt>
                <c:pt idx="134">
                  <c:v>1227.55</c:v>
                </c:pt>
                <c:pt idx="135">
                  <c:v>1271.5999999999999</c:v>
                </c:pt>
                <c:pt idx="136">
                  <c:v>1274.4000000000001</c:v>
                </c:pt>
                <c:pt idx="137">
                  <c:v>1260.0999999999999</c:v>
                </c:pt>
                <c:pt idx="138">
                  <c:v>1263.7</c:v>
                </c:pt>
                <c:pt idx="139">
                  <c:v>1265.4000000000001</c:v>
                </c:pt>
                <c:pt idx="140">
                  <c:v>1268.9000000000001</c:v>
                </c:pt>
                <c:pt idx="141">
                  <c:v>1266.2</c:v>
                </c:pt>
                <c:pt idx="142">
                  <c:v>1276.5</c:v>
                </c:pt>
                <c:pt idx="143">
                  <c:v>1283.0999999999999</c:v>
                </c:pt>
                <c:pt idx="144">
                  <c:v>1291.2</c:v>
                </c:pt>
                <c:pt idx="145">
                  <c:v>1291.4000000000001</c:v>
                </c:pt>
                <c:pt idx="146">
                  <c:v>1294.8</c:v>
                </c:pt>
                <c:pt idx="147">
                  <c:v>1303.5999999999999</c:v>
                </c:pt>
                <c:pt idx="148">
                  <c:v>1303.0999999999999</c:v>
                </c:pt>
                <c:pt idx="149">
                  <c:v>1300.9000000000001</c:v>
                </c:pt>
                <c:pt idx="150">
                  <c:v>1298.9000000000001</c:v>
                </c:pt>
                <c:pt idx="151">
                  <c:v>1310.2</c:v>
                </c:pt>
                <c:pt idx="152">
                  <c:v>1319.1</c:v>
                </c:pt>
                <c:pt idx="153">
                  <c:v>1317.2</c:v>
                </c:pt>
                <c:pt idx="154">
                  <c:v>1323</c:v>
                </c:pt>
                <c:pt idx="155">
                  <c:v>1322.2</c:v>
                </c:pt>
                <c:pt idx="156">
                  <c:v>1318.3</c:v>
                </c:pt>
                <c:pt idx="157">
                  <c:v>1308.4000000000001</c:v>
                </c:pt>
                <c:pt idx="158">
                  <c:v>1308.7</c:v>
                </c:pt>
                <c:pt idx="159">
                  <c:v>1307.0999999999999</c:v>
                </c:pt>
                <c:pt idx="160">
                  <c:v>1323.7</c:v>
                </c:pt>
                <c:pt idx="161">
                  <c:v>1334.5</c:v>
                </c:pt>
                <c:pt idx="162">
                  <c:v>1338.1</c:v>
                </c:pt>
                <c:pt idx="163">
                  <c:v>1334.8</c:v>
                </c:pt>
                <c:pt idx="164">
                  <c:v>1324.2</c:v>
                </c:pt>
                <c:pt idx="165">
                  <c:v>1327.5</c:v>
                </c:pt>
                <c:pt idx="166">
                  <c:v>1336.8</c:v>
                </c:pt>
                <c:pt idx="167">
                  <c:v>1335.7</c:v>
                </c:pt>
                <c:pt idx="168">
                  <c:v>1341</c:v>
                </c:pt>
                <c:pt idx="169">
                  <c:v>1335.5</c:v>
                </c:pt>
                <c:pt idx="170">
                  <c:v>1338.8</c:v>
                </c:pt>
                <c:pt idx="171">
                  <c:v>1336</c:v>
                </c:pt>
                <c:pt idx="172">
                  <c:v>1341.9</c:v>
                </c:pt>
                <c:pt idx="173">
                  <c:v>1359.7</c:v>
                </c:pt>
                <c:pt idx="174">
                  <c:v>1362.8</c:v>
                </c:pt>
                <c:pt idx="175">
                  <c:v>1358</c:v>
                </c:pt>
                <c:pt idx="176">
                  <c:v>1365.6</c:v>
                </c:pt>
                <c:pt idx="177">
                  <c:v>1374.2</c:v>
                </c:pt>
                <c:pt idx="178">
                  <c:v>1341.22</c:v>
                </c:pt>
                <c:pt idx="179">
                  <c:v>1338.08</c:v>
                </c:pt>
                <c:pt idx="180">
                  <c:v>1388.3</c:v>
                </c:pt>
                <c:pt idx="181">
                  <c:v>1383</c:v>
                </c:pt>
                <c:pt idx="182">
                  <c:v>1395.1</c:v>
                </c:pt>
                <c:pt idx="183">
                  <c:v>1396.4</c:v>
                </c:pt>
                <c:pt idx="184">
                  <c:v>1381.2</c:v>
                </c:pt>
                <c:pt idx="185">
                  <c:v>1378.9</c:v>
                </c:pt>
                <c:pt idx="186">
                  <c:v>1373.8</c:v>
                </c:pt>
                <c:pt idx="187">
                  <c:v>1376.3</c:v>
                </c:pt>
                <c:pt idx="188">
                  <c:v>1372.2</c:v>
                </c:pt>
                <c:pt idx="189">
                  <c:v>1357.4</c:v>
                </c:pt>
                <c:pt idx="190">
                  <c:v>1358.3</c:v>
                </c:pt>
                <c:pt idx="191">
                  <c:v>1364</c:v>
                </c:pt>
                <c:pt idx="192">
                  <c:v>1342.4</c:v>
                </c:pt>
                <c:pt idx="193">
                  <c:v>1345.1</c:v>
                </c:pt>
                <c:pt idx="194">
                  <c:v>1359.2</c:v>
                </c:pt>
                <c:pt idx="195">
                  <c:v>1349.7</c:v>
                </c:pt>
                <c:pt idx="196">
                  <c:v>1336.3</c:v>
                </c:pt>
                <c:pt idx="197">
                  <c:v>1336.9</c:v>
                </c:pt>
                <c:pt idx="198">
                  <c:v>1333.2</c:v>
                </c:pt>
                <c:pt idx="199">
                  <c:v>1324.7</c:v>
                </c:pt>
                <c:pt idx="200">
                  <c:v>1323.4</c:v>
                </c:pt>
                <c:pt idx="201">
                  <c:v>1325.6</c:v>
                </c:pt>
                <c:pt idx="202">
                  <c:v>1322.6</c:v>
                </c:pt>
                <c:pt idx="203">
                  <c:v>1324.3</c:v>
                </c:pt>
                <c:pt idx="204">
                  <c:v>1334.7</c:v>
                </c:pt>
                <c:pt idx="205">
                  <c:v>1343.7</c:v>
                </c:pt>
                <c:pt idx="206">
                  <c:v>1338.8</c:v>
                </c:pt>
                <c:pt idx="207">
                  <c:v>1346.6</c:v>
                </c:pt>
                <c:pt idx="208">
                  <c:v>1354.7</c:v>
                </c:pt>
                <c:pt idx="209">
                  <c:v>1353.9</c:v>
                </c:pt>
                <c:pt idx="210">
                  <c:v>1336.7</c:v>
                </c:pt>
                <c:pt idx="211">
                  <c:v>1333.5</c:v>
                </c:pt>
                <c:pt idx="212">
                  <c:v>1340.1</c:v>
                </c:pt>
                <c:pt idx="213">
                  <c:v>1330.4</c:v>
                </c:pt>
                <c:pt idx="214">
                  <c:v>1331.1</c:v>
                </c:pt>
                <c:pt idx="215">
                  <c:v>1328.4</c:v>
                </c:pt>
                <c:pt idx="216">
                  <c:v>1329.7</c:v>
                </c:pt>
                <c:pt idx="217">
                  <c:v>1320.3</c:v>
                </c:pt>
                <c:pt idx="218">
                  <c:v>1322</c:v>
                </c:pt>
                <c:pt idx="219">
                  <c:v>1327.8</c:v>
                </c:pt>
                <c:pt idx="220">
                  <c:v>1320.6</c:v>
                </c:pt>
                <c:pt idx="221">
                  <c:v>1327.5</c:v>
                </c:pt>
                <c:pt idx="222">
                  <c:v>1328.3</c:v>
                </c:pt>
                <c:pt idx="223">
                  <c:v>1319.8</c:v>
                </c:pt>
                <c:pt idx="224">
                  <c:v>1332.4</c:v>
                </c:pt>
                <c:pt idx="225">
                  <c:v>1326.5</c:v>
                </c:pt>
                <c:pt idx="226">
                  <c:v>1334.9</c:v>
                </c:pt>
                <c:pt idx="227">
                  <c:v>1339.4</c:v>
                </c:pt>
                <c:pt idx="228">
                  <c:v>1327.1</c:v>
                </c:pt>
                <c:pt idx="229">
                  <c:v>1332.5</c:v>
                </c:pt>
                <c:pt idx="230">
                  <c:v>1336.3</c:v>
                </c:pt>
                <c:pt idx="231">
                  <c:v>1330.8</c:v>
                </c:pt>
                <c:pt idx="232">
                  <c:v>1331.5</c:v>
                </c:pt>
                <c:pt idx="233">
                  <c:v>1350.1</c:v>
                </c:pt>
                <c:pt idx="234">
                  <c:v>1329.4</c:v>
                </c:pt>
                <c:pt idx="235">
                  <c:v>1336.5</c:v>
                </c:pt>
                <c:pt idx="236">
                  <c:v>1347.1</c:v>
                </c:pt>
                <c:pt idx="237">
                  <c:v>1291.6600000000001</c:v>
                </c:pt>
                <c:pt idx="238">
                  <c:v>1342.3</c:v>
                </c:pt>
                <c:pt idx="239">
                  <c:v>1349.4</c:v>
                </c:pt>
                <c:pt idx="240">
                  <c:v>1349.7</c:v>
                </c:pt>
                <c:pt idx="241">
                  <c:v>1337.1</c:v>
                </c:pt>
                <c:pt idx="242">
                  <c:v>1328</c:v>
                </c:pt>
                <c:pt idx="243">
                  <c:v>1333.5</c:v>
                </c:pt>
                <c:pt idx="244">
                  <c:v>1328.7</c:v>
                </c:pt>
                <c:pt idx="245">
                  <c:v>1315.8</c:v>
                </c:pt>
                <c:pt idx="246">
                  <c:v>1316.9</c:v>
                </c:pt>
                <c:pt idx="247">
                  <c:v>1303.7</c:v>
                </c:pt>
                <c:pt idx="248">
                  <c:v>1298.8</c:v>
                </c:pt>
                <c:pt idx="249">
                  <c:v>1297.5</c:v>
                </c:pt>
                <c:pt idx="250">
                  <c:v>1292.5999999999999</c:v>
                </c:pt>
                <c:pt idx="251">
                  <c:v>1299.4000000000001</c:v>
                </c:pt>
                <c:pt idx="252">
                  <c:v>1307.9000000000001</c:v>
                </c:pt>
                <c:pt idx="253">
                  <c:v>1308.0999999999999</c:v>
                </c:pt>
                <c:pt idx="254">
                  <c:v>1316.3</c:v>
                </c:pt>
                <c:pt idx="255">
                  <c:v>1315.5</c:v>
                </c:pt>
                <c:pt idx="256">
                  <c:v>1321.1</c:v>
                </c:pt>
                <c:pt idx="257">
                  <c:v>1322</c:v>
                </c:pt>
                <c:pt idx="258">
                  <c:v>1330.5</c:v>
                </c:pt>
                <c:pt idx="259">
                  <c:v>1277.9000000000001</c:v>
                </c:pt>
                <c:pt idx="260">
                  <c:v>1339.2</c:v>
                </c:pt>
                <c:pt idx="261">
                  <c:v>1343</c:v>
                </c:pt>
                <c:pt idx="262">
                  <c:v>1350.1</c:v>
                </c:pt>
                <c:pt idx="263">
                  <c:v>1362.6</c:v>
                </c:pt>
                <c:pt idx="264">
                  <c:v>1308.7</c:v>
                </c:pt>
                <c:pt idx="265">
                  <c:v>1370.5</c:v>
                </c:pt>
                <c:pt idx="266">
                  <c:v>1374.2</c:v>
                </c:pt>
                <c:pt idx="267">
                  <c:v>1377.4</c:v>
                </c:pt>
                <c:pt idx="268">
                  <c:v>1378.4</c:v>
                </c:pt>
                <c:pt idx="269">
                  <c:v>1376.8</c:v>
                </c:pt>
                <c:pt idx="270">
                  <c:v>1370</c:v>
                </c:pt>
                <c:pt idx="271">
                  <c:v>1377</c:v>
                </c:pt>
                <c:pt idx="272">
                  <c:v>1380.1</c:v>
                </c:pt>
                <c:pt idx="273">
                  <c:v>1394.4</c:v>
                </c:pt>
                <c:pt idx="274">
                  <c:v>1337.4</c:v>
                </c:pt>
                <c:pt idx="275">
                  <c:v>1341.8</c:v>
                </c:pt>
                <c:pt idx="276">
                  <c:v>1396.8</c:v>
                </c:pt>
                <c:pt idx="277">
                  <c:v>1399.7</c:v>
                </c:pt>
                <c:pt idx="278">
                  <c:v>1387.4</c:v>
                </c:pt>
                <c:pt idx="279">
                  <c:v>1394.3</c:v>
                </c:pt>
                <c:pt idx="280">
                  <c:v>1394</c:v>
                </c:pt>
                <c:pt idx="281">
                  <c:v>1398.2</c:v>
                </c:pt>
                <c:pt idx="282">
                  <c:v>1419.1</c:v>
                </c:pt>
                <c:pt idx="283">
                  <c:v>1425.9</c:v>
                </c:pt>
                <c:pt idx="284">
                  <c:v>1416</c:v>
                </c:pt>
                <c:pt idx="285">
                  <c:v>1403.6</c:v>
                </c:pt>
                <c:pt idx="286">
                  <c:v>1398.5</c:v>
                </c:pt>
                <c:pt idx="287">
                  <c:v>1401.7</c:v>
                </c:pt>
                <c:pt idx="288">
                  <c:v>1406.7</c:v>
                </c:pt>
                <c:pt idx="289">
                  <c:v>1396.2</c:v>
                </c:pt>
                <c:pt idx="290">
                  <c:v>1394.5</c:v>
                </c:pt>
                <c:pt idx="291">
                  <c:v>1387</c:v>
                </c:pt>
                <c:pt idx="292">
                  <c:v>1372.3</c:v>
                </c:pt>
                <c:pt idx="293">
                  <c:v>1376.4</c:v>
                </c:pt>
                <c:pt idx="294">
                  <c:v>1372.3</c:v>
                </c:pt>
                <c:pt idx="295">
                  <c:v>1383.1</c:v>
                </c:pt>
                <c:pt idx="296">
                  <c:v>1387</c:v>
                </c:pt>
                <c:pt idx="297">
                  <c:v>1415.1</c:v>
                </c:pt>
                <c:pt idx="298">
                  <c:v>1413.7</c:v>
                </c:pt>
                <c:pt idx="299">
                  <c:v>1415</c:v>
                </c:pt>
                <c:pt idx="300">
                  <c:v>1350.5</c:v>
                </c:pt>
                <c:pt idx="301">
                  <c:v>1347.8</c:v>
                </c:pt>
                <c:pt idx="302">
                  <c:v>1390.1</c:v>
                </c:pt>
                <c:pt idx="303">
                  <c:v>1392.3</c:v>
                </c:pt>
                <c:pt idx="304">
                  <c:v>1393.1</c:v>
                </c:pt>
                <c:pt idx="305">
                  <c:v>1390.7</c:v>
                </c:pt>
                <c:pt idx="306">
                  <c:v>1394.8</c:v>
                </c:pt>
                <c:pt idx="307">
                  <c:v>1381.3</c:v>
                </c:pt>
                <c:pt idx="308">
                  <c:v>1380.8</c:v>
                </c:pt>
                <c:pt idx="309">
                  <c:v>1367.6</c:v>
                </c:pt>
                <c:pt idx="310">
                  <c:v>1385.8</c:v>
                </c:pt>
                <c:pt idx="311">
                  <c:v>1382.1</c:v>
                </c:pt>
                <c:pt idx="312">
                  <c:v>1397.5</c:v>
                </c:pt>
                <c:pt idx="313">
                  <c:v>1389.5</c:v>
                </c:pt>
                <c:pt idx="314">
                  <c:v>1384</c:v>
                </c:pt>
                <c:pt idx="315">
                  <c:v>1386.9</c:v>
                </c:pt>
                <c:pt idx="316">
                  <c:v>1383.7</c:v>
                </c:pt>
                <c:pt idx="317">
                  <c:v>1390.3</c:v>
                </c:pt>
                <c:pt idx="318">
                  <c:v>1388.6</c:v>
                </c:pt>
                <c:pt idx="319">
                  <c:v>1380.6</c:v>
                </c:pt>
                <c:pt idx="320">
                  <c:v>1375.2</c:v>
                </c:pt>
                <c:pt idx="321">
                  <c:v>1380.6</c:v>
                </c:pt>
                <c:pt idx="322">
                  <c:v>1375.1</c:v>
                </c:pt>
                <c:pt idx="323">
                  <c:v>1385.5</c:v>
                </c:pt>
                <c:pt idx="324">
                  <c:v>1391.1</c:v>
                </c:pt>
                <c:pt idx="325">
                  <c:v>1413.9</c:v>
                </c:pt>
                <c:pt idx="326">
                  <c:v>1419.9</c:v>
                </c:pt>
                <c:pt idx="327">
                  <c:v>1406.7</c:v>
                </c:pt>
                <c:pt idx="328">
                  <c:v>1387.8</c:v>
                </c:pt>
                <c:pt idx="329">
                  <c:v>1384.9</c:v>
                </c:pt>
                <c:pt idx="330">
                  <c:v>1404.7</c:v>
                </c:pt>
                <c:pt idx="331">
                  <c:v>1395.4</c:v>
                </c:pt>
                <c:pt idx="332">
                  <c:v>1398.6</c:v>
                </c:pt>
                <c:pt idx="333">
                  <c:v>1387</c:v>
                </c:pt>
                <c:pt idx="334">
                  <c:v>1394.8</c:v>
                </c:pt>
                <c:pt idx="335">
                  <c:v>1398.5</c:v>
                </c:pt>
                <c:pt idx="336">
                  <c:v>1404.4</c:v>
                </c:pt>
                <c:pt idx="337">
                  <c:v>1418.9</c:v>
                </c:pt>
                <c:pt idx="338">
                  <c:v>1400.3</c:v>
                </c:pt>
                <c:pt idx="339">
                  <c:v>1406.6</c:v>
                </c:pt>
                <c:pt idx="340">
                  <c:v>1409.3</c:v>
                </c:pt>
                <c:pt idx="341">
                  <c:v>1408</c:v>
                </c:pt>
                <c:pt idx="342">
                  <c:v>1412.2</c:v>
                </c:pt>
                <c:pt idx="343">
                  <c:v>1407.5</c:v>
                </c:pt>
                <c:pt idx="344">
                  <c:v>1396.9</c:v>
                </c:pt>
                <c:pt idx="345">
                  <c:v>1382.7</c:v>
                </c:pt>
                <c:pt idx="346">
                  <c:v>1391.8</c:v>
                </c:pt>
                <c:pt idx="347">
                  <c:v>1381.6</c:v>
                </c:pt>
                <c:pt idx="348">
                  <c:v>1376.7</c:v>
                </c:pt>
                <c:pt idx="349">
                  <c:v>1382.3</c:v>
                </c:pt>
                <c:pt idx="350">
                  <c:v>1377.8</c:v>
                </c:pt>
                <c:pt idx="351">
                  <c:v>1365.1</c:v>
                </c:pt>
                <c:pt idx="352">
                  <c:v>1364</c:v>
                </c:pt>
                <c:pt idx="353">
                  <c:v>1371.1</c:v>
                </c:pt>
                <c:pt idx="354">
                  <c:v>1373.4</c:v>
                </c:pt>
                <c:pt idx="355">
                  <c:v>1372.9</c:v>
                </c:pt>
                <c:pt idx="356">
                  <c:v>1372.5</c:v>
                </c:pt>
                <c:pt idx="357">
                  <c:v>1371.7</c:v>
                </c:pt>
                <c:pt idx="358">
                  <c:v>1380.8</c:v>
                </c:pt>
                <c:pt idx="359">
                  <c:v>1379.1</c:v>
                </c:pt>
                <c:pt idx="360">
                  <c:v>1376.6</c:v>
                </c:pt>
                <c:pt idx="361">
                  <c:v>1348.5</c:v>
                </c:pt>
                <c:pt idx="362">
                  <c:v>1350.1</c:v>
                </c:pt>
                <c:pt idx="363">
                  <c:v>1347.9</c:v>
                </c:pt>
                <c:pt idx="364">
                  <c:v>1349.2</c:v>
                </c:pt>
                <c:pt idx="365">
                  <c:v>1349</c:v>
                </c:pt>
                <c:pt idx="366">
                  <c:v>1350</c:v>
                </c:pt>
                <c:pt idx="367">
                  <c:v>1347.4</c:v>
                </c:pt>
                <c:pt idx="368">
                  <c:v>1362.4</c:v>
                </c:pt>
                <c:pt idx="369">
                  <c:v>1361.4</c:v>
                </c:pt>
                <c:pt idx="370">
                  <c:v>1298.3</c:v>
                </c:pt>
                <c:pt idx="371">
                  <c:v>1297.5999999999999</c:v>
                </c:pt>
                <c:pt idx="372">
                  <c:v>1354.6</c:v>
                </c:pt>
                <c:pt idx="373">
                  <c:v>1357.6</c:v>
                </c:pt>
                <c:pt idx="374">
                  <c:v>1355.9</c:v>
                </c:pt>
                <c:pt idx="375">
                  <c:v>1350.9</c:v>
                </c:pt>
                <c:pt idx="376">
                  <c:v>1349.4</c:v>
                </c:pt>
                <c:pt idx="377">
                  <c:v>1354.1</c:v>
                </c:pt>
                <c:pt idx="378">
                  <c:v>1353.5</c:v>
                </c:pt>
                <c:pt idx="379">
                  <c:v>1354.4</c:v>
                </c:pt>
                <c:pt idx="380">
                  <c:v>1354.4</c:v>
                </c:pt>
                <c:pt idx="381">
                  <c:v>1355.5</c:v>
                </c:pt>
                <c:pt idx="382">
                  <c:v>1351.8</c:v>
                </c:pt>
                <c:pt idx="383">
                  <c:v>1353.5</c:v>
                </c:pt>
                <c:pt idx="384">
                  <c:v>1360.6</c:v>
                </c:pt>
                <c:pt idx="385">
                  <c:v>1329.3</c:v>
                </c:pt>
                <c:pt idx="386">
                  <c:v>1331.1</c:v>
                </c:pt>
                <c:pt idx="387">
                  <c:v>1329.2</c:v>
                </c:pt>
                <c:pt idx="388">
                  <c:v>1325.3</c:v>
                </c:pt>
                <c:pt idx="389">
                  <c:v>1321</c:v>
                </c:pt>
                <c:pt idx="390">
                  <c:v>1321.3</c:v>
                </c:pt>
                <c:pt idx="391">
                  <c:v>1319.2</c:v>
                </c:pt>
                <c:pt idx="392">
                  <c:v>1309.5999999999999</c:v>
                </c:pt>
                <c:pt idx="393">
                  <c:v>1305.7</c:v>
                </c:pt>
                <c:pt idx="394">
                  <c:v>1300.2</c:v>
                </c:pt>
                <c:pt idx="395">
                  <c:v>1303.9000000000001</c:v>
                </c:pt>
                <c:pt idx="396">
                  <c:v>1289.9000000000001</c:v>
                </c:pt>
                <c:pt idx="397">
                  <c:v>1302.4000000000001</c:v>
                </c:pt>
                <c:pt idx="398">
                  <c:v>1258.0999999999999</c:v>
                </c:pt>
                <c:pt idx="399">
                  <c:v>1307.5999999999999</c:v>
                </c:pt>
                <c:pt idx="400">
                  <c:v>1304.8</c:v>
                </c:pt>
                <c:pt idx="401">
                  <c:v>1309</c:v>
                </c:pt>
                <c:pt idx="402">
                  <c:v>1305.0999999999999</c:v>
                </c:pt>
                <c:pt idx="403">
                  <c:v>1293.3</c:v>
                </c:pt>
                <c:pt idx="404">
                  <c:v>1295.4000000000001</c:v>
                </c:pt>
                <c:pt idx="405">
                  <c:v>1289.7</c:v>
                </c:pt>
                <c:pt idx="406">
                  <c:v>1288.2</c:v>
                </c:pt>
                <c:pt idx="407">
                  <c:v>1275.3</c:v>
                </c:pt>
                <c:pt idx="408">
                  <c:v>1275.7</c:v>
                </c:pt>
                <c:pt idx="409">
                  <c:v>1271.0999999999999</c:v>
                </c:pt>
                <c:pt idx="410">
                  <c:v>1277.5</c:v>
                </c:pt>
                <c:pt idx="411">
                  <c:v>1271.4000000000001</c:v>
                </c:pt>
                <c:pt idx="412">
                  <c:v>1271.5</c:v>
                </c:pt>
                <c:pt idx="413">
                  <c:v>1277.4000000000001</c:v>
                </c:pt>
                <c:pt idx="414">
                  <c:v>1271.8</c:v>
                </c:pt>
                <c:pt idx="415">
                  <c:v>1269.3</c:v>
                </c:pt>
                <c:pt idx="416">
                  <c:v>1268</c:v>
                </c:pt>
                <c:pt idx="417">
                  <c:v>1270.0999999999999</c:v>
                </c:pt>
                <c:pt idx="418">
                  <c:v>1264.3</c:v>
                </c:pt>
                <c:pt idx="419">
                  <c:v>1256.5</c:v>
                </c:pt>
                <c:pt idx="420">
                  <c:v>1259.7</c:v>
                </c:pt>
                <c:pt idx="421">
                  <c:v>1254.0999999999999</c:v>
                </c:pt>
                <c:pt idx="422">
                  <c:v>1254.7</c:v>
                </c:pt>
                <c:pt idx="423">
                  <c:v>1257.3</c:v>
                </c:pt>
                <c:pt idx="424">
                  <c:v>1256.3</c:v>
                </c:pt>
                <c:pt idx="425">
                  <c:v>1255.0999999999999</c:v>
                </c:pt>
                <c:pt idx="426">
                  <c:v>1234.5999999999999</c:v>
                </c:pt>
                <c:pt idx="427">
                  <c:v>1236.4000000000001</c:v>
                </c:pt>
                <c:pt idx="428">
                  <c:v>1220.2</c:v>
                </c:pt>
                <c:pt idx="429">
                  <c:v>1219.2</c:v>
                </c:pt>
                <c:pt idx="430">
                  <c:v>1219.3</c:v>
                </c:pt>
                <c:pt idx="431">
                  <c:v>1229.5999999999999</c:v>
                </c:pt>
                <c:pt idx="432">
                  <c:v>1234.9000000000001</c:v>
                </c:pt>
                <c:pt idx="433">
                  <c:v>1238.2</c:v>
                </c:pt>
                <c:pt idx="434">
                  <c:v>1228.4000000000001</c:v>
                </c:pt>
                <c:pt idx="435">
                  <c:v>1248.2</c:v>
                </c:pt>
                <c:pt idx="436">
                  <c:v>1251.2</c:v>
                </c:pt>
                <c:pt idx="437">
                  <c:v>1249.5999999999999</c:v>
                </c:pt>
                <c:pt idx="438">
                  <c:v>1246.5</c:v>
                </c:pt>
                <c:pt idx="439">
                  <c:v>1239.5</c:v>
                </c:pt>
                <c:pt idx="440">
                  <c:v>1241.0999999999999</c:v>
                </c:pt>
                <c:pt idx="441">
                  <c:v>1204.9000000000001</c:v>
                </c:pt>
                <c:pt idx="442">
                  <c:v>1206.3</c:v>
                </c:pt>
                <c:pt idx="443">
                  <c:v>1233.5999999999999</c:v>
                </c:pt>
                <c:pt idx="444">
                  <c:v>1236</c:v>
                </c:pt>
                <c:pt idx="445">
                  <c:v>1239.0999999999999</c:v>
                </c:pt>
                <c:pt idx="446">
                  <c:v>1235.5</c:v>
                </c:pt>
                <c:pt idx="447">
                  <c:v>1235</c:v>
                </c:pt>
                <c:pt idx="448">
                  <c:v>1237.5999999999999</c:v>
                </c:pt>
                <c:pt idx="449">
                  <c:v>1246.5999999999999</c:v>
                </c:pt>
                <c:pt idx="450">
                  <c:v>1243.8</c:v>
                </c:pt>
                <c:pt idx="451">
                  <c:v>1236.5999999999999</c:v>
                </c:pt>
                <c:pt idx="452">
                  <c:v>1241.2</c:v>
                </c:pt>
                <c:pt idx="453">
                  <c:v>1238.3</c:v>
                </c:pt>
                <c:pt idx="454">
                  <c:v>1244.0999999999999</c:v>
                </c:pt>
                <c:pt idx="455">
                  <c:v>1247</c:v>
                </c:pt>
                <c:pt idx="456">
                  <c:v>1236.9000000000001</c:v>
                </c:pt>
                <c:pt idx="457">
                  <c:v>1240</c:v>
                </c:pt>
                <c:pt idx="458">
                  <c:v>1240.8</c:v>
                </c:pt>
                <c:pt idx="459">
                  <c:v>1234.4000000000001</c:v>
                </c:pt>
                <c:pt idx="460">
                  <c:v>1222.4000000000001</c:v>
                </c:pt>
                <c:pt idx="461">
                  <c:v>1231.3</c:v>
                </c:pt>
                <c:pt idx="462">
                  <c:v>1227</c:v>
                </c:pt>
                <c:pt idx="463">
                  <c:v>1242.7</c:v>
                </c:pt>
                <c:pt idx="464">
                  <c:v>1238.7</c:v>
                </c:pt>
                <c:pt idx="465">
                  <c:v>1237.5</c:v>
                </c:pt>
                <c:pt idx="466">
                  <c:v>1242.2</c:v>
                </c:pt>
                <c:pt idx="467">
                  <c:v>1224.9000000000001</c:v>
                </c:pt>
                <c:pt idx="468">
                  <c:v>1227.8</c:v>
                </c:pt>
                <c:pt idx="469">
                  <c:v>1229.4000000000001</c:v>
                </c:pt>
                <c:pt idx="470">
                  <c:v>1264</c:v>
                </c:pt>
                <c:pt idx="471">
                  <c:v>1258.0999999999999</c:v>
                </c:pt>
                <c:pt idx="472">
                  <c:v>1266.9000000000001</c:v>
                </c:pt>
                <c:pt idx="473">
                  <c:v>1267.3</c:v>
                </c:pt>
                <c:pt idx="474">
                  <c:v>1263.4000000000001</c:v>
                </c:pt>
                <c:pt idx="475">
                  <c:v>1266.5999999999999</c:v>
                </c:pt>
                <c:pt idx="476">
                  <c:v>1265.3</c:v>
                </c:pt>
                <c:pt idx="477">
                  <c:v>1261.3</c:v>
                </c:pt>
                <c:pt idx="478">
                  <c:v>1273.5</c:v>
                </c:pt>
                <c:pt idx="479">
                  <c:v>1267.5999999999999</c:v>
                </c:pt>
                <c:pt idx="480">
                  <c:v>1269</c:v>
                </c:pt>
                <c:pt idx="481">
                  <c:v>1272.3</c:v>
                </c:pt>
                <c:pt idx="482">
                  <c:v>1263.7</c:v>
                </c:pt>
                <c:pt idx="483">
                  <c:v>1261.5</c:v>
                </c:pt>
                <c:pt idx="484">
                  <c:v>1250.8</c:v>
                </c:pt>
                <c:pt idx="485">
                  <c:v>1274.8</c:v>
                </c:pt>
                <c:pt idx="486">
                  <c:v>1269.9000000000001</c:v>
                </c:pt>
                <c:pt idx="487">
                  <c:v>1269</c:v>
                </c:pt>
                <c:pt idx="488">
                  <c:v>1263</c:v>
                </c:pt>
                <c:pt idx="489">
                  <c:v>1265.4000000000001</c:v>
                </c:pt>
                <c:pt idx="490">
                  <c:v>1262</c:v>
                </c:pt>
                <c:pt idx="491">
                  <c:v>1245</c:v>
                </c:pt>
                <c:pt idx="492">
                  <c:v>1239.5999999999999</c:v>
                </c:pt>
                <c:pt idx="493">
                  <c:v>1237.5</c:v>
                </c:pt>
                <c:pt idx="494">
                  <c:v>1246.2</c:v>
                </c:pt>
                <c:pt idx="495">
                  <c:v>1251.7</c:v>
                </c:pt>
                <c:pt idx="496">
                  <c:v>1259</c:v>
                </c:pt>
                <c:pt idx="497">
                  <c:v>1261.5999999999999</c:v>
                </c:pt>
                <c:pt idx="498">
                  <c:v>1257.5</c:v>
                </c:pt>
                <c:pt idx="499">
                  <c:v>1264.7</c:v>
                </c:pt>
                <c:pt idx="500">
                  <c:v>1228</c:v>
                </c:pt>
                <c:pt idx="501">
                  <c:v>1260</c:v>
                </c:pt>
                <c:pt idx="502">
                  <c:v>1259.7</c:v>
                </c:pt>
                <c:pt idx="503">
                  <c:v>1250.4000000000001</c:v>
                </c:pt>
                <c:pt idx="504">
                  <c:v>1260.2</c:v>
                </c:pt>
                <c:pt idx="505">
                  <c:v>1260.8</c:v>
                </c:pt>
                <c:pt idx="506">
                  <c:v>1256.5</c:v>
                </c:pt>
                <c:pt idx="507">
                  <c:v>1270.2</c:v>
                </c:pt>
                <c:pt idx="508">
                  <c:v>1277.4000000000001</c:v>
                </c:pt>
                <c:pt idx="509">
                  <c:v>1273.4000000000001</c:v>
                </c:pt>
                <c:pt idx="510">
                  <c:v>1274.3</c:v>
                </c:pt>
                <c:pt idx="511">
                  <c:v>1283.5999999999999</c:v>
                </c:pt>
                <c:pt idx="512">
                  <c:v>1280</c:v>
                </c:pt>
                <c:pt idx="513">
                  <c:v>1278.0999999999999</c:v>
                </c:pt>
                <c:pt idx="514">
                  <c:v>1281</c:v>
                </c:pt>
                <c:pt idx="515">
                  <c:v>1278.4000000000001</c:v>
                </c:pt>
                <c:pt idx="516">
                  <c:v>1272.2</c:v>
                </c:pt>
                <c:pt idx="517">
                  <c:v>1282.5999999999999</c:v>
                </c:pt>
                <c:pt idx="518">
                  <c:v>1284</c:v>
                </c:pt>
                <c:pt idx="519">
                  <c:v>1286.8</c:v>
                </c:pt>
                <c:pt idx="520">
                  <c:v>1298.5999999999999</c:v>
                </c:pt>
                <c:pt idx="521">
                  <c:v>1288.5999999999999</c:v>
                </c:pt>
                <c:pt idx="522">
                  <c:v>1302.4000000000001</c:v>
                </c:pt>
                <c:pt idx="523">
                  <c:v>1270.75</c:v>
                </c:pt>
                <c:pt idx="524">
                  <c:v>1303.7</c:v>
                </c:pt>
                <c:pt idx="525">
                  <c:v>1311.9</c:v>
                </c:pt>
                <c:pt idx="526">
                  <c:v>1313.7</c:v>
                </c:pt>
                <c:pt idx="527">
                  <c:v>1312.5</c:v>
                </c:pt>
                <c:pt idx="528">
                  <c:v>1283.3499999999999</c:v>
                </c:pt>
                <c:pt idx="529">
                  <c:v>1315.3</c:v>
                </c:pt>
                <c:pt idx="530">
                  <c:v>1326.1</c:v>
                </c:pt>
                <c:pt idx="531">
                  <c:v>1317.4</c:v>
                </c:pt>
                <c:pt idx="532">
                  <c:v>1321.5</c:v>
                </c:pt>
                <c:pt idx="533">
                  <c:v>1317.4</c:v>
                </c:pt>
                <c:pt idx="534">
                  <c:v>1323.5</c:v>
                </c:pt>
                <c:pt idx="535">
                  <c:v>1319.2</c:v>
                </c:pt>
                <c:pt idx="536">
                  <c:v>1321.3</c:v>
                </c:pt>
                <c:pt idx="537">
                  <c:v>1323.3</c:v>
                </c:pt>
                <c:pt idx="538">
                  <c:v>1319.7</c:v>
                </c:pt>
                <c:pt idx="539">
                  <c:v>1325.1</c:v>
                </c:pt>
                <c:pt idx="540">
                  <c:v>1323.6</c:v>
                </c:pt>
                <c:pt idx="541">
                  <c:v>1313.8</c:v>
                </c:pt>
                <c:pt idx="542">
                  <c:v>1282.05</c:v>
                </c:pt>
                <c:pt idx="543">
                  <c:v>1279.05</c:v>
                </c:pt>
                <c:pt idx="544">
                  <c:v>1314.2</c:v>
                </c:pt>
                <c:pt idx="545">
                  <c:v>1315.2</c:v>
                </c:pt>
                <c:pt idx="546">
                  <c:v>1310.8</c:v>
                </c:pt>
                <c:pt idx="547">
                  <c:v>1329.1</c:v>
                </c:pt>
                <c:pt idx="548">
                  <c:v>1334.5</c:v>
                </c:pt>
                <c:pt idx="549">
                  <c:v>1340.2</c:v>
                </c:pt>
                <c:pt idx="550">
                  <c:v>1340.5</c:v>
                </c:pt>
                <c:pt idx="551">
                  <c:v>1350</c:v>
                </c:pt>
                <c:pt idx="552">
                  <c:v>1347.1</c:v>
                </c:pt>
                <c:pt idx="553">
                  <c:v>1344.3</c:v>
                </c:pt>
                <c:pt idx="554">
                  <c:v>1344.6</c:v>
                </c:pt>
                <c:pt idx="555">
                  <c:v>1339.7</c:v>
                </c:pt>
                <c:pt idx="556">
                  <c:v>1339.4</c:v>
                </c:pt>
                <c:pt idx="557">
                  <c:v>1343.7</c:v>
                </c:pt>
                <c:pt idx="558">
                  <c:v>1337</c:v>
                </c:pt>
                <c:pt idx="559">
                  <c:v>1338.9</c:v>
                </c:pt>
                <c:pt idx="560">
                  <c:v>1340.1</c:v>
                </c:pt>
                <c:pt idx="561">
                  <c:v>1338.7</c:v>
                </c:pt>
                <c:pt idx="562">
                  <c:v>1346.8</c:v>
                </c:pt>
                <c:pt idx="563">
                  <c:v>1324.25</c:v>
                </c:pt>
                <c:pt idx="564">
                  <c:v>1329.55</c:v>
                </c:pt>
                <c:pt idx="565">
                  <c:v>1369.6</c:v>
                </c:pt>
                <c:pt idx="566">
                  <c:v>1372.5</c:v>
                </c:pt>
                <c:pt idx="567">
                  <c:v>1352.4</c:v>
                </c:pt>
                <c:pt idx="568">
                  <c:v>1357.6</c:v>
                </c:pt>
                <c:pt idx="569">
                  <c:v>1354.2</c:v>
                </c:pt>
                <c:pt idx="570">
                  <c:v>1353.4</c:v>
                </c:pt>
                <c:pt idx="571">
                  <c:v>1346</c:v>
                </c:pt>
                <c:pt idx="572">
                  <c:v>1341</c:v>
                </c:pt>
                <c:pt idx="573">
                  <c:v>1323.8</c:v>
                </c:pt>
                <c:pt idx="574">
                  <c:v>1311.9</c:v>
                </c:pt>
                <c:pt idx="575">
                  <c:v>1309.0999999999999</c:v>
                </c:pt>
                <c:pt idx="576">
                  <c:v>1312.2</c:v>
                </c:pt>
                <c:pt idx="577">
                  <c:v>1310.7</c:v>
                </c:pt>
                <c:pt idx="578">
                  <c:v>1324.3</c:v>
                </c:pt>
                <c:pt idx="579">
                  <c:v>1315.7</c:v>
                </c:pt>
                <c:pt idx="580">
                  <c:v>1322.4</c:v>
                </c:pt>
                <c:pt idx="581">
                  <c:v>1333.8</c:v>
                </c:pt>
                <c:pt idx="582">
                  <c:v>1319.4</c:v>
                </c:pt>
                <c:pt idx="583">
                  <c:v>1327.1</c:v>
                </c:pt>
                <c:pt idx="584">
                  <c:v>1325.8</c:v>
                </c:pt>
                <c:pt idx="585">
                  <c:v>1330.9</c:v>
                </c:pt>
                <c:pt idx="586">
                  <c:v>1325.8</c:v>
                </c:pt>
                <c:pt idx="587">
                  <c:v>1331.6</c:v>
                </c:pt>
                <c:pt idx="588">
                  <c:v>1336.5</c:v>
                </c:pt>
                <c:pt idx="589">
                  <c:v>1346.7</c:v>
                </c:pt>
                <c:pt idx="590">
                  <c:v>1339.2</c:v>
                </c:pt>
                <c:pt idx="591">
                  <c:v>1334.7</c:v>
                </c:pt>
                <c:pt idx="592">
                  <c:v>1313.3</c:v>
                </c:pt>
                <c:pt idx="593">
                  <c:v>1316.5</c:v>
                </c:pt>
                <c:pt idx="594">
                  <c:v>1312.4</c:v>
                </c:pt>
                <c:pt idx="595">
                  <c:v>1313.4</c:v>
                </c:pt>
                <c:pt idx="596">
                  <c:v>1313.3</c:v>
                </c:pt>
                <c:pt idx="597">
                  <c:v>1312.2</c:v>
                </c:pt>
                <c:pt idx="598">
                  <c:v>1313.7</c:v>
                </c:pt>
                <c:pt idx="599">
                  <c:v>1319.9</c:v>
                </c:pt>
                <c:pt idx="600">
                  <c:v>1326.3</c:v>
                </c:pt>
                <c:pt idx="601">
                  <c:v>1331.9</c:v>
                </c:pt>
                <c:pt idx="602">
                  <c:v>1311.3</c:v>
                </c:pt>
                <c:pt idx="603">
                  <c:v>1313.4</c:v>
                </c:pt>
                <c:pt idx="604">
                  <c:v>1309.4000000000001</c:v>
                </c:pt>
                <c:pt idx="605">
                  <c:v>1295.2</c:v>
                </c:pt>
                <c:pt idx="606">
                  <c:v>1294.7</c:v>
                </c:pt>
                <c:pt idx="607">
                  <c:v>1294.0999999999999</c:v>
                </c:pt>
                <c:pt idx="608">
                  <c:v>1277.9000000000001</c:v>
                </c:pt>
                <c:pt idx="609">
                  <c:v>1295.8</c:v>
                </c:pt>
                <c:pt idx="610">
                  <c:v>1291.2</c:v>
                </c:pt>
                <c:pt idx="611">
                  <c:v>1297.4000000000001</c:v>
                </c:pt>
                <c:pt idx="612">
                  <c:v>1297.7</c:v>
                </c:pt>
                <c:pt idx="613">
                  <c:v>1306.8</c:v>
                </c:pt>
                <c:pt idx="614">
                  <c:v>1299.4000000000001</c:v>
                </c:pt>
                <c:pt idx="615">
                  <c:v>1303.5999999999999</c:v>
                </c:pt>
                <c:pt idx="616">
                  <c:v>1302.2</c:v>
                </c:pt>
                <c:pt idx="617">
                  <c:v>1289.9000000000001</c:v>
                </c:pt>
                <c:pt idx="618">
                  <c:v>1299.2</c:v>
                </c:pt>
                <c:pt idx="619">
                  <c:v>1301.8</c:v>
                </c:pt>
                <c:pt idx="620">
                  <c:v>1303.5999999999999</c:v>
                </c:pt>
                <c:pt idx="621">
                  <c:v>1299.5</c:v>
                </c:pt>
                <c:pt idx="622">
                  <c:v>1303.2</c:v>
                </c:pt>
                <c:pt idx="623">
                  <c:v>1305.3</c:v>
                </c:pt>
                <c:pt idx="624">
                  <c:v>1319.5</c:v>
                </c:pt>
                <c:pt idx="625">
                  <c:v>1313.6</c:v>
                </c:pt>
                <c:pt idx="626">
                  <c:v>1315.1</c:v>
                </c:pt>
                <c:pt idx="627">
                  <c:v>1303.5</c:v>
                </c:pt>
                <c:pt idx="628">
                  <c:v>1293</c:v>
                </c:pt>
                <c:pt idx="629">
                  <c:v>1294.5999999999999</c:v>
                </c:pt>
                <c:pt idx="630">
                  <c:v>1290.4000000000001</c:v>
                </c:pt>
                <c:pt idx="631">
                  <c:v>1291.4000000000001</c:v>
                </c:pt>
                <c:pt idx="632">
                  <c:v>1302.7</c:v>
                </c:pt>
                <c:pt idx="633">
                  <c:v>1301</c:v>
                </c:pt>
                <c:pt idx="634">
                  <c:v>1284.1500000000001</c:v>
                </c:pt>
                <c:pt idx="635">
                  <c:v>1284.95</c:v>
                </c:pt>
                <c:pt idx="636">
                  <c:v>1294.3</c:v>
                </c:pt>
                <c:pt idx="637">
                  <c:v>1297.9000000000001</c:v>
                </c:pt>
                <c:pt idx="638">
                  <c:v>1304.0999999999999</c:v>
                </c:pt>
                <c:pt idx="639">
                  <c:v>1322.6</c:v>
                </c:pt>
                <c:pt idx="640">
                  <c:v>1339.3</c:v>
                </c:pt>
                <c:pt idx="641">
                  <c:v>1340.1</c:v>
                </c:pt>
                <c:pt idx="642">
                  <c:v>1344.9</c:v>
                </c:pt>
                <c:pt idx="643">
                  <c:v>1354</c:v>
                </c:pt>
                <c:pt idx="644">
                  <c:v>1357.4</c:v>
                </c:pt>
                <c:pt idx="645">
                  <c:v>1340.7</c:v>
                </c:pt>
                <c:pt idx="646">
                  <c:v>1342.7</c:v>
                </c:pt>
                <c:pt idx="647">
                  <c:v>1348.2</c:v>
                </c:pt>
                <c:pt idx="648">
                  <c:v>1355.1</c:v>
                </c:pt>
                <c:pt idx="649">
                  <c:v>1355.9</c:v>
                </c:pt>
                <c:pt idx="650">
                  <c:v>1354.2</c:v>
                </c:pt>
                <c:pt idx="651">
                  <c:v>1362.1</c:v>
                </c:pt>
                <c:pt idx="652">
                  <c:v>1360.1</c:v>
                </c:pt>
                <c:pt idx="653">
                  <c:v>1408.3</c:v>
                </c:pt>
                <c:pt idx="654">
                  <c:v>1411.2</c:v>
                </c:pt>
                <c:pt idx="655">
                  <c:v>1429.5</c:v>
                </c:pt>
                <c:pt idx="656">
                  <c:v>1430.1</c:v>
                </c:pt>
                <c:pt idx="657">
                  <c:v>1426.8</c:v>
                </c:pt>
                <c:pt idx="658">
                  <c:v>1423.4</c:v>
                </c:pt>
                <c:pt idx="659">
                  <c:v>1425.1</c:v>
                </c:pt>
                <c:pt idx="660">
                  <c:v>1400.8</c:v>
                </c:pt>
                <c:pt idx="661">
                  <c:v>1419.8</c:v>
                </c:pt>
                <c:pt idx="662">
                  <c:v>1432.9</c:v>
                </c:pt>
                <c:pt idx="663">
                  <c:v>1423.55</c:v>
                </c:pt>
                <c:pt idx="664">
                  <c:v>1412.1</c:v>
                </c:pt>
                <c:pt idx="665">
                  <c:v>1412.2</c:v>
                </c:pt>
                <c:pt idx="666">
                  <c:v>1412.8</c:v>
                </c:pt>
                <c:pt idx="667">
                  <c:v>1424.9</c:v>
                </c:pt>
                <c:pt idx="668">
                  <c:v>1419.3</c:v>
                </c:pt>
                <c:pt idx="669">
                  <c:v>1424.8</c:v>
                </c:pt>
                <c:pt idx="670">
                  <c:v>1426.1</c:v>
                </c:pt>
                <c:pt idx="671">
                  <c:v>1423.6</c:v>
                </c:pt>
                <c:pt idx="672">
                  <c:v>1435.9</c:v>
                </c:pt>
                <c:pt idx="673">
                  <c:v>1440.8</c:v>
                </c:pt>
                <c:pt idx="674">
                  <c:v>1439.4</c:v>
                </c:pt>
                <c:pt idx="675">
                  <c:v>1439.7</c:v>
                </c:pt>
                <c:pt idx="676">
                  <c:v>1434.5</c:v>
                </c:pt>
                <c:pt idx="677">
                  <c:v>1436.5</c:v>
                </c:pt>
                <c:pt idx="678">
                  <c:v>1427.5</c:v>
                </c:pt>
                <c:pt idx="679">
                  <c:v>1432.2</c:v>
                </c:pt>
                <c:pt idx="680">
                  <c:v>1433.3</c:v>
                </c:pt>
                <c:pt idx="681">
                  <c:v>1441.8</c:v>
                </c:pt>
                <c:pt idx="682">
                  <c:v>1437.8</c:v>
                </c:pt>
                <c:pt idx="683">
                  <c:v>1432.4</c:v>
                </c:pt>
                <c:pt idx="684">
                  <c:v>1457.5</c:v>
                </c:pt>
                <c:pt idx="685">
                  <c:v>1476.5</c:v>
                </c:pt>
                <c:pt idx="686">
                  <c:v>1484.2</c:v>
                </c:pt>
                <c:pt idx="687">
                  <c:v>1519.6</c:v>
                </c:pt>
                <c:pt idx="688">
                  <c:v>1509.5</c:v>
                </c:pt>
                <c:pt idx="689">
                  <c:v>1508.5</c:v>
                </c:pt>
                <c:pt idx="690">
                  <c:v>1517.2</c:v>
                </c:pt>
                <c:pt idx="691">
                  <c:v>1514.1</c:v>
                </c:pt>
                <c:pt idx="692">
                  <c:v>1527.8</c:v>
                </c:pt>
                <c:pt idx="693">
                  <c:v>1531.2</c:v>
                </c:pt>
                <c:pt idx="694">
                  <c:v>1523.6</c:v>
                </c:pt>
                <c:pt idx="695">
                  <c:v>1511.6</c:v>
                </c:pt>
                <c:pt idx="696">
                  <c:v>1515.7</c:v>
                </c:pt>
                <c:pt idx="697">
                  <c:v>1515.7</c:v>
                </c:pt>
                <c:pt idx="698">
                  <c:v>1508.5</c:v>
                </c:pt>
                <c:pt idx="699">
                  <c:v>1537.6</c:v>
                </c:pt>
                <c:pt idx="700">
                  <c:v>1537.2</c:v>
                </c:pt>
                <c:pt idx="701">
                  <c:v>1551.8</c:v>
                </c:pt>
                <c:pt idx="702">
                  <c:v>1549.1</c:v>
                </c:pt>
                <c:pt idx="703">
                  <c:v>1536.9</c:v>
                </c:pt>
                <c:pt idx="704">
                  <c:v>1529.4</c:v>
                </c:pt>
                <c:pt idx="705">
                  <c:v>1538.05</c:v>
                </c:pt>
                <c:pt idx="706">
                  <c:v>1535.15</c:v>
                </c:pt>
                <c:pt idx="707">
                  <c:v>1555.9</c:v>
                </c:pt>
                <c:pt idx="708">
                  <c:v>1560.4</c:v>
                </c:pt>
                <c:pt idx="709">
                  <c:v>1525.5</c:v>
                </c:pt>
                <c:pt idx="710">
                  <c:v>1515.5</c:v>
                </c:pt>
                <c:pt idx="711">
                  <c:v>1511.1</c:v>
                </c:pt>
                <c:pt idx="712">
                  <c:v>1499.2</c:v>
                </c:pt>
                <c:pt idx="713">
                  <c:v>1503.2</c:v>
                </c:pt>
                <c:pt idx="714">
                  <c:v>1507.4</c:v>
                </c:pt>
                <c:pt idx="715">
                  <c:v>1499.5</c:v>
                </c:pt>
                <c:pt idx="716">
                  <c:v>1511.5</c:v>
                </c:pt>
                <c:pt idx="717">
                  <c:v>1513.4</c:v>
                </c:pt>
                <c:pt idx="718">
                  <c:v>1515.8</c:v>
                </c:pt>
                <c:pt idx="719">
                  <c:v>1506.2</c:v>
                </c:pt>
                <c:pt idx="720">
                  <c:v>1515.1</c:v>
                </c:pt>
                <c:pt idx="721">
                  <c:v>1531.5</c:v>
                </c:pt>
                <c:pt idx="722">
                  <c:v>1540.2</c:v>
                </c:pt>
                <c:pt idx="723">
                  <c:v>1512.3</c:v>
                </c:pt>
                <c:pt idx="724">
                  <c:v>1515.2</c:v>
                </c:pt>
                <c:pt idx="725">
                  <c:v>1506.4</c:v>
                </c:pt>
                <c:pt idx="726">
                  <c:v>1472.9</c:v>
                </c:pt>
                <c:pt idx="727">
                  <c:v>1489</c:v>
                </c:pt>
                <c:pt idx="728">
                  <c:v>1507.9</c:v>
                </c:pt>
                <c:pt idx="729">
                  <c:v>1513.8</c:v>
                </c:pt>
                <c:pt idx="730">
                  <c:v>1512.9</c:v>
                </c:pt>
                <c:pt idx="731">
                  <c:v>1504.4</c:v>
                </c:pt>
                <c:pt idx="732">
                  <c:v>1503.9</c:v>
                </c:pt>
                <c:pt idx="733">
                  <c:v>1512.8</c:v>
                </c:pt>
                <c:pt idx="734">
                  <c:v>1500.9</c:v>
                </c:pt>
                <c:pt idx="735">
                  <c:v>1488.7</c:v>
                </c:pt>
                <c:pt idx="736">
                  <c:v>1497.6</c:v>
                </c:pt>
                <c:pt idx="737">
                  <c:v>1483.5</c:v>
                </c:pt>
                <c:pt idx="738">
                  <c:v>1494</c:v>
                </c:pt>
                <c:pt idx="739">
                  <c:v>1498.3</c:v>
                </c:pt>
                <c:pt idx="740">
                  <c:v>1494.1</c:v>
                </c:pt>
                <c:pt idx="741">
                  <c:v>1488.1</c:v>
                </c:pt>
                <c:pt idx="742">
                  <c:v>1487.5</c:v>
                </c:pt>
                <c:pt idx="743">
                  <c:v>1495.7</c:v>
                </c:pt>
                <c:pt idx="744">
                  <c:v>1504.7</c:v>
                </c:pt>
                <c:pt idx="745">
                  <c:v>1505.3</c:v>
                </c:pt>
                <c:pt idx="746">
                  <c:v>1495.8</c:v>
                </c:pt>
                <c:pt idx="747">
                  <c:v>1490.7</c:v>
                </c:pt>
                <c:pt idx="748">
                  <c:v>1496.7</c:v>
                </c:pt>
                <c:pt idx="749">
                  <c:v>1514.8</c:v>
                </c:pt>
                <c:pt idx="750">
                  <c:v>1511.4</c:v>
                </c:pt>
                <c:pt idx="751">
                  <c:v>1511.1</c:v>
                </c:pt>
                <c:pt idx="752">
                  <c:v>1483.7</c:v>
                </c:pt>
                <c:pt idx="753">
                  <c:v>1493.1</c:v>
                </c:pt>
                <c:pt idx="754">
                  <c:v>1466.4</c:v>
                </c:pt>
                <c:pt idx="755">
                  <c:v>1462.9</c:v>
                </c:pt>
                <c:pt idx="756">
                  <c:v>1457.1</c:v>
                </c:pt>
                <c:pt idx="757">
                  <c:v>1460.6</c:v>
                </c:pt>
                <c:pt idx="758">
                  <c:v>1470.2</c:v>
                </c:pt>
                <c:pt idx="759">
                  <c:v>1480.2</c:v>
                </c:pt>
                <c:pt idx="760">
                  <c:v>1475.4</c:v>
                </c:pt>
                <c:pt idx="761">
                  <c:v>1478.8</c:v>
                </c:pt>
                <c:pt idx="762">
                  <c:v>1481.2</c:v>
                </c:pt>
                <c:pt idx="763">
                  <c:v>1481</c:v>
                </c:pt>
                <c:pt idx="764">
                  <c:v>1470.5</c:v>
                </c:pt>
                <c:pt idx="765">
                  <c:v>1470.5</c:v>
                </c:pt>
                <c:pt idx="766">
                  <c:v>1463.8</c:v>
                </c:pt>
                <c:pt idx="767">
                  <c:v>1467.4</c:v>
                </c:pt>
                <c:pt idx="768">
                  <c:v>1460.8</c:v>
                </c:pt>
                <c:pt idx="769">
                  <c:v>1462.25</c:v>
                </c:pt>
                <c:pt idx="770">
                  <c:v>1472.7</c:v>
                </c:pt>
                <c:pt idx="771">
                  <c:v>1469.2</c:v>
                </c:pt>
                <c:pt idx="772">
                  <c:v>1484.4</c:v>
                </c:pt>
                <c:pt idx="773">
                  <c:v>1480.2</c:v>
                </c:pt>
                <c:pt idx="774">
                  <c:v>1483.1</c:v>
                </c:pt>
                <c:pt idx="775">
                  <c:v>1465.1</c:v>
                </c:pt>
                <c:pt idx="776">
                  <c:v>1464.9</c:v>
                </c:pt>
                <c:pt idx="777">
                  <c:v>1468.1</c:v>
                </c:pt>
                <c:pt idx="778">
                  <c:v>1475</c:v>
                </c:pt>
                <c:pt idx="779">
                  <c:v>1472.3</c:v>
                </c:pt>
                <c:pt idx="780">
                  <c:v>1481.2</c:v>
                </c:pt>
                <c:pt idx="781">
                  <c:v>1480.5</c:v>
                </c:pt>
                <c:pt idx="782">
                  <c:v>1480.6</c:v>
                </c:pt>
                <c:pt idx="783">
                  <c:v>1478.7</c:v>
                </c:pt>
                <c:pt idx="784">
                  <c:v>1484.4</c:v>
                </c:pt>
                <c:pt idx="785">
                  <c:v>1480.9</c:v>
                </c:pt>
                <c:pt idx="786">
                  <c:v>1488.7</c:v>
                </c:pt>
                <c:pt idx="787">
                  <c:v>1504.8</c:v>
                </c:pt>
                <c:pt idx="788">
                  <c:v>1504.05</c:v>
                </c:pt>
                <c:pt idx="789">
                  <c:v>1514.4</c:v>
                </c:pt>
                <c:pt idx="790">
                  <c:v>1518.1</c:v>
                </c:pt>
                <c:pt idx="791">
                  <c:v>1518.6</c:v>
                </c:pt>
                <c:pt idx="792">
                  <c:v>1523.1</c:v>
                </c:pt>
              </c:numCache>
            </c:numRef>
          </c:val>
          <c:smooth val="0"/>
          <c:extLst>
            <c:ext xmlns:c16="http://schemas.microsoft.com/office/drawing/2014/chart" uri="{C3380CC4-5D6E-409C-BE32-E72D297353CC}">
              <c16:uniqueId val="{00000000-469C-4CCF-B768-CFD8849A4E37}"/>
            </c:ext>
          </c:extLst>
        </c:ser>
        <c:dLbls>
          <c:showLegendKey val="0"/>
          <c:showVal val="0"/>
          <c:showCatName val="0"/>
          <c:showSerName val="0"/>
          <c:showPercent val="0"/>
          <c:showBubbleSize val="0"/>
        </c:dLbls>
        <c:smooth val="0"/>
        <c:axId val="155861039"/>
        <c:axId val="1"/>
      </c:lineChart>
      <c:catAx>
        <c:axId val="15586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6103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electricity!$D$1</c:f>
              <c:strCache>
                <c:ptCount val="1"/>
                <c:pt idx="0">
                  <c:v>MAX</c:v>
                </c:pt>
              </c:strCache>
            </c:strRef>
          </c:tx>
          <c:spPr>
            <a:ln w="28575" cap="rnd">
              <a:solidFill>
                <a:schemeClr val="accent1"/>
              </a:solidFill>
              <a:round/>
            </a:ln>
            <a:effectLst/>
          </c:spPr>
          <c:marker>
            <c:symbol val="none"/>
          </c:marker>
          <c:cat>
            <c:strRef>
              <c:f>electricity!$C$2:$C$1930</c:f>
              <c:strCache>
                <c:ptCount val="1929"/>
                <c:pt idx="0">
                  <c:v>2014-12</c:v>
                </c:pt>
                <c:pt idx="1">
                  <c:v>2014-12</c:v>
                </c:pt>
                <c:pt idx="2">
                  <c:v>2014-12</c:v>
                </c:pt>
                <c:pt idx="3">
                  <c:v>2014-12</c:v>
                </c:pt>
                <c:pt idx="4">
                  <c:v>2014-12</c:v>
                </c:pt>
                <c:pt idx="5">
                  <c:v>2014-12</c:v>
                </c:pt>
                <c:pt idx="6">
                  <c:v>2014-12</c:v>
                </c:pt>
                <c:pt idx="7">
                  <c:v>2014-12</c:v>
                </c:pt>
                <c:pt idx="8">
                  <c:v>2014-12</c:v>
                </c:pt>
                <c:pt idx="9">
                  <c:v>2014-12</c:v>
                </c:pt>
                <c:pt idx="10">
                  <c:v>2014-12</c:v>
                </c:pt>
                <c:pt idx="11">
                  <c:v>2014-12</c:v>
                </c:pt>
                <c:pt idx="12">
                  <c:v>2014-12</c:v>
                </c:pt>
                <c:pt idx="13">
                  <c:v>2014-12</c:v>
                </c:pt>
                <c:pt idx="14">
                  <c:v>2014-12</c:v>
                </c:pt>
                <c:pt idx="15">
                  <c:v>2014-12</c:v>
                </c:pt>
                <c:pt idx="16">
                  <c:v>2014-12</c:v>
                </c:pt>
                <c:pt idx="17">
                  <c:v>2014-12</c:v>
                </c:pt>
                <c:pt idx="18">
                  <c:v>2014-12</c:v>
                </c:pt>
                <c:pt idx="19">
                  <c:v>2014-12</c:v>
                </c:pt>
                <c:pt idx="20">
                  <c:v>2014-12</c:v>
                </c:pt>
                <c:pt idx="21">
                  <c:v>2014-12</c:v>
                </c:pt>
                <c:pt idx="22">
                  <c:v>2014-12</c:v>
                </c:pt>
                <c:pt idx="23">
                  <c:v>2014-12</c:v>
                </c:pt>
                <c:pt idx="24">
                  <c:v>2014-12</c:v>
                </c:pt>
                <c:pt idx="25">
                  <c:v>2014-12</c:v>
                </c:pt>
                <c:pt idx="26">
                  <c:v>2014-12</c:v>
                </c:pt>
                <c:pt idx="27">
                  <c:v>2014-12</c:v>
                </c:pt>
                <c:pt idx="28">
                  <c:v>2014-12</c:v>
                </c:pt>
                <c:pt idx="29">
                  <c:v>2014-12</c:v>
                </c:pt>
                <c:pt idx="30">
                  <c:v>2014-12</c:v>
                </c:pt>
                <c:pt idx="31">
                  <c:v>2015-01</c:v>
                </c:pt>
                <c:pt idx="32">
                  <c:v>2015-01</c:v>
                </c:pt>
                <c:pt idx="33">
                  <c:v>2015-01</c:v>
                </c:pt>
                <c:pt idx="34">
                  <c:v>2015-01</c:v>
                </c:pt>
                <c:pt idx="35">
                  <c:v>2015-01</c:v>
                </c:pt>
                <c:pt idx="36">
                  <c:v>2015-01</c:v>
                </c:pt>
                <c:pt idx="37">
                  <c:v>2015-01</c:v>
                </c:pt>
                <c:pt idx="38">
                  <c:v>2015-01</c:v>
                </c:pt>
                <c:pt idx="39">
                  <c:v>2015-01</c:v>
                </c:pt>
                <c:pt idx="40">
                  <c:v>2015-01</c:v>
                </c:pt>
                <c:pt idx="41">
                  <c:v>2015-01</c:v>
                </c:pt>
                <c:pt idx="42">
                  <c:v>2015-01</c:v>
                </c:pt>
                <c:pt idx="43">
                  <c:v>2015-01</c:v>
                </c:pt>
                <c:pt idx="44">
                  <c:v>2015-01</c:v>
                </c:pt>
                <c:pt idx="45">
                  <c:v>2015-01</c:v>
                </c:pt>
                <c:pt idx="46">
                  <c:v>2015-01</c:v>
                </c:pt>
                <c:pt idx="47">
                  <c:v>2015-01</c:v>
                </c:pt>
                <c:pt idx="48">
                  <c:v>2015-01</c:v>
                </c:pt>
                <c:pt idx="49">
                  <c:v>2015-01</c:v>
                </c:pt>
                <c:pt idx="50">
                  <c:v>2015-01</c:v>
                </c:pt>
                <c:pt idx="51">
                  <c:v>2015-01</c:v>
                </c:pt>
                <c:pt idx="52">
                  <c:v>2015-01</c:v>
                </c:pt>
                <c:pt idx="53">
                  <c:v>2015-01</c:v>
                </c:pt>
                <c:pt idx="54">
                  <c:v>2015-01</c:v>
                </c:pt>
                <c:pt idx="55">
                  <c:v>2015-01</c:v>
                </c:pt>
                <c:pt idx="56">
                  <c:v>2015-01</c:v>
                </c:pt>
                <c:pt idx="57">
                  <c:v>2015-01</c:v>
                </c:pt>
                <c:pt idx="58">
                  <c:v>2015-01</c:v>
                </c:pt>
                <c:pt idx="59">
                  <c:v>2015-01</c:v>
                </c:pt>
                <c:pt idx="60">
                  <c:v>2015-01</c:v>
                </c:pt>
                <c:pt idx="61">
                  <c:v>2015-01</c:v>
                </c:pt>
                <c:pt idx="62">
                  <c:v>2015-02</c:v>
                </c:pt>
                <c:pt idx="63">
                  <c:v>2015-02</c:v>
                </c:pt>
                <c:pt idx="64">
                  <c:v>2015-02</c:v>
                </c:pt>
                <c:pt idx="65">
                  <c:v>2015-02</c:v>
                </c:pt>
                <c:pt idx="66">
                  <c:v>2015-02</c:v>
                </c:pt>
                <c:pt idx="67">
                  <c:v>2015-02</c:v>
                </c:pt>
                <c:pt idx="68">
                  <c:v>2015-02</c:v>
                </c:pt>
                <c:pt idx="69">
                  <c:v>2015-02</c:v>
                </c:pt>
                <c:pt idx="70">
                  <c:v>2015-02</c:v>
                </c:pt>
                <c:pt idx="71">
                  <c:v>2015-02</c:v>
                </c:pt>
                <c:pt idx="72">
                  <c:v>2015-02</c:v>
                </c:pt>
                <c:pt idx="73">
                  <c:v>2015-02</c:v>
                </c:pt>
                <c:pt idx="74">
                  <c:v>2015-02</c:v>
                </c:pt>
                <c:pt idx="75">
                  <c:v>2015-02</c:v>
                </c:pt>
                <c:pt idx="76">
                  <c:v>2015-02</c:v>
                </c:pt>
                <c:pt idx="77">
                  <c:v>2015-02</c:v>
                </c:pt>
                <c:pt idx="78">
                  <c:v>2015-02</c:v>
                </c:pt>
                <c:pt idx="79">
                  <c:v>2015-02</c:v>
                </c:pt>
                <c:pt idx="80">
                  <c:v>2015-02</c:v>
                </c:pt>
                <c:pt idx="81">
                  <c:v>2015-02</c:v>
                </c:pt>
                <c:pt idx="82">
                  <c:v>2015-02</c:v>
                </c:pt>
                <c:pt idx="83">
                  <c:v>2015-02</c:v>
                </c:pt>
                <c:pt idx="84">
                  <c:v>2015-02</c:v>
                </c:pt>
                <c:pt idx="85">
                  <c:v>2015-02</c:v>
                </c:pt>
                <c:pt idx="86">
                  <c:v>2015-02</c:v>
                </c:pt>
                <c:pt idx="87">
                  <c:v>2015-02</c:v>
                </c:pt>
                <c:pt idx="88">
                  <c:v>2015-02</c:v>
                </c:pt>
                <c:pt idx="89">
                  <c:v>2015-02</c:v>
                </c:pt>
                <c:pt idx="90">
                  <c:v>2015-03</c:v>
                </c:pt>
                <c:pt idx="91">
                  <c:v>2015-03</c:v>
                </c:pt>
                <c:pt idx="92">
                  <c:v>2015-03</c:v>
                </c:pt>
                <c:pt idx="93">
                  <c:v>2015-03</c:v>
                </c:pt>
                <c:pt idx="94">
                  <c:v>2015-03</c:v>
                </c:pt>
                <c:pt idx="95">
                  <c:v>2015-03</c:v>
                </c:pt>
                <c:pt idx="96">
                  <c:v>2015-03</c:v>
                </c:pt>
                <c:pt idx="97">
                  <c:v>2015-03</c:v>
                </c:pt>
                <c:pt idx="98">
                  <c:v>2015-03</c:v>
                </c:pt>
                <c:pt idx="99">
                  <c:v>2015-03</c:v>
                </c:pt>
                <c:pt idx="100">
                  <c:v>2015-03</c:v>
                </c:pt>
                <c:pt idx="101">
                  <c:v>2015-03</c:v>
                </c:pt>
                <c:pt idx="102">
                  <c:v>2015-03</c:v>
                </c:pt>
                <c:pt idx="103">
                  <c:v>2015-03</c:v>
                </c:pt>
                <c:pt idx="104">
                  <c:v>2015-03</c:v>
                </c:pt>
                <c:pt idx="105">
                  <c:v>2015-03</c:v>
                </c:pt>
                <c:pt idx="106">
                  <c:v>2015-03</c:v>
                </c:pt>
                <c:pt idx="107">
                  <c:v>2015-03</c:v>
                </c:pt>
                <c:pt idx="108">
                  <c:v>2015-03</c:v>
                </c:pt>
                <c:pt idx="109">
                  <c:v>2015-03</c:v>
                </c:pt>
                <c:pt idx="110">
                  <c:v>2015-03</c:v>
                </c:pt>
                <c:pt idx="111">
                  <c:v>2015-03</c:v>
                </c:pt>
                <c:pt idx="112">
                  <c:v>2015-03</c:v>
                </c:pt>
                <c:pt idx="113">
                  <c:v>2015-03</c:v>
                </c:pt>
                <c:pt idx="114">
                  <c:v>2015-03</c:v>
                </c:pt>
                <c:pt idx="115">
                  <c:v>2015-03</c:v>
                </c:pt>
                <c:pt idx="116">
                  <c:v>2015-03</c:v>
                </c:pt>
                <c:pt idx="117">
                  <c:v>2015-03</c:v>
                </c:pt>
                <c:pt idx="118">
                  <c:v>2015-03</c:v>
                </c:pt>
                <c:pt idx="119">
                  <c:v>2015-03</c:v>
                </c:pt>
                <c:pt idx="120">
                  <c:v>2015-03</c:v>
                </c:pt>
                <c:pt idx="121">
                  <c:v>2015-04</c:v>
                </c:pt>
                <c:pt idx="122">
                  <c:v>2015-04</c:v>
                </c:pt>
                <c:pt idx="123">
                  <c:v>2015-04</c:v>
                </c:pt>
                <c:pt idx="124">
                  <c:v>2015-04</c:v>
                </c:pt>
                <c:pt idx="125">
                  <c:v>2015-04</c:v>
                </c:pt>
                <c:pt idx="126">
                  <c:v>2015-04</c:v>
                </c:pt>
                <c:pt idx="127">
                  <c:v>2015-04</c:v>
                </c:pt>
                <c:pt idx="128">
                  <c:v>2015-04</c:v>
                </c:pt>
                <c:pt idx="129">
                  <c:v>2015-04</c:v>
                </c:pt>
                <c:pt idx="130">
                  <c:v>2015-04</c:v>
                </c:pt>
                <c:pt idx="131">
                  <c:v>2015-04</c:v>
                </c:pt>
                <c:pt idx="132">
                  <c:v>2015-04</c:v>
                </c:pt>
                <c:pt idx="133">
                  <c:v>2015-04</c:v>
                </c:pt>
                <c:pt idx="134">
                  <c:v>2015-04</c:v>
                </c:pt>
                <c:pt idx="135">
                  <c:v>2015-04</c:v>
                </c:pt>
                <c:pt idx="136">
                  <c:v>2015-04</c:v>
                </c:pt>
                <c:pt idx="137">
                  <c:v>2015-04</c:v>
                </c:pt>
                <c:pt idx="138">
                  <c:v>2015-04</c:v>
                </c:pt>
                <c:pt idx="139">
                  <c:v>2015-04</c:v>
                </c:pt>
                <c:pt idx="140">
                  <c:v>2015-04</c:v>
                </c:pt>
                <c:pt idx="141">
                  <c:v>2015-04</c:v>
                </c:pt>
                <c:pt idx="142">
                  <c:v>2015-04</c:v>
                </c:pt>
                <c:pt idx="143">
                  <c:v>2015-04</c:v>
                </c:pt>
                <c:pt idx="144">
                  <c:v>2015-04</c:v>
                </c:pt>
                <c:pt idx="145">
                  <c:v>2015-04</c:v>
                </c:pt>
                <c:pt idx="146">
                  <c:v>2015-04</c:v>
                </c:pt>
                <c:pt idx="147">
                  <c:v>2015-04</c:v>
                </c:pt>
                <c:pt idx="148">
                  <c:v>2015-04</c:v>
                </c:pt>
                <c:pt idx="149">
                  <c:v>2015-04</c:v>
                </c:pt>
                <c:pt idx="150">
                  <c:v>2015-04</c:v>
                </c:pt>
                <c:pt idx="151">
                  <c:v>2015-05</c:v>
                </c:pt>
                <c:pt idx="152">
                  <c:v>2015-05</c:v>
                </c:pt>
                <c:pt idx="153">
                  <c:v>2015-05</c:v>
                </c:pt>
                <c:pt idx="154">
                  <c:v>2015-05</c:v>
                </c:pt>
                <c:pt idx="155">
                  <c:v>2015-05</c:v>
                </c:pt>
                <c:pt idx="156">
                  <c:v>2015-05</c:v>
                </c:pt>
                <c:pt idx="157">
                  <c:v>2015-05</c:v>
                </c:pt>
                <c:pt idx="158">
                  <c:v>2015-05</c:v>
                </c:pt>
                <c:pt idx="159">
                  <c:v>2015-05</c:v>
                </c:pt>
                <c:pt idx="160">
                  <c:v>2015-05</c:v>
                </c:pt>
                <c:pt idx="161">
                  <c:v>2015-05</c:v>
                </c:pt>
                <c:pt idx="162">
                  <c:v>2015-05</c:v>
                </c:pt>
                <c:pt idx="163">
                  <c:v>2015-05</c:v>
                </c:pt>
                <c:pt idx="164">
                  <c:v>2015-05</c:v>
                </c:pt>
                <c:pt idx="165">
                  <c:v>2015-05</c:v>
                </c:pt>
                <c:pt idx="166">
                  <c:v>2015-05</c:v>
                </c:pt>
                <c:pt idx="167">
                  <c:v>2015-05</c:v>
                </c:pt>
                <c:pt idx="168">
                  <c:v>2015-05</c:v>
                </c:pt>
                <c:pt idx="169">
                  <c:v>2015-05</c:v>
                </c:pt>
                <c:pt idx="170">
                  <c:v>2015-05</c:v>
                </c:pt>
                <c:pt idx="171">
                  <c:v>2015-05</c:v>
                </c:pt>
                <c:pt idx="172">
                  <c:v>2015-05</c:v>
                </c:pt>
                <c:pt idx="173">
                  <c:v>2015-05</c:v>
                </c:pt>
                <c:pt idx="174">
                  <c:v>2015-05</c:v>
                </c:pt>
                <c:pt idx="175">
                  <c:v>2015-05</c:v>
                </c:pt>
                <c:pt idx="176">
                  <c:v>2015-05</c:v>
                </c:pt>
                <c:pt idx="177">
                  <c:v>2015-05</c:v>
                </c:pt>
                <c:pt idx="178">
                  <c:v>2015-05</c:v>
                </c:pt>
                <c:pt idx="179">
                  <c:v>2015-05</c:v>
                </c:pt>
                <c:pt idx="180">
                  <c:v>2015-05</c:v>
                </c:pt>
                <c:pt idx="181">
                  <c:v>2015-05</c:v>
                </c:pt>
                <c:pt idx="182">
                  <c:v>2015-06</c:v>
                </c:pt>
                <c:pt idx="183">
                  <c:v>2015-06</c:v>
                </c:pt>
                <c:pt idx="184">
                  <c:v>2015-06</c:v>
                </c:pt>
                <c:pt idx="185">
                  <c:v>2015-06</c:v>
                </c:pt>
                <c:pt idx="186">
                  <c:v>2015-06</c:v>
                </c:pt>
                <c:pt idx="187">
                  <c:v>2015-06</c:v>
                </c:pt>
                <c:pt idx="188">
                  <c:v>2015-06</c:v>
                </c:pt>
                <c:pt idx="189">
                  <c:v>2015-06</c:v>
                </c:pt>
                <c:pt idx="190">
                  <c:v>2015-06</c:v>
                </c:pt>
                <c:pt idx="191">
                  <c:v>2015-06</c:v>
                </c:pt>
                <c:pt idx="192">
                  <c:v>2015-06</c:v>
                </c:pt>
                <c:pt idx="193">
                  <c:v>2015-06</c:v>
                </c:pt>
                <c:pt idx="194">
                  <c:v>2015-06</c:v>
                </c:pt>
                <c:pt idx="195">
                  <c:v>2015-06</c:v>
                </c:pt>
                <c:pt idx="196">
                  <c:v>2015-06</c:v>
                </c:pt>
                <c:pt idx="197">
                  <c:v>2015-06</c:v>
                </c:pt>
                <c:pt idx="198">
                  <c:v>2015-06</c:v>
                </c:pt>
                <c:pt idx="199">
                  <c:v>2015-06</c:v>
                </c:pt>
                <c:pt idx="200">
                  <c:v>2015-06</c:v>
                </c:pt>
                <c:pt idx="201">
                  <c:v>2015-06</c:v>
                </c:pt>
                <c:pt idx="202">
                  <c:v>2015-06</c:v>
                </c:pt>
                <c:pt idx="203">
                  <c:v>2015-06</c:v>
                </c:pt>
                <c:pt idx="204">
                  <c:v>2015-06</c:v>
                </c:pt>
                <c:pt idx="205">
                  <c:v>2015-06</c:v>
                </c:pt>
                <c:pt idx="206">
                  <c:v>2015-06</c:v>
                </c:pt>
                <c:pt idx="207">
                  <c:v>2015-06</c:v>
                </c:pt>
                <c:pt idx="208">
                  <c:v>2015-06</c:v>
                </c:pt>
                <c:pt idx="209">
                  <c:v>2015-06</c:v>
                </c:pt>
                <c:pt idx="210">
                  <c:v>2015-06</c:v>
                </c:pt>
                <c:pt idx="211">
                  <c:v>2015-06</c:v>
                </c:pt>
                <c:pt idx="212">
                  <c:v>2015-07</c:v>
                </c:pt>
                <c:pt idx="213">
                  <c:v>2015-07</c:v>
                </c:pt>
                <c:pt idx="214">
                  <c:v>2015-07</c:v>
                </c:pt>
                <c:pt idx="215">
                  <c:v>2015-07</c:v>
                </c:pt>
                <c:pt idx="216">
                  <c:v>2015-07</c:v>
                </c:pt>
                <c:pt idx="217">
                  <c:v>2015-07</c:v>
                </c:pt>
                <c:pt idx="218">
                  <c:v>2015-07</c:v>
                </c:pt>
                <c:pt idx="219">
                  <c:v>2015-07</c:v>
                </c:pt>
                <c:pt idx="220">
                  <c:v>2015-07</c:v>
                </c:pt>
                <c:pt idx="221">
                  <c:v>2015-07</c:v>
                </c:pt>
                <c:pt idx="222">
                  <c:v>2015-07</c:v>
                </c:pt>
                <c:pt idx="223">
                  <c:v>2015-07</c:v>
                </c:pt>
                <c:pt idx="224">
                  <c:v>2015-07</c:v>
                </c:pt>
                <c:pt idx="225">
                  <c:v>2015-07</c:v>
                </c:pt>
                <c:pt idx="226">
                  <c:v>2015-07</c:v>
                </c:pt>
                <c:pt idx="227">
                  <c:v>2015-07</c:v>
                </c:pt>
                <c:pt idx="228">
                  <c:v>2015-07</c:v>
                </c:pt>
                <c:pt idx="229">
                  <c:v>2015-07</c:v>
                </c:pt>
                <c:pt idx="230">
                  <c:v>2015-07</c:v>
                </c:pt>
                <c:pt idx="231">
                  <c:v>2015-07</c:v>
                </c:pt>
                <c:pt idx="232">
                  <c:v>2015-07</c:v>
                </c:pt>
                <c:pt idx="233">
                  <c:v>2015-07</c:v>
                </c:pt>
                <c:pt idx="234">
                  <c:v>2015-07</c:v>
                </c:pt>
                <c:pt idx="235">
                  <c:v>2015-07</c:v>
                </c:pt>
                <c:pt idx="236">
                  <c:v>2015-07</c:v>
                </c:pt>
                <c:pt idx="237">
                  <c:v>2015-07</c:v>
                </c:pt>
                <c:pt idx="238">
                  <c:v>2015-07</c:v>
                </c:pt>
                <c:pt idx="239">
                  <c:v>2015-07</c:v>
                </c:pt>
                <c:pt idx="240">
                  <c:v>2015-07</c:v>
                </c:pt>
                <c:pt idx="241">
                  <c:v>2015-07</c:v>
                </c:pt>
                <c:pt idx="242">
                  <c:v>2015-07</c:v>
                </c:pt>
                <c:pt idx="243">
                  <c:v>2015-08</c:v>
                </c:pt>
                <c:pt idx="244">
                  <c:v>2015-08</c:v>
                </c:pt>
                <c:pt idx="245">
                  <c:v>2015-08</c:v>
                </c:pt>
                <c:pt idx="246">
                  <c:v>2015-08</c:v>
                </c:pt>
                <c:pt idx="247">
                  <c:v>2015-08</c:v>
                </c:pt>
                <c:pt idx="248">
                  <c:v>2015-08</c:v>
                </c:pt>
                <c:pt idx="249">
                  <c:v>2015-08</c:v>
                </c:pt>
                <c:pt idx="250">
                  <c:v>2015-08</c:v>
                </c:pt>
                <c:pt idx="251">
                  <c:v>2015-08</c:v>
                </c:pt>
                <c:pt idx="252">
                  <c:v>2015-08</c:v>
                </c:pt>
                <c:pt idx="253">
                  <c:v>2015-08</c:v>
                </c:pt>
                <c:pt idx="254">
                  <c:v>2015-08</c:v>
                </c:pt>
                <c:pt idx="255">
                  <c:v>2015-08</c:v>
                </c:pt>
                <c:pt idx="256">
                  <c:v>2015-08</c:v>
                </c:pt>
                <c:pt idx="257">
                  <c:v>2015-08</c:v>
                </c:pt>
                <c:pt idx="258">
                  <c:v>2015-08</c:v>
                </c:pt>
                <c:pt idx="259">
                  <c:v>2015-08</c:v>
                </c:pt>
                <c:pt idx="260">
                  <c:v>2015-08</c:v>
                </c:pt>
                <c:pt idx="261">
                  <c:v>2015-08</c:v>
                </c:pt>
                <c:pt idx="262">
                  <c:v>2015-08</c:v>
                </c:pt>
                <c:pt idx="263">
                  <c:v>2015-08</c:v>
                </c:pt>
                <c:pt idx="264">
                  <c:v>2015-08</c:v>
                </c:pt>
                <c:pt idx="265">
                  <c:v>2015-08</c:v>
                </c:pt>
                <c:pt idx="266">
                  <c:v>2015-08</c:v>
                </c:pt>
                <c:pt idx="267">
                  <c:v>2015-08</c:v>
                </c:pt>
                <c:pt idx="268">
                  <c:v>2015-08</c:v>
                </c:pt>
                <c:pt idx="269">
                  <c:v>2015-08</c:v>
                </c:pt>
                <c:pt idx="270">
                  <c:v>2015-08</c:v>
                </c:pt>
                <c:pt idx="271">
                  <c:v>2015-08</c:v>
                </c:pt>
                <c:pt idx="272">
                  <c:v>2015-08</c:v>
                </c:pt>
                <c:pt idx="273">
                  <c:v>2015-08</c:v>
                </c:pt>
                <c:pt idx="274">
                  <c:v>2015-09</c:v>
                </c:pt>
                <c:pt idx="275">
                  <c:v>2015-09</c:v>
                </c:pt>
                <c:pt idx="276">
                  <c:v>2015-09</c:v>
                </c:pt>
                <c:pt idx="277">
                  <c:v>2015-09</c:v>
                </c:pt>
                <c:pt idx="278">
                  <c:v>2015-09</c:v>
                </c:pt>
                <c:pt idx="279">
                  <c:v>2015-09</c:v>
                </c:pt>
                <c:pt idx="280">
                  <c:v>2015-09</c:v>
                </c:pt>
                <c:pt idx="281">
                  <c:v>2015-09</c:v>
                </c:pt>
                <c:pt idx="282">
                  <c:v>2015-09</c:v>
                </c:pt>
                <c:pt idx="283">
                  <c:v>2015-09</c:v>
                </c:pt>
                <c:pt idx="284">
                  <c:v>2015-09</c:v>
                </c:pt>
                <c:pt idx="285">
                  <c:v>2015-09</c:v>
                </c:pt>
                <c:pt idx="286">
                  <c:v>2015-09</c:v>
                </c:pt>
                <c:pt idx="287">
                  <c:v>2015-09</c:v>
                </c:pt>
                <c:pt idx="288">
                  <c:v>2015-09</c:v>
                </c:pt>
                <c:pt idx="289">
                  <c:v>2015-09</c:v>
                </c:pt>
                <c:pt idx="290">
                  <c:v>2015-09</c:v>
                </c:pt>
                <c:pt idx="291">
                  <c:v>2015-09</c:v>
                </c:pt>
                <c:pt idx="292">
                  <c:v>2015-09</c:v>
                </c:pt>
                <c:pt idx="293">
                  <c:v>2015-09</c:v>
                </c:pt>
                <c:pt idx="294">
                  <c:v>2015-09</c:v>
                </c:pt>
                <c:pt idx="295">
                  <c:v>2015-09</c:v>
                </c:pt>
                <c:pt idx="296">
                  <c:v>2015-09</c:v>
                </c:pt>
                <c:pt idx="297">
                  <c:v>2015-09</c:v>
                </c:pt>
                <c:pt idx="298">
                  <c:v>2015-09</c:v>
                </c:pt>
                <c:pt idx="299">
                  <c:v>2015-09</c:v>
                </c:pt>
                <c:pt idx="300">
                  <c:v>2015-09</c:v>
                </c:pt>
                <c:pt idx="301">
                  <c:v>2015-09</c:v>
                </c:pt>
                <c:pt idx="302">
                  <c:v>2015-09</c:v>
                </c:pt>
                <c:pt idx="303">
                  <c:v>2015-09</c:v>
                </c:pt>
                <c:pt idx="304">
                  <c:v>2015-10</c:v>
                </c:pt>
                <c:pt idx="305">
                  <c:v>2015-10</c:v>
                </c:pt>
                <c:pt idx="306">
                  <c:v>2015-10</c:v>
                </c:pt>
                <c:pt idx="307">
                  <c:v>2015-10</c:v>
                </c:pt>
                <c:pt idx="308">
                  <c:v>2015-10</c:v>
                </c:pt>
                <c:pt idx="309">
                  <c:v>2015-10</c:v>
                </c:pt>
                <c:pt idx="310">
                  <c:v>2015-10</c:v>
                </c:pt>
                <c:pt idx="311">
                  <c:v>2015-10</c:v>
                </c:pt>
                <c:pt idx="312">
                  <c:v>2015-10</c:v>
                </c:pt>
                <c:pt idx="313">
                  <c:v>2015-10</c:v>
                </c:pt>
                <c:pt idx="314">
                  <c:v>2015-10</c:v>
                </c:pt>
                <c:pt idx="315">
                  <c:v>2015-10</c:v>
                </c:pt>
                <c:pt idx="316">
                  <c:v>2015-10</c:v>
                </c:pt>
                <c:pt idx="317">
                  <c:v>2015-10</c:v>
                </c:pt>
                <c:pt idx="318">
                  <c:v>2015-10</c:v>
                </c:pt>
                <c:pt idx="319">
                  <c:v>2015-10</c:v>
                </c:pt>
                <c:pt idx="320">
                  <c:v>2015-10</c:v>
                </c:pt>
                <c:pt idx="321">
                  <c:v>2015-10</c:v>
                </c:pt>
                <c:pt idx="322">
                  <c:v>2015-10</c:v>
                </c:pt>
                <c:pt idx="323">
                  <c:v>2015-10</c:v>
                </c:pt>
                <c:pt idx="324">
                  <c:v>2015-10</c:v>
                </c:pt>
                <c:pt idx="325">
                  <c:v>2015-10</c:v>
                </c:pt>
                <c:pt idx="326">
                  <c:v>2015-10</c:v>
                </c:pt>
                <c:pt idx="327">
                  <c:v>2015-10</c:v>
                </c:pt>
                <c:pt idx="328">
                  <c:v>2015-10</c:v>
                </c:pt>
                <c:pt idx="329">
                  <c:v>2015-10</c:v>
                </c:pt>
                <c:pt idx="330">
                  <c:v>2015-10</c:v>
                </c:pt>
                <c:pt idx="331">
                  <c:v>2015-10</c:v>
                </c:pt>
                <c:pt idx="332">
                  <c:v>2015-10</c:v>
                </c:pt>
                <c:pt idx="333">
                  <c:v>2015-10</c:v>
                </c:pt>
                <c:pt idx="334">
                  <c:v>2015-10</c:v>
                </c:pt>
                <c:pt idx="335">
                  <c:v>2015-11</c:v>
                </c:pt>
                <c:pt idx="336">
                  <c:v>2015-11</c:v>
                </c:pt>
                <c:pt idx="337">
                  <c:v>2015-11</c:v>
                </c:pt>
                <c:pt idx="338">
                  <c:v>2015-11</c:v>
                </c:pt>
                <c:pt idx="339">
                  <c:v>2015-11</c:v>
                </c:pt>
                <c:pt idx="340">
                  <c:v>2015-11</c:v>
                </c:pt>
                <c:pt idx="341">
                  <c:v>2015-11</c:v>
                </c:pt>
                <c:pt idx="342">
                  <c:v>2015-11</c:v>
                </c:pt>
                <c:pt idx="343">
                  <c:v>2015-11</c:v>
                </c:pt>
                <c:pt idx="344">
                  <c:v>2015-11</c:v>
                </c:pt>
                <c:pt idx="345">
                  <c:v>2015-11</c:v>
                </c:pt>
                <c:pt idx="346">
                  <c:v>2015-11</c:v>
                </c:pt>
                <c:pt idx="347">
                  <c:v>2015-11</c:v>
                </c:pt>
                <c:pt idx="348">
                  <c:v>2015-11</c:v>
                </c:pt>
                <c:pt idx="349">
                  <c:v>2015-11</c:v>
                </c:pt>
                <c:pt idx="350">
                  <c:v>2015-11</c:v>
                </c:pt>
                <c:pt idx="351">
                  <c:v>2015-11</c:v>
                </c:pt>
                <c:pt idx="352">
                  <c:v>2015-11</c:v>
                </c:pt>
                <c:pt idx="353">
                  <c:v>2015-11</c:v>
                </c:pt>
                <c:pt idx="354">
                  <c:v>2015-11</c:v>
                </c:pt>
                <c:pt idx="355">
                  <c:v>2015-11</c:v>
                </c:pt>
                <c:pt idx="356">
                  <c:v>2015-11</c:v>
                </c:pt>
                <c:pt idx="357">
                  <c:v>2015-11</c:v>
                </c:pt>
                <c:pt idx="358">
                  <c:v>2015-11</c:v>
                </c:pt>
                <c:pt idx="359">
                  <c:v>2015-11</c:v>
                </c:pt>
                <c:pt idx="360">
                  <c:v>2015-11</c:v>
                </c:pt>
                <c:pt idx="361">
                  <c:v>2015-11</c:v>
                </c:pt>
                <c:pt idx="362">
                  <c:v>2015-11</c:v>
                </c:pt>
                <c:pt idx="363">
                  <c:v>2015-11</c:v>
                </c:pt>
                <c:pt idx="364">
                  <c:v>2015-11</c:v>
                </c:pt>
                <c:pt idx="365">
                  <c:v>2015-12</c:v>
                </c:pt>
                <c:pt idx="366">
                  <c:v>2015-12</c:v>
                </c:pt>
                <c:pt idx="367">
                  <c:v>2015-12</c:v>
                </c:pt>
                <c:pt idx="368">
                  <c:v>2015-12</c:v>
                </c:pt>
                <c:pt idx="369">
                  <c:v>2015-12</c:v>
                </c:pt>
                <c:pt idx="370">
                  <c:v>2015-12</c:v>
                </c:pt>
                <c:pt idx="371">
                  <c:v>2015-12</c:v>
                </c:pt>
                <c:pt idx="372">
                  <c:v>2015-12</c:v>
                </c:pt>
                <c:pt idx="373">
                  <c:v>2015-12</c:v>
                </c:pt>
                <c:pt idx="374">
                  <c:v>2015-12</c:v>
                </c:pt>
                <c:pt idx="375">
                  <c:v>2015-12</c:v>
                </c:pt>
                <c:pt idx="376">
                  <c:v>2015-12</c:v>
                </c:pt>
                <c:pt idx="377">
                  <c:v>2015-12</c:v>
                </c:pt>
                <c:pt idx="378">
                  <c:v>2015-12</c:v>
                </c:pt>
                <c:pt idx="379">
                  <c:v>2015-12</c:v>
                </c:pt>
                <c:pt idx="380">
                  <c:v>2015-12</c:v>
                </c:pt>
                <c:pt idx="381">
                  <c:v>2015-12</c:v>
                </c:pt>
                <c:pt idx="382">
                  <c:v>2015-12</c:v>
                </c:pt>
                <c:pt idx="383">
                  <c:v>2015-12</c:v>
                </c:pt>
                <c:pt idx="384">
                  <c:v>2015-12</c:v>
                </c:pt>
                <c:pt idx="385">
                  <c:v>2015-12</c:v>
                </c:pt>
                <c:pt idx="386">
                  <c:v>2015-12</c:v>
                </c:pt>
                <c:pt idx="387">
                  <c:v>2015-12</c:v>
                </c:pt>
                <c:pt idx="388">
                  <c:v>2015-12</c:v>
                </c:pt>
                <c:pt idx="389">
                  <c:v>2015-12</c:v>
                </c:pt>
                <c:pt idx="390">
                  <c:v>2015-12</c:v>
                </c:pt>
                <c:pt idx="391">
                  <c:v>2015-12</c:v>
                </c:pt>
                <c:pt idx="392">
                  <c:v>2015-12</c:v>
                </c:pt>
                <c:pt idx="393">
                  <c:v>2015-12</c:v>
                </c:pt>
                <c:pt idx="394">
                  <c:v>2015-12</c:v>
                </c:pt>
                <c:pt idx="395">
                  <c:v>2015-12</c:v>
                </c:pt>
                <c:pt idx="396">
                  <c:v>2016-01</c:v>
                </c:pt>
                <c:pt idx="397">
                  <c:v>2016-01</c:v>
                </c:pt>
                <c:pt idx="398">
                  <c:v>2016-01</c:v>
                </c:pt>
                <c:pt idx="399">
                  <c:v>2016-01</c:v>
                </c:pt>
                <c:pt idx="400">
                  <c:v>2016-01</c:v>
                </c:pt>
                <c:pt idx="401">
                  <c:v>2016-01</c:v>
                </c:pt>
                <c:pt idx="402">
                  <c:v>2016-01</c:v>
                </c:pt>
                <c:pt idx="403">
                  <c:v>2016-01</c:v>
                </c:pt>
                <c:pt idx="404">
                  <c:v>2016-01</c:v>
                </c:pt>
                <c:pt idx="405">
                  <c:v>2016-01</c:v>
                </c:pt>
                <c:pt idx="406">
                  <c:v>2016-01</c:v>
                </c:pt>
                <c:pt idx="407">
                  <c:v>2016-01</c:v>
                </c:pt>
                <c:pt idx="408">
                  <c:v>2016-01</c:v>
                </c:pt>
                <c:pt idx="409">
                  <c:v>2016-01</c:v>
                </c:pt>
                <c:pt idx="410">
                  <c:v>2016-01</c:v>
                </c:pt>
                <c:pt idx="411">
                  <c:v>2016-01</c:v>
                </c:pt>
                <c:pt idx="412">
                  <c:v>2016-01</c:v>
                </c:pt>
                <c:pt idx="413">
                  <c:v>2016-01</c:v>
                </c:pt>
                <c:pt idx="414">
                  <c:v>2016-01</c:v>
                </c:pt>
                <c:pt idx="415">
                  <c:v>2016-01</c:v>
                </c:pt>
                <c:pt idx="416">
                  <c:v>2016-01</c:v>
                </c:pt>
                <c:pt idx="417">
                  <c:v>2016-01</c:v>
                </c:pt>
                <c:pt idx="418">
                  <c:v>2016-01</c:v>
                </c:pt>
                <c:pt idx="419">
                  <c:v>2016-01</c:v>
                </c:pt>
                <c:pt idx="420">
                  <c:v>2016-01</c:v>
                </c:pt>
                <c:pt idx="421">
                  <c:v>2016-01</c:v>
                </c:pt>
                <c:pt idx="422">
                  <c:v>2016-01</c:v>
                </c:pt>
                <c:pt idx="423">
                  <c:v>2016-01</c:v>
                </c:pt>
                <c:pt idx="424">
                  <c:v>2016-01</c:v>
                </c:pt>
                <c:pt idx="425">
                  <c:v>2016-01</c:v>
                </c:pt>
                <c:pt idx="426">
                  <c:v>2016-01</c:v>
                </c:pt>
                <c:pt idx="427">
                  <c:v>2016-02</c:v>
                </c:pt>
                <c:pt idx="428">
                  <c:v>2016-02</c:v>
                </c:pt>
                <c:pt idx="429">
                  <c:v>2016-02</c:v>
                </c:pt>
                <c:pt idx="430">
                  <c:v>2016-02</c:v>
                </c:pt>
                <c:pt idx="431">
                  <c:v>2016-02</c:v>
                </c:pt>
                <c:pt idx="432">
                  <c:v>2016-02</c:v>
                </c:pt>
                <c:pt idx="433">
                  <c:v>2016-02</c:v>
                </c:pt>
                <c:pt idx="434">
                  <c:v>2016-02</c:v>
                </c:pt>
                <c:pt idx="435">
                  <c:v>2016-02</c:v>
                </c:pt>
                <c:pt idx="436">
                  <c:v>2016-02</c:v>
                </c:pt>
                <c:pt idx="437">
                  <c:v>2016-02</c:v>
                </c:pt>
                <c:pt idx="438">
                  <c:v>2016-02</c:v>
                </c:pt>
                <c:pt idx="439">
                  <c:v>2016-02</c:v>
                </c:pt>
                <c:pt idx="440">
                  <c:v>2016-02</c:v>
                </c:pt>
                <c:pt idx="441">
                  <c:v>2016-02</c:v>
                </c:pt>
                <c:pt idx="442">
                  <c:v>2016-02</c:v>
                </c:pt>
                <c:pt idx="443">
                  <c:v>2016-02</c:v>
                </c:pt>
                <c:pt idx="444">
                  <c:v>2016-02</c:v>
                </c:pt>
                <c:pt idx="445">
                  <c:v>2016-02</c:v>
                </c:pt>
                <c:pt idx="446">
                  <c:v>2016-02</c:v>
                </c:pt>
                <c:pt idx="447">
                  <c:v>2016-02</c:v>
                </c:pt>
                <c:pt idx="448">
                  <c:v>2016-02</c:v>
                </c:pt>
                <c:pt idx="449">
                  <c:v>2016-02</c:v>
                </c:pt>
                <c:pt idx="450">
                  <c:v>2016-02</c:v>
                </c:pt>
                <c:pt idx="451">
                  <c:v>2016-02</c:v>
                </c:pt>
                <c:pt idx="452">
                  <c:v>2016-02</c:v>
                </c:pt>
                <c:pt idx="453">
                  <c:v>2016-02</c:v>
                </c:pt>
                <c:pt idx="454">
                  <c:v>2016-02</c:v>
                </c:pt>
                <c:pt idx="455">
                  <c:v>2016-02</c:v>
                </c:pt>
                <c:pt idx="456">
                  <c:v>2016-03</c:v>
                </c:pt>
                <c:pt idx="457">
                  <c:v>2016-03</c:v>
                </c:pt>
                <c:pt idx="458">
                  <c:v>2016-03</c:v>
                </c:pt>
                <c:pt idx="459">
                  <c:v>2016-03</c:v>
                </c:pt>
                <c:pt idx="460">
                  <c:v>2016-03</c:v>
                </c:pt>
                <c:pt idx="461">
                  <c:v>2016-03</c:v>
                </c:pt>
                <c:pt idx="462">
                  <c:v>2016-03</c:v>
                </c:pt>
                <c:pt idx="463">
                  <c:v>2016-03</c:v>
                </c:pt>
                <c:pt idx="464">
                  <c:v>2016-03</c:v>
                </c:pt>
                <c:pt idx="465">
                  <c:v>2016-03</c:v>
                </c:pt>
                <c:pt idx="466">
                  <c:v>2016-03</c:v>
                </c:pt>
                <c:pt idx="467">
                  <c:v>2016-03</c:v>
                </c:pt>
                <c:pt idx="468">
                  <c:v>2016-03</c:v>
                </c:pt>
                <c:pt idx="469">
                  <c:v>2016-03</c:v>
                </c:pt>
                <c:pt idx="470">
                  <c:v>2016-03</c:v>
                </c:pt>
                <c:pt idx="471">
                  <c:v>2016-03</c:v>
                </c:pt>
                <c:pt idx="472">
                  <c:v>2016-03</c:v>
                </c:pt>
                <c:pt idx="473">
                  <c:v>2016-03</c:v>
                </c:pt>
                <c:pt idx="474">
                  <c:v>2016-03</c:v>
                </c:pt>
                <c:pt idx="475">
                  <c:v>2016-03</c:v>
                </c:pt>
                <c:pt idx="476">
                  <c:v>2016-03</c:v>
                </c:pt>
                <c:pt idx="477">
                  <c:v>2016-03</c:v>
                </c:pt>
                <c:pt idx="478">
                  <c:v>2016-03</c:v>
                </c:pt>
                <c:pt idx="479">
                  <c:v>2016-03</c:v>
                </c:pt>
                <c:pt idx="480">
                  <c:v>2016-03</c:v>
                </c:pt>
                <c:pt idx="481">
                  <c:v>2016-03</c:v>
                </c:pt>
                <c:pt idx="482">
                  <c:v>2016-03</c:v>
                </c:pt>
                <c:pt idx="483">
                  <c:v>2016-03</c:v>
                </c:pt>
                <c:pt idx="484">
                  <c:v>2016-03</c:v>
                </c:pt>
                <c:pt idx="485">
                  <c:v>2016-03</c:v>
                </c:pt>
                <c:pt idx="486">
                  <c:v>2016-03</c:v>
                </c:pt>
                <c:pt idx="487">
                  <c:v>2016-04</c:v>
                </c:pt>
                <c:pt idx="488">
                  <c:v>2016-04</c:v>
                </c:pt>
                <c:pt idx="489">
                  <c:v>2016-04</c:v>
                </c:pt>
                <c:pt idx="490">
                  <c:v>2016-04</c:v>
                </c:pt>
                <c:pt idx="491">
                  <c:v>2016-04</c:v>
                </c:pt>
                <c:pt idx="492">
                  <c:v>2016-04</c:v>
                </c:pt>
                <c:pt idx="493">
                  <c:v>2016-04</c:v>
                </c:pt>
                <c:pt idx="494">
                  <c:v>2016-04</c:v>
                </c:pt>
                <c:pt idx="495">
                  <c:v>2016-04</c:v>
                </c:pt>
                <c:pt idx="496">
                  <c:v>2016-04</c:v>
                </c:pt>
                <c:pt idx="497">
                  <c:v>2016-04</c:v>
                </c:pt>
                <c:pt idx="498">
                  <c:v>2016-04</c:v>
                </c:pt>
                <c:pt idx="499">
                  <c:v>2016-04</c:v>
                </c:pt>
                <c:pt idx="500">
                  <c:v>2016-04</c:v>
                </c:pt>
                <c:pt idx="501">
                  <c:v>2016-04</c:v>
                </c:pt>
                <c:pt idx="502">
                  <c:v>2016-04</c:v>
                </c:pt>
                <c:pt idx="503">
                  <c:v>2016-04</c:v>
                </c:pt>
                <c:pt idx="504">
                  <c:v>2016-04</c:v>
                </c:pt>
                <c:pt idx="505">
                  <c:v>2016-04</c:v>
                </c:pt>
                <c:pt idx="506">
                  <c:v>2016-04</c:v>
                </c:pt>
                <c:pt idx="507">
                  <c:v>2016-04</c:v>
                </c:pt>
                <c:pt idx="508">
                  <c:v>2016-04</c:v>
                </c:pt>
                <c:pt idx="509">
                  <c:v>2016-04</c:v>
                </c:pt>
                <c:pt idx="510">
                  <c:v>2016-04</c:v>
                </c:pt>
                <c:pt idx="511">
                  <c:v>2016-04</c:v>
                </c:pt>
                <c:pt idx="512">
                  <c:v>2016-04</c:v>
                </c:pt>
                <c:pt idx="513">
                  <c:v>2016-04</c:v>
                </c:pt>
                <c:pt idx="514">
                  <c:v>2016-04</c:v>
                </c:pt>
                <c:pt idx="515">
                  <c:v>2016-04</c:v>
                </c:pt>
                <c:pt idx="516">
                  <c:v>2016-04</c:v>
                </c:pt>
                <c:pt idx="517">
                  <c:v>2016-05</c:v>
                </c:pt>
                <c:pt idx="518">
                  <c:v>2016-05</c:v>
                </c:pt>
                <c:pt idx="519">
                  <c:v>2016-05</c:v>
                </c:pt>
                <c:pt idx="520">
                  <c:v>2016-05</c:v>
                </c:pt>
                <c:pt idx="521">
                  <c:v>2016-05</c:v>
                </c:pt>
                <c:pt idx="522">
                  <c:v>2016-05</c:v>
                </c:pt>
                <c:pt idx="523">
                  <c:v>2016-05</c:v>
                </c:pt>
                <c:pt idx="524">
                  <c:v>2016-05</c:v>
                </c:pt>
                <c:pt idx="525">
                  <c:v>2016-05</c:v>
                </c:pt>
                <c:pt idx="526">
                  <c:v>2016-05</c:v>
                </c:pt>
                <c:pt idx="527">
                  <c:v>2016-05</c:v>
                </c:pt>
                <c:pt idx="528">
                  <c:v>2016-05</c:v>
                </c:pt>
                <c:pt idx="529">
                  <c:v>2016-05</c:v>
                </c:pt>
                <c:pt idx="530">
                  <c:v>2016-05</c:v>
                </c:pt>
                <c:pt idx="531">
                  <c:v>2016-05</c:v>
                </c:pt>
                <c:pt idx="532">
                  <c:v>2016-05</c:v>
                </c:pt>
                <c:pt idx="533">
                  <c:v>2016-05</c:v>
                </c:pt>
                <c:pt idx="534">
                  <c:v>2016-05</c:v>
                </c:pt>
                <c:pt idx="535">
                  <c:v>2016-05</c:v>
                </c:pt>
                <c:pt idx="536">
                  <c:v>2016-05</c:v>
                </c:pt>
                <c:pt idx="537">
                  <c:v>2016-05</c:v>
                </c:pt>
                <c:pt idx="538">
                  <c:v>2016-05</c:v>
                </c:pt>
                <c:pt idx="539">
                  <c:v>2016-05</c:v>
                </c:pt>
                <c:pt idx="540">
                  <c:v>2016-05</c:v>
                </c:pt>
                <c:pt idx="541">
                  <c:v>2016-05</c:v>
                </c:pt>
                <c:pt idx="542">
                  <c:v>2016-05</c:v>
                </c:pt>
                <c:pt idx="543">
                  <c:v>2016-05</c:v>
                </c:pt>
                <c:pt idx="544">
                  <c:v>2016-05</c:v>
                </c:pt>
                <c:pt idx="545">
                  <c:v>2016-05</c:v>
                </c:pt>
                <c:pt idx="546">
                  <c:v>2016-05</c:v>
                </c:pt>
                <c:pt idx="547">
                  <c:v>2016-05</c:v>
                </c:pt>
                <c:pt idx="548">
                  <c:v>2016-06</c:v>
                </c:pt>
                <c:pt idx="549">
                  <c:v>2016-06</c:v>
                </c:pt>
                <c:pt idx="550">
                  <c:v>2016-06</c:v>
                </c:pt>
                <c:pt idx="551">
                  <c:v>2016-06</c:v>
                </c:pt>
                <c:pt idx="552">
                  <c:v>2016-06</c:v>
                </c:pt>
                <c:pt idx="553">
                  <c:v>2016-06</c:v>
                </c:pt>
                <c:pt idx="554">
                  <c:v>2016-06</c:v>
                </c:pt>
                <c:pt idx="555">
                  <c:v>2016-06</c:v>
                </c:pt>
                <c:pt idx="556">
                  <c:v>2016-06</c:v>
                </c:pt>
                <c:pt idx="557">
                  <c:v>2016-06</c:v>
                </c:pt>
                <c:pt idx="558">
                  <c:v>2016-06</c:v>
                </c:pt>
                <c:pt idx="559">
                  <c:v>2016-06</c:v>
                </c:pt>
                <c:pt idx="560">
                  <c:v>2016-06</c:v>
                </c:pt>
                <c:pt idx="561">
                  <c:v>2016-06</c:v>
                </c:pt>
                <c:pt idx="562">
                  <c:v>2016-06</c:v>
                </c:pt>
                <c:pt idx="563">
                  <c:v>2016-06</c:v>
                </c:pt>
                <c:pt idx="564">
                  <c:v>2016-06</c:v>
                </c:pt>
                <c:pt idx="565">
                  <c:v>2016-06</c:v>
                </c:pt>
                <c:pt idx="566">
                  <c:v>2016-06</c:v>
                </c:pt>
                <c:pt idx="567">
                  <c:v>2016-06</c:v>
                </c:pt>
                <c:pt idx="568">
                  <c:v>2016-06</c:v>
                </c:pt>
                <c:pt idx="569">
                  <c:v>2016-06</c:v>
                </c:pt>
                <c:pt idx="570">
                  <c:v>2016-06</c:v>
                </c:pt>
                <c:pt idx="571">
                  <c:v>2016-06</c:v>
                </c:pt>
                <c:pt idx="572">
                  <c:v>2016-06</c:v>
                </c:pt>
                <c:pt idx="573">
                  <c:v>2016-06</c:v>
                </c:pt>
                <c:pt idx="574">
                  <c:v>2016-06</c:v>
                </c:pt>
                <c:pt idx="575">
                  <c:v>2016-06</c:v>
                </c:pt>
                <c:pt idx="576">
                  <c:v>2016-06</c:v>
                </c:pt>
                <c:pt idx="577">
                  <c:v>2016-06</c:v>
                </c:pt>
                <c:pt idx="578">
                  <c:v>2016-07</c:v>
                </c:pt>
                <c:pt idx="579">
                  <c:v>2016-07</c:v>
                </c:pt>
                <c:pt idx="580">
                  <c:v>2016-07</c:v>
                </c:pt>
                <c:pt idx="581">
                  <c:v>2016-07</c:v>
                </c:pt>
                <c:pt idx="582">
                  <c:v>2016-07</c:v>
                </c:pt>
                <c:pt idx="583">
                  <c:v>2016-07</c:v>
                </c:pt>
                <c:pt idx="584">
                  <c:v>2016-07</c:v>
                </c:pt>
                <c:pt idx="585">
                  <c:v>2016-07</c:v>
                </c:pt>
                <c:pt idx="586">
                  <c:v>2016-07</c:v>
                </c:pt>
                <c:pt idx="587">
                  <c:v>2016-07</c:v>
                </c:pt>
                <c:pt idx="588">
                  <c:v>2016-07</c:v>
                </c:pt>
                <c:pt idx="589">
                  <c:v>2016-07</c:v>
                </c:pt>
                <c:pt idx="590">
                  <c:v>2016-07</c:v>
                </c:pt>
                <c:pt idx="591">
                  <c:v>2016-07</c:v>
                </c:pt>
                <c:pt idx="592">
                  <c:v>2016-07</c:v>
                </c:pt>
                <c:pt idx="593">
                  <c:v>2016-07</c:v>
                </c:pt>
                <c:pt idx="594">
                  <c:v>2016-07</c:v>
                </c:pt>
                <c:pt idx="595">
                  <c:v>2016-07</c:v>
                </c:pt>
                <c:pt idx="596">
                  <c:v>2016-07</c:v>
                </c:pt>
                <c:pt idx="597">
                  <c:v>2016-07</c:v>
                </c:pt>
                <c:pt idx="598">
                  <c:v>2016-07</c:v>
                </c:pt>
                <c:pt idx="599">
                  <c:v>2016-07</c:v>
                </c:pt>
                <c:pt idx="600">
                  <c:v>2016-07</c:v>
                </c:pt>
                <c:pt idx="601">
                  <c:v>2016-07</c:v>
                </c:pt>
                <c:pt idx="602">
                  <c:v>2016-07</c:v>
                </c:pt>
                <c:pt idx="603">
                  <c:v>2016-07</c:v>
                </c:pt>
                <c:pt idx="604">
                  <c:v>2016-07</c:v>
                </c:pt>
                <c:pt idx="605">
                  <c:v>2016-07</c:v>
                </c:pt>
                <c:pt idx="606">
                  <c:v>2016-07</c:v>
                </c:pt>
                <c:pt idx="607">
                  <c:v>2016-07</c:v>
                </c:pt>
                <c:pt idx="608">
                  <c:v>2016-07</c:v>
                </c:pt>
                <c:pt idx="609">
                  <c:v>2016-08</c:v>
                </c:pt>
                <c:pt idx="610">
                  <c:v>2016-08</c:v>
                </c:pt>
                <c:pt idx="611">
                  <c:v>2016-08</c:v>
                </c:pt>
                <c:pt idx="612">
                  <c:v>2016-08</c:v>
                </c:pt>
                <c:pt idx="613">
                  <c:v>2016-08</c:v>
                </c:pt>
                <c:pt idx="614">
                  <c:v>2016-08</c:v>
                </c:pt>
                <c:pt idx="615">
                  <c:v>2016-08</c:v>
                </c:pt>
                <c:pt idx="616">
                  <c:v>2016-08</c:v>
                </c:pt>
                <c:pt idx="617">
                  <c:v>2016-08</c:v>
                </c:pt>
                <c:pt idx="618">
                  <c:v>2016-08</c:v>
                </c:pt>
                <c:pt idx="619">
                  <c:v>2016-08</c:v>
                </c:pt>
                <c:pt idx="620">
                  <c:v>2016-08</c:v>
                </c:pt>
                <c:pt idx="621">
                  <c:v>2016-08</c:v>
                </c:pt>
                <c:pt idx="622">
                  <c:v>2016-08</c:v>
                </c:pt>
                <c:pt idx="623">
                  <c:v>2016-08</c:v>
                </c:pt>
                <c:pt idx="624">
                  <c:v>2016-08</c:v>
                </c:pt>
                <c:pt idx="625">
                  <c:v>2016-08</c:v>
                </c:pt>
                <c:pt idx="626">
                  <c:v>2016-08</c:v>
                </c:pt>
                <c:pt idx="627">
                  <c:v>2016-08</c:v>
                </c:pt>
                <c:pt idx="628">
                  <c:v>2016-08</c:v>
                </c:pt>
                <c:pt idx="629">
                  <c:v>2016-08</c:v>
                </c:pt>
                <c:pt idx="630">
                  <c:v>2016-08</c:v>
                </c:pt>
                <c:pt idx="631">
                  <c:v>2016-08</c:v>
                </c:pt>
                <c:pt idx="632">
                  <c:v>2016-08</c:v>
                </c:pt>
                <c:pt idx="633">
                  <c:v>2016-08</c:v>
                </c:pt>
                <c:pt idx="634">
                  <c:v>2016-08</c:v>
                </c:pt>
                <c:pt idx="635">
                  <c:v>2016-08</c:v>
                </c:pt>
                <c:pt idx="636">
                  <c:v>2016-08</c:v>
                </c:pt>
                <c:pt idx="637">
                  <c:v>2016-08</c:v>
                </c:pt>
                <c:pt idx="638">
                  <c:v>2016-08</c:v>
                </c:pt>
                <c:pt idx="639">
                  <c:v>2016-08</c:v>
                </c:pt>
                <c:pt idx="640">
                  <c:v>2016-09</c:v>
                </c:pt>
                <c:pt idx="641">
                  <c:v>2016-09</c:v>
                </c:pt>
                <c:pt idx="642">
                  <c:v>2016-09</c:v>
                </c:pt>
                <c:pt idx="643">
                  <c:v>2016-09</c:v>
                </c:pt>
                <c:pt idx="644">
                  <c:v>2016-09</c:v>
                </c:pt>
                <c:pt idx="645">
                  <c:v>2016-09</c:v>
                </c:pt>
                <c:pt idx="646">
                  <c:v>2016-09</c:v>
                </c:pt>
                <c:pt idx="647">
                  <c:v>2016-09</c:v>
                </c:pt>
                <c:pt idx="648">
                  <c:v>2016-09</c:v>
                </c:pt>
                <c:pt idx="649">
                  <c:v>2016-09</c:v>
                </c:pt>
                <c:pt idx="650">
                  <c:v>2016-09</c:v>
                </c:pt>
                <c:pt idx="651">
                  <c:v>2016-09</c:v>
                </c:pt>
                <c:pt idx="652">
                  <c:v>2016-09</c:v>
                </c:pt>
                <c:pt idx="653">
                  <c:v>2016-09</c:v>
                </c:pt>
                <c:pt idx="654">
                  <c:v>2016-09</c:v>
                </c:pt>
                <c:pt idx="655">
                  <c:v>2016-09</c:v>
                </c:pt>
                <c:pt idx="656">
                  <c:v>2016-09</c:v>
                </c:pt>
                <c:pt idx="657">
                  <c:v>2016-09</c:v>
                </c:pt>
                <c:pt idx="658">
                  <c:v>2016-09</c:v>
                </c:pt>
                <c:pt idx="659">
                  <c:v>2016-09</c:v>
                </c:pt>
                <c:pt idx="660">
                  <c:v>2016-09</c:v>
                </c:pt>
                <c:pt idx="661">
                  <c:v>2016-09</c:v>
                </c:pt>
                <c:pt idx="662">
                  <c:v>2016-09</c:v>
                </c:pt>
                <c:pt idx="663">
                  <c:v>2016-09</c:v>
                </c:pt>
                <c:pt idx="664">
                  <c:v>2016-09</c:v>
                </c:pt>
                <c:pt idx="665">
                  <c:v>2016-09</c:v>
                </c:pt>
                <c:pt idx="666">
                  <c:v>2016-09</c:v>
                </c:pt>
                <c:pt idx="667">
                  <c:v>2016-09</c:v>
                </c:pt>
                <c:pt idx="668">
                  <c:v>2016-09</c:v>
                </c:pt>
                <c:pt idx="669">
                  <c:v>2016-09</c:v>
                </c:pt>
                <c:pt idx="670">
                  <c:v>2016-10</c:v>
                </c:pt>
                <c:pt idx="671">
                  <c:v>2016-10</c:v>
                </c:pt>
                <c:pt idx="672">
                  <c:v>2016-10</c:v>
                </c:pt>
                <c:pt idx="673">
                  <c:v>2016-10</c:v>
                </c:pt>
                <c:pt idx="674">
                  <c:v>2016-10</c:v>
                </c:pt>
                <c:pt idx="675">
                  <c:v>2016-10</c:v>
                </c:pt>
                <c:pt idx="676">
                  <c:v>2016-10</c:v>
                </c:pt>
                <c:pt idx="677">
                  <c:v>2016-10</c:v>
                </c:pt>
                <c:pt idx="678">
                  <c:v>2016-10</c:v>
                </c:pt>
                <c:pt idx="679">
                  <c:v>2016-10</c:v>
                </c:pt>
                <c:pt idx="680">
                  <c:v>2016-10</c:v>
                </c:pt>
                <c:pt idx="681">
                  <c:v>2016-10</c:v>
                </c:pt>
                <c:pt idx="682">
                  <c:v>2016-10</c:v>
                </c:pt>
                <c:pt idx="683">
                  <c:v>2016-10</c:v>
                </c:pt>
                <c:pt idx="684">
                  <c:v>2016-10</c:v>
                </c:pt>
                <c:pt idx="685">
                  <c:v>2016-10</c:v>
                </c:pt>
                <c:pt idx="686">
                  <c:v>2016-10</c:v>
                </c:pt>
                <c:pt idx="687">
                  <c:v>2016-10</c:v>
                </c:pt>
                <c:pt idx="688">
                  <c:v>2016-10</c:v>
                </c:pt>
                <c:pt idx="689">
                  <c:v>2016-10</c:v>
                </c:pt>
                <c:pt idx="690">
                  <c:v>2016-10</c:v>
                </c:pt>
                <c:pt idx="691">
                  <c:v>2016-10</c:v>
                </c:pt>
                <c:pt idx="692">
                  <c:v>2016-10</c:v>
                </c:pt>
                <c:pt idx="693">
                  <c:v>2016-10</c:v>
                </c:pt>
                <c:pt idx="694">
                  <c:v>2016-10</c:v>
                </c:pt>
                <c:pt idx="695">
                  <c:v>2016-10</c:v>
                </c:pt>
                <c:pt idx="696">
                  <c:v>2016-10</c:v>
                </c:pt>
                <c:pt idx="697">
                  <c:v>2016-10</c:v>
                </c:pt>
                <c:pt idx="698">
                  <c:v>2016-10</c:v>
                </c:pt>
                <c:pt idx="699">
                  <c:v>2016-10</c:v>
                </c:pt>
                <c:pt idx="700">
                  <c:v>2016-10</c:v>
                </c:pt>
                <c:pt idx="701">
                  <c:v>2016-11</c:v>
                </c:pt>
                <c:pt idx="702">
                  <c:v>2016-11</c:v>
                </c:pt>
                <c:pt idx="703">
                  <c:v>2016-11</c:v>
                </c:pt>
                <c:pt idx="704">
                  <c:v>2016-11</c:v>
                </c:pt>
                <c:pt idx="705">
                  <c:v>2016-11</c:v>
                </c:pt>
                <c:pt idx="706">
                  <c:v>2016-11</c:v>
                </c:pt>
                <c:pt idx="707">
                  <c:v>2016-11</c:v>
                </c:pt>
                <c:pt idx="708">
                  <c:v>2016-11</c:v>
                </c:pt>
                <c:pt idx="709">
                  <c:v>2016-11</c:v>
                </c:pt>
                <c:pt idx="710">
                  <c:v>2016-11</c:v>
                </c:pt>
                <c:pt idx="711">
                  <c:v>2016-11</c:v>
                </c:pt>
                <c:pt idx="712">
                  <c:v>2016-11</c:v>
                </c:pt>
                <c:pt idx="713">
                  <c:v>2016-11</c:v>
                </c:pt>
                <c:pt idx="714">
                  <c:v>2016-11</c:v>
                </c:pt>
                <c:pt idx="715">
                  <c:v>2016-11</c:v>
                </c:pt>
                <c:pt idx="716">
                  <c:v>2016-11</c:v>
                </c:pt>
                <c:pt idx="717">
                  <c:v>2016-11</c:v>
                </c:pt>
                <c:pt idx="718">
                  <c:v>2016-11</c:v>
                </c:pt>
                <c:pt idx="719">
                  <c:v>2016-11</c:v>
                </c:pt>
                <c:pt idx="720">
                  <c:v>2016-11</c:v>
                </c:pt>
                <c:pt idx="721">
                  <c:v>2016-11</c:v>
                </c:pt>
                <c:pt idx="722">
                  <c:v>2016-11</c:v>
                </c:pt>
                <c:pt idx="723">
                  <c:v>2016-11</c:v>
                </c:pt>
                <c:pt idx="724">
                  <c:v>2016-11</c:v>
                </c:pt>
                <c:pt idx="725">
                  <c:v>2016-11</c:v>
                </c:pt>
                <c:pt idx="726">
                  <c:v>2016-11</c:v>
                </c:pt>
                <c:pt idx="727">
                  <c:v>2016-11</c:v>
                </c:pt>
                <c:pt idx="728">
                  <c:v>2016-11</c:v>
                </c:pt>
                <c:pt idx="729">
                  <c:v>2016-11</c:v>
                </c:pt>
                <c:pt idx="730">
                  <c:v>2016-11</c:v>
                </c:pt>
                <c:pt idx="731">
                  <c:v>2016-12</c:v>
                </c:pt>
                <c:pt idx="732">
                  <c:v>2016-12</c:v>
                </c:pt>
                <c:pt idx="733">
                  <c:v>2016-12</c:v>
                </c:pt>
                <c:pt idx="734">
                  <c:v>2016-12</c:v>
                </c:pt>
                <c:pt idx="735">
                  <c:v>2016-12</c:v>
                </c:pt>
                <c:pt idx="736">
                  <c:v>2016-12</c:v>
                </c:pt>
                <c:pt idx="737">
                  <c:v>2016-12</c:v>
                </c:pt>
                <c:pt idx="738">
                  <c:v>2016-12</c:v>
                </c:pt>
                <c:pt idx="739">
                  <c:v>2016-12</c:v>
                </c:pt>
                <c:pt idx="740">
                  <c:v>2016-12</c:v>
                </c:pt>
                <c:pt idx="741">
                  <c:v>2016-12</c:v>
                </c:pt>
                <c:pt idx="742">
                  <c:v>2016-12</c:v>
                </c:pt>
                <c:pt idx="743">
                  <c:v>2016-12</c:v>
                </c:pt>
                <c:pt idx="744">
                  <c:v>2016-12</c:v>
                </c:pt>
                <c:pt idx="745">
                  <c:v>2016-12</c:v>
                </c:pt>
                <c:pt idx="746">
                  <c:v>2016-12</c:v>
                </c:pt>
                <c:pt idx="747">
                  <c:v>2016-12</c:v>
                </c:pt>
                <c:pt idx="748">
                  <c:v>2016-12</c:v>
                </c:pt>
                <c:pt idx="749">
                  <c:v>2016-12</c:v>
                </c:pt>
                <c:pt idx="750">
                  <c:v>2016-12</c:v>
                </c:pt>
                <c:pt idx="751">
                  <c:v>2016-12</c:v>
                </c:pt>
                <c:pt idx="752">
                  <c:v>2016-12</c:v>
                </c:pt>
                <c:pt idx="753">
                  <c:v>2016-12</c:v>
                </c:pt>
                <c:pt idx="754">
                  <c:v>2016-12</c:v>
                </c:pt>
                <c:pt idx="755">
                  <c:v>2016-12</c:v>
                </c:pt>
                <c:pt idx="756">
                  <c:v>2016-12</c:v>
                </c:pt>
                <c:pt idx="757">
                  <c:v>2016-12</c:v>
                </c:pt>
                <c:pt idx="758">
                  <c:v>2016-12</c:v>
                </c:pt>
                <c:pt idx="759">
                  <c:v>2016-12</c:v>
                </c:pt>
                <c:pt idx="760">
                  <c:v>2016-12</c:v>
                </c:pt>
                <c:pt idx="761">
                  <c:v>2016-12</c:v>
                </c:pt>
                <c:pt idx="762">
                  <c:v>2017-01</c:v>
                </c:pt>
                <c:pt idx="763">
                  <c:v>2017-01</c:v>
                </c:pt>
                <c:pt idx="764">
                  <c:v>2017-01</c:v>
                </c:pt>
                <c:pt idx="765">
                  <c:v>2017-01</c:v>
                </c:pt>
                <c:pt idx="766">
                  <c:v>2017-01</c:v>
                </c:pt>
                <c:pt idx="767">
                  <c:v>2017-01</c:v>
                </c:pt>
                <c:pt idx="768">
                  <c:v>2017-01</c:v>
                </c:pt>
                <c:pt idx="769">
                  <c:v>2017-01</c:v>
                </c:pt>
                <c:pt idx="770">
                  <c:v>2017-01</c:v>
                </c:pt>
                <c:pt idx="771">
                  <c:v>2017-01</c:v>
                </c:pt>
                <c:pt idx="772">
                  <c:v>2017-01</c:v>
                </c:pt>
                <c:pt idx="773">
                  <c:v>2017-01</c:v>
                </c:pt>
                <c:pt idx="774">
                  <c:v>2017-01</c:v>
                </c:pt>
                <c:pt idx="775">
                  <c:v>2017-01</c:v>
                </c:pt>
                <c:pt idx="776">
                  <c:v>2017-01</c:v>
                </c:pt>
                <c:pt idx="777">
                  <c:v>2017-01</c:v>
                </c:pt>
                <c:pt idx="778">
                  <c:v>2017-01</c:v>
                </c:pt>
                <c:pt idx="779">
                  <c:v>2017-01</c:v>
                </c:pt>
                <c:pt idx="780">
                  <c:v>2017-01</c:v>
                </c:pt>
                <c:pt idx="781">
                  <c:v>2017-01</c:v>
                </c:pt>
                <c:pt idx="782">
                  <c:v>2017-01</c:v>
                </c:pt>
                <c:pt idx="783">
                  <c:v>2017-01</c:v>
                </c:pt>
                <c:pt idx="784">
                  <c:v>2017-01</c:v>
                </c:pt>
                <c:pt idx="785">
                  <c:v>2017-01</c:v>
                </c:pt>
                <c:pt idx="786">
                  <c:v>2017-01</c:v>
                </c:pt>
                <c:pt idx="787">
                  <c:v>2017-01</c:v>
                </c:pt>
                <c:pt idx="788">
                  <c:v>2017-01</c:v>
                </c:pt>
                <c:pt idx="789">
                  <c:v>2017-01</c:v>
                </c:pt>
                <c:pt idx="790">
                  <c:v>2017-01</c:v>
                </c:pt>
                <c:pt idx="791">
                  <c:v>2017-01</c:v>
                </c:pt>
                <c:pt idx="792">
                  <c:v>2017-01</c:v>
                </c:pt>
                <c:pt idx="793">
                  <c:v>2017-02</c:v>
                </c:pt>
                <c:pt idx="794">
                  <c:v>2017-02</c:v>
                </c:pt>
                <c:pt idx="795">
                  <c:v>2017-02</c:v>
                </c:pt>
                <c:pt idx="796">
                  <c:v>2017-02</c:v>
                </c:pt>
                <c:pt idx="797">
                  <c:v>2017-02</c:v>
                </c:pt>
                <c:pt idx="798">
                  <c:v>2017-02</c:v>
                </c:pt>
                <c:pt idx="799">
                  <c:v>2017-02</c:v>
                </c:pt>
                <c:pt idx="800">
                  <c:v>2017-02</c:v>
                </c:pt>
                <c:pt idx="801">
                  <c:v>2017-02</c:v>
                </c:pt>
                <c:pt idx="802">
                  <c:v>2017-02</c:v>
                </c:pt>
                <c:pt idx="803">
                  <c:v>2017-02</c:v>
                </c:pt>
                <c:pt idx="804">
                  <c:v>2017-02</c:v>
                </c:pt>
                <c:pt idx="805">
                  <c:v>2017-02</c:v>
                </c:pt>
                <c:pt idx="806">
                  <c:v>2017-02</c:v>
                </c:pt>
                <c:pt idx="807">
                  <c:v>2017-02</c:v>
                </c:pt>
                <c:pt idx="808">
                  <c:v>2017-02</c:v>
                </c:pt>
                <c:pt idx="809">
                  <c:v>2017-02</c:v>
                </c:pt>
                <c:pt idx="810">
                  <c:v>2017-02</c:v>
                </c:pt>
                <c:pt idx="811">
                  <c:v>2017-02</c:v>
                </c:pt>
                <c:pt idx="812">
                  <c:v>2017-02</c:v>
                </c:pt>
                <c:pt idx="813">
                  <c:v>2017-02</c:v>
                </c:pt>
                <c:pt idx="814">
                  <c:v>2017-02</c:v>
                </c:pt>
                <c:pt idx="815">
                  <c:v>2017-02</c:v>
                </c:pt>
                <c:pt idx="816">
                  <c:v>2017-02</c:v>
                </c:pt>
                <c:pt idx="817">
                  <c:v>2017-02</c:v>
                </c:pt>
                <c:pt idx="818">
                  <c:v>2017-02</c:v>
                </c:pt>
                <c:pt idx="819">
                  <c:v>2017-02</c:v>
                </c:pt>
                <c:pt idx="820">
                  <c:v>2017-02</c:v>
                </c:pt>
                <c:pt idx="821">
                  <c:v>2017-03</c:v>
                </c:pt>
                <c:pt idx="822">
                  <c:v>2017-03</c:v>
                </c:pt>
                <c:pt idx="823">
                  <c:v>2017-03</c:v>
                </c:pt>
                <c:pt idx="824">
                  <c:v>2017-03</c:v>
                </c:pt>
                <c:pt idx="825">
                  <c:v>2017-03</c:v>
                </c:pt>
                <c:pt idx="826">
                  <c:v>2017-03</c:v>
                </c:pt>
                <c:pt idx="827">
                  <c:v>2017-03</c:v>
                </c:pt>
                <c:pt idx="828">
                  <c:v>2017-03</c:v>
                </c:pt>
                <c:pt idx="829">
                  <c:v>2017-03</c:v>
                </c:pt>
                <c:pt idx="830">
                  <c:v>2017-03</c:v>
                </c:pt>
                <c:pt idx="831">
                  <c:v>2017-03</c:v>
                </c:pt>
                <c:pt idx="832">
                  <c:v>2017-03</c:v>
                </c:pt>
                <c:pt idx="833">
                  <c:v>2017-03</c:v>
                </c:pt>
                <c:pt idx="834">
                  <c:v>2017-03</c:v>
                </c:pt>
                <c:pt idx="835">
                  <c:v>2017-03</c:v>
                </c:pt>
                <c:pt idx="836">
                  <c:v>2017-03</c:v>
                </c:pt>
                <c:pt idx="837">
                  <c:v>2017-03</c:v>
                </c:pt>
                <c:pt idx="838">
                  <c:v>2017-03</c:v>
                </c:pt>
                <c:pt idx="839">
                  <c:v>2017-03</c:v>
                </c:pt>
                <c:pt idx="840">
                  <c:v>2017-03</c:v>
                </c:pt>
                <c:pt idx="841">
                  <c:v>2017-03</c:v>
                </c:pt>
                <c:pt idx="842">
                  <c:v>2017-03</c:v>
                </c:pt>
                <c:pt idx="843">
                  <c:v>2017-03</c:v>
                </c:pt>
                <c:pt idx="844">
                  <c:v>2017-03</c:v>
                </c:pt>
                <c:pt idx="845">
                  <c:v>2017-03</c:v>
                </c:pt>
                <c:pt idx="846">
                  <c:v>2017-03</c:v>
                </c:pt>
                <c:pt idx="847">
                  <c:v>2017-03</c:v>
                </c:pt>
                <c:pt idx="848">
                  <c:v>2017-03</c:v>
                </c:pt>
                <c:pt idx="849">
                  <c:v>2017-03</c:v>
                </c:pt>
                <c:pt idx="850">
                  <c:v>2017-03</c:v>
                </c:pt>
                <c:pt idx="851">
                  <c:v>2017-03</c:v>
                </c:pt>
                <c:pt idx="852">
                  <c:v>2017-04</c:v>
                </c:pt>
                <c:pt idx="853">
                  <c:v>2017-04</c:v>
                </c:pt>
                <c:pt idx="854">
                  <c:v>2017-04</c:v>
                </c:pt>
                <c:pt idx="855">
                  <c:v>2017-04</c:v>
                </c:pt>
                <c:pt idx="856">
                  <c:v>2017-04</c:v>
                </c:pt>
                <c:pt idx="857">
                  <c:v>2017-04</c:v>
                </c:pt>
                <c:pt idx="858">
                  <c:v>2017-04</c:v>
                </c:pt>
                <c:pt idx="859">
                  <c:v>2017-04</c:v>
                </c:pt>
                <c:pt idx="860">
                  <c:v>2017-04</c:v>
                </c:pt>
                <c:pt idx="861">
                  <c:v>2017-04</c:v>
                </c:pt>
                <c:pt idx="862">
                  <c:v>2017-04</c:v>
                </c:pt>
                <c:pt idx="863">
                  <c:v>2017-04</c:v>
                </c:pt>
                <c:pt idx="864">
                  <c:v>2017-04</c:v>
                </c:pt>
                <c:pt idx="865">
                  <c:v>2017-04</c:v>
                </c:pt>
                <c:pt idx="866">
                  <c:v>2017-04</c:v>
                </c:pt>
                <c:pt idx="867">
                  <c:v>2017-04</c:v>
                </c:pt>
                <c:pt idx="868">
                  <c:v>2017-04</c:v>
                </c:pt>
                <c:pt idx="869">
                  <c:v>2017-04</c:v>
                </c:pt>
                <c:pt idx="870">
                  <c:v>2017-04</c:v>
                </c:pt>
                <c:pt idx="871">
                  <c:v>2017-04</c:v>
                </c:pt>
                <c:pt idx="872">
                  <c:v>2017-04</c:v>
                </c:pt>
                <c:pt idx="873">
                  <c:v>2017-04</c:v>
                </c:pt>
                <c:pt idx="874">
                  <c:v>2017-04</c:v>
                </c:pt>
                <c:pt idx="875">
                  <c:v>2017-04</c:v>
                </c:pt>
                <c:pt idx="876">
                  <c:v>2017-04</c:v>
                </c:pt>
                <c:pt idx="877">
                  <c:v>2017-04</c:v>
                </c:pt>
                <c:pt idx="878">
                  <c:v>2017-04</c:v>
                </c:pt>
                <c:pt idx="879">
                  <c:v>2017-04</c:v>
                </c:pt>
                <c:pt idx="880">
                  <c:v>2017-04</c:v>
                </c:pt>
                <c:pt idx="881">
                  <c:v>2017-04</c:v>
                </c:pt>
                <c:pt idx="882">
                  <c:v>2017-05</c:v>
                </c:pt>
                <c:pt idx="883">
                  <c:v>2017-05</c:v>
                </c:pt>
                <c:pt idx="884">
                  <c:v>2017-05</c:v>
                </c:pt>
                <c:pt idx="885">
                  <c:v>2017-05</c:v>
                </c:pt>
                <c:pt idx="886">
                  <c:v>2017-05</c:v>
                </c:pt>
                <c:pt idx="887">
                  <c:v>2017-05</c:v>
                </c:pt>
                <c:pt idx="888">
                  <c:v>2017-05</c:v>
                </c:pt>
                <c:pt idx="889">
                  <c:v>2017-05</c:v>
                </c:pt>
                <c:pt idx="890">
                  <c:v>2017-05</c:v>
                </c:pt>
                <c:pt idx="891">
                  <c:v>2017-05</c:v>
                </c:pt>
                <c:pt idx="892">
                  <c:v>2017-05</c:v>
                </c:pt>
                <c:pt idx="893">
                  <c:v>2017-05</c:v>
                </c:pt>
                <c:pt idx="894">
                  <c:v>2017-05</c:v>
                </c:pt>
                <c:pt idx="895">
                  <c:v>2017-05</c:v>
                </c:pt>
                <c:pt idx="896">
                  <c:v>2017-05</c:v>
                </c:pt>
                <c:pt idx="897">
                  <c:v>2017-05</c:v>
                </c:pt>
                <c:pt idx="898">
                  <c:v>2017-05</c:v>
                </c:pt>
                <c:pt idx="899">
                  <c:v>2017-05</c:v>
                </c:pt>
                <c:pt idx="900">
                  <c:v>2017-05</c:v>
                </c:pt>
                <c:pt idx="901">
                  <c:v>2017-05</c:v>
                </c:pt>
                <c:pt idx="902">
                  <c:v>2017-05</c:v>
                </c:pt>
                <c:pt idx="903">
                  <c:v>2017-05</c:v>
                </c:pt>
                <c:pt idx="904">
                  <c:v>2017-05</c:v>
                </c:pt>
                <c:pt idx="905">
                  <c:v>2017-05</c:v>
                </c:pt>
                <c:pt idx="906">
                  <c:v>2017-05</c:v>
                </c:pt>
                <c:pt idx="907">
                  <c:v>2017-05</c:v>
                </c:pt>
                <c:pt idx="908">
                  <c:v>2017-05</c:v>
                </c:pt>
                <c:pt idx="909">
                  <c:v>2017-05</c:v>
                </c:pt>
                <c:pt idx="910">
                  <c:v>2017-05</c:v>
                </c:pt>
                <c:pt idx="911">
                  <c:v>2017-05</c:v>
                </c:pt>
                <c:pt idx="912">
                  <c:v>2017-05</c:v>
                </c:pt>
                <c:pt idx="913">
                  <c:v>2017-06</c:v>
                </c:pt>
                <c:pt idx="914">
                  <c:v>2017-06</c:v>
                </c:pt>
                <c:pt idx="915">
                  <c:v>2017-06</c:v>
                </c:pt>
                <c:pt idx="916">
                  <c:v>2017-06</c:v>
                </c:pt>
                <c:pt idx="917">
                  <c:v>2017-06</c:v>
                </c:pt>
                <c:pt idx="918">
                  <c:v>2017-06</c:v>
                </c:pt>
                <c:pt idx="919">
                  <c:v>2017-06</c:v>
                </c:pt>
                <c:pt idx="920">
                  <c:v>2017-06</c:v>
                </c:pt>
                <c:pt idx="921">
                  <c:v>2017-06</c:v>
                </c:pt>
                <c:pt idx="922">
                  <c:v>2017-06</c:v>
                </c:pt>
                <c:pt idx="923">
                  <c:v>2017-06</c:v>
                </c:pt>
                <c:pt idx="924">
                  <c:v>2017-06</c:v>
                </c:pt>
                <c:pt idx="925">
                  <c:v>2017-06</c:v>
                </c:pt>
                <c:pt idx="926">
                  <c:v>2017-06</c:v>
                </c:pt>
                <c:pt idx="927">
                  <c:v>2017-06</c:v>
                </c:pt>
                <c:pt idx="928">
                  <c:v>2017-06</c:v>
                </c:pt>
                <c:pt idx="929">
                  <c:v>2017-06</c:v>
                </c:pt>
                <c:pt idx="930">
                  <c:v>2017-06</c:v>
                </c:pt>
                <c:pt idx="931">
                  <c:v>2017-06</c:v>
                </c:pt>
                <c:pt idx="932">
                  <c:v>2017-06</c:v>
                </c:pt>
                <c:pt idx="933">
                  <c:v>2017-06</c:v>
                </c:pt>
                <c:pt idx="934">
                  <c:v>2017-06</c:v>
                </c:pt>
                <c:pt idx="935">
                  <c:v>2017-06</c:v>
                </c:pt>
                <c:pt idx="936">
                  <c:v>2017-06</c:v>
                </c:pt>
                <c:pt idx="937">
                  <c:v>2017-06</c:v>
                </c:pt>
                <c:pt idx="938">
                  <c:v>2017-06</c:v>
                </c:pt>
                <c:pt idx="939">
                  <c:v>2017-06</c:v>
                </c:pt>
                <c:pt idx="940">
                  <c:v>2017-06</c:v>
                </c:pt>
                <c:pt idx="941">
                  <c:v>2017-06</c:v>
                </c:pt>
                <c:pt idx="942">
                  <c:v>2017-06</c:v>
                </c:pt>
                <c:pt idx="943">
                  <c:v>2017-07</c:v>
                </c:pt>
                <c:pt idx="944">
                  <c:v>2017-07</c:v>
                </c:pt>
                <c:pt idx="945">
                  <c:v>2017-07</c:v>
                </c:pt>
                <c:pt idx="946">
                  <c:v>2017-07</c:v>
                </c:pt>
                <c:pt idx="947">
                  <c:v>2017-07</c:v>
                </c:pt>
                <c:pt idx="948">
                  <c:v>2017-07</c:v>
                </c:pt>
                <c:pt idx="949">
                  <c:v>2017-07</c:v>
                </c:pt>
                <c:pt idx="950">
                  <c:v>2017-07</c:v>
                </c:pt>
                <c:pt idx="951">
                  <c:v>2017-07</c:v>
                </c:pt>
                <c:pt idx="952">
                  <c:v>2017-07</c:v>
                </c:pt>
                <c:pt idx="953">
                  <c:v>2017-07</c:v>
                </c:pt>
                <c:pt idx="954">
                  <c:v>2017-07</c:v>
                </c:pt>
                <c:pt idx="955">
                  <c:v>2017-07</c:v>
                </c:pt>
                <c:pt idx="956">
                  <c:v>2017-07</c:v>
                </c:pt>
                <c:pt idx="957">
                  <c:v>2017-07</c:v>
                </c:pt>
                <c:pt idx="958">
                  <c:v>2017-07</c:v>
                </c:pt>
                <c:pt idx="959">
                  <c:v>2017-07</c:v>
                </c:pt>
                <c:pt idx="960">
                  <c:v>2017-07</c:v>
                </c:pt>
                <c:pt idx="961">
                  <c:v>2017-07</c:v>
                </c:pt>
                <c:pt idx="962">
                  <c:v>2017-07</c:v>
                </c:pt>
                <c:pt idx="963">
                  <c:v>2017-07</c:v>
                </c:pt>
                <c:pt idx="964">
                  <c:v>2017-07</c:v>
                </c:pt>
                <c:pt idx="965">
                  <c:v>2017-07</c:v>
                </c:pt>
                <c:pt idx="966">
                  <c:v>2017-07</c:v>
                </c:pt>
                <c:pt idx="967">
                  <c:v>2017-07</c:v>
                </c:pt>
                <c:pt idx="968">
                  <c:v>2017-07</c:v>
                </c:pt>
                <c:pt idx="969">
                  <c:v>2017-07</c:v>
                </c:pt>
                <c:pt idx="970">
                  <c:v>2017-07</c:v>
                </c:pt>
                <c:pt idx="971">
                  <c:v>2017-07</c:v>
                </c:pt>
                <c:pt idx="972">
                  <c:v>2017-07</c:v>
                </c:pt>
                <c:pt idx="973">
                  <c:v>2017-07</c:v>
                </c:pt>
                <c:pt idx="974">
                  <c:v>2017-08</c:v>
                </c:pt>
                <c:pt idx="975">
                  <c:v>2017-08</c:v>
                </c:pt>
                <c:pt idx="976">
                  <c:v>2017-08</c:v>
                </c:pt>
                <c:pt idx="977">
                  <c:v>2017-08</c:v>
                </c:pt>
                <c:pt idx="978">
                  <c:v>2017-08</c:v>
                </c:pt>
                <c:pt idx="979">
                  <c:v>2017-08</c:v>
                </c:pt>
                <c:pt idx="980">
                  <c:v>2017-08</c:v>
                </c:pt>
                <c:pt idx="981">
                  <c:v>2017-08</c:v>
                </c:pt>
                <c:pt idx="982">
                  <c:v>2017-08</c:v>
                </c:pt>
                <c:pt idx="983">
                  <c:v>2017-08</c:v>
                </c:pt>
                <c:pt idx="984">
                  <c:v>2017-08</c:v>
                </c:pt>
                <c:pt idx="985">
                  <c:v>2017-08</c:v>
                </c:pt>
                <c:pt idx="986">
                  <c:v>2017-08</c:v>
                </c:pt>
                <c:pt idx="987">
                  <c:v>2017-08</c:v>
                </c:pt>
                <c:pt idx="988">
                  <c:v>2017-08</c:v>
                </c:pt>
                <c:pt idx="989">
                  <c:v>2017-08</c:v>
                </c:pt>
                <c:pt idx="990">
                  <c:v>2017-08</c:v>
                </c:pt>
                <c:pt idx="991">
                  <c:v>2017-08</c:v>
                </c:pt>
                <c:pt idx="992">
                  <c:v>2017-08</c:v>
                </c:pt>
                <c:pt idx="993">
                  <c:v>2017-08</c:v>
                </c:pt>
                <c:pt idx="994">
                  <c:v>2017-08</c:v>
                </c:pt>
                <c:pt idx="995">
                  <c:v>2017-08</c:v>
                </c:pt>
                <c:pt idx="996">
                  <c:v>2017-08</c:v>
                </c:pt>
                <c:pt idx="997">
                  <c:v>2017-08</c:v>
                </c:pt>
                <c:pt idx="998">
                  <c:v>2017-08</c:v>
                </c:pt>
                <c:pt idx="999">
                  <c:v>2017-08</c:v>
                </c:pt>
                <c:pt idx="1000">
                  <c:v>2017-08</c:v>
                </c:pt>
                <c:pt idx="1001">
                  <c:v>2017-08</c:v>
                </c:pt>
                <c:pt idx="1002">
                  <c:v>2017-08</c:v>
                </c:pt>
                <c:pt idx="1003">
                  <c:v>2017-08</c:v>
                </c:pt>
                <c:pt idx="1004">
                  <c:v>2017-08</c:v>
                </c:pt>
                <c:pt idx="1005">
                  <c:v>2017-09</c:v>
                </c:pt>
                <c:pt idx="1006">
                  <c:v>2017-09</c:v>
                </c:pt>
                <c:pt idx="1007">
                  <c:v>2017-09</c:v>
                </c:pt>
                <c:pt idx="1008">
                  <c:v>2017-09</c:v>
                </c:pt>
                <c:pt idx="1009">
                  <c:v>2017-09</c:v>
                </c:pt>
                <c:pt idx="1010">
                  <c:v>2017-09</c:v>
                </c:pt>
                <c:pt idx="1011">
                  <c:v>2017-09</c:v>
                </c:pt>
                <c:pt idx="1012">
                  <c:v>2017-09</c:v>
                </c:pt>
                <c:pt idx="1013">
                  <c:v>2017-09</c:v>
                </c:pt>
                <c:pt idx="1014">
                  <c:v>2017-09</c:v>
                </c:pt>
                <c:pt idx="1015">
                  <c:v>2017-09</c:v>
                </c:pt>
                <c:pt idx="1016">
                  <c:v>2017-09</c:v>
                </c:pt>
                <c:pt idx="1017">
                  <c:v>2017-09</c:v>
                </c:pt>
                <c:pt idx="1018">
                  <c:v>2017-09</c:v>
                </c:pt>
                <c:pt idx="1019">
                  <c:v>2017-09</c:v>
                </c:pt>
                <c:pt idx="1020">
                  <c:v>2017-09</c:v>
                </c:pt>
                <c:pt idx="1021">
                  <c:v>2017-09</c:v>
                </c:pt>
                <c:pt idx="1022">
                  <c:v>2017-09</c:v>
                </c:pt>
                <c:pt idx="1023">
                  <c:v>2017-09</c:v>
                </c:pt>
                <c:pt idx="1024">
                  <c:v>2017-09</c:v>
                </c:pt>
                <c:pt idx="1025">
                  <c:v>2017-09</c:v>
                </c:pt>
                <c:pt idx="1026">
                  <c:v>2017-09</c:v>
                </c:pt>
                <c:pt idx="1027">
                  <c:v>2017-09</c:v>
                </c:pt>
                <c:pt idx="1028">
                  <c:v>2017-09</c:v>
                </c:pt>
                <c:pt idx="1029">
                  <c:v>2017-09</c:v>
                </c:pt>
                <c:pt idx="1030">
                  <c:v>2017-09</c:v>
                </c:pt>
                <c:pt idx="1031">
                  <c:v>2017-09</c:v>
                </c:pt>
                <c:pt idx="1032">
                  <c:v>2017-09</c:v>
                </c:pt>
                <c:pt idx="1033">
                  <c:v>2017-09</c:v>
                </c:pt>
                <c:pt idx="1034">
                  <c:v>2017-09</c:v>
                </c:pt>
                <c:pt idx="1035">
                  <c:v>2017-10</c:v>
                </c:pt>
                <c:pt idx="1036">
                  <c:v>2017-10</c:v>
                </c:pt>
                <c:pt idx="1037">
                  <c:v>2017-10</c:v>
                </c:pt>
                <c:pt idx="1038">
                  <c:v>2017-10</c:v>
                </c:pt>
                <c:pt idx="1039">
                  <c:v>2017-10</c:v>
                </c:pt>
                <c:pt idx="1040">
                  <c:v>2017-10</c:v>
                </c:pt>
                <c:pt idx="1041">
                  <c:v>2017-10</c:v>
                </c:pt>
                <c:pt idx="1042">
                  <c:v>2017-10</c:v>
                </c:pt>
                <c:pt idx="1043">
                  <c:v>2017-10</c:v>
                </c:pt>
                <c:pt idx="1044">
                  <c:v>2017-10</c:v>
                </c:pt>
                <c:pt idx="1045">
                  <c:v>2017-10</c:v>
                </c:pt>
                <c:pt idx="1046">
                  <c:v>2017-10</c:v>
                </c:pt>
                <c:pt idx="1047">
                  <c:v>2017-10</c:v>
                </c:pt>
                <c:pt idx="1048">
                  <c:v>2017-10</c:v>
                </c:pt>
                <c:pt idx="1049">
                  <c:v>2017-10</c:v>
                </c:pt>
                <c:pt idx="1050">
                  <c:v>2017-10</c:v>
                </c:pt>
                <c:pt idx="1051">
                  <c:v>2017-10</c:v>
                </c:pt>
                <c:pt idx="1052">
                  <c:v>2017-10</c:v>
                </c:pt>
                <c:pt idx="1053">
                  <c:v>2017-10</c:v>
                </c:pt>
                <c:pt idx="1054">
                  <c:v>2017-10</c:v>
                </c:pt>
                <c:pt idx="1055">
                  <c:v>2017-10</c:v>
                </c:pt>
                <c:pt idx="1056">
                  <c:v>2017-10</c:v>
                </c:pt>
                <c:pt idx="1057">
                  <c:v>2017-10</c:v>
                </c:pt>
                <c:pt idx="1058">
                  <c:v>2017-10</c:v>
                </c:pt>
                <c:pt idx="1059">
                  <c:v>2017-10</c:v>
                </c:pt>
                <c:pt idx="1060">
                  <c:v>2017-10</c:v>
                </c:pt>
                <c:pt idx="1061">
                  <c:v>2017-10</c:v>
                </c:pt>
                <c:pt idx="1062">
                  <c:v>2017-10</c:v>
                </c:pt>
                <c:pt idx="1063">
                  <c:v>2017-10</c:v>
                </c:pt>
                <c:pt idx="1064">
                  <c:v>2017-10</c:v>
                </c:pt>
                <c:pt idx="1065">
                  <c:v>2017-10</c:v>
                </c:pt>
                <c:pt idx="1066">
                  <c:v>2017-11</c:v>
                </c:pt>
                <c:pt idx="1067">
                  <c:v>2017-11</c:v>
                </c:pt>
                <c:pt idx="1068">
                  <c:v>2017-11</c:v>
                </c:pt>
                <c:pt idx="1069">
                  <c:v>2017-11</c:v>
                </c:pt>
                <c:pt idx="1070">
                  <c:v>2017-11</c:v>
                </c:pt>
                <c:pt idx="1071">
                  <c:v>2017-11</c:v>
                </c:pt>
                <c:pt idx="1072">
                  <c:v>2017-11</c:v>
                </c:pt>
                <c:pt idx="1073">
                  <c:v>2017-11</c:v>
                </c:pt>
                <c:pt idx="1074">
                  <c:v>2017-11</c:v>
                </c:pt>
                <c:pt idx="1075">
                  <c:v>2017-11</c:v>
                </c:pt>
                <c:pt idx="1076">
                  <c:v>2017-11</c:v>
                </c:pt>
                <c:pt idx="1077">
                  <c:v>2017-11</c:v>
                </c:pt>
                <c:pt idx="1078">
                  <c:v>2017-11</c:v>
                </c:pt>
                <c:pt idx="1079">
                  <c:v>2017-11</c:v>
                </c:pt>
                <c:pt idx="1080">
                  <c:v>2017-11</c:v>
                </c:pt>
                <c:pt idx="1081">
                  <c:v>2017-11</c:v>
                </c:pt>
                <c:pt idx="1082">
                  <c:v>2017-11</c:v>
                </c:pt>
                <c:pt idx="1083">
                  <c:v>2017-11</c:v>
                </c:pt>
                <c:pt idx="1084">
                  <c:v>2017-11</c:v>
                </c:pt>
                <c:pt idx="1085">
                  <c:v>2017-11</c:v>
                </c:pt>
                <c:pt idx="1086">
                  <c:v>2017-11</c:v>
                </c:pt>
                <c:pt idx="1087">
                  <c:v>2017-11</c:v>
                </c:pt>
                <c:pt idx="1088">
                  <c:v>2017-11</c:v>
                </c:pt>
                <c:pt idx="1089">
                  <c:v>2017-11</c:v>
                </c:pt>
                <c:pt idx="1090">
                  <c:v>2017-11</c:v>
                </c:pt>
                <c:pt idx="1091">
                  <c:v>2017-11</c:v>
                </c:pt>
                <c:pt idx="1092">
                  <c:v>2017-11</c:v>
                </c:pt>
                <c:pt idx="1093">
                  <c:v>2017-11</c:v>
                </c:pt>
                <c:pt idx="1094">
                  <c:v>2017-11</c:v>
                </c:pt>
                <c:pt idx="1095">
                  <c:v>2017-11</c:v>
                </c:pt>
                <c:pt idx="1096">
                  <c:v>2017-12</c:v>
                </c:pt>
                <c:pt idx="1097">
                  <c:v>2017-12</c:v>
                </c:pt>
                <c:pt idx="1098">
                  <c:v>2017-12</c:v>
                </c:pt>
                <c:pt idx="1099">
                  <c:v>2017-12</c:v>
                </c:pt>
                <c:pt idx="1100">
                  <c:v>2017-12</c:v>
                </c:pt>
                <c:pt idx="1101">
                  <c:v>2017-12</c:v>
                </c:pt>
                <c:pt idx="1102">
                  <c:v>2017-12</c:v>
                </c:pt>
                <c:pt idx="1103">
                  <c:v>2017-12</c:v>
                </c:pt>
                <c:pt idx="1104">
                  <c:v>2017-12</c:v>
                </c:pt>
                <c:pt idx="1105">
                  <c:v>2017-12</c:v>
                </c:pt>
                <c:pt idx="1106">
                  <c:v>2017-12</c:v>
                </c:pt>
                <c:pt idx="1107">
                  <c:v>2017-12</c:v>
                </c:pt>
                <c:pt idx="1108">
                  <c:v>2017-12</c:v>
                </c:pt>
                <c:pt idx="1109">
                  <c:v>2017-12</c:v>
                </c:pt>
                <c:pt idx="1110">
                  <c:v>2017-12</c:v>
                </c:pt>
                <c:pt idx="1111">
                  <c:v>2017-12</c:v>
                </c:pt>
                <c:pt idx="1112">
                  <c:v>2017-12</c:v>
                </c:pt>
                <c:pt idx="1113">
                  <c:v>2017-12</c:v>
                </c:pt>
                <c:pt idx="1114">
                  <c:v>2017-12</c:v>
                </c:pt>
                <c:pt idx="1115">
                  <c:v>2017-12</c:v>
                </c:pt>
                <c:pt idx="1116">
                  <c:v>2017-12</c:v>
                </c:pt>
                <c:pt idx="1117">
                  <c:v>2017-12</c:v>
                </c:pt>
                <c:pt idx="1118">
                  <c:v>2017-12</c:v>
                </c:pt>
                <c:pt idx="1119">
                  <c:v>2017-12</c:v>
                </c:pt>
                <c:pt idx="1120">
                  <c:v>2017-12</c:v>
                </c:pt>
                <c:pt idx="1121">
                  <c:v>2017-12</c:v>
                </c:pt>
                <c:pt idx="1122">
                  <c:v>2017-12</c:v>
                </c:pt>
                <c:pt idx="1123">
                  <c:v>2017-12</c:v>
                </c:pt>
                <c:pt idx="1124">
                  <c:v>2017-12</c:v>
                </c:pt>
                <c:pt idx="1125">
                  <c:v>2017-12</c:v>
                </c:pt>
                <c:pt idx="1126">
                  <c:v>2017-12</c:v>
                </c:pt>
                <c:pt idx="1127">
                  <c:v>2018-01</c:v>
                </c:pt>
                <c:pt idx="1128">
                  <c:v>2018-01</c:v>
                </c:pt>
                <c:pt idx="1129">
                  <c:v>2018-01</c:v>
                </c:pt>
                <c:pt idx="1130">
                  <c:v>2018-01</c:v>
                </c:pt>
                <c:pt idx="1131">
                  <c:v>2018-01</c:v>
                </c:pt>
                <c:pt idx="1132">
                  <c:v>2018-01</c:v>
                </c:pt>
                <c:pt idx="1133">
                  <c:v>2018-01</c:v>
                </c:pt>
                <c:pt idx="1134">
                  <c:v>2018-01</c:v>
                </c:pt>
                <c:pt idx="1135">
                  <c:v>2018-01</c:v>
                </c:pt>
                <c:pt idx="1136">
                  <c:v>2018-01</c:v>
                </c:pt>
                <c:pt idx="1137">
                  <c:v>2018-01</c:v>
                </c:pt>
                <c:pt idx="1138">
                  <c:v>2018-01</c:v>
                </c:pt>
                <c:pt idx="1139">
                  <c:v>2018-01</c:v>
                </c:pt>
                <c:pt idx="1140">
                  <c:v>2018-01</c:v>
                </c:pt>
                <c:pt idx="1141">
                  <c:v>2018-01</c:v>
                </c:pt>
                <c:pt idx="1142">
                  <c:v>2018-01</c:v>
                </c:pt>
                <c:pt idx="1143">
                  <c:v>2018-01</c:v>
                </c:pt>
                <c:pt idx="1144">
                  <c:v>2018-01</c:v>
                </c:pt>
                <c:pt idx="1145">
                  <c:v>2018-01</c:v>
                </c:pt>
                <c:pt idx="1146">
                  <c:v>2018-01</c:v>
                </c:pt>
                <c:pt idx="1147">
                  <c:v>2018-01</c:v>
                </c:pt>
                <c:pt idx="1148">
                  <c:v>2018-01</c:v>
                </c:pt>
                <c:pt idx="1149">
                  <c:v>2018-01</c:v>
                </c:pt>
                <c:pt idx="1150">
                  <c:v>2018-01</c:v>
                </c:pt>
                <c:pt idx="1151">
                  <c:v>2018-01</c:v>
                </c:pt>
                <c:pt idx="1152">
                  <c:v>2018-01</c:v>
                </c:pt>
                <c:pt idx="1153">
                  <c:v>2018-01</c:v>
                </c:pt>
                <c:pt idx="1154">
                  <c:v>2018-01</c:v>
                </c:pt>
                <c:pt idx="1155">
                  <c:v>2018-01</c:v>
                </c:pt>
                <c:pt idx="1156">
                  <c:v>2018-01</c:v>
                </c:pt>
                <c:pt idx="1157">
                  <c:v>2018-01</c:v>
                </c:pt>
                <c:pt idx="1158">
                  <c:v>2018-02</c:v>
                </c:pt>
                <c:pt idx="1159">
                  <c:v>2018-02</c:v>
                </c:pt>
                <c:pt idx="1160">
                  <c:v>2018-02</c:v>
                </c:pt>
                <c:pt idx="1161">
                  <c:v>2018-02</c:v>
                </c:pt>
                <c:pt idx="1162">
                  <c:v>2018-02</c:v>
                </c:pt>
                <c:pt idx="1163">
                  <c:v>2018-02</c:v>
                </c:pt>
                <c:pt idx="1164">
                  <c:v>2018-02</c:v>
                </c:pt>
                <c:pt idx="1165">
                  <c:v>2018-02</c:v>
                </c:pt>
                <c:pt idx="1166">
                  <c:v>2018-02</c:v>
                </c:pt>
                <c:pt idx="1167">
                  <c:v>2018-02</c:v>
                </c:pt>
                <c:pt idx="1168">
                  <c:v>2018-02</c:v>
                </c:pt>
                <c:pt idx="1169">
                  <c:v>2018-02</c:v>
                </c:pt>
                <c:pt idx="1170">
                  <c:v>2018-02</c:v>
                </c:pt>
                <c:pt idx="1171">
                  <c:v>2018-02</c:v>
                </c:pt>
                <c:pt idx="1172">
                  <c:v>2018-02</c:v>
                </c:pt>
                <c:pt idx="1173">
                  <c:v>2018-02</c:v>
                </c:pt>
                <c:pt idx="1174">
                  <c:v>2018-02</c:v>
                </c:pt>
                <c:pt idx="1175">
                  <c:v>2018-02</c:v>
                </c:pt>
                <c:pt idx="1176">
                  <c:v>2018-02</c:v>
                </c:pt>
                <c:pt idx="1177">
                  <c:v>2018-02</c:v>
                </c:pt>
                <c:pt idx="1178">
                  <c:v>2018-02</c:v>
                </c:pt>
                <c:pt idx="1179">
                  <c:v>2018-02</c:v>
                </c:pt>
                <c:pt idx="1180">
                  <c:v>2018-02</c:v>
                </c:pt>
                <c:pt idx="1181">
                  <c:v>2018-02</c:v>
                </c:pt>
                <c:pt idx="1182">
                  <c:v>2018-02</c:v>
                </c:pt>
                <c:pt idx="1183">
                  <c:v>2018-02</c:v>
                </c:pt>
                <c:pt idx="1184">
                  <c:v>2018-02</c:v>
                </c:pt>
                <c:pt idx="1185">
                  <c:v>2018-02</c:v>
                </c:pt>
                <c:pt idx="1186">
                  <c:v>2018-03</c:v>
                </c:pt>
                <c:pt idx="1187">
                  <c:v>2018-03</c:v>
                </c:pt>
                <c:pt idx="1188">
                  <c:v>2018-03</c:v>
                </c:pt>
                <c:pt idx="1189">
                  <c:v>2018-03</c:v>
                </c:pt>
                <c:pt idx="1190">
                  <c:v>2018-03</c:v>
                </c:pt>
                <c:pt idx="1191">
                  <c:v>2018-03</c:v>
                </c:pt>
                <c:pt idx="1192">
                  <c:v>2018-03</c:v>
                </c:pt>
                <c:pt idx="1193">
                  <c:v>2018-03</c:v>
                </c:pt>
                <c:pt idx="1194">
                  <c:v>2018-03</c:v>
                </c:pt>
                <c:pt idx="1195">
                  <c:v>2018-03</c:v>
                </c:pt>
                <c:pt idx="1196">
                  <c:v>2018-03</c:v>
                </c:pt>
                <c:pt idx="1197">
                  <c:v>2018-03</c:v>
                </c:pt>
                <c:pt idx="1198">
                  <c:v>2018-03</c:v>
                </c:pt>
                <c:pt idx="1199">
                  <c:v>2018-03</c:v>
                </c:pt>
                <c:pt idx="1200">
                  <c:v>2018-03</c:v>
                </c:pt>
                <c:pt idx="1201">
                  <c:v>2018-03</c:v>
                </c:pt>
                <c:pt idx="1202">
                  <c:v>2018-03</c:v>
                </c:pt>
                <c:pt idx="1203">
                  <c:v>2018-03</c:v>
                </c:pt>
                <c:pt idx="1204">
                  <c:v>2018-03</c:v>
                </c:pt>
                <c:pt idx="1205">
                  <c:v>2018-03</c:v>
                </c:pt>
                <c:pt idx="1206">
                  <c:v>2018-03</c:v>
                </c:pt>
                <c:pt idx="1207">
                  <c:v>2018-03</c:v>
                </c:pt>
                <c:pt idx="1208">
                  <c:v>2018-03</c:v>
                </c:pt>
                <c:pt idx="1209">
                  <c:v>2018-03</c:v>
                </c:pt>
                <c:pt idx="1210">
                  <c:v>2018-03</c:v>
                </c:pt>
                <c:pt idx="1211">
                  <c:v>2018-03</c:v>
                </c:pt>
                <c:pt idx="1212">
                  <c:v>2018-03</c:v>
                </c:pt>
                <c:pt idx="1213">
                  <c:v>2018-03</c:v>
                </c:pt>
                <c:pt idx="1214">
                  <c:v>2018-03</c:v>
                </c:pt>
                <c:pt idx="1215">
                  <c:v>2018-03</c:v>
                </c:pt>
                <c:pt idx="1216">
                  <c:v>2018-03</c:v>
                </c:pt>
                <c:pt idx="1217">
                  <c:v>2018-04</c:v>
                </c:pt>
                <c:pt idx="1218">
                  <c:v>2018-04</c:v>
                </c:pt>
                <c:pt idx="1219">
                  <c:v>2018-04</c:v>
                </c:pt>
                <c:pt idx="1220">
                  <c:v>2018-04</c:v>
                </c:pt>
                <c:pt idx="1221">
                  <c:v>2018-04</c:v>
                </c:pt>
                <c:pt idx="1222">
                  <c:v>2018-04</c:v>
                </c:pt>
                <c:pt idx="1223">
                  <c:v>2018-04</c:v>
                </c:pt>
                <c:pt idx="1224">
                  <c:v>2018-04</c:v>
                </c:pt>
                <c:pt idx="1225">
                  <c:v>2018-04</c:v>
                </c:pt>
                <c:pt idx="1226">
                  <c:v>2018-04</c:v>
                </c:pt>
                <c:pt idx="1227">
                  <c:v>2018-04</c:v>
                </c:pt>
                <c:pt idx="1228">
                  <c:v>2018-04</c:v>
                </c:pt>
                <c:pt idx="1229">
                  <c:v>2018-04</c:v>
                </c:pt>
                <c:pt idx="1230">
                  <c:v>2018-04</c:v>
                </c:pt>
                <c:pt idx="1231">
                  <c:v>2018-04</c:v>
                </c:pt>
                <c:pt idx="1232">
                  <c:v>2018-04</c:v>
                </c:pt>
                <c:pt idx="1233">
                  <c:v>2018-04</c:v>
                </c:pt>
                <c:pt idx="1234">
                  <c:v>2018-04</c:v>
                </c:pt>
                <c:pt idx="1235">
                  <c:v>2018-04</c:v>
                </c:pt>
                <c:pt idx="1236">
                  <c:v>2018-04</c:v>
                </c:pt>
                <c:pt idx="1237">
                  <c:v>2018-04</c:v>
                </c:pt>
                <c:pt idx="1238">
                  <c:v>2018-04</c:v>
                </c:pt>
                <c:pt idx="1239">
                  <c:v>2018-04</c:v>
                </c:pt>
                <c:pt idx="1240">
                  <c:v>2018-04</c:v>
                </c:pt>
                <c:pt idx="1241">
                  <c:v>2018-04</c:v>
                </c:pt>
                <c:pt idx="1242">
                  <c:v>2018-04</c:v>
                </c:pt>
                <c:pt idx="1243">
                  <c:v>2018-04</c:v>
                </c:pt>
                <c:pt idx="1244">
                  <c:v>2018-04</c:v>
                </c:pt>
                <c:pt idx="1245">
                  <c:v>2018-04</c:v>
                </c:pt>
                <c:pt idx="1246">
                  <c:v>2018-04</c:v>
                </c:pt>
                <c:pt idx="1247">
                  <c:v>2018-05</c:v>
                </c:pt>
                <c:pt idx="1248">
                  <c:v>2018-05</c:v>
                </c:pt>
                <c:pt idx="1249">
                  <c:v>2018-05</c:v>
                </c:pt>
                <c:pt idx="1250">
                  <c:v>2018-05</c:v>
                </c:pt>
                <c:pt idx="1251">
                  <c:v>2018-05</c:v>
                </c:pt>
                <c:pt idx="1252">
                  <c:v>2018-05</c:v>
                </c:pt>
                <c:pt idx="1253">
                  <c:v>2018-05</c:v>
                </c:pt>
                <c:pt idx="1254">
                  <c:v>2018-05</c:v>
                </c:pt>
                <c:pt idx="1255">
                  <c:v>2018-05</c:v>
                </c:pt>
                <c:pt idx="1256">
                  <c:v>2018-05</c:v>
                </c:pt>
                <c:pt idx="1257">
                  <c:v>2018-05</c:v>
                </c:pt>
                <c:pt idx="1258">
                  <c:v>2018-05</c:v>
                </c:pt>
                <c:pt idx="1259">
                  <c:v>2018-05</c:v>
                </c:pt>
                <c:pt idx="1260">
                  <c:v>2018-05</c:v>
                </c:pt>
                <c:pt idx="1261">
                  <c:v>2018-05</c:v>
                </c:pt>
                <c:pt idx="1262">
                  <c:v>2018-05</c:v>
                </c:pt>
                <c:pt idx="1263">
                  <c:v>2018-05</c:v>
                </c:pt>
                <c:pt idx="1264">
                  <c:v>2018-05</c:v>
                </c:pt>
                <c:pt idx="1265">
                  <c:v>2018-05</c:v>
                </c:pt>
                <c:pt idx="1266">
                  <c:v>2018-05</c:v>
                </c:pt>
                <c:pt idx="1267">
                  <c:v>2018-05</c:v>
                </c:pt>
                <c:pt idx="1268">
                  <c:v>2018-05</c:v>
                </c:pt>
                <c:pt idx="1269">
                  <c:v>2018-05</c:v>
                </c:pt>
                <c:pt idx="1270">
                  <c:v>2018-05</c:v>
                </c:pt>
                <c:pt idx="1271">
                  <c:v>2018-05</c:v>
                </c:pt>
                <c:pt idx="1272">
                  <c:v>2018-05</c:v>
                </c:pt>
                <c:pt idx="1273">
                  <c:v>2018-05</c:v>
                </c:pt>
                <c:pt idx="1274">
                  <c:v>2018-05</c:v>
                </c:pt>
                <c:pt idx="1275">
                  <c:v>2018-05</c:v>
                </c:pt>
                <c:pt idx="1276">
                  <c:v>2018-05</c:v>
                </c:pt>
                <c:pt idx="1277">
                  <c:v>2018-05</c:v>
                </c:pt>
                <c:pt idx="1278">
                  <c:v>2018-06</c:v>
                </c:pt>
                <c:pt idx="1279">
                  <c:v>2018-06</c:v>
                </c:pt>
                <c:pt idx="1280">
                  <c:v>2018-06</c:v>
                </c:pt>
                <c:pt idx="1281">
                  <c:v>2018-06</c:v>
                </c:pt>
                <c:pt idx="1282">
                  <c:v>2018-06</c:v>
                </c:pt>
                <c:pt idx="1283">
                  <c:v>2018-06</c:v>
                </c:pt>
                <c:pt idx="1284">
                  <c:v>2018-06</c:v>
                </c:pt>
                <c:pt idx="1285">
                  <c:v>2018-06</c:v>
                </c:pt>
                <c:pt idx="1286">
                  <c:v>2018-06</c:v>
                </c:pt>
                <c:pt idx="1287">
                  <c:v>2018-06</c:v>
                </c:pt>
                <c:pt idx="1288">
                  <c:v>2018-06</c:v>
                </c:pt>
                <c:pt idx="1289">
                  <c:v>2018-06</c:v>
                </c:pt>
                <c:pt idx="1290">
                  <c:v>2018-06</c:v>
                </c:pt>
                <c:pt idx="1291">
                  <c:v>2018-06</c:v>
                </c:pt>
                <c:pt idx="1292">
                  <c:v>2018-06</c:v>
                </c:pt>
                <c:pt idx="1293">
                  <c:v>2018-06</c:v>
                </c:pt>
                <c:pt idx="1294">
                  <c:v>2018-06</c:v>
                </c:pt>
                <c:pt idx="1295">
                  <c:v>2018-06</c:v>
                </c:pt>
                <c:pt idx="1296">
                  <c:v>2018-06</c:v>
                </c:pt>
                <c:pt idx="1297">
                  <c:v>2018-06</c:v>
                </c:pt>
                <c:pt idx="1298">
                  <c:v>2018-06</c:v>
                </c:pt>
                <c:pt idx="1299">
                  <c:v>2018-06</c:v>
                </c:pt>
                <c:pt idx="1300">
                  <c:v>2018-06</c:v>
                </c:pt>
                <c:pt idx="1301">
                  <c:v>2018-06</c:v>
                </c:pt>
                <c:pt idx="1302">
                  <c:v>2018-06</c:v>
                </c:pt>
                <c:pt idx="1303">
                  <c:v>2018-06</c:v>
                </c:pt>
                <c:pt idx="1304">
                  <c:v>2018-06</c:v>
                </c:pt>
                <c:pt idx="1305">
                  <c:v>2018-06</c:v>
                </c:pt>
                <c:pt idx="1306">
                  <c:v>2018-06</c:v>
                </c:pt>
                <c:pt idx="1307">
                  <c:v>2018-06</c:v>
                </c:pt>
                <c:pt idx="1308">
                  <c:v>2018-07</c:v>
                </c:pt>
                <c:pt idx="1309">
                  <c:v>2018-07</c:v>
                </c:pt>
                <c:pt idx="1310">
                  <c:v>2018-07</c:v>
                </c:pt>
                <c:pt idx="1311">
                  <c:v>2018-07</c:v>
                </c:pt>
                <c:pt idx="1312">
                  <c:v>2018-07</c:v>
                </c:pt>
                <c:pt idx="1313">
                  <c:v>2018-07</c:v>
                </c:pt>
                <c:pt idx="1314">
                  <c:v>2018-07</c:v>
                </c:pt>
                <c:pt idx="1315">
                  <c:v>2018-07</c:v>
                </c:pt>
                <c:pt idx="1316">
                  <c:v>2018-07</c:v>
                </c:pt>
                <c:pt idx="1317">
                  <c:v>2018-07</c:v>
                </c:pt>
                <c:pt idx="1318">
                  <c:v>2018-07</c:v>
                </c:pt>
                <c:pt idx="1319">
                  <c:v>2018-07</c:v>
                </c:pt>
                <c:pt idx="1320">
                  <c:v>2018-07</c:v>
                </c:pt>
                <c:pt idx="1321">
                  <c:v>2018-07</c:v>
                </c:pt>
                <c:pt idx="1322">
                  <c:v>2018-07</c:v>
                </c:pt>
                <c:pt idx="1323">
                  <c:v>2018-07</c:v>
                </c:pt>
                <c:pt idx="1324">
                  <c:v>2018-07</c:v>
                </c:pt>
                <c:pt idx="1325">
                  <c:v>2018-07</c:v>
                </c:pt>
                <c:pt idx="1326">
                  <c:v>2018-07</c:v>
                </c:pt>
                <c:pt idx="1327">
                  <c:v>2018-07</c:v>
                </c:pt>
                <c:pt idx="1328">
                  <c:v>2018-07</c:v>
                </c:pt>
                <c:pt idx="1329">
                  <c:v>2018-07</c:v>
                </c:pt>
                <c:pt idx="1330">
                  <c:v>2018-07</c:v>
                </c:pt>
                <c:pt idx="1331">
                  <c:v>2018-07</c:v>
                </c:pt>
                <c:pt idx="1332">
                  <c:v>2018-07</c:v>
                </c:pt>
                <c:pt idx="1333">
                  <c:v>2018-07</c:v>
                </c:pt>
                <c:pt idx="1334">
                  <c:v>2018-07</c:v>
                </c:pt>
                <c:pt idx="1335">
                  <c:v>2018-07</c:v>
                </c:pt>
                <c:pt idx="1336">
                  <c:v>2018-07</c:v>
                </c:pt>
                <c:pt idx="1337">
                  <c:v>2018-07</c:v>
                </c:pt>
                <c:pt idx="1338">
                  <c:v>2018-07</c:v>
                </c:pt>
                <c:pt idx="1339">
                  <c:v>2018-08</c:v>
                </c:pt>
                <c:pt idx="1340">
                  <c:v>2018-08</c:v>
                </c:pt>
                <c:pt idx="1341">
                  <c:v>2018-08</c:v>
                </c:pt>
                <c:pt idx="1342">
                  <c:v>2018-08</c:v>
                </c:pt>
                <c:pt idx="1343">
                  <c:v>2018-08</c:v>
                </c:pt>
                <c:pt idx="1344">
                  <c:v>2018-08</c:v>
                </c:pt>
                <c:pt idx="1345">
                  <c:v>2018-08</c:v>
                </c:pt>
                <c:pt idx="1346">
                  <c:v>2018-08</c:v>
                </c:pt>
                <c:pt idx="1347">
                  <c:v>2018-08</c:v>
                </c:pt>
                <c:pt idx="1348">
                  <c:v>2018-08</c:v>
                </c:pt>
                <c:pt idx="1349">
                  <c:v>2018-08</c:v>
                </c:pt>
                <c:pt idx="1350">
                  <c:v>2018-08</c:v>
                </c:pt>
                <c:pt idx="1351">
                  <c:v>2018-08</c:v>
                </c:pt>
                <c:pt idx="1352">
                  <c:v>2018-08</c:v>
                </c:pt>
                <c:pt idx="1353">
                  <c:v>2018-08</c:v>
                </c:pt>
                <c:pt idx="1354">
                  <c:v>2018-08</c:v>
                </c:pt>
                <c:pt idx="1355">
                  <c:v>2018-08</c:v>
                </c:pt>
                <c:pt idx="1356">
                  <c:v>2018-08</c:v>
                </c:pt>
                <c:pt idx="1357">
                  <c:v>2018-08</c:v>
                </c:pt>
                <c:pt idx="1358">
                  <c:v>2018-08</c:v>
                </c:pt>
                <c:pt idx="1359">
                  <c:v>2018-08</c:v>
                </c:pt>
                <c:pt idx="1360">
                  <c:v>2018-08</c:v>
                </c:pt>
                <c:pt idx="1361">
                  <c:v>2018-08</c:v>
                </c:pt>
                <c:pt idx="1362">
                  <c:v>2018-08</c:v>
                </c:pt>
                <c:pt idx="1363">
                  <c:v>2018-08</c:v>
                </c:pt>
                <c:pt idx="1364">
                  <c:v>2018-08</c:v>
                </c:pt>
                <c:pt idx="1365">
                  <c:v>2018-08</c:v>
                </c:pt>
                <c:pt idx="1366">
                  <c:v>2018-08</c:v>
                </c:pt>
                <c:pt idx="1367">
                  <c:v>2018-08</c:v>
                </c:pt>
                <c:pt idx="1368">
                  <c:v>2018-08</c:v>
                </c:pt>
                <c:pt idx="1369">
                  <c:v>2018-08</c:v>
                </c:pt>
                <c:pt idx="1370">
                  <c:v>2018-09</c:v>
                </c:pt>
                <c:pt idx="1371">
                  <c:v>2018-09</c:v>
                </c:pt>
                <c:pt idx="1372">
                  <c:v>2018-09</c:v>
                </c:pt>
                <c:pt idx="1373">
                  <c:v>2018-09</c:v>
                </c:pt>
                <c:pt idx="1374">
                  <c:v>2018-09</c:v>
                </c:pt>
                <c:pt idx="1375">
                  <c:v>2018-09</c:v>
                </c:pt>
                <c:pt idx="1376">
                  <c:v>2018-09</c:v>
                </c:pt>
                <c:pt idx="1377">
                  <c:v>2018-09</c:v>
                </c:pt>
                <c:pt idx="1378">
                  <c:v>2018-09</c:v>
                </c:pt>
                <c:pt idx="1379">
                  <c:v>2018-09</c:v>
                </c:pt>
                <c:pt idx="1380">
                  <c:v>2018-09</c:v>
                </c:pt>
                <c:pt idx="1381">
                  <c:v>2018-09</c:v>
                </c:pt>
                <c:pt idx="1382">
                  <c:v>2018-09</c:v>
                </c:pt>
                <c:pt idx="1383">
                  <c:v>2018-09</c:v>
                </c:pt>
                <c:pt idx="1384">
                  <c:v>2018-09</c:v>
                </c:pt>
                <c:pt idx="1385">
                  <c:v>2018-09</c:v>
                </c:pt>
                <c:pt idx="1386">
                  <c:v>2018-09</c:v>
                </c:pt>
                <c:pt idx="1387">
                  <c:v>2018-09</c:v>
                </c:pt>
                <c:pt idx="1388">
                  <c:v>2018-09</c:v>
                </c:pt>
                <c:pt idx="1389">
                  <c:v>2018-09</c:v>
                </c:pt>
                <c:pt idx="1390">
                  <c:v>2018-09</c:v>
                </c:pt>
                <c:pt idx="1391">
                  <c:v>2018-09</c:v>
                </c:pt>
                <c:pt idx="1392">
                  <c:v>2018-09</c:v>
                </c:pt>
                <c:pt idx="1393">
                  <c:v>2018-09</c:v>
                </c:pt>
                <c:pt idx="1394">
                  <c:v>2018-09</c:v>
                </c:pt>
                <c:pt idx="1395">
                  <c:v>2018-09</c:v>
                </c:pt>
                <c:pt idx="1396">
                  <c:v>2018-09</c:v>
                </c:pt>
                <c:pt idx="1397">
                  <c:v>2018-09</c:v>
                </c:pt>
                <c:pt idx="1398">
                  <c:v>2018-09</c:v>
                </c:pt>
                <c:pt idx="1399">
                  <c:v>2018-09</c:v>
                </c:pt>
                <c:pt idx="1400">
                  <c:v>2018-10</c:v>
                </c:pt>
                <c:pt idx="1401">
                  <c:v>2018-10</c:v>
                </c:pt>
                <c:pt idx="1402">
                  <c:v>2018-10</c:v>
                </c:pt>
                <c:pt idx="1403">
                  <c:v>2018-10</c:v>
                </c:pt>
                <c:pt idx="1404">
                  <c:v>2018-10</c:v>
                </c:pt>
                <c:pt idx="1405">
                  <c:v>2018-10</c:v>
                </c:pt>
                <c:pt idx="1406">
                  <c:v>2018-10</c:v>
                </c:pt>
                <c:pt idx="1407">
                  <c:v>2018-10</c:v>
                </c:pt>
                <c:pt idx="1408">
                  <c:v>2018-10</c:v>
                </c:pt>
                <c:pt idx="1409">
                  <c:v>2018-10</c:v>
                </c:pt>
                <c:pt idx="1410">
                  <c:v>2018-10</c:v>
                </c:pt>
                <c:pt idx="1411">
                  <c:v>2018-10</c:v>
                </c:pt>
                <c:pt idx="1412">
                  <c:v>2018-10</c:v>
                </c:pt>
                <c:pt idx="1413">
                  <c:v>2018-10</c:v>
                </c:pt>
                <c:pt idx="1414">
                  <c:v>2018-10</c:v>
                </c:pt>
                <c:pt idx="1415">
                  <c:v>2018-10</c:v>
                </c:pt>
                <c:pt idx="1416">
                  <c:v>2018-10</c:v>
                </c:pt>
                <c:pt idx="1417">
                  <c:v>2018-10</c:v>
                </c:pt>
                <c:pt idx="1418">
                  <c:v>2018-10</c:v>
                </c:pt>
                <c:pt idx="1419">
                  <c:v>2018-10</c:v>
                </c:pt>
                <c:pt idx="1420">
                  <c:v>2018-10</c:v>
                </c:pt>
                <c:pt idx="1421">
                  <c:v>2018-10</c:v>
                </c:pt>
                <c:pt idx="1422">
                  <c:v>2018-10</c:v>
                </c:pt>
                <c:pt idx="1423">
                  <c:v>2018-10</c:v>
                </c:pt>
                <c:pt idx="1424">
                  <c:v>2018-10</c:v>
                </c:pt>
                <c:pt idx="1425">
                  <c:v>2018-10</c:v>
                </c:pt>
                <c:pt idx="1426">
                  <c:v>2018-10</c:v>
                </c:pt>
                <c:pt idx="1427">
                  <c:v>2018-10</c:v>
                </c:pt>
                <c:pt idx="1428">
                  <c:v>2018-10</c:v>
                </c:pt>
                <c:pt idx="1429">
                  <c:v>2018-10</c:v>
                </c:pt>
                <c:pt idx="1430">
                  <c:v>2018-10</c:v>
                </c:pt>
                <c:pt idx="1431">
                  <c:v>2018-11</c:v>
                </c:pt>
                <c:pt idx="1432">
                  <c:v>2018-11</c:v>
                </c:pt>
                <c:pt idx="1433">
                  <c:v>2018-11</c:v>
                </c:pt>
                <c:pt idx="1434">
                  <c:v>2018-11</c:v>
                </c:pt>
                <c:pt idx="1435">
                  <c:v>2018-11</c:v>
                </c:pt>
                <c:pt idx="1436">
                  <c:v>2018-11</c:v>
                </c:pt>
                <c:pt idx="1437">
                  <c:v>2018-11</c:v>
                </c:pt>
                <c:pt idx="1438">
                  <c:v>2018-11</c:v>
                </c:pt>
                <c:pt idx="1439">
                  <c:v>2018-11</c:v>
                </c:pt>
                <c:pt idx="1440">
                  <c:v>2018-11</c:v>
                </c:pt>
                <c:pt idx="1441">
                  <c:v>2018-11</c:v>
                </c:pt>
                <c:pt idx="1442">
                  <c:v>2018-11</c:v>
                </c:pt>
                <c:pt idx="1443">
                  <c:v>2018-11</c:v>
                </c:pt>
                <c:pt idx="1444">
                  <c:v>2018-11</c:v>
                </c:pt>
                <c:pt idx="1445">
                  <c:v>2018-11</c:v>
                </c:pt>
                <c:pt idx="1446">
                  <c:v>2018-11</c:v>
                </c:pt>
                <c:pt idx="1447">
                  <c:v>2018-11</c:v>
                </c:pt>
                <c:pt idx="1448">
                  <c:v>2018-11</c:v>
                </c:pt>
                <c:pt idx="1449">
                  <c:v>2018-11</c:v>
                </c:pt>
                <c:pt idx="1450">
                  <c:v>2018-11</c:v>
                </c:pt>
                <c:pt idx="1451">
                  <c:v>2018-11</c:v>
                </c:pt>
                <c:pt idx="1452">
                  <c:v>2018-11</c:v>
                </c:pt>
                <c:pt idx="1453">
                  <c:v>2018-11</c:v>
                </c:pt>
                <c:pt idx="1454">
                  <c:v>2018-11</c:v>
                </c:pt>
                <c:pt idx="1455">
                  <c:v>2018-11</c:v>
                </c:pt>
                <c:pt idx="1456">
                  <c:v>2018-11</c:v>
                </c:pt>
                <c:pt idx="1457">
                  <c:v>2018-11</c:v>
                </c:pt>
                <c:pt idx="1458">
                  <c:v>2018-11</c:v>
                </c:pt>
                <c:pt idx="1459">
                  <c:v>2018-11</c:v>
                </c:pt>
                <c:pt idx="1460">
                  <c:v>2018-11</c:v>
                </c:pt>
                <c:pt idx="1461">
                  <c:v>2018-12</c:v>
                </c:pt>
                <c:pt idx="1462">
                  <c:v>2018-12</c:v>
                </c:pt>
                <c:pt idx="1463">
                  <c:v>2018-12</c:v>
                </c:pt>
                <c:pt idx="1464">
                  <c:v>2018-12</c:v>
                </c:pt>
                <c:pt idx="1465">
                  <c:v>2018-12</c:v>
                </c:pt>
                <c:pt idx="1466">
                  <c:v>2018-12</c:v>
                </c:pt>
                <c:pt idx="1467">
                  <c:v>2018-12</c:v>
                </c:pt>
                <c:pt idx="1468">
                  <c:v>2018-12</c:v>
                </c:pt>
                <c:pt idx="1469">
                  <c:v>2018-12</c:v>
                </c:pt>
                <c:pt idx="1470">
                  <c:v>2018-12</c:v>
                </c:pt>
                <c:pt idx="1471">
                  <c:v>2018-12</c:v>
                </c:pt>
                <c:pt idx="1472">
                  <c:v>2018-12</c:v>
                </c:pt>
                <c:pt idx="1473">
                  <c:v>2018-12</c:v>
                </c:pt>
                <c:pt idx="1474">
                  <c:v>2018-12</c:v>
                </c:pt>
                <c:pt idx="1475">
                  <c:v>2018-12</c:v>
                </c:pt>
                <c:pt idx="1476">
                  <c:v>2018-12</c:v>
                </c:pt>
                <c:pt idx="1477">
                  <c:v>2018-12</c:v>
                </c:pt>
                <c:pt idx="1478">
                  <c:v>2018-12</c:v>
                </c:pt>
                <c:pt idx="1479">
                  <c:v>2018-12</c:v>
                </c:pt>
                <c:pt idx="1480">
                  <c:v>2018-12</c:v>
                </c:pt>
                <c:pt idx="1481">
                  <c:v>2018-12</c:v>
                </c:pt>
                <c:pt idx="1482">
                  <c:v>2018-12</c:v>
                </c:pt>
                <c:pt idx="1483">
                  <c:v>2018-12</c:v>
                </c:pt>
                <c:pt idx="1484">
                  <c:v>2018-12</c:v>
                </c:pt>
                <c:pt idx="1485">
                  <c:v>2018-12</c:v>
                </c:pt>
                <c:pt idx="1486">
                  <c:v>2018-12</c:v>
                </c:pt>
                <c:pt idx="1487">
                  <c:v>2018-12</c:v>
                </c:pt>
                <c:pt idx="1488">
                  <c:v>2018-12</c:v>
                </c:pt>
                <c:pt idx="1489">
                  <c:v>2018-12</c:v>
                </c:pt>
                <c:pt idx="1490">
                  <c:v>2018-12</c:v>
                </c:pt>
                <c:pt idx="1491">
                  <c:v>2018-12</c:v>
                </c:pt>
                <c:pt idx="1492">
                  <c:v>2019-01</c:v>
                </c:pt>
                <c:pt idx="1493">
                  <c:v>2019-01</c:v>
                </c:pt>
                <c:pt idx="1494">
                  <c:v>2019-01</c:v>
                </c:pt>
                <c:pt idx="1495">
                  <c:v>2019-01</c:v>
                </c:pt>
                <c:pt idx="1496">
                  <c:v>2019-01</c:v>
                </c:pt>
                <c:pt idx="1497">
                  <c:v>2019-01</c:v>
                </c:pt>
                <c:pt idx="1498">
                  <c:v>2019-01</c:v>
                </c:pt>
                <c:pt idx="1499">
                  <c:v>2019-01</c:v>
                </c:pt>
                <c:pt idx="1500">
                  <c:v>2019-01</c:v>
                </c:pt>
                <c:pt idx="1501">
                  <c:v>2019-01</c:v>
                </c:pt>
                <c:pt idx="1502">
                  <c:v>2019-01</c:v>
                </c:pt>
                <c:pt idx="1503">
                  <c:v>2019-01</c:v>
                </c:pt>
                <c:pt idx="1504">
                  <c:v>2019-01</c:v>
                </c:pt>
                <c:pt idx="1505">
                  <c:v>2019-01</c:v>
                </c:pt>
                <c:pt idx="1506">
                  <c:v>2019-01</c:v>
                </c:pt>
                <c:pt idx="1507">
                  <c:v>2019-01</c:v>
                </c:pt>
                <c:pt idx="1508">
                  <c:v>2019-01</c:v>
                </c:pt>
                <c:pt idx="1509">
                  <c:v>2019-01</c:v>
                </c:pt>
                <c:pt idx="1510">
                  <c:v>2019-01</c:v>
                </c:pt>
                <c:pt idx="1511">
                  <c:v>2019-01</c:v>
                </c:pt>
                <c:pt idx="1512">
                  <c:v>2019-01</c:v>
                </c:pt>
                <c:pt idx="1513">
                  <c:v>2019-01</c:v>
                </c:pt>
                <c:pt idx="1514">
                  <c:v>2019-01</c:v>
                </c:pt>
                <c:pt idx="1515">
                  <c:v>2019-01</c:v>
                </c:pt>
                <c:pt idx="1516">
                  <c:v>2019-01</c:v>
                </c:pt>
                <c:pt idx="1517">
                  <c:v>2019-01</c:v>
                </c:pt>
                <c:pt idx="1518">
                  <c:v>2019-01</c:v>
                </c:pt>
                <c:pt idx="1519">
                  <c:v>2019-01</c:v>
                </c:pt>
                <c:pt idx="1520">
                  <c:v>2019-01</c:v>
                </c:pt>
                <c:pt idx="1521">
                  <c:v>2019-01</c:v>
                </c:pt>
                <c:pt idx="1522">
                  <c:v>2019-01</c:v>
                </c:pt>
                <c:pt idx="1523">
                  <c:v>2019-02</c:v>
                </c:pt>
                <c:pt idx="1524">
                  <c:v>2019-02</c:v>
                </c:pt>
                <c:pt idx="1525">
                  <c:v>2019-02</c:v>
                </c:pt>
                <c:pt idx="1526">
                  <c:v>2019-02</c:v>
                </c:pt>
                <c:pt idx="1527">
                  <c:v>2019-02</c:v>
                </c:pt>
                <c:pt idx="1528">
                  <c:v>2019-02</c:v>
                </c:pt>
                <c:pt idx="1529">
                  <c:v>2019-02</c:v>
                </c:pt>
                <c:pt idx="1530">
                  <c:v>2019-02</c:v>
                </c:pt>
                <c:pt idx="1531">
                  <c:v>2019-02</c:v>
                </c:pt>
                <c:pt idx="1532">
                  <c:v>2019-02</c:v>
                </c:pt>
                <c:pt idx="1533">
                  <c:v>2019-02</c:v>
                </c:pt>
                <c:pt idx="1534">
                  <c:v>2019-02</c:v>
                </c:pt>
                <c:pt idx="1535">
                  <c:v>2019-02</c:v>
                </c:pt>
                <c:pt idx="1536">
                  <c:v>2019-02</c:v>
                </c:pt>
                <c:pt idx="1537">
                  <c:v>2019-02</c:v>
                </c:pt>
                <c:pt idx="1538">
                  <c:v>2019-02</c:v>
                </c:pt>
                <c:pt idx="1539">
                  <c:v>2019-02</c:v>
                </c:pt>
                <c:pt idx="1540">
                  <c:v>2019-02</c:v>
                </c:pt>
                <c:pt idx="1541">
                  <c:v>2019-02</c:v>
                </c:pt>
                <c:pt idx="1542">
                  <c:v>2019-02</c:v>
                </c:pt>
                <c:pt idx="1543">
                  <c:v>2019-02</c:v>
                </c:pt>
                <c:pt idx="1544">
                  <c:v>2019-02</c:v>
                </c:pt>
                <c:pt idx="1545">
                  <c:v>2019-02</c:v>
                </c:pt>
                <c:pt idx="1546">
                  <c:v>2019-02</c:v>
                </c:pt>
                <c:pt idx="1547">
                  <c:v>2019-02</c:v>
                </c:pt>
                <c:pt idx="1548">
                  <c:v>2019-02</c:v>
                </c:pt>
                <c:pt idx="1549">
                  <c:v>2019-02</c:v>
                </c:pt>
                <c:pt idx="1550">
                  <c:v>2019-02</c:v>
                </c:pt>
                <c:pt idx="1551">
                  <c:v>2019-03</c:v>
                </c:pt>
                <c:pt idx="1552">
                  <c:v>2019-03</c:v>
                </c:pt>
                <c:pt idx="1553">
                  <c:v>2019-03</c:v>
                </c:pt>
                <c:pt idx="1554">
                  <c:v>2019-03</c:v>
                </c:pt>
                <c:pt idx="1555">
                  <c:v>2019-03</c:v>
                </c:pt>
                <c:pt idx="1556">
                  <c:v>2019-03</c:v>
                </c:pt>
                <c:pt idx="1557">
                  <c:v>2019-03</c:v>
                </c:pt>
                <c:pt idx="1558">
                  <c:v>2019-03</c:v>
                </c:pt>
                <c:pt idx="1559">
                  <c:v>2019-03</c:v>
                </c:pt>
                <c:pt idx="1560">
                  <c:v>2019-03</c:v>
                </c:pt>
                <c:pt idx="1561">
                  <c:v>2019-03</c:v>
                </c:pt>
                <c:pt idx="1562">
                  <c:v>2019-03</c:v>
                </c:pt>
                <c:pt idx="1563">
                  <c:v>2019-03</c:v>
                </c:pt>
                <c:pt idx="1564">
                  <c:v>2019-03</c:v>
                </c:pt>
                <c:pt idx="1565">
                  <c:v>2019-03</c:v>
                </c:pt>
                <c:pt idx="1566">
                  <c:v>2019-03</c:v>
                </c:pt>
                <c:pt idx="1567">
                  <c:v>2019-03</c:v>
                </c:pt>
                <c:pt idx="1568">
                  <c:v>2019-03</c:v>
                </c:pt>
                <c:pt idx="1569">
                  <c:v>2019-03</c:v>
                </c:pt>
                <c:pt idx="1570">
                  <c:v>2019-03</c:v>
                </c:pt>
                <c:pt idx="1571">
                  <c:v>2019-03</c:v>
                </c:pt>
                <c:pt idx="1572">
                  <c:v>2019-03</c:v>
                </c:pt>
                <c:pt idx="1573">
                  <c:v>2019-03</c:v>
                </c:pt>
                <c:pt idx="1574">
                  <c:v>2019-03</c:v>
                </c:pt>
                <c:pt idx="1575">
                  <c:v>2019-03</c:v>
                </c:pt>
                <c:pt idx="1576">
                  <c:v>2019-03</c:v>
                </c:pt>
                <c:pt idx="1577">
                  <c:v>2019-03</c:v>
                </c:pt>
                <c:pt idx="1578">
                  <c:v>2019-03</c:v>
                </c:pt>
                <c:pt idx="1579">
                  <c:v>2019-03</c:v>
                </c:pt>
                <c:pt idx="1580">
                  <c:v>2019-03</c:v>
                </c:pt>
                <c:pt idx="1581">
                  <c:v>2019-03</c:v>
                </c:pt>
                <c:pt idx="1582">
                  <c:v>2019-04</c:v>
                </c:pt>
                <c:pt idx="1583">
                  <c:v>2019-04</c:v>
                </c:pt>
                <c:pt idx="1584">
                  <c:v>2019-04</c:v>
                </c:pt>
                <c:pt idx="1585">
                  <c:v>2019-04</c:v>
                </c:pt>
                <c:pt idx="1586">
                  <c:v>2019-04</c:v>
                </c:pt>
                <c:pt idx="1587">
                  <c:v>2019-04</c:v>
                </c:pt>
                <c:pt idx="1588">
                  <c:v>2019-04</c:v>
                </c:pt>
                <c:pt idx="1589">
                  <c:v>2019-04</c:v>
                </c:pt>
                <c:pt idx="1590">
                  <c:v>2019-04</c:v>
                </c:pt>
                <c:pt idx="1591">
                  <c:v>2019-04</c:v>
                </c:pt>
                <c:pt idx="1592">
                  <c:v>2019-04</c:v>
                </c:pt>
                <c:pt idx="1593">
                  <c:v>2019-04</c:v>
                </c:pt>
                <c:pt idx="1594">
                  <c:v>2019-04</c:v>
                </c:pt>
                <c:pt idx="1595">
                  <c:v>2019-04</c:v>
                </c:pt>
                <c:pt idx="1596">
                  <c:v>2019-04</c:v>
                </c:pt>
                <c:pt idx="1597">
                  <c:v>2019-04</c:v>
                </c:pt>
                <c:pt idx="1598">
                  <c:v>2019-04</c:v>
                </c:pt>
                <c:pt idx="1599">
                  <c:v>2019-04</c:v>
                </c:pt>
                <c:pt idx="1600">
                  <c:v>2019-04</c:v>
                </c:pt>
                <c:pt idx="1601">
                  <c:v>2019-04</c:v>
                </c:pt>
                <c:pt idx="1602">
                  <c:v>2019-04</c:v>
                </c:pt>
                <c:pt idx="1603">
                  <c:v>2019-04</c:v>
                </c:pt>
                <c:pt idx="1604">
                  <c:v>2019-04</c:v>
                </c:pt>
                <c:pt idx="1605">
                  <c:v>2019-04</c:v>
                </c:pt>
                <c:pt idx="1606">
                  <c:v>2019-04</c:v>
                </c:pt>
                <c:pt idx="1607">
                  <c:v>2019-04</c:v>
                </c:pt>
                <c:pt idx="1608">
                  <c:v>2019-04</c:v>
                </c:pt>
                <c:pt idx="1609">
                  <c:v>2019-04</c:v>
                </c:pt>
                <c:pt idx="1610">
                  <c:v>2019-04</c:v>
                </c:pt>
                <c:pt idx="1611">
                  <c:v>2019-04</c:v>
                </c:pt>
                <c:pt idx="1612">
                  <c:v>2019-05</c:v>
                </c:pt>
                <c:pt idx="1613">
                  <c:v>2019-05</c:v>
                </c:pt>
                <c:pt idx="1614">
                  <c:v>2019-05</c:v>
                </c:pt>
                <c:pt idx="1615">
                  <c:v>2019-05</c:v>
                </c:pt>
                <c:pt idx="1616">
                  <c:v>2019-05</c:v>
                </c:pt>
                <c:pt idx="1617">
                  <c:v>2019-05</c:v>
                </c:pt>
                <c:pt idx="1618">
                  <c:v>2019-05</c:v>
                </c:pt>
                <c:pt idx="1619">
                  <c:v>2019-05</c:v>
                </c:pt>
                <c:pt idx="1620">
                  <c:v>2019-05</c:v>
                </c:pt>
                <c:pt idx="1621">
                  <c:v>2019-05</c:v>
                </c:pt>
                <c:pt idx="1622">
                  <c:v>2019-05</c:v>
                </c:pt>
                <c:pt idx="1623">
                  <c:v>2019-05</c:v>
                </c:pt>
                <c:pt idx="1624">
                  <c:v>2019-05</c:v>
                </c:pt>
                <c:pt idx="1625">
                  <c:v>2019-05</c:v>
                </c:pt>
                <c:pt idx="1626">
                  <c:v>2019-05</c:v>
                </c:pt>
                <c:pt idx="1627">
                  <c:v>2019-05</c:v>
                </c:pt>
                <c:pt idx="1628">
                  <c:v>2019-05</c:v>
                </c:pt>
                <c:pt idx="1629">
                  <c:v>2019-05</c:v>
                </c:pt>
                <c:pt idx="1630">
                  <c:v>2019-05</c:v>
                </c:pt>
                <c:pt idx="1631">
                  <c:v>2019-05</c:v>
                </c:pt>
                <c:pt idx="1632">
                  <c:v>2019-05</c:v>
                </c:pt>
                <c:pt idx="1633">
                  <c:v>2019-05</c:v>
                </c:pt>
                <c:pt idx="1634">
                  <c:v>2019-05</c:v>
                </c:pt>
                <c:pt idx="1635">
                  <c:v>2019-05</c:v>
                </c:pt>
                <c:pt idx="1636">
                  <c:v>2019-05</c:v>
                </c:pt>
                <c:pt idx="1637">
                  <c:v>2019-05</c:v>
                </c:pt>
                <c:pt idx="1638">
                  <c:v>2019-05</c:v>
                </c:pt>
                <c:pt idx="1639">
                  <c:v>2019-05</c:v>
                </c:pt>
                <c:pt idx="1640">
                  <c:v>2019-05</c:v>
                </c:pt>
                <c:pt idx="1641">
                  <c:v>2019-05</c:v>
                </c:pt>
                <c:pt idx="1642">
                  <c:v>2019-05</c:v>
                </c:pt>
                <c:pt idx="1643">
                  <c:v>2019-06</c:v>
                </c:pt>
                <c:pt idx="1644">
                  <c:v>2019-06</c:v>
                </c:pt>
                <c:pt idx="1645">
                  <c:v>2019-06</c:v>
                </c:pt>
                <c:pt idx="1646">
                  <c:v>2019-06</c:v>
                </c:pt>
                <c:pt idx="1647">
                  <c:v>2019-06</c:v>
                </c:pt>
                <c:pt idx="1648">
                  <c:v>2019-06</c:v>
                </c:pt>
                <c:pt idx="1649">
                  <c:v>2019-06</c:v>
                </c:pt>
                <c:pt idx="1650">
                  <c:v>2019-06</c:v>
                </c:pt>
                <c:pt idx="1651">
                  <c:v>2019-06</c:v>
                </c:pt>
                <c:pt idx="1652">
                  <c:v>2019-06</c:v>
                </c:pt>
                <c:pt idx="1653">
                  <c:v>2019-06</c:v>
                </c:pt>
                <c:pt idx="1654">
                  <c:v>2019-06</c:v>
                </c:pt>
                <c:pt idx="1655">
                  <c:v>2019-06</c:v>
                </c:pt>
                <c:pt idx="1656">
                  <c:v>2019-06</c:v>
                </c:pt>
                <c:pt idx="1657">
                  <c:v>2019-06</c:v>
                </c:pt>
                <c:pt idx="1658">
                  <c:v>2019-06</c:v>
                </c:pt>
                <c:pt idx="1659">
                  <c:v>2019-06</c:v>
                </c:pt>
                <c:pt idx="1660">
                  <c:v>2019-06</c:v>
                </c:pt>
                <c:pt idx="1661">
                  <c:v>2019-06</c:v>
                </c:pt>
                <c:pt idx="1662">
                  <c:v>2019-06</c:v>
                </c:pt>
                <c:pt idx="1663">
                  <c:v>2019-06</c:v>
                </c:pt>
                <c:pt idx="1664">
                  <c:v>2019-06</c:v>
                </c:pt>
                <c:pt idx="1665">
                  <c:v>2019-06</c:v>
                </c:pt>
                <c:pt idx="1666">
                  <c:v>2019-06</c:v>
                </c:pt>
                <c:pt idx="1667">
                  <c:v>2019-06</c:v>
                </c:pt>
                <c:pt idx="1668">
                  <c:v>2019-06</c:v>
                </c:pt>
                <c:pt idx="1669">
                  <c:v>2019-06</c:v>
                </c:pt>
                <c:pt idx="1670">
                  <c:v>2019-06</c:v>
                </c:pt>
                <c:pt idx="1671">
                  <c:v>2019-06</c:v>
                </c:pt>
                <c:pt idx="1672">
                  <c:v>2019-06</c:v>
                </c:pt>
                <c:pt idx="1673">
                  <c:v>2019-07</c:v>
                </c:pt>
                <c:pt idx="1674">
                  <c:v>2019-07</c:v>
                </c:pt>
                <c:pt idx="1675">
                  <c:v>2019-07</c:v>
                </c:pt>
                <c:pt idx="1676">
                  <c:v>2019-07</c:v>
                </c:pt>
                <c:pt idx="1677">
                  <c:v>2019-07</c:v>
                </c:pt>
                <c:pt idx="1678">
                  <c:v>2019-07</c:v>
                </c:pt>
                <c:pt idx="1679">
                  <c:v>2019-07</c:v>
                </c:pt>
                <c:pt idx="1680">
                  <c:v>2019-07</c:v>
                </c:pt>
                <c:pt idx="1681">
                  <c:v>2019-07</c:v>
                </c:pt>
                <c:pt idx="1682">
                  <c:v>2019-07</c:v>
                </c:pt>
                <c:pt idx="1683">
                  <c:v>2019-07</c:v>
                </c:pt>
                <c:pt idx="1684">
                  <c:v>2019-07</c:v>
                </c:pt>
                <c:pt idx="1685">
                  <c:v>2019-07</c:v>
                </c:pt>
                <c:pt idx="1686">
                  <c:v>2019-07</c:v>
                </c:pt>
                <c:pt idx="1687">
                  <c:v>2019-07</c:v>
                </c:pt>
                <c:pt idx="1688">
                  <c:v>2019-07</c:v>
                </c:pt>
                <c:pt idx="1689">
                  <c:v>2019-07</c:v>
                </c:pt>
                <c:pt idx="1690">
                  <c:v>2019-07</c:v>
                </c:pt>
                <c:pt idx="1691">
                  <c:v>2019-07</c:v>
                </c:pt>
                <c:pt idx="1692">
                  <c:v>2019-07</c:v>
                </c:pt>
                <c:pt idx="1693">
                  <c:v>2019-07</c:v>
                </c:pt>
                <c:pt idx="1694">
                  <c:v>2019-07</c:v>
                </c:pt>
                <c:pt idx="1695">
                  <c:v>2019-07</c:v>
                </c:pt>
                <c:pt idx="1696">
                  <c:v>2019-07</c:v>
                </c:pt>
                <c:pt idx="1697">
                  <c:v>2019-07</c:v>
                </c:pt>
                <c:pt idx="1698">
                  <c:v>2019-07</c:v>
                </c:pt>
                <c:pt idx="1699">
                  <c:v>2019-07</c:v>
                </c:pt>
                <c:pt idx="1700">
                  <c:v>2019-07</c:v>
                </c:pt>
                <c:pt idx="1701">
                  <c:v>2019-07</c:v>
                </c:pt>
                <c:pt idx="1702">
                  <c:v>2019-07</c:v>
                </c:pt>
                <c:pt idx="1703">
                  <c:v>2019-07</c:v>
                </c:pt>
                <c:pt idx="1704">
                  <c:v>2019-08</c:v>
                </c:pt>
                <c:pt idx="1705">
                  <c:v>2019-08</c:v>
                </c:pt>
                <c:pt idx="1706">
                  <c:v>2019-08</c:v>
                </c:pt>
                <c:pt idx="1707">
                  <c:v>2019-08</c:v>
                </c:pt>
                <c:pt idx="1708">
                  <c:v>2019-08</c:v>
                </c:pt>
                <c:pt idx="1709">
                  <c:v>2019-08</c:v>
                </c:pt>
                <c:pt idx="1710">
                  <c:v>2019-08</c:v>
                </c:pt>
                <c:pt idx="1711">
                  <c:v>2019-08</c:v>
                </c:pt>
                <c:pt idx="1712">
                  <c:v>2019-08</c:v>
                </c:pt>
                <c:pt idx="1713">
                  <c:v>2019-08</c:v>
                </c:pt>
                <c:pt idx="1714">
                  <c:v>2019-08</c:v>
                </c:pt>
                <c:pt idx="1715">
                  <c:v>2019-08</c:v>
                </c:pt>
                <c:pt idx="1716">
                  <c:v>2019-08</c:v>
                </c:pt>
                <c:pt idx="1717">
                  <c:v>2019-08</c:v>
                </c:pt>
                <c:pt idx="1718">
                  <c:v>2019-08</c:v>
                </c:pt>
                <c:pt idx="1719">
                  <c:v>2019-08</c:v>
                </c:pt>
                <c:pt idx="1720">
                  <c:v>2019-08</c:v>
                </c:pt>
                <c:pt idx="1721">
                  <c:v>2019-08</c:v>
                </c:pt>
                <c:pt idx="1722">
                  <c:v>2019-08</c:v>
                </c:pt>
                <c:pt idx="1723">
                  <c:v>2019-08</c:v>
                </c:pt>
                <c:pt idx="1724">
                  <c:v>2019-08</c:v>
                </c:pt>
                <c:pt idx="1725">
                  <c:v>2019-08</c:v>
                </c:pt>
                <c:pt idx="1726">
                  <c:v>2019-08</c:v>
                </c:pt>
                <c:pt idx="1727">
                  <c:v>2019-08</c:v>
                </c:pt>
                <c:pt idx="1728">
                  <c:v>2019-08</c:v>
                </c:pt>
                <c:pt idx="1729">
                  <c:v>2019-08</c:v>
                </c:pt>
                <c:pt idx="1730">
                  <c:v>2019-08</c:v>
                </c:pt>
                <c:pt idx="1731">
                  <c:v>2019-08</c:v>
                </c:pt>
                <c:pt idx="1732">
                  <c:v>2019-08</c:v>
                </c:pt>
                <c:pt idx="1733">
                  <c:v>2019-08</c:v>
                </c:pt>
                <c:pt idx="1734">
                  <c:v>2019-08</c:v>
                </c:pt>
                <c:pt idx="1735">
                  <c:v>2019-09</c:v>
                </c:pt>
                <c:pt idx="1736">
                  <c:v>2019-09</c:v>
                </c:pt>
                <c:pt idx="1737">
                  <c:v>2019-09</c:v>
                </c:pt>
                <c:pt idx="1738">
                  <c:v>2019-09</c:v>
                </c:pt>
                <c:pt idx="1739">
                  <c:v>2019-09</c:v>
                </c:pt>
                <c:pt idx="1740">
                  <c:v>2019-09</c:v>
                </c:pt>
                <c:pt idx="1741">
                  <c:v>2019-09</c:v>
                </c:pt>
                <c:pt idx="1742">
                  <c:v>2019-09</c:v>
                </c:pt>
                <c:pt idx="1743">
                  <c:v>2019-09</c:v>
                </c:pt>
                <c:pt idx="1744">
                  <c:v>2019-09</c:v>
                </c:pt>
                <c:pt idx="1745">
                  <c:v>2019-09</c:v>
                </c:pt>
                <c:pt idx="1746">
                  <c:v>2019-09</c:v>
                </c:pt>
                <c:pt idx="1747">
                  <c:v>2019-09</c:v>
                </c:pt>
                <c:pt idx="1748">
                  <c:v>2019-09</c:v>
                </c:pt>
                <c:pt idx="1749">
                  <c:v>2019-09</c:v>
                </c:pt>
                <c:pt idx="1750">
                  <c:v>2019-09</c:v>
                </c:pt>
                <c:pt idx="1751">
                  <c:v>2019-09</c:v>
                </c:pt>
                <c:pt idx="1752">
                  <c:v>2019-09</c:v>
                </c:pt>
                <c:pt idx="1753">
                  <c:v>2019-09</c:v>
                </c:pt>
                <c:pt idx="1754">
                  <c:v>2019-09</c:v>
                </c:pt>
                <c:pt idx="1755">
                  <c:v>2019-09</c:v>
                </c:pt>
                <c:pt idx="1756">
                  <c:v>2019-09</c:v>
                </c:pt>
                <c:pt idx="1757">
                  <c:v>2019-09</c:v>
                </c:pt>
                <c:pt idx="1758">
                  <c:v>2019-09</c:v>
                </c:pt>
                <c:pt idx="1759">
                  <c:v>2019-09</c:v>
                </c:pt>
                <c:pt idx="1760">
                  <c:v>2019-09</c:v>
                </c:pt>
                <c:pt idx="1761">
                  <c:v>2019-09</c:v>
                </c:pt>
                <c:pt idx="1762">
                  <c:v>2019-09</c:v>
                </c:pt>
                <c:pt idx="1763">
                  <c:v>2019-09</c:v>
                </c:pt>
                <c:pt idx="1764">
                  <c:v>2019-09</c:v>
                </c:pt>
                <c:pt idx="1765">
                  <c:v>2019-10</c:v>
                </c:pt>
                <c:pt idx="1766">
                  <c:v>2019-10</c:v>
                </c:pt>
                <c:pt idx="1767">
                  <c:v>2019-10</c:v>
                </c:pt>
                <c:pt idx="1768">
                  <c:v>2019-10</c:v>
                </c:pt>
                <c:pt idx="1769">
                  <c:v>2019-10</c:v>
                </c:pt>
                <c:pt idx="1770">
                  <c:v>2019-10</c:v>
                </c:pt>
                <c:pt idx="1771">
                  <c:v>2019-10</c:v>
                </c:pt>
                <c:pt idx="1772">
                  <c:v>2019-10</c:v>
                </c:pt>
                <c:pt idx="1773">
                  <c:v>2019-10</c:v>
                </c:pt>
                <c:pt idx="1774">
                  <c:v>2019-10</c:v>
                </c:pt>
                <c:pt idx="1775">
                  <c:v>2019-10</c:v>
                </c:pt>
                <c:pt idx="1776">
                  <c:v>2019-10</c:v>
                </c:pt>
                <c:pt idx="1777">
                  <c:v>2019-10</c:v>
                </c:pt>
                <c:pt idx="1778">
                  <c:v>2019-10</c:v>
                </c:pt>
                <c:pt idx="1779">
                  <c:v>2019-10</c:v>
                </c:pt>
                <c:pt idx="1780">
                  <c:v>2019-10</c:v>
                </c:pt>
                <c:pt idx="1781">
                  <c:v>2019-10</c:v>
                </c:pt>
                <c:pt idx="1782">
                  <c:v>2019-10</c:v>
                </c:pt>
                <c:pt idx="1783">
                  <c:v>2019-10</c:v>
                </c:pt>
                <c:pt idx="1784">
                  <c:v>2019-10</c:v>
                </c:pt>
                <c:pt idx="1785">
                  <c:v>2019-10</c:v>
                </c:pt>
                <c:pt idx="1786">
                  <c:v>2019-10</c:v>
                </c:pt>
                <c:pt idx="1787">
                  <c:v>2019-10</c:v>
                </c:pt>
                <c:pt idx="1788">
                  <c:v>2019-10</c:v>
                </c:pt>
                <c:pt idx="1789">
                  <c:v>2019-10</c:v>
                </c:pt>
                <c:pt idx="1790">
                  <c:v>2019-10</c:v>
                </c:pt>
                <c:pt idx="1791">
                  <c:v>2019-10</c:v>
                </c:pt>
                <c:pt idx="1792">
                  <c:v>2019-10</c:v>
                </c:pt>
                <c:pt idx="1793">
                  <c:v>2019-10</c:v>
                </c:pt>
                <c:pt idx="1794">
                  <c:v>2019-10</c:v>
                </c:pt>
                <c:pt idx="1795">
                  <c:v>2019-10</c:v>
                </c:pt>
                <c:pt idx="1796">
                  <c:v>2019-11</c:v>
                </c:pt>
                <c:pt idx="1797">
                  <c:v>2019-11</c:v>
                </c:pt>
                <c:pt idx="1798">
                  <c:v>2019-11</c:v>
                </c:pt>
                <c:pt idx="1799">
                  <c:v>2019-11</c:v>
                </c:pt>
                <c:pt idx="1800">
                  <c:v>2019-11</c:v>
                </c:pt>
                <c:pt idx="1801">
                  <c:v>2019-11</c:v>
                </c:pt>
                <c:pt idx="1802">
                  <c:v>2019-11</c:v>
                </c:pt>
                <c:pt idx="1803">
                  <c:v>2019-11</c:v>
                </c:pt>
                <c:pt idx="1804">
                  <c:v>2019-11</c:v>
                </c:pt>
                <c:pt idx="1805">
                  <c:v>2019-11</c:v>
                </c:pt>
                <c:pt idx="1806">
                  <c:v>2019-11</c:v>
                </c:pt>
                <c:pt idx="1807">
                  <c:v>2019-11</c:v>
                </c:pt>
                <c:pt idx="1808">
                  <c:v>2019-11</c:v>
                </c:pt>
                <c:pt idx="1809">
                  <c:v>2019-11</c:v>
                </c:pt>
                <c:pt idx="1810">
                  <c:v>2019-11</c:v>
                </c:pt>
                <c:pt idx="1811">
                  <c:v>2019-11</c:v>
                </c:pt>
                <c:pt idx="1812">
                  <c:v>2019-11</c:v>
                </c:pt>
                <c:pt idx="1813">
                  <c:v>2019-11</c:v>
                </c:pt>
                <c:pt idx="1814">
                  <c:v>2019-11</c:v>
                </c:pt>
                <c:pt idx="1815">
                  <c:v>2019-11</c:v>
                </c:pt>
                <c:pt idx="1816">
                  <c:v>2019-11</c:v>
                </c:pt>
                <c:pt idx="1817">
                  <c:v>2019-11</c:v>
                </c:pt>
                <c:pt idx="1818">
                  <c:v>2019-11</c:v>
                </c:pt>
                <c:pt idx="1819">
                  <c:v>2019-11</c:v>
                </c:pt>
                <c:pt idx="1820">
                  <c:v>2019-11</c:v>
                </c:pt>
                <c:pt idx="1821">
                  <c:v>2019-11</c:v>
                </c:pt>
                <c:pt idx="1822">
                  <c:v>2019-11</c:v>
                </c:pt>
                <c:pt idx="1823">
                  <c:v>2019-11</c:v>
                </c:pt>
                <c:pt idx="1824">
                  <c:v>2019-11</c:v>
                </c:pt>
                <c:pt idx="1825">
                  <c:v>2019-11</c:v>
                </c:pt>
                <c:pt idx="1826">
                  <c:v>2019-12</c:v>
                </c:pt>
                <c:pt idx="1827">
                  <c:v>2019-12</c:v>
                </c:pt>
                <c:pt idx="1828">
                  <c:v>2019-12</c:v>
                </c:pt>
                <c:pt idx="1829">
                  <c:v>2019-12</c:v>
                </c:pt>
                <c:pt idx="1830">
                  <c:v>2019-12</c:v>
                </c:pt>
                <c:pt idx="1831">
                  <c:v>2019-12</c:v>
                </c:pt>
                <c:pt idx="1832">
                  <c:v>2019-12</c:v>
                </c:pt>
                <c:pt idx="1833">
                  <c:v>2019-12</c:v>
                </c:pt>
                <c:pt idx="1834">
                  <c:v>2019-12</c:v>
                </c:pt>
                <c:pt idx="1835">
                  <c:v>2019-12</c:v>
                </c:pt>
                <c:pt idx="1836">
                  <c:v>2019-12</c:v>
                </c:pt>
                <c:pt idx="1837">
                  <c:v>2019-12</c:v>
                </c:pt>
                <c:pt idx="1838">
                  <c:v>2019-12</c:v>
                </c:pt>
                <c:pt idx="1839">
                  <c:v>2019-12</c:v>
                </c:pt>
                <c:pt idx="1840">
                  <c:v>2019-12</c:v>
                </c:pt>
                <c:pt idx="1841">
                  <c:v>2019-12</c:v>
                </c:pt>
                <c:pt idx="1842">
                  <c:v>2019-12</c:v>
                </c:pt>
                <c:pt idx="1843">
                  <c:v>2019-12</c:v>
                </c:pt>
                <c:pt idx="1844">
                  <c:v>2019-12</c:v>
                </c:pt>
                <c:pt idx="1845">
                  <c:v>2019-12</c:v>
                </c:pt>
                <c:pt idx="1846">
                  <c:v>2019-12</c:v>
                </c:pt>
                <c:pt idx="1847">
                  <c:v>2019-12</c:v>
                </c:pt>
                <c:pt idx="1848">
                  <c:v>2019-12</c:v>
                </c:pt>
                <c:pt idx="1849">
                  <c:v>2019-12</c:v>
                </c:pt>
                <c:pt idx="1850">
                  <c:v>2019-12</c:v>
                </c:pt>
                <c:pt idx="1851">
                  <c:v>2019-12</c:v>
                </c:pt>
                <c:pt idx="1852">
                  <c:v>2019-12</c:v>
                </c:pt>
                <c:pt idx="1853">
                  <c:v>2019-12</c:v>
                </c:pt>
                <c:pt idx="1854">
                  <c:v>2019-12</c:v>
                </c:pt>
                <c:pt idx="1855">
                  <c:v>2019-12</c:v>
                </c:pt>
                <c:pt idx="1856">
                  <c:v>2019-12</c:v>
                </c:pt>
                <c:pt idx="1857">
                  <c:v>2020-01</c:v>
                </c:pt>
                <c:pt idx="1858">
                  <c:v>2020-01</c:v>
                </c:pt>
                <c:pt idx="1859">
                  <c:v>2020-01</c:v>
                </c:pt>
                <c:pt idx="1860">
                  <c:v>2020-01</c:v>
                </c:pt>
                <c:pt idx="1861">
                  <c:v>2020-01</c:v>
                </c:pt>
                <c:pt idx="1862">
                  <c:v>2020-01</c:v>
                </c:pt>
                <c:pt idx="1863">
                  <c:v>2020-01</c:v>
                </c:pt>
                <c:pt idx="1864">
                  <c:v>2020-01</c:v>
                </c:pt>
                <c:pt idx="1865">
                  <c:v>2020-01</c:v>
                </c:pt>
                <c:pt idx="1866">
                  <c:v>2020-01</c:v>
                </c:pt>
                <c:pt idx="1867">
                  <c:v>2020-01</c:v>
                </c:pt>
                <c:pt idx="1868">
                  <c:v>2020-01</c:v>
                </c:pt>
                <c:pt idx="1869">
                  <c:v>2020-01</c:v>
                </c:pt>
                <c:pt idx="1870">
                  <c:v>2020-01</c:v>
                </c:pt>
                <c:pt idx="1871">
                  <c:v>2020-01</c:v>
                </c:pt>
                <c:pt idx="1872">
                  <c:v>2020-01</c:v>
                </c:pt>
                <c:pt idx="1873">
                  <c:v>2020-01</c:v>
                </c:pt>
                <c:pt idx="1874">
                  <c:v>2020-01</c:v>
                </c:pt>
                <c:pt idx="1875">
                  <c:v>2020-01</c:v>
                </c:pt>
                <c:pt idx="1876">
                  <c:v>2020-01</c:v>
                </c:pt>
                <c:pt idx="1877">
                  <c:v>2020-01</c:v>
                </c:pt>
                <c:pt idx="1878">
                  <c:v>2020-01</c:v>
                </c:pt>
                <c:pt idx="1879">
                  <c:v>2020-01</c:v>
                </c:pt>
                <c:pt idx="1880">
                  <c:v>2020-01</c:v>
                </c:pt>
                <c:pt idx="1881">
                  <c:v>2020-01</c:v>
                </c:pt>
                <c:pt idx="1882">
                  <c:v>2020-01</c:v>
                </c:pt>
                <c:pt idx="1883">
                  <c:v>2020-01</c:v>
                </c:pt>
                <c:pt idx="1884">
                  <c:v>2020-01</c:v>
                </c:pt>
                <c:pt idx="1885">
                  <c:v>2020-01</c:v>
                </c:pt>
                <c:pt idx="1886">
                  <c:v>2020-01</c:v>
                </c:pt>
                <c:pt idx="1887">
                  <c:v>2020-01</c:v>
                </c:pt>
                <c:pt idx="1888">
                  <c:v>2020-02</c:v>
                </c:pt>
                <c:pt idx="1889">
                  <c:v>2020-02</c:v>
                </c:pt>
                <c:pt idx="1890">
                  <c:v>2020-02</c:v>
                </c:pt>
                <c:pt idx="1891">
                  <c:v>2020-02</c:v>
                </c:pt>
                <c:pt idx="1892">
                  <c:v>2020-02</c:v>
                </c:pt>
                <c:pt idx="1893">
                  <c:v>2020-02</c:v>
                </c:pt>
                <c:pt idx="1894">
                  <c:v>2020-02</c:v>
                </c:pt>
                <c:pt idx="1895">
                  <c:v>2020-02</c:v>
                </c:pt>
                <c:pt idx="1896">
                  <c:v>2020-02</c:v>
                </c:pt>
                <c:pt idx="1897">
                  <c:v>2020-02</c:v>
                </c:pt>
                <c:pt idx="1898">
                  <c:v>2020-02</c:v>
                </c:pt>
                <c:pt idx="1899">
                  <c:v>2020-02</c:v>
                </c:pt>
                <c:pt idx="1900">
                  <c:v>2020-02</c:v>
                </c:pt>
                <c:pt idx="1901">
                  <c:v>2020-02</c:v>
                </c:pt>
                <c:pt idx="1902">
                  <c:v>2020-02</c:v>
                </c:pt>
                <c:pt idx="1903">
                  <c:v>2020-02</c:v>
                </c:pt>
                <c:pt idx="1904">
                  <c:v>2020-02</c:v>
                </c:pt>
                <c:pt idx="1905">
                  <c:v>2020-02</c:v>
                </c:pt>
                <c:pt idx="1906">
                  <c:v>2020-02</c:v>
                </c:pt>
                <c:pt idx="1907">
                  <c:v>2020-02</c:v>
                </c:pt>
                <c:pt idx="1908">
                  <c:v>2020-02</c:v>
                </c:pt>
                <c:pt idx="1909">
                  <c:v>2020-02</c:v>
                </c:pt>
                <c:pt idx="1910">
                  <c:v>2020-02</c:v>
                </c:pt>
                <c:pt idx="1911">
                  <c:v>2020-02</c:v>
                </c:pt>
                <c:pt idx="1912">
                  <c:v>2020-02</c:v>
                </c:pt>
                <c:pt idx="1913">
                  <c:v>2020-02</c:v>
                </c:pt>
                <c:pt idx="1914">
                  <c:v>2020-02</c:v>
                </c:pt>
                <c:pt idx="1915">
                  <c:v>2020-02</c:v>
                </c:pt>
                <c:pt idx="1916">
                  <c:v>2020-02</c:v>
                </c:pt>
                <c:pt idx="1917">
                  <c:v>2020-03</c:v>
                </c:pt>
                <c:pt idx="1918">
                  <c:v>2020-03</c:v>
                </c:pt>
                <c:pt idx="1919">
                  <c:v>2020-03</c:v>
                </c:pt>
                <c:pt idx="1920">
                  <c:v>2020-03</c:v>
                </c:pt>
                <c:pt idx="1921">
                  <c:v>2020-03</c:v>
                </c:pt>
                <c:pt idx="1922">
                  <c:v>2020-03</c:v>
                </c:pt>
                <c:pt idx="1923">
                  <c:v>2020-03</c:v>
                </c:pt>
                <c:pt idx="1924">
                  <c:v>2020-03</c:v>
                </c:pt>
                <c:pt idx="1925">
                  <c:v>2020-03</c:v>
                </c:pt>
                <c:pt idx="1926">
                  <c:v>2020-03</c:v>
                </c:pt>
                <c:pt idx="1927">
                  <c:v>2020-03</c:v>
                </c:pt>
                <c:pt idx="1928">
                  <c:v>2020-03</c:v>
                </c:pt>
              </c:strCache>
            </c:strRef>
          </c:cat>
          <c:val>
            <c:numRef>
              <c:f>electricity!$D$2:$D$1930</c:f>
              <c:numCache>
                <c:formatCode>General</c:formatCode>
                <c:ptCount val="1929"/>
                <c:pt idx="0">
                  <c:v>2.3221699999999998</c:v>
                </c:pt>
                <c:pt idx="1">
                  <c:v>2.35446</c:v>
                </c:pt>
                <c:pt idx="2">
                  <c:v>2.3037200000000002</c:v>
                </c:pt>
                <c:pt idx="3">
                  <c:v>2.3404500000000001</c:v>
                </c:pt>
                <c:pt idx="4">
                  <c:v>2.3264100000000001</c:v>
                </c:pt>
                <c:pt idx="5">
                  <c:v>2.3101400000000001</c:v>
                </c:pt>
                <c:pt idx="6">
                  <c:v>2.2296999999999998</c:v>
                </c:pt>
                <c:pt idx="7">
                  <c:v>2.2433299999999998</c:v>
                </c:pt>
                <c:pt idx="8">
                  <c:v>2.2340800000000001</c:v>
                </c:pt>
                <c:pt idx="9">
                  <c:v>2.3304999999999998</c:v>
                </c:pt>
                <c:pt idx="10">
                  <c:v>2.3236300000000001</c:v>
                </c:pt>
                <c:pt idx="11">
                  <c:v>2.30531</c:v>
                </c:pt>
                <c:pt idx="12">
                  <c:v>2.3007399999999998</c:v>
                </c:pt>
                <c:pt idx="13">
                  <c:v>2.3236300000000001</c:v>
                </c:pt>
                <c:pt idx="14">
                  <c:v>2.3304999999999998</c:v>
                </c:pt>
                <c:pt idx="15">
                  <c:v>2.3167599999999999</c:v>
                </c:pt>
                <c:pt idx="16">
                  <c:v>2.2320600000000002</c:v>
                </c:pt>
                <c:pt idx="17">
                  <c:v>2.2139500000000001</c:v>
                </c:pt>
                <c:pt idx="18">
                  <c:v>2.1688399999999999</c:v>
                </c:pt>
                <c:pt idx="19">
                  <c:v>2.1598299999999999</c:v>
                </c:pt>
                <c:pt idx="20">
                  <c:v>2.1850200000000002</c:v>
                </c:pt>
                <c:pt idx="21">
                  <c:v>2.12602</c:v>
                </c:pt>
                <c:pt idx="22">
                  <c:v>2.1873200000000002</c:v>
                </c:pt>
                <c:pt idx="23">
                  <c:v>2.2375099999999999</c:v>
                </c:pt>
                <c:pt idx="24">
                  <c:v>2.30524</c:v>
                </c:pt>
                <c:pt idx="25">
                  <c:v>2.3504</c:v>
                </c:pt>
                <c:pt idx="26">
                  <c:v>2.3933</c:v>
                </c:pt>
                <c:pt idx="27">
                  <c:v>2.4429699999999999</c:v>
                </c:pt>
                <c:pt idx="28">
                  <c:v>2.53328</c:v>
                </c:pt>
                <c:pt idx="29">
                  <c:v>2.49716</c:v>
                </c:pt>
                <c:pt idx="30">
                  <c:v>2.5166900000000001</c:v>
                </c:pt>
                <c:pt idx="31">
                  <c:v>2.52115</c:v>
                </c:pt>
                <c:pt idx="32">
                  <c:v>2.5681099999999999</c:v>
                </c:pt>
                <c:pt idx="33">
                  <c:v>2.5882499999999999</c:v>
                </c:pt>
                <c:pt idx="34">
                  <c:v>2.5972300000000001</c:v>
                </c:pt>
                <c:pt idx="35">
                  <c:v>2.6063399999999999</c:v>
                </c:pt>
                <c:pt idx="36">
                  <c:v>2.64181</c:v>
                </c:pt>
                <c:pt idx="37">
                  <c:v>2.6255299999999999</c:v>
                </c:pt>
                <c:pt idx="38">
                  <c:v>2.5534400000000002</c:v>
                </c:pt>
                <c:pt idx="39">
                  <c:v>2.53484</c:v>
                </c:pt>
                <c:pt idx="40">
                  <c:v>2.4813499999999999</c:v>
                </c:pt>
                <c:pt idx="41">
                  <c:v>2.43716</c:v>
                </c:pt>
                <c:pt idx="42">
                  <c:v>2.45912</c:v>
                </c:pt>
                <c:pt idx="43">
                  <c:v>2.3582000000000001</c:v>
                </c:pt>
                <c:pt idx="44">
                  <c:v>2.3939599999999999</c:v>
                </c:pt>
                <c:pt idx="45">
                  <c:v>2.4297499999999999</c:v>
                </c:pt>
                <c:pt idx="46">
                  <c:v>2.4511699999999998</c:v>
                </c:pt>
                <c:pt idx="47">
                  <c:v>2.4679799999999998</c:v>
                </c:pt>
                <c:pt idx="48">
                  <c:v>2.5010300000000001</c:v>
                </c:pt>
                <c:pt idx="49">
                  <c:v>2.47838</c:v>
                </c:pt>
                <c:pt idx="50">
                  <c:v>2.51613</c:v>
                </c:pt>
                <c:pt idx="51">
                  <c:v>2.4809000000000001</c:v>
                </c:pt>
                <c:pt idx="52">
                  <c:v>2.5085799999999998</c:v>
                </c:pt>
                <c:pt idx="53">
                  <c:v>2.4456699999999998</c:v>
                </c:pt>
                <c:pt idx="54">
                  <c:v>2.4054199999999999</c:v>
                </c:pt>
                <c:pt idx="55">
                  <c:v>2.34755</c:v>
                </c:pt>
                <c:pt idx="56">
                  <c:v>2.2770899999999998</c:v>
                </c:pt>
                <c:pt idx="57">
                  <c:v>2.34</c:v>
                </c:pt>
                <c:pt idx="58">
                  <c:v>2.3684400000000001</c:v>
                </c:pt>
                <c:pt idx="59">
                  <c:v>2.3925100000000001</c:v>
                </c:pt>
                <c:pt idx="60">
                  <c:v>2.4087800000000001</c:v>
                </c:pt>
                <c:pt idx="61">
                  <c:v>2.4703900000000001</c:v>
                </c:pt>
                <c:pt idx="62">
                  <c:v>2.5548500000000001</c:v>
                </c:pt>
                <c:pt idx="63">
                  <c:v>2.5824699999999998</c:v>
                </c:pt>
                <c:pt idx="64">
                  <c:v>2.5364599999999999</c:v>
                </c:pt>
                <c:pt idx="65">
                  <c:v>2.5435500000000002</c:v>
                </c:pt>
                <c:pt idx="66">
                  <c:v>2.4892300000000001</c:v>
                </c:pt>
                <c:pt idx="67">
                  <c:v>2.5742500000000001</c:v>
                </c:pt>
                <c:pt idx="68">
                  <c:v>2.6143999999999998</c:v>
                </c:pt>
                <c:pt idx="69">
                  <c:v>2.5152100000000002</c:v>
                </c:pt>
                <c:pt idx="70">
                  <c:v>2.5623300000000002</c:v>
                </c:pt>
                <c:pt idx="71">
                  <c:v>2.62507</c:v>
                </c:pt>
                <c:pt idx="72">
                  <c:v>2.6264099999999999</c:v>
                </c:pt>
                <c:pt idx="73">
                  <c:v>2.6252</c:v>
                </c:pt>
                <c:pt idx="74">
                  <c:v>2.5680299999999998</c:v>
                </c:pt>
                <c:pt idx="75">
                  <c:v>2.5713699999999999</c:v>
                </c:pt>
                <c:pt idx="76">
                  <c:v>2.60995</c:v>
                </c:pt>
                <c:pt idx="77">
                  <c:v>2.6175799999999998</c:v>
                </c:pt>
                <c:pt idx="78">
                  <c:v>2.6303000000000001</c:v>
                </c:pt>
                <c:pt idx="79">
                  <c:v>2.65828</c:v>
                </c:pt>
                <c:pt idx="80">
                  <c:v>2.7295099999999999</c:v>
                </c:pt>
                <c:pt idx="81">
                  <c:v>2.7956400000000001</c:v>
                </c:pt>
                <c:pt idx="82">
                  <c:v>2.7371400000000001</c:v>
                </c:pt>
                <c:pt idx="83">
                  <c:v>2.7803800000000001</c:v>
                </c:pt>
                <c:pt idx="84">
                  <c:v>2.74444</c:v>
                </c:pt>
                <c:pt idx="85">
                  <c:v>2.7187899999999998</c:v>
                </c:pt>
                <c:pt idx="86">
                  <c:v>2.7259699999999998</c:v>
                </c:pt>
                <c:pt idx="87">
                  <c:v>2.69346</c:v>
                </c:pt>
                <c:pt idx="88">
                  <c:v>2.69326</c:v>
                </c:pt>
                <c:pt idx="89">
                  <c:v>2.7028500000000002</c:v>
                </c:pt>
                <c:pt idx="90">
                  <c:v>2.7194400000000001</c:v>
                </c:pt>
                <c:pt idx="91">
                  <c:v>2.7541600000000002</c:v>
                </c:pt>
                <c:pt idx="92">
                  <c:v>2.79691</c:v>
                </c:pt>
                <c:pt idx="93">
                  <c:v>2.7995800000000002</c:v>
                </c:pt>
                <c:pt idx="94">
                  <c:v>2.7194400000000001</c:v>
                </c:pt>
                <c:pt idx="95">
                  <c:v>2.7194400000000001</c:v>
                </c:pt>
                <c:pt idx="96">
                  <c:v>2.7354599999999998</c:v>
                </c:pt>
                <c:pt idx="97">
                  <c:v>2.75149</c:v>
                </c:pt>
                <c:pt idx="98">
                  <c:v>2.7090200000000002</c:v>
                </c:pt>
                <c:pt idx="99">
                  <c:v>2.70743</c:v>
                </c:pt>
                <c:pt idx="100">
                  <c:v>2.7385299999999999</c:v>
                </c:pt>
                <c:pt idx="101">
                  <c:v>2.79494</c:v>
                </c:pt>
                <c:pt idx="102">
                  <c:v>2.7501000000000002</c:v>
                </c:pt>
                <c:pt idx="103">
                  <c:v>2.7370999999999999</c:v>
                </c:pt>
                <c:pt idx="104">
                  <c:v>2.7193100000000001</c:v>
                </c:pt>
                <c:pt idx="105">
                  <c:v>2.7165900000000001</c:v>
                </c:pt>
                <c:pt idx="106">
                  <c:v>2.6948799999999999</c:v>
                </c:pt>
                <c:pt idx="107">
                  <c:v>2.62703</c:v>
                </c:pt>
                <c:pt idx="108">
                  <c:v>2.6541700000000001</c:v>
                </c:pt>
                <c:pt idx="109">
                  <c:v>2.6596000000000002</c:v>
                </c:pt>
                <c:pt idx="110">
                  <c:v>2.6840299999999999</c:v>
                </c:pt>
                <c:pt idx="111">
                  <c:v>2.6460300000000001</c:v>
                </c:pt>
                <c:pt idx="112">
                  <c:v>2.70302</c:v>
                </c:pt>
                <c:pt idx="113">
                  <c:v>2.7613699999999999</c:v>
                </c:pt>
                <c:pt idx="114">
                  <c:v>2.82247</c:v>
                </c:pt>
                <c:pt idx="115">
                  <c:v>2.8327</c:v>
                </c:pt>
                <c:pt idx="116">
                  <c:v>2.90985</c:v>
                </c:pt>
                <c:pt idx="117">
                  <c:v>2.9227500000000002</c:v>
                </c:pt>
                <c:pt idx="118">
                  <c:v>2.9654600000000002</c:v>
                </c:pt>
                <c:pt idx="119">
                  <c:v>2.9325600000000001</c:v>
                </c:pt>
                <c:pt idx="120">
                  <c:v>2.8844400000000001</c:v>
                </c:pt>
                <c:pt idx="121">
                  <c:v>2.8202799999999999</c:v>
                </c:pt>
                <c:pt idx="122">
                  <c:v>2.8149299999999999</c:v>
                </c:pt>
                <c:pt idx="123">
                  <c:v>2.7587899999999999</c:v>
                </c:pt>
                <c:pt idx="124">
                  <c:v>2.7694899999999998</c:v>
                </c:pt>
                <c:pt idx="125">
                  <c:v>2.7930700000000002</c:v>
                </c:pt>
                <c:pt idx="126">
                  <c:v>2.7784599999999999</c:v>
                </c:pt>
                <c:pt idx="127">
                  <c:v>2.8300200000000002</c:v>
                </c:pt>
                <c:pt idx="128">
                  <c:v>2.7871100000000002</c:v>
                </c:pt>
                <c:pt idx="129">
                  <c:v>2.7987500000000001</c:v>
                </c:pt>
                <c:pt idx="130">
                  <c:v>2.7968600000000001</c:v>
                </c:pt>
                <c:pt idx="131">
                  <c:v>2.7728100000000002</c:v>
                </c:pt>
                <c:pt idx="132">
                  <c:v>2.7303700000000002</c:v>
                </c:pt>
                <c:pt idx="133">
                  <c:v>2.7643200000000001</c:v>
                </c:pt>
                <c:pt idx="134">
                  <c:v>2.7614899999999998</c:v>
                </c:pt>
                <c:pt idx="135">
                  <c:v>2.7728100000000002</c:v>
                </c:pt>
                <c:pt idx="136">
                  <c:v>2.7586599999999999</c:v>
                </c:pt>
                <c:pt idx="137">
                  <c:v>2.73603</c:v>
                </c:pt>
                <c:pt idx="138">
                  <c:v>2.72471</c:v>
                </c:pt>
                <c:pt idx="139">
                  <c:v>2.72471</c:v>
                </c:pt>
                <c:pt idx="140">
                  <c:v>2.7954500000000002</c:v>
                </c:pt>
                <c:pt idx="141">
                  <c:v>2.7815699999999999</c:v>
                </c:pt>
                <c:pt idx="142">
                  <c:v>2.82314</c:v>
                </c:pt>
                <c:pt idx="143">
                  <c:v>2.80864</c:v>
                </c:pt>
                <c:pt idx="144">
                  <c:v>2.7564199999999999</c:v>
                </c:pt>
                <c:pt idx="145">
                  <c:v>2.7996599999999998</c:v>
                </c:pt>
                <c:pt idx="146">
                  <c:v>2.8207900000000001</c:v>
                </c:pt>
                <c:pt idx="147">
                  <c:v>2.7270699999999999</c:v>
                </c:pt>
                <c:pt idx="148">
                  <c:v>2.7216300000000002</c:v>
                </c:pt>
                <c:pt idx="149">
                  <c:v>2.6834799999999999</c:v>
                </c:pt>
                <c:pt idx="150">
                  <c:v>2.6698599999999999</c:v>
                </c:pt>
                <c:pt idx="151">
                  <c:v>2.74342</c:v>
                </c:pt>
                <c:pt idx="152">
                  <c:v>2.7243499999999998</c:v>
                </c:pt>
                <c:pt idx="153">
                  <c:v>2.6943800000000002</c:v>
                </c:pt>
                <c:pt idx="154">
                  <c:v>2.67828</c:v>
                </c:pt>
                <c:pt idx="155">
                  <c:v>2.6703999999999999</c:v>
                </c:pt>
                <c:pt idx="156">
                  <c:v>2.7088100000000002</c:v>
                </c:pt>
                <c:pt idx="157">
                  <c:v>2.78539</c:v>
                </c:pt>
                <c:pt idx="158">
                  <c:v>2.7884000000000002</c:v>
                </c:pt>
                <c:pt idx="159">
                  <c:v>2.73142</c:v>
                </c:pt>
                <c:pt idx="160">
                  <c:v>2.7071499999999999</c:v>
                </c:pt>
                <c:pt idx="161">
                  <c:v>2.7534900000000002</c:v>
                </c:pt>
                <c:pt idx="162">
                  <c:v>2.7644000000000002</c:v>
                </c:pt>
                <c:pt idx="163">
                  <c:v>2.8161900000000002</c:v>
                </c:pt>
                <c:pt idx="164">
                  <c:v>2.7589399999999999</c:v>
                </c:pt>
                <c:pt idx="165">
                  <c:v>2.8052899999999998</c:v>
                </c:pt>
                <c:pt idx="166">
                  <c:v>2.81074</c:v>
                </c:pt>
                <c:pt idx="167">
                  <c:v>2.9422199999999998</c:v>
                </c:pt>
                <c:pt idx="168">
                  <c:v>2.9186299999999998</c:v>
                </c:pt>
                <c:pt idx="169">
                  <c:v>2.8677100000000002</c:v>
                </c:pt>
                <c:pt idx="170">
                  <c:v>2.8226499999999999</c:v>
                </c:pt>
                <c:pt idx="171">
                  <c:v>2.8682799999999999</c:v>
                </c:pt>
                <c:pt idx="172">
                  <c:v>2.8150300000000001</c:v>
                </c:pt>
                <c:pt idx="173">
                  <c:v>2.8012199999999998</c:v>
                </c:pt>
                <c:pt idx="174">
                  <c:v>2.7118500000000001</c:v>
                </c:pt>
                <c:pt idx="175">
                  <c:v>2.7313999999999998</c:v>
                </c:pt>
                <c:pt idx="176">
                  <c:v>2.7286000000000001</c:v>
                </c:pt>
                <c:pt idx="177">
                  <c:v>2.73698</c:v>
                </c:pt>
                <c:pt idx="178">
                  <c:v>2.6783299999999999</c:v>
                </c:pt>
                <c:pt idx="179">
                  <c:v>2.7202299999999999</c:v>
                </c:pt>
                <c:pt idx="180">
                  <c:v>2.7313999999999998</c:v>
                </c:pt>
                <c:pt idx="181">
                  <c:v>2.7481499999999999</c:v>
                </c:pt>
                <c:pt idx="182">
                  <c:v>2.7286000000000001</c:v>
                </c:pt>
                <c:pt idx="183">
                  <c:v>2.7491500000000002</c:v>
                </c:pt>
                <c:pt idx="184">
                  <c:v>2.73088</c:v>
                </c:pt>
                <c:pt idx="185">
                  <c:v>2.74891</c:v>
                </c:pt>
                <c:pt idx="186">
                  <c:v>2.69712</c:v>
                </c:pt>
                <c:pt idx="187">
                  <c:v>2.7892399999999999</c:v>
                </c:pt>
                <c:pt idx="188">
                  <c:v>2.83345</c:v>
                </c:pt>
                <c:pt idx="189">
                  <c:v>2.8348</c:v>
                </c:pt>
                <c:pt idx="190">
                  <c:v>2.8783699999999999</c:v>
                </c:pt>
                <c:pt idx="191">
                  <c:v>2.9219400000000002</c:v>
                </c:pt>
                <c:pt idx="192">
                  <c:v>2.9573399999999999</c:v>
                </c:pt>
                <c:pt idx="193">
                  <c:v>2.9409999999999998</c:v>
                </c:pt>
                <c:pt idx="194">
                  <c:v>2.93283</c:v>
                </c:pt>
                <c:pt idx="195">
                  <c:v>2.8903699999999999</c:v>
                </c:pt>
                <c:pt idx="196">
                  <c:v>2.9329299999999998</c:v>
                </c:pt>
                <c:pt idx="197">
                  <c:v>2.84152</c:v>
                </c:pt>
                <c:pt idx="198">
                  <c:v>2.8150400000000002</c:v>
                </c:pt>
                <c:pt idx="199">
                  <c:v>2.8308499999999999</c:v>
                </c:pt>
                <c:pt idx="200">
                  <c:v>2.9182999999999999</c:v>
                </c:pt>
                <c:pt idx="201">
                  <c:v>2.8690699999999998</c:v>
                </c:pt>
                <c:pt idx="202">
                  <c:v>2.8036699999999999</c:v>
                </c:pt>
                <c:pt idx="203">
                  <c:v>2.7979799999999999</c:v>
                </c:pt>
                <c:pt idx="204">
                  <c:v>2.8548499999999999</c:v>
                </c:pt>
                <c:pt idx="205">
                  <c:v>2.8804400000000001</c:v>
                </c:pt>
                <c:pt idx="206">
                  <c:v>2.8975</c:v>
                </c:pt>
                <c:pt idx="207">
                  <c:v>2.8605399999999999</c:v>
                </c:pt>
                <c:pt idx="208">
                  <c:v>2.84348</c:v>
                </c:pt>
                <c:pt idx="209">
                  <c:v>2.9145599999999998</c:v>
                </c:pt>
                <c:pt idx="210">
                  <c:v>2.8810099999999998</c:v>
                </c:pt>
                <c:pt idx="211">
                  <c:v>2.8786299999999998</c:v>
                </c:pt>
                <c:pt idx="212">
                  <c:v>2.8591600000000001</c:v>
                </c:pt>
                <c:pt idx="213">
                  <c:v>2.7999700000000001</c:v>
                </c:pt>
                <c:pt idx="214">
                  <c:v>2.8370799999999998</c:v>
                </c:pt>
                <c:pt idx="215">
                  <c:v>2.9112800000000001</c:v>
                </c:pt>
                <c:pt idx="216">
                  <c:v>2.9031799999999999</c:v>
                </c:pt>
                <c:pt idx="217">
                  <c:v>2.99647</c:v>
                </c:pt>
                <c:pt idx="218">
                  <c:v>3.0106099999999998</c:v>
                </c:pt>
                <c:pt idx="219">
                  <c:v>3.0360499999999999</c:v>
                </c:pt>
                <c:pt idx="220">
                  <c:v>3.0303900000000001</c:v>
                </c:pt>
                <c:pt idx="221">
                  <c:v>3.0134300000000001</c:v>
                </c:pt>
                <c:pt idx="222">
                  <c:v>2.98516</c:v>
                </c:pt>
                <c:pt idx="223">
                  <c:v>2.9786000000000001</c:v>
                </c:pt>
                <c:pt idx="224">
                  <c:v>2.9218199999999999</c:v>
                </c:pt>
                <c:pt idx="225">
                  <c:v>2.9096899999999999</c:v>
                </c:pt>
                <c:pt idx="226">
                  <c:v>2.9244500000000002</c:v>
                </c:pt>
                <c:pt idx="227">
                  <c:v>2.9318200000000001</c:v>
                </c:pt>
                <c:pt idx="228">
                  <c:v>2.9117000000000002</c:v>
                </c:pt>
                <c:pt idx="229">
                  <c:v>2.96943</c:v>
                </c:pt>
                <c:pt idx="230">
                  <c:v>2.9840399999999998</c:v>
                </c:pt>
                <c:pt idx="231">
                  <c:v>2.9811200000000002</c:v>
                </c:pt>
                <c:pt idx="232">
                  <c:v>2.9840399999999998</c:v>
                </c:pt>
                <c:pt idx="233">
                  <c:v>2.9635899999999999</c:v>
                </c:pt>
                <c:pt idx="234">
                  <c:v>3.0015800000000001</c:v>
                </c:pt>
                <c:pt idx="235">
                  <c:v>3.07172</c:v>
                </c:pt>
                <c:pt idx="236">
                  <c:v>3.0617899999999998</c:v>
                </c:pt>
                <c:pt idx="237">
                  <c:v>3.05667</c:v>
                </c:pt>
                <c:pt idx="238">
                  <c:v>3.0994799999999998</c:v>
                </c:pt>
                <c:pt idx="239">
                  <c:v>3.1150899999999999</c:v>
                </c:pt>
                <c:pt idx="240">
                  <c:v>3.1311800000000001</c:v>
                </c:pt>
                <c:pt idx="241">
                  <c:v>3.1055299999999999</c:v>
                </c:pt>
                <c:pt idx="242">
                  <c:v>3.0303300000000002</c:v>
                </c:pt>
                <c:pt idx="243">
                  <c:v>3.06324</c:v>
                </c:pt>
                <c:pt idx="244">
                  <c:v>3.1200800000000002</c:v>
                </c:pt>
                <c:pt idx="245">
                  <c:v>3.0961500000000002</c:v>
                </c:pt>
                <c:pt idx="246">
                  <c:v>3.1021299999999998</c:v>
                </c:pt>
                <c:pt idx="247">
                  <c:v>3.0333299999999999</c:v>
                </c:pt>
                <c:pt idx="248">
                  <c:v>3.0423</c:v>
                </c:pt>
                <c:pt idx="249">
                  <c:v>3.0512700000000001</c:v>
                </c:pt>
                <c:pt idx="250">
                  <c:v>3.0341200000000002</c:v>
                </c:pt>
                <c:pt idx="251">
                  <c:v>2.9715699999999998</c:v>
                </c:pt>
                <c:pt idx="252">
                  <c:v>3.0595500000000002</c:v>
                </c:pt>
                <c:pt idx="253">
                  <c:v>3.1384099999999999</c:v>
                </c:pt>
                <c:pt idx="254">
                  <c:v>3.1324000000000001</c:v>
                </c:pt>
                <c:pt idx="255">
                  <c:v>3.1629200000000002</c:v>
                </c:pt>
                <c:pt idx="256">
                  <c:v>3.14222</c:v>
                </c:pt>
                <c:pt idx="257">
                  <c:v>3.0728599999999999</c:v>
                </c:pt>
                <c:pt idx="258">
                  <c:v>3.1090499999999999</c:v>
                </c:pt>
                <c:pt idx="259">
                  <c:v>3.0155699999999999</c:v>
                </c:pt>
                <c:pt idx="260">
                  <c:v>2.94319</c:v>
                </c:pt>
                <c:pt idx="261">
                  <c:v>3.03064</c:v>
                </c:pt>
                <c:pt idx="262">
                  <c:v>3.04874</c:v>
                </c:pt>
                <c:pt idx="263">
                  <c:v>3.1090499999999999</c:v>
                </c:pt>
                <c:pt idx="264">
                  <c:v>3.17997</c:v>
                </c:pt>
                <c:pt idx="265">
                  <c:v>3.1620200000000001</c:v>
                </c:pt>
                <c:pt idx="266">
                  <c:v>3.2152099999999999</c:v>
                </c:pt>
                <c:pt idx="267">
                  <c:v>3.2063999999999999</c:v>
                </c:pt>
                <c:pt idx="268">
                  <c:v>3.22925</c:v>
                </c:pt>
                <c:pt idx="269">
                  <c:v>3.2244299999999999</c:v>
                </c:pt>
                <c:pt idx="270">
                  <c:v>3.22262</c:v>
                </c:pt>
                <c:pt idx="271">
                  <c:v>3.2598799999999999</c:v>
                </c:pt>
                <c:pt idx="272">
                  <c:v>3.2816100000000001</c:v>
                </c:pt>
                <c:pt idx="273">
                  <c:v>3.28782</c:v>
                </c:pt>
                <c:pt idx="274">
                  <c:v>3.3312900000000001</c:v>
                </c:pt>
                <c:pt idx="275">
                  <c:v>3.3281800000000001</c:v>
                </c:pt>
                <c:pt idx="276">
                  <c:v>3.33439</c:v>
                </c:pt>
                <c:pt idx="277">
                  <c:v>3.3672</c:v>
                </c:pt>
                <c:pt idx="278">
                  <c:v>3.34707</c:v>
                </c:pt>
                <c:pt idx="279">
                  <c:v>3.4182199999999998</c:v>
                </c:pt>
                <c:pt idx="280">
                  <c:v>3.3678300000000001</c:v>
                </c:pt>
                <c:pt idx="281">
                  <c:v>3.3489499999999999</c:v>
                </c:pt>
                <c:pt idx="282">
                  <c:v>3.3303799999999999</c:v>
                </c:pt>
                <c:pt idx="283">
                  <c:v>3.4123899999999998</c:v>
                </c:pt>
                <c:pt idx="284">
                  <c:v>3.4808300000000001</c:v>
                </c:pt>
                <c:pt idx="285">
                  <c:v>3.43194</c:v>
                </c:pt>
                <c:pt idx="286">
                  <c:v>3.3700199999999998</c:v>
                </c:pt>
                <c:pt idx="287">
                  <c:v>3.4449800000000002</c:v>
                </c:pt>
                <c:pt idx="288">
                  <c:v>3.5232000000000001</c:v>
                </c:pt>
                <c:pt idx="289">
                  <c:v>3.5492699999999999</c:v>
                </c:pt>
                <c:pt idx="290">
                  <c:v>3.4580199999999999</c:v>
                </c:pt>
                <c:pt idx="291">
                  <c:v>3.3830900000000002</c:v>
                </c:pt>
                <c:pt idx="292">
                  <c:v>3.38801</c:v>
                </c:pt>
                <c:pt idx="293">
                  <c:v>3.3391600000000001</c:v>
                </c:pt>
                <c:pt idx="294">
                  <c:v>3.26912</c:v>
                </c:pt>
                <c:pt idx="295">
                  <c:v>3.28111</c:v>
                </c:pt>
                <c:pt idx="296">
                  <c:v>3.3047800000000001</c:v>
                </c:pt>
                <c:pt idx="297">
                  <c:v>3.3375400000000002</c:v>
                </c:pt>
                <c:pt idx="298">
                  <c:v>3.39866</c:v>
                </c:pt>
                <c:pt idx="299">
                  <c:v>3.4665599999999999</c:v>
                </c:pt>
                <c:pt idx="300">
                  <c:v>3.5480499999999999</c:v>
                </c:pt>
                <c:pt idx="301">
                  <c:v>3.5718100000000002</c:v>
                </c:pt>
                <c:pt idx="302">
                  <c:v>3.6159500000000002</c:v>
                </c:pt>
                <c:pt idx="303">
                  <c:v>3.63293</c:v>
                </c:pt>
                <c:pt idx="304">
                  <c:v>3.6765099999999999</c:v>
                </c:pt>
                <c:pt idx="305">
                  <c:v>3.5614599999999998</c:v>
                </c:pt>
                <c:pt idx="306">
                  <c:v>3.5743100000000001</c:v>
                </c:pt>
                <c:pt idx="307">
                  <c:v>3.6108500000000001</c:v>
                </c:pt>
                <c:pt idx="308">
                  <c:v>3.6539199999999998</c:v>
                </c:pt>
                <c:pt idx="309">
                  <c:v>3.5850300000000002</c:v>
                </c:pt>
                <c:pt idx="310">
                  <c:v>3.52854</c:v>
                </c:pt>
                <c:pt idx="311">
                  <c:v>3.4693900000000002</c:v>
                </c:pt>
                <c:pt idx="312">
                  <c:v>3.4972300000000001</c:v>
                </c:pt>
                <c:pt idx="313">
                  <c:v>3.4867900000000001</c:v>
                </c:pt>
                <c:pt idx="314">
                  <c:v>3.4833099999999999</c:v>
                </c:pt>
                <c:pt idx="315">
                  <c:v>3.45547</c:v>
                </c:pt>
                <c:pt idx="316">
                  <c:v>3.40327</c:v>
                </c:pt>
                <c:pt idx="317">
                  <c:v>3.4624299999999999</c:v>
                </c:pt>
                <c:pt idx="318">
                  <c:v>3.5535600000000001</c:v>
                </c:pt>
                <c:pt idx="319">
                  <c:v>3.6307399999999999</c:v>
                </c:pt>
                <c:pt idx="320">
                  <c:v>3.5686399999999998</c:v>
                </c:pt>
                <c:pt idx="321">
                  <c:v>3.5448499999999998</c:v>
                </c:pt>
                <c:pt idx="322">
                  <c:v>3.6360000000000001</c:v>
                </c:pt>
                <c:pt idx="323">
                  <c:v>3.6121599999999998</c:v>
                </c:pt>
                <c:pt idx="324">
                  <c:v>3.5883799999999999</c:v>
                </c:pt>
                <c:pt idx="325">
                  <c:v>3.5674800000000002</c:v>
                </c:pt>
                <c:pt idx="326">
                  <c:v>3.5640000000000001</c:v>
                </c:pt>
                <c:pt idx="327">
                  <c:v>3.5918700000000001</c:v>
                </c:pt>
                <c:pt idx="328">
                  <c:v>3.63367</c:v>
                </c:pt>
                <c:pt idx="329">
                  <c:v>3.5849000000000002</c:v>
                </c:pt>
                <c:pt idx="330">
                  <c:v>3.6928999999999998</c:v>
                </c:pt>
                <c:pt idx="331">
                  <c:v>3.66154</c:v>
                </c:pt>
                <c:pt idx="332">
                  <c:v>3.6417899999999999</c:v>
                </c:pt>
                <c:pt idx="333">
                  <c:v>3.6894900000000002</c:v>
                </c:pt>
                <c:pt idx="334">
                  <c:v>3.7467000000000001</c:v>
                </c:pt>
                <c:pt idx="335">
                  <c:v>3.7730999999999999</c:v>
                </c:pt>
                <c:pt idx="336">
                  <c:v>3.7600799999999999</c:v>
                </c:pt>
                <c:pt idx="337">
                  <c:v>3.7724700000000002</c:v>
                </c:pt>
                <c:pt idx="338">
                  <c:v>3.8508100000000001</c:v>
                </c:pt>
                <c:pt idx="339">
                  <c:v>3.8543699999999999</c:v>
                </c:pt>
                <c:pt idx="340">
                  <c:v>3.7581899999999999</c:v>
                </c:pt>
                <c:pt idx="341">
                  <c:v>3.79738</c:v>
                </c:pt>
                <c:pt idx="342">
                  <c:v>3.7296999999999998</c:v>
                </c:pt>
                <c:pt idx="343">
                  <c:v>3.7368199999999998</c:v>
                </c:pt>
                <c:pt idx="344">
                  <c:v>3.6833900000000002</c:v>
                </c:pt>
                <c:pt idx="345">
                  <c:v>3.7981600000000002</c:v>
                </c:pt>
                <c:pt idx="346">
                  <c:v>3.8174999999999999</c:v>
                </c:pt>
                <c:pt idx="347">
                  <c:v>3.95872</c:v>
                </c:pt>
                <c:pt idx="348">
                  <c:v>3.95079</c:v>
                </c:pt>
                <c:pt idx="349">
                  <c:v>3.9984299999999999</c:v>
                </c:pt>
                <c:pt idx="350">
                  <c:v>4.1379299999999999</c:v>
                </c:pt>
                <c:pt idx="351">
                  <c:v>4.2351599999999996</c:v>
                </c:pt>
                <c:pt idx="352">
                  <c:v>4.0957499999999998</c:v>
                </c:pt>
                <c:pt idx="353">
                  <c:v>4.0731400000000004</c:v>
                </c:pt>
                <c:pt idx="354">
                  <c:v>4.0430000000000001</c:v>
                </c:pt>
                <c:pt idx="355">
                  <c:v>4.1409599999999998</c:v>
                </c:pt>
                <c:pt idx="356">
                  <c:v>4.2502399999999998</c:v>
                </c:pt>
                <c:pt idx="357">
                  <c:v>4.1899499999999996</c:v>
                </c:pt>
                <c:pt idx="358">
                  <c:v>4.2158300000000004</c:v>
                </c:pt>
                <c:pt idx="359">
                  <c:v>4.3291599999999999</c:v>
                </c:pt>
                <c:pt idx="360">
                  <c:v>4.4757800000000003</c:v>
                </c:pt>
                <c:pt idx="361">
                  <c:v>4.4967100000000002</c:v>
                </c:pt>
                <c:pt idx="362">
                  <c:v>4.4335699999999996</c:v>
                </c:pt>
                <c:pt idx="363">
                  <c:v>4.4312699999999996</c:v>
                </c:pt>
                <c:pt idx="364">
                  <c:v>4.4526000000000003</c:v>
                </c:pt>
                <c:pt idx="365">
                  <c:v>4.6190499999999997</c:v>
                </c:pt>
                <c:pt idx="366">
                  <c:v>4.5899200000000002</c:v>
                </c:pt>
                <c:pt idx="367">
                  <c:v>4.5150199999999998</c:v>
                </c:pt>
                <c:pt idx="368">
                  <c:v>4.5025399999999998</c:v>
                </c:pt>
                <c:pt idx="369">
                  <c:v>4.5940899999999996</c:v>
                </c:pt>
                <c:pt idx="370">
                  <c:v>4.6565099999999999</c:v>
                </c:pt>
                <c:pt idx="371">
                  <c:v>4.7157900000000001</c:v>
                </c:pt>
                <c:pt idx="372">
                  <c:v>4.6365100000000004</c:v>
                </c:pt>
                <c:pt idx="373">
                  <c:v>4.8259600000000002</c:v>
                </c:pt>
                <c:pt idx="374">
                  <c:v>5.1139000000000001</c:v>
                </c:pt>
                <c:pt idx="375">
                  <c:v>5.2984600000000004</c:v>
                </c:pt>
                <c:pt idx="376">
                  <c:v>5.3552600000000004</c:v>
                </c:pt>
                <c:pt idx="377">
                  <c:v>5.3139500000000002</c:v>
                </c:pt>
                <c:pt idx="378">
                  <c:v>5.4271099999999999</c:v>
                </c:pt>
                <c:pt idx="379">
                  <c:v>5.5810000000000004</c:v>
                </c:pt>
                <c:pt idx="380">
                  <c:v>5.5402699999999996</c:v>
                </c:pt>
                <c:pt idx="381">
                  <c:v>5.3727900000000002</c:v>
                </c:pt>
                <c:pt idx="382">
                  <c:v>5.3048900000000003</c:v>
                </c:pt>
                <c:pt idx="383">
                  <c:v>5.3778199999999998</c:v>
                </c:pt>
                <c:pt idx="384">
                  <c:v>5.6070799999999998</c:v>
                </c:pt>
                <c:pt idx="385">
                  <c:v>5.6339199999999998</c:v>
                </c:pt>
                <c:pt idx="386">
                  <c:v>5.5143000000000004</c:v>
                </c:pt>
                <c:pt idx="387">
                  <c:v>5.6361699999999999</c:v>
                </c:pt>
                <c:pt idx="388">
                  <c:v>5.7132300000000003</c:v>
                </c:pt>
                <c:pt idx="389">
                  <c:v>5.7055400000000001</c:v>
                </c:pt>
                <c:pt idx="390">
                  <c:v>5.8713100000000003</c:v>
                </c:pt>
                <c:pt idx="391">
                  <c:v>6.0103400000000002</c:v>
                </c:pt>
                <c:pt idx="392">
                  <c:v>6.0477699999999999</c:v>
                </c:pt>
                <c:pt idx="393">
                  <c:v>6.1065899999999997</c:v>
                </c:pt>
                <c:pt idx="394">
                  <c:v>6.1493700000000002</c:v>
                </c:pt>
                <c:pt idx="395">
                  <c:v>6.2085900000000001</c:v>
                </c:pt>
                <c:pt idx="396">
                  <c:v>6.2945200000000003</c:v>
                </c:pt>
                <c:pt idx="397">
                  <c:v>6.1142799999999999</c:v>
                </c:pt>
                <c:pt idx="398">
                  <c:v>5.9572500000000002</c:v>
                </c:pt>
                <c:pt idx="399">
                  <c:v>6.1365699999999999</c:v>
                </c:pt>
                <c:pt idx="400">
                  <c:v>6.2926900000000003</c:v>
                </c:pt>
                <c:pt idx="401">
                  <c:v>6.1760200000000003</c:v>
                </c:pt>
                <c:pt idx="402">
                  <c:v>6.1760200000000003</c:v>
                </c:pt>
                <c:pt idx="403">
                  <c:v>6.41378</c:v>
                </c:pt>
                <c:pt idx="404">
                  <c:v>6.5445599999999997</c:v>
                </c:pt>
                <c:pt idx="405">
                  <c:v>6.6693800000000003</c:v>
                </c:pt>
                <c:pt idx="406">
                  <c:v>6.6396600000000001</c:v>
                </c:pt>
                <c:pt idx="407">
                  <c:v>6.7169400000000001</c:v>
                </c:pt>
                <c:pt idx="408">
                  <c:v>6.9009299999999998</c:v>
                </c:pt>
                <c:pt idx="409">
                  <c:v>6.90116</c:v>
                </c:pt>
                <c:pt idx="410">
                  <c:v>6.6587399999999999</c:v>
                </c:pt>
                <c:pt idx="411">
                  <c:v>6.6152100000000003</c:v>
                </c:pt>
                <c:pt idx="412">
                  <c:v>6.5063000000000004</c:v>
                </c:pt>
                <c:pt idx="413">
                  <c:v>6.63089</c:v>
                </c:pt>
                <c:pt idx="414">
                  <c:v>6.5511699999999999</c:v>
                </c:pt>
                <c:pt idx="415">
                  <c:v>6.5057700000000001</c:v>
                </c:pt>
                <c:pt idx="416">
                  <c:v>6.5187400000000002</c:v>
                </c:pt>
                <c:pt idx="417">
                  <c:v>6.7911599999999996</c:v>
                </c:pt>
                <c:pt idx="418">
                  <c:v>7.0506200000000003</c:v>
                </c:pt>
                <c:pt idx="419">
                  <c:v>7.2257499999999997</c:v>
                </c:pt>
                <c:pt idx="420">
                  <c:v>7.2127699999999999</c:v>
                </c:pt>
                <c:pt idx="421">
                  <c:v>7.3727499999999999</c:v>
                </c:pt>
                <c:pt idx="422">
                  <c:v>7.4834899999999998</c:v>
                </c:pt>
                <c:pt idx="423">
                  <c:v>7.6308699999999998</c:v>
                </c:pt>
                <c:pt idx="424">
                  <c:v>7.7282700000000002</c:v>
                </c:pt>
                <c:pt idx="425">
                  <c:v>7.78294</c:v>
                </c:pt>
                <c:pt idx="426">
                  <c:v>7.9356799999999996</c:v>
                </c:pt>
                <c:pt idx="427">
                  <c:v>8.0223999999999993</c:v>
                </c:pt>
                <c:pt idx="428">
                  <c:v>8.0223999999999993</c:v>
                </c:pt>
                <c:pt idx="429">
                  <c:v>8.15977</c:v>
                </c:pt>
                <c:pt idx="430">
                  <c:v>8.4138999999999999</c:v>
                </c:pt>
                <c:pt idx="431">
                  <c:v>8.4825900000000001</c:v>
                </c:pt>
                <c:pt idx="432">
                  <c:v>8.5787499999999994</c:v>
                </c:pt>
                <c:pt idx="433">
                  <c:v>8.8501600000000007</c:v>
                </c:pt>
                <c:pt idx="434">
                  <c:v>8.9689999999999994</c:v>
                </c:pt>
                <c:pt idx="435">
                  <c:v>9.2362400000000004</c:v>
                </c:pt>
                <c:pt idx="436">
                  <c:v>9.4347899999999996</c:v>
                </c:pt>
                <c:pt idx="437">
                  <c:v>9.7474600000000002</c:v>
                </c:pt>
                <c:pt idx="438">
                  <c:v>9.8223400000000005</c:v>
                </c:pt>
                <c:pt idx="439">
                  <c:v>9.7721800000000005</c:v>
                </c:pt>
                <c:pt idx="440">
                  <c:v>9.7556899999999995</c:v>
                </c:pt>
                <c:pt idx="441">
                  <c:v>9.6484799999999993</c:v>
                </c:pt>
                <c:pt idx="442">
                  <c:v>9.4835499999999993</c:v>
                </c:pt>
                <c:pt idx="443">
                  <c:v>9.2444000000000006</c:v>
                </c:pt>
                <c:pt idx="444">
                  <c:v>9.1454400000000007</c:v>
                </c:pt>
                <c:pt idx="445">
                  <c:v>9.13462</c:v>
                </c:pt>
                <c:pt idx="446">
                  <c:v>9.3510200000000001</c:v>
                </c:pt>
                <c:pt idx="447">
                  <c:v>9.0454000000000008</c:v>
                </c:pt>
                <c:pt idx="448">
                  <c:v>9.0410900000000005</c:v>
                </c:pt>
                <c:pt idx="449">
                  <c:v>9.07531</c:v>
                </c:pt>
                <c:pt idx="450">
                  <c:v>9.0714900000000007</c:v>
                </c:pt>
                <c:pt idx="451">
                  <c:v>8.9436099999999996</c:v>
                </c:pt>
                <c:pt idx="452">
                  <c:v>9.0465199999999992</c:v>
                </c:pt>
                <c:pt idx="453">
                  <c:v>8.7939299999999996</c:v>
                </c:pt>
                <c:pt idx="454">
                  <c:v>9.0091000000000001</c:v>
                </c:pt>
                <c:pt idx="455">
                  <c:v>9.0558800000000002</c:v>
                </c:pt>
                <c:pt idx="456">
                  <c:v>8.9903899999999997</c:v>
                </c:pt>
                <c:pt idx="457">
                  <c:v>9.3084699999999998</c:v>
                </c:pt>
                <c:pt idx="458">
                  <c:v>9.1962100000000007</c:v>
                </c:pt>
                <c:pt idx="459">
                  <c:v>9.2149199999999993</c:v>
                </c:pt>
                <c:pt idx="460">
                  <c:v>9.4768600000000003</c:v>
                </c:pt>
                <c:pt idx="461">
                  <c:v>9.3430300000000006</c:v>
                </c:pt>
                <c:pt idx="462">
                  <c:v>9.48522</c:v>
                </c:pt>
                <c:pt idx="463">
                  <c:v>9.5025099999999991</c:v>
                </c:pt>
                <c:pt idx="464">
                  <c:v>9.5295400000000008</c:v>
                </c:pt>
                <c:pt idx="465">
                  <c:v>9.7448300000000003</c:v>
                </c:pt>
                <c:pt idx="466">
                  <c:v>9.8004999999999995</c:v>
                </c:pt>
                <c:pt idx="467">
                  <c:v>9.6275099999999991</c:v>
                </c:pt>
                <c:pt idx="468">
                  <c:v>9.5549800000000005</c:v>
                </c:pt>
                <c:pt idx="469">
                  <c:v>9.5187200000000001</c:v>
                </c:pt>
                <c:pt idx="470">
                  <c:v>9.6819000000000006</c:v>
                </c:pt>
                <c:pt idx="471">
                  <c:v>9.7272300000000005</c:v>
                </c:pt>
                <c:pt idx="472">
                  <c:v>9.4915199999999995</c:v>
                </c:pt>
                <c:pt idx="473">
                  <c:v>9.3207100000000001</c:v>
                </c:pt>
                <c:pt idx="474">
                  <c:v>9.2846700000000002</c:v>
                </c:pt>
                <c:pt idx="475">
                  <c:v>9.5270700000000001</c:v>
                </c:pt>
                <c:pt idx="476">
                  <c:v>9.3513999999999999</c:v>
                </c:pt>
                <c:pt idx="477">
                  <c:v>9.3844799999999999</c:v>
                </c:pt>
                <c:pt idx="478">
                  <c:v>9.27332</c:v>
                </c:pt>
                <c:pt idx="479">
                  <c:v>9.4794499999999999</c:v>
                </c:pt>
                <c:pt idx="480">
                  <c:v>9.5457400000000003</c:v>
                </c:pt>
                <c:pt idx="481">
                  <c:v>9.6593800000000005</c:v>
                </c:pt>
                <c:pt idx="482">
                  <c:v>9.6783199999999994</c:v>
                </c:pt>
                <c:pt idx="483">
                  <c:v>9.8298400000000008</c:v>
                </c:pt>
                <c:pt idx="484">
                  <c:v>10.028700000000001</c:v>
                </c:pt>
                <c:pt idx="485">
                  <c:v>10.1045</c:v>
                </c:pt>
                <c:pt idx="486">
                  <c:v>9.85825</c:v>
                </c:pt>
                <c:pt idx="487">
                  <c:v>9.7931100000000004</c:v>
                </c:pt>
                <c:pt idx="488">
                  <c:v>9.8331499999999998</c:v>
                </c:pt>
                <c:pt idx="489">
                  <c:v>9.7877299999999998</c:v>
                </c:pt>
                <c:pt idx="490">
                  <c:v>10.008800000000001</c:v>
                </c:pt>
                <c:pt idx="491">
                  <c:v>9.8214600000000001</c:v>
                </c:pt>
                <c:pt idx="492">
                  <c:v>9.7955900000000007</c:v>
                </c:pt>
                <c:pt idx="493">
                  <c:v>10.005800000000001</c:v>
                </c:pt>
                <c:pt idx="494">
                  <c:v>10.044</c:v>
                </c:pt>
                <c:pt idx="495">
                  <c:v>10.1585</c:v>
                </c:pt>
                <c:pt idx="496">
                  <c:v>10.4163</c:v>
                </c:pt>
                <c:pt idx="497">
                  <c:v>10.292199999999999</c:v>
                </c:pt>
                <c:pt idx="498">
                  <c:v>10.3208</c:v>
                </c:pt>
                <c:pt idx="499">
                  <c:v>10.3399</c:v>
                </c:pt>
                <c:pt idx="500">
                  <c:v>10.632999999999999</c:v>
                </c:pt>
                <c:pt idx="501">
                  <c:v>10.769299999999999</c:v>
                </c:pt>
                <c:pt idx="502">
                  <c:v>10.684699999999999</c:v>
                </c:pt>
                <c:pt idx="503">
                  <c:v>10.5877</c:v>
                </c:pt>
                <c:pt idx="504">
                  <c:v>10.526300000000001</c:v>
                </c:pt>
                <c:pt idx="505">
                  <c:v>10.6088</c:v>
                </c:pt>
                <c:pt idx="506">
                  <c:v>10.796799999999999</c:v>
                </c:pt>
                <c:pt idx="507">
                  <c:v>10.653700000000001</c:v>
                </c:pt>
                <c:pt idx="508">
                  <c:v>10.6332</c:v>
                </c:pt>
                <c:pt idx="509">
                  <c:v>10.6434</c:v>
                </c:pt>
                <c:pt idx="510">
                  <c:v>10.428699999999999</c:v>
                </c:pt>
                <c:pt idx="511">
                  <c:v>10.3469</c:v>
                </c:pt>
                <c:pt idx="512">
                  <c:v>10.357200000000001</c:v>
                </c:pt>
                <c:pt idx="513">
                  <c:v>9.9890899999999991</c:v>
                </c:pt>
                <c:pt idx="514">
                  <c:v>9.8355800000000002</c:v>
                </c:pt>
                <c:pt idx="515">
                  <c:v>9.9887700000000006</c:v>
                </c:pt>
                <c:pt idx="516">
                  <c:v>10.0091</c:v>
                </c:pt>
                <c:pt idx="517">
                  <c:v>10.244</c:v>
                </c:pt>
                <c:pt idx="518">
                  <c:v>10.550599999999999</c:v>
                </c:pt>
                <c:pt idx="519">
                  <c:v>10.5504</c:v>
                </c:pt>
                <c:pt idx="520">
                  <c:v>10.949</c:v>
                </c:pt>
                <c:pt idx="521">
                  <c:v>11.153499999999999</c:v>
                </c:pt>
                <c:pt idx="522">
                  <c:v>11.1944</c:v>
                </c:pt>
                <c:pt idx="523">
                  <c:v>11.235300000000001</c:v>
                </c:pt>
                <c:pt idx="524">
                  <c:v>11.317</c:v>
                </c:pt>
                <c:pt idx="525">
                  <c:v>11.480600000000001</c:v>
                </c:pt>
                <c:pt idx="526">
                  <c:v>11.552199999999999</c:v>
                </c:pt>
                <c:pt idx="527">
                  <c:v>11.313000000000001</c:v>
                </c:pt>
                <c:pt idx="528">
                  <c:v>11.263299999999999</c:v>
                </c:pt>
                <c:pt idx="529">
                  <c:v>11.2967</c:v>
                </c:pt>
                <c:pt idx="530">
                  <c:v>11.363899999999999</c:v>
                </c:pt>
                <c:pt idx="531">
                  <c:v>11.242599999999999</c:v>
                </c:pt>
                <c:pt idx="532">
                  <c:v>11.0413</c:v>
                </c:pt>
                <c:pt idx="533">
                  <c:v>10.9933</c:v>
                </c:pt>
                <c:pt idx="534">
                  <c:v>11.226699999999999</c:v>
                </c:pt>
                <c:pt idx="535">
                  <c:v>11.0266</c:v>
                </c:pt>
                <c:pt idx="536">
                  <c:v>10.9933</c:v>
                </c:pt>
                <c:pt idx="537">
                  <c:v>10.959899999999999</c:v>
                </c:pt>
                <c:pt idx="538">
                  <c:v>11.460100000000001</c:v>
                </c:pt>
                <c:pt idx="539">
                  <c:v>11.9048</c:v>
                </c:pt>
                <c:pt idx="540">
                  <c:v>12.013999999999999</c:v>
                </c:pt>
                <c:pt idx="541">
                  <c:v>11.887499999999999</c:v>
                </c:pt>
                <c:pt idx="542">
                  <c:v>12.105</c:v>
                </c:pt>
                <c:pt idx="543">
                  <c:v>12.0341</c:v>
                </c:pt>
                <c:pt idx="544">
                  <c:v>11.983599999999999</c:v>
                </c:pt>
                <c:pt idx="545">
                  <c:v>11.6149</c:v>
                </c:pt>
                <c:pt idx="546">
                  <c:v>11.2567</c:v>
                </c:pt>
                <c:pt idx="547">
                  <c:v>11.028600000000001</c:v>
                </c:pt>
                <c:pt idx="548">
                  <c:v>11.085599999999999</c:v>
                </c:pt>
                <c:pt idx="549">
                  <c:v>11.097</c:v>
                </c:pt>
                <c:pt idx="550">
                  <c:v>11.1312</c:v>
                </c:pt>
                <c:pt idx="551">
                  <c:v>10.9716</c:v>
                </c:pt>
                <c:pt idx="552">
                  <c:v>11.2453</c:v>
                </c:pt>
                <c:pt idx="553">
                  <c:v>11.5304</c:v>
                </c:pt>
                <c:pt idx="554">
                  <c:v>11.701499999999999</c:v>
                </c:pt>
                <c:pt idx="555">
                  <c:v>11.6747</c:v>
                </c:pt>
                <c:pt idx="556">
                  <c:v>11.9519</c:v>
                </c:pt>
                <c:pt idx="557">
                  <c:v>11.948</c:v>
                </c:pt>
                <c:pt idx="558">
                  <c:v>12.3409</c:v>
                </c:pt>
                <c:pt idx="559">
                  <c:v>12.028600000000001</c:v>
                </c:pt>
                <c:pt idx="560">
                  <c:v>11.896000000000001</c:v>
                </c:pt>
                <c:pt idx="561">
                  <c:v>11.768700000000001</c:v>
                </c:pt>
                <c:pt idx="562">
                  <c:v>11.8809</c:v>
                </c:pt>
                <c:pt idx="563">
                  <c:v>11.7014</c:v>
                </c:pt>
                <c:pt idx="564">
                  <c:v>11.757400000000001</c:v>
                </c:pt>
                <c:pt idx="565">
                  <c:v>11.7911</c:v>
                </c:pt>
                <c:pt idx="566">
                  <c:v>12.1389</c:v>
                </c:pt>
                <c:pt idx="567">
                  <c:v>12.172499999999999</c:v>
                </c:pt>
                <c:pt idx="568">
                  <c:v>12.466200000000001</c:v>
                </c:pt>
                <c:pt idx="569">
                  <c:v>12.284599999999999</c:v>
                </c:pt>
                <c:pt idx="570">
                  <c:v>12.290900000000001</c:v>
                </c:pt>
                <c:pt idx="571">
                  <c:v>12.1774</c:v>
                </c:pt>
                <c:pt idx="572">
                  <c:v>12.383100000000001</c:v>
                </c:pt>
                <c:pt idx="573">
                  <c:v>12.1592</c:v>
                </c:pt>
                <c:pt idx="574">
                  <c:v>12.081099999999999</c:v>
                </c:pt>
                <c:pt idx="575">
                  <c:v>12.081099999999999</c:v>
                </c:pt>
                <c:pt idx="576">
                  <c:v>12.2849</c:v>
                </c:pt>
                <c:pt idx="577">
                  <c:v>12.4047</c:v>
                </c:pt>
                <c:pt idx="578">
                  <c:v>12.728300000000001</c:v>
                </c:pt>
                <c:pt idx="579">
                  <c:v>12.5246</c:v>
                </c:pt>
                <c:pt idx="580">
                  <c:v>12.608499999999999</c:v>
                </c:pt>
                <c:pt idx="581">
                  <c:v>12.6905</c:v>
                </c:pt>
                <c:pt idx="582">
                  <c:v>12.6753</c:v>
                </c:pt>
                <c:pt idx="583">
                  <c:v>12.635</c:v>
                </c:pt>
                <c:pt idx="584">
                  <c:v>12.5223</c:v>
                </c:pt>
                <c:pt idx="585">
                  <c:v>12.411199999999999</c:v>
                </c:pt>
                <c:pt idx="586">
                  <c:v>12.444900000000001</c:v>
                </c:pt>
                <c:pt idx="587">
                  <c:v>12.504099999999999</c:v>
                </c:pt>
                <c:pt idx="588">
                  <c:v>12.4064</c:v>
                </c:pt>
                <c:pt idx="589">
                  <c:v>12.382</c:v>
                </c:pt>
                <c:pt idx="590">
                  <c:v>12.2599</c:v>
                </c:pt>
                <c:pt idx="591">
                  <c:v>12.3087</c:v>
                </c:pt>
                <c:pt idx="592">
                  <c:v>12.1866</c:v>
                </c:pt>
                <c:pt idx="593">
                  <c:v>12.2843</c:v>
                </c:pt>
                <c:pt idx="594">
                  <c:v>12.1988</c:v>
                </c:pt>
                <c:pt idx="595">
                  <c:v>12.2729</c:v>
                </c:pt>
                <c:pt idx="596">
                  <c:v>12.090400000000001</c:v>
                </c:pt>
                <c:pt idx="597">
                  <c:v>12.3354</c:v>
                </c:pt>
                <c:pt idx="598">
                  <c:v>11.6853</c:v>
                </c:pt>
                <c:pt idx="599">
                  <c:v>11.088100000000001</c:v>
                </c:pt>
                <c:pt idx="600">
                  <c:v>10.2386</c:v>
                </c:pt>
                <c:pt idx="601">
                  <c:v>9.4460099999999994</c:v>
                </c:pt>
                <c:pt idx="602">
                  <c:v>8.7015200000000004</c:v>
                </c:pt>
                <c:pt idx="603">
                  <c:v>8.1891099999999994</c:v>
                </c:pt>
                <c:pt idx="604">
                  <c:v>7.3997999999999999</c:v>
                </c:pt>
                <c:pt idx="605">
                  <c:v>7.4324000000000003</c:v>
                </c:pt>
                <c:pt idx="606">
                  <c:v>7.5790899999999999</c:v>
                </c:pt>
                <c:pt idx="607">
                  <c:v>7.4813000000000001</c:v>
                </c:pt>
                <c:pt idx="608">
                  <c:v>7.7094899999999997</c:v>
                </c:pt>
                <c:pt idx="609">
                  <c:v>7.88063</c:v>
                </c:pt>
                <c:pt idx="610">
                  <c:v>8.0238899999999997</c:v>
                </c:pt>
                <c:pt idx="611">
                  <c:v>8.2754799999999999</c:v>
                </c:pt>
                <c:pt idx="612">
                  <c:v>8.3381299999999996</c:v>
                </c:pt>
                <c:pt idx="613">
                  <c:v>8.4425899999999992</c:v>
                </c:pt>
                <c:pt idx="614">
                  <c:v>8.7598299999999991</c:v>
                </c:pt>
                <c:pt idx="615">
                  <c:v>8.6454000000000004</c:v>
                </c:pt>
                <c:pt idx="616">
                  <c:v>8.5468299999999999</c:v>
                </c:pt>
                <c:pt idx="617">
                  <c:v>8.3156199999999991</c:v>
                </c:pt>
                <c:pt idx="618">
                  <c:v>8.1923200000000005</c:v>
                </c:pt>
                <c:pt idx="619">
                  <c:v>8.1692</c:v>
                </c:pt>
                <c:pt idx="620">
                  <c:v>8.0150600000000001</c:v>
                </c:pt>
                <c:pt idx="621">
                  <c:v>7.9919399999999996</c:v>
                </c:pt>
                <c:pt idx="622">
                  <c:v>8.1152499999999996</c:v>
                </c:pt>
                <c:pt idx="623">
                  <c:v>8.1784099999999995</c:v>
                </c:pt>
                <c:pt idx="624">
                  <c:v>8.3435600000000001</c:v>
                </c:pt>
                <c:pt idx="625">
                  <c:v>8.1927599999999998</c:v>
                </c:pt>
                <c:pt idx="626">
                  <c:v>8.3146000000000004</c:v>
                </c:pt>
                <c:pt idx="627">
                  <c:v>8.4441500000000005</c:v>
                </c:pt>
                <c:pt idx="628">
                  <c:v>8.4746900000000007</c:v>
                </c:pt>
                <c:pt idx="629">
                  <c:v>8.5633199999999992</c:v>
                </c:pt>
                <c:pt idx="630">
                  <c:v>8.6711899999999993</c:v>
                </c:pt>
                <c:pt idx="631">
                  <c:v>8.7624600000000008</c:v>
                </c:pt>
                <c:pt idx="632">
                  <c:v>9.0114000000000001</c:v>
                </c:pt>
                <c:pt idx="633">
                  <c:v>8.8122500000000006</c:v>
                </c:pt>
                <c:pt idx="634">
                  <c:v>8.6296999999999997</c:v>
                </c:pt>
                <c:pt idx="635">
                  <c:v>8.5301200000000001</c:v>
                </c:pt>
                <c:pt idx="636">
                  <c:v>8.4388500000000004</c:v>
                </c:pt>
                <c:pt idx="637">
                  <c:v>8.3750999999999998</c:v>
                </c:pt>
                <c:pt idx="638">
                  <c:v>8.54575</c:v>
                </c:pt>
                <c:pt idx="639">
                  <c:v>8.4138099999999998</c:v>
                </c:pt>
                <c:pt idx="640">
                  <c:v>8.5232799999999997</c:v>
                </c:pt>
                <c:pt idx="641">
                  <c:v>8.7172800000000006</c:v>
                </c:pt>
                <c:pt idx="642">
                  <c:v>8.5841799999999999</c:v>
                </c:pt>
                <c:pt idx="643">
                  <c:v>8.8313100000000002</c:v>
                </c:pt>
                <c:pt idx="644">
                  <c:v>8.7554700000000008</c:v>
                </c:pt>
                <c:pt idx="645">
                  <c:v>8.5110899999999994</c:v>
                </c:pt>
                <c:pt idx="646">
                  <c:v>8.6543500000000009</c:v>
                </c:pt>
                <c:pt idx="647">
                  <c:v>8.6796299999999995</c:v>
                </c:pt>
                <c:pt idx="648">
                  <c:v>8.5953599999999994</c:v>
                </c:pt>
                <c:pt idx="649">
                  <c:v>8.8397400000000008</c:v>
                </c:pt>
                <c:pt idx="650">
                  <c:v>8.7133400000000005</c:v>
                </c:pt>
                <c:pt idx="651">
                  <c:v>8.9387399999999992</c:v>
                </c:pt>
                <c:pt idx="652">
                  <c:v>9.2237200000000001</c:v>
                </c:pt>
                <c:pt idx="653">
                  <c:v>9.2876600000000007</c:v>
                </c:pt>
                <c:pt idx="654">
                  <c:v>9.4017700000000008</c:v>
                </c:pt>
                <c:pt idx="655">
                  <c:v>9.4036299999999997</c:v>
                </c:pt>
                <c:pt idx="656">
                  <c:v>9.5026299999999999</c:v>
                </c:pt>
                <c:pt idx="657">
                  <c:v>9.3706200000000006</c:v>
                </c:pt>
                <c:pt idx="658">
                  <c:v>9.1120000000000001</c:v>
                </c:pt>
                <c:pt idx="659">
                  <c:v>8.9999300000000009</c:v>
                </c:pt>
                <c:pt idx="660">
                  <c:v>9.0861400000000003</c:v>
                </c:pt>
                <c:pt idx="661">
                  <c:v>8.9740699999999993</c:v>
                </c:pt>
                <c:pt idx="662">
                  <c:v>8.9395900000000008</c:v>
                </c:pt>
                <c:pt idx="663">
                  <c:v>8.9740699999999993</c:v>
                </c:pt>
                <c:pt idx="664">
                  <c:v>9.4368200000000009</c:v>
                </c:pt>
                <c:pt idx="665">
                  <c:v>9.6991399999999999</c:v>
                </c:pt>
                <c:pt idx="666">
                  <c:v>9.9363799999999998</c:v>
                </c:pt>
                <c:pt idx="667">
                  <c:v>9.8681800000000006</c:v>
                </c:pt>
                <c:pt idx="668">
                  <c:v>9.9694599999999998</c:v>
                </c:pt>
                <c:pt idx="669">
                  <c:v>10.1046</c:v>
                </c:pt>
                <c:pt idx="670">
                  <c:v>10.1107</c:v>
                </c:pt>
                <c:pt idx="671">
                  <c:v>9.6963100000000004</c:v>
                </c:pt>
                <c:pt idx="672">
                  <c:v>9.6870999999999992</c:v>
                </c:pt>
                <c:pt idx="673">
                  <c:v>9.5858100000000004</c:v>
                </c:pt>
                <c:pt idx="674">
                  <c:v>9.7607599999999994</c:v>
                </c:pt>
                <c:pt idx="675">
                  <c:v>9.9265100000000004</c:v>
                </c:pt>
                <c:pt idx="676">
                  <c:v>9.9449299999999994</c:v>
                </c:pt>
                <c:pt idx="677">
                  <c:v>10.167</c:v>
                </c:pt>
                <c:pt idx="678">
                  <c:v>10.4476</c:v>
                </c:pt>
                <c:pt idx="679">
                  <c:v>10.281499999999999</c:v>
                </c:pt>
                <c:pt idx="680">
                  <c:v>10.1983</c:v>
                </c:pt>
                <c:pt idx="681">
                  <c:v>10.0915</c:v>
                </c:pt>
                <c:pt idx="682">
                  <c:v>9.8720999999999997</c:v>
                </c:pt>
                <c:pt idx="683">
                  <c:v>9.8882200000000005</c:v>
                </c:pt>
                <c:pt idx="684">
                  <c:v>9.6217699999999997</c:v>
                </c:pt>
                <c:pt idx="685">
                  <c:v>9.3257200000000005</c:v>
                </c:pt>
                <c:pt idx="686">
                  <c:v>9.3257200000000005</c:v>
                </c:pt>
                <c:pt idx="687">
                  <c:v>9.4836100000000005</c:v>
                </c:pt>
                <c:pt idx="688">
                  <c:v>9.2961100000000005</c:v>
                </c:pt>
                <c:pt idx="689">
                  <c:v>9.3553200000000007</c:v>
                </c:pt>
                <c:pt idx="690">
                  <c:v>9.6316400000000009</c:v>
                </c:pt>
                <c:pt idx="691">
                  <c:v>9.6728199999999998</c:v>
                </c:pt>
                <c:pt idx="692">
                  <c:v>9.7840199999999999</c:v>
                </c:pt>
                <c:pt idx="693">
                  <c:v>9.9348899999999993</c:v>
                </c:pt>
                <c:pt idx="694">
                  <c:v>9.7509700000000006</c:v>
                </c:pt>
                <c:pt idx="695">
                  <c:v>9.8532299999999999</c:v>
                </c:pt>
                <c:pt idx="696">
                  <c:v>10.0992</c:v>
                </c:pt>
                <c:pt idx="697">
                  <c:v>9.9523399999999995</c:v>
                </c:pt>
                <c:pt idx="698">
                  <c:v>9.9523399999999995</c:v>
                </c:pt>
                <c:pt idx="699">
                  <c:v>10.1944</c:v>
                </c:pt>
                <c:pt idx="700">
                  <c:v>10.2331</c:v>
                </c:pt>
                <c:pt idx="701">
                  <c:v>10.281499999999999</c:v>
                </c:pt>
                <c:pt idx="702">
                  <c:v>10.2234</c:v>
                </c:pt>
                <c:pt idx="703">
                  <c:v>10.1653</c:v>
                </c:pt>
                <c:pt idx="704">
                  <c:v>9.8168000000000006</c:v>
                </c:pt>
                <c:pt idx="705">
                  <c:v>9.8224999999999998</c:v>
                </c:pt>
                <c:pt idx="706">
                  <c:v>9.6831700000000005</c:v>
                </c:pt>
                <c:pt idx="707">
                  <c:v>9.6790800000000008</c:v>
                </c:pt>
                <c:pt idx="708">
                  <c:v>9.9275699999999993</c:v>
                </c:pt>
                <c:pt idx="709">
                  <c:v>10.0687</c:v>
                </c:pt>
                <c:pt idx="710">
                  <c:v>10.1913</c:v>
                </c:pt>
                <c:pt idx="711">
                  <c:v>10.6526</c:v>
                </c:pt>
                <c:pt idx="712">
                  <c:v>10.837300000000001</c:v>
                </c:pt>
                <c:pt idx="713">
                  <c:v>10.7303</c:v>
                </c:pt>
                <c:pt idx="714">
                  <c:v>10.9831</c:v>
                </c:pt>
                <c:pt idx="715">
                  <c:v>10.8567</c:v>
                </c:pt>
                <c:pt idx="716">
                  <c:v>11.0997</c:v>
                </c:pt>
                <c:pt idx="717">
                  <c:v>11.0122</c:v>
                </c:pt>
                <c:pt idx="718">
                  <c:v>11.02</c:v>
                </c:pt>
                <c:pt idx="719">
                  <c:v>10.9146</c:v>
                </c:pt>
                <c:pt idx="720">
                  <c:v>10.9124</c:v>
                </c:pt>
                <c:pt idx="721">
                  <c:v>10.746600000000001</c:v>
                </c:pt>
                <c:pt idx="722">
                  <c:v>10.671799999999999</c:v>
                </c:pt>
                <c:pt idx="723">
                  <c:v>10.581300000000001</c:v>
                </c:pt>
                <c:pt idx="724">
                  <c:v>10.8001</c:v>
                </c:pt>
                <c:pt idx="725">
                  <c:v>10.8431</c:v>
                </c:pt>
                <c:pt idx="726">
                  <c:v>10.972200000000001</c:v>
                </c:pt>
                <c:pt idx="727">
                  <c:v>11.133599999999999</c:v>
                </c:pt>
                <c:pt idx="728">
                  <c:v>11.3917</c:v>
                </c:pt>
                <c:pt idx="729">
                  <c:v>11.5746</c:v>
                </c:pt>
                <c:pt idx="730">
                  <c:v>11.520799999999999</c:v>
                </c:pt>
                <c:pt idx="731">
                  <c:v>11.327199999999999</c:v>
                </c:pt>
                <c:pt idx="732">
                  <c:v>11.2684</c:v>
                </c:pt>
                <c:pt idx="733">
                  <c:v>11.4947</c:v>
                </c:pt>
                <c:pt idx="734">
                  <c:v>11.5657</c:v>
                </c:pt>
                <c:pt idx="735">
                  <c:v>11.4655</c:v>
                </c:pt>
                <c:pt idx="736">
                  <c:v>11.4831</c:v>
                </c:pt>
                <c:pt idx="737">
                  <c:v>11.8713</c:v>
                </c:pt>
                <c:pt idx="738">
                  <c:v>12.019399999999999</c:v>
                </c:pt>
                <c:pt idx="739">
                  <c:v>11.9208</c:v>
                </c:pt>
                <c:pt idx="740">
                  <c:v>11.483000000000001</c:v>
                </c:pt>
                <c:pt idx="741">
                  <c:v>11.9208</c:v>
                </c:pt>
                <c:pt idx="742">
                  <c:v>11.964600000000001</c:v>
                </c:pt>
                <c:pt idx="743">
                  <c:v>12.271100000000001</c:v>
                </c:pt>
                <c:pt idx="744">
                  <c:v>11.8771</c:v>
                </c:pt>
                <c:pt idx="745">
                  <c:v>11.662000000000001</c:v>
                </c:pt>
                <c:pt idx="746">
                  <c:v>11.758900000000001</c:v>
                </c:pt>
                <c:pt idx="747">
                  <c:v>12.0306</c:v>
                </c:pt>
                <c:pt idx="748">
                  <c:v>11.641999999999999</c:v>
                </c:pt>
                <c:pt idx="749">
                  <c:v>11.734</c:v>
                </c:pt>
                <c:pt idx="750">
                  <c:v>11.4193</c:v>
                </c:pt>
                <c:pt idx="751">
                  <c:v>11.780200000000001</c:v>
                </c:pt>
                <c:pt idx="752">
                  <c:v>12.159000000000001</c:v>
                </c:pt>
                <c:pt idx="753">
                  <c:v>12.384</c:v>
                </c:pt>
                <c:pt idx="754">
                  <c:v>12.289300000000001</c:v>
                </c:pt>
                <c:pt idx="755">
                  <c:v>12.597099999999999</c:v>
                </c:pt>
                <c:pt idx="756">
                  <c:v>12.4787</c:v>
                </c:pt>
                <c:pt idx="757">
                  <c:v>12.691800000000001</c:v>
                </c:pt>
                <c:pt idx="758">
                  <c:v>12.7982</c:v>
                </c:pt>
                <c:pt idx="759">
                  <c:v>12.7348</c:v>
                </c:pt>
                <c:pt idx="760">
                  <c:v>12.8391</c:v>
                </c:pt>
                <c:pt idx="761">
                  <c:v>13.011900000000001</c:v>
                </c:pt>
                <c:pt idx="762">
                  <c:v>12.926600000000001</c:v>
                </c:pt>
                <c:pt idx="763">
                  <c:v>13.185700000000001</c:v>
                </c:pt>
                <c:pt idx="764">
                  <c:v>13.3276</c:v>
                </c:pt>
                <c:pt idx="765">
                  <c:v>13.206300000000001</c:v>
                </c:pt>
                <c:pt idx="766">
                  <c:v>13.085000000000001</c:v>
                </c:pt>
                <c:pt idx="767">
                  <c:v>13.1335</c:v>
                </c:pt>
                <c:pt idx="768">
                  <c:v>13.0244</c:v>
                </c:pt>
                <c:pt idx="769">
                  <c:v>13.1578</c:v>
                </c:pt>
                <c:pt idx="770">
                  <c:v>12.8667</c:v>
                </c:pt>
                <c:pt idx="771">
                  <c:v>12.935600000000001</c:v>
                </c:pt>
                <c:pt idx="772">
                  <c:v>13.035600000000001</c:v>
                </c:pt>
                <c:pt idx="773">
                  <c:v>13.5627</c:v>
                </c:pt>
                <c:pt idx="774">
                  <c:v>13.552199999999999</c:v>
                </c:pt>
                <c:pt idx="775">
                  <c:v>14.0785</c:v>
                </c:pt>
                <c:pt idx="776">
                  <c:v>14.201000000000001</c:v>
                </c:pt>
                <c:pt idx="777">
                  <c:v>14.725099999999999</c:v>
                </c:pt>
                <c:pt idx="778">
                  <c:v>14.699400000000001</c:v>
                </c:pt>
                <c:pt idx="779">
                  <c:v>14.6737</c:v>
                </c:pt>
                <c:pt idx="780">
                  <c:v>14.686500000000001</c:v>
                </c:pt>
                <c:pt idx="781">
                  <c:v>15.1752</c:v>
                </c:pt>
                <c:pt idx="782">
                  <c:v>15.290900000000001</c:v>
                </c:pt>
                <c:pt idx="783">
                  <c:v>15.753299999999999</c:v>
                </c:pt>
                <c:pt idx="784">
                  <c:v>15.664999999999999</c:v>
                </c:pt>
                <c:pt idx="785">
                  <c:v>15.8681</c:v>
                </c:pt>
                <c:pt idx="786">
                  <c:v>16.176300000000001</c:v>
                </c:pt>
                <c:pt idx="787">
                  <c:v>16.293700000000001</c:v>
                </c:pt>
                <c:pt idx="788">
                  <c:v>16.4131</c:v>
                </c:pt>
                <c:pt idx="789">
                  <c:v>16.365500000000001</c:v>
                </c:pt>
                <c:pt idx="790">
                  <c:v>16.2605</c:v>
                </c:pt>
                <c:pt idx="791">
                  <c:v>16.365500000000001</c:v>
                </c:pt>
                <c:pt idx="792">
                  <c:v>16.305499999999999</c:v>
                </c:pt>
                <c:pt idx="793">
                  <c:v>16.935500000000001</c:v>
                </c:pt>
                <c:pt idx="794">
                  <c:v>16.935500000000001</c:v>
                </c:pt>
                <c:pt idx="795">
                  <c:v>16.6205</c:v>
                </c:pt>
                <c:pt idx="796">
                  <c:v>16.677099999999999</c:v>
                </c:pt>
                <c:pt idx="797">
                  <c:v>16.734400000000001</c:v>
                </c:pt>
                <c:pt idx="798">
                  <c:v>16.558800000000002</c:v>
                </c:pt>
                <c:pt idx="799">
                  <c:v>16.8171</c:v>
                </c:pt>
                <c:pt idx="800">
                  <c:v>16.289899999999999</c:v>
                </c:pt>
                <c:pt idx="801">
                  <c:v>16.658300000000001</c:v>
                </c:pt>
                <c:pt idx="802">
                  <c:v>16.808299999999999</c:v>
                </c:pt>
                <c:pt idx="803">
                  <c:v>16.711600000000001</c:v>
                </c:pt>
                <c:pt idx="804">
                  <c:v>16.421500000000002</c:v>
                </c:pt>
                <c:pt idx="805">
                  <c:v>17.033899999999999</c:v>
                </c:pt>
                <c:pt idx="806">
                  <c:v>17.324000000000002</c:v>
                </c:pt>
                <c:pt idx="807">
                  <c:v>17.211200000000002</c:v>
                </c:pt>
                <c:pt idx="808">
                  <c:v>16.937200000000001</c:v>
                </c:pt>
                <c:pt idx="809">
                  <c:v>16.985600000000002</c:v>
                </c:pt>
                <c:pt idx="810">
                  <c:v>17.303100000000001</c:v>
                </c:pt>
                <c:pt idx="811">
                  <c:v>17.285399999999999</c:v>
                </c:pt>
                <c:pt idx="812">
                  <c:v>17.148800000000001</c:v>
                </c:pt>
                <c:pt idx="813">
                  <c:v>16.747299999999999</c:v>
                </c:pt>
                <c:pt idx="814">
                  <c:v>16.846</c:v>
                </c:pt>
                <c:pt idx="815">
                  <c:v>16.920400000000001</c:v>
                </c:pt>
                <c:pt idx="816">
                  <c:v>17.28</c:v>
                </c:pt>
                <c:pt idx="817">
                  <c:v>17.532399999999999</c:v>
                </c:pt>
                <c:pt idx="818">
                  <c:v>18.2727</c:v>
                </c:pt>
                <c:pt idx="819">
                  <c:v>18.205400000000001</c:v>
                </c:pt>
                <c:pt idx="820">
                  <c:v>18.457799999999999</c:v>
                </c:pt>
                <c:pt idx="821">
                  <c:v>18.541899999999998</c:v>
                </c:pt>
                <c:pt idx="822">
                  <c:v>18.659700000000001</c:v>
                </c:pt>
                <c:pt idx="823">
                  <c:v>18.522600000000001</c:v>
                </c:pt>
                <c:pt idx="824">
                  <c:v>18.069600000000001</c:v>
                </c:pt>
                <c:pt idx="825">
                  <c:v>17.6601</c:v>
                </c:pt>
                <c:pt idx="826">
                  <c:v>17.7348</c:v>
                </c:pt>
                <c:pt idx="827">
                  <c:v>17.851600000000001</c:v>
                </c:pt>
                <c:pt idx="828">
                  <c:v>17.926300000000001</c:v>
                </c:pt>
                <c:pt idx="829">
                  <c:v>17.887799999999999</c:v>
                </c:pt>
                <c:pt idx="830">
                  <c:v>17.9757</c:v>
                </c:pt>
                <c:pt idx="831">
                  <c:v>18.2395</c:v>
                </c:pt>
                <c:pt idx="832">
                  <c:v>18.380299999999998</c:v>
                </c:pt>
                <c:pt idx="833">
                  <c:v>18.433</c:v>
                </c:pt>
                <c:pt idx="834">
                  <c:v>18.485800000000001</c:v>
                </c:pt>
                <c:pt idx="835">
                  <c:v>18.485800000000001</c:v>
                </c:pt>
                <c:pt idx="836">
                  <c:v>18.573699999999999</c:v>
                </c:pt>
                <c:pt idx="837">
                  <c:v>18.6264</c:v>
                </c:pt>
                <c:pt idx="838">
                  <c:v>18.8566</c:v>
                </c:pt>
                <c:pt idx="839">
                  <c:v>19.1447</c:v>
                </c:pt>
                <c:pt idx="840">
                  <c:v>19.0639</c:v>
                </c:pt>
                <c:pt idx="841">
                  <c:v>18.898700000000002</c:v>
                </c:pt>
                <c:pt idx="842">
                  <c:v>19.3246</c:v>
                </c:pt>
                <c:pt idx="843">
                  <c:v>19.321100000000001</c:v>
                </c:pt>
                <c:pt idx="844">
                  <c:v>19.720600000000001</c:v>
                </c:pt>
                <c:pt idx="845">
                  <c:v>19.284800000000001</c:v>
                </c:pt>
                <c:pt idx="846">
                  <c:v>19.284800000000001</c:v>
                </c:pt>
                <c:pt idx="847">
                  <c:v>18.095700000000001</c:v>
                </c:pt>
                <c:pt idx="848">
                  <c:v>17.020900000000001</c:v>
                </c:pt>
                <c:pt idx="849">
                  <c:v>15.4361</c:v>
                </c:pt>
                <c:pt idx="850">
                  <c:v>14.419600000000001</c:v>
                </c:pt>
                <c:pt idx="851">
                  <c:v>12.5992</c:v>
                </c:pt>
                <c:pt idx="852">
                  <c:v>11.5291</c:v>
                </c:pt>
                <c:pt idx="853">
                  <c:v>10.124599999999999</c:v>
                </c:pt>
                <c:pt idx="854">
                  <c:v>10.6374</c:v>
                </c:pt>
                <c:pt idx="855">
                  <c:v>10.407299999999999</c:v>
                </c:pt>
                <c:pt idx="856">
                  <c:v>10.719200000000001</c:v>
                </c:pt>
                <c:pt idx="857">
                  <c:v>10.545999999999999</c:v>
                </c:pt>
                <c:pt idx="858">
                  <c:v>10.821099999999999</c:v>
                </c:pt>
                <c:pt idx="859">
                  <c:v>10.8721</c:v>
                </c:pt>
                <c:pt idx="860">
                  <c:v>10.882199999999999</c:v>
                </c:pt>
                <c:pt idx="861">
                  <c:v>11.9116</c:v>
                </c:pt>
                <c:pt idx="862">
                  <c:v>13.823</c:v>
                </c:pt>
                <c:pt idx="863">
                  <c:v>14.880699999999999</c:v>
                </c:pt>
                <c:pt idx="864">
                  <c:v>15.9077</c:v>
                </c:pt>
                <c:pt idx="865">
                  <c:v>17.020399999999999</c:v>
                </c:pt>
                <c:pt idx="866">
                  <c:v>18.6264</c:v>
                </c:pt>
                <c:pt idx="867">
                  <c:v>19.908899999999999</c:v>
                </c:pt>
                <c:pt idx="868">
                  <c:v>19.829699999999999</c:v>
                </c:pt>
                <c:pt idx="869">
                  <c:v>19.5472</c:v>
                </c:pt>
                <c:pt idx="870">
                  <c:v>19.681799999999999</c:v>
                </c:pt>
                <c:pt idx="871">
                  <c:v>19.920400000000001</c:v>
                </c:pt>
                <c:pt idx="872">
                  <c:v>20.477</c:v>
                </c:pt>
                <c:pt idx="873">
                  <c:v>20.357800000000001</c:v>
                </c:pt>
                <c:pt idx="874">
                  <c:v>20.4969</c:v>
                </c:pt>
                <c:pt idx="875">
                  <c:v>20.218599999999999</c:v>
                </c:pt>
                <c:pt idx="876">
                  <c:v>20.258400000000002</c:v>
                </c:pt>
                <c:pt idx="877">
                  <c:v>20.4572</c:v>
                </c:pt>
                <c:pt idx="878">
                  <c:v>20.622699999999998</c:v>
                </c:pt>
                <c:pt idx="879">
                  <c:v>20.012499999999999</c:v>
                </c:pt>
                <c:pt idx="880">
                  <c:v>20.576899999999998</c:v>
                </c:pt>
                <c:pt idx="881">
                  <c:v>20.543800000000001</c:v>
                </c:pt>
                <c:pt idx="882">
                  <c:v>21.067399999999999</c:v>
                </c:pt>
                <c:pt idx="883">
                  <c:v>21.273199999999999</c:v>
                </c:pt>
                <c:pt idx="884">
                  <c:v>20.861599999999999</c:v>
                </c:pt>
                <c:pt idx="885">
                  <c:v>21.28</c:v>
                </c:pt>
                <c:pt idx="886">
                  <c:v>21.140599999999999</c:v>
                </c:pt>
                <c:pt idx="887">
                  <c:v>21.040900000000001</c:v>
                </c:pt>
                <c:pt idx="888">
                  <c:v>21.3597</c:v>
                </c:pt>
                <c:pt idx="889">
                  <c:v>21.9575</c:v>
                </c:pt>
                <c:pt idx="890">
                  <c:v>21.8977</c:v>
                </c:pt>
                <c:pt idx="891">
                  <c:v>22.4312</c:v>
                </c:pt>
                <c:pt idx="892">
                  <c:v>21.9695</c:v>
                </c:pt>
                <c:pt idx="893">
                  <c:v>22.690899999999999</c:v>
                </c:pt>
                <c:pt idx="894">
                  <c:v>22.7209</c:v>
                </c:pt>
                <c:pt idx="895">
                  <c:v>22.899000000000001</c:v>
                </c:pt>
                <c:pt idx="896">
                  <c:v>22.946300000000001</c:v>
                </c:pt>
                <c:pt idx="897">
                  <c:v>22.679500000000001</c:v>
                </c:pt>
                <c:pt idx="898">
                  <c:v>22.8291</c:v>
                </c:pt>
                <c:pt idx="899">
                  <c:v>22.9787</c:v>
                </c:pt>
                <c:pt idx="900">
                  <c:v>23.192499999999999</c:v>
                </c:pt>
                <c:pt idx="901">
                  <c:v>25.1021</c:v>
                </c:pt>
                <c:pt idx="902">
                  <c:v>26.306799999999999</c:v>
                </c:pt>
                <c:pt idx="903">
                  <c:v>27.351099999999999</c:v>
                </c:pt>
                <c:pt idx="904">
                  <c:v>30.258299999999998</c:v>
                </c:pt>
                <c:pt idx="905">
                  <c:v>32.196399999999997</c:v>
                </c:pt>
                <c:pt idx="906">
                  <c:v>34.719299999999997</c:v>
                </c:pt>
                <c:pt idx="907">
                  <c:v>36.430900000000001</c:v>
                </c:pt>
                <c:pt idx="908">
                  <c:v>36.872700000000002</c:v>
                </c:pt>
                <c:pt idx="909">
                  <c:v>37.788899999999998</c:v>
                </c:pt>
                <c:pt idx="910">
                  <c:v>38.259700000000002</c:v>
                </c:pt>
                <c:pt idx="911">
                  <c:v>38.634799999999998</c:v>
                </c:pt>
                <c:pt idx="912">
                  <c:v>38.9758</c:v>
                </c:pt>
                <c:pt idx="913">
                  <c:v>39.214500000000001</c:v>
                </c:pt>
                <c:pt idx="914">
                  <c:v>38.9758</c:v>
                </c:pt>
                <c:pt idx="915">
                  <c:v>39.794199999999996</c:v>
                </c:pt>
                <c:pt idx="916">
                  <c:v>40.420999999999999</c:v>
                </c:pt>
                <c:pt idx="917">
                  <c:v>41.641599999999997</c:v>
                </c:pt>
                <c:pt idx="918">
                  <c:v>41.4026</c:v>
                </c:pt>
                <c:pt idx="919">
                  <c:v>42.218800000000002</c:v>
                </c:pt>
                <c:pt idx="920">
                  <c:v>42.830500000000001</c:v>
                </c:pt>
                <c:pt idx="921">
                  <c:v>43.716700000000003</c:v>
                </c:pt>
                <c:pt idx="922">
                  <c:v>42.646000000000001</c:v>
                </c:pt>
                <c:pt idx="923">
                  <c:v>42.063400000000001</c:v>
                </c:pt>
                <c:pt idx="924">
                  <c:v>41.403100000000002</c:v>
                </c:pt>
                <c:pt idx="925">
                  <c:v>41.014699999999998</c:v>
                </c:pt>
                <c:pt idx="926">
                  <c:v>40.043700000000001</c:v>
                </c:pt>
                <c:pt idx="927">
                  <c:v>39.5777</c:v>
                </c:pt>
                <c:pt idx="928">
                  <c:v>39.461100000000002</c:v>
                </c:pt>
                <c:pt idx="929">
                  <c:v>39.889800000000001</c:v>
                </c:pt>
                <c:pt idx="930">
                  <c:v>40.124200000000002</c:v>
                </c:pt>
                <c:pt idx="931">
                  <c:v>40.5642</c:v>
                </c:pt>
                <c:pt idx="932">
                  <c:v>40.707700000000003</c:v>
                </c:pt>
                <c:pt idx="933">
                  <c:v>40.971600000000002</c:v>
                </c:pt>
                <c:pt idx="934">
                  <c:v>40.689799999999998</c:v>
                </c:pt>
                <c:pt idx="935">
                  <c:v>41.457500000000003</c:v>
                </c:pt>
                <c:pt idx="936">
                  <c:v>41.498199999999997</c:v>
                </c:pt>
                <c:pt idx="937">
                  <c:v>40.561500000000002</c:v>
                </c:pt>
                <c:pt idx="938">
                  <c:v>40.195</c:v>
                </c:pt>
                <c:pt idx="939">
                  <c:v>39.9099</c:v>
                </c:pt>
                <c:pt idx="940">
                  <c:v>40.602200000000003</c:v>
                </c:pt>
                <c:pt idx="941">
                  <c:v>39.828499999999998</c:v>
                </c:pt>
                <c:pt idx="942">
                  <c:v>39.584099999999999</c:v>
                </c:pt>
                <c:pt idx="943">
                  <c:v>40.3172</c:v>
                </c:pt>
                <c:pt idx="944">
                  <c:v>42.972299999999997</c:v>
                </c:pt>
                <c:pt idx="945">
                  <c:v>44.082999999999998</c:v>
                </c:pt>
                <c:pt idx="946">
                  <c:v>44.952399999999997</c:v>
                </c:pt>
                <c:pt idx="947">
                  <c:v>44.600700000000003</c:v>
                </c:pt>
                <c:pt idx="948">
                  <c:v>45.471899999999998</c:v>
                </c:pt>
                <c:pt idx="949">
                  <c:v>45.201900000000002</c:v>
                </c:pt>
                <c:pt idx="950">
                  <c:v>45.213900000000002</c:v>
                </c:pt>
                <c:pt idx="951">
                  <c:v>43.186399999999999</c:v>
                </c:pt>
                <c:pt idx="952">
                  <c:v>44.281199999999998</c:v>
                </c:pt>
                <c:pt idx="953">
                  <c:v>45.092300000000002</c:v>
                </c:pt>
                <c:pt idx="954">
                  <c:v>46.227699999999999</c:v>
                </c:pt>
                <c:pt idx="955">
                  <c:v>46.835900000000002</c:v>
                </c:pt>
                <c:pt idx="956">
                  <c:v>47.233499999999999</c:v>
                </c:pt>
                <c:pt idx="957">
                  <c:v>46.389200000000002</c:v>
                </c:pt>
                <c:pt idx="958">
                  <c:v>45.799100000000003</c:v>
                </c:pt>
                <c:pt idx="959">
                  <c:v>42.355800000000002</c:v>
                </c:pt>
                <c:pt idx="960">
                  <c:v>40.407899999999998</c:v>
                </c:pt>
                <c:pt idx="961">
                  <c:v>37.8063</c:v>
                </c:pt>
                <c:pt idx="962">
                  <c:v>36.414999999999999</c:v>
                </c:pt>
                <c:pt idx="963">
                  <c:v>34.7455</c:v>
                </c:pt>
                <c:pt idx="964">
                  <c:v>33.812600000000003</c:v>
                </c:pt>
                <c:pt idx="965">
                  <c:v>34.088999999999999</c:v>
                </c:pt>
                <c:pt idx="966">
                  <c:v>35.010300000000001</c:v>
                </c:pt>
                <c:pt idx="967">
                  <c:v>34.488199999999999</c:v>
                </c:pt>
                <c:pt idx="968">
                  <c:v>34.4268</c:v>
                </c:pt>
                <c:pt idx="969">
                  <c:v>34.508600000000001</c:v>
                </c:pt>
                <c:pt idx="970">
                  <c:v>34.704599999999999</c:v>
                </c:pt>
                <c:pt idx="971">
                  <c:v>34.946300000000001</c:v>
                </c:pt>
                <c:pt idx="972">
                  <c:v>34.491100000000003</c:v>
                </c:pt>
                <c:pt idx="973">
                  <c:v>33.785899999999998</c:v>
                </c:pt>
                <c:pt idx="974">
                  <c:v>34.133400000000002</c:v>
                </c:pt>
                <c:pt idx="975">
                  <c:v>34.610100000000003</c:v>
                </c:pt>
                <c:pt idx="976">
                  <c:v>34.084699999999998</c:v>
                </c:pt>
                <c:pt idx="977">
                  <c:v>35.036999999999999</c:v>
                </c:pt>
                <c:pt idx="978">
                  <c:v>35.6937</c:v>
                </c:pt>
                <c:pt idx="979">
                  <c:v>35.463900000000002</c:v>
                </c:pt>
                <c:pt idx="980">
                  <c:v>35.726599999999998</c:v>
                </c:pt>
                <c:pt idx="981">
                  <c:v>36.219099999999997</c:v>
                </c:pt>
                <c:pt idx="982">
                  <c:v>36.091299999999997</c:v>
                </c:pt>
                <c:pt idx="983">
                  <c:v>36.282299999999999</c:v>
                </c:pt>
                <c:pt idx="984">
                  <c:v>38.011800000000001</c:v>
                </c:pt>
                <c:pt idx="985">
                  <c:v>39.331600000000002</c:v>
                </c:pt>
                <c:pt idx="986">
                  <c:v>42.553100000000001</c:v>
                </c:pt>
                <c:pt idx="987">
                  <c:v>44.396799999999999</c:v>
                </c:pt>
                <c:pt idx="988">
                  <c:v>47.041499999999999</c:v>
                </c:pt>
                <c:pt idx="989">
                  <c:v>49.0458</c:v>
                </c:pt>
                <c:pt idx="990">
                  <c:v>53.779699999999998</c:v>
                </c:pt>
                <c:pt idx="991">
                  <c:v>54.043900000000001</c:v>
                </c:pt>
                <c:pt idx="992">
                  <c:v>54.889099999999999</c:v>
                </c:pt>
                <c:pt idx="993">
                  <c:v>53.938200000000002</c:v>
                </c:pt>
                <c:pt idx="994">
                  <c:v>53.145800000000001</c:v>
                </c:pt>
                <c:pt idx="995">
                  <c:v>49.817599999999999</c:v>
                </c:pt>
                <c:pt idx="996">
                  <c:v>51.349600000000002</c:v>
                </c:pt>
                <c:pt idx="997">
                  <c:v>47.026299999999999</c:v>
                </c:pt>
                <c:pt idx="998">
                  <c:v>44.2879</c:v>
                </c:pt>
                <c:pt idx="999">
                  <c:v>41.647100000000002</c:v>
                </c:pt>
                <c:pt idx="1000">
                  <c:v>42.6569</c:v>
                </c:pt>
                <c:pt idx="1001">
                  <c:v>43.137700000000002</c:v>
                </c:pt>
                <c:pt idx="1002">
                  <c:v>46.008499999999998</c:v>
                </c:pt>
                <c:pt idx="1003">
                  <c:v>46.146900000000002</c:v>
                </c:pt>
                <c:pt idx="1004">
                  <c:v>49.297899999999998</c:v>
                </c:pt>
                <c:pt idx="1005">
                  <c:v>53.007899999999999</c:v>
                </c:pt>
                <c:pt idx="1006">
                  <c:v>56.006500000000003</c:v>
                </c:pt>
                <c:pt idx="1007">
                  <c:v>55.955599999999997</c:v>
                </c:pt>
                <c:pt idx="1008">
                  <c:v>58.293500000000002</c:v>
                </c:pt>
                <c:pt idx="1009">
                  <c:v>60.732999999999997</c:v>
                </c:pt>
                <c:pt idx="1010">
                  <c:v>60.7483</c:v>
                </c:pt>
                <c:pt idx="1011">
                  <c:v>61.756999999999998</c:v>
                </c:pt>
                <c:pt idx="1012">
                  <c:v>62.153799999999997</c:v>
                </c:pt>
                <c:pt idx="1013">
                  <c:v>62.742100000000001</c:v>
                </c:pt>
                <c:pt idx="1014">
                  <c:v>62.201799999999999</c:v>
                </c:pt>
                <c:pt idx="1015">
                  <c:v>62.494999999999997</c:v>
                </c:pt>
                <c:pt idx="1016">
                  <c:v>62.409300000000002</c:v>
                </c:pt>
                <c:pt idx="1017">
                  <c:v>63.887700000000002</c:v>
                </c:pt>
                <c:pt idx="1018">
                  <c:v>63.7821</c:v>
                </c:pt>
                <c:pt idx="1019">
                  <c:v>64.046099999999996</c:v>
                </c:pt>
                <c:pt idx="1020">
                  <c:v>64.046099999999996</c:v>
                </c:pt>
                <c:pt idx="1021">
                  <c:v>66.052499999999995</c:v>
                </c:pt>
                <c:pt idx="1022">
                  <c:v>64.883899999999997</c:v>
                </c:pt>
                <c:pt idx="1023">
                  <c:v>64.807100000000005</c:v>
                </c:pt>
                <c:pt idx="1024">
                  <c:v>62.162300000000002</c:v>
                </c:pt>
                <c:pt idx="1025">
                  <c:v>64.087500000000006</c:v>
                </c:pt>
                <c:pt idx="1026">
                  <c:v>63.3598</c:v>
                </c:pt>
                <c:pt idx="1027">
                  <c:v>64.917599999999993</c:v>
                </c:pt>
                <c:pt idx="1028">
                  <c:v>64.779899999999998</c:v>
                </c:pt>
                <c:pt idx="1029">
                  <c:v>64.653599999999997</c:v>
                </c:pt>
                <c:pt idx="1030">
                  <c:v>63.517099999999999</c:v>
                </c:pt>
                <c:pt idx="1031">
                  <c:v>65.411299999999997</c:v>
                </c:pt>
                <c:pt idx="1032">
                  <c:v>65.474400000000003</c:v>
                </c:pt>
                <c:pt idx="1033">
                  <c:v>67.368600000000001</c:v>
                </c:pt>
                <c:pt idx="1034">
                  <c:v>65.600700000000003</c:v>
                </c:pt>
                <c:pt idx="1035">
                  <c:v>64.653599999999997</c:v>
                </c:pt>
                <c:pt idx="1036">
                  <c:v>66.407700000000006</c:v>
                </c:pt>
                <c:pt idx="1037">
                  <c:v>69.463200000000001</c:v>
                </c:pt>
                <c:pt idx="1038">
                  <c:v>68.799300000000002</c:v>
                </c:pt>
                <c:pt idx="1039">
                  <c:v>65.662499999999994</c:v>
                </c:pt>
                <c:pt idx="1040">
                  <c:v>65.217299999999994</c:v>
                </c:pt>
                <c:pt idx="1041">
                  <c:v>66.665000000000006</c:v>
                </c:pt>
                <c:pt idx="1042">
                  <c:v>70.161299999999997</c:v>
                </c:pt>
                <c:pt idx="1043">
                  <c:v>70.868700000000004</c:v>
                </c:pt>
                <c:pt idx="1044">
                  <c:v>69.389600000000002</c:v>
                </c:pt>
                <c:pt idx="1045">
                  <c:v>69.711200000000005</c:v>
                </c:pt>
                <c:pt idx="1046">
                  <c:v>71.511799999999994</c:v>
                </c:pt>
                <c:pt idx="1047">
                  <c:v>70.032700000000006</c:v>
                </c:pt>
                <c:pt idx="1048">
                  <c:v>68.939499999999995</c:v>
                </c:pt>
                <c:pt idx="1049">
                  <c:v>70.589200000000005</c:v>
                </c:pt>
                <c:pt idx="1050">
                  <c:v>72.151399999999995</c:v>
                </c:pt>
                <c:pt idx="1051">
                  <c:v>73.093000000000004</c:v>
                </c:pt>
                <c:pt idx="1052">
                  <c:v>74.494900000000001</c:v>
                </c:pt>
                <c:pt idx="1053">
                  <c:v>76.845399999999998</c:v>
                </c:pt>
                <c:pt idx="1054">
                  <c:v>80.357699999999994</c:v>
                </c:pt>
                <c:pt idx="1055">
                  <c:v>81.767899999999997</c:v>
                </c:pt>
                <c:pt idx="1056">
                  <c:v>80.877600000000001</c:v>
                </c:pt>
                <c:pt idx="1057">
                  <c:v>80.672200000000004</c:v>
                </c:pt>
                <c:pt idx="1058">
                  <c:v>80.877600000000001</c:v>
                </c:pt>
                <c:pt idx="1059">
                  <c:v>83.206000000000003</c:v>
                </c:pt>
                <c:pt idx="1060">
                  <c:v>85.980199999999996</c:v>
                </c:pt>
                <c:pt idx="1061">
                  <c:v>82.367800000000003</c:v>
                </c:pt>
                <c:pt idx="1062">
                  <c:v>78.956400000000002</c:v>
                </c:pt>
                <c:pt idx="1063">
                  <c:v>79.295199999999994</c:v>
                </c:pt>
                <c:pt idx="1064">
                  <c:v>79.805400000000006</c:v>
                </c:pt>
                <c:pt idx="1065">
                  <c:v>79.841300000000004</c:v>
                </c:pt>
                <c:pt idx="1066">
                  <c:v>76.233599999999996</c:v>
                </c:pt>
                <c:pt idx="1067">
                  <c:v>73.739599999999996</c:v>
                </c:pt>
                <c:pt idx="1068">
                  <c:v>74.986599999999996</c:v>
                </c:pt>
                <c:pt idx="1069">
                  <c:v>78.727599999999995</c:v>
                </c:pt>
                <c:pt idx="1070">
                  <c:v>77.646900000000002</c:v>
                </c:pt>
                <c:pt idx="1071">
                  <c:v>76.483000000000004</c:v>
                </c:pt>
                <c:pt idx="1072">
                  <c:v>77.979399999999998</c:v>
                </c:pt>
                <c:pt idx="1073">
                  <c:v>80.889099999999999</c:v>
                </c:pt>
                <c:pt idx="1074">
                  <c:v>81.138499999999993</c:v>
                </c:pt>
                <c:pt idx="1075">
                  <c:v>80.614500000000007</c:v>
                </c:pt>
                <c:pt idx="1076">
                  <c:v>76.053100000000001</c:v>
                </c:pt>
                <c:pt idx="1077">
                  <c:v>70.577200000000005</c:v>
                </c:pt>
                <c:pt idx="1078">
                  <c:v>70.450800000000001</c:v>
                </c:pt>
                <c:pt idx="1079">
                  <c:v>67.475499999999997</c:v>
                </c:pt>
                <c:pt idx="1080">
                  <c:v>67.371499999999997</c:v>
                </c:pt>
                <c:pt idx="1081">
                  <c:v>66.519300000000001</c:v>
                </c:pt>
                <c:pt idx="1082">
                  <c:v>70.188800000000001</c:v>
                </c:pt>
                <c:pt idx="1083">
                  <c:v>74.561000000000007</c:v>
                </c:pt>
                <c:pt idx="1084">
                  <c:v>80.806899999999999</c:v>
                </c:pt>
                <c:pt idx="1085">
                  <c:v>83.539500000000004</c:v>
                </c:pt>
                <c:pt idx="1086">
                  <c:v>87.052899999999994</c:v>
                </c:pt>
                <c:pt idx="1087">
                  <c:v>84.788700000000006</c:v>
                </c:pt>
                <c:pt idx="1088">
                  <c:v>85.179100000000005</c:v>
                </c:pt>
                <c:pt idx="1089">
                  <c:v>83.625200000000007</c:v>
                </c:pt>
                <c:pt idx="1090">
                  <c:v>85.031199999999998</c:v>
                </c:pt>
                <c:pt idx="1091">
                  <c:v>84.3322</c:v>
                </c:pt>
                <c:pt idx="1092">
                  <c:v>83.772300000000001</c:v>
                </c:pt>
                <c:pt idx="1093">
                  <c:v>82.289599999999993</c:v>
                </c:pt>
                <c:pt idx="1094">
                  <c:v>86.020799999999994</c:v>
                </c:pt>
                <c:pt idx="1095">
                  <c:v>86.635099999999994</c:v>
                </c:pt>
                <c:pt idx="1096">
                  <c:v>89.255700000000004</c:v>
                </c:pt>
                <c:pt idx="1097">
                  <c:v>89.641099999999994</c:v>
                </c:pt>
                <c:pt idx="1098">
                  <c:v>91.413899999999998</c:v>
                </c:pt>
                <c:pt idx="1099">
                  <c:v>92.261799999999994</c:v>
                </c:pt>
                <c:pt idx="1100">
                  <c:v>93.957499999999996</c:v>
                </c:pt>
                <c:pt idx="1101">
                  <c:v>97.737399999999994</c:v>
                </c:pt>
                <c:pt idx="1102">
                  <c:v>98.611500000000007</c:v>
                </c:pt>
                <c:pt idx="1103">
                  <c:v>98.707599999999999</c:v>
                </c:pt>
                <c:pt idx="1104">
                  <c:v>102.13800000000001</c:v>
                </c:pt>
                <c:pt idx="1105">
                  <c:v>103.502</c:v>
                </c:pt>
                <c:pt idx="1106">
                  <c:v>105.11799999999999</c:v>
                </c:pt>
                <c:pt idx="1107">
                  <c:v>105.599</c:v>
                </c:pt>
                <c:pt idx="1108">
                  <c:v>105.417</c:v>
                </c:pt>
                <c:pt idx="1109">
                  <c:v>108.512</c:v>
                </c:pt>
                <c:pt idx="1110">
                  <c:v>109.69499999999999</c:v>
                </c:pt>
                <c:pt idx="1111">
                  <c:v>109.422</c:v>
                </c:pt>
                <c:pt idx="1112">
                  <c:v>111.334</c:v>
                </c:pt>
                <c:pt idx="1113">
                  <c:v>115.274</c:v>
                </c:pt>
                <c:pt idx="1114">
                  <c:v>116.07899999999999</c:v>
                </c:pt>
                <c:pt idx="1115">
                  <c:v>113.723</c:v>
                </c:pt>
                <c:pt idx="1116">
                  <c:v>111.03</c:v>
                </c:pt>
                <c:pt idx="1117">
                  <c:v>112.259</c:v>
                </c:pt>
                <c:pt idx="1118">
                  <c:v>111.59</c:v>
                </c:pt>
                <c:pt idx="1119">
                  <c:v>111.041</c:v>
                </c:pt>
                <c:pt idx="1120">
                  <c:v>106.003</c:v>
                </c:pt>
                <c:pt idx="1121">
                  <c:v>106.217</c:v>
                </c:pt>
                <c:pt idx="1122">
                  <c:v>108.361</c:v>
                </c:pt>
                <c:pt idx="1123">
                  <c:v>110.18300000000001</c:v>
                </c:pt>
                <c:pt idx="1124">
                  <c:v>111.255</c:v>
                </c:pt>
                <c:pt idx="1125">
                  <c:v>112.11199999999999</c:v>
                </c:pt>
                <c:pt idx="1126">
                  <c:v>113.291</c:v>
                </c:pt>
                <c:pt idx="1127">
                  <c:v>116.06</c:v>
                </c:pt>
                <c:pt idx="1128">
                  <c:v>119.736</c:v>
                </c:pt>
                <c:pt idx="1129">
                  <c:v>120.36499999999999</c:v>
                </c:pt>
                <c:pt idx="1130">
                  <c:v>122.959</c:v>
                </c:pt>
                <c:pt idx="1131">
                  <c:v>121.07599999999999</c:v>
                </c:pt>
                <c:pt idx="1132">
                  <c:v>123.88500000000001</c:v>
                </c:pt>
                <c:pt idx="1133">
                  <c:v>124.315</c:v>
                </c:pt>
                <c:pt idx="1134">
                  <c:v>125.42</c:v>
                </c:pt>
                <c:pt idx="1135">
                  <c:v>124.64700000000001</c:v>
                </c:pt>
                <c:pt idx="1136">
                  <c:v>125.64100000000001</c:v>
                </c:pt>
                <c:pt idx="1137">
                  <c:v>128.404</c:v>
                </c:pt>
                <c:pt idx="1138">
                  <c:v>132.27199999999999</c:v>
                </c:pt>
                <c:pt idx="1139">
                  <c:v>132.702</c:v>
                </c:pt>
                <c:pt idx="1140">
                  <c:v>134.56</c:v>
                </c:pt>
                <c:pt idx="1141">
                  <c:v>135.339</c:v>
                </c:pt>
                <c:pt idx="1142">
                  <c:v>137.48599999999999</c:v>
                </c:pt>
                <c:pt idx="1143">
                  <c:v>140.43199999999999</c:v>
                </c:pt>
                <c:pt idx="1144">
                  <c:v>141.15899999999999</c:v>
                </c:pt>
                <c:pt idx="1145">
                  <c:v>142.524</c:v>
                </c:pt>
                <c:pt idx="1146">
                  <c:v>146.221</c:v>
                </c:pt>
                <c:pt idx="1147">
                  <c:v>150.30000000000001</c:v>
                </c:pt>
                <c:pt idx="1148">
                  <c:v>152.46700000000001</c:v>
                </c:pt>
                <c:pt idx="1149">
                  <c:v>154.762</c:v>
                </c:pt>
                <c:pt idx="1150">
                  <c:v>155.90899999999999</c:v>
                </c:pt>
                <c:pt idx="1151">
                  <c:v>157.38900000000001</c:v>
                </c:pt>
                <c:pt idx="1152">
                  <c:v>159.44300000000001</c:v>
                </c:pt>
                <c:pt idx="1153">
                  <c:v>160.136</c:v>
                </c:pt>
                <c:pt idx="1154">
                  <c:v>159.83199999999999</c:v>
                </c:pt>
                <c:pt idx="1155">
                  <c:v>160.58799999999999</c:v>
                </c:pt>
                <c:pt idx="1156">
                  <c:v>162.898</c:v>
                </c:pt>
                <c:pt idx="1157">
                  <c:v>157.88900000000001</c:v>
                </c:pt>
                <c:pt idx="1158">
                  <c:v>158.18700000000001</c:v>
                </c:pt>
                <c:pt idx="1159">
                  <c:v>160.124</c:v>
                </c:pt>
                <c:pt idx="1160">
                  <c:v>160.27199999999999</c:v>
                </c:pt>
                <c:pt idx="1161">
                  <c:v>163.251</c:v>
                </c:pt>
                <c:pt idx="1162">
                  <c:v>168.76300000000001</c:v>
                </c:pt>
                <c:pt idx="1163">
                  <c:v>171.852</c:v>
                </c:pt>
                <c:pt idx="1164">
                  <c:v>177.61799999999999</c:v>
                </c:pt>
                <c:pt idx="1165">
                  <c:v>175.334</c:v>
                </c:pt>
                <c:pt idx="1166">
                  <c:v>165.124</c:v>
                </c:pt>
                <c:pt idx="1167">
                  <c:v>157.28200000000001</c:v>
                </c:pt>
                <c:pt idx="1168">
                  <c:v>147.33799999999999</c:v>
                </c:pt>
                <c:pt idx="1169">
                  <c:v>137.99799999999999</c:v>
                </c:pt>
                <c:pt idx="1170">
                  <c:v>128.03</c:v>
                </c:pt>
                <c:pt idx="1171">
                  <c:v>124.479</c:v>
                </c:pt>
                <c:pt idx="1172">
                  <c:v>117.30500000000001</c:v>
                </c:pt>
                <c:pt idx="1173">
                  <c:v>119.72</c:v>
                </c:pt>
                <c:pt idx="1174">
                  <c:v>120.378</c:v>
                </c:pt>
                <c:pt idx="1175">
                  <c:v>121.58499999999999</c:v>
                </c:pt>
                <c:pt idx="1176">
                  <c:v>121.146</c:v>
                </c:pt>
                <c:pt idx="1177">
                  <c:v>119.337</c:v>
                </c:pt>
                <c:pt idx="1178">
                  <c:v>119.095</c:v>
                </c:pt>
                <c:pt idx="1179">
                  <c:v>121.825</c:v>
                </c:pt>
                <c:pt idx="1180">
                  <c:v>121.587</c:v>
                </c:pt>
                <c:pt idx="1181">
                  <c:v>121.883</c:v>
                </c:pt>
                <c:pt idx="1182">
                  <c:v>123.73699999999999</c:v>
                </c:pt>
                <c:pt idx="1183">
                  <c:v>122.14700000000001</c:v>
                </c:pt>
                <c:pt idx="1184">
                  <c:v>124.328</c:v>
                </c:pt>
                <c:pt idx="1185">
                  <c:v>122.721</c:v>
                </c:pt>
                <c:pt idx="1186">
                  <c:v>124.55800000000001</c:v>
                </c:pt>
                <c:pt idx="1187">
                  <c:v>125.476</c:v>
                </c:pt>
                <c:pt idx="1188">
                  <c:v>129.494</c:v>
                </c:pt>
                <c:pt idx="1189">
                  <c:v>126.854</c:v>
                </c:pt>
                <c:pt idx="1190">
                  <c:v>129.38300000000001</c:v>
                </c:pt>
                <c:pt idx="1191">
                  <c:v>130.61000000000001</c:v>
                </c:pt>
                <c:pt idx="1192">
                  <c:v>132.53700000000001</c:v>
                </c:pt>
                <c:pt idx="1193">
                  <c:v>133.94399999999999</c:v>
                </c:pt>
                <c:pt idx="1194">
                  <c:v>134.375</c:v>
                </c:pt>
                <c:pt idx="1195">
                  <c:v>131.29599999999999</c:v>
                </c:pt>
                <c:pt idx="1196">
                  <c:v>133.524</c:v>
                </c:pt>
                <c:pt idx="1197">
                  <c:v>135.03200000000001</c:v>
                </c:pt>
                <c:pt idx="1198">
                  <c:v>135.28299999999999</c:v>
                </c:pt>
                <c:pt idx="1199">
                  <c:v>133.65</c:v>
                </c:pt>
                <c:pt idx="1200">
                  <c:v>131.38900000000001</c:v>
                </c:pt>
                <c:pt idx="1201">
                  <c:v>132.64500000000001</c:v>
                </c:pt>
                <c:pt idx="1202">
                  <c:v>133.77600000000001</c:v>
                </c:pt>
                <c:pt idx="1203">
                  <c:v>134.51599999999999</c:v>
                </c:pt>
                <c:pt idx="1204">
                  <c:v>134.779</c:v>
                </c:pt>
                <c:pt idx="1205">
                  <c:v>131.71899999999999</c:v>
                </c:pt>
                <c:pt idx="1206">
                  <c:v>133.721</c:v>
                </c:pt>
                <c:pt idx="1207">
                  <c:v>134.53399999999999</c:v>
                </c:pt>
                <c:pt idx="1208">
                  <c:v>132.518</c:v>
                </c:pt>
                <c:pt idx="1209">
                  <c:v>134.42099999999999</c:v>
                </c:pt>
                <c:pt idx="1210">
                  <c:v>132.30600000000001</c:v>
                </c:pt>
                <c:pt idx="1211">
                  <c:v>131.64599999999999</c:v>
                </c:pt>
                <c:pt idx="1212">
                  <c:v>134.94999999999999</c:v>
                </c:pt>
                <c:pt idx="1213">
                  <c:v>132.703</c:v>
                </c:pt>
                <c:pt idx="1214">
                  <c:v>124.535</c:v>
                </c:pt>
                <c:pt idx="1215">
                  <c:v>118.396</c:v>
                </c:pt>
                <c:pt idx="1216">
                  <c:v>106.815</c:v>
                </c:pt>
                <c:pt idx="1217">
                  <c:v>100.571</c:v>
                </c:pt>
                <c:pt idx="1218">
                  <c:v>91.915000000000006</c:v>
                </c:pt>
                <c:pt idx="1219">
                  <c:v>83.495800000000003</c:v>
                </c:pt>
                <c:pt idx="1220">
                  <c:v>76.177999999999997</c:v>
                </c:pt>
                <c:pt idx="1221">
                  <c:v>76.614800000000002</c:v>
                </c:pt>
                <c:pt idx="1222">
                  <c:v>75.056600000000003</c:v>
                </c:pt>
                <c:pt idx="1223">
                  <c:v>78.906599999999997</c:v>
                </c:pt>
                <c:pt idx="1224">
                  <c:v>78.834999999999994</c:v>
                </c:pt>
                <c:pt idx="1225">
                  <c:v>78.190600000000003</c:v>
                </c:pt>
                <c:pt idx="1226">
                  <c:v>78.262200000000007</c:v>
                </c:pt>
                <c:pt idx="1227">
                  <c:v>79.264600000000002</c:v>
                </c:pt>
                <c:pt idx="1228">
                  <c:v>79.121399999999994</c:v>
                </c:pt>
                <c:pt idx="1229">
                  <c:v>81.054699999999997</c:v>
                </c:pt>
                <c:pt idx="1230">
                  <c:v>78.892899999999997</c:v>
                </c:pt>
                <c:pt idx="1231">
                  <c:v>80.127300000000005</c:v>
                </c:pt>
                <c:pt idx="1232">
                  <c:v>80.641499999999994</c:v>
                </c:pt>
                <c:pt idx="1233">
                  <c:v>81.582800000000006</c:v>
                </c:pt>
                <c:pt idx="1234">
                  <c:v>82.582300000000004</c:v>
                </c:pt>
                <c:pt idx="1235">
                  <c:v>85.492400000000004</c:v>
                </c:pt>
                <c:pt idx="1236">
                  <c:v>84.404600000000002</c:v>
                </c:pt>
                <c:pt idx="1237">
                  <c:v>86.127200000000002</c:v>
                </c:pt>
                <c:pt idx="1238">
                  <c:v>85.892300000000006</c:v>
                </c:pt>
                <c:pt idx="1239">
                  <c:v>86.831800000000001</c:v>
                </c:pt>
                <c:pt idx="1240">
                  <c:v>86.596900000000005</c:v>
                </c:pt>
                <c:pt idx="1241">
                  <c:v>83.6999</c:v>
                </c:pt>
                <c:pt idx="1242">
                  <c:v>80.802899999999994</c:v>
                </c:pt>
                <c:pt idx="1243">
                  <c:v>81.723600000000005</c:v>
                </c:pt>
                <c:pt idx="1244">
                  <c:v>79.773399999999995</c:v>
                </c:pt>
                <c:pt idx="1245">
                  <c:v>80.205699999999993</c:v>
                </c:pt>
                <c:pt idx="1246">
                  <c:v>80.939899999999994</c:v>
                </c:pt>
                <c:pt idx="1247">
                  <c:v>81.450400000000002</c:v>
                </c:pt>
                <c:pt idx="1248">
                  <c:v>83.303200000000004</c:v>
                </c:pt>
                <c:pt idx="1249">
                  <c:v>84.649000000000001</c:v>
                </c:pt>
                <c:pt idx="1250">
                  <c:v>84.320899999999995</c:v>
                </c:pt>
                <c:pt idx="1251">
                  <c:v>87.027699999999996</c:v>
                </c:pt>
                <c:pt idx="1252">
                  <c:v>85.305099999999996</c:v>
                </c:pt>
                <c:pt idx="1253">
                  <c:v>84.894999999999996</c:v>
                </c:pt>
                <c:pt idx="1254">
                  <c:v>83.336600000000004</c:v>
                </c:pt>
                <c:pt idx="1255">
                  <c:v>84.977099999999993</c:v>
                </c:pt>
                <c:pt idx="1256">
                  <c:v>85.223100000000002</c:v>
                </c:pt>
                <c:pt idx="1257">
                  <c:v>84.636399999999995</c:v>
                </c:pt>
                <c:pt idx="1258">
                  <c:v>85.374399999999994</c:v>
                </c:pt>
                <c:pt idx="1259">
                  <c:v>86.644300000000001</c:v>
                </c:pt>
                <c:pt idx="1260">
                  <c:v>85.495800000000003</c:v>
                </c:pt>
                <c:pt idx="1261">
                  <c:v>86.432699999999997</c:v>
                </c:pt>
                <c:pt idx="1262">
                  <c:v>88.435900000000004</c:v>
                </c:pt>
                <c:pt idx="1263">
                  <c:v>86.959299999999999</c:v>
                </c:pt>
                <c:pt idx="1264">
                  <c:v>88.733900000000006</c:v>
                </c:pt>
                <c:pt idx="1265">
                  <c:v>87.804299999999998</c:v>
                </c:pt>
                <c:pt idx="1266">
                  <c:v>87.466300000000004</c:v>
                </c:pt>
                <c:pt idx="1267">
                  <c:v>89.578999999999994</c:v>
                </c:pt>
                <c:pt idx="1268">
                  <c:v>90.001599999999996</c:v>
                </c:pt>
                <c:pt idx="1269">
                  <c:v>88.564899999999994</c:v>
                </c:pt>
                <c:pt idx="1270">
                  <c:v>89.970100000000002</c:v>
                </c:pt>
                <c:pt idx="1271">
                  <c:v>92.921599999999998</c:v>
                </c:pt>
                <c:pt idx="1272">
                  <c:v>94.136399999999995</c:v>
                </c:pt>
                <c:pt idx="1273">
                  <c:v>96.372</c:v>
                </c:pt>
                <c:pt idx="1274">
                  <c:v>96.806299999999993</c:v>
                </c:pt>
                <c:pt idx="1275">
                  <c:v>96.254400000000004</c:v>
                </c:pt>
                <c:pt idx="1276">
                  <c:v>97.847200000000001</c:v>
                </c:pt>
                <c:pt idx="1277">
                  <c:v>100.21899999999999</c:v>
                </c:pt>
                <c:pt idx="1278">
                  <c:v>99.340400000000002</c:v>
                </c:pt>
                <c:pt idx="1279">
                  <c:v>98.462000000000003</c:v>
                </c:pt>
                <c:pt idx="1280">
                  <c:v>98.374200000000002</c:v>
                </c:pt>
                <c:pt idx="1281">
                  <c:v>100.746</c:v>
                </c:pt>
                <c:pt idx="1282">
                  <c:v>106.17</c:v>
                </c:pt>
                <c:pt idx="1283">
                  <c:v>105.69799999999999</c:v>
                </c:pt>
                <c:pt idx="1284">
                  <c:v>105.175</c:v>
                </c:pt>
                <c:pt idx="1285">
                  <c:v>105.20399999999999</c:v>
                </c:pt>
                <c:pt idx="1286">
                  <c:v>106.262</c:v>
                </c:pt>
                <c:pt idx="1287">
                  <c:v>104.741</c:v>
                </c:pt>
                <c:pt idx="1288">
                  <c:v>102.774</c:v>
                </c:pt>
                <c:pt idx="1289">
                  <c:v>99.751099999999994</c:v>
                </c:pt>
                <c:pt idx="1290">
                  <c:v>99.347999999999999</c:v>
                </c:pt>
                <c:pt idx="1291">
                  <c:v>100.35599999999999</c:v>
                </c:pt>
                <c:pt idx="1292">
                  <c:v>101.16200000000001</c:v>
                </c:pt>
                <c:pt idx="1293">
                  <c:v>103.479</c:v>
                </c:pt>
                <c:pt idx="1294">
                  <c:v>106.502</c:v>
                </c:pt>
                <c:pt idx="1295">
                  <c:v>108.92</c:v>
                </c:pt>
                <c:pt idx="1296">
                  <c:v>110.36</c:v>
                </c:pt>
                <c:pt idx="1297">
                  <c:v>112.002</c:v>
                </c:pt>
                <c:pt idx="1298">
                  <c:v>114.18899999999999</c:v>
                </c:pt>
                <c:pt idx="1299">
                  <c:v>114.408</c:v>
                </c:pt>
                <c:pt idx="1300">
                  <c:v>114.25</c:v>
                </c:pt>
                <c:pt idx="1301">
                  <c:v>116.13800000000001</c:v>
                </c:pt>
                <c:pt idx="1302">
                  <c:v>115.871</c:v>
                </c:pt>
                <c:pt idx="1303">
                  <c:v>114.108</c:v>
                </c:pt>
                <c:pt idx="1304">
                  <c:v>109.899</c:v>
                </c:pt>
                <c:pt idx="1305">
                  <c:v>107.66</c:v>
                </c:pt>
                <c:pt idx="1306">
                  <c:v>106.8</c:v>
                </c:pt>
                <c:pt idx="1307">
                  <c:v>104.03100000000001</c:v>
                </c:pt>
                <c:pt idx="1308">
                  <c:v>100.709</c:v>
                </c:pt>
                <c:pt idx="1309">
                  <c:v>99.028000000000006</c:v>
                </c:pt>
                <c:pt idx="1310">
                  <c:v>96.732100000000003</c:v>
                </c:pt>
                <c:pt idx="1311">
                  <c:v>98.689599999999999</c:v>
                </c:pt>
                <c:pt idx="1312">
                  <c:v>92.492900000000006</c:v>
                </c:pt>
                <c:pt idx="1313">
                  <c:v>88.422200000000004</c:v>
                </c:pt>
                <c:pt idx="1314">
                  <c:v>85.0625</c:v>
                </c:pt>
                <c:pt idx="1315">
                  <c:v>81.249499999999998</c:v>
                </c:pt>
                <c:pt idx="1316">
                  <c:v>75.773899999999998</c:v>
                </c:pt>
                <c:pt idx="1317">
                  <c:v>73.752499999999998</c:v>
                </c:pt>
                <c:pt idx="1318">
                  <c:v>68.987200000000001</c:v>
                </c:pt>
                <c:pt idx="1319">
                  <c:v>69.254900000000006</c:v>
                </c:pt>
                <c:pt idx="1320">
                  <c:v>68.117400000000004</c:v>
                </c:pt>
                <c:pt idx="1321">
                  <c:v>66.578400000000002</c:v>
                </c:pt>
                <c:pt idx="1322">
                  <c:v>64.905500000000004</c:v>
                </c:pt>
                <c:pt idx="1323">
                  <c:v>63.834899999999998</c:v>
                </c:pt>
                <c:pt idx="1324">
                  <c:v>64.137100000000004</c:v>
                </c:pt>
                <c:pt idx="1325">
                  <c:v>72.403300000000002</c:v>
                </c:pt>
                <c:pt idx="1326">
                  <c:v>80.035799999999995</c:v>
                </c:pt>
                <c:pt idx="1327">
                  <c:v>85.837800000000001</c:v>
                </c:pt>
                <c:pt idx="1328">
                  <c:v>90.612200000000001</c:v>
                </c:pt>
                <c:pt idx="1329">
                  <c:v>99.878</c:v>
                </c:pt>
                <c:pt idx="1330">
                  <c:v>108.417</c:v>
                </c:pt>
                <c:pt idx="1331">
                  <c:v>114.937</c:v>
                </c:pt>
                <c:pt idx="1332">
                  <c:v>116.331</c:v>
                </c:pt>
                <c:pt idx="1333">
                  <c:v>116.68899999999999</c:v>
                </c:pt>
                <c:pt idx="1334">
                  <c:v>118.956</c:v>
                </c:pt>
                <c:pt idx="1335">
                  <c:v>120.596</c:v>
                </c:pt>
                <c:pt idx="1336">
                  <c:v>123.057</c:v>
                </c:pt>
                <c:pt idx="1337">
                  <c:v>122.747</c:v>
                </c:pt>
                <c:pt idx="1338">
                  <c:v>123.79</c:v>
                </c:pt>
                <c:pt idx="1339">
                  <c:v>123.29600000000001</c:v>
                </c:pt>
                <c:pt idx="1340">
                  <c:v>124.434</c:v>
                </c:pt>
                <c:pt idx="1341">
                  <c:v>126.938</c:v>
                </c:pt>
                <c:pt idx="1342">
                  <c:v>132.97800000000001</c:v>
                </c:pt>
                <c:pt idx="1343">
                  <c:v>131.76499999999999</c:v>
                </c:pt>
                <c:pt idx="1344">
                  <c:v>131.40100000000001</c:v>
                </c:pt>
                <c:pt idx="1345">
                  <c:v>131.886</c:v>
                </c:pt>
                <c:pt idx="1346">
                  <c:v>132.73500000000001</c:v>
                </c:pt>
                <c:pt idx="1347">
                  <c:v>131.25700000000001</c:v>
                </c:pt>
                <c:pt idx="1348">
                  <c:v>131.297</c:v>
                </c:pt>
                <c:pt idx="1349">
                  <c:v>123.49299999999999</c:v>
                </c:pt>
                <c:pt idx="1350">
                  <c:v>116.435</c:v>
                </c:pt>
                <c:pt idx="1351">
                  <c:v>112.497</c:v>
                </c:pt>
                <c:pt idx="1352">
                  <c:v>105.01600000000001</c:v>
                </c:pt>
                <c:pt idx="1353">
                  <c:v>98.800299999999993</c:v>
                </c:pt>
                <c:pt idx="1354">
                  <c:v>94.309200000000004</c:v>
                </c:pt>
                <c:pt idx="1355">
                  <c:v>86.244</c:v>
                </c:pt>
                <c:pt idx="1356">
                  <c:v>85.446899999999999</c:v>
                </c:pt>
                <c:pt idx="1357">
                  <c:v>84.649799999999999</c:v>
                </c:pt>
                <c:pt idx="1358">
                  <c:v>84.649799999999999</c:v>
                </c:pt>
                <c:pt idx="1359">
                  <c:v>85.606300000000005</c:v>
                </c:pt>
                <c:pt idx="1360">
                  <c:v>85.526600000000002</c:v>
                </c:pt>
                <c:pt idx="1361">
                  <c:v>84.809299999999993</c:v>
                </c:pt>
                <c:pt idx="1362">
                  <c:v>84.9465</c:v>
                </c:pt>
                <c:pt idx="1363">
                  <c:v>83.522900000000007</c:v>
                </c:pt>
                <c:pt idx="1364">
                  <c:v>86.483999999999995</c:v>
                </c:pt>
                <c:pt idx="1365">
                  <c:v>90.053600000000003</c:v>
                </c:pt>
                <c:pt idx="1366">
                  <c:v>91.097099999999998</c:v>
                </c:pt>
                <c:pt idx="1367">
                  <c:v>90.009200000000007</c:v>
                </c:pt>
                <c:pt idx="1368">
                  <c:v>91.056899999999999</c:v>
                </c:pt>
                <c:pt idx="1369">
                  <c:v>91.812200000000004</c:v>
                </c:pt>
                <c:pt idx="1370">
                  <c:v>93.155000000000001</c:v>
                </c:pt>
                <c:pt idx="1371">
                  <c:v>90.721199999999996</c:v>
                </c:pt>
                <c:pt idx="1372">
                  <c:v>87.2804</c:v>
                </c:pt>
                <c:pt idx="1373">
                  <c:v>85.014399999999995</c:v>
                </c:pt>
                <c:pt idx="1374">
                  <c:v>84.427000000000007</c:v>
                </c:pt>
                <c:pt idx="1375">
                  <c:v>84.091300000000004</c:v>
                </c:pt>
                <c:pt idx="1376">
                  <c:v>84.393199999999993</c:v>
                </c:pt>
                <c:pt idx="1377">
                  <c:v>84.855599999999995</c:v>
                </c:pt>
                <c:pt idx="1378">
                  <c:v>87.043899999999994</c:v>
                </c:pt>
                <c:pt idx="1379">
                  <c:v>86.780299999999997</c:v>
                </c:pt>
                <c:pt idx="1380">
                  <c:v>88.552700000000002</c:v>
                </c:pt>
                <c:pt idx="1381">
                  <c:v>92.185900000000004</c:v>
                </c:pt>
                <c:pt idx="1382">
                  <c:v>92.557100000000005</c:v>
                </c:pt>
                <c:pt idx="1383">
                  <c:v>90.805800000000005</c:v>
                </c:pt>
                <c:pt idx="1384">
                  <c:v>89.930099999999996</c:v>
                </c:pt>
                <c:pt idx="1385">
                  <c:v>87.828599999999994</c:v>
                </c:pt>
                <c:pt idx="1386">
                  <c:v>87.828599999999994</c:v>
                </c:pt>
                <c:pt idx="1387">
                  <c:v>87.9161</c:v>
                </c:pt>
                <c:pt idx="1388">
                  <c:v>86.865300000000005</c:v>
                </c:pt>
                <c:pt idx="1389">
                  <c:v>87.647099999999995</c:v>
                </c:pt>
                <c:pt idx="1390">
                  <c:v>88.937600000000003</c:v>
                </c:pt>
                <c:pt idx="1391">
                  <c:v>90.509100000000004</c:v>
                </c:pt>
                <c:pt idx="1392">
                  <c:v>91.721999999999994</c:v>
                </c:pt>
                <c:pt idx="1393">
                  <c:v>93.106700000000004</c:v>
                </c:pt>
                <c:pt idx="1394">
                  <c:v>95.752300000000005</c:v>
                </c:pt>
                <c:pt idx="1395">
                  <c:v>94.495099999999994</c:v>
                </c:pt>
                <c:pt idx="1396">
                  <c:v>93.513499999999993</c:v>
                </c:pt>
                <c:pt idx="1397">
                  <c:v>94.405799999999999</c:v>
                </c:pt>
                <c:pt idx="1398">
                  <c:v>94.138199999999998</c:v>
                </c:pt>
                <c:pt idx="1399">
                  <c:v>95.298100000000005</c:v>
                </c:pt>
                <c:pt idx="1400">
                  <c:v>96.1905</c:v>
                </c:pt>
                <c:pt idx="1401">
                  <c:v>93.335099999999997</c:v>
                </c:pt>
                <c:pt idx="1402">
                  <c:v>93.870500000000007</c:v>
                </c:pt>
                <c:pt idx="1403">
                  <c:v>95.0608</c:v>
                </c:pt>
                <c:pt idx="1404">
                  <c:v>93.409599999999998</c:v>
                </c:pt>
                <c:pt idx="1405">
                  <c:v>91.471900000000005</c:v>
                </c:pt>
                <c:pt idx="1406">
                  <c:v>90.133600000000001</c:v>
                </c:pt>
                <c:pt idx="1407">
                  <c:v>88.590500000000006</c:v>
                </c:pt>
                <c:pt idx="1408">
                  <c:v>88.456199999999995</c:v>
                </c:pt>
                <c:pt idx="1409">
                  <c:v>88.9101</c:v>
                </c:pt>
                <c:pt idx="1410">
                  <c:v>89.747100000000003</c:v>
                </c:pt>
                <c:pt idx="1411">
                  <c:v>89.933099999999996</c:v>
                </c:pt>
                <c:pt idx="1412">
                  <c:v>91.421099999999996</c:v>
                </c:pt>
                <c:pt idx="1413">
                  <c:v>88.817099999999996</c:v>
                </c:pt>
                <c:pt idx="1414">
                  <c:v>91.328100000000006</c:v>
                </c:pt>
                <c:pt idx="1415">
                  <c:v>91.793099999999995</c:v>
                </c:pt>
                <c:pt idx="1416">
                  <c:v>91.235100000000003</c:v>
                </c:pt>
                <c:pt idx="1417">
                  <c:v>88.813599999999994</c:v>
                </c:pt>
                <c:pt idx="1418">
                  <c:v>89.261600000000001</c:v>
                </c:pt>
                <c:pt idx="1419">
                  <c:v>88.962199999999996</c:v>
                </c:pt>
                <c:pt idx="1420">
                  <c:v>90.725700000000003</c:v>
                </c:pt>
                <c:pt idx="1421">
                  <c:v>89.548500000000004</c:v>
                </c:pt>
                <c:pt idx="1422">
                  <c:v>90.7928</c:v>
                </c:pt>
                <c:pt idx="1423">
                  <c:v>88.084100000000007</c:v>
                </c:pt>
                <c:pt idx="1424">
                  <c:v>87.994500000000002</c:v>
                </c:pt>
                <c:pt idx="1425">
                  <c:v>88.084100000000007</c:v>
                </c:pt>
                <c:pt idx="1426">
                  <c:v>87.456900000000005</c:v>
                </c:pt>
                <c:pt idx="1427">
                  <c:v>87.636099999999999</c:v>
                </c:pt>
                <c:pt idx="1428">
                  <c:v>86.829599999999999</c:v>
                </c:pt>
                <c:pt idx="1429">
                  <c:v>86.829599999999999</c:v>
                </c:pt>
                <c:pt idx="1430">
                  <c:v>91.31</c:v>
                </c:pt>
                <c:pt idx="1431">
                  <c:v>92.836299999999994</c:v>
                </c:pt>
                <c:pt idx="1432">
                  <c:v>92.839100000000002</c:v>
                </c:pt>
                <c:pt idx="1433">
                  <c:v>95.082400000000007</c:v>
                </c:pt>
                <c:pt idx="1434">
                  <c:v>93.561400000000006</c:v>
                </c:pt>
                <c:pt idx="1435">
                  <c:v>93.385000000000005</c:v>
                </c:pt>
                <c:pt idx="1436">
                  <c:v>91.057699999999997</c:v>
                </c:pt>
                <c:pt idx="1437">
                  <c:v>88.103200000000001</c:v>
                </c:pt>
                <c:pt idx="1438">
                  <c:v>85.145499999999998</c:v>
                </c:pt>
                <c:pt idx="1439">
                  <c:v>83.711500000000001</c:v>
                </c:pt>
                <c:pt idx="1440">
                  <c:v>81.0227</c:v>
                </c:pt>
                <c:pt idx="1441">
                  <c:v>83.084100000000007</c:v>
                </c:pt>
                <c:pt idx="1442">
                  <c:v>82.7256</c:v>
                </c:pt>
                <c:pt idx="1443">
                  <c:v>82.008600000000001</c:v>
                </c:pt>
                <c:pt idx="1444">
                  <c:v>82.456699999999998</c:v>
                </c:pt>
                <c:pt idx="1445">
                  <c:v>82.994500000000002</c:v>
                </c:pt>
                <c:pt idx="1446">
                  <c:v>82.07</c:v>
                </c:pt>
                <c:pt idx="1447">
                  <c:v>82.364099999999993</c:v>
                </c:pt>
                <c:pt idx="1448">
                  <c:v>79.487700000000004</c:v>
                </c:pt>
                <c:pt idx="1449">
                  <c:v>77.398099999999999</c:v>
                </c:pt>
                <c:pt idx="1450">
                  <c:v>77.599000000000004</c:v>
                </c:pt>
                <c:pt idx="1451">
                  <c:v>74.214500000000001</c:v>
                </c:pt>
                <c:pt idx="1452">
                  <c:v>72.958100000000002</c:v>
                </c:pt>
                <c:pt idx="1453">
                  <c:v>72.875100000000003</c:v>
                </c:pt>
                <c:pt idx="1454">
                  <c:v>72.709100000000007</c:v>
                </c:pt>
                <c:pt idx="1455">
                  <c:v>72.472999999999999</c:v>
                </c:pt>
                <c:pt idx="1456">
                  <c:v>70.731499999999997</c:v>
                </c:pt>
                <c:pt idx="1457">
                  <c:v>69.346299999999999</c:v>
                </c:pt>
                <c:pt idx="1458">
                  <c:v>69.252399999999994</c:v>
                </c:pt>
                <c:pt idx="1459">
                  <c:v>66.797600000000003</c:v>
                </c:pt>
                <c:pt idx="1460">
                  <c:v>63.651000000000003</c:v>
                </c:pt>
                <c:pt idx="1461">
                  <c:v>60.163499999999999</c:v>
                </c:pt>
                <c:pt idx="1462">
                  <c:v>57.896099999999997</c:v>
                </c:pt>
                <c:pt idx="1463">
                  <c:v>55.719000000000001</c:v>
                </c:pt>
                <c:pt idx="1464">
                  <c:v>54.064300000000003</c:v>
                </c:pt>
                <c:pt idx="1465">
                  <c:v>52.900500000000001</c:v>
                </c:pt>
                <c:pt idx="1466">
                  <c:v>52.973199999999999</c:v>
                </c:pt>
                <c:pt idx="1467">
                  <c:v>52.043799999999997</c:v>
                </c:pt>
                <c:pt idx="1468">
                  <c:v>50.679600000000001</c:v>
                </c:pt>
                <c:pt idx="1469">
                  <c:v>50.046500000000002</c:v>
                </c:pt>
                <c:pt idx="1470">
                  <c:v>50.358699999999999</c:v>
                </c:pt>
                <c:pt idx="1471">
                  <c:v>49.612900000000003</c:v>
                </c:pt>
                <c:pt idx="1472">
                  <c:v>49.039299999999997</c:v>
                </c:pt>
                <c:pt idx="1473">
                  <c:v>48.5336</c:v>
                </c:pt>
                <c:pt idx="1474">
                  <c:v>50.301699999999997</c:v>
                </c:pt>
                <c:pt idx="1475">
                  <c:v>51.517400000000002</c:v>
                </c:pt>
                <c:pt idx="1476">
                  <c:v>50.798999999999999</c:v>
                </c:pt>
                <c:pt idx="1477">
                  <c:v>52.788200000000003</c:v>
                </c:pt>
                <c:pt idx="1478">
                  <c:v>52.014000000000003</c:v>
                </c:pt>
                <c:pt idx="1479">
                  <c:v>52.576000000000001</c:v>
                </c:pt>
                <c:pt idx="1480">
                  <c:v>52.083599999999997</c:v>
                </c:pt>
                <c:pt idx="1481">
                  <c:v>51.279299999999999</c:v>
                </c:pt>
                <c:pt idx="1482">
                  <c:v>52.125</c:v>
                </c:pt>
                <c:pt idx="1483">
                  <c:v>54.901200000000003</c:v>
                </c:pt>
                <c:pt idx="1484">
                  <c:v>54.409700000000001</c:v>
                </c:pt>
                <c:pt idx="1485">
                  <c:v>56.747300000000003</c:v>
                </c:pt>
                <c:pt idx="1486">
                  <c:v>58.1053</c:v>
                </c:pt>
                <c:pt idx="1487">
                  <c:v>61.116199999999999</c:v>
                </c:pt>
                <c:pt idx="1488">
                  <c:v>63.217599999999997</c:v>
                </c:pt>
                <c:pt idx="1489">
                  <c:v>61.877200000000002</c:v>
                </c:pt>
                <c:pt idx="1490">
                  <c:v>63.354199999999999</c:v>
                </c:pt>
                <c:pt idx="1491">
                  <c:v>65.283699999999996</c:v>
                </c:pt>
                <c:pt idx="1492">
                  <c:v>66.430899999999994</c:v>
                </c:pt>
                <c:pt idx="1493">
                  <c:v>66.943700000000007</c:v>
                </c:pt>
                <c:pt idx="1494">
                  <c:v>66.75</c:v>
                </c:pt>
                <c:pt idx="1495">
                  <c:v>66.578699999999998</c:v>
                </c:pt>
                <c:pt idx="1496">
                  <c:v>68.897300000000001</c:v>
                </c:pt>
                <c:pt idx="1497">
                  <c:v>66.989199999999997</c:v>
                </c:pt>
                <c:pt idx="1498">
                  <c:v>65.409800000000004</c:v>
                </c:pt>
                <c:pt idx="1499">
                  <c:v>65.9559</c:v>
                </c:pt>
                <c:pt idx="1500">
                  <c:v>66.757999999999996</c:v>
                </c:pt>
                <c:pt idx="1501">
                  <c:v>66.819699999999997</c:v>
                </c:pt>
                <c:pt idx="1502">
                  <c:v>66.757999999999996</c:v>
                </c:pt>
                <c:pt idx="1503">
                  <c:v>65.041700000000006</c:v>
                </c:pt>
                <c:pt idx="1504">
                  <c:v>64.622500000000002</c:v>
                </c:pt>
                <c:pt idx="1505">
                  <c:v>64.829899999999995</c:v>
                </c:pt>
                <c:pt idx="1506">
                  <c:v>62.293500000000002</c:v>
                </c:pt>
                <c:pt idx="1507">
                  <c:v>60.125399999999999</c:v>
                </c:pt>
                <c:pt idx="1508">
                  <c:v>58.092199999999998</c:v>
                </c:pt>
                <c:pt idx="1509">
                  <c:v>57.210099999999997</c:v>
                </c:pt>
                <c:pt idx="1510">
                  <c:v>56.82</c:v>
                </c:pt>
                <c:pt idx="1511">
                  <c:v>57.924900000000001</c:v>
                </c:pt>
                <c:pt idx="1512">
                  <c:v>57.655000000000001</c:v>
                </c:pt>
                <c:pt idx="1513">
                  <c:v>57.2498</c:v>
                </c:pt>
                <c:pt idx="1514">
                  <c:v>57.706000000000003</c:v>
                </c:pt>
                <c:pt idx="1515">
                  <c:v>59.4422</c:v>
                </c:pt>
                <c:pt idx="1516">
                  <c:v>58.835599999999999</c:v>
                </c:pt>
                <c:pt idx="1517">
                  <c:v>59.192500000000003</c:v>
                </c:pt>
                <c:pt idx="1518">
                  <c:v>57.394799999999996</c:v>
                </c:pt>
                <c:pt idx="1519">
                  <c:v>56.693600000000004</c:v>
                </c:pt>
                <c:pt idx="1520">
                  <c:v>57.198799999999999</c:v>
                </c:pt>
                <c:pt idx="1521">
                  <c:v>56.235300000000002</c:v>
                </c:pt>
                <c:pt idx="1522">
                  <c:v>55.390500000000003</c:v>
                </c:pt>
                <c:pt idx="1523">
                  <c:v>56.395000000000003</c:v>
                </c:pt>
                <c:pt idx="1524">
                  <c:v>55.968800000000002</c:v>
                </c:pt>
                <c:pt idx="1525">
                  <c:v>55.934100000000001</c:v>
                </c:pt>
                <c:pt idx="1526">
                  <c:v>56.043599999999998</c:v>
                </c:pt>
                <c:pt idx="1527">
                  <c:v>56.098300000000002</c:v>
                </c:pt>
                <c:pt idx="1528">
                  <c:v>57.630699999999997</c:v>
                </c:pt>
                <c:pt idx="1529">
                  <c:v>58.6706</c:v>
                </c:pt>
                <c:pt idx="1530">
                  <c:v>58.944299999999998</c:v>
                </c:pt>
                <c:pt idx="1531">
                  <c:v>59.272599999999997</c:v>
                </c:pt>
                <c:pt idx="1532">
                  <c:v>59.7074</c:v>
                </c:pt>
                <c:pt idx="1533">
                  <c:v>59.934800000000003</c:v>
                </c:pt>
                <c:pt idx="1534">
                  <c:v>59.192399999999999</c:v>
                </c:pt>
                <c:pt idx="1535">
                  <c:v>58.945900000000002</c:v>
                </c:pt>
                <c:pt idx="1536">
                  <c:v>57.467399999999998</c:v>
                </c:pt>
                <c:pt idx="1537">
                  <c:v>55.792200000000001</c:v>
                </c:pt>
                <c:pt idx="1538">
                  <c:v>56.140700000000002</c:v>
                </c:pt>
                <c:pt idx="1539">
                  <c:v>57.224699999999999</c:v>
                </c:pt>
                <c:pt idx="1540">
                  <c:v>57.795299999999997</c:v>
                </c:pt>
                <c:pt idx="1541">
                  <c:v>59.392800000000001</c:v>
                </c:pt>
                <c:pt idx="1542">
                  <c:v>58.080500000000001</c:v>
                </c:pt>
                <c:pt idx="1543">
                  <c:v>56.825400000000002</c:v>
                </c:pt>
                <c:pt idx="1544">
                  <c:v>59.189</c:v>
                </c:pt>
                <c:pt idx="1545">
                  <c:v>59.113399999999999</c:v>
                </c:pt>
                <c:pt idx="1546">
                  <c:v>58.182200000000002</c:v>
                </c:pt>
                <c:pt idx="1547">
                  <c:v>57.835799999999999</c:v>
                </c:pt>
                <c:pt idx="1548">
                  <c:v>58.501800000000003</c:v>
                </c:pt>
                <c:pt idx="1549">
                  <c:v>59.462899999999998</c:v>
                </c:pt>
                <c:pt idx="1550">
                  <c:v>61.586300000000001</c:v>
                </c:pt>
                <c:pt idx="1551">
                  <c:v>61.602699999999999</c:v>
                </c:pt>
                <c:pt idx="1552">
                  <c:v>61.262900000000002</c:v>
                </c:pt>
                <c:pt idx="1553">
                  <c:v>62.128799999999998</c:v>
                </c:pt>
                <c:pt idx="1554">
                  <c:v>62.082999999999998</c:v>
                </c:pt>
                <c:pt idx="1555">
                  <c:v>61.707900000000002</c:v>
                </c:pt>
                <c:pt idx="1556">
                  <c:v>61.225700000000003</c:v>
                </c:pt>
                <c:pt idx="1557">
                  <c:v>60.750399999999999</c:v>
                </c:pt>
                <c:pt idx="1558">
                  <c:v>59.799700000000001</c:v>
                </c:pt>
                <c:pt idx="1559">
                  <c:v>59.8568</c:v>
                </c:pt>
                <c:pt idx="1560">
                  <c:v>58.927599999999998</c:v>
                </c:pt>
                <c:pt idx="1561">
                  <c:v>58.9099</c:v>
                </c:pt>
                <c:pt idx="1562">
                  <c:v>58.211300000000001</c:v>
                </c:pt>
                <c:pt idx="1563">
                  <c:v>58.332999999999998</c:v>
                </c:pt>
                <c:pt idx="1564">
                  <c:v>59.100999999999999</c:v>
                </c:pt>
                <c:pt idx="1565">
                  <c:v>59.512500000000003</c:v>
                </c:pt>
                <c:pt idx="1566">
                  <c:v>61.3628</c:v>
                </c:pt>
                <c:pt idx="1567">
                  <c:v>62.287599999999998</c:v>
                </c:pt>
                <c:pt idx="1568">
                  <c:v>63.780999999999999</c:v>
                </c:pt>
                <c:pt idx="1569">
                  <c:v>66.016499999999994</c:v>
                </c:pt>
                <c:pt idx="1570">
                  <c:v>67.9255</c:v>
                </c:pt>
                <c:pt idx="1571">
                  <c:v>67.537000000000006</c:v>
                </c:pt>
                <c:pt idx="1572">
                  <c:v>68.377099999999999</c:v>
                </c:pt>
                <c:pt idx="1573">
                  <c:v>67.267300000000006</c:v>
                </c:pt>
                <c:pt idx="1574">
                  <c:v>67.986900000000006</c:v>
                </c:pt>
                <c:pt idx="1575">
                  <c:v>67.652000000000001</c:v>
                </c:pt>
                <c:pt idx="1576">
                  <c:v>65.6083</c:v>
                </c:pt>
                <c:pt idx="1577">
                  <c:v>65.338200000000001</c:v>
                </c:pt>
                <c:pt idx="1578">
                  <c:v>65.983599999999996</c:v>
                </c:pt>
                <c:pt idx="1579">
                  <c:v>65.5839</c:v>
                </c:pt>
                <c:pt idx="1580">
                  <c:v>65.652299999999997</c:v>
                </c:pt>
                <c:pt idx="1581">
                  <c:v>64.939400000000006</c:v>
                </c:pt>
                <c:pt idx="1582">
                  <c:v>64.161699999999996</c:v>
                </c:pt>
                <c:pt idx="1583">
                  <c:v>65.652299999999997</c:v>
                </c:pt>
                <c:pt idx="1584">
                  <c:v>65.198599999999999</c:v>
                </c:pt>
                <c:pt idx="1585">
                  <c:v>65.343500000000006</c:v>
                </c:pt>
                <c:pt idx="1586">
                  <c:v>66.658699999999996</c:v>
                </c:pt>
                <c:pt idx="1587">
                  <c:v>67.4084</c:v>
                </c:pt>
                <c:pt idx="1588">
                  <c:v>68.298400000000001</c:v>
                </c:pt>
                <c:pt idx="1589">
                  <c:v>69.874300000000005</c:v>
                </c:pt>
                <c:pt idx="1590">
                  <c:v>69.659400000000005</c:v>
                </c:pt>
                <c:pt idx="1591">
                  <c:v>71.623900000000006</c:v>
                </c:pt>
                <c:pt idx="1592">
                  <c:v>74.313299999999998</c:v>
                </c:pt>
                <c:pt idx="1593">
                  <c:v>75.513900000000007</c:v>
                </c:pt>
                <c:pt idx="1594">
                  <c:v>76.522499999999994</c:v>
                </c:pt>
                <c:pt idx="1595">
                  <c:v>76.353899999999996</c:v>
                </c:pt>
                <c:pt idx="1596">
                  <c:v>77.528300000000002</c:v>
                </c:pt>
                <c:pt idx="1597">
                  <c:v>79.132400000000004</c:v>
                </c:pt>
                <c:pt idx="1598">
                  <c:v>78.971000000000004</c:v>
                </c:pt>
                <c:pt idx="1599">
                  <c:v>78.557900000000004</c:v>
                </c:pt>
                <c:pt idx="1600">
                  <c:v>78.637600000000006</c:v>
                </c:pt>
                <c:pt idx="1601">
                  <c:v>78.318600000000004</c:v>
                </c:pt>
                <c:pt idx="1602">
                  <c:v>81.427999999999997</c:v>
                </c:pt>
                <c:pt idx="1603">
                  <c:v>80.483800000000002</c:v>
                </c:pt>
                <c:pt idx="1604">
                  <c:v>78.113100000000003</c:v>
                </c:pt>
                <c:pt idx="1605">
                  <c:v>80.025599999999997</c:v>
                </c:pt>
                <c:pt idx="1606">
                  <c:v>79.475700000000003</c:v>
                </c:pt>
                <c:pt idx="1607">
                  <c:v>79.320599999999999</c:v>
                </c:pt>
                <c:pt idx="1608">
                  <c:v>79.730800000000002</c:v>
                </c:pt>
                <c:pt idx="1609">
                  <c:v>79.810100000000006</c:v>
                </c:pt>
                <c:pt idx="1610">
                  <c:v>82.108500000000006</c:v>
                </c:pt>
                <c:pt idx="1611">
                  <c:v>84.010599999999997</c:v>
                </c:pt>
                <c:pt idx="1612">
                  <c:v>84.644599999999997</c:v>
                </c:pt>
                <c:pt idx="1613">
                  <c:v>87.894099999999995</c:v>
                </c:pt>
                <c:pt idx="1614">
                  <c:v>87.973399999999998</c:v>
                </c:pt>
                <c:pt idx="1615">
                  <c:v>88.152000000000001</c:v>
                </c:pt>
                <c:pt idx="1616">
                  <c:v>86.019199999999998</c:v>
                </c:pt>
                <c:pt idx="1617">
                  <c:v>85.725800000000007</c:v>
                </c:pt>
                <c:pt idx="1618">
                  <c:v>85.248699999999999</c:v>
                </c:pt>
                <c:pt idx="1619">
                  <c:v>84.404899999999998</c:v>
                </c:pt>
                <c:pt idx="1620">
                  <c:v>82.363500000000002</c:v>
                </c:pt>
                <c:pt idx="1621">
                  <c:v>80.768100000000004</c:v>
                </c:pt>
                <c:pt idx="1622">
                  <c:v>80.600899999999996</c:v>
                </c:pt>
                <c:pt idx="1623">
                  <c:v>83.025599999999997</c:v>
                </c:pt>
                <c:pt idx="1624">
                  <c:v>84.363399999999999</c:v>
                </c:pt>
                <c:pt idx="1625">
                  <c:v>86.453599999999994</c:v>
                </c:pt>
                <c:pt idx="1626">
                  <c:v>86.202799999999996</c:v>
                </c:pt>
                <c:pt idx="1627">
                  <c:v>85.868399999999994</c:v>
                </c:pt>
                <c:pt idx="1628">
                  <c:v>88.042199999999994</c:v>
                </c:pt>
                <c:pt idx="1629">
                  <c:v>89.97</c:v>
                </c:pt>
                <c:pt idx="1630">
                  <c:v>90.393100000000004</c:v>
                </c:pt>
                <c:pt idx="1631">
                  <c:v>89.896299999999997</c:v>
                </c:pt>
                <c:pt idx="1632">
                  <c:v>89.9846</c:v>
                </c:pt>
                <c:pt idx="1633">
                  <c:v>91.494799999999998</c:v>
                </c:pt>
                <c:pt idx="1634">
                  <c:v>92.503</c:v>
                </c:pt>
                <c:pt idx="1635">
                  <c:v>99.648200000000003</c:v>
                </c:pt>
                <c:pt idx="1636">
                  <c:v>104.94199999999999</c:v>
                </c:pt>
                <c:pt idx="1637">
                  <c:v>112.629</c:v>
                </c:pt>
                <c:pt idx="1638">
                  <c:v>120.742</c:v>
                </c:pt>
                <c:pt idx="1639">
                  <c:v>129.137</c:v>
                </c:pt>
                <c:pt idx="1640">
                  <c:v>137.65299999999999</c:v>
                </c:pt>
                <c:pt idx="1641">
                  <c:v>147.441</c:v>
                </c:pt>
                <c:pt idx="1642">
                  <c:v>144.49199999999999</c:v>
                </c:pt>
                <c:pt idx="1643">
                  <c:v>149.37299999999999</c:v>
                </c:pt>
                <c:pt idx="1644">
                  <c:v>147.98099999999999</c:v>
                </c:pt>
                <c:pt idx="1645">
                  <c:v>144.50399999999999</c:v>
                </c:pt>
                <c:pt idx="1646">
                  <c:v>145.453</c:v>
                </c:pt>
                <c:pt idx="1647">
                  <c:v>145.97300000000001</c:v>
                </c:pt>
                <c:pt idx="1648">
                  <c:v>145.541</c:v>
                </c:pt>
                <c:pt idx="1649">
                  <c:v>151.43600000000001</c:v>
                </c:pt>
                <c:pt idx="1650">
                  <c:v>146.292</c:v>
                </c:pt>
                <c:pt idx="1651">
                  <c:v>147.49700000000001</c:v>
                </c:pt>
                <c:pt idx="1652">
                  <c:v>144.00399999999999</c:v>
                </c:pt>
                <c:pt idx="1653">
                  <c:v>135.17099999999999</c:v>
                </c:pt>
                <c:pt idx="1654">
                  <c:v>124.35899999999999</c:v>
                </c:pt>
                <c:pt idx="1655">
                  <c:v>115.839</c:v>
                </c:pt>
                <c:pt idx="1656">
                  <c:v>108.745</c:v>
                </c:pt>
                <c:pt idx="1657">
                  <c:v>104.41200000000001</c:v>
                </c:pt>
                <c:pt idx="1658">
                  <c:v>95.294499999999999</c:v>
                </c:pt>
                <c:pt idx="1659">
                  <c:v>92.977599999999995</c:v>
                </c:pt>
                <c:pt idx="1660">
                  <c:v>94.736500000000007</c:v>
                </c:pt>
                <c:pt idx="1661">
                  <c:v>98.906300000000002</c:v>
                </c:pt>
                <c:pt idx="1662">
                  <c:v>98.164599999999993</c:v>
                </c:pt>
                <c:pt idx="1663">
                  <c:v>94.837000000000003</c:v>
                </c:pt>
                <c:pt idx="1664">
                  <c:v>101.477</c:v>
                </c:pt>
                <c:pt idx="1665">
                  <c:v>115.307</c:v>
                </c:pt>
                <c:pt idx="1666">
                  <c:v>129.75899999999999</c:v>
                </c:pt>
                <c:pt idx="1667">
                  <c:v>136.75399999999999</c:v>
                </c:pt>
                <c:pt idx="1668">
                  <c:v>145.32499999999999</c:v>
                </c:pt>
                <c:pt idx="1669">
                  <c:v>154.99299999999999</c:v>
                </c:pt>
                <c:pt idx="1670">
                  <c:v>169.07499999999999</c:v>
                </c:pt>
                <c:pt idx="1671">
                  <c:v>177.096</c:v>
                </c:pt>
                <c:pt idx="1672">
                  <c:v>175.845</c:v>
                </c:pt>
                <c:pt idx="1673">
                  <c:v>172.24</c:v>
                </c:pt>
                <c:pt idx="1674">
                  <c:v>175.74600000000001</c:v>
                </c:pt>
                <c:pt idx="1675">
                  <c:v>178.64599999999999</c:v>
                </c:pt>
                <c:pt idx="1676">
                  <c:v>182.69200000000001</c:v>
                </c:pt>
                <c:pt idx="1677">
                  <c:v>186.899</c:v>
                </c:pt>
                <c:pt idx="1678">
                  <c:v>187.54599999999999</c:v>
                </c:pt>
                <c:pt idx="1679">
                  <c:v>187.708</c:v>
                </c:pt>
                <c:pt idx="1680">
                  <c:v>193.37200000000001</c:v>
                </c:pt>
                <c:pt idx="1681">
                  <c:v>196.27099999999999</c:v>
                </c:pt>
                <c:pt idx="1682">
                  <c:v>192.285</c:v>
                </c:pt>
                <c:pt idx="1683">
                  <c:v>189.107</c:v>
                </c:pt>
                <c:pt idx="1684">
                  <c:v>188.839</c:v>
                </c:pt>
                <c:pt idx="1685">
                  <c:v>186.09899999999999</c:v>
                </c:pt>
                <c:pt idx="1686">
                  <c:v>188.14500000000001</c:v>
                </c:pt>
                <c:pt idx="1687">
                  <c:v>186.32900000000001</c:v>
                </c:pt>
                <c:pt idx="1688">
                  <c:v>187.80799999999999</c:v>
                </c:pt>
                <c:pt idx="1689">
                  <c:v>188.548</c:v>
                </c:pt>
                <c:pt idx="1690">
                  <c:v>187.06899999999999</c:v>
                </c:pt>
                <c:pt idx="1691">
                  <c:v>178.566</c:v>
                </c:pt>
                <c:pt idx="1692">
                  <c:v>183.423</c:v>
                </c:pt>
                <c:pt idx="1693">
                  <c:v>182.649</c:v>
                </c:pt>
                <c:pt idx="1694">
                  <c:v>183.262</c:v>
                </c:pt>
                <c:pt idx="1695">
                  <c:v>178.06200000000001</c:v>
                </c:pt>
                <c:pt idx="1696">
                  <c:v>169.108</c:v>
                </c:pt>
                <c:pt idx="1697">
                  <c:v>163.608</c:v>
                </c:pt>
                <c:pt idx="1698">
                  <c:v>160.46199999999999</c:v>
                </c:pt>
                <c:pt idx="1699">
                  <c:v>146.63399999999999</c:v>
                </c:pt>
                <c:pt idx="1700">
                  <c:v>140.28299999999999</c:v>
                </c:pt>
                <c:pt idx="1701">
                  <c:v>131.572</c:v>
                </c:pt>
                <c:pt idx="1702">
                  <c:v>122.794</c:v>
                </c:pt>
                <c:pt idx="1703">
                  <c:v>126.392</c:v>
                </c:pt>
                <c:pt idx="1704">
                  <c:v>125.49299999999999</c:v>
                </c:pt>
                <c:pt idx="1705">
                  <c:v>125.83</c:v>
                </c:pt>
                <c:pt idx="1706">
                  <c:v>128.19200000000001</c:v>
                </c:pt>
                <c:pt idx="1707">
                  <c:v>127.292</c:v>
                </c:pt>
                <c:pt idx="1708">
                  <c:v>126.214</c:v>
                </c:pt>
                <c:pt idx="1709">
                  <c:v>130.30199999999999</c:v>
                </c:pt>
                <c:pt idx="1710">
                  <c:v>130.13200000000001</c:v>
                </c:pt>
                <c:pt idx="1711">
                  <c:v>131.85300000000001</c:v>
                </c:pt>
                <c:pt idx="1712">
                  <c:v>131.161</c:v>
                </c:pt>
                <c:pt idx="1713">
                  <c:v>130.517</c:v>
                </c:pt>
                <c:pt idx="1714">
                  <c:v>130.798</c:v>
                </c:pt>
                <c:pt idx="1715">
                  <c:v>129.55199999999999</c:v>
                </c:pt>
                <c:pt idx="1716">
                  <c:v>129.054</c:v>
                </c:pt>
                <c:pt idx="1717">
                  <c:v>128.929</c:v>
                </c:pt>
                <c:pt idx="1718">
                  <c:v>130.798</c:v>
                </c:pt>
                <c:pt idx="1719">
                  <c:v>130.798</c:v>
                </c:pt>
                <c:pt idx="1720">
                  <c:v>127.93300000000001</c:v>
                </c:pt>
                <c:pt idx="1721">
                  <c:v>124.881</c:v>
                </c:pt>
                <c:pt idx="1722">
                  <c:v>129.02099999999999</c:v>
                </c:pt>
                <c:pt idx="1723">
                  <c:v>128.9</c:v>
                </c:pt>
                <c:pt idx="1724">
                  <c:v>127.244</c:v>
                </c:pt>
                <c:pt idx="1725">
                  <c:v>125.599</c:v>
                </c:pt>
                <c:pt idx="1726">
                  <c:v>126.72499999999999</c:v>
                </c:pt>
                <c:pt idx="1727">
                  <c:v>131.10599999999999</c:v>
                </c:pt>
                <c:pt idx="1728">
                  <c:v>134.79</c:v>
                </c:pt>
                <c:pt idx="1729">
                  <c:v>131.48699999999999</c:v>
                </c:pt>
                <c:pt idx="1730">
                  <c:v>129.20099999999999</c:v>
                </c:pt>
                <c:pt idx="1731">
                  <c:v>131.10599999999999</c:v>
                </c:pt>
                <c:pt idx="1732">
                  <c:v>134.155</c:v>
                </c:pt>
                <c:pt idx="1733">
                  <c:v>135.04499999999999</c:v>
                </c:pt>
                <c:pt idx="1734">
                  <c:v>135.80699999999999</c:v>
                </c:pt>
                <c:pt idx="1735">
                  <c:v>135.33199999999999</c:v>
                </c:pt>
                <c:pt idx="1736">
                  <c:v>137.95099999999999</c:v>
                </c:pt>
                <c:pt idx="1737">
                  <c:v>142.839</c:v>
                </c:pt>
                <c:pt idx="1738">
                  <c:v>141.93199999999999</c:v>
                </c:pt>
                <c:pt idx="1739">
                  <c:v>143.143</c:v>
                </c:pt>
                <c:pt idx="1740">
                  <c:v>144.04900000000001</c:v>
                </c:pt>
                <c:pt idx="1741">
                  <c:v>143.11799999999999</c:v>
                </c:pt>
                <c:pt idx="1742">
                  <c:v>147.68700000000001</c:v>
                </c:pt>
                <c:pt idx="1743">
                  <c:v>147.28299999999999</c:v>
                </c:pt>
                <c:pt idx="1744">
                  <c:v>149.702</c:v>
                </c:pt>
                <c:pt idx="1745">
                  <c:v>156.15299999999999</c:v>
                </c:pt>
                <c:pt idx="1746">
                  <c:v>155.21199999999999</c:v>
                </c:pt>
                <c:pt idx="1747">
                  <c:v>156.22999999999999</c:v>
                </c:pt>
                <c:pt idx="1748">
                  <c:v>159.065</c:v>
                </c:pt>
                <c:pt idx="1749">
                  <c:v>157.08500000000001</c:v>
                </c:pt>
                <c:pt idx="1750">
                  <c:v>161.64400000000001</c:v>
                </c:pt>
                <c:pt idx="1751">
                  <c:v>159.13999999999999</c:v>
                </c:pt>
                <c:pt idx="1752">
                  <c:v>160.22499999999999</c:v>
                </c:pt>
                <c:pt idx="1753">
                  <c:v>160.946</c:v>
                </c:pt>
                <c:pt idx="1754">
                  <c:v>161.09399999999999</c:v>
                </c:pt>
                <c:pt idx="1755">
                  <c:v>160.501</c:v>
                </c:pt>
                <c:pt idx="1756">
                  <c:v>165.54499999999999</c:v>
                </c:pt>
                <c:pt idx="1757">
                  <c:v>158.27600000000001</c:v>
                </c:pt>
                <c:pt idx="1758">
                  <c:v>159.61099999999999</c:v>
                </c:pt>
                <c:pt idx="1759">
                  <c:v>156.941</c:v>
                </c:pt>
                <c:pt idx="1760">
                  <c:v>162.20699999999999</c:v>
                </c:pt>
                <c:pt idx="1761">
                  <c:v>160.82</c:v>
                </c:pt>
                <c:pt idx="1762">
                  <c:v>161.506</c:v>
                </c:pt>
                <c:pt idx="1763">
                  <c:v>158.142</c:v>
                </c:pt>
                <c:pt idx="1764">
                  <c:v>160.809</c:v>
                </c:pt>
                <c:pt idx="1765">
                  <c:v>159.05699999999999</c:v>
                </c:pt>
                <c:pt idx="1766">
                  <c:v>156.65299999999999</c:v>
                </c:pt>
                <c:pt idx="1767">
                  <c:v>150.03100000000001</c:v>
                </c:pt>
                <c:pt idx="1768">
                  <c:v>149.61600000000001</c:v>
                </c:pt>
                <c:pt idx="1769">
                  <c:v>145.99299999999999</c:v>
                </c:pt>
                <c:pt idx="1770">
                  <c:v>144.04900000000001</c:v>
                </c:pt>
                <c:pt idx="1771">
                  <c:v>144.56299999999999</c:v>
                </c:pt>
                <c:pt idx="1772">
                  <c:v>144.02799999999999</c:v>
                </c:pt>
                <c:pt idx="1773">
                  <c:v>141.179</c:v>
                </c:pt>
                <c:pt idx="1774">
                  <c:v>141.99100000000001</c:v>
                </c:pt>
                <c:pt idx="1775">
                  <c:v>142.01</c:v>
                </c:pt>
                <c:pt idx="1776">
                  <c:v>137.9</c:v>
                </c:pt>
                <c:pt idx="1777">
                  <c:v>137.351</c:v>
                </c:pt>
                <c:pt idx="1778">
                  <c:v>135.09899999999999</c:v>
                </c:pt>
                <c:pt idx="1779">
                  <c:v>134.31800000000001</c:v>
                </c:pt>
                <c:pt idx="1780">
                  <c:v>134.63200000000001</c:v>
                </c:pt>
                <c:pt idx="1781">
                  <c:v>132.31700000000001</c:v>
                </c:pt>
                <c:pt idx="1782">
                  <c:v>132.06800000000001</c:v>
                </c:pt>
                <c:pt idx="1783">
                  <c:v>132.56800000000001</c:v>
                </c:pt>
                <c:pt idx="1784">
                  <c:v>132.387</c:v>
                </c:pt>
                <c:pt idx="1785">
                  <c:v>133.131</c:v>
                </c:pt>
                <c:pt idx="1786">
                  <c:v>136.08000000000001</c:v>
                </c:pt>
                <c:pt idx="1787">
                  <c:v>140.386</c:v>
                </c:pt>
                <c:pt idx="1788">
                  <c:v>139.11099999999999</c:v>
                </c:pt>
                <c:pt idx="1789">
                  <c:v>136.52799999999999</c:v>
                </c:pt>
                <c:pt idx="1790">
                  <c:v>136.49299999999999</c:v>
                </c:pt>
                <c:pt idx="1791">
                  <c:v>133.316</c:v>
                </c:pt>
                <c:pt idx="1792">
                  <c:v>128.48400000000001</c:v>
                </c:pt>
                <c:pt idx="1793">
                  <c:v>127.337</c:v>
                </c:pt>
                <c:pt idx="1794">
                  <c:v>122.78100000000001</c:v>
                </c:pt>
                <c:pt idx="1795">
                  <c:v>122.64700000000001</c:v>
                </c:pt>
                <c:pt idx="1796">
                  <c:v>122.946</c:v>
                </c:pt>
                <c:pt idx="1797">
                  <c:v>123.54300000000001</c:v>
                </c:pt>
                <c:pt idx="1798">
                  <c:v>127.331</c:v>
                </c:pt>
                <c:pt idx="1799">
                  <c:v>127.738</c:v>
                </c:pt>
                <c:pt idx="1800">
                  <c:v>129.94800000000001</c:v>
                </c:pt>
                <c:pt idx="1801">
                  <c:v>130.35499999999999</c:v>
                </c:pt>
                <c:pt idx="1802">
                  <c:v>131.14099999999999</c:v>
                </c:pt>
                <c:pt idx="1803">
                  <c:v>130.57300000000001</c:v>
                </c:pt>
                <c:pt idx="1804">
                  <c:v>131.637</c:v>
                </c:pt>
                <c:pt idx="1805">
                  <c:v>135.155</c:v>
                </c:pt>
                <c:pt idx="1806">
                  <c:v>137.45599999999999</c:v>
                </c:pt>
                <c:pt idx="1807">
                  <c:v>135.898</c:v>
                </c:pt>
                <c:pt idx="1808">
                  <c:v>136.00899999999999</c:v>
                </c:pt>
                <c:pt idx="1809">
                  <c:v>141.143</c:v>
                </c:pt>
                <c:pt idx="1810">
                  <c:v>145.24799999999999</c:v>
                </c:pt>
                <c:pt idx="1811">
                  <c:v>145.79499999999999</c:v>
                </c:pt>
                <c:pt idx="1812">
                  <c:v>144.15299999999999</c:v>
                </c:pt>
                <c:pt idx="1813">
                  <c:v>142.648</c:v>
                </c:pt>
                <c:pt idx="1814">
                  <c:v>144.29</c:v>
                </c:pt>
                <c:pt idx="1815">
                  <c:v>145.24799999999999</c:v>
                </c:pt>
                <c:pt idx="1816">
                  <c:v>139.69800000000001</c:v>
                </c:pt>
                <c:pt idx="1817">
                  <c:v>135.477</c:v>
                </c:pt>
                <c:pt idx="1818">
                  <c:v>138.02799999999999</c:v>
                </c:pt>
                <c:pt idx="1819">
                  <c:v>134.22200000000001</c:v>
                </c:pt>
                <c:pt idx="1820">
                  <c:v>132.33199999999999</c:v>
                </c:pt>
                <c:pt idx="1821">
                  <c:v>126.31</c:v>
                </c:pt>
                <c:pt idx="1822">
                  <c:v>123.85299999999999</c:v>
                </c:pt>
                <c:pt idx="1823">
                  <c:v>125.7</c:v>
                </c:pt>
                <c:pt idx="1824">
                  <c:v>128.20599999999999</c:v>
                </c:pt>
                <c:pt idx="1825">
                  <c:v>117.494</c:v>
                </c:pt>
                <c:pt idx="1826">
                  <c:v>116.123</c:v>
                </c:pt>
                <c:pt idx="1827">
                  <c:v>116.836</c:v>
                </c:pt>
                <c:pt idx="1828">
                  <c:v>119.41500000000001</c:v>
                </c:pt>
                <c:pt idx="1829">
                  <c:v>121.54</c:v>
                </c:pt>
                <c:pt idx="1830">
                  <c:v>118.09399999999999</c:v>
                </c:pt>
                <c:pt idx="1831">
                  <c:v>117.946</c:v>
                </c:pt>
                <c:pt idx="1832">
                  <c:v>120.154</c:v>
                </c:pt>
                <c:pt idx="1833">
                  <c:v>121.057</c:v>
                </c:pt>
                <c:pt idx="1834">
                  <c:v>121.274</c:v>
                </c:pt>
                <c:pt idx="1835">
                  <c:v>120.005</c:v>
                </c:pt>
                <c:pt idx="1836">
                  <c:v>115.89100000000001</c:v>
                </c:pt>
                <c:pt idx="1837">
                  <c:v>114.52800000000001</c:v>
                </c:pt>
                <c:pt idx="1838">
                  <c:v>115.32299999999999</c:v>
                </c:pt>
                <c:pt idx="1839">
                  <c:v>114.869</c:v>
                </c:pt>
                <c:pt idx="1840">
                  <c:v>112.145</c:v>
                </c:pt>
                <c:pt idx="1841">
                  <c:v>113.166</c:v>
                </c:pt>
                <c:pt idx="1842">
                  <c:v>114.188</c:v>
                </c:pt>
                <c:pt idx="1843">
                  <c:v>117.026</c:v>
                </c:pt>
                <c:pt idx="1844">
                  <c:v>115.422</c:v>
                </c:pt>
                <c:pt idx="1845">
                  <c:v>115.97499999999999</c:v>
                </c:pt>
                <c:pt idx="1846">
                  <c:v>118.92400000000001</c:v>
                </c:pt>
                <c:pt idx="1847">
                  <c:v>124.139</c:v>
                </c:pt>
                <c:pt idx="1848">
                  <c:v>122.64</c:v>
                </c:pt>
                <c:pt idx="1849">
                  <c:v>119.93600000000001</c:v>
                </c:pt>
                <c:pt idx="1850">
                  <c:v>118.345</c:v>
                </c:pt>
                <c:pt idx="1851">
                  <c:v>118.194</c:v>
                </c:pt>
                <c:pt idx="1852">
                  <c:v>115.81699999999999</c:v>
                </c:pt>
                <c:pt idx="1853">
                  <c:v>111.58199999999999</c:v>
                </c:pt>
                <c:pt idx="1854">
                  <c:v>108.78400000000001</c:v>
                </c:pt>
                <c:pt idx="1855">
                  <c:v>108.955</c:v>
                </c:pt>
                <c:pt idx="1856">
                  <c:v>112.14700000000001</c:v>
                </c:pt>
                <c:pt idx="1857">
                  <c:v>115.02</c:v>
                </c:pt>
                <c:pt idx="1858">
                  <c:v>113.74299999999999</c:v>
                </c:pt>
                <c:pt idx="1859">
                  <c:v>114.807</c:v>
                </c:pt>
                <c:pt idx="1860">
                  <c:v>115.44499999999999</c:v>
                </c:pt>
                <c:pt idx="1861">
                  <c:v>115.44499999999999</c:v>
                </c:pt>
                <c:pt idx="1862">
                  <c:v>115.44499999999999</c:v>
                </c:pt>
                <c:pt idx="1863">
                  <c:v>115.44499999999999</c:v>
                </c:pt>
                <c:pt idx="1864">
                  <c:v>115.44499999999999</c:v>
                </c:pt>
                <c:pt idx="1865">
                  <c:v>115.44499999999999</c:v>
                </c:pt>
                <c:pt idx="1866">
                  <c:v>115.44499999999999</c:v>
                </c:pt>
                <c:pt idx="1867">
                  <c:v>115.44499999999999</c:v>
                </c:pt>
                <c:pt idx="1868">
                  <c:v>115.44499999999999</c:v>
                </c:pt>
                <c:pt idx="1869">
                  <c:v>115.44499999999999</c:v>
                </c:pt>
                <c:pt idx="1870">
                  <c:v>115.44499999999999</c:v>
                </c:pt>
                <c:pt idx="1871">
                  <c:v>115.44499999999999</c:v>
                </c:pt>
                <c:pt idx="1872">
                  <c:v>115.44499999999999</c:v>
                </c:pt>
                <c:pt idx="1873">
                  <c:v>115.44499999999999</c:v>
                </c:pt>
                <c:pt idx="1874">
                  <c:v>115.44499999999999</c:v>
                </c:pt>
                <c:pt idx="1875">
                  <c:v>115.44499999999999</c:v>
                </c:pt>
                <c:pt idx="1876">
                  <c:v>115.44499999999999</c:v>
                </c:pt>
                <c:pt idx="1877">
                  <c:v>138.58699999999999</c:v>
                </c:pt>
                <c:pt idx="1878">
                  <c:v>139.499</c:v>
                </c:pt>
                <c:pt idx="1879">
                  <c:v>142.23400000000001</c:v>
                </c:pt>
                <c:pt idx="1880">
                  <c:v>144.96899999999999</c:v>
                </c:pt>
                <c:pt idx="1881">
                  <c:v>138.58699999999999</c:v>
                </c:pt>
                <c:pt idx="1882">
                  <c:v>149.52799999999999</c:v>
                </c:pt>
                <c:pt idx="1883">
                  <c:v>130.381</c:v>
                </c:pt>
                <c:pt idx="1884">
                  <c:v>117.616</c:v>
                </c:pt>
                <c:pt idx="1885">
                  <c:v>133.215</c:v>
                </c:pt>
                <c:pt idx="1886">
                  <c:v>152.69</c:v>
                </c:pt>
                <c:pt idx="1887">
                  <c:v>152.69</c:v>
                </c:pt>
                <c:pt idx="1888">
                  <c:v>137.42099999999999</c:v>
                </c:pt>
                <c:pt idx="1889">
                  <c:v>144.102</c:v>
                </c:pt>
                <c:pt idx="1890">
                  <c:v>136.46700000000001</c:v>
                </c:pt>
                <c:pt idx="1891">
                  <c:v>141.239</c:v>
                </c:pt>
                <c:pt idx="1892">
                  <c:v>125.97</c:v>
                </c:pt>
                <c:pt idx="1893">
                  <c:v>162.023</c:v>
                </c:pt>
                <c:pt idx="1894">
                  <c:v>137.56700000000001</c:v>
                </c:pt>
                <c:pt idx="1895">
                  <c:v>141.643</c:v>
                </c:pt>
                <c:pt idx="1896">
                  <c:v>141.643</c:v>
                </c:pt>
                <c:pt idx="1897">
                  <c:v>155.90899999999999</c:v>
                </c:pt>
                <c:pt idx="1898">
                  <c:v>129.25299999999999</c:v>
                </c:pt>
                <c:pt idx="1899">
                  <c:v>157.357</c:v>
                </c:pt>
                <c:pt idx="1900">
                  <c:v>151.227</c:v>
                </c:pt>
                <c:pt idx="1901">
                  <c:v>150.16200000000001</c:v>
                </c:pt>
                <c:pt idx="1902">
                  <c:v>143.77199999999999</c:v>
                </c:pt>
                <c:pt idx="1903">
                  <c:v>156.999</c:v>
                </c:pt>
                <c:pt idx="1904">
                  <c:v>156.999</c:v>
                </c:pt>
                <c:pt idx="1905">
                  <c:v>173.583</c:v>
                </c:pt>
                <c:pt idx="1906">
                  <c:v>165.84399999999999</c:v>
                </c:pt>
                <c:pt idx="1907">
                  <c:v>155.893</c:v>
                </c:pt>
                <c:pt idx="1908">
                  <c:v>139.309</c:v>
                </c:pt>
                <c:pt idx="1909">
                  <c:v>170.26599999999999</c:v>
                </c:pt>
                <c:pt idx="1910">
                  <c:v>163.63200000000001</c:v>
                </c:pt>
                <c:pt idx="1911">
                  <c:v>156.999</c:v>
                </c:pt>
                <c:pt idx="1912">
                  <c:v>155.893</c:v>
                </c:pt>
                <c:pt idx="1913">
                  <c:v>158.827</c:v>
                </c:pt>
                <c:pt idx="1914">
                  <c:v>144.279</c:v>
                </c:pt>
                <c:pt idx="1915">
                  <c:v>155.94900000000001</c:v>
                </c:pt>
                <c:pt idx="1916">
                  <c:v>167.619</c:v>
                </c:pt>
                <c:pt idx="1917">
                  <c:v>141.834</c:v>
                </c:pt>
                <c:pt idx="1918">
                  <c:v>180.608</c:v>
                </c:pt>
                <c:pt idx="1919">
                  <c:v>152.03700000000001</c:v>
                </c:pt>
                <c:pt idx="1920">
                  <c:v>156.119</c:v>
                </c:pt>
                <c:pt idx="1921">
                  <c:v>159.58500000000001</c:v>
                </c:pt>
                <c:pt idx="1922">
                  <c:v>155.76300000000001</c:v>
                </c:pt>
                <c:pt idx="1923">
                  <c:v>148.11799999999999</c:v>
                </c:pt>
                <c:pt idx="1924">
                  <c:v>150.029</c:v>
                </c:pt>
                <c:pt idx="1925">
                  <c:v>150.98500000000001</c:v>
                </c:pt>
                <c:pt idx="1926">
                  <c:v>148.79900000000001</c:v>
                </c:pt>
                <c:pt idx="1927">
                  <c:v>134.822</c:v>
                </c:pt>
                <c:pt idx="1928">
                  <c:v>113.303</c:v>
                </c:pt>
              </c:numCache>
            </c:numRef>
          </c:val>
          <c:smooth val="0"/>
          <c:extLst>
            <c:ext xmlns:c16="http://schemas.microsoft.com/office/drawing/2014/chart" uri="{C3380CC4-5D6E-409C-BE32-E72D297353CC}">
              <c16:uniqueId val="{00000000-E114-3D4A-8C08-B28D92CFD121}"/>
            </c:ext>
          </c:extLst>
        </c:ser>
        <c:ser>
          <c:idx val="1"/>
          <c:order val="1"/>
          <c:tx>
            <c:strRef>
              <c:f>electricity!$E$1</c:f>
              <c:strCache>
                <c:ptCount val="1"/>
                <c:pt idx="0">
                  <c:v>MIN</c:v>
                </c:pt>
              </c:strCache>
            </c:strRef>
          </c:tx>
          <c:spPr>
            <a:ln w="28575" cap="rnd">
              <a:solidFill>
                <a:schemeClr val="accent2"/>
              </a:solidFill>
              <a:round/>
            </a:ln>
            <a:effectLst/>
          </c:spPr>
          <c:marker>
            <c:symbol val="none"/>
          </c:marker>
          <c:cat>
            <c:strRef>
              <c:f>electricity!$C$2:$C$1930</c:f>
              <c:strCache>
                <c:ptCount val="1929"/>
                <c:pt idx="0">
                  <c:v>2014-12</c:v>
                </c:pt>
                <c:pt idx="1">
                  <c:v>2014-12</c:v>
                </c:pt>
                <c:pt idx="2">
                  <c:v>2014-12</c:v>
                </c:pt>
                <c:pt idx="3">
                  <c:v>2014-12</c:v>
                </c:pt>
                <c:pt idx="4">
                  <c:v>2014-12</c:v>
                </c:pt>
                <c:pt idx="5">
                  <c:v>2014-12</c:v>
                </c:pt>
                <c:pt idx="6">
                  <c:v>2014-12</c:v>
                </c:pt>
                <c:pt idx="7">
                  <c:v>2014-12</c:v>
                </c:pt>
                <c:pt idx="8">
                  <c:v>2014-12</c:v>
                </c:pt>
                <c:pt idx="9">
                  <c:v>2014-12</c:v>
                </c:pt>
                <c:pt idx="10">
                  <c:v>2014-12</c:v>
                </c:pt>
                <c:pt idx="11">
                  <c:v>2014-12</c:v>
                </c:pt>
                <c:pt idx="12">
                  <c:v>2014-12</c:v>
                </c:pt>
                <c:pt idx="13">
                  <c:v>2014-12</c:v>
                </c:pt>
                <c:pt idx="14">
                  <c:v>2014-12</c:v>
                </c:pt>
                <c:pt idx="15">
                  <c:v>2014-12</c:v>
                </c:pt>
                <c:pt idx="16">
                  <c:v>2014-12</c:v>
                </c:pt>
                <c:pt idx="17">
                  <c:v>2014-12</c:v>
                </c:pt>
                <c:pt idx="18">
                  <c:v>2014-12</c:v>
                </c:pt>
                <c:pt idx="19">
                  <c:v>2014-12</c:v>
                </c:pt>
                <c:pt idx="20">
                  <c:v>2014-12</c:v>
                </c:pt>
                <c:pt idx="21">
                  <c:v>2014-12</c:v>
                </c:pt>
                <c:pt idx="22">
                  <c:v>2014-12</c:v>
                </c:pt>
                <c:pt idx="23">
                  <c:v>2014-12</c:v>
                </c:pt>
                <c:pt idx="24">
                  <c:v>2014-12</c:v>
                </c:pt>
                <c:pt idx="25">
                  <c:v>2014-12</c:v>
                </c:pt>
                <c:pt idx="26">
                  <c:v>2014-12</c:v>
                </c:pt>
                <c:pt idx="27">
                  <c:v>2014-12</c:v>
                </c:pt>
                <c:pt idx="28">
                  <c:v>2014-12</c:v>
                </c:pt>
                <c:pt idx="29">
                  <c:v>2014-12</c:v>
                </c:pt>
                <c:pt idx="30">
                  <c:v>2014-12</c:v>
                </c:pt>
                <c:pt idx="31">
                  <c:v>2015-01</c:v>
                </c:pt>
                <c:pt idx="32">
                  <c:v>2015-01</c:v>
                </c:pt>
                <c:pt idx="33">
                  <c:v>2015-01</c:v>
                </c:pt>
                <c:pt idx="34">
                  <c:v>2015-01</c:v>
                </c:pt>
                <c:pt idx="35">
                  <c:v>2015-01</c:v>
                </c:pt>
                <c:pt idx="36">
                  <c:v>2015-01</c:v>
                </c:pt>
                <c:pt idx="37">
                  <c:v>2015-01</c:v>
                </c:pt>
                <c:pt idx="38">
                  <c:v>2015-01</c:v>
                </c:pt>
                <c:pt idx="39">
                  <c:v>2015-01</c:v>
                </c:pt>
                <c:pt idx="40">
                  <c:v>2015-01</c:v>
                </c:pt>
                <c:pt idx="41">
                  <c:v>2015-01</c:v>
                </c:pt>
                <c:pt idx="42">
                  <c:v>2015-01</c:v>
                </c:pt>
                <c:pt idx="43">
                  <c:v>2015-01</c:v>
                </c:pt>
                <c:pt idx="44">
                  <c:v>2015-01</c:v>
                </c:pt>
                <c:pt idx="45">
                  <c:v>2015-01</c:v>
                </c:pt>
                <c:pt idx="46">
                  <c:v>2015-01</c:v>
                </c:pt>
                <c:pt idx="47">
                  <c:v>2015-01</c:v>
                </c:pt>
                <c:pt idx="48">
                  <c:v>2015-01</c:v>
                </c:pt>
                <c:pt idx="49">
                  <c:v>2015-01</c:v>
                </c:pt>
                <c:pt idx="50">
                  <c:v>2015-01</c:v>
                </c:pt>
                <c:pt idx="51">
                  <c:v>2015-01</c:v>
                </c:pt>
                <c:pt idx="52">
                  <c:v>2015-01</c:v>
                </c:pt>
                <c:pt idx="53">
                  <c:v>2015-01</c:v>
                </c:pt>
                <c:pt idx="54">
                  <c:v>2015-01</c:v>
                </c:pt>
                <c:pt idx="55">
                  <c:v>2015-01</c:v>
                </c:pt>
                <c:pt idx="56">
                  <c:v>2015-01</c:v>
                </c:pt>
                <c:pt idx="57">
                  <c:v>2015-01</c:v>
                </c:pt>
                <c:pt idx="58">
                  <c:v>2015-01</c:v>
                </c:pt>
                <c:pt idx="59">
                  <c:v>2015-01</c:v>
                </c:pt>
                <c:pt idx="60">
                  <c:v>2015-01</c:v>
                </c:pt>
                <c:pt idx="61">
                  <c:v>2015-01</c:v>
                </c:pt>
                <c:pt idx="62">
                  <c:v>2015-02</c:v>
                </c:pt>
                <c:pt idx="63">
                  <c:v>2015-02</c:v>
                </c:pt>
                <c:pt idx="64">
                  <c:v>2015-02</c:v>
                </c:pt>
                <c:pt idx="65">
                  <c:v>2015-02</c:v>
                </c:pt>
                <c:pt idx="66">
                  <c:v>2015-02</c:v>
                </c:pt>
                <c:pt idx="67">
                  <c:v>2015-02</c:v>
                </c:pt>
                <c:pt idx="68">
                  <c:v>2015-02</c:v>
                </c:pt>
                <c:pt idx="69">
                  <c:v>2015-02</c:v>
                </c:pt>
                <c:pt idx="70">
                  <c:v>2015-02</c:v>
                </c:pt>
                <c:pt idx="71">
                  <c:v>2015-02</c:v>
                </c:pt>
                <c:pt idx="72">
                  <c:v>2015-02</c:v>
                </c:pt>
                <c:pt idx="73">
                  <c:v>2015-02</c:v>
                </c:pt>
                <c:pt idx="74">
                  <c:v>2015-02</c:v>
                </c:pt>
                <c:pt idx="75">
                  <c:v>2015-02</c:v>
                </c:pt>
                <c:pt idx="76">
                  <c:v>2015-02</c:v>
                </c:pt>
                <c:pt idx="77">
                  <c:v>2015-02</c:v>
                </c:pt>
                <c:pt idx="78">
                  <c:v>2015-02</c:v>
                </c:pt>
                <c:pt idx="79">
                  <c:v>2015-02</c:v>
                </c:pt>
                <c:pt idx="80">
                  <c:v>2015-02</c:v>
                </c:pt>
                <c:pt idx="81">
                  <c:v>2015-02</c:v>
                </c:pt>
                <c:pt idx="82">
                  <c:v>2015-02</c:v>
                </c:pt>
                <c:pt idx="83">
                  <c:v>2015-02</c:v>
                </c:pt>
                <c:pt idx="84">
                  <c:v>2015-02</c:v>
                </c:pt>
                <c:pt idx="85">
                  <c:v>2015-02</c:v>
                </c:pt>
                <c:pt idx="86">
                  <c:v>2015-02</c:v>
                </c:pt>
                <c:pt idx="87">
                  <c:v>2015-02</c:v>
                </c:pt>
                <c:pt idx="88">
                  <c:v>2015-02</c:v>
                </c:pt>
                <c:pt idx="89">
                  <c:v>2015-02</c:v>
                </c:pt>
                <c:pt idx="90">
                  <c:v>2015-03</c:v>
                </c:pt>
                <c:pt idx="91">
                  <c:v>2015-03</c:v>
                </c:pt>
                <c:pt idx="92">
                  <c:v>2015-03</c:v>
                </c:pt>
                <c:pt idx="93">
                  <c:v>2015-03</c:v>
                </c:pt>
                <c:pt idx="94">
                  <c:v>2015-03</c:v>
                </c:pt>
                <c:pt idx="95">
                  <c:v>2015-03</c:v>
                </c:pt>
                <c:pt idx="96">
                  <c:v>2015-03</c:v>
                </c:pt>
                <c:pt idx="97">
                  <c:v>2015-03</c:v>
                </c:pt>
                <c:pt idx="98">
                  <c:v>2015-03</c:v>
                </c:pt>
                <c:pt idx="99">
                  <c:v>2015-03</c:v>
                </c:pt>
                <c:pt idx="100">
                  <c:v>2015-03</c:v>
                </c:pt>
                <c:pt idx="101">
                  <c:v>2015-03</c:v>
                </c:pt>
                <c:pt idx="102">
                  <c:v>2015-03</c:v>
                </c:pt>
                <c:pt idx="103">
                  <c:v>2015-03</c:v>
                </c:pt>
                <c:pt idx="104">
                  <c:v>2015-03</c:v>
                </c:pt>
                <c:pt idx="105">
                  <c:v>2015-03</c:v>
                </c:pt>
                <c:pt idx="106">
                  <c:v>2015-03</c:v>
                </c:pt>
                <c:pt idx="107">
                  <c:v>2015-03</c:v>
                </c:pt>
                <c:pt idx="108">
                  <c:v>2015-03</c:v>
                </c:pt>
                <c:pt idx="109">
                  <c:v>2015-03</c:v>
                </c:pt>
                <c:pt idx="110">
                  <c:v>2015-03</c:v>
                </c:pt>
                <c:pt idx="111">
                  <c:v>2015-03</c:v>
                </c:pt>
                <c:pt idx="112">
                  <c:v>2015-03</c:v>
                </c:pt>
                <c:pt idx="113">
                  <c:v>2015-03</c:v>
                </c:pt>
                <c:pt idx="114">
                  <c:v>2015-03</c:v>
                </c:pt>
                <c:pt idx="115">
                  <c:v>2015-03</c:v>
                </c:pt>
                <c:pt idx="116">
                  <c:v>2015-03</c:v>
                </c:pt>
                <c:pt idx="117">
                  <c:v>2015-03</c:v>
                </c:pt>
                <c:pt idx="118">
                  <c:v>2015-03</c:v>
                </c:pt>
                <c:pt idx="119">
                  <c:v>2015-03</c:v>
                </c:pt>
                <c:pt idx="120">
                  <c:v>2015-03</c:v>
                </c:pt>
                <c:pt idx="121">
                  <c:v>2015-04</c:v>
                </c:pt>
                <c:pt idx="122">
                  <c:v>2015-04</c:v>
                </c:pt>
                <c:pt idx="123">
                  <c:v>2015-04</c:v>
                </c:pt>
                <c:pt idx="124">
                  <c:v>2015-04</c:v>
                </c:pt>
                <c:pt idx="125">
                  <c:v>2015-04</c:v>
                </c:pt>
                <c:pt idx="126">
                  <c:v>2015-04</c:v>
                </c:pt>
                <c:pt idx="127">
                  <c:v>2015-04</c:v>
                </c:pt>
                <c:pt idx="128">
                  <c:v>2015-04</c:v>
                </c:pt>
                <c:pt idx="129">
                  <c:v>2015-04</c:v>
                </c:pt>
                <c:pt idx="130">
                  <c:v>2015-04</c:v>
                </c:pt>
                <c:pt idx="131">
                  <c:v>2015-04</c:v>
                </c:pt>
                <c:pt idx="132">
                  <c:v>2015-04</c:v>
                </c:pt>
                <c:pt idx="133">
                  <c:v>2015-04</c:v>
                </c:pt>
                <c:pt idx="134">
                  <c:v>2015-04</c:v>
                </c:pt>
                <c:pt idx="135">
                  <c:v>2015-04</c:v>
                </c:pt>
                <c:pt idx="136">
                  <c:v>2015-04</c:v>
                </c:pt>
                <c:pt idx="137">
                  <c:v>2015-04</c:v>
                </c:pt>
                <c:pt idx="138">
                  <c:v>2015-04</c:v>
                </c:pt>
                <c:pt idx="139">
                  <c:v>2015-04</c:v>
                </c:pt>
                <c:pt idx="140">
                  <c:v>2015-04</c:v>
                </c:pt>
                <c:pt idx="141">
                  <c:v>2015-04</c:v>
                </c:pt>
                <c:pt idx="142">
                  <c:v>2015-04</c:v>
                </c:pt>
                <c:pt idx="143">
                  <c:v>2015-04</c:v>
                </c:pt>
                <c:pt idx="144">
                  <c:v>2015-04</c:v>
                </c:pt>
                <c:pt idx="145">
                  <c:v>2015-04</c:v>
                </c:pt>
                <c:pt idx="146">
                  <c:v>2015-04</c:v>
                </c:pt>
                <c:pt idx="147">
                  <c:v>2015-04</c:v>
                </c:pt>
                <c:pt idx="148">
                  <c:v>2015-04</c:v>
                </c:pt>
                <c:pt idx="149">
                  <c:v>2015-04</c:v>
                </c:pt>
                <c:pt idx="150">
                  <c:v>2015-04</c:v>
                </c:pt>
                <c:pt idx="151">
                  <c:v>2015-05</c:v>
                </c:pt>
                <c:pt idx="152">
                  <c:v>2015-05</c:v>
                </c:pt>
                <c:pt idx="153">
                  <c:v>2015-05</c:v>
                </c:pt>
                <c:pt idx="154">
                  <c:v>2015-05</c:v>
                </c:pt>
                <c:pt idx="155">
                  <c:v>2015-05</c:v>
                </c:pt>
                <c:pt idx="156">
                  <c:v>2015-05</c:v>
                </c:pt>
                <c:pt idx="157">
                  <c:v>2015-05</c:v>
                </c:pt>
                <c:pt idx="158">
                  <c:v>2015-05</c:v>
                </c:pt>
                <c:pt idx="159">
                  <c:v>2015-05</c:v>
                </c:pt>
                <c:pt idx="160">
                  <c:v>2015-05</c:v>
                </c:pt>
                <c:pt idx="161">
                  <c:v>2015-05</c:v>
                </c:pt>
                <c:pt idx="162">
                  <c:v>2015-05</c:v>
                </c:pt>
                <c:pt idx="163">
                  <c:v>2015-05</c:v>
                </c:pt>
                <c:pt idx="164">
                  <c:v>2015-05</c:v>
                </c:pt>
                <c:pt idx="165">
                  <c:v>2015-05</c:v>
                </c:pt>
                <c:pt idx="166">
                  <c:v>2015-05</c:v>
                </c:pt>
                <c:pt idx="167">
                  <c:v>2015-05</c:v>
                </c:pt>
                <c:pt idx="168">
                  <c:v>2015-05</c:v>
                </c:pt>
                <c:pt idx="169">
                  <c:v>2015-05</c:v>
                </c:pt>
                <c:pt idx="170">
                  <c:v>2015-05</c:v>
                </c:pt>
                <c:pt idx="171">
                  <c:v>2015-05</c:v>
                </c:pt>
                <c:pt idx="172">
                  <c:v>2015-05</c:v>
                </c:pt>
                <c:pt idx="173">
                  <c:v>2015-05</c:v>
                </c:pt>
                <c:pt idx="174">
                  <c:v>2015-05</c:v>
                </c:pt>
                <c:pt idx="175">
                  <c:v>2015-05</c:v>
                </c:pt>
                <c:pt idx="176">
                  <c:v>2015-05</c:v>
                </c:pt>
                <c:pt idx="177">
                  <c:v>2015-05</c:v>
                </c:pt>
                <c:pt idx="178">
                  <c:v>2015-05</c:v>
                </c:pt>
                <c:pt idx="179">
                  <c:v>2015-05</c:v>
                </c:pt>
                <c:pt idx="180">
                  <c:v>2015-05</c:v>
                </c:pt>
                <c:pt idx="181">
                  <c:v>2015-05</c:v>
                </c:pt>
                <c:pt idx="182">
                  <c:v>2015-06</c:v>
                </c:pt>
                <c:pt idx="183">
                  <c:v>2015-06</c:v>
                </c:pt>
                <c:pt idx="184">
                  <c:v>2015-06</c:v>
                </c:pt>
                <c:pt idx="185">
                  <c:v>2015-06</c:v>
                </c:pt>
                <c:pt idx="186">
                  <c:v>2015-06</c:v>
                </c:pt>
                <c:pt idx="187">
                  <c:v>2015-06</c:v>
                </c:pt>
                <c:pt idx="188">
                  <c:v>2015-06</c:v>
                </c:pt>
                <c:pt idx="189">
                  <c:v>2015-06</c:v>
                </c:pt>
                <c:pt idx="190">
                  <c:v>2015-06</c:v>
                </c:pt>
                <c:pt idx="191">
                  <c:v>2015-06</c:v>
                </c:pt>
                <c:pt idx="192">
                  <c:v>2015-06</c:v>
                </c:pt>
                <c:pt idx="193">
                  <c:v>2015-06</c:v>
                </c:pt>
                <c:pt idx="194">
                  <c:v>2015-06</c:v>
                </c:pt>
                <c:pt idx="195">
                  <c:v>2015-06</c:v>
                </c:pt>
                <c:pt idx="196">
                  <c:v>2015-06</c:v>
                </c:pt>
                <c:pt idx="197">
                  <c:v>2015-06</c:v>
                </c:pt>
                <c:pt idx="198">
                  <c:v>2015-06</c:v>
                </c:pt>
                <c:pt idx="199">
                  <c:v>2015-06</c:v>
                </c:pt>
                <c:pt idx="200">
                  <c:v>2015-06</c:v>
                </c:pt>
                <c:pt idx="201">
                  <c:v>2015-06</c:v>
                </c:pt>
                <c:pt idx="202">
                  <c:v>2015-06</c:v>
                </c:pt>
                <c:pt idx="203">
                  <c:v>2015-06</c:v>
                </c:pt>
                <c:pt idx="204">
                  <c:v>2015-06</c:v>
                </c:pt>
                <c:pt idx="205">
                  <c:v>2015-06</c:v>
                </c:pt>
                <c:pt idx="206">
                  <c:v>2015-06</c:v>
                </c:pt>
                <c:pt idx="207">
                  <c:v>2015-06</c:v>
                </c:pt>
                <c:pt idx="208">
                  <c:v>2015-06</c:v>
                </c:pt>
                <c:pt idx="209">
                  <c:v>2015-06</c:v>
                </c:pt>
                <c:pt idx="210">
                  <c:v>2015-06</c:v>
                </c:pt>
                <c:pt idx="211">
                  <c:v>2015-06</c:v>
                </c:pt>
                <c:pt idx="212">
                  <c:v>2015-07</c:v>
                </c:pt>
                <c:pt idx="213">
                  <c:v>2015-07</c:v>
                </c:pt>
                <c:pt idx="214">
                  <c:v>2015-07</c:v>
                </c:pt>
                <c:pt idx="215">
                  <c:v>2015-07</c:v>
                </c:pt>
                <c:pt idx="216">
                  <c:v>2015-07</c:v>
                </c:pt>
                <c:pt idx="217">
                  <c:v>2015-07</c:v>
                </c:pt>
                <c:pt idx="218">
                  <c:v>2015-07</c:v>
                </c:pt>
                <c:pt idx="219">
                  <c:v>2015-07</c:v>
                </c:pt>
                <c:pt idx="220">
                  <c:v>2015-07</c:v>
                </c:pt>
                <c:pt idx="221">
                  <c:v>2015-07</c:v>
                </c:pt>
                <c:pt idx="222">
                  <c:v>2015-07</c:v>
                </c:pt>
                <c:pt idx="223">
                  <c:v>2015-07</c:v>
                </c:pt>
                <c:pt idx="224">
                  <c:v>2015-07</c:v>
                </c:pt>
                <c:pt idx="225">
                  <c:v>2015-07</c:v>
                </c:pt>
                <c:pt idx="226">
                  <c:v>2015-07</c:v>
                </c:pt>
                <c:pt idx="227">
                  <c:v>2015-07</c:v>
                </c:pt>
                <c:pt idx="228">
                  <c:v>2015-07</c:v>
                </c:pt>
                <c:pt idx="229">
                  <c:v>2015-07</c:v>
                </c:pt>
                <c:pt idx="230">
                  <c:v>2015-07</c:v>
                </c:pt>
                <c:pt idx="231">
                  <c:v>2015-07</c:v>
                </c:pt>
                <c:pt idx="232">
                  <c:v>2015-07</c:v>
                </c:pt>
                <c:pt idx="233">
                  <c:v>2015-07</c:v>
                </c:pt>
                <c:pt idx="234">
                  <c:v>2015-07</c:v>
                </c:pt>
                <c:pt idx="235">
                  <c:v>2015-07</c:v>
                </c:pt>
                <c:pt idx="236">
                  <c:v>2015-07</c:v>
                </c:pt>
                <c:pt idx="237">
                  <c:v>2015-07</c:v>
                </c:pt>
                <c:pt idx="238">
                  <c:v>2015-07</c:v>
                </c:pt>
                <c:pt idx="239">
                  <c:v>2015-07</c:v>
                </c:pt>
                <c:pt idx="240">
                  <c:v>2015-07</c:v>
                </c:pt>
                <c:pt idx="241">
                  <c:v>2015-07</c:v>
                </c:pt>
                <c:pt idx="242">
                  <c:v>2015-07</c:v>
                </c:pt>
                <c:pt idx="243">
                  <c:v>2015-08</c:v>
                </c:pt>
                <c:pt idx="244">
                  <c:v>2015-08</c:v>
                </c:pt>
                <c:pt idx="245">
                  <c:v>2015-08</c:v>
                </c:pt>
                <c:pt idx="246">
                  <c:v>2015-08</c:v>
                </c:pt>
                <c:pt idx="247">
                  <c:v>2015-08</c:v>
                </c:pt>
                <c:pt idx="248">
                  <c:v>2015-08</c:v>
                </c:pt>
                <c:pt idx="249">
                  <c:v>2015-08</c:v>
                </c:pt>
                <c:pt idx="250">
                  <c:v>2015-08</c:v>
                </c:pt>
                <c:pt idx="251">
                  <c:v>2015-08</c:v>
                </c:pt>
                <c:pt idx="252">
                  <c:v>2015-08</c:v>
                </c:pt>
                <c:pt idx="253">
                  <c:v>2015-08</c:v>
                </c:pt>
                <c:pt idx="254">
                  <c:v>2015-08</c:v>
                </c:pt>
                <c:pt idx="255">
                  <c:v>2015-08</c:v>
                </c:pt>
                <c:pt idx="256">
                  <c:v>2015-08</c:v>
                </c:pt>
                <c:pt idx="257">
                  <c:v>2015-08</c:v>
                </c:pt>
                <c:pt idx="258">
                  <c:v>2015-08</c:v>
                </c:pt>
                <c:pt idx="259">
                  <c:v>2015-08</c:v>
                </c:pt>
                <c:pt idx="260">
                  <c:v>2015-08</c:v>
                </c:pt>
                <c:pt idx="261">
                  <c:v>2015-08</c:v>
                </c:pt>
                <c:pt idx="262">
                  <c:v>2015-08</c:v>
                </c:pt>
                <c:pt idx="263">
                  <c:v>2015-08</c:v>
                </c:pt>
                <c:pt idx="264">
                  <c:v>2015-08</c:v>
                </c:pt>
                <c:pt idx="265">
                  <c:v>2015-08</c:v>
                </c:pt>
                <c:pt idx="266">
                  <c:v>2015-08</c:v>
                </c:pt>
                <c:pt idx="267">
                  <c:v>2015-08</c:v>
                </c:pt>
                <c:pt idx="268">
                  <c:v>2015-08</c:v>
                </c:pt>
                <c:pt idx="269">
                  <c:v>2015-08</c:v>
                </c:pt>
                <c:pt idx="270">
                  <c:v>2015-08</c:v>
                </c:pt>
                <c:pt idx="271">
                  <c:v>2015-08</c:v>
                </c:pt>
                <c:pt idx="272">
                  <c:v>2015-08</c:v>
                </c:pt>
                <c:pt idx="273">
                  <c:v>2015-08</c:v>
                </c:pt>
                <c:pt idx="274">
                  <c:v>2015-09</c:v>
                </c:pt>
                <c:pt idx="275">
                  <c:v>2015-09</c:v>
                </c:pt>
                <c:pt idx="276">
                  <c:v>2015-09</c:v>
                </c:pt>
                <c:pt idx="277">
                  <c:v>2015-09</c:v>
                </c:pt>
                <c:pt idx="278">
                  <c:v>2015-09</c:v>
                </c:pt>
                <c:pt idx="279">
                  <c:v>2015-09</c:v>
                </c:pt>
                <c:pt idx="280">
                  <c:v>2015-09</c:v>
                </c:pt>
                <c:pt idx="281">
                  <c:v>2015-09</c:v>
                </c:pt>
                <c:pt idx="282">
                  <c:v>2015-09</c:v>
                </c:pt>
                <c:pt idx="283">
                  <c:v>2015-09</c:v>
                </c:pt>
                <c:pt idx="284">
                  <c:v>2015-09</c:v>
                </c:pt>
                <c:pt idx="285">
                  <c:v>2015-09</c:v>
                </c:pt>
                <c:pt idx="286">
                  <c:v>2015-09</c:v>
                </c:pt>
                <c:pt idx="287">
                  <c:v>2015-09</c:v>
                </c:pt>
                <c:pt idx="288">
                  <c:v>2015-09</c:v>
                </c:pt>
                <c:pt idx="289">
                  <c:v>2015-09</c:v>
                </c:pt>
                <c:pt idx="290">
                  <c:v>2015-09</c:v>
                </c:pt>
                <c:pt idx="291">
                  <c:v>2015-09</c:v>
                </c:pt>
                <c:pt idx="292">
                  <c:v>2015-09</c:v>
                </c:pt>
                <c:pt idx="293">
                  <c:v>2015-09</c:v>
                </c:pt>
                <c:pt idx="294">
                  <c:v>2015-09</c:v>
                </c:pt>
                <c:pt idx="295">
                  <c:v>2015-09</c:v>
                </c:pt>
                <c:pt idx="296">
                  <c:v>2015-09</c:v>
                </c:pt>
                <c:pt idx="297">
                  <c:v>2015-09</c:v>
                </c:pt>
                <c:pt idx="298">
                  <c:v>2015-09</c:v>
                </c:pt>
                <c:pt idx="299">
                  <c:v>2015-09</c:v>
                </c:pt>
                <c:pt idx="300">
                  <c:v>2015-09</c:v>
                </c:pt>
                <c:pt idx="301">
                  <c:v>2015-09</c:v>
                </c:pt>
                <c:pt idx="302">
                  <c:v>2015-09</c:v>
                </c:pt>
                <c:pt idx="303">
                  <c:v>2015-09</c:v>
                </c:pt>
                <c:pt idx="304">
                  <c:v>2015-10</c:v>
                </c:pt>
                <c:pt idx="305">
                  <c:v>2015-10</c:v>
                </c:pt>
                <c:pt idx="306">
                  <c:v>2015-10</c:v>
                </c:pt>
                <c:pt idx="307">
                  <c:v>2015-10</c:v>
                </c:pt>
                <c:pt idx="308">
                  <c:v>2015-10</c:v>
                </c:pt>
                <c:pt idx="309">
                  <c:v>2015-10</c:v>
                </c:pt>
                <c:pt idx="310">
                  <c:v>2015-10</c:v>
                </c:pt>
                <c:pt idx="311">
                  <c:v>2015-10</c:v>
                </c:pt>
                <c:pt idx="312">
                  <c:v>2015-10</c:v>
                </c:pt>
                <c:pt idx="313">
                  <c:v>2015-10</c:v>
                </c:pt>
                <c:pt idx="314">
                  <c:v>2015-10</c:v>
                </c:pt>
                <c:pt idx="315">
                  <c:v>2015-10</c:v>
                </c:pt>
                <c:pt idx="316">
                  <c:v>2015-10</c:v>
                </c:pt>
                <c:pt idx="317">
                  <c:v>2015-10</c:v>
                </c:pt>
                <c:pt idx="318">
                  <c:v>2015-10</c:v>
                </c:pt>
                <c:pt idx="319">
                  <c:v>2015-10</c:v>
                </c:pt>
                <c:pt idx="320">
                  <c:v>2015-10</c:v>
                </c:pt>
                <c:pt idx="321">
                  <c:v>2015-10</c:v>
                </c:pt>
                <c:pt idx="322">
                  <c:v>2015-10</c:v>
                </c:pt>
                <c:pt idx="323">
                  <c:v>2015-10</c:v>
                </c:pt>
                <c:pt idx="324">
                  <c:v>2015-10</c:v>
                </c:pt>
                <c:pt idx="325">
                  <c:v>2015-10</c:v>
                </c:pt>
                <c:pt idx="326">
                  <c:v>2015-10</c:v>
                </c:pt>
                <c:pt idx="327">
                  <c:v>2015-10</c:v>
                </c:pt>
                <c:pt idx="328">
                  <c:v>2015-10</c:v>
                </c:pt>
                <c:pt idx="329">
                  <c:v>2015-10</c:v>
                </c:pt>
                <c:pt idx="330">
                  <c:v>2015-10</c:v>
                </c:pt>
                <c:pt idx="331">
                  <c:v>2015-10</c:v>
                </c:pt>
                <c:pt idx="332">
                  <c:v>2015-10</c:v>
                </c:pt>
                <c:pt idx="333">
                  <c:v>2015-10</c:v>
                </c:pt>
                <c:pt idx="334">
                  <c:v>2015-10</c:v>
                </c:pt>
                <c:pt idx="335">
                  <c:v>2015-11</c:v>
                </c:pt>
                <c:pt idx="336">
                  <c:v>2015-11</c:v>
                </c:pt>
                <c:pt idx="337">
                  <c:v>2015-11</c:v>
                </c:pt>
                <c:pt idx="338">
                  <c:v>2015-11</c:v>
                </c:pt>
                <c:pt idx="339">
                  <c:v>2015-11</c:v>
                </c:pt>
                <c:pt idx="340">
                  <c:v>2015-11</c:v>
                </c:pt>
                <c:pt idx="341">
                  <c:v>2015-11</c:v>
                </c:pt>
                <c:pt idx="342">
                  <c:v>2015-11</c:v>
                </c:pt>
                <c:pt idx="343">
                  <c:v>2015-11</c:v>
                </c:pt>
                <c:pt idx="344">
                  <c:v>2015-11</c:v>
                </c:pt>
                <c:pt idx="345">
                  <c:v>2015-11</c:v>
                </c:pt>
                <c:pt idx="346">
                  <c:v>2015-11</c:v>
                </c:pt>
                <c:pt idx="347">
                  <c:v>2015-11</c:v>
                </c:pt>
                <c:pt idx="348">
                  <c:v>2015-11</c:v>
                </c:pt>
                <c:pt idx="349">
                  <c:v>2015-11</c:v>
                </c:pt>
                <c:pt idx="350">
                  <c:v>2015-11</c:v>
                </c:pt>
                <c:pt idx="351">
                  <c:v>2015-11</c:v>
                </c:pt>
                <c:pt idx="352">
                  <c:v>2015-11</c:v>
                </c:pt>
                <c:pt idx="353">
                  <c:v>2015-11</c:v>
                </c:pt>
                <c:pt idx="354">
                  <c:v>2015-11</c:v>
                </c:pt>
                <c:pt idx="355">
                  <c:v>2015-11</c:v>
                </c:pt>
                <c:pt idx="356">
                  <c:v>2015-11</c:v>
                </c:pt>
                <c:pt idx="357">
                  <c:v>2015-11</c:v>
                </c:pt>
                <c:pt idx="358">
                  <c:v>2015-11</c:v>
                </c:pt>
                <c:pt idx="359">
                  <c:v>2015-11</c:v>
                </c:pt>
                <c:pt idx="360">
                  <c:v>2015-11</c:v>
                </c:pt>
                <c:pt idx="361">
                  <c:v>2015-11</c:v>
                </c:pt>
                <c:pt idx="362">
                  <c:v>2015-11</c:v>
                </c:pt>
                <c:pt idx="363">
                  <c:v>2015-11</c:v>
                </c:pt>
                <c:pt idx="364">
                  <c:v>2015-11</c:v>
                </c:pt>
                <c:pt idx="365">
                  <c:v>2015-12</c:v>
                </c:pt>
                <c:pt idx="366">
                  <c:v>2015-12</c:v>
                </c:pt>
                <c:pt idx="367">
                  <c:v>2015-12</c:v>
                </c:pt>
                <c:pt idx="368">
                  <c:v>2015-12</c:v>
                </c:pt>
                <c:pt idx="369">
                  <c:v>2015-12</c:v>
                </c:pt>
                <c:pt idx="370">
                  <c:v>2015-12</c:v>
                </c:pt>
                <c:pt idx="371">
                  <c:v>2015-12</c:v>
                </c:pt>
                <c:pt idx="372">
                  <c:v>2015-12</c:v>
                </c:pt>
                <c:pt idx="373">
                  <c:v>2015-12</c:v>
                </c:pt>
                <c:pt idx="374">
                  <c:v>2015-12</c:v>
                </c:pt>
                <c:pt idx="375">
                  <c:v>2015-12</c:v>
                </c:pt>
                <c:pt idx="376">
                  <c:v>2015-12</c:v>
                </c:pt>
                <c:pt idx="377">
                  <c:v>2015-12</c:v>
                </c:pt>
                <c:pt idx="378">
                  <c:v>2015-12</c:v>
                </c:pt>
                <c:pt idx="379">
                  <c:v>2015-12</c:v>
                </c:pt>
                <c:pt idx="380">
                  <c:v>2015-12</c:v>
                </c:pt>
                <c:pt idx="381">
                  <c:v>2015-12</c:v>
                </c:pt>
                <c:pt idx="382">
                  <c:v>2015-12</c:v>
                </c:pt>
                <c:pt idx="383">
                  <c:v>2015-12</c:v>
                </c:pt>
                <c:pt idx="384">
                  <c:v>2015-12</c:v>
                </c:pt>
                <c:pt idx="385">
                  <c:v>2015-12</c:v>
                </c:pt>
                <c:pt idx="386">
                  <c:v>2015-12</c:v>
                </c:pt>
                <c:pt idx="387">
                  <c:v>2015-12</c:v>
                </c:pt>
                <c:pt idx="388">
                  <c:v>2015-12</c:v>
                </c:pt>
                <c:pt idx="389">
                  <c:v>2015-12</c:v>
                </c:pt>
                <c:pt idx="390">
                  <c:v>2015-12</c:v>
                </c:pt>
                <c:pt idx="391">
                  <c:v>2015-12</c:v>
                </c:pt>
                <c:pt idx="392">
                  <c:v>2015-12</c:v>
                </c:pt>
                <c:pt idx="393">
                  <c:v>2015-12</c:v>
                </c:pt>
                <c:pt idx="394">
                  <c:v>2015-12</c:v>
                </c:pt>
                <c:pt idx="395">
                  <c:v>2015-12</c:v>
                </c:pt>
                <c:pt idx="396">
                  <c:v>2016-01</c:v>
                </c:pt>
                <c:pt idx="397">
                  <c:v>2016-01</c:v>
                </c:pt>
                <c:pt idx="398">
                  <c:v>2016-01</c:v>
                </c:pt>
                <c:pt idx="399">
                  <c:v>2016-01</c:v>
                </c:pt>
                <c:pt idx="400">
                  <c:v>2016-01</c:v>
                </c:pt>
                <c:pt idx="401">
                  <c:v>2016-01</c:v>
                </c:pt>
                <c:pt idx="402">
                  <c:v>2016-01</c:v>
                </c:pt>
                <c:pt idx="403">
                  <c:v>2016-01</c:v>
                </c:pt>
                <c:pt idx="404">
                  <c:v>2016-01</c:v>
                </c:pt>
                <c:pt idx="405">
                  <c:v>2016-01</c:v>
                </c:pt>
                <c:pt idx="406">
                  <c:v>2016-01</c:v>
                </c:pt>
                <c:pt idx="407">
                  <c:v>2016-01</c:v>
                </c:pt>
                <c:pt idx="408">
                  <c:v>2016-01</c:v>
                </c:pt>
                <c:pt idx="409">
                  <c:v>2016-01</c:v>
                </c:pt>
                <c:pt idx="410">
                  <c:v>2016-01</c:v>
                </c:pt>
                <c:pt idx="411">
                  <c:v>2016-01</c:v>
                </c:pt>
                <c:pt idx="412">
                  <c:v>2016-01</c:v>
                </c:pt>
                <c:pt idx="413">
                  <c:v>2016-01</c:v>
                </c:pt>
                <c:pt idx="414">
                  <c:v>2016-01</c:v>
                </c:pt>
                <c:pt idx="415">
                  <c:v>2016-01</c:v>
                </c:pt>
                <c:pt idx="416">
                  <c:v>2016-01</c:v>
                </c:pt>
                <c:pt idx="417">
                  <c:v>2016-01</c:v>
                </c:pt>
                <c:pt idx="418">
                  <c:v>2016-01</c:v>
                </c:pt>
                <c:pt idx="419">
                  <c:v>2016-01</c:v>
                </c:pt>
                <c:pt idx="420">
                  <c:v>2016-01</c:v>
                </c:pt>
                <c:pt idx="421">
                  <c:v>2016-01</c:v>
                </c:pt>
                <c:pt idx="422">
                  <c:v>2016-01</c:v>
                </c:pt>
                <c:pt idx="423">
                  <c:v>2016-01</c:v>
                </c:pt>
                <c:pt idx="424">
                  <c:v>2016-01</c:v>
                </c:pt>
                <c:pt idx="425">
                  <c:v>2016-01</c:v>
                </c:pt>
                <c:pt idx="426">
                  <c:v>2016-01</c:v>
                </c:pt>
                <c:pt idx="427">
                  <c:v>2016-02</c:v>
                </c:pt>
                <c:pt idx="428">
                  <c:v>2016-02</c:v>
                </c:pt>
                <c:pt idx="429">
                  <c:v>2016-02</c:v>
                </c:pt>
                <c:pt idx="430">
                  <c:v>2016-02</c:v>
                </c:pt>
                <c:pt idx="431">
                  <c:v>2016-02</c:v>
                </c:pt>
                <c:pt idx="432">
                  <c:v>2016-02</c:v>
                </c:pt>
                <c:pt idx="433">
                  <c:v>2016-02</c:v>
                </c:pt>
                <c:pt idx="434">
                  <c:v>2016-02</c:v>
                </c:pt>
                <c:pt idx="435">
                  <c:v>2016-02</c:v>
                </c:pt>
                <c:pt idx="436">
                  <c:v>2016-02</c:v>
                </c:pt>
                <c:pt idx="437">
                  <c:v>2016-02</c:v>
                </c:pt>
                <c:pt idx="438">
                  <c:v>2016-02</c:v>
                </c:pt>
                <c:pt idx="439">
                  <c:v>2016-02</c:v>
                </c:pt>
                <c:pt idx="440">
                  <c:v>2016-02</c:v>
                </c:pt>
                <c:pt idx="441">
                  <c:v>2016-02</c:v>
                </c:pt>
                <c:pt idx="442">
                  <c:v>2016-02</c:v>
                </c:pt>
                <c:pt idx="443">
                  <c:v>2016-02</c:v>
                </c:pt>
                <c:pt idx="444">
                  <c:v>2016-02</c:v>
                </c:pt>
                <c:pt idx="445">
                  <c:v>2016-02</c:v>
                </c:pt>
                <c:pt idx="446">
                  <c:v>2016-02</c:v>
                </c:pt>
                <c:pt idx="447">
                  <c:v>2016-02</c:v>
                </c:pt>
                <c:pt idx="448">
                  <c:v>2016-02</c:v>
                </c:pt>
                <c:pt idx="449">
                  <c:v>2016-02</c:v>
                </c:pt>
                <c:pt idx="450">
                  <c:v>2016-02</c:v>
                </c:pt>
                <c:pt idx="451">
                  <c:v>2016-02</c:v>
                </c:pt>
                <c:pt idx="452">
                  <c:v>2016-02</c:v>
                </c:pt>
                <c:pt idx="453">
                  <c:v>2016-02</c:v>
                </c:pt>
                <c:pt idx="454">
                  <c:v>2016-02</c:v>
                </c:pt>
                <c:pt idx="455">
                  <c:v>2016-02</c:v>
                </c:pt>
                <c:pt idx="456">
                  <c:v>2016-03</c:v>
                </c:pt>
                <c:pt idx="457">
                  <c:v>2016-03</c:v>
                </c:pt>
                <c:pt idx="458">
                  <c:v>2016-03</c:v>
                </c:pt>
                <c:pt idx="459">
                  <c:v>2016-03</c:v>
                </c:pt>
                <c:pt idx="460">
                  <c:v>2016-03</c:v>
                </c:pt>
                <c:pt idx="461">
                  <c:v>2016-03</c:v>
                </c:pt>
                <c:pt idx="462">
                  <c:v>2016-03</c:v>
                </c:pt>
                <c:pt idx="463">
                  <c:v>2016-03</c:v>
                </c:pt>
                <c:pt idx="464">
                  <c:v>2016-03</c:v>
                </c:pt>
                <c:pt idx="465">
                  <c:v>2016-03</c:v>
                </c:pt>
                <c:pt idx="466">
                  <c:v>2016-03</c:v>
                </c:pt>
                <c:pt idx="467">
                  <c:v>2016-03</c:v>
                </c:pt>
                <c:pt idx="468">
                  <c:v>2016-03</c:v>
                </c:pt>
                <c:pt idx="469">
                  <c:v>2016-03</c:v>
                </c:pt>
                <c:pt idx="470">
                  <c:v>2016-03</c:v>
                </c:pt>
                <c:pt idx="471">
                  <c:v>2016-03</c:v>
                </c:pt>
                <c:pt idx="472">
                  <c:v>2016-03</c:v>
                </c:pt>
                <c:pt idx="473">
                  <c:v>2016-03</c:v>
                </c:pt>
                <c:pt idx="474">
                  <c:v>2016-03</c:v>
                </c:pt>
                <c:pt idx="475">
                  <c:v>2016-03</c:v>
                </c:pt>
                <c:pt idx="476">
                  <c:v>2016-03</c:v>
                </c:pt>
                <c:pt idx="477">
                  <c:v>2016-03</c:v>
                </c:pt>
                <c:pt idx="478">
                  <c:v>2016-03</c:v>
                </c:pt>
                <c:pt idx="479">
                  <c:v>2016-03</c:v>
                </c:pt>
                <c:pt idx="480">
                  <c:v>2016-03</c:v>
                </c:pt>
                <c:pt idx="481">
                  <c:v>2016-03</c:v>
                </c:pt>
                <c:pt idx="482">
                  <c:v>2016-03</c:v>
                </c:pt>
                <c:pt idx="483">
                  <c:v>2016-03</c:v>
                </c:pt>
                <c:pt idx="484">
                  <c:v>2016-03</c:v>
                </c:pt>
                <c:pt idx="485">
                  <c:v>2016-03</c:v>
                </c:pt>
                <c:pt idx="486">
                  <c:v>2016-03</c:v>
                </c:pt>
                <c:pt idx="487">
                  <c:v>2016-04</c:v>
                </c:pt>
                <c:pt idx="488">
                  <c:v>2016-04</c:v>
                </c:pt>
                <c:pt idx="489">
                  <c:v>2016-04</c:v>
                </c:pt>
                <c:pt idx="490">
                  <c:v>2016-04</c:v>
                </c:pt>
                <c:pt idx="491">
                  <c:v>2016-04</c:v>
                </c:pt>
                <c:pt idx="492">
                  <c:v>2016-04</c:v>
                </c:pt>
                <c:pt idx="493">
                  <c:v>2016-04</c:v>
                </c:pt>
                <c:pt idx="494">
                  <c:v>2016-04</c:v>
                </c:pt>
                <c:pt idx="495">
                  <c:v>2016-04</c:v>
                </c:pt>
                <c:pt idx="496">
                  <c:v>2016-04</c:v>
                </c:pt>
                <c:pt idx="497">
                  <c:v>2016-04</c:v>
                </c:pt>
                <c:pt idx="498">
                  <c:v>2016-04</c:v>
                </c:pt>
                <c:pt idx="499">
                  <c:v>2016-04</c:v>
                </c:pt>
                <c:pt idx="500">
                  <c:v>2016-04</c:v>
                </c:pt>
                <c:pt idx="501">
                  <c:v>2016-04</c:v>
                </c:pt>
                <c:pt idx="502">
                  <c:v>2016-04</c:v>
                </c:pt>
                <c:pt idx="503">
                  <c:v>2016-04</c:v>
                </c:pt>
                <c:pt idx="504">
                  <c:v>2016-04</c:v>
                </c:pt>
                <c:pt idx="505">
                  <c:v>2016-04</c:v>
                </c:pt>
                <c:pt idx="506">
                  <c:v>2016-04</c:v>
                </c:pt>
                <c:pt idx="507">
                  <c:v>2016-04</c:v>
                </c:pt>
                <c:pt idx="508">
                  <c:v>2016-04</c:v>
                </c:pt>
                <c:pt idx="509">
                  <c:v>2016-04</c:v>
                </c:pt>
                <c:pt idx="510">
                  <c:v>2016-04</c:v>
                </c:pt>
                <c:pt idx="511">
                  <c:v>2016-04</c:v>
                </c:pt>
                <c:pt idx="512">
                  <c:v>2016-04</c:v>
                </c:pt>
                <c:pt idx="513">
                  <c:v>2016-04</c:v>
                </c:pt>
                <c:pt idx="514">
                  <c:v>2016-04</c:v>
                </c:pt>
                <c:pt idx="515">
                  <c:v>2016-04</c:v>
                </c:pt>
                <c:pt idx="516">
                  <c:v>2016-04</c:v>
                </c:pt>
                <c:pt idx="517">
                  <c:v>2016-05</c:v>
                </c:pt>
                <c:pt idx="518">
                  <c:v>2016-05</c:v>
                </c:pt>
                <c:pt idx="519">
                  <c:v>2016-05</c:v>
                </c:pt>
                <c:pt idx="520">
                  <c:v>2016-05</c:v>
                </c:pt>
                <c:pt idx="521">
                  <c:v>2016-05</c:v>
                </c:pt>
                <c:pt idx="522">
                  <c:v>2016-05</c:v>
                </c:pt>
                <c:pt idx="523">
                  <c:v>2016-05</c:v>
                </c:pt>
                <c:pt idx="524">
                  <c:v>2016-05</c:v>
                </c:pt>
                <c:pt idx="525">
                  <c:v>2016-05</c:v>
                </c:pt>
                <c:pt idx="526">
                  <c:v>2016-05</c:v>
                </c:pt>
                <c:pt idx="527">
                  <c:v>2016-05</c:v>
                </c:pt>
                <c:pt idx="528">
                  <c:v>2016-05</c:v>
                </c:pt>
                <c:pt idx="529">
                  <c:v>2016-05</c:v>
                </c:pt>
                <c:pt idx="530">
                  <c:v>2016-05</c:v>
                </c:pt>
                <c:pt idx="531">
                  <c:v>2016-05</c:v>
                </c:pt>
                <c:pt idx="532">
                  <c:v>2016-05</c:v>
                </c:pt>
                <c:pt idx="533">
                  <c:v>2016-05</c:v>
                </c:pt>
                <c:pt idx="534">
                  <c:v>2016-05</c:v>
                </c:pt>
                <c:pt idx="535">
                  <c:v>2016-05</c:v>
                </c:pt>
                <c:pt idx="536">
                  <c:v>2016-05</c:v>
                </c:pt>
                <c:pt idx="537">
                  <c:v>2016-05</c:v>
                </c:pt>
                <c:pt idx="538">
                  <c:v>2016-05</c:v>
                </c:pt>
                <c:pt idx="539">
                  <c:v>2016-05</c:v>
                </c:pt>
                <c:pt idx="540">
                  <c:v>2016-05</c:v>
                </c:pt>
                <c:pt idx="541">
                  <c:v>2016-05</c:v>
                </c:pt>
                <c:pt idx="542">
                  <c:v>2016-05</c:v>
                </c:pt>
                <c:pt idx="543">
                  <c:v>2016-05</c:v>
                </c:pt>
                <c:pt idx="544">
                  <c:v>2016-05</c:v>
                </c:pt>
                <c:pt idx="545">
                  <c:v>2016-05</c:v>
                </c:pt>
                <c:pt idx="546">
                  <c:v>2016-05</c:v>
                </c:pt>
                <c:pt idx="547">
                  <c:v>2016-05</c:v>
                </c:pt>
                <c:pt idx="548">
                  <c:v>2016-06</c:v>
                </c:pt>
                <c:pt idx="549">
                  <c:v>2016-06</c:v>
                </c:pt>
                <c:pt idx="550">
                  <c:v>2016-06</c:v>
                </c:pt>
                <c:pt idx="551">
                  <c:v>2016-06</c:v>
                </c:pt>
                <c:pt idx="552">
                  <c:v>2016-06</c:v>
                </c:pt>
                <c:pt idx="553">
                  <c:v>2016-06</c:v>
                </c:pt>
                <c:pt idx="554">
                  <c:v>2016-06</c:v>
                </c:pt>
                <c:pt idx="555">
                  <c:v>2016-06</c:v>
                </c:pt>
                <c:pt idx="556">
                  <c:v>2016-06</c:v>
                </c:pt>
                <c:pt idx="557">
                  <c:v>2016-06</c:v>
                </c:pt>
                <c:pt idx="558">
                  <c:v>2016-06</c:v>
                </c:pt>
                <c:pt idx="559">
                  <c:v>2016-06</c:v>
                </c:pt>
                <c:pt idx="560">
                  <c:v>2016-06</c:v>
                </c:pt>
                <c:pt idx="561">
                  <c:v>2016-06</c:v>
                </c:pt>
                <c:pt idx="562">
                  <c:v>2016-06</c:v>
                </c:pt>
                <c:pt idx="563">
                  <c:v>2016-06</c:v>
                </c:pt>
                <c:pt idx="564">
                  <c:v>2016-06</c:v>
                </c:pt>
                <c:pt idx="565">
                  <c:v>2016-06</c:v>
                </c:pt>
                <c:pt idx="566">
                  <c:v>2016-06</c:v>
                </c:pt>
                <c:pt idx="567">
                  <c:v>2016-06</c:v>
                </c:pt>
                <c:pt idx="568">
                  <c:v>2016-06</c:v>
                </c:pt>
                <c:pt idx="569">
                  <c:v>2016-06</c:v>
                </c:pt>
                <c:pt idx="570">
                  <c:v>2016-06</c:v>
                </c:pt>
                <c:pt idx="571">
                  <c:v>2016-06</c:v>
                </c:pt>
                <c:pt idx="572">
                  <c:v>2016-06</c:v>
                </c:pt>
                <c:pt idx="573">
                  <c:v>2016-06</c:v>
                </c:pt>
                <c:pt idx="574">
                  <c:v>2016-06</c:v>
                </c:pt>
                <c:pt idx="575">
                  <c:v>2016-06</c:v>
                </c:pt>
                <c:pt idx="576">
                  <c:v>2016-06</c:v>
                </c:pt>
                <c:pt idx="577">
                  <c:v>2016-06</c:v>
                </c:pt>
                <c:pt idx="578">
                  <c:v>2016-07</c:v>
                </c:pt>
                <c:pt idx="579">
                  <c:v>2016-07</c:v>
                </c:pt>
                <c:pt idx="580">
                  <c:v>2016-07</c:v>
                </c:pt>
                <c:pt idx="581">
                  <c:v>2016-07</c:v>
                </c:pt>
                <c:pt idx="582">
                  <c:v>2016-07</c:v>
                </c:pt>
                <c:pt idx="583">
                  <c:v>2016-07</c:v>
                </c:pt>
                <c:pt idx="584">
                  <c:v>2016-07</c:v>
                </c:pt>
                <c:pt idx="585">
                  <c:v>2016-07</c:v>
                </c:pt>
                <c:pt idx="586">
                  <c:v>2016-07</c:v>
                </c:pt>
                <c:pt idx="587">
                  <c:v>2016-07</c:v>
                </c:pt>
                <c:pt idx="588">
                  <c:v>2016-07</c:v>
                </c:pt>
                <c:pt idx="589">
                  <c:v>2016-07</c:v>
                </c:pt>
                <c:pt idx="590">
                  <c:v>2016-07</c:v>
                </c:pt>
                <c:pt idx="591">
                  <c:v>2016-07</c:v>
                </c:pt>
                <c:pt idx="592">
                  <c:v>2016-07</c:v>
                </c:pt>
                <c:pt idx="593">
                  <c:v>2016-07</c:v>
                </c:pt>
                <c:pt idx="594">
                  <c:v>2016-07</c:v>
                </c:pt>
                <c:pt idx="595">
                  <c:v>2016-07</c:v>
                </c:pt>
                <c:pt idx="596">
                  <c:v>2016-07</c:v>
                </c:pt>
                <c:pt idx="597">
                  <c:v>2016-07</c:v>
                </c:pt>
                <c:pt idx="598">
                  <c:v>2016-07</c:v>
                </c:pt>
                <c:pt idx="599">
                  <c:v>2016-07</c:v>
                </c:pt>
                <c:pt idx="600">
                  <c:v>2016-07</c:v>
                </c:pt>
                <c:pt idx="601">
                  <c:v>2016-07</c:v>
                </c:pt>
                <c:pt idx="602">
                  <c:v>2016-07</c:v>
                </c:pt>
                <c:pt idx="603">
                  <c:v>2016-07</c:v>
                </c:pt>
                <c:pt idx="604">
                  <c:v>2016-07</c:v>
                </c:pt>
                <c:pt idx="605">
                  <c:v>2016-07</c:v>
                </c:pt>
                <c:pt idx="606">
                  <c:v>2016-07</c:v>
                </c:pt>
                <c:pt idx="607">
                  <c:v>2016-07</c:v>
                </c:pt>
                <c:pt idx="608">
                  <c:v>2016-07</c:v>
                </c:pt>
                <c:pt idx="609">
                  <c:v>2016-08</c:v>
                </c:pt>
                <c:pt idx="610">
                  <c:v>2016-08</c:v>
                </c:pt>
                <c:pt idx="611">
                  <c:v>2016-08</c:v>
                </c:pt>
                <c:pt idx="612">
                  <c:v>2016-08</c:v>
                </c:pt>
                <c:pt idx="613">
                  <c:v>2016-08</c:v>
                </c:pt>
                <c:pt idx="614">
                  <c:v>2016-08</c:v>
                </c:pt>
                <c:pt idx="615">
                  <c:v>2016-08</c:v>
                </c:pt>
                <c:pt idx="616">
                  <c:v>2016-08</c:v>
                </c:pt>
                <c:pt idx="617">
                  <c:v>2016-08</c:v>
                </c:pt>
                <c:pt idx="618">
                  <c:v>2016-08</c:v>
                </c:pt>
                <c:pt idx="619">
                  <c:v>2016-08</c:v>
                </c:pt>
                <c:pt idx="620">
                  <c:v>2016-08</c:v>
                </c:pt>
                <c:pt idx="621">
                  <c:v>2016-08</c:v>
                </c:pt>
                <c:pt idx="622">
                  <c:v>2016-08</c:v>
                </c:pt>
                <c:pt idx="623">
                  <c:v>2016-08</c:v>
                </c:pt>
                <c:pt idx="624">
                  <c:v>2016-08</c:v>
                </c:pt>
                <c:pt idx="625">
                  <c:v>2016-08</c:v>
                </c:pt>
                <c:pt idx="626">
                  <c:v>2016-08</c:v>
                </c:pt>
                <c:pt idx="627">
                  <c:v>2016-08</c:v>
                </c:pt>
                <c:pt idx="628">
                  <c:v>2016-08</c:v>
                </c:pt>
                <c:pt idx="629">
                  <c:v>2016-08</c:v>
                </c:pt>
                <c:pt idx="630">
                  <c:v>2016-08</c:v>
                </c:pt>
                <c:pt idx="631">
                  <c:v>2016-08</c:v>
                </c:pt>
                <c:pt idx="632">
                  <c:v>2016-08</c:v>
                </c:pt>
                <c:pt idx="633">
                  <c:v>2016-08</c:v>
                </c:pt>
                <c:pt idx="634">
                  <c:v>2016-08</c:v>
                </c:pt>
                <c:pt idx="635">
                  <c:v>2016-08</c:v>
                </c:pt>
                <c:pt idx="636">
                  <c:v>2016-08</c:v>
                </c:pt>
                <c:pt idx="637">
                  <c:v>2016-08</c:v>
                </c:pt>
                <c:pt idx="638">
                  <c:v>2016-08</c:v>
                </c:pt>
                <c:pt idx="639">
                  <c:v>2016-08</c:v>
                </c:pt>
                <c:pt idx="640">
                  <c:v>2016-09</c:v>
                </c:pt>
                <c:pt idx="641">
                  <c:v>2016-09</c:v>
                </c:pt>
                <c:pt idx="642">
                  <c:v>2016-09</c:v>
                </c:pt>
                <c:pt idx="643">
                  <c:v>2016-09</c:v>
                </c:pt>
                <c:pt idx="644">
                  <c:v>2016-09</c:v>
                </c:pt>
                <c:pt idx="645">
                  <c:v>2016-09</c:v>
                </c:pt>
                <c:pt idx="646">
                  <c:v>2016-09</c:v>
                </c:pt>
                <c:pt idx="647">
                  <c:v>2016-09</c:v>
                </c:pt>
                <c:pt idx="648">
                  <c:v>2016-09</c:v>
                </c:pt>
                <c:pt idx="649">
                  <c:v>2016-09</c:v>
                </c:pt>
                <c:pt idx="650">
                  <c:v>2016-09</c:v>
                </c:pt>
                <c:pt idx="651">
                  <c:v>2016-09</c:v>
                </c:pt>
                <c:pt idx="652">
                  <c:v>2016-09</c:v>
                </c:pt>
                <c:pt idx="653">
                  <c:v>2016-09</c:v>
                </c:pt>
                <c:pt idx="654">
                  <c:v>2016-09</c:v>
                </c:pt>
                <c:pt idx="655">
                  <c:v>2016-09</c:v>
                </c:pt>
                <c:pt idx="656">
                  <c:v>2016-09</c:v>
                </c:pt>
                <c:pt idx="657">
                  <c:v>2016-09</c:v>
                </c:pt>
                <c:pt idx="658">
                  <c:v>2016-09</c:v>
                </c:pt>
                <c:pt idx="659">
                  <c:v>2016-09</c:v>
                </c:pt>
                <c:pt idx="660">
                  <c:v>2016-09</c:v>
                </c:pt>
                <c:pt idx="661">
                  <c:v>2016-09</c:v>
                </c:pt>
                <c:pt idx="662">
                  <c:v>2016-09</c:v>
                </c:pt>
                <c:pt idx="663">
                  <c:v>2016-09</c:v>
                </c:pt>
                <c:pt idx="664">
                  <c:v>2016-09</c:v>
                </c:pt>
                <c:pt idx="665">
                  <c:v>2016-09</c:v>
                </c:pt>
                <c:pt idx="666">
                  <c:v>2016-09</c:v>
                </c:pt>
                <c:pt idx="667">
                  <c:v>2016-09</c:v>
                </c:pt>
                <c:pt idx="668">
                  <c:v>2016-09</c:v>
                </c:pt>
                <c:pt idx="669">
                  <c:v>2016-09</c:v>
                </c:pt>
                <c:pt idx="670">
                  <c:v>2016-10</c:v>
                </c:pt>
                <c:pt idx="671">
                  <c:v>2016-10</c:v>
                </c:pt>
                <c:pt idx="672">
                  <c:v>2016-10</c:v>
                </c:pt>
                <c:pt idx="673">
                  <c:v>2016-10</c:v>
                </c:pt>
                <c:pt idx="674">
                  <c:v>2016-10</c:v>
                </c:pt>
                <c:pt idx="675">
                  <c:v>2016-10</c:v>
                </c:pt>
                <c:pt idx="676">
                  <c:v>2016-10</c:v>
                </c:pt>
                <c:pt idx="677">
                  <c:v>2016-10</c:v>
                </c:pt>
                <c:pt idx="678">
                  <c:v>2016-10</c:v>
                </c:pt>
                <c:pt idx="679">
                  <c:v>2016-10</c:v>
                </c:pt>
                <c:pt idx="680">
                  <c:v>2016-10</c:v>
                </c:pt>
                <c:pt idx="681">
                  <c:v>2016-10</c:v>
                </c:pt>
                <c:pt idx="682">
                  <c:v>2016-10</c:v>
                </c:pt>
                <c:pt idx="683">
                  <c:v>2016-10</c:v>
                </c:pt>
                <c:pt idx="684">
                  <c:v>2016-10</c:v>
                </c:pt>
                <c:pt idx="685">
                  <c:v>2016-10</c:v>
                </c:pt>
                <c:pt idx="686">
                  <c:v>2016-10</c:v>
                </c:pt>
                <c:pt idx="687">
                  <c:v>2016-10</c:v>
                </c:pt>
                <c:pt idx="688">
                  <c:v>2016-10</c:v>
                </c:pt>
                <c:pt idx="689">
                  <c:v>2016-10</c:v>
                </c:pt>
                <c:pt idx="690">
                  <c:v>2016-10</c:v>
                </c:pt>
                <c:pt idx="691">
                  <c:v>2016-10</c:v>
                </c:pt>
                <c:pt idx="692">
                  <c:v>2016-10</c:v>
                </c:pt>
                <c:pt idx="693">
                  <c:v>2016-10</c:v>
                </c:pt>
                <c:pt idx="694">
                  <c:v>2016-10</c:v>
                </c:pt>
                <c:pt idx="695">
                  <c:v>2016-10</c:v>
                </c:pt>
                <c:pt idx="696">
                  <c:v>2016-10</c:v>
                </c:pt>
                <c:pt idx="697">
                  <c:v>2016-10</c:v>
                </c:pt>
                <c:pt idx="698">
                  <c:v>2016-10</c:v>
                </c:pt>
                <c:pt idx="699">
                  <c:v>2016-10</c:v>
                </c:pt>
                <c:pt idx="700">
                  <c:v>2016-10</c:v>
                </c:pt>
                <c:pt idx="701">
                  <c:v>2016-11</c:v>
                </c:pt>
                <c:pt idx="702">
                  <c:v>2016-11</c:v>
                </c:pt>
                <c:pt idx="703">
                  <c:v>2016-11</c:v>
                </c:pt>
                <c:pt idx="704">
                  <c:v>2016-11</c:v>
                </c:pt>
                <c:pt idx="705">
                  <c:v>2016-11</c:v>
                </c:pt>
                <c:pt idx="706">
                  <c:v>2016-11</c:v>
                </c:pt>
                <c:pt idx="707">
                  <c:v>2016-11</c:v>
                </c:pt>
                <c:pt idx="708">
                  <c:v>2016-11</c:v>
                </c:pt>
                <c:pt idx="709">
                  <c:v>2016-11</c:v>
                </c:pt>
                <c:pt idx="710">
                  <c:v>2016-11</c:v>
                </c:pt>
                <c:pt idx="711">
                  <c:v>2016-11</c:v>
                </c:pt>
                <c:pt idx="712">
                  <c:v>2016-11</c:v>
                </c:pt>
                <c:pt idx="713">
                  <c:v>2016-11</c:v>
                </c:pt>
                <c:pt idx="714">
                  <c:v>2016-11</c:v>
                </c:pt>
                <c:pt idx="715">
                  <c:v>2016-11</c:v>
                </c:pt>
                <c:pt idx="716">
                  <c:v>2016-11</c:v>
                </c:pt>
                <c:pt idx="717">
                  <c:v>2016-11</c:v>
                </c:pt>
                <c:pt idx="718">
                  <c:v>2016-11</c:v>
                </c:pt>
                <c:pt idx="719">
                  <c:v>2016-11</c:v>
                </c:pt>
                <c:pt idx="720">
                  <c:v>2016-11</c:v>
                </c:pt>
                <c:pt idx="721">
                  <c:v>2016-11</c:v>
                </c:pt>
                <c:pt idx="722">
                  <c:v>2016-11</c:v>
                </c:pt>
                <c:pt idx="723">
                  <c:v>2016-11</c:v>
                </c:pt>
                <c:pt idx="724">
                  <c:v>2016-11</c:v>
                </c:pt>
                <c:pt idx="725">
                  <c:v>2016-11</c:v>
                </c:pt>
                <c:pt idx="726">
                  <c:v>2016-11</c:v>
                </c:pt>
                <c:pt idx="727">
                  <c:v>2016-11</c:v>
                </c:pt>
                <c:pt idx="728">
                  <c:v>2016-11</c:v>
                </c:pt>
                <c:pt idx="729">
                  <c:v>2016-11</c:v>
                </c:pt>
                <c:pt idx="730">
                  <c:v>2016-11</c:v>
                </c:pt>
                <c:pt idx="731">
                  <c:v>2016-12</c:v>
                </c:pt>
                <c:pt idx="732">
                  <c:v>2016-12</c:v>
                </c:pt>
                <c:pt idx="733">
                  <c:v>2016-12</c:v>
                </c:pt>
                <c:pt idx="734">
                  <c:v>2016-12</c:v>
                </c:pt>
                <c:pt idx="735">
                  <c:v>2016-12</c:v>
                </c:pt>
                <c:pt idx="736">
                  <c:v>2016-12</c:v>
                </c:pt>
                <c:pt idx="737">
                  <c:v>2016-12</c:v>
                </c:pt>
                <c:pt idx="738">
                  <c:v>2016-12</c:v>
                </c:pt>
                <c:pt idx="739">
                  <c:v>2016-12</c:v>
                </c:pt>
                <c:pt idx="740">
                  <c:v>2016-12</c:v>
                </c:pt>
                <c:pt idx="741">
                  <c:v>2016-12</c:v>
                </c:pt>
                <c:pt idx="742">
                  <c:v>2016-12</c:v>
                </c:pt>
                <c:pt idx="743">
                  <c:v>2016-12</c:v>
                </c:pt>
                <c:pt idx="744">
                  <c:v>2016-12</c:v>
                </c:pt>
                <c:pt idx="745">
                  <c:v>2016-12</c:v>
                </c:pt>
                <c:pt idx="746">
                  <c:v>2016-12</c:v>
                </c:pt>
                <c:pt idx="747">
                  <c:v>2016-12</c:v>
                </c:pt>
                <c:pt idx="748">
                  <c:v>2016-12</c:v>
                </c:pt>
                <c:pt idx="749">
                  <c:v>2016-12</c:v>
                </c:pt>
                <c:pt idx="750">
                  <c:v>2016-12</c:v>
                </c:pt>
                <c:pt idx="751">
                  <c:v>2016-12</c:v>
                </c:pt>
                <c:pt idx="752">
                  <c:v>2016-12</c:v>
                </c:pt>
                <c:pt idx="753">
                  <c:v>2016-12</c:v>
                </c:pt>
                <c:pt idx="754">
                  <c:v>2016-12</c:v>
                </c:pt>
                <c:pt idx="755">
                  <c:v>2016-12</c:v>
                </c:pt>
                <c:pt idx="756">
                  <c:v>2016-12</c:v>
                </c:pt>
                <c:pt idx="757">
                  <c:v>2016-12</c:v>
                </c:pt>
                <c:pt idx="758">
                  <c:v>2016-12</c:v>
                </c:pt>
                <c:pt idx="759">
                  <c:v>2016-12</c:v>
                </c:pt>
                <c:pt idx="760">
                  <c:v>2016-12</c:v>
                </c:pt>
                <c:pt idx="761">
                  <c:v>2016-12</c:v>
                </c:pt>
                <c:pt idx="762">
                  <c:v>2017-01</c:v>
                </c:pt>
                <c:pt idx="763">
                  <c:v>2017-01</c:v>
                </c:pt>
                <c:pt idx="764">
                  <c:v>2017-01</c:v>
                </c:pt>
                <c:pt idx="765">
                  <c:v>2017-01</c:v>
                </c:pt>
                <c:pt idx="766">
                  <c:v>2017-01</c:v>
                </c:pt>
                <c:pt idx="767">
                  <c:v>2017-01</c:v>
                </c:pt>
                <c:pt idx="768">
                  <c:v>2017-01</c:v>
                </c:pt>
                <c:pt idx="769">
                  <c:v>2017-01</c:v>
                </c:pt>
                <c:pt idx="770">
                  <c:v>2017-01</c:v>
                </c:pt>
                <c:pt idx="771">
                  <c:v>2017-01</c:v>
                </c:pt>
                <c:pt idx="772">
                  <c:v>2017-01</c:v>
                </c:pt>
                <c:pt idx="773">
                  <c:v>2017-01</c:v>
                </c:pt>
                <c:pt idx="774">
                  <c:v>2017-01</c:v>
                </c:pt>
                <c:pt idx="775">
                  <c:v>2017-01</c:v>
                </c:pt>
                <c:pt idx="776">
                  <c:v>2017-01</c:v>
                </c:pt>
                <c:pt idx="777">
                  <c:v>2017-01</c:v>
                </c:pt>
                <c:pt idx="778">
                  <c:v>2017-01</c:v>
                </c:pt>
                <c:pt idx="779">
                  <c:v>2017-01</c:v>
                </c:pt>
                <c:pt idx="780">
                  <c:v>2017-01</c:v>
                </c:pt>
                <c:pt idx="781">
                  <c:v>2017-01</c:v>
                </c:pt>
                <c:pt idx="782">
                  <c:v>2017-01</c:v>
                </c:pt>
                <c:pt idx="783">
                  <c:v>2017-01</c:v>
                </c:pt>
                <c:pt idx="784">
                  <c:v>2017-01</c:v>
                </c:pt>
                <c:pt idx="785">
                  <c:v>2017-01</c:v>
                </c:pt>
                <c:pt idx="786">
                  <c:v>2017-01</c:v>
                </c:pt>
                <c:pt idx="787">
                  <c:v>2017-01</c:v>
                </c:pt>
                <c:pt idx="788">
                  <c:v>2017-01</c:v>
                </c:pt>
                <c:pt idx="789">
                  <c:v>2017-01</c:v>
                </c:pt>
                <c:pt idx="790">
                  <c:v>2017-01</c:v>
                </c:pt>
                <c:pt idx="791">
                  <c:v>2017-01</c:v>
                </c:pt>
                <c:pt idx="792">
                  <c:v>2017-01</c:v>
                </c:pt>
                <c:pt idx="793">
                  <c:v>2017-02</c:v>
                </c:pt>
                <c:pt idx="794">
                  <c:v>2017-02</c:v>
                </c:pt>
                <c:pt idx="795">
                  <c:v>2017-02</c:v>
                </c:pt>
                <c:pt idx="796">
                  <c:v>2017-02</c:v>
                </c:pt>
                <c:pt idx="797">
                  <c:v>2017-02</c:v>
                </c:pt>
                <c:pt idx="798">
                  <c:v>2017-02</c:v>
                </c:pt>
                <c:pt idx="799">
                  <c:v>2017-02</c:v>
                </c:pt>
                <c:pt idx="800">
                  <c:v>2017-02</c:v>
                </c:pt>
                <c:pt idx="801">
                  <c:v>2017-02</c:v>
                </c:pt>
                <c:pt idx="802">
                  <c:v>2017-02</c:v>
                </c:pt>
                <c:pt idx="803">
                  <c:v>2017-02</c:v>
                </c:pt>
                <c:pt idx="804">
                  <c:v>2017-02</c:v>
                </c:pt>
                <c:pt idx="805">
                  <c:v>2017-02</c:v>
                </c:pt>
                <c:pt idx="806">
                  <c:v>2017-02</c:v>
                </c:pt>
                <c:pt idx="807">
                  <c:v>2017-02</c:v>
                </c:pt>
                <c:pt idx="808">
                  <c:v>2017-02</c:v>
                </c:pt>
                <c:pt idx="809">
                  <c:v>2017-02</c:v>
                </c:pt>
                <c:pt idx="810">
                  <c:v>2017-02</c:v>
                </c:pt>
                <c:pt idx="811">
                  <c:v>2017-02</c:v>
                </c:pt>
                <c:pt idx="812">
                  <c:v>2017-02</c:v>
                </c:pt>
                <c:pt idx="813">
                  <c:v>2017-02</c:v>
                </c:pt>
                <c:pt idx="814">
                  <c:v>2017-02</c:v>
                </c:pt>
                <c:pt idx="815">
                  <c:v>2017-02</c:v>
                </c:pt>
                <c:pt idx="816">
                  <c:v>2017-02</c:v>
                </c:pt>
                <c:pt idx="817">
                  <c:v>2017-02</c:v>
                </c:pt>
                <c:pt idx="818">
                  <c:v>2017-02</c:v>
                </c:pt>
                <c:pt idx="819">
                  <c:v>2017-02</c:v>
                </c:pt>
                <c:pt idx="820">
                  <c:v>2017-02</c:v>
                </c:pt>
                <c:pt idx="821">
                  <c:v>2017-03</c:v>
                </c:pt>
                <c:pt idx="822">
                  <c:v>2017-03</c:v>
                </c:pt>
                <c:pt idx="823">
                  <c:v>2017-03</c:v>
                </c:pt>
                <c:pt idx="824">
                  <c:v>2017-03</c:v>
                </c:pt>
                <c:pt idx="825">
                  <c:v>2017-03</c:v>
                </c:pt>
                <c:pt idx="826">
                  <c:v>2017-03</c:v>
                </c:pt>
                <c:pt idx="827">
                  <c:v>2017-03</c:v>
                </c:pt>
                <c:pt idx="828">
                  <c:v>2017-03</c:v>
                </c:pt>
                <c:pt idx="829">
                  <c:v>2017-03</c:v>
                </c:pt>
                <c:pt idx="830">
                  <c:v>2017-03</c:v>
                </c:pt>
                <c:pt idx="831">
                  <c:v>2017-03</c:v>
                </c:pt>
                <c:pt idx="832">
                  <c:v>2017-03</c:v>
                </c:pt>
                <c:pt idx="833">
                  <c:v>2017-03</c:v>
                </c:pt>
                <c:pt idx="834">
                  <c:v>2017-03</c:v>
                </c:pt>
                <c:pt idx="835">
                  <c:v>2017-03</c:v>
                </c:pt>
                <c:pt idx="836">
                  <c:v>2017-03</c:v>
                </c:pt>
                <c:pt idx="837">
                  <c:v>2017-03</c:v>
                </c:pt>
                <c:pt idx="838">
                  <c:v>2017-03</c:v>
                </c:pt>
                <c:pt idx="839">
                  <c:v>2017-03</c:v>
                </c:pt>
                <c:pt idx="840">
                  <c:v>2017-03</c:v>
                </c:pt>
                <c:pt idx="841">
                  <c:v>2017-03</c:v>
                </c:pt>
                <c:pt idx="842">
                  <c:v>2017-03</c:v>
                </c:pt>
                <c:pt idx="843">
                  <c:v>2017-03</c:v>
                </c:pt>
                <c:pt idx="844">
                  <c:v>2017-03</c:v>
                </c:pt>
                <c:pt idx="845">
                  <c:v>2017-03</c:v>
                </c:pt>
                <c:pt idx="846">
                  <c:v>2017-03</c:v>
                </c:pt>
                <c:pt idx="847">
                  <c:v>2017-03</c:v>
                </c:pt>
                <c:pt idx="848">
                  <c:v>2017-03</c:v>
                </c:pt>
                <c:pt idx="849">
                  <c:v>2017-03</c:v>
                </c:pt>
                <c:pt idx="850">
                  <c:v>2017-03</c:v>
                </c:pt>
                <c:pt idx="851">
                  <c:v>2017-03</c:v>
                </c:pt>
                <c:pt idx="852">
                  <c:v>2017-04</c:v>
                </c:pt>
                <c:pt idx="853">
                  <c:v>2017-04</c:v>
                </c:pt>
                <c:pt idx="854">
                  <c:v>2017-04</c:v>
                </c:pt>
                <c:pt idx="855">
                  <c:v>2017-04</c:v>
                </c:pt>
                <c:pt idx="856">
                  <c:v>2017-04</c:v>
                </c:pt>
                <c:pt idx="857">
                  <c:v>2017-04</c:v>
                </c:pt>
                <c:pt idx="858">
                  <c:v>2017-04</c:v>
                </c:pt>
                <c:pt idx="859">
                  <c:v>2017-04</c:v>
                </c:pt>
                <c:pt idx="860">
                  <c:v>2017-04</c:v>
                </c:pt>
                <c:pt idx="861">
                  <c:v>2017-04</c:v>
                </c:pt>
                <c:pt idx="862">
                  <c:v>2017-04</c:v>
                </c:pt>
                <c:pt idx="863">
                  <c:v>2017-04</c:v>
                </c:pt>
                <c:pt idx="864">
                  <c:v>2017-04</c:v>
                </c:pt>
                <c:pt idx="865">
                  <c:v>2017-04</c:v>
                </c:pt>
                <c:pt idx="866">
                  <c:v>2017-04</c:v>
                </c:pt>
                <c:pt idx="867">
                  <c:v>2017-04</c:v>
                </c:pt>
                <c:pt idx="868">
                  <c:v>2017-04</c:v>
                </c:pt>
                <c:pt idx="869">
                  <c:v>2017-04</c:v>
                </c:pt>
                <c:pt idx="870">
                  <c:v>2017-04</c:v>
                </c:pt>
                <c:pt idx="871">
                  <c:v>2017-04</c:v>
                </c:pt>
                <c:pt idx="872">
                  <c:v>2017-04</c:v>
                </c:pt>
                <c:pt idx="873">
                  <c:v>2017-04</c:v>
                </c:pt>
                <c:pt idx="874">
                  <c:v>2017-04</c:v>
                </c:pt>
                <c:pt idx="875">
                  <c:v>2017-04</c:v>
                </c:pt>
                <c:pt idx="876">
                  <c:v>2017-04</c:v>
                </c:pt>
                <c:pt idx="877">
                  <c:v>2017-04</c:v>
                </c:pt>
                <c:pt idx="878">
                  <c:v>2017-04</c:v>
                </c:pt>
                <c:pt idx="879">
                  <c:v>2017-04</c:v>
                </c:pt>
                <c:pt idx="880">
                  <c:v>2017-04</c:v>
                </c:pt>
                <c:pt idx="881">
                  <c:v>2017-04</c:v>
                </c:pt>
                <c:pt idx="882">
                  <c:v>2017-05</c:v>
                </c:pt>
                <c:pt idx="883">
                  <c:v>2017-05</c:v>
                </c:pt>
                <c:pt idx="884">
                  <c:v>2017-05</c:v>
                </c:pt>
                <c:pt idx="885">
                  <c:v>2017-05</c:v>
                </c:pt>
                <c:pt idx="886">
                  <c:v>2017-05</c:v>
                </c:pt>
                <c:pt idx="887">
                  <c:v>2017-05</c:v>
                </c:pt>
                <c:pt idx="888">
                  <c:v>2017-05</c:v>
                </c:pt>
                <c:pt idx="889">
                  <c:v>2017-05</c:v>
                </c:pt>
                <c:pt idx="890">
                  <c:v>2017-05</c:v>
                </c:pt>
                <c:pt idx="891">
                  <c:v>2017-05</c:v>
                </c:pt>
                <c:pt idx="892">
                  <c:v>2017-05</c:v>
                </c:pt>
                <c:pt idx="893">
                  <c:v>2017-05</c:v>
                </c:pt>
                <c:pt idx="894">
                  <c:v>2017-05</c:v>
                </c:pt>
                <c:pt idx="895">
                  <c:v>2017-05</c:v>
                </c:pt>
                <c:pt idx="896">
                  <c:v>2017-05</c:v>
                </c:pt>
                <c:pt idx="897">
                  <c:v>2017-05</c:v>
                </c:pt>
                <c:pt idx="898">
                  <c:v>2017-05</c:v>
                </c:pt>
                <c:pt idx="899">
                  <c:v>2017-05</c:v>
                </c:pt>
                <c:pt idx="900">
                  <c:v>2017-05</c:v>
                </c:pt>
                <c:pt idx="901">
                  <c:v>2017-05</c:v>
                </c:pt>
                <c:pt idx="902">
                  <c:v>2017-05</c:v>
                </c:pt>
                <c:pt idx="903">
                  <c:v>2017-05</c:v>
                </c:pt>
                <c:pt idx="904">
                  <c:v>2017-05</c:v>
                </c:pt>
                <c:pt idx="905">
                  <c:v>2017-05</c:v>
                </c:pt>
                <c:pt idx="906">
                  <c:v>2017-05</c:v>
                </c:pt>
                <c:pt idx="907">
                  <c:v>2017-05</c:v>
                </c:pt>
                <c:pt idx="908">
                  <c:v>2017-05</c:v>
                </c:pt>
                <c:pt idx="909">
                  <c:v>2017-05</c:v>
                </c:pt>
                <c:pt idx="910">
                  <c:v>2017-05</c:v>
                </c:pt>
                <c:pt idx="911">
                  <c:v>2017-05</c:v>
                </c:pt>
                <c:pt idx="912">
                  <c:v>2017-05</c:v>
                </c:pt>
                <c:pt idx="913">
                  <c:v>2017-06</c:v>
                </c:pt>
                <c:pt idx="914">
                  <c:v>2017-06</c:v>
                </c:pt>
                <c:pt idx="915">
                  <c:v>2017-06</c:v>
                </c:pt>
                <c:pt idx="916">
                  <c:v>2017-06</c:v>
                </c:pt>
                <c:pt idx="917">
                  <c:v>2017-06</c:v>
                </c:pt>
                <c:pt idx="918">
                  <c:v>2017-06</c:v>
                </c:pt>
                <c:pt idx="919">
                  <c:v>2017-06</c:v>
                </c:pt>
                <c:pt idx="920">
                  <c:v>2017-06</c:v>
                </c:pt>
                <c:pt idx="921">
                  <c:v>2017-06</c:v>
                </c:pt>
                <c:pt idx="922">
                  <c:v>2017-06</c:v>
                </c:pt>
                <c:pt idx="923">
                  <c:v>2017-06</c:v>
                </c:pt>
                <c:pt idx="924">
                  <c:v>2017-06</c:v>
                </c:pt>
                <c:pt idx="925">
                  <c:v>2017-06</c:v>
                </c:pt>
                <c:pt idx="926">
                  <c:v>2017-06</c:v>
                </c:pt>
                <c:pt idx="927">
                  <c:v>2017-06</c:v>
                </c:pt>
                <c:pt idx="928">
                  <c:v>2017-06</c:v>
                </c:pt>
                <c:pt idx="929">
                  <c:v>2017-06</c:v>
                </c:pt>
                <c:pt idx="930">
                  <c:v>2017-06</c:v>
                </c:pt>
                <c:pt idx="931">
                  <c:v>2017-06</c:v>
                </c:pt>
                <c:pt idx="932">
                  <c:v>2017-06</c:v>
                </c:pt>
                <c:pt idx="933">
                  <c:v>2017-06</c:v>
                </c:pt>
                <c:pt idx="934">
                  <c:v>2017-06</c:v>
                </c:pt>
                <c:pt idx="935">
                  <c:v>2017-06</c:v>
                </c:pt>
                <c:pt idx="936">
                  <c:v>2017-06</c:v>
                </c:pt>
                <c:pt idx="937">
                  <c:v>2017-06</c:v>
                </c:pt>
                <c:pt idx="938">
                  <c:v>2017-06</c:v>
                </c:pt>
                <c:pt idx="939">
                  <c:v>2017-06</c:v>
                </c:pt>
                <c:pt idx="940">
                  <c:v>2017-06</c:v>
                </c:pt>
                <c:pt idx="941">
                  <c:v>2017-06</c:v>
                </c:pt>
                <c:pt idx="942">
                  <c:v>2017-06</c:v>
                </c:pt>
                <c:pt idx="943">
                  <c:v>2017-07</c:v>
                </c:pt>
                <c:pt idx="944">
                  <c:v>2017-07</c:v>
                </c:pt>
                <c:pt idx="945">
                  <c:v>2017-07</c:v>
                </c:pt>
                <c:pt idx="946">
                  <c:v>2017-07</c:v>
                </c:pt>
                <c:pt idx="947">
                  <c:v>2017-07</c:v>
                </c:pt>
                <c:pt idx="948">
                  <c:v>2017-07</c:v>
                </c:pt>
                <c:pt idx="949">
                  <c:v>2017-07</c:v>
                </c:pt>
                <c:pt idx="950">
                  <c:v>2017-07</c:v>
                </c:pt>
                <c:pt idx="951">
                  <c:v>2017-07</c:v>
                </c:pt>
                <c:pt idx="952">
                  <c:v>2017-07</c:v>
                </c:pt>
                <c:pt idx="953">
                  <c:v>2017-07</c:v>
                </c:pt>
                <c:pt idx="954">
                  <c:v>2017-07</c:v>
                </c:pt>
                <c:pt idx="955">
                  <c:v>2017-07</c:v>
                </c:pt>
                <c:pt idx="956">
                  <c:v>2017-07</c:v>
                </c:pt>
                <c:pt idx="957">
                  <c:v>2017-07</c:v>
                </c:pt>
                <c:pt idx="958">
                  <c:v>2017-07</c:v>
                </c:pt>
                <c:pt idx="959">
                  <c:v>2017-07</c:v>
                </c:pt>
                <c:pt idx="960">
                  <c:v>2017-07</c:v>
                </c:pt>
                <c:pt idx="961">
                  <c:v>2017-07</c:v>
                </c:pt>
                <c:pt idx="962">
                  <c:v>2017-07</c:v>
                </c:pt>
                <c:pt idx="963">
                  <c:v>2017-07</c:v>
                </c:pt>
                <c:pt idx="964">
                  <c:v>2017-07</c:v>
                </c:pt>
                <c:pt idx="965">
                  <c:v>2017-07</c:v>
                </c:pt>
                <c:pt idx="966">
                  <c:v>2017-07</c:v>
                </c:pt>
                <c:pt idx="967">
                  <c:v>2017-07</c:v>
                </c:pt>
                <c:pt idx="968">
                  <c:v>2017-07</c:v>
                </c:pt>
                <c:pt idx="969">
                  <c:v>2017-07</c:v>
                </c:pt>
                <c:pt idx="970">
                  <c:v>2017-07</c:v>
                </c:pt>
                <c:pt idx="971">
                  <c:v>2017-07</c:v>
                </c:pt>
                <c:pt idx="972">
                  <c:v>2017-07</c:v>
                </c:pt>
                <c:pt idx="973">
                  <c:v>2017-07</c:v>
                </c:pt>
                <c:pt idx="974">
                  <c:v>2017-08</c:v>
                </c:pt>
                <c:pt idx="975">
                  <c:v>2017-08</c:v>
                </c:pt>
                <c:pt idx="976">
                  <c:v>2017-08</c:v>
                </c:pt>
                <c:pt idx="977">
                  <c:v>2017-08</c:v>
                </c:pt>
                <c:pt idx="978">
                  <c:v>2017-08</c:v>
                </c:pt>
                <c:pt idx="979">
                  <c:v>2017-08</c:v>
                </c:pt>
                <c:pt idx="980">
                  <c:v>2017-08</c:v>
                </c:pt>
                <c:pt idx="981">
                  <c:v>2017-08</c:v>
                </c:pt>
                <c:pt idx="982">
                  <c:v>2017-08</c:v>
                </c:pt>
                <c:pt idx="983">
                  <c:v>2017-08</c:v>
                </c:pt>
                <c:pt idx="984">
                  <c:v>2017-08</c:v>
                </c:pt>
                <c:pt idx="985">
                  <c:v>2017-08</c:v>
                </c:pt>
                <c:pt idx="986">
                  <c:v>2017-08</c:v>
                </c:pt>
                <c:pt idx="987">
                  <c:v>2017-08</c:v>
                </c:pt>
                <c:pt idx="988">
                  <c:v>2017-08</c:v>
                </c:pt>
                <c:pt idx="989">
                  <c:v>2017-08</c:v>
                </c:pt>
                <c:pt idx="990">
                  <c:v>2017-08</c:v>
                </c:pt>
                <c:pt idx="991">
                  <c:v>2017-08</c:v>
                </c:pt>
                <c:pt idx="992">
                  <c:v>2017-08</c:v>
                </c:pt>
                <c:pt idx="993">
                  <c:v>2017-08</c:v>
                </c:pt>
                <c:pt idx="994">
                  <c:v>2017-08</c:v>
                </c:pt>
                <c:pt idx="995">
                  <c:v>2017-08</c:v>
                </c:pt>
                <c:pt idx="996">
                  <c:v>2017-08</c:v>
                </c:pt>
                <c:pt idx="997">
                  <c:v>2017-08</c:v>
                </c:pt>
                <c:pt idx="998">
                  <c:v>2017-08</c:v>
                </c:pt>
                <c:pt idx="999">
                  <c:v>2017-08</c:v>
                </c:pt>
                <c:pt idx="1000">
                  <c:v>2017-08</c:v>
                </c:pt>
                <c:pt idx="1001">
                  <c:v>2017-08</c:v>
                </c:pt>
                <c:pt idx="1002">
                  <c:v>2017-08</c:v>
                </c:pt>
                <c:pt idx="1003">
                  <c:v>2017-08</c:v>
                </c:pt>
                <c:pt idx="1004">
                  <c:v>2017-08</c:v>
                </c:pt>
                <c:pt idx="1005">
                  <c:v>2017-09</c:v>
                </c:pt>
                <c:pt idx="1006">
                  <c:v>2017-09</c:v>
                </c:pt>
                <c:pt idx="1007">
                  <c:v>2017-09</c:v>
                </c:pt>
                <c:pt idx="1008">
                  <c:v>2017-09</c:v>
                </c:pt>
                <c:pt idx="1009">
                  <c:v>2017-09</c:v>
                </c:pt>
                <c:pt idx="1010">
                  <c:v>2017-09</c:v>
                </c:pt>
                <c:pt idx="1011">
                  <c:v>2017-09</c:v>
                </c:pt>
                <c:pt idx="1012">
                  <c:v>2017-09</c:v>
                </c:pt>
                <c:pt idx="1013">
                  <c:v>2017-09</c:v>
                </c:pt>
                <c:pt idx="1014">
                  <c:v>2017-09</c:v>
                </c:pt>
                <c:pt idx="1015">
                  <c:v>2017-09</c:v>
                </c:pt>
                <c:pt idx="1016">
                  <c:v>2017-09</c:v>
                </c:pt>
                <c:pt idx="1017">
                  <c:v>2017-09</c:v>
                </c:pt>
                <c:pt idx="1018">
                  <c:v>2017-09</c:v>
                </c:pt>
                <c:pt idx="1019">
                  <c:v>2017-09</c:v>
                </c:pt>
                <c:pt idx="1020">
                  <c:v>2017-09</c:v>
                </c:pt>
                <c:pt idx="1021">
                  <c:v>2017-09</c:v>
                </c:pt>
                <c:pt idx="1022">
                  <c:v>2017-09</c:v>
                </c:pt>
                <c:pt idx="1023">
                  <c:v>2017-09</c:v>
                </c:pt>
                <c:pt idx="1024">
                  <c:v>2017-09</c:v>
                </c:pt>
                <c:pt idx="1025">
                  <c:v>2017-09</c:v>
                </c:pt>
                <c:pt idx="1026">
                  <c:v>2017-09</c:v>
                </c:pt>
                <c:pt idx="1027">
                  <c:v>2017-09</c:v>
                </c:pt>
                <c:pt idx="1028">
                  <c:v>2017-09</c:v>
                </c:pt>
                <c:pt idx="1029">
                  <c:v>2017-09</c:v>
                </c:pt>
                <c:pt idx="1030">
                  <c:v>2017-09</c:v>
                </c:pt>
                <c:pt idx="1031">
                  <c:v>2017-09</c:v>
                </c:pt>
                <c:pt idx="1032">
                  <c:v>2017-09</c:v>
                </c:pt>
                <c:pt idx="1033">
                  <c:v>2017-09</c:v>
                </c:pt>
                <c:pt idx="1034">
                  <c:v>2017-09</c:v>
                </c:pt>
                <c:pt idx="1035">
                  <c:v>2017-10</c:v>
                </c:pt>
                <c:pt idx="1036">
                  <c:v>2017-10</c:v>
                </c:pt>
                <c:pt idx="1037">
                  <c:v>2017-10</c:v>
                </c:pt>
                <c:pt idx="1038">
                  <c:v>2017-10</c:v>
                </c:pt>
                <c:pt idx="1039">
                  <c:v>2017-10</c:v>
                </c:pt>
                <c:pt idx="1040">
                  <c:v>2017-10</c:v>
                </c:pt>
                <c:pt idx="1041">
                  <c:v>2017-10</c:v>
                </c:pt>
                <c:pt idx="1042">
                  <c:v>2017-10</c:v>
                </c:pt>
                <c:pt idx="1043">
                  <c:v>2017-10</c:v>
                </c:pt>
                <c:pt idx="1044">
                  <c:v>2017-10</c:v>
                </c:pt>
                <c:pt idx="1045">
                  <c:v>2017-10</c:v>
                </c:pt>
                <c:pt idx="1046">
                  <c:v>2017-10</c:v>
                </c:pt>
                <c:pt idx="1047">
                  <c:v>2017-10</c:v>
                </c:pt>
                <c:pt idx="1048">
                  <c:v>2017-10</c:v>
                </c:pt>
                <c:pt idx="1049">
                  <c:v>2017-10</c:v>
                </c:pt>
                <c:pt idx="1050">
                  <c:v>2017-10</c:v>
                </c:pt>
                <c:pt idx="1051">
                  <c:v>2017-10</c:v>
                </c:pt>
                <c:pt idx="1052">
                  <c:v>2017-10</c:v>
                </c:pt>
                <c:pt idx="1053">
                  <c:v>2017-10</c:v>
                </c:pt>
                <c:pt idx="1054">
                  <c:v>2017-10</c:v>
                </c:pt>
                <c:pt idx="1055">
                  <c:v>2017-10</c:v>
                </c:pt>
                <c:pt idx="1056">
                  <c:v>2017-10</c:v>
                </c:pt>
                <c:pt idx="1057">
                  <c:v>2017-10</c:v>
                </c:pt>
                <c:pt idx="1058">
                  <c:v>2017-10</c:v>
                </c:pt>
                <c:pt idx="1059">
                  <c:v>2017-10</c:v>
                </c:pt>
                <c:pt idx="1060">
                  <c:v>2017-10</c:v>
                </c:pt>
                <c:pt idx="1061">
                  <c:v>2017-10</c:v>
                </c:pt>
                <c:pt idx="1062">
                  <c:v>2017-10</c:v>
                </c:pt>
                <c:pt idx="1063">
                  <c:v>2017-10</c:v>
                </c:pt>
                <c:pt idx="1064">
                  <c:v>2017-10</c:v>
                </c:pt>
                <c:pt idx="1065">
                  <c:v>2017-10</c:v>
                </c:pt>
                <c:pt idx="1066">
                  <c:v>2017-11</c:v>
                </c:pt>
                <c:pt idx="1067">
                  <c:v>2017-11</c:v>
                </c:pt>
                <c:pt idx="1068">
                  <c:v>2017-11</c:v>
                </c:pt>
                <c:pt idx="1069">
                  <c:v>2017-11</c:v>
                </c:pt>
                <c:pt idx="1070">
                  <c:v>2017-11</c:v>
                </c:pt>
                <c:pt idx="1071">
                  <c:v>2017-11</c:v>
                </c:pt>
                <c:pt idx="1072">
                  <c:v>2017-11</c:v>
                </c:pt>
                <c:pt idx="1073">
                  <c:v>2017-11</c:v>
                </c:pt>
                <c:pt idx="1074">
                  <c:v>2017-11</c:v>
                </c:pt>
                <c:pt idx="1075">
                  <c:v>2017-11</c:v>
                </c:pt>
                <c:pt idx="1076">
                  <c:v>2017-11</c:v>
                </c:pt>
                <c:pt idx="1077">
                  <c:v>2017-11</c:v>
                </c:pt>
                <c:pt idx="1078">
                  <c:v>2017-11</c:v>
                </c:pt>
                <c:pt idx="1079">
                  <c:v>2017-11</c:v>
                </c:pt>
                <c:pt idx="1080">
                  <c:v>2017-11</c:v>
                </c:pt>
                <c:pt idx="1081">
                  <c:v>2017-11</c:v>
                </c:pt>
                <c:pt idx="1082">
                  <c:v>2017-11</c:v>
                </c:pt>
                <c:pt idx="1083">
                  <c:v>2017-11</c:v>
                </c:pt>
                <c:pt idx="1084">
                  <c:v>2017-11</c:v>
                </c:pt>
                <c:pt idx="1085">
                  <c:v>2017-11</c:v>
                </c:pt>
                <c:pt idx="1086">
                  <c:v>2017-11</c:v>
                </c:pt>
                <c:pt idx="1087">
                  <c:v>2017-11</c:v>
                </c:pt>
                <c:pt idx="1088">
                  <c:v>2017-11</c:v>
                </c:pt>
                <c:pt idx="1089">
                  <c:v>2017-11</c:v>
                </c:pt>
                <c:pt idx="1090">
                  <c:v>2017-11</c:v>
                </c:pt>
                <c:pt idx="1091">
                  <c:v>2017-11</c:v>
                </c:pt>
                <c:pt idx="1092">
                  <c:v>2017-11</c:v>
                </c:pt>
                <c:pt idx="1093">
                  <c:v>2017-11</c:v>
                </c:pt>
                <c:pt idx="1094">
                  <c:v>2017-11</c:v>
                </c:pt>
                <c:pt idx="1095">
                  <c:v>2017-11</c:v>
                </c:pt>
                <c:pt idx="1096">
                  <c:v>2017-12</c:v>
                </c:pt>
                <c:pt idx="1097">
                  <c:v>2017-12</c:v>
                </c:pt>
                <c:pt idx="1098">
                  <c:v>2017-12</c:v>
                </c:pt>
                <c:pt idx="1099">
                  <c:v>2017-12</c:v>
                </c:pt>
                <c:pt idx="1100">
                  <c:v>2017-12</c:v>
                </c:pt>
                <c:pt idx="1101">
                  <c:v>2017-12</c:v>
                </c:pt>
                <c:pt idx="1102">
                  <c:v>2017-12</c:v>
                </c:pt>
                <c:pt idx="1103">
                  <c:v>2017-12</c:v>
                </c:pt>
                <c:pt idx="1104">
                  <c:v>2017-12</c:v>
                </c:pt>
                <c:pt idx="1105">
                  <c:v>2017-12</c:v>
                </c:pt>
                <c:pt idx="1106">
                  <c:v>2017-12</c:v>
                </c:pt>
                <c:pt idx="1107">
                  <c:v>2017-12</c:v>
                </c:pt>
                <c:pt idx="1108">
                  <c:v>2017-12</c:v>
                </c:pt>
                <c:pt idx="1109">
                  <c:v>2017-12</c:v>
                </c:pt>
                <c:pt idx="1110">
                  <c:v>2017-12</c:v>
                </c:pt>
                <c:pt idx="1111">
                  <c:v>2017-12</c:v>
                </c:pt>
                <c:pt idx="1112">
                  <c:v>2017-12</c:v>
                </c:pt>
                <c:pt idx="1113">
                  <c:v>2017-12</c:v>
                </c:pt>
                <c:pt idx="1114">
                  <c:v>2017-12</c:v>
                </c:pt>
                <c:pt idx="1115">
                  <c:v>2017-12</c:v>
                </c:pt>
                <c:pt idx="1116">
                  <c:v>2017-12</c:v>
                </c:pt>
                <c:pt idx="1117">
                  <c:v>2017-12</c:v>
                </c:pt>
                <c:pt idx="1118">
                  <c:v>2017-12</c:v>
                </c:pt>
                <c:pt idx="1119">
                  <c:v>2017-12</c:v>
                </c:pt>
                <c:pt idx="1120">
                  <c:v>2017-12</c:v>
                </c:pt>
                <c:pt idx="1121">
                  <c:v>2017-12</c:v>
                </c:pt>
                <c:pt idx="1122">
                  <c:v>2017-12</c:v>
                </c:pt>
                <c:pt idx="1123">
                  <c:v>2017-12</c:v>
                </c:pt>
                <c:pt idx="1124">
                  <c:v>2017-12</c:v>
                </c:pt>
                <c:pt idx="1125">
                  <c:v>2017-12</c:v>
                </c:pt>
                <c:pt idx="1126">
                  <c:v>2017-12</c:v>
                </c:pt>
                <c:pt idx="1127">
                  <c:v>2018-01</c:v>
                </c:pt>
                <c:pt idx="1128">
                  <c:v>2018-01</c:v>
                </c:pt>
                <c:pt idx="1129">
                  <c:v>2018-01</c:v>
                </c:pt>
                <c:pt idx="1130">
                  <c:v>2018-01</c:v>
                </c:pt>
                <c:pt idx="1131">
                  <c:v>2018-01</c:v>
                </c:pt>
                <c:pt idx="1132">
                  <c:v>2018-01</c:v>
                </c:pt>
                <c:pt idx="1133">
                  <c:v>2018-01</c:v>
                </c:pt>
                <c:pt idx="1134">
                  <c:v>2018-01</c:v>
                </c:pt>
                <c:pt idx="1135">
                  <c:v>2018-01</c:v>
                </c:pt>
                <c:pt idx="1136">
                  <c:v>2018-01</c:v>
                </c:pt>
                <c:pt idx="1137">
                  <c:v>2018-01</c:v>
                </c:pt>
                <c:pt idx="1138">
                  <c:v>2018-01</c:v>
                </c:pt>
                <c:pt idx="1139">
                  <c:v>2018-01</c:v>
                </c:pt>
                <c:pt idx="1140">
                  <c:v>2018-01</c:v>
                </c:pt>
                <c:pt idx="1141">
                  <c:v>2018-01</c:v>
                </c:pt>
                <c:pt idx="1142">
                  <c:v>2018-01</c:v>
                </c:pt>
                <c:pt idx="1143">
                  <c:v>2018-01</c:v>
                </c:pt>
                <c:pt idx="1144">
                  <c:v>2018-01</c:v>
                </c:pt>
                <c:pt idx="1145">
                  <c:v>2018-01</c:v>
                </c:pt>
                <c:pt idx="1146">
                  <c:v>2018-01</c:v>
                </c:pt>
                <c:pt idx="1147">
                  <c:v>2018-01</c:v>
                </c:pt>
                <c:pt idx="1148">
                  <c:v>2018-01</c:v>
                </c:pt>
                <c:pt idx="1149">
                  <c:v>2018-01</c:v>
                </c:pt>
                <c:pt idx="1150">
                  <c:v>2018-01</c:v>
                </c:pt>
                <c:pt idx="1151">
                  <c:v>2018-01</c:v>
                </c:pt>
                <c:pt idx="1152">
                  <c:v>2018-01</c:v>
                </c:pt>
                <c:pt idx="1153">
                  <c:v>2018-01</c:v>
                </c:pt>
                <c:pt idx="1154">
                  <c:v>2018-01</c:v>
                </c:pt>
                <c:pt idx="1155">
                  <c:v>2018-01</c:v>
                </c:pt>
                <c:pt idx="1156">
                  <c:v>2018-01</c:v>
                </c:pt>
                <c:pt idx="1157">
                  <c:v>2018-01</c:v>
                </c:pt>
                <c:pt idx="1158">
                  <c:v>2018-02</c:v>
                </c:pt>
                <c:pt idx="1159">
                  <c:v>2018-02</c:v>
                </c:pt>
                <c:pt idx="1160">
                  <c:v>2018-02</c:v>
                </c:pt>
                <c:pt idx="1161">
                  <c:v>2018-02</c:v>
                </c:pt>
                <c:pt idx="1162">
                  <c:v>2018-02</c:v>
                </c:pt>
                <c:pt idx="1163">
                  <c:v>2018-02</c:v>
                </c:pt>
                <c:pt idx="1164">
                  <c:v>2018-02</c:v>
                </c:pt>
                <c:pt idx="1165">
                  <c:v>2018-02</c:v>
                </c:pt>
                <c:pt idx="1166">
                  <c:v>2018-02</c:v>
                </c:pt>
                <c:pt idx="1167">
                  <c:v>2018-02</c:v>
                </c:pt>
                <c:pt idx="1168">
                  <c:v>2018-02</c:v>
                </c:pt>
                <c:pt idx="1169">
                  <c:v>2018-02</c:v>
                </c:pt>
                <c:pt idx="1170">
                  <c:v>2018-02</c:v>
                </c:pt>
                <c:pt idx="1171">
                  <c:v>2018-02</c:v>
                </c:pt>
                <c:pt idx="1172">
                  <c:v>2018-02</c:v>
                </c:pt>
                <c:pt idx="1173">
                  <c:v>2018-02</c:v>
                </c:pt>
                <c:pt idx="1174">
                  <c:v>2018-02</c:v>
                </c:pt>
                <c:pt idx="1175">
                  <c:v>2018-02</c:v>
                </c:pt>
                <c:pt idx="1176">
                  <c:v>2018-02</c:v>
                </c:pt>
                <c:pt idx="1177">
                  <c:v>2018-02</c:v>
                </c:pt>
                <c:pt idx="1178">
                  <c:v>2018-02</c:v>
                </c:pt>
                <c:pt idx="1179">
                  <c:v>2018-02</c:v>
                </c:pt>
                <c:pt idx="1180">
                  <c:v>2018-02</c:v>
                </c:pt>
                <c:pt idx="1181">
                  <c:v>2018-02</c:v>
                </c:pt>
                <c:pt idx="1182">
                  <c:v>2018-02</c:v>
                </c:pt>
                <c:pt idx="1183">
                  <c:v>2018-02</c:v>
                </c:pt>
                <c:pt idx="1184">
                  <c:v>2018-02</c:v>
                </c:pt>
                <c:pt idx="1185">
                  <c:v>2018-02</c:v>
                </c:pt>
                <c:pt idx="1186">
                  <c:v>2018-03</c:v>
                </c:pt>
                <c:pt idx="1187">
                  <c:v>2018-03</c:v>
                </c:pt>
                <c:pt idx="1188">
                  <c:v>2018-03</c:v>
                </c:pt>
                <c:pt idx="1189">
                  <c:v>2018-03</c:v>
                </c:pt>
                <c:pt idx="1190">
                  <c:v>2018-03</c:v>
                </c:pt>
                <c:pt idx="1191">
                  <c:v>2018-03</c:v>
                </c:pt>
                <c:pt idx="1192">
                  <c:v>2018-03</c:v>
                </c:pt>
                <c:pt idx="1193">
                  <c:v>2018-03</c:v>
                </c:pt>
                <c:pt idx="1194">
                  <c:v>2018-03</c:v>
                </c:pt>
                <c:pt idx="1195">
                  <c:v>2018-03</c:v>
                </c:pt>
                <c:pt idx="1196">
                  <c:v>2018-03</c:v>
                </c:pt>
                <c:pt idx="1197">
                  <c:v>2018-03</c:v>
                </c:pt>
                <c:pt idx="1198">
                  <c:v>2018-03</c:v>
                </c:pt>
                <c:pt idx="1199">
                  <c:v>2018-03</c:v>
                </c:pt>
                <c:pt idx="1200">
                  <c:v>2018-03</c:v>
                </c:pt>
                <c:pt idx="1201">
                  <c:v>2018-03</c:v>
                </c:pt>
                <c:pt idx="1202">
                  <c:v>2018-03</c:v>
                </c:pt>
                <c:pt idx="1203">
                  <c:v>2018-03</c:v>
                </c:pt>
                <c:pt idx="1204">
                  <c:v>2018-03</c:v>
                </c:pt>
                <c:pt idx="1205">
                  <c:v>2018-03</c:v>
                </c:pt>
                <c:pt idx="1206">
                  <c:v>2018-03</c:v>
                </c:pt>
                <c:pt idx="1207">
                  <c:v>2018-03</c:v>
                </c:pt>
                <c:pt idx="1208">
                  <c:v>2018-03</c:v>
                </c:pt>
                <c:pt idx="1209">
                  <c:v>2018-03</c:v>
                </c:pt>
                <c:pt idx="1210">
                  <c:v>2018-03</c:v>
                </c:pt>
                <c:pt idx="1211">
                  <c:v>2018-03</c:v>
                </c:pt>
                <c:pt idx="1212">
                  <c:v>2018-03</c:v>
                </c:pt>
                <c:pt idx="1213">
                  <c:v>2018-03</c:v>
                </c:pt>
                <c:pt idx="1214">
                  <c:v>2018-03</c:v>
                </c:pt>
                <c:pt idx="1215">
                  <c:v>2018-03</c:v>
                </c:pt>
                <c:pt idx="1216">
                  <c:v>2018-03</c:v>
                </c:pt>
                <c:pt idx="1217">
                  <c:v>2018-04</c:v>
                </c:pt>
                <c:pt idx="1218">
                  <c:v>2018-04</c:v>
                </c:pt>
                <c:pt idx="1219">
                  <c:v>2018-04</c:v>
                </c:pt>
                <c:pt idx="1220">
                  <c:v>2018-04</c:v>
                </c:pt>
                <c:pt idx="1221">
                  <c:v>2018-04</c:v>
                </c:pt>
                <c:pt idx="1222">
                  <c:v>2018-04</c:v>
                </c:pt>
                <c:pt idx="1223">
                  <c:v>2018-04</c:v>
                </c:pt>
                <c:pt idx="1224">
                  <c:v>2018-04</c:v>
                </c:pt>
                <c:pt idx="1225">
                  <c:v>2018-04</c:v>
                </c:pt>
                <c:pt idx="1226">
                  <c:v>2018-04</c:v>
                </c:pt>
                <c:pt idx="1227">
                  <c:v>2018-04</c:v>
                </c:pt>
                <c:pt idx="1228">
                  <c:v>2018-04</c:v>
                </c:pt>
                <c:pt idx="1229">
                  <c:v>2018-04</c:v>
                </c:pt>
                <c:pt idx="1230">
                  <c:v>2018-04</c:v>
                </c:pt>
                <c:pt idx="1231">
                  <c:v>2018-04</c:v>
                </c:pt>
                <c:pt idx="1232">
                  <c:v>2018-04</c:v>
                </c:pt>
                <c:pt idx="1233">
                  <c:v>2018-04</c:v>
                </c:pt>
                <c:pt idx="1234">
                  <c:v>2018-04</c:v>
                </c:pt>
                <c:pt idx="1235">
                  <c:v>2018-04</c:v>
                </c:pt>
                <c:pt idx="1236">
                  <c:v>2018-04</c:v>
                </c:pt>
                <c:pt idx="1237">
                  <c:v>2018-04</c:v>
                </c:pt>
                <c:pt idx="1238">
                  <c:v>2018-04</c:v>
                </c:pt>
                <c:pt idx="1239">
                  <c:v>2018-04</c:v>
                </c:pt>
                <c:pt idx="1240">
                  <c:v>2018-04</c:v>
                </c:pt>
                <c:pt idx="1241">
                  <c:v>2018-04</c:v>
                </c:pt>
                <c:pt idx="1242">
                  <c:v>2018-04</c:v>
                </c:pt>
                <c:pt idx="1243">
                  <c:v>2018-04</c:v>
                </c:pt>
                <c:pt idx="1244">
                  <c:v>2018-04</c:v>
                </c:pt>
                <c:pt idx="1245">
                  <c:v>2018-04</c:v>
                </c:pt>
                <c:pt idx="1246">
                  <c:v>2018-04</c:v>
                </c:pt>
                <c:pt idx="1247">
                  <c:v>2018-05</c:v>
                </c:pt>
                <c:pt idx="1248">
                  <c:v>2018-05</c:v>
                </c:pt>
                <c:pt idx="1249">
                  <c:v>2018-05</c:v>
                </c:pt>
                <c:pt idx="1250">
                  <c:v>2018-05</c:v>
                </c:pt>
                <c:pt idx="1251">
                  <c:v>2018-05</c:v>
                </c:pt>
                <c:pt idx="1252">
                  <c:v>2018-05</c:v>
                </c:pt>
                <c:pt idx="1253">
                  <c:v>2018-05</c:v>
                </c:pt>
                <c:pt idx="1254">
                  <c:v>2018-05</c:v>
                </c:pt>
                <c:pt idx="1255">
                  <c:v>2018-05</c:v>
                </c:pt>
                <c:pt idx="1256">
                  <c:v>2018-05</c:v>
                </c:pt>
                <c:pt idx="1257">
                  <c:v>2018-05</c:v>
                </c:pt>
                <c:pt idx="1258">
                  <c:v>2018-05</c:v>
                </c:pt>
                <c:pt idx="1259">
                  <c:v>2018-05</c:v>
                </c:pt>
                <c:pt idx="1260">
                  <c:v>2018-05</c:v>
                </c:pt>
                <c:pt idx="1261">
                  <c:v>2018-05</c:v>
                </c:pt>
                <c:pt idx="1262">
                  <c:v>2018-05</c:v>
                </c:pt>
                <c:pt idx="1263">
                  <c:v>2018-05</c:v>
                </c:pt>
                <c:pt idx="1264">
                  <c:v>2018-05</c:v>
                </c:pt>
                <c:pt idx="1265">
                  <c:v>2018-05</c:v>
                </c:pt>
                <c:pt idx="1266">
                  <c:v>2018-05</c:v>
                </c:pt>
                <c:pt idx="1267">
                  <c:v>2018-05</c:v>
                </c:pt>
                <c:pt idx="1268">
                  <c:v>2018-05</c:v>
                </c:pt>
                <c:pt idx="1269">
                  <c:v>2018-05</c:v>
                </c:pt>
                <c:pt idx="1270">
                  <c:v>2018-05</c:v>
                </c:pt>
                <c:pt idx="1271">
                  <c:v>2018-05</c:v>
                </c:pt>
                <c:pt idx="1272">
                  <c:v>2018-05</c:v>
                </c:pt>
                <c:pt idx="1273">
                  <c:v>2018-05</c:v>
                </c:pt>
                <c:pt idx="1274">
                  <c:v>2018-05</c:v>
                </c:pt>
                <c:pt idx="1275">
                  <c:v>2018-05</c:v>
                </c:pt>
                <c:pt idx="1276">
                  <c:v>2018-05</c:v>
                </c:pt>
                <c:pt idx="1277">
                  <c:v>2018-05</c:v>
                </c:pt>
                <c:pt idx="1278">
                  <c:v>2018-06</c:v>
                </c:pt>
                <c:pt idx="1279">
                  <c:v>2018-06</c:v>
                </c:pt>
                <c:pt idx="1280">
                  <c:v>2018-06</c:v>
                </c:pt>
                <c:pt idx="1281">
                  <c:v>2018-06</c:v>
                </c:pt>
                <c:pt idx="1282">
                  <c:v>2018-06</c:v>
                </c:pt>
                <c:pt idx="1283">
                  <c:v>2018-06</c:v>
                </c:pt>
                <c:pt idx="1284">
                  <c:v>2018-06</c:v>
                </c:pt>
                <c:pt idx="1285">
                  <c:v>2018-06</c:v>
                </c:pt>
                <c:pt idx="1286">
                  <c:v>2018-06</c:v>
                </c:pt>
                <c:pt idx="1287">
                  <c:v>2018-06</c:v>
                </c:pt>
                <c:pt idx="1288">
                  <c:v>2018-06</c:v>
                </c:pt>
                <c:pt idx="1289">
                  <c:v>2018-06</c:v>
                </c:pt>
                <c:pt idx="1290">
                  <c:v>2018-06</c:v>
                </c:pt>
                <c:pt idx="1291">
                  <c:v>2018-06</c:v>
                </c:pt>
                <c:pt idx="1292">
                  <c:v>2018-06</c:v>
                </c:pt>
                <c:pt idx="1293">
                  <c:v>2018-06</c:v>
                </c:pt>
                <c:pt idx="1294">
                  <c:v>2018-06</c:v>
                </c:pt>
                <c:pt idx="1295">
                  <c:v>2018-06</c:v>
                </c:pt>
                <c:pt idx="1296">
                  <c:v>2018-06</c:v>
                </c:pt>
                <c:pt idx="1297">
                  <c:v>2018-06</c:v>
                </c:pt>
                <c:pt idx="1298">
                  <c:v>2018-06</c:v>
                </c:pt>
                <c:pt idx="1299">
                  <c:v>2018-06</c:v>
                </c:pt>
                <c:pt idx="1300">
                  <c:v>2018-06</c:v>
                </c:pt>
                <c:pt idx="1301">
                  <c:v>2018-06</c:v>
                </c:pt>
                <c:pt idx="1302">
                  <c:v>2018-06</c:v>
                </c:pt>
                <c:pt idx="1303">
                  <c:v>2018-06</c:v>
                </c:pt>
                <c:pt idx="1304">
                  <c:v>2018-06</c:v>
                </c:pt>
                <c:pt idx="1305">
                  <c:v>2018-06</c:v>
                </c:pt>
                <c:pt idx="1306">
                  <c:v>2018-06</c:v>
                </c:pt>
                <c:pt idx="1307">
                  <c:v>2018-06</c:v>
                </c:pt>
                <c:pt idx="1308">
                  <c:v>2018-07</c:v>
                </c:pt>
                <c:pt idx="1309">
                  <c:v>2018-07</c:v>
                </c:pt>
                <c:pt idx="1310">
                  <c:v>2018-07</c:v>
                </c:pt>
                <c:pt idx="1311">
                  <c:v>2018-07</c:v>
                </c:pt>
                <c:pt idx="1312">
                  <c:v>2018-07</c:v>
                </c:pt>
                <c:pt idx="1313">
                  <c:v>2018-07</c:v>
                </c:pt>
                <c:pt idx="1314">
                  <c:v>2018-07</c:v>
                </c:pt>
                <c:pt idx="1315">
                  <c:v>2018-07</c:v>
                </c:pt>
                <c:pt idx="1316">
                  <c:v>2018-07</c:v>
                </c:pt>
                <c:pt idx="1317">
                  <c:v>2018-07</c:v>
                </c:pt>
                <c:pt idx="1318">
                  <c:v>2018-07</c:v>
                </c:pt>
                <c:pt idx="1319">
                  <c:v>2018-07</c:v>
                </c:pt>
                <c:pt idx="1320">
                  <c:v>2018-07</c:v>
                </c:pt>
                <c:pt idx="1321">
                  <c:v>2018-07</c:v>
                </c:pt>
                <c:pt idx="1322">
                  <c:v>2018-07</c:v>
                </c:pt>
                <c:pt idx="1323">
                  <c:v>2018-07</c:v>
                </c:pt>
                <c:pt idx="1324">
                  <c:v>2018-07</c:v>
                </c:pt>
                <c:pt idx="1325">
                  <c:v>2018-07</c:v>
                </c:pt>
                <c:pt idx="1326">
                  <c:v>2018-07</c:v>
                </c:pt>
                <c:pt idx="1327">
                  <c:v>2018-07</c:v>
                </c:pt>
                <c:pt idx="1328">
                  <c:v>2018-07</c:v>
                </c:pt>
                <c:pt idx="1329">
                  <c:v>2018-07</c:v>
                </c:pt>
                <c:pt idx="1330">
                  <c:v>2018-07</c:v>
                </c:pt>
                <c:pt idx="1331">
                  <c:v>2018-07</c:v>
                </c:pt>
                <c:pt idx="1332">
                  <c:v>2018-07</c:v>
                </c:pt>
                <c:pt idx="1333">
                  <c:v>2018-07</c:v>
                </c:pt>
                <c:pt idx="1334">
                  <c:v>2018-07</c:v>
                </c:pt>
                <c:pt idx="1335">
                  <c:v>2018-07</c:v>
                </c:pt>
                <c:pt idx="1336">
                  <c:v>2018-07</c:v>
                </c:pt>
                <c:pt idx="1337">
                  <c:v>2018-07</c:v>
                </c:pt>
                <c:pt idx="1338">
                  <c:v>2018-07</c:v>
                </c:pt>
                <c:pt idx="1339">
                  <c:v>2018-08</c:v>
                </c:pt>
                <c:pt idx="1340">
                  <c:v>2018-08</c:v>
                </c:pt>
                <c:pt idx="1341">
                  <c:v>2018-08</c:v>
                </c:pt>
                <c:pt idx="1342">
                  <c:v>2018-08</c:v>
                </c:pt>
                <c:pt idx="1343">
                  <c:v>2018-08</c:v>
                </c:pt>
                <c:pt idx="1344">
                  <c:v>2018-08</c:v>
                </c:pt>
                <c:pt idx="1345">
                  <c:v>2018-08</c:v>
                </c:pt>
                <c:pt idx="1346">
                  <c:v>2018-08</c:v>
                </c:pt>
                <c:pt idx="1347">
                  <c:v>2018-08</c:v>
                </c:pt>
                <c:pt idx="1348">
                  <c:v>2018-08</c:v>
                </c:pt>
                <c:pt idx="1349">
                  <c:v>2018-08</c:v>
                </c:pt>
                <c:pt idx="1350">
                  <c:v>2018-08</c:v>
                </c:pt>
                <c:pt idx="1351">
                  <c:v>2018-08</c:v>
                </c:pt>
                <c:pt idx="1352">
                  <c:v>2018-08</c:v>
                </c:pt>
                <c:pt idx="1353">
                  <c:v>2018-08</c:v>
                </c:pt>
                <c:pt idx="1354">
                  <c:v>2018-08</c:v>
                </c:pt>
                <c:pt idx="1355">
                  <c:v>2018-08</c:v>
                </c:pt>
                <c:pt idx="1356">
                  <c:v>2018-08</c:v>
                </c:pt>
                <c:pt idx="1357">
                  <c:v>2018-08</c:v>
                </c:pt>
                <c:pt idx="1358">
                  <c:v>2018-08</c:v>
                </c:pt>
                <c:pt idx="1359">
                  <c:v>2018-08</c:v>
                </c:pt>
                <c:pt idx="1360">
                  <c:v>2018-08</c:v>
                </c:pt>
                <c:pt idx="1361">
                  <c:v>2018-08</c:v>
                </c:pt>
                <c:pt idx="1362">
                  <c:v>2018-08</c:v>
                </c:pt>
                <c:pt idx="1363">
                  <c:v>2018-08</c:v>
                </c:pt>
                <c:pt idx="1364">
                  <c:v>2018-08</c:v>
                </c:pt>
                <c:pt idx="1365">
                  <c:v>2018-08</c:v>
                </c:pt>
                <c:pt idx="1366">
                  <c:v>2018-08</c:v>
                </c:pt>
                <c:pt idx="1367">
                  <c:v>2018-08</c:v>
                </c:pt>
                <c:pt idx="1368">
                  <c:v>2018-08</c:v>
                </c:pt>
                <c:pt idx="1369">
                  <c:v>2018-08</c:v>
                </c:pt>
                <c:pt idx="1370">
                  <c:v>2018-09</c:v>
                </c:pt>
                <c:pt idx="1371">
                  <c:v>2018-09</c:v>
                </c:pt>
                <c:pt idx="1372">
                  <c:v>2018-09</c:v>
                </c:pt>
                <c:pt idx="1373">
                  <c:v>2018-09</c:v>
                </c:pt>
                <c:pt idx="1374">
                  <c:v>2018-09</c:v>
                </c:pt>
                <c:pt idx="1375">
                  <c:v>2018-09</c:v>
                </c:pt>
                <c:pt idx="1376">
                  <c:v>2018-09</c:v>
                </c:pt>
                <c:pt idx="1377">
                  <c:v>2018-09</c:v>
                </c:pt>
                <c:pt idx="1378">
                  <c:v>2018-09</c:v>
                </c:pt>
                <c:pt idx="1379">
                  <c:v>2018-09</c:v>
                </c:pt>
                <c:pt idx="1380">
                  <c:v>2018-09</c:v>
                </c:pt>
                <c:pt idx="1381">
                  <c:v>2018-09</c:v>
                </c:pt>
                <c:pt idx="1382">
                  <c:v>2018-09</c:v>
                </c:pt>
                <c:pt idx="1383">
                  <c:v>2018-09</c:v>
                </c:pt>
                <c:pt idx="1384">
                  <c:v>2018-09</c:v>
                </c:pt>
                <c:pt idx="1385">
                  <c:v>2018-09</c:v>
                </c:pt>
                <c:pt idx="1386">
                  <c:v>2018-09</c:v>
                </c:pt>
                <c:pt idx="1387">
                  <c:v>2018-09</c:v>
                </c:pt>
                <c:pt idx="1388">
                  <c:v>2018-09</c:v>
                </c:pt>
                <c:pt idx="1389">
                  <c:v>2018-09</c:v>
                </c:pt>
                <c:pt idx="1390">
                  <c:v>2018-09</c:v>
                </c:pt>
                <c:pt idx="1391">
                  <c:v>2018-09</c:v>
                </c:pt>
                <c:pt idx="1392">
                  <c:v>2018-09</c:v>
                </c:pt>
                <c:pt idx="1393">
                  <c:v>2018-09</c:v>
                </c:pt>
                <c:pt idx="1394">
                  <c:v>2018-09</c:v>
                </c:pt>
                <c:pt idx="1395">
                  <c:v>2018-09</c:v>
                </c:pt>
                <c:pt idx="1396">
                  <c:v>2018-09</c:v>
                </c:pt>
                <c:pt idx="1397">
                  <c:v>2018-09</c:v>
                </c:pt>
                <c:pt idx="1398">
                  <c:v>2018-09</c:v>
                </c:pt>
                <c:pt idx="1399">
                  <c:v>2018-09</c:v>
                </c:pt>
                <c:pt idx="1400">
                  <c:v>2018-10</c:v>
                </c:pt>
                <c:pt idx="1401">
                  <c:v>2018-10</c:v>
                </c:pt>
                <c:pt idx="1402">
                  <c:v>2018-10</c:v>
                </c:pt>
                <c:pt idx="1403">
                  <c:v>2018-10</c:v>
                </c:pt>
                <c:pt idx="1404">
                  <c:v>2018-10</c:v>
                </c:pt>
                <c:pt idx="1405">
                  <c:v>2018-10</c:v>
                </c:pt>
                <c:pt idx="1406">
                  <c:v>2018-10</c:v>
                </c:pt>
                <c:pt idx="1407">
                  <c:v>2018-10</c:v>
                </c:pt>
                <c:pt idx="1408">
                  <c:v>2018-10</c:v>
                </c:pt>
                <c:pt idx="1409">
                  <c:v>2018-10</c:v>
                </c:pt>
                <c:pt idx="1410">
                  <c:v>2018-10</c:v>
                </c:pt>
                <c:pt idx="1411">
                  <c:v>2018-10</c:v>
                </c:pt>
                <c:pt idx="1412">
                  <c:v>2018-10</c:v>
                </c:pt>
                <c:pt idx="1413">
                  <c:v>2018-10</c:v>
                </c:pt>
                <c:pt idx="1414">
                  <c:v>2018-10</c:v>
                </c:pt>
                <c:pt idx="1415">
                  <c:v>2018-10</c:v>
                </c:pt>
                <c:pt idx="1416">
                  <c:v>2018-10</c:v>
                </c:pt>
                <c:pt idx="1417">
                  <c:v>2018-10</c:v>
                </c:pt>
                <c:pt idx="1418">
                  <c:v>2018-10</c:v>
                </c:pt>
                <c:pt idx="1419">
                  <c:v>2018-10</c:v>
                </c:pt>
                <c:pt idx="1420">
                  <c:v>2018-10</c:v>
                </c:pt>
                <c:pt idx="1421">
                  <c:v>2018-10</c:v>
                </c:pt>
                <c:pt idx="1422">
                  <c:v>2018-10</c:v>
                </c:pt>
                <c:pt idx="1423">
                  <c:v>2018-10</c:v>
                </c:pt>
                <c:pt idx="1424">
                  <c:v>2018-10</c:v>
                </c:pt>
                <c:pt idx="1425">
                  <c:v>2018-10</c:v>
                </c:pt>
                <c:pt idx="1426">
                  <c:v>2018-10</c:v>
                </c:pt>
                <c:pt idx="1427">
                  <c:v>2018-10</c:v>
                </c:pt>
                <c:pt idx="1428">
                  <c:v>2018-10</c:v>
                </c:pt>
                <c:pt idx="1429">
                  <c:v>2018-10</c:v>
                </c:pt>
                <c:pt idx="1430">
                  <c:v>2018-10</c:v>
                </c:pt>
                <c:pt idx="1431">
                  <c:v>2018-11</c:v>
                </c:pt>
                <c:pt idx="1432">
                  <c:v>2018-11</c:v>
                </c:pt>
                <c:pt idx="1433">
                  <c:v>2018-11</c:v>
                </c:pt>
                <c:pt idx="1434">
                  <c:v>2018-11</c:v>
                </c:pt>
                <c:pt idx="1435">
                  <c:v>2018-11</c:v>
                </c:pt>
                <c:pt idx="1436">
                  <c:v>2018-11</c:v>
                </c:pt>
                <c:pt idx="1437">
                  <c:v>2018-11</c:v>
                </c:pt>
                <c:pt idx="1438">
                  <c:v>2018-11</c:v>
                </c:pt>
                <c:pt idx="1439">
                  <c:v>2018-11</c:v>
                </c:pt>
                <c:pt idx="1440">
                  <c:v>2018-11</c:v>
                </c:pt>
                <c:pt idx="1441">
                  <c:v>2018-11</c:v>
                </c:pt>
                <c:pt idx="1442">
                  <c:v>2018-11</c:v>
                </c:pt>
                <c:pt idx="1443">
                  <c:v>2018-11</c:v>
                </c:pt>
                <c:pt idx="1444">
                  <c:v>2018-11</c:v>
                </c:pt>
                <c:pt idx="1445">
                  <c:v>2018-11</c:v>
                </c:pt>
                <c:pt idx="1446">
                  <c:v>2018-11</c:v>
                </c:pt>
                <c:pt idx="1447">
                  <c:v>2018-11</c:v>
                </c:pt>
                <c:pt idx="1448">
                  <c:v>2018-11</c:v>
                </c:pt>
                <c:pt idx="1449">
                  <c:v>2018-11</c:v>
                </c:pt>
                <c:pt idx="1450">
                  <c:v>2018-11</c:v>
                </c:pt>
                <c:pt idx="1451">
                  <c:v>2018-11</c:v>
                </c:pt>
                <c:pt idx="1452">
                  <c:v>2018-11</c:v>
                </c:pt>
                <c:pt idx="1453">
                  <c:v>2018-11</c:v>
                </c:pt>
                <c:pt idx="1454">
                  <c:v>2018-11</c:v>
                </c:pt>
                <c:pt idx="1455">
                  <c:v>2018-11</c:v>
                </c:pt>
                <c:pt idx="1456">
                  <c:v>2018-11</c:v>
                </c:pt>
                <c:pt idx="1457">
                  <c:v>2018-11</c:v>
                </c:pt>
                <c:pt idx="1458">
                  <c:v>2018-11</c:v>
                </c:pt>
                <c:pt idx="1459">
                  <c:v>2018-11</c:v>
                </c:pt>
                <c:pt idx="1460">
                  <c:v>2018-11</c:v>
                </c:pt>
                <c:pt idx="1461">
                  <c:v>2018-12</c:v>
                </c:pt>
                <c:pt idx="1462">
                  <c:v>2018-12</c:v>
                </c:pt>
                <c:pt idx="1463">
                  <c:v>2018-12</c:v>
                </c:pt>
                <c:pt idx="1464">
                  <c:v>2018-12</c:v>
                </c:pt>
                <c:pt idx="1465">
                  <c:v>2018-12</c:v>
                </c:pt>
                <c:pt idx="1466">
                  <c:v>2018-12</c:v>
                </c:pt>
                <c:pt idx="1467">
                  <c:v>2018-12</c:v>
                </c:pt>
                <c:pt idx="1468">
                  <c:v>2018-12</c:v>
                </c:pt>
                <c:pt idx="1469">
                  <c:v>2018-12</c:v>
                </c:pt>
                <c:pt idx="1470">
                  <c:v>2018-12</c:v>
                </c:pt>
                <c:pt idx="1471">
                  <c:v>2018-12</c:v>
                </c:pt>
                <c:pt idx="1472">
                  <c:v>2018-12</c:v>
                </c:pt>
                <c:pt idx="1473">
                  <c:v>2018-12</c:v>
                </c:pt>
                <c:pt idx="1474">
                  <c:v>2018-12</c:v>
                </c:pt>
                <c:pt idx="1475">
                  <c:v>2018-12</c:v>
                </c:pt>
                <c:pt idx="1476">
                  <c:v>2018-12</c:v>
                </c:pt>
                <c:pt idx="1477">
                  <c:v>2018-12</c:v>
                </c:pt>
                <c:pt idx="1478">
                  <c:v>2018-12</c:v>
                </c:pt>
                <c:pt idx="1479">
                  <c:v>2018-12</c:v>
                </c:pt>
                <c:pt idx="1480">
                  <c:v>2018-12</c:v>
                </c:pt>
                <c:pt idx="1481">
                  <c:v>2018-12</c:v>
                </c:pt>
                <c:pt idx="1482">
                  <c:v>2018-12</c:v>
                </c:pt>
                <c:pt idx="1483">
                  <c:v>2018-12</c:v>
                </c:pt>
                <c:pt idx="1484">
                  <c:v>2018-12</c:v>
                </c:pt>
                <c:pt idx="1485">
                  <c:v>2018-12</c:v>
                </c:pt>
                <c:pt idx="1486">
                  <c:v>2018-12</c:v>
                </c:pt>
                <c:pt idx="1487">
                  <c:v>2018-12</c:v>
                </c:pt>
                <c:pt idx="1488">
                  <c:v>2018-12</c:v>
                </c:pt>
                <c:pt idx="1489">
                  <c:v>2018-12</c:v>
                </c:pt>
                <c:pt idx="1490">
                  <c:v>2018-12</c:v>
                </c:pt>
                <c:pt idx="1491">
                  <c:v>2018-12</c:v>
                </c:pt>
                <c:pt idx="1492">
                  <c:v>2019-01</c:v>
                </c:pt>
                <c:pt idx="1493">
                  <c:v>2019-01</c:v>
                </c:pt>
                <c:pt idx="1494">
                  <c:v>2019-01</c:v>
                </c:pt>
                <c:pt idx="1495">
                  <c:v>2019-01</c:v>
                </c:pt>
                <c:pt idx="1496">
                  <c:v>2019-01</c:v>
                </c:pt>
                <c:pt idx="1497">
                  <c:v>2019-01</c:v>
                </c:pt>
                <c:pt idx="1498">
                  <c:v>2019-01</c:v>
                </c:pt>
                <c:pt idx="1499">
                  <c:v>2019-01</c:v>
                </c:pt>
                <c:pt idx="1500">
                  <c:v>2019-01</c:v>
                </c:pt>
                <c:pt idx="1501">
                  <c:v>2019-01</c:v>
                </c:pt>
                <c:pt idx="1502">
                  <c:v>2019-01</c:v>
                </c:pt>
                <c:pt idx="1503">
                  <c:v>2019-01</c:v>
                </c:pt>
                <c:pt idx="1504">
                  <c:v>2019-01</c:v>
                </c:pt>
                <c:pt idx="1505">
                  <c:v>2019-01</c:v>
                </c:pt>
                <c:pt idx="1506">
                  <c:v>2019-01</c:v>
                </c:pt>
                <c:pt idx="1507">
                  <c:v>2019-01</c:v>
                </c:pt>
                <c:pt idx="1508">
                  <c:v>2019-01</c:v>
                </c:pt>
                <c:pt idx="1509">
                  <c:v>2019-01</c:v>
                </c:pt>
                <c:pt idx="1510">
                  <c:v>2019-01</c:v>
                </c:pt>
                <c:pt idx="1511">
                  <c:v>2019-01</c:v>
                </c:pt>
                <c:pt idx="1512">
                  <c:v>2019-01</c:v>
                </c:pt>
                <c:pt idx="1513">
                  <c:v>2019-01</c:v>
                </c:pt>
                <c:pt idx="1514">
                  <c:v>2019-01</c:v>
                </c:pt>
                <c:pt idx="1515">
                  <c:v>2019-01</c:v>
                </c:pt>
                <c:pt idx="1516">
                  <c:v>2019-01</c:v>
                </c:pt>
                <c:pt idx="1517">
                  <c:v>2019-01</c:v>
                </c:pt>
                <c:pt idx="1518">
                  <c:v>2019-01</c:v>
                </c:pt>
                <c:pt idx="1519">
                  <c:v>2019-01</c:v>
                </c:pt>
                <c:pt idx="1520">
                  <c:v>2019-01</c:v>
                </c:pt>
                <c:pt idx="1521">
                  <c:v>2019-01</c:v>
                </c:pt>
                <c:pt idx="1522">
                  <c:v>2019-01</c:v>
                </c:pt>
                <c:pt idx="1523">
                  <c:v>2019-02</c:v>
                </c:pt>
                <c:pt idx="1524">
                  <c:v>2019-02</c:v>
                </c:pt>
                <c:pt idx="1525">
                  <c:v>2019-02</c:v>
                </c:pt>
                <c:pt idx="1526">
                  <c:v>2019-02</c:v>
                </c:pt>
                <c:pt idx="1527">
                  <c:v>2019-02</c:v>
                </c:pt>
                <c:pt idx="1528">
                  <c:v>2019-02</c:v>
                </c:pt>
                <c:pt idx="1529">
                  <c:v>2019-02</c:v>
                </c:pt>
                <c:pt idx="1530">
                  <c:v>2019-02</c:v>
                </c:pt>
                <c:pt idx="1531">
                  <c:v>2019-02</c:v>
                </c:pt>
                <c:pt idx="1532">
                  <c:v>2019-02</c:v>
                </c:pt>
                <c:pt idx="1533">
                  <c:v>2019-02</c:v>
                </c:pt>
                <c:pt idx="1534">
                  <c:v>2019-02</c:v>
                </c:pt>
                <c:pt idx="1535">
                  <c:v>2019-02</c:v>
                </c:pt>
                <c:pt idx="1536">
                  <c:v>2019-02</c:v>
                </c:pt>
                <c:pt idx="1537">
                  <c:v>2019-02</c:v>
                </c:pt>
                <c:pt idx="1538">
                  <c:v>2019-02</c:v>
                </c:pt>
                <c:pt idx="1539">
                  <c:v>2019-02</c:v>
                </c:pt>
                <c:pt idx="1540">
                  <c:v>2019-02</c:v>
                </c:pt>
                <c:pt idx="1541">
                  <c:v>2019-02</c:v>
                </c:pt>
                <c:pt idx="1542">
                  <c:v>2019-02</c:v>
                </c:pt>
                <c:pt idx="1543">
                  <c:v>2019-02</c:v>
                </c:pt>
                <c:pt idx="1544">
                  <c:v>2019-02</c:v>
                </c:pt>
                <c:pt idx="1545">
                  <c:v>2019-02</c:v>
                </c:pt>
                <c:pt idx="1546">
                  <c:v>2019-02</c:v>
                </c:pt>
                <c:pt idx="1547">
                  <c:v>2019-02</c:v>
                </c:pt>
                <c:pt idx="1548">
                  <c:v>2019-02</c:v>
                </c:pt>
                <c:pt idx="1549">
                  <c:v>2019-02</c:v>
                </c:pt>
                <c:pt idx="1550">
                  <c:v>2019-02</c:v>
                </c:pt>
                <c:pt idx="1551">
                  <c:v>2019-03</c:v>
                </c:pt>
                <c:pt idx="1552">
                  <c:v>2019-03</c:v>
                </c:pt>
                <c:pt idx="1553">
                  <c:v>2019-03</c:v>
                </c:pt>
                <c:pt idx="1554">
                  <c:v>2019-03</c:v>
                </c:pt>
                <c:pt idx="1555">
                  <c:v>2019-03</c:v>
                </c:pt>
                <c:pt idx="1556">
                  <c:v>2019-03</c:v>
                </c:pt>
                <c:pt idx="1557">
                  <c:v>2019-03</c:v>
                </c:pt>
                <c:pt idx="1558">
                  <c:v>2019-03</c:v>
                </c:pt>
                <c:pt idx="1559">
                  <c:v>2019-03</c:v>
                </c:pt>
                <c:pt idx="1560">
                  <c:v>2019-03</c:v>
                </c:pt>
                <c:pt idx="1561">
                  <c:v>2019-03</c:v>
                </c:pt>
                <c:pt idx="1562">
                  <c:v>2019-03</c:v>
                </c:pt>
                <c:pt idx="1563">
                  <c:v>2019-03</c:v>
                </c:pt>
                <c:pt idx="1564">
                  <c:v>2019-03</c:v>
                </c:pt>
                <c:pt idx="1565">
                  <c:v>2019-03</c:v>
                </c:pt>
                <c:pt idx="1566">
                  <c:v>2019-03</c:v>
                </c:pt>
                <c:pt idx="1567">
                  <c:v>2019-03</c:v>
                </c:pt>
                <c:pt idx="1568">
                  <c:v>2019-03</c:v>
                </c:pt>
                <c:pt idx="1569">
                  <c:v>2019-03</c:v>
                </c:pt>
                <c:pt idx="1570">
                  <c:v>2019-03</c:v>
                </c:pt>
                <c:pt idx="1571">
                  <c:v>2019-03</c:v>
                </c:pt>
                <c:pt idx="1572">
                  <c:v>2019-03</c:v>
                </c:pt>
                <c:pt idx="1573">
                  <c:v>2019-03</c:v>
                </c:pt>
                <c:pt idx="1574">
                  <c:v>2019-03</c:v>
                </c:pt>
                <c:pt idx="1575">
                  <c:v>2019-03</c:v>
                </c:pt>
                <c:pt idx="1576">
                  <c:v>2019-03</c:v>
                </c:pt>
                <c:pt idx="1577">
                  <c:v>2019-03</c:v>
                </c:pt>
                <c:pt idx="1578">
                  <c:v>2019-03</c:v>
                </c:pt>
                <c:pt idx="1579">
                  <c:v>2019-03</c:v>
                </c:pt>
                <c:pt idx="1580">
                  <c:v>2019-03</c:v>
                </c:pt>
                <c:pt idx="1581">
                  <c:v>2019-03</c:v>
                </c:pt>
                <c:pt idx="1582">
                  <c:v>2019-04</c:v>
                </c:pt>
                <c:pt idx="1583">
                  <c:v>2019-04</c:v>
                </c:pt>
                <c:pt idx="1584">
                  <c:v>2019-04</c:v>
                </c:pt>
                <c:pt idx="1585">
                  <c:v>2019-04</c:v>
                </c:pt>
                <c:pt idx="1586">
                  <c:v>2019-04</c:v>
                </c:pt>
                <c:pt idx="1587">
                  <c:v>2019-04</c:v>
                </c:pt>
                <c:pt idx="1588">
                  <c:v>2019-04</c:v>
                </c:pt>
                <c:pt idx="1589">
                  <c:v>2019-04</c:v>
                </c:pt>
                <c:pt idx="1590">
                  <c:v>2019-04</c:v>
                </c:pt>
                <c:pt idx="1591">
                  <c:v>2019-04</c:v>
                </c:pt>
                <c:pt idx="1592">
                  <c:v>2019-04</c:v>
                </c:pt>
                <c:pt idx="1593">
                  <c:v>2019-04</c:v>
                </c:pt>
                <c:pt idx="1594">
                  <c:v>2019-04</c:v>
                </c:pt>
                <c:pt idx="1595">
                  <c:v>2019-04</c:v>
                </c:pt>
                <c:pt idx="1596">
                  <c:v>2019-04</c:v>
                </c:pt>
                <c:pt idx="1597">
                  <c:v>2019-04</c:v>
                </c:pt>
                <c:pt idx="1598">
                  <c:v>2019-04</c:v>
                </c:pt>
                <c:pt idx="1599">
                  <c:v>2019-04</c:v>
                </c:pt>
                <c:pt idx="1600">
                  <c:v>2019-04</c:v>
                </c:pt>
                <c:pt idx="1601">
                  <c:v>2019-04</c:v>
                </c:pt>
                <c:pt idx="1602">
                  <c:v>2019-04</c:v>
                </c:pt>
                <c:pt idx="1603">
                  <c:v>2019-04</c:v>
                </c:pt>
                <c:pt idx="1604">
                  <c:v>2019-04</c:v>
                </c:pt>
                <c:pt idx="1605">
                  <c:v>2019-04</c:v>
                </c:pt>
                <c:pt idx="1606">
                  <c:v>2019-04</c:v>
                </c:pt>
                <c:pt idx="1607">
                  <c:v>2019-04</c:v>
                </c:pt>
                <c:pt idx="1608">
                  <c:v>2019-04</c:v>
                </c:pt>
                <c:pt idx="1609">
                  <c:v>2019-04</c:v>
                </c:pt>
                <c:pt idx="1610">
                  <c:v>2019-04</c:v>
                </c:pt>
                <c:pt idx="1611">
                  <c:v>2019-04</c:v>
                </c:pt>
                <c:pt idx="1612">
                  <c:v>2019-05</c:v>
                </c:pt>
                <c:pt idx="1613">
                  <c:v>2019-05</c:v>
                </c:pt>
                <c:pt idx="1614">
                  <c:v>2019-05</c:v>
                </c:pt>
                <c:pt idx="1615">
                  <c:v>2019-05</c:v>
                </c:pt>
                <c:pt idx="1616">
                  <c:v>2019-05</c:v>
                </c:pt>
                <c:pt idx="1617">
                  <c:v>2019-05</c:v>
                </c:pt>
                <c:pt idx="1618">
                  <c:v>2019-05</c:v>
                </c:pt>
                <c:pt idx="1619">
                  <c:v>2019-05</c:v>
                </c:pt>
                <c:pt idx="1620">
                  <c:v>2019-05</c:v>
                </c:pt>
                <c:pt idx="1621">
                  <c:v>2019-05</c:v>
                </c:pt>
                <c:pt idx="1622">
                  <c:v>2019-05</c:v>
                </c:pt>
                <c:pt idx="1623">
                  <c:v>2019-05</c:v>
                </c:pt>
                <c:pt idx="1624">
                  <c:v>2019-05</c:v>
                </c:pt>
                <c:pt idx="1625">
                  <c:v>2019-05</c:v>
                </c:pt>
                <c:pt idx="1626">
                  <c:v>2019-05</c:v>
                </c:pt>
                <c:pt idx="1627">
                  <c:v>2019-05</c:v>
                </c:pt>
                <c:pt idx="1628">
                  <c:v>2019-05</c:v>
                </c:pt>
                <c:pt idx="1629">
                  <c:v>2019-05</c:v>
                </c:pt>
                <c:pt idx="1630">
                  <c:v>2019-05</c:v>
                </c:pt>
                <c:pt idx="1631">
                  <c:v>2019-05</c:v>
                </c:pt>
                <c:pt idx="1632">
                  <c:v>2019-05</c:v>
                </c:pt>
                <c:pt idx="1633">
                  <c:v>2019-05</c:v>
                </c:pt>
                <c:pt idx="1634">
                  <c:v>2019-05</c:v>
                </c:pt>
                <c:pt idx="1635">
                  <c:v>2019-05</c:v>
                </c:pt>
                <c:pt idx="1636">
                  <c:v>2019-05</c:v>
                </c:pt>
                <c:pt idx="1637">
                  <c:v>2019-05</c:v>
                </c:pt>
                <c:pt idx="1638">
                  <c:v>2019-05</c:v>
                </c:pt>
                <c:pt idx="1639">
                  <c:v>2019-05</c:v>
                </c:pt>
                <c:pt idx="1640">
                  <c:v>2019-05</c:v>
                </c:pt>
                <c:pt idx="1641">
                  <c:v>2019-05</c:v>
                </c:pt>
                <c:pt idx="1642">
                  <c:v>2019-05</c:v>
                </c:pt>
                <c:pt idx="1643">
                  <c:v>2019-06</c:v>
                </c:pt>
                <c:pt idx="1644">
                  <c:v>2019-06</c:v>
                </c:pt>
                <c:pt idx="1645">
                  <c:v>2019-06</c:v>
                </c:pt>
                <c:pt idx="1646">
                  <c:v>2019-06</c:v>
                </c:pt>
                <c:pt idx="1647">
                  <c:v>2019-06</c:v>
                </c:pt>
                <c:pt idx="1648">
                  <c:v>2019-06</c:v>
                </c:pt>
                <c:pt idx="1649">
                  <c:v>2019-06</c:v>
                </c:pt>
                <c:pt idx="1650">
                  <c:v>2019-06</c:v>
                </c:pt>
                <c:pt idx="1651">
                  <c:v>2019-06</c:v>
                </c:pt>
                <c:pt idx="1652">
                  <c:v>2019-06</c:v>
                </c:pt>
                <c:pt idx="1653">
                  <c:v>2019-06</c:v>
                </c:pt>
                <c:pt idx="1654">
                  <c:v>2019-06</c:v>
                </c:pt>
                <c:pt idx="1655">
                  <c:v>2019-06</c:v>
                </c:pt>
                <c:pt idx="1656">
                  <c:v>2019-06</c:v>
                </c:pt>
                <c:pt idx="1657">
                  <c:v>2019-06</c:v>
                </c:pt>
                <c:pt idx="1658">
                  <c:v>2019-06</c:v>
                </c:pt>
                <c:pt idx="1659">
                  <c:v>2019-06</c:v>
                </c:pt>
                <c:pt idx="1660">
                  <c:v>2019-06</c:v>
                </c:pt>
                <c:pt idx="1661">
                  <c:v>2019-06</c:v>
                </c:pt>
                <c:pt idx="1662">
                  <c:v>2019-06</c:v>
                </c:pt>
                <c:pt idx="1663">
                  <c:v>2019-06</c:v>
                </c:pt>
                <c:pt idx="1664">
                  <c:v>2019-06</c:v>
                </c:pt>
                <c:pt idx="1665">
                  <c:v>2019-06</c:v>
                </c:pt>
                <c:pt idx="1666">
                  <c:v>2019-06</c:v>
                </c:pt>
                <c:pt idx="1667">
                  <c:v>2019-06</c:v>
                </c:pt>
                <c:pt idx="1668">
                  <c:v>2019-06</c:v>
                </c:pt>
                <c:pt idx="1669">
                  <c:v>2019-06</c:v>
                </c:pt>
                <c:pt idx="1670">
                  <c:v>2019-06</c:v>
                </c:pt>
                <c:pt idx="1671">
                  <c:v>2019-06</c:v>
                </c:pt>
                <c:pt idx="1672">
                  <c:v>2019-06</c:v>
                </c:pt>
                <c:pt idx="1673">
                  <c:v>2019-07</c:v>
                </c:pt>
                <c:pt idx="1674">
                  <c:v>2019-07</c:v>
                </c:pt>
                <c:pt idx="1675">
                  <c:v>2019-07</c:v>
                </c:pt>
                <c:pt idx="1676">
                  <c:v>2019-07</c:v>
                </c:pt>
                <c:pt idx="1677">
                  <c:v>2019-07</c:v>
                </c:pt>
                <c:pt idx="1678">
                  <c:v>2019-07</c:v>
                </c:pt>
                <c:pt idx="1679">
                  <c:v>2019-07</c:v>
                </c:pt>
                <c:pt idx="1680">
                  <c:v>2019-07</c:v>
                </c:pt>
                <c:pt idx="1681">
                  <c:v>2019-07</c:v>
                </c:pt>
                <c:pt idx="1682">
                  <c:v>2019-07</c:v>
                </c:pt>
                <c:pt idx="1683">
                  <c:v>2019-07</c:v>
                </c:pt>
                <c:pt idx="1684">
                  <c:v>2019-07</c:v>
                </c:pt>
                <c:pt idx="1685">
                  <c:v>2019-07</c:v>
                </c:pt>
                <c:pt idx="1686">
                  <c:v>2019-07</c:v>
                </c:pt>
                <c:pt idx="1687">
                  <c:v>2019-07</c:v>
                </c:pt>
                <c:pt idx="1688">
                  <c:v>2019-07</c:v>
                </c:pt>
                <c:pt idx="1689">
                  <c:v>2019-07</c:v>
                </c:pt>
                <c:pt idx="1690">
                  <c:v>2019-07</c:v>
                </c:pt>
                <c:pt idx="1691">
                  <c:v>2019-07</c:v>
                </c:pt>
                <c:pt idx="1692">
                  <c:v>2019-07</c:v>
                </c:pt>
                <c:pt idx="1693">
                  <c:v>2019-07</c:v>
                </c:pt>
                <c:pt idx="1694">
                  <c:v>2019-07</c:v>
                </c:pt>
                <c:pt idx="1695">
                  <c:v>2019-07</c:v>
                </c:pt>
                <c:pt idx="1696">
                  <c:v>2019-07</c:v>
                </c:pt>
                <c:pt idx="1697">
                  <c:v>2019-07</c:v>
                </c:pt>
                <c:pt idx="1698">
                  <c:v>2019-07</c:v>
                </c:pt>
                <c:pt idx="1699">
                  <c:v>2019-07</c:v>
                </c:pt>
                <c:pt idx="1700">
                  <c:v>2019-07</c:v>
                </c:pt>
                <c:pt idx="1701">
                  <c:v>2019-07</c:v>
                </c:pt>
                <c:pt idx="1702">
                  <c:v>2019-07</c:v>
                </c:pt>
                <c:pt idx="1703">
                  <c:v>2019-07</c:v>
                </c:pt>
                <c:pt idx="1704">
                  <c:v>2019-08</c:v>
                </c:pt>
                <c:pt idx="1705">
                  <c:v>2019-08</c:v>
                </c:pt>
                <c:pt idx="1706">
                  <c:v>2019-08</c:v>
                </c:pt>
                <c:pt idx="1707">
                  <c:v>2019-08</c:v>
                </c:pt>
                <c:pt idx="1708">
                  <c:v>2019-08</c:v>
                </c:pt>
                <c:pt idx="1709">
                  <c:v>2019-08</c:v>
                </c:pt>
                <c:pt idx="1710">
                  <c:v>2019-08</c:v>
                </c:pt>
                <c:pt idx="1711">
                  <c:v>2019-08</c:v>
                </c:pt>
                <c:pt idx="1712">
                  <c:v>2019-08</c:v>
                </c:pt>
                <c:pt idx="1713">
                  <c:v>2019-08</c:v>
                </c:pt>
                <c:pt idx="1714">
                  <c:v>2019-08</c:v>
                </c:pt>
                <c:pt idx="1715">
                  <c:v>2019-08</c:v>
                </c:pt>
                <c:pt idx="1716">
                  <c:v>2019-08</c:v>
                </c:pt>
                <c:pt idx="1717">
                  <c:v>2019-08</c:v>
                </c:pt>
                <c:pt idx="1718">
                  <c:v>2019-08</c:v>
                </c:pt>
                <c:pt idx="1719">
                  <c:v>2019-08</c:v>
                </c:pt>
                <c:pt idx="1720">
                  <c:v>2019-08</c:v>
                </c:pt>
                <c:pt idx="1721">
                  <c:v>2019-08</c:v>
                </c:pt>
                <c:pt idx="1722">
                  <c:v>2019-08</c:v>
                </c:pt>
                <c:pt idx="1723">
                  <c:v>2019-08</c:v>
                </c:pt>
                <c:pt idx="1724">
                  <c:v>2019-08</c:v>
                </c:pt>
                <c:pt idx="1725">
                  <c:v>2019-08</c:v>
                </c:pt>
                <c:pt idx="1726">
                  <c:v>2019-08</c:v>
                </c:pt>
                <c:pt idx="1727">
                  <c:v>2019-08</c:v>
                </c:pt>
                <c:pt idx="1728">
                  <c:v>2019-08</c:v>
                </c:pt>
                <c:pt idx="1729">
                  <c:v>2019-08</c:v>
                </c:pt>
                <c:pt idx="1730">
                  <c:v>2019-08</c:v>
                </c:pt>
                <c:pt idx="1731">
                  <c:v>2019-08</c:v>
                </c:pt>
                <c:pt idx="1732">
                  <c:v>2019-08</c:v>
                </c:pt>
                <c:pt idx="1733">
                  <c:v>2019-08</c:v>
                </c:pt>
                <c:pt idx="1734">
                  <c:v>2019-08</c:v>
                </c:pt>
                <c:pt idx="1735">
                  <c:v>2019-09</c:v>
                </c:pt>
                <c:pt idx="1736">
                  <c:v>2019-09</c:v>
                </c:pt>
                <c:pt idx="1737">
                  <c:v>2019-09</c:v>
                </c:pt>
                <c:pt idx="1738">
                  <c:v>2019-09</c:v>
                </c:pt>
                <c:pt idx="1739">
                  <c:v>2019-09</c:v>
                </c:pt>
                <c:pt idx="1740">
                  <c:v>2019-09</c:v>
                </c:pt>
                <c:pt idx="1741">
                  <c:v>2019-09</c:v>
                </c:pt>
                <c:pt idx="1742">
                  <c:v>2019-09</c:v>
                </c:pt>
                <c:pt idx="1743">
                  <c:v>2019-09</c:v>
                </c:pt>
                <c:pt idx="1744">
                  <c:v>2019-09</c:v>
                </c:pt>
                <c:pt idx="1745">
                  <c:v>2019-09</c:v>
                </c:pt>
                <c:pt idx="1746">
                  <c:v>2019-09</c:v>
                </c:pt>
                <c:pt idx="1747">
                  <c:v>2019-09</c:v>
                </c:pt>
                <c:pt idx="1748">
                  <c:v>2019-09</c:v>
                </c:pt>
                <c:pt idx="1749">
                  <c:v>2019-09</c:v>
                </c:pt>
                <c:pt idx="1750">
                  <c:v>2019-09</c:v>
                </c:pt>
                <c:pt idx="1751">
                  <c:v>2019-09</c:v>
                </c:pt>
                <c:pt idx="1752">
                  <c:v>2019-09</c:v>
                </c:pt>
                <c:pt idx="1753">
                  <c:v>2019-09</c:v>
                </c:pt>
                <c:pt idx="1754">
                  <c:v>2019-09</c:v>
                </c:pt>
                <c:pt idx="1755">
                  <c:v>2019-09</c:v>
                </c:pt>
                <c:pt idx="1756">
                  <c:v>2019-09</c:v>
                </c:pt>
                <c:pt idx="1757">
                  <c:v>2019-09</c:v>
                </c:pt>
                <c:pt idx="1758">
                  <c:v>2019-09</c:v>
                </c:pt>
                <c:pt idx="1759">
                  <c:v>2019-09</c:v>
                </c:pt>
                <c:pt idx="1760">
                  <c:v>2019-09</c:v>
                </c:pt>
                <c:pt idx="1761">
                  <c:v>2019-09</c:v>
                </c:pt>
                <c:pt idx="1762">
                  <c:v>2019-09</c:v>
                </c:pt>
                <c:pt idx="1763">
                  <c:v>2019-09</c:v>
                </c:pt>
                <c:pt idx="1764">
                  <c:v>2019-09</c:v>
                </c:pt>
                <c:pt idx="1765">
                  <c:v>2019-10</c:v>
                </c:pt>
                <c:pt idx="1766">
                  <c:v>2019-10</c:v>
                </c:pt>
                <c:pt idx="1767">
                  <c:v>2019-10</c:v>
                </c:pt>
                <c:pt idx="1768">
                  <c:v>2019-10</c:v>
                </c:pt>
                <c:pt idx="1769">
                  <c:v>2019-10</c:v>
                </c:pt>
                <c:pt idx="1770">
                  <c:v>2019-10</c:v>
                </c:pt>
                <c:pt idx="1771">
                  <c:v>2019-10</c:v>
                </c:pt>
                <c:pt idx="1772">
                  <c:v>2019-10</c:v>
                </c:pt>
                <c:pt idx="1773">
                  <c:v>2019-10</c:v>
                </c:pt>
                <c:pt idx="1774">
                  <c:v>2019-10</c:v>
                </c:pt>
                <c:pt idx="1775">
                  <c:v>2019-10</c:v>
                </c:pt>
                <c:pt idx="1776">
                  <c:v>2019-10</c:v>
                </c:pt>
                <c:pt idx="1777">
                  <c:v>2019-10</c:v>
                </c:pt>
                <c:pt idx="1778">
                  <c:v>2019-10</c:v>
                </c:pt>
                <c:pt idx="1779">
                  <c:v>2019-10</c:v>
                </c:pt>
                <c:pt idx="1780">
                  <c:v>2019-10</c:v>
                </c:pt>
                <c:pt idx="1781">
                  <c:v>2019-10</c:v>
                </c:pt>
                <c:pt idx="1782">
                  <c:v>2019-10</c:v>
                </c:pt>
                <c:pt idx="1783">
                  <c:v>2019-10</c:v>
                </c:pt>
                <c:pt idx="1784">
                  <c:v>2019-10</c:v>
                </c:pt>
                <c:pt idx="1785">
                  <c:v>2019-10</c:v>
                </c:pt>
                <c:pt idx="1786">
                  <c:v>2019-10</c:v>
                </c:pt>
                <c:pt idx="1787">
                  <c:v>2019-10</c:v>
                </c:pt>
                <c:pt idx="1788">
                  <c:v>2019-10</c:v>
                </c:pt>
                <c:pt idx="1789">
                  <c:v>2019-10</c:v>
                </c:pt>
                <c:pt idx="1790">
                  <c:v>2019-10</c:v>
                </c:pt>
                <c:pt idx="1791">
                  <c:v>2019-10</c:v>
                </c:pt>
                <c:pt idx="1792">
                  <c:v>2019-10</c:v>
                </c:pt>
                <c:pt idx="1793">
                  <c:v>2019-10</c:v>
                </c:pt>
                <c:pt idx="1794">
                  <c:v>2019-10</c:v>
                </c:pt>
                <c:pt idx="1795">
                  <c:v>2019-10</c:v>
                </c:pt>
                <c:pt idx="1796">
                  <c:v>2019-11</c:v>
                </c:pt>
                <c:pt idx="1797">
                  <c:v>2019-11</c:v>
                </c:pt>
                <c:pt idx="1798">
                  <c:v>2019-11</c:v>
                </c:pt>
                <c:pt idx="1799">
                  <c:v>2019-11</c:v>
                </c:pt>
                <c:pt idx="1800">
                  <c:v>2019-11</c:v>
                </c:pt>
                <c:pt idx="1801">
                  <c:v>2019-11</c:v>
                </c:pt>
                <c:pt idx="1802">
                  <c:v>2019-11</c:v>
                </c:pt>
                <c:pt idx="1803">
                  <c:v>2019-11</c:v>
                </c:pt>
                <c:pt idx="1804">
                  <c:v>2019-11</c:v>
                </c:pt>
                <c:pt idx="1805">
                  <c:v>2019-11</c:v>
                </c:pt>
                <c:pt idx="1806">
                  <c:v>2019-11</c:v>
                </c:pt>
                <c:pt idx="1807">
                  <c:v>2019-11</c:v>
                </c:pt>
                <c:pt idx="1808">
                  <c:v>2019-11</c:v>
                </c:pt>
                <c:pt idx="1809">
                  <c:v>2019-11</c:v>
                </c:pt>
                <c:pt idx="1810">
                  <c:v>2019-11</c:v>
                </c:pt>
                <c:pt idx="1811">
                  <c:v>2019-11</c:v>
                </c:pt>
                <c:pt idx="1812">
                  <c:v>2019-11</c:v>
                </c:pt>
                <c:pt idx="1813">
                  <c:v>2019-11</c:v>
                </c:pt>
                <c:pt idx="1814">
                  <c:v>2019-11</c:v>
                </c:pt>
                <c:pt idx="1815">
                  <c:v>2019-11</c:v>
                </c:pt>
                <c:pt idx="1816">
                  <c:v>2019-11</c:v>
                </c:pt>
                <c:pt idx="1817">
                  <c:v>2019-11</c:v>
                </c:pt>
                <c:pt idx="1818">
                  <c:v>2019-11</c:v>
                </c:pt>
                <c:pt idx="1819">
                  <c:v>2019-11</c:v>
                </c:pt>
                <c:pt idx="1820">
                  <c:v>2019-11</c:v>
                </c:pt>
                <c:pt idx="1821">
                  <c:v>2019-11</c:v>
                </c:pt>
                <c:pt idx="1822">
                  <c:v>2019-11</c:v>
                </c:pt>
                <c:pt idx="1823">
                  <c:v>2019-11</c:v>
                </c:pt>
                <c:pt idx="1824">
                  <c:v>2019-11</c:v>
                </c:pt>
                <c:pt idx="1825">
                  <c:v>2019-11</c:v>
                </c:pt>
                <c:pt idx="1826">
                  <c:v>2019-12</c:v>
                </c:pt>
                <c:pt idx="1827">
                  <c:v>2019-12</c:v>
                </c:pt>
                <c:pt idx="1828">
                  <c:v>2019-12</c:v>
                </c:pt>
                <c:pt idx="1829">
                  <c:v>2019-12</c:v>
                </c:pt>
                <c:pt idx="1830">
                  <c:v>2019-12</c:v>
                </c:pt>
                <c:pt idx="1831">
                  <c:v>2019-12</c:v>
                </c:pt>
                <c:pt idx="1832">
                  <c:v>2019-12</c:v>
                </c:pt>
                <c:pt idx="1833">
                  <c:v>2019-12</c:v>
                </c:pt>
                <c:pt idx="1834">
                  <c:v>2019-12</c:v>
                </c:pt>
                <c:pt idx="1835">
                  <c:v>2019-12</c:v>
                </c:pt>
                <c:pt idx="1836">
                  <c:v>2019-12</c:v>
                </c:pt>
                <c:pt idx="1837">
                  <c:v>2019-12</c:v>
                </c:pt>
                <c:pt idx="1838">
                  <c:v>2019-12</c:v>
                </c:pt>
                <c:pt idx="1839">
                  <c:v>2019-12</c:v>
                </c:pt>
                <c:pt idx="1840">
                  <c:v>2019-12</c:v>
                </c:pt>
                <c:pt idx="1841">
                  <c:v>2019-12</c:v>
                </c:pt>
                <c:pt idx="1842">
                  <c:v>2019-12</c:v>
                </c:pt>
                <c:pt idx="1843">
                  <c:v>2019-12</c:v>
                </c:pt>
                <c:pt idx="1844">
                  <c:v>2019-12</c:v>
                </c:pt>
                <c:pt idx="1845">
                  <c:v>2019-12</c:v>
                </c:pt>
                <c:pt idx="1846">
                  <c:v>2019-12</c:v>
                </c:pt>
                <c:pt idx="1847">
                  <c:v>2019-12</c:v>
                </c:pt>
                <c:pt idx="1848">
                  <c:v>2019-12</c:v>
                </c:pt>
                <c:pt idx="1849">
                  <c:v>2019-12</c:v>
                </c:pt>
                <c:pt idx="1850">
                  <c:v>2019-12</c:v>
                </c:pt>
                <c:pt idx="1851">
                  <c:v>2019-12</c:v>
                </c:pt>
                <c:pt idx="1852">
                  <c:v>2019-12</c:v>
                </c:pt>
                <c:pt idx="1853">
                  <c:v>2019-12</c:v>
                </c:pt>
                <c:pt idx="1854">
                  <c:v>2019-12</c:v>
                </c:pt>
                <c:pt idx="1855">
                  <c:v>2019-12</c:v>
                </c:pt>
                <c:pt idx="1856">
                  <c:v>2019-12</c:v>
                </c:pt>
                <c:pt idx="1857">
                  <c:v>2020-01</c:v>
                </c:pt>
                <c:pt idx="1858">
                  <c:v>2020-01</c:v>
                </c:pt>
                <c:pt idx="1859">
                  <c:v>2020-01</c:v>
                </c:pt>
                <c:pt idx="1860">
                  <c:v>2020-01</c:v>
                </c:pt>
                <c:pt idx="1861">
                  <c:v>2020-01</c:v>
                </c:pt>
                <c:pt idx="1862">
                  <c:v>2020-01</c:v>
                </c:pt>
                <c:pt idx="1863">
                  <c:v>2020-01</c:v>
                </c:pt>
                <c:pt idx="1864">
                  <c:v>2020-01</c:v>
                </c:pt>
                <c:pt idx="1865">
                  <c:v>2020-01</c:v>
                </c:pt>
                <c:pt idx="1866">
                  <c:v>2020-01</c:v>
                </c:pt>
                <c:pt idx="1867">
                  <c:v>2020-01</c:v>
                </c:pt>
                <c:pt idx="1868">
                  <c:v>2020-01</c:v>
                </c:pt>
                <c:pt idx="1869">
                  <c:v>2020-01</c:v>
                </c:pt>
                <c:pt idx="1870">
                  <c:v>2020-01</c:v>
                </c:pt>
                <c:pt idx="1871">
                  <c:v>2020-01</c:v>
                </c:pt>
                <c:pt idx="1872">
                  <c:v>2020-01</c:v>
                </c:pt>
                <c:pt idx="1873">
                  <c:v>2020-01</c:v>
                </c:pt>
                <c:pt idx="1874">
                  <c:v>2020-01</c:v>
                </c:pt>
                <c:pt idx="1875">
                  <c:v>2020-01</c:v>
                </c:pt>
                <c:pt idx="1876">
                  <c:v>2020-01</c:v>
                </c:pt>
                <c:pt idx="1877">
                  <c:v>2020-01</c:v>
                </c:pt>
                <c:pt idx="1878">
                  <c:v>2020-01</c:v>
                </c:pt>
                <c:pt idx="1879">
                  <c:v>2020-01</c:v>
                </c:pt>
                <c:pt idx="1880">
                  <c:v>2020-01</c:v>
                </c:pt>
                <c:pt idx="1881">
                  <c:v>2020-01</c:v>
                </c:pt>
                <c:pt idx="1882">
                  <c:v>2020-01</c:v>
                </c:pt>
                <c:pt idx="1883">
                  <c:v>2020-01</c:v>
                </c:pt>
                <c:pt idx="1884">
                  <c:v>2020-01</c:v>
                </c:pt>
                <c:pt idx="1885">
                  <c:v>2020-01</c:v>
                </c:pt>
                <c:pt idx="1886">
                  <c:v>2020-01</c:v>
                </c:pt>
                <c:pt idx="1887">
                  <c:v>2020-01</c:v>
                </c:pt>
                <c:pt idx="1888">
                  <c:v>2020-02</c:v>
                </c:pt>
                <c:pt idx="1889">
                  <c:v>2020-02</c:v>
                </c:pt>
                <c:pt idx="1890">
                  <c:v>2020-02</c:v>
                </c:pt>
                <c:pt idx="1891">
                  <c:v>2020-02</c:v>
                </c:pt>
                <c:pt idx="1892">
                  <c:v>2020-02</c:v>
                </c:pt>
                <c:pt idx="1893">
                  <c:v>2020-02</c:v>
                </c:pt>
                <c:pt idx="1894">
                  <c:v>2020-02</c:v>
                </c:pt>
                <c:pt idx="1895">
                  <c:v>2020-02</c:v>
                </c:pt>
                <c:pt idx="1896">
                  <c:v>2020-02</c:v>
                </c:pt>
                <c:pt idx="1897">
                  <c:v>2020-02</c:v>
                </c:pt>
                <c:pt idx="1898">
                  <c:v>2020-02</c:v>
                </c:pt>
                <c:pt idx="1899">
                  <c:v>2020-02</c:v>
                </c:pt>
                <c:pt idx="1900">
                  <c:v>2020-02</c:v>
                </c:pt>
                <c:pt idx="1901">
                  <c:v>2020-02</c:v>
                </c:pt>
                <c:pt idx="1902">
                  <c:v>2020-02</c:v>
                </c:pt>
                <c:pt idx="1903">
                  <c:v>2020-02</c:v>
                </c:pt>
                <c:pt idx="1904">
                  <c:v>2020-02</c:v>
                </c:pt>
                <c:pt idx="1905">
                  <c:v>2020-02</c:v>
                </c:pt>
                <c:pt idx="1906">
                  <c:v>2020-02</c:v>
                </c:pt>
                <c:pt idx="1907">
                  <c:v>2020-02</c:v>
                </c:pt>
                <c:pt idx="1908">
                  <c:v>2020-02</c:v>
                </c:pt>
                <c:pt idx="1909">
                  <c:v>2020-02</c:v>
                </c:pt>
                <c:pt idx="1910">
                  <c:v>2020-02</c:v>
                </c:pt>
                <c:pt idx="1911">
                  <c:v>2020-02</c:v>
                </c:pt>
                <c:pt idx="1912">
                  <c:v>2020-02</c:v>
                </c:pt>
                <c:pt idx="1913">
                  <c:v>2020-02</c:v>
                </c:pt>
                <c:pt idx="1914">
                  <c:v>2020-02</c:v>
                </c:pt>
                <c:pt idx="1915">
                  <c:v>2020-02</c:v>
                </c:pt>
                <c:pt idx="1916">
                  <c:v>2020-02</c:v>
                </c:pt>
                <c:pt idx="1917">
                  <c:v>2020-03</c:v>
                </c:pt>
                <c:pt idx="1918">
                  <c:v>2020-03</c:v>
                </c:pt>
                <c:pt idx="1919">
                  <c:v>2020-03</c:v>
                </c:pt>
                <c:pt idx="1920">
                  <c:v>2020-03</c:v>
                </c:pt>
                <c:pt idx="1921">
                  <c:v>2020-03</c:v>
                </c:pt>
                <c:pt idx="1922">
                  <c:v>2020-03</c:v>
                </c:pt>
                <c:pt idx="1923">
                  <c:v>2020-03</c:v>
                </c:pt>
                <c:pt idx="1924">
                  <c:v>2020-03</c:v>
                </c:pt>
                <c:pt idx="1925">
                  <c:v>2020-03</c:v>
                </c:pt>
                <c:pt idx="1926">
                  <c:v>2020-03</c:v>
                </c:pt>
                <c:pt idx="1927">
                  <c:v>2020-03</c:v>
                </c:pt>
                <c:pt idx="1928">
                  <c:v>2020-03</c:v>
                </c:pt>
              </c:strCache>
            </c:strRef>
          </c:cat>
          <c:val>
            <c:numRef>
              <c:f>electricity!$E$2:$E$1930</c:f>
              <c:numCache>
                <c:formatCode>General</c:formatCode>
                <c:ptCount val="1929"/>
                <c:pt idx="0">
                  <c:v>1.9544900000000001</c:v>
                </c:pt>
                <c:pt idx="1">
                  <c:v>1.88992</c:v>
                </c:pt>
                <c:pt idx="2">
                  <c:v>1.7690399999999999</c:v>
                </c:pt>
                <c:pt idx="3">
                  <c:v>1.7050099999999999</c:v>
                </c:pt>
                <c:pt idx="4">
                  <c:v>1.5969800000000001</c:v>
                </c:pt>
                <c:pt idx="5">
                  <c:v>1.49028</c:v>
                </c:pt>
                <c:pt idx="6">
                  <c:v>1.34432</c:v>
                </c:pt>
                <c:pt idx="7">
                  <c:v>1.2595799999999999</c:v>
                </c:pt>
                <c:pt idx="8">
                  <c:v>1.2543899999999999</c:v>
                </c:pt>
                <c:pt idx="9">
                  <c:v>1.3085199999999999</c:v>
                </c:pt>
                <c:pt idx="10">
                  <c:v>1.3046599999999999</c:v>
                </c:pt>
                <c:pt idx="11">
                  <c:v>1.2943800000000001</c:v>
                </c:pt>
                <c:pt idx="12">
                  <c:v>1.2918099999999999</c:v>
                </c:pt>
                <c:pt idx="13">
                  <c:v>1.3046599999999999</c:v>
                </c:pt>
                <c:pt idx="14">
                  <c:v>1.3085199999999999</c:v>
                </c:pt>
                <c:pt idx="15">
                  <c:v>1.30081</c:v>
                </c:pt>
                <c:pt idx="16">
                  <c:v>1.25325</c:v>
                </c:pt>
                <c:pt idx="17">
                  <c:v>1.24308</c:v>
                </c:pt>
                <c:pt idx="18">
                  <c:v>1.2177500000000001</c:v>
                </c:pt>
                <c:pt idx="19">
                  <c:v>1.21269</c:v>
                </c:pt>
                <c:pt idx="20">
                  <c:v>1.2268399999999999</c:v>
                </c:pt>
                <c:pt idx="21">
                  <c:v>1.19371</c:v>
                </c:pt>
                <c:pt idx="22">
                  <c:v>1.2281299999999999</c:v>
                </c:pt>
                <c:pt idx="23">
                  <c:v>1.25631</c:v>
                </c:pt>
                <c:pt idx="24">
                  <c:v>1.29434</c:v>
                </c:pt>
                <c:pt idx="25">
                  <c:v>1.3197000000000001</c:v>
                </c:pt>
                <c:pt idx="26">
                  <c:v>1.34378</c:v>
                </c:pt>
                <c:pt idx="27">
                  <c:v>1.3716699999999999</c:v>
                </c:pt>
                <c:pt idx="28">
                  <c:v>1.42238</c:v>
                </c:pt>
                <c:pt idx="29">
                  <c:v>1.4020999999999999</c:v>
                </c:pt>
                <c:pt idx="30">
                  <c:v>1.41306</c:v>
                </c:pt>
                <c:pt idx="31">
                  <c:v>1.41557</c:v>
                </c:pt>
                <c:pt idx="32">
                  <c:v>1.44194</c:v>
                </c:pt>
                <c:pt idx="33">
                  <c:v>1.4532400000000001</c:v>
                </c:pt>
                <c:pt idx="34">
                  <c:v>1.45828</c:v>
                </c:pt>
                <c:pt idx="35">
                  <c:v>1.4634</c:v>
                </c:pt>
                <c:pt idx="36">
                  <c:v>1.48332</c:v>
                </c:pt>
                <c:pt idx="37">
                  <c:v>1.47418</c:v>
                </c:pt>
                <c:pt idx="38">
                  <c:v>1.4337</c:v>
                </c:pt>
                <c:pt idx="39">
                  <c:v>1.4232499999999999</c:v>
                </c:pt>
                <c:pt idx="40">
                  <c:v>1.3932199999999999</c:v>
                </c:pt>
                <c:pt idx="41">
                  <c:v>1.3684099999999999</c:v>
                </c:pt>
                <c:pt idx="42">
                  <c:v>1.3807400000000001</c:v>
                </c:pt>
                <c:pt idx="43">
                  <c:v>1.3240799999999999</c:v>
                </c:pt>
                <c:pt idx="44">
                  <c:v>1.34415</c:v>
                </c:pt>
                <c:pt idx="45">
                  <c:v>1.36425</c:v>
                </c:pt>
                <c:pt idx="46">
                  <c:v>1.3762799999999999</c:v>
                </c:pt>
                <c:pt idx="47">
                  <c:v>1.3857200000000001</c:v>
                </c:pt>
                <c:pt idx="48">
                  <c:v>1.4042699999999999</c:v>
                </c:pt>
                <c:pt idx="49">
                  <c:v>1.3915599999999999</c:v>
                </c:pt>
                <c:pt idx="50">
                  <c:v>1.41275</c:v>
                </c:pt>
                <c:pt idx="51">
                  <c:v>1.39297</c:v>
                </c:pt>
                <c:pt idx="52">
                  <c:v>1.4085099999999999</c:v>
                </c:pt>
                <c:pt idx="53">
                  <c:v>1.3731899999999999</c:v>
                </c:pt>
                <c:pt idx="54">
                  <c:v>1.35059</c:v>
                </c:pt>
                <c:pt idx="55">
                  <c:v>1.31809</c:v>
                </c:pt>
                <c:pt idx="56">
                  <c:v>1.27854</c:v>
                </c:pt>
                <c:pt idx="57">
                  <c:v>1.31386</c:v>
                </c:pt>
                <c:pt idx="58">
                  <c:v>1.32982</c:v>
                </c:pt>
                <c:pt idx="59">
                  <c:v>1.34334</c:v>
                </c:pt>
                <c:pt idx="60">
                  <c:v>1.3524799999999999</c:v>
                </c:pt>
                <c:pt idx="61">
                  <c:v>1.38707</c:v>
                </c:pt>
                <c:pt idx="62">
                  <c:v>1.43449</c:v>
                </c:pt>
                <c:pt idx="63">
                  <c:v>1.45</c:v>
                </c:pt>
                <c:pt idx="64">
                  <c:v>1.4241699999999999</c:v>
                </c:pt>
                <c:pt idx="65">
                  <c:v>1.42814</c:v>
                </c:pt>
                <c:pt idx="66">
                  <c:v>1.3976500000000001</c:v>
                </c:pt>
                <c:pt idx="67">
                  <c:v>1.4453800000000001</c:v>
                </c:pt>
                <c:pt idx="68">
                  <c:v>1.46793</c:v>
                </c:pt>
                <c:pt idx="69">
                  <c:v>1.4122300000000001</c:v>
                </c:pt>
                <c:pt idx="70">
                  <c:v>1.43869</c:v>
                </c:pt>
                <c:pt idx="71">
                  <c:v>1.4739199999999999</c:v>
                </c:pt>
                <c:pt idx="72">
                  <c:v>1.4746699999999999</c:v>
                </c:pt>
                <c:pt idx="73">
                  <c:v>1.4739899999999999</c:v>
                </c:pt>
                <c:pt idx="74">
                  <c:v>1.4418899999999999</c:v>
                </c:pt>
                <c:pt idx="75">
                  <c:v>1.44377</c:v>
                </c:pt>
                <c:pt idx="76">
                  <c:v>1.46543</c:v>
                </c:pt>
                <c:pt idx="77">
                  <c:v>1.4697100000000001</c:v>
                </c:pt>
                <c:pt idx="78">
                  <c:v>1.47685</c:v>
                </c:pt>
                <c:pt idx="79">
                  <c:v>1.4925600000000001</c:v>
                </c:pt>
                <c:pt idx="80">
                  <c:v>1.5325599999999999</c:v>
                </c:pt>
                <c:pt idx="81">
                  <c:v>1.56969</c:v>
                </c:pt>
                <c:pt idx="82">
                  <c:v>1.53684</c:v>
                </c:pt>
                <c:pt idx="83">
                  <c:v>1.5611200000000001</c:v>
                </c:pt>
                <c:pt idx="84">
                  <c:v>1.54094</c:v>
                </c:pt>
                <c:pt idx="85">
                  <c:v>1.52654</c:v>
                </c:pt>
                <c:pt idx="86">
                  <c:v>1.53057</c:v>
                </c:pt>
                <c:pt idx="87">
                  <c:v>1.5123200000000001</c:v>
                </c:pt>
                <c:pt idx="88">
                  <c:v>1.5122100000000001</c:v>
                </c:pt>
                <c:pt idx="89">
                  <c:v>1.51759</c:v>
                </c:pt>
                <c:pt idx="90">
                  <c:v>1.5268999999999999</c:v>
                </c:pt>
                <c:pt idx="91">
                  <c:v>1.5464</c:v>
                </c:pt>
                <c:pt idx="92">
                  <c:v>1.5704</c:v>
                </c:pt>
                <c:pt idx="93">
                  <c:v>1.5719000000000001</c:v>
                </c:pt>
                <c:pt idx="94">
                  <c:v>1.5268999999999999</c:v>
                </c:pt>
                <c:pt idx="95">
                  <c:v>1.5268999999999999</c:v>
                </c:pt>
                <c:pt idx="96">
                  <c:v>1.5359</c:v>
                </c:pt>
                <c:pt idx="97">
                  <c:v>1.5448999999999999</c:v>
                </c:pt>
                <c:pt idx="98">
                  <c:v>1.52105</c:v>
                </c:pt>
                <c:pt idx="99">
                  <c:v>1.52016</c:v>
                </c:pt>
                <c:pt idx="100">
                  <c:v>1.53762</c:v>
                </c:pt>
                <c:pt idx="101">
                  <c:v>1.5692999999999999</c:v>
                </c:pt>
                <c:pt idx="102">
                  <c:v>1.5441199999999999</c:v>
                </c:pt>
                <c:pt idx="103">
                  <c:v>1.5368200000000001</c:v>
                </c:pt>
                <c:pt idx="104">
                  <c:v>1.5268299999999999</c:v>
                </c:pt>
                <c:pt idx="105">
                  <c:v>1.5253000000000001</c:v>
                </c:pt>
                <c:pt idx="106">
                  <c:v>1.51311</c:v>
                </c:pt>
                <c:pt idx="107">
                  <c:v>1.47502</c:v>
                </c:pt>
                <c:pt idx="108">
                  <c:v>1.4902599999999999</c:v>
                </c:pt>
                <c:pt idx="109">
                  <c:v>1.4933099999999999</c:v>
                </c:pt>
                <c:pt idx="110">
                  <c:v>1.50702</c:v>
                </c:pt>
                <c:pt idx="111">
                  <c:v>1.48569</c:v>
                </c:pt>
                <c:pt idx="112">
                  <c:v>1.51769</c:v>
                </c:pt>
                <c:pt idx="113">
                  <c:v>1.5504500000000001</c:v>
                </c:pt>
                <c:pt idx="114">
                  <c:v>1.5847500000000001</c:v>
                </c:pt>
                <c:pt idx="115">
                  <c:v>1.5905</c:v>
                </c:pt>
                <c:pt idx="116">
                  <c:v>1.63381</c:v>
                </c:pt>
                <c:pt idx="117">
                  <c:v>1.64106</c:v>
                </c:pt>
                <c:pt idx="118">
                  <c:v>1.6650400000000001</c:v>
                </c:pt>
                <c:pt idx="119">
                  <c:v>1.64656</c:v>
                </c:pt>
                <c:pt idx="120">
                  <c:v>1.61955</c:v>
                </c:pt>
                <c:pt idx="121">
                  <c:v>1.58352</c:v>
                </c:pt>
                <c:pt idx="122">
                  <c:v>1.5805199999999999</c:v>
                </c:pt>
                <c:pt idx="123">
                  <c:v>1.5489999999999999</c:v>
                </c:pt>
                <c:pt idx="124">
                  <c:v>1.5549999999999999</c:v>
                </c:pt>
                <c:pt idx="125">
                  <c:v>1.5682400000000001</c:v>
                </c:pt>
                <c:pt idx="126">
                  <c:v>1.5600400000000001</c:v>
                </c:pt>
                <c:pt idx="127">
                  <c:v>1.5889899999999999</c:v>
                </c:pt>
                <c:pt idx="128">
                  <c:v>1.5649</c:v>
                </c:pt>
                <c:pt idx="129">
                  <c:v>1.5714300000000001</c:v>
                </c:pt>
                <c:pt idx="130">
                  <c:v>1.5703800000000001</c:v>
                </c:pt>
                <c:pt idx="131">
                  <c:v>1.55687</c:v>
                </c:pt>
                <c:pt idx="132">
                  <c:v>1.53304</c:v>
                </c:pt>
                <c:pt idx="133">
                  <c:v>1.5521</c:v>
                </c:pt>
                <c:pt idx="134">
                  <c:v>1.5505199999999999</c:v>
                </c:pt>
                <c:pt idx="135">
                  <c:v>1.55687</c:v>
                </c:pt>
                <c:pt idx="136">
                  <c:v>1.5489299999999999</c:v>
                </c:pt>
                <c:pt idx="137">
                  <c:v>1.5362199999999999</c:v>
                </c:pt>
                <c:pt idx="138">
                  <c:v>1.52986</c:v>
                </c:pt>
                <c:pt idx="139">
                  <c:v>1.52986</c:v>
                </c:pt>
                <c:pt idx="140">
                  <c:v>1.56958</c:v>
                </c:pt>
                <c:pt idx="141">
                  <c:v>1.56179</c:v>
                </c:pt>
                <c:pt idx="142">
                  <c:v>1.5851299999999999</c:v>
                </c:pt>
                <c:pt idx="143">
                  <c:v>1.5769899999999999</c:v>
                </c:pt>
                <c:pt idx="144">
                  <c:v>1.5476700000000001</c:v>
                </c:pt>
                <c:pt idx="145">
                  <c:v>1.57195</c:v>
                </c:pt>
                <c:pt idx="146">
                  <c:v>1.5838099999999999</c:v>
                </c:pt>
                <c:pt idx="147">
                  <c:v>1.5311900000000001</c:v>
                </c:pt>
                <c:pt idx="148">
                  <c:v>1.52813</c:v>
                </c:pt>
                <c:pt idx="149">
                  <c:v>1.5067200000000001</c:v>
                </c:pt>
                <c:pt idx="150">
                  <c:v>1.4990699999999999</c:v>
                </c:pt>
                <c:pt idx="151">
                  <c:v>1.54037</c:v>
                </c:pt>
                <c:pt idx="152">
                  <c:v>1.52966</c:v>
                </c:pt>
                <c:pt idx="153">
                  <c:v>1.5128299999999999</c:v>
                </c:pt>
                <c:pt idx="154">
                  <c:v>1.5038</c:v>
                </c:pt>
                <c:pt idx="155">
                  <c:v>1.4993700000000001</c:v>
                </c:pt>
                <c:pt idx="156">
                  <c:v>1.52094</c:v>
                </c:pt>
                <c:pt idx="157">
                  <c:v>1.5639400000000001</c:v>
                </c:pt>
                <c:pt idx="158">
                  <c:v>1.56562</c:v>
                </c:pt>
                <c:pt idx="159">
                  <c:v>1.53363</c:v>
                </c:pt>
                <c:pt idx="160">
                  <c:v>1.52</c:v>
                </c:pt>
                <c:pt idx="161">
                  <c:v>1.5460199999999999</c:v>
                </c:pt>
                <c:pt idx="162">
                  <c:v>1.5521499999999999</c:v>
                </c:pt>
                <c:pt idx="163">
                  <c:v>1.5812299999999999</c:v>
                </c:pt>
                <c:pt idx="164">
                  <c:v>1.54908</c:v>
                </c:pt>
                <c:pt idx="165">
                  <c:v>1.57511</c:v>
                </c:pt>
                <c:pt idx="166">
                  <c:v>1.5781700000000001</c:v>
                </c:pt>
                <c:pt idx="167">
                  <c:v>1.6519900000000001</c:v>
                </c:pt>
                <c:pt idx="168">
                  <c:v>1.6387400000000001</c:v>
                </c:pt>
                <c:pt idx="169">
                  <c:v>1.61016</c:v>
                </c:pt>
                <c:pt idx="170">
                  <c:v>1.5848500000000001</c:v>
                </c:pt>
                <c:pt idx="171">
                  <c:v>1.6104700000000001</c:v>
                </c:pt>
                <c:pt idx="172">
                  <c:v>1.5805800000000001</c:v>
                </c:pt>
                <c:pt idx="173">
                  <c:v>1.5728200000000001</c:v>
                </c:pt>
                <c:pt idx="174">
                  <c:v>1.52264</c:v>
                </c:pt>
                <c:pt idx="175">
                  <c:v>1.53362</c:v>
                </c:pt>
                <c:pt idx="176">
                  <c:v>1.5320499999999999</c:v>
                </c:pt>
                <c:pt idx="177">
                  <c:v>1.5367500000000001</c:v>
                </c:pt>
                <c:pt idx="178">
                  <c:v>1.5038199999999999</c:v>
                </c:pt>
                <c:pt idx="179">
                  <c:v>1.52735</c:v>
                </c:pt>
                <c:pt idx="180">
                  <c:v>1.53362</c:v>
                </c:pt>
                <c:pt idx="181">
                  <c:v>1.5430299999999999</c:v>
                </c:pt>
                <c:pt idx="182">
                  <c:v>1.5320499999999999</c:v>
                </c:pt>
                <c:pt idx="183">
                  <c:v>1.54359</c:v>
                </c:pt>
                <c:pt idx="184">
                  <c:v>1.5333300000000001</c:v>
                </c:pt>
                <c:pt idx="185">
                  <c:v>1.54345</c:v>
                </c:pt>
                <c:pt idx="186">
                  <c:v>1.51437</c:v>
                </c:pt>
                <c:pt idx="187">
                  <c:v>1.56609</c:v>
                </c:pt>
                <c:pt idx="188">
                  <c:v>1.5909199999999999</c:v>
                </c:pt>
                <c:pt idx="189">
                  <c:v>1.59168</c:v>
                </c:pt>
                <c:pt idx="190">
                  <c:v>1.6161399999999999</c:v>
                </c:pt>
                <c:pt idx="191">
                  <c:v>1.6406000000000001</c:v>
                </c:pt>
                <c:pt idx="192">
                  <c:v>1.66048</c:v>
                </c:pt>
                <c:pt idx="193">
                  <c:v>1.6513100000000001</c:v>
                </c:pt>
                <c:pt idx="194">
                  <c:v>1.64672</c:v>
                </c:pt>
                <c:pt idx="195">
                  <c:v>1.6228800000000001</c:v>
                </c:pt>
                <c:pt idx="196">
                  <c:v>1.6467700000000001</c:v>
                </c:pt>
                <c:pt idx="197">
                  <c:v>1.59545</c:v>
                </c:pt>
                <c:pt idx="198">
                  <c:v>1.5805800000000001</c:v>
                </c:pt>
                <c:pt idx="199">
                  <c:v>1.5894600000000001</c:v>
                </c:pt>
                <c:pt idx="200">
                  <c:v>1.63856</c:v>
                </c:pt>
                <c:pt idx="201">
                  <c:v>1.6109199999999999</c:v>
                </c:pt>
                <c:pt idx="202">
                  <c:v>1.5742</c:v>
                </c:pt>
                <c:pt idx="203">
                  <c:v>1.571</c:v>
                </c:pt>
                <c:pt idx="204">
                  <c:v>1.60293</c:v>
                </c:pt>
                <c:pt idx="205">
                  <c:v>1.6173</c:v>
                </c:pt>
                <c:pt idx="206">
                  <c:v>1.6268800000000001</c:v>
                </c:pt>
                <c:pt idx="207">
                  <c:v>1.6061300000000001</c:v>
                </c:pt>
                <c:pt idx="208">
                  <c:v>1.5965499999999999</c:v>
                </c:pt>
                <c:pt idx="209">
                  <c:v>1.63646</c:v>
                </c:pt>
                <c:pt idx="210">
                  <c:v>1.6176200000000001</c:v>
                </c:pt>
                <c:pt idx="211">
                  <c:v>1.61629</c:v>
                </c:pt>
                <c:pt idx="212">
                  <c:v>1.6053500000000001</c:v>
                </c:pt>
                <c:pt idx="213">
                  <c:v>1.57212</c:v>
                </c:pt>
                <c:pt idx="214">
                  <c:v>1.5929599999999999</c:v>
                </c:pt>
                <c:pt idx="215">
                  <c:v>1.63462</c:v>
                </c:pt>
                <c:pt idx="216">
                  <c:v>1.6300699999999999</c:v>
                </c:pt>
                <c:pt idx="217">
                  <c:v>1.68245</c:v>
                </c:pt>
                <c:pt idx="218">
                  <c:v>1.6903900000000001</c:v>
                </c:pt>
                <c:pt idx="219">
                  <c:v>1.7046699999999999</c:v>
                </c:pt>
                <c:pt idx="220">
                  <c:v>1.7015</c:v>
                </c:pt>
                <c:pt idx="221">
                  <c:v>1.69197</c:v>
                </c:pt>
                <c:pt idx="222">
                  <c:v>1.6760999999999999</c:v>
                </c:pt>
                <c:pt idx="223">
                  <c:v>1.67241</c:v>
                </c:pt>
                <c:pt idx="224">
                  <c:v>1.64053</c:v>
                </c:pt>
                <c:pt idx="225">
                  <c:v>1.6337299999999999</c:v>
                </c:pt>
                <c:pt idx="226">
                  <c:v>1.64201</c:v>
                </c:pt>
                <c:pt idx="227">
                  <c:v>1.64615</c:v>
                </c:pt>
                <c:pt idx="228">
                  <c:v>1.6348499999999999</c:v>
                </c:pt>
                <c:pt idx="229">
                  <c:v>1.66727</c:v>
                </c:pt>
                <c:pt idx="230">
                  <c:v>1.67547</c:v>
                </c:pt>
                <c:pt idx="231">
                  <c:v>1.6738299999999999</c:v>
                </c:pt>
                <c:pt idx="232">
                  <c:v>1.67547</c:v>
                </c:pt>
                <c:pt idx="233">
                  <c:v>1.6639900000000001</c:v>
                </c:pt>
                <c:pt idx="234">
                  <c:v>1.6853199999999999</c:v>
                </c:pt>
                <c:pt idx="235">
                  <c:v>1.7246999999999999</c:v>
                </c:pt>
                <c:pt idx="236">
                  <c:v>1.71913</c:v>
                </c:pt>
                <c:pt idx="237">
                  <c:v>1.7162500000000001</c:v>
                </c:pt>
                <c:pt idx="238">
                  <c:v>1.7402899999999999</c:v>
                </c:pt>
                <c:pt idx="239">
                  <c:v>1.74905</c:v>
                </c:pt>
                <c:pt idx="240">
                  <c:v>1.7580899999999999</c:v>
                </c:pt>
                <c:pt idx="241">
                  <c:v>1.74369</c:v>
                </c:pt>
                <c:pt idx="242">
                  <c:v>1.70146</c:v>
                </c:pt>
                <c:pt idx="243">
                  <c:v>1.71994</c:v>
                </c:pt>
                <c:pt idx="244">
                  <c:v>1.7518499999999999</c:v>
                </c:pt>
                <c:pt idx="245">
                  <c:v>1.7384200000000001</c:v>
                </c:pt>
                <c:pt idx="246">
                  <c:v>1.7417800000000001</c:v>
                </c:pt>
                <c:pt idx="247">
                  <c:v>1.7031400000000001</c:v>
                </c:pt>
                <c:pt idx="248">
                  <c:v>1.70818</c:v>
                </c:pt>
                <c:pt idx="249">
                  <c:v>1.71322</c:v>
                </c:pt>
                <c:pt idx="250">
                  <c:v>1.7035899999999999</c:v>
                </c:pt>
                <c:pt idx="251">
                  <c:v>1.6684699999999999</c:v>
                </c:pt>
                <c:pt idx="252">
                  <c:v>1.71787</c:v>
                </c:pt>
                <c:pt idx="253">
                  <c:v>1.7621500000000001</c:v>
                </c:pt>
                <c:pt idx="254">
                  <c:v>1.7587699999999999</c:v>
                </c:pt>
                <c:pt idx="255">
                  <c:v>1.7759100000000001</c:v>
                </c:pt>
                <c:pt idx="256">
                  <c:v>1.7642899999999999</c:v>
                </c:pt>
                <c:pt idx="257">
                  <c:v>1.7253400000000001</c:v>
                </c:pt>
                <c:pt idx="258">
                  <c:v>1.74566</c:v>
                </c:pt>
                <c:pt idx="259">
                  <c:v>1.6931700000000001</c:v>
                </c:pt>
                <c:pt idx="260">
                  <c:v>1.6525399999999999</c:v>
                </c:pt>
                <c:pt idx="261">
                  <c:v>1.70164</c:v>
                </c:pt>
                <c:pt idx="262">
                  <c:v>1.7118</c:v>
                </c:pt>
                <c:pt idx="263">
                  <c:v>1.74566</c:v>
                </c:pt>
                <c:pt idx="264">
                  <c:v>1.78548</c:v>
                </c:pt>
                <c:pt idx="265">
                  <c:v>1.7754000000000001</c:v>
                </c:pt>
                <c:pt idx="266">
                  <c:v>1.8052699999999999</c:v>
                </c:pt>
                <c:pt idx="267">
                  <c:v>1.8003199999999999</c:v>
                </c:pt>
                <c:pt idx="268">
                  <c:v>1.81315</c:v>
                </c:pt>
                <c:pt idx="269">
                  <c:v>1.81044</c:v>
                </c:pt>
                <c:pt idx="270">
                  <c:v>1.8094300000000001</c:v>
                </c:pt>
                <c:pt idx="271">
                  <c:v>1.8303499999999999</c:v>
                </c:pt>
                <c:pt idx="272">
                  <c:v>1.8425499999999999</c:v>
                </c:pt>
                <c:pt idx="273">
                  <c:v>1.8460399999999999</c:v>
                </c:pt>
                <c:pt idx="274">
                  <c:v>1.8704400000000001</c:v>
                </c:pt>
                <c:pt idx="275">
                  <c:v>1.7436700000000001</c:v>
                </c:pt>
                <c:pt idx="276">
                  <c:v>1.62456</c:v>
                </c:pt>
                <c:pt idx="277">
                  <c:v>1.5134300000000001</c:v>
                </c:pt>
                <c:pt idx="278">
                  <c:v>1.3734299999999999</c:v>
                </c:pt>
                <c:pt idx="279">
                  <c:v>1.2778499999999999</c:v>
                </c:pt>
                <c:pt idx="280">
                  <c:v>1.13365</c:v>
                </c:pt>
                <c:pt idx="281">
                  <c:v>1.00458</c:v>
                </c:pt>
                <c:pt idx="282">
                  <c:v>0.99900599999999995</c:v>
                </c:pt>
                <c:pt idx="283">
                  <c:v>1.0236000000000001</c:v>
                </c:pt>
                <c:pt idx="284">
                  <c:v>1.0441400000000001</c:v>
                </c:pt>
                <c:pt idx="285">
                  <c:v>1.0294700000000001</c:v>
                </c:pt>
                <c:pt idx="286">
                  <c:v>1.0108999999999999</c:v>
                </c:pt>
                <c:pt idx="287">
                  <c:v>1.03338</c:v>
                </c:pt>
                <c:pt idx="288">
                  <c:v>1.0568500000000001</c:v>
                </c:pt>
                <c:pt idx="289">
                  <c:v>1.06467</c:v>
                </c:pt>
                <c:pt idx="290">
                  <c:v>1.03729</c:v>
                </c:pt>
                <c:pt idx="291">
                  <c:v>1.0148200000000001</c:v>
                </c:pt>
                <c:pt idx="292">
                  <c:v>1.0162899999999999</c:v>
                </c:pt>
                <c:pt idx="293">
                  <c:v>1.0016400000000001</c:v>
                </c:pt>
                <c:pt idx="294">
                  <c:v>0.98062800000000006</c:v>
                </c:pt>
                <c:pt idx="295">
                  <c:v>0.98422500000000002</c:v>
                </c:pt>
                <c:pt idx="296">
                  <c:v>0.99132500000000001</c:v>
                </c:pt>
                <c:pt idx="297">
                  <c:v>1.00115</c:v>
                </c:pt>
                <c:pt idx="298">
                  <c:v>1.01949</c:v>
                </c:pt>
                <c:pt idx="299">
                  <c:v>1.03986</c:v>
                </c:pt>
                <c:pt idx="300">
                  <c:v>1.0643</c:v>
                </c:pt>
                <c:pt idx="301">
                  <c:v>1.0714300000000001</c:v>
                </c:pt>
                <c:pt idx="302">
                  <c:v>1.08467</c:v>
                </c:pt>
                <c:pt idx="303">
                  <c:v>1.0897600000000001</c:v>
                </c:pt>
                <c:pt idx="304">
                  <c:v>1.10283</c:v>
                </c:pt>
                <c:pt idx="305">
                  <c:v>1.0683199999999999</c:v>
                </c:pt>
                <c:pt idx="306">
                  <c:v>1.0721799999999999</c:v>
                </c:pt>
                <c:pt idx="307">
                  <c:v>1.08314</c:v>
                </c:pt>
                <c:pt idx="308">
                  <c:v>1.09606</c:v>
                </c:pt>
                <c:pt idx="309">
                  <c:v>1.0753900000000001</c:v>
                </c:pt>
                <c:pt idx="310">
                  <c:v>1.0584499999999999</c:v>
                </c:pt>
                <c:pt idx="311">
                  <c:v>1.0407</c:v>
                </c:pt>
                <c:pt idx="312">
                  <c:v>1.04905</c:v>
                </c:pt>
                <c:pt idx="313">
                  <c:v>1.04592</c:v>
                </c:pt>
                <c:pt idx="314">
                  <c:v>1.04488</c:v>
                </c:pt>
                <c:pt idx="315">
                  <c:v>1.03653</c:v>
                </c:pt>
                <c:pt idx="316">
                  <c:v>1.0208699999999999</c:v>
                </c:pt>
                <c:pt idx="317">
                  <c:v>1.0386200000000001</c:v>
                </c:pt>
                <c:pt idx="318">
                  <c:v>1.06595</c:v>
                </c:pt>
                <c:pt idx="319">
                  <c:v>1.0891</c:v>
                </c:pt>
                <c:pt idx="320">
                  <c:v>1.07047</c:v>
                </c:pt>
                <c:pt idx="321">
                  <c:v>1.06334</c:v>
                </c:pt>
                <c:pt idx="322">
                  <c:v>1.0906800000000001</c:v>
                </c:pt>
                <c:pt idx="323">
                  <c:v>1.0835300000000001</c:v>
                </c:pt>
                <c:pt idx="324">
                  <c:v>1.0764</c:v>
                </c:pt>
                <c:pt idx="325">
                  <c:v>1.07013</c:v>
                </c:pt>
                <c:pt idx="326">
                  <c:v>1.06908</c:v>
                </c:pt>
                <c:pt idx="327">
                  <c:v>1.07744</c:v>
                </c:pt>
                <c:pt idx="328">
                  <c:v>1.0899799999999999</c:v>
                </c:pt>
                <c:pt idx="329">
                  <c:v>1.07535</c:v>
                </c:pt>
                <c:pt idx="330">
                  <c:v>1.10775</c:v>
                </c:pt>
                <c:pt idx="331">
                  <c:v>1.0983400000000001</c:v>
                </c:pt>
                <c:pt idx="332">
                  <c:v>1.0924199999999999</c:v>
                </c:pt>
                <c:pt idx="333">
                  <c:v>1.10673</c:v>
                </c:pt>
                <c:pt idx="334">
                  <c:v>1.1238900000000001</c:v>
                </c:pt>
                <c:pt idx="335">
                  <c:v>1.13181</c:v>
                </c:pt>
                <c:pt idx="336">
                  <c:v>1.1278999999999999</c:v>
                </c:pt>
                <c:pt idx="337">
                  <c:v>1.1316200000000001</c:v>
                </c:pt>
                <c:pt idx="338">
                  <c:v>1.1551199999999999</c:v>
                </c:pt>
                <c:pt idx="339">
                  <c:v>1.1561900000000001</c:v>
                </c:pt>
                <c:pt idx="340">
                  <c:v>1.12734</c:v>
                </c:pt>
                <c:pt idx="341">
                  <c:v>1.1390899999999999</c:v>
                </c:pt>
                <c:pt idx="342">
                  <c:v>1.11879</c:v>
                </c:pt>
                <c:pt idx="343">
                  <c:v>1.1209199999999999</c:v>
                </c:pt>
                <c:pt idx="344">
                  <c:v>1.1049</c:v>
                </c:pt>
                <c:pt idx="345">
                  <c:v>1.1393200000000001</c:v>
                </c:pt>
                <c:pt idx="346">
                  <c:v>1.14513</c:v>
                </c:pt>
                <c:pt idx="347">
                  <c:v>1.1874899999999999</c:v>
                </c:pt>
                <c:pt idx="348">
                  <c:v>1.1851100000000001</c:v>
                </c:pt>
                <c:pt idx="349">
                  <c:v>1.1994</c:v>
                </c:pt>
                <c:pt idx="350">
                  <c:v>1.2412399999999999</c:v>
                </c:pt>
                <c:pt idx="351">
                  <c:v>1.27041</c:v>
                </c:pt>
                <c:pt idx="352">
                  <c:v>1.2285900000000001</c:v>
                </c:pt>
                <c:pt idx="353">
                  <c:v>1.2218100000000001</c:v>
                </c:pt>
                <c:pt idx="354">
                  <c:v>1.2127699999999999</c:v>
                </c:pt>
                <c:pt idx="355">
                  <c:v>1.2421500000000001</c:v>
                </c:pt>
                <c:pt idx="356">
                  <c:v>1.2749299999999999</c:v>
                </c:pt>
                <c:pt idx="357">
                  <c:v>1.25685</c:v>
                </c:pt>
                <c:pt idx="358">
                  <c:v>1.26461</c:v>
                </c:pt>
                <c:pt idx="359">
                  <c:v>1.29861</c:v>
                </c:pt>
                <c:pt idx="360">
                  <c:v>1.34259</c:v>
                </c:pt>
                <c:pt idx="361">
                  <c:v>1.34887</c:v>
                </c:pt>
                <c:pt idx="362">
                  <c:v>1.3299300000000001</c:v>
                </c:pt>
                <c:pt idx="363">
                  <c:v>1.32924</c:v>
                </c:pt>
                <c:pt idx="364">
                  <c:v>1.3356399999999999</c:v>
                </c:pt>
                <c:pt idx="365">
                  <c:v>1.38557</c:v>
                </c:pt>
                <c:pt idx="366">
                  <c:v>1.37683</c:v>
                </c:pt>
                <c:pt idx="367">
                  <c:v>1.35436</c:v>
                </c:pt>
                <c:pt idx="368">
                  <c:v>1.3506100000000001</c:v>
                </c:pt>
                <c:pt idx="369">
                  <c:v>1.37808</c:v>
                </c:pt>
                <c:pt idx="370">
                  <c:v>1.3968</c:v>
                </c:pt>
                <c:pt idx="371">
                  <c:v>1.4145799999999999</c:v>
                </c:pt>
                <c:pt idx="372">
                  <c:v>1.3908</c:v>
                </c:pt>
                <c:pt idx="373">
                  <c:v>1.44763</c:v>
                </c:pt>
                <c:pt idx="374">
                  <c:v>1.534</c:v>
                </c:pt>
                <c:pt idx="375">
                  <c:v>1.5893699999999999</c:v>
                </c:pt>
                <c:pt idx="376">
                  <c:v>1.6064000000000001</c:v>
                </c:pt>
                <c:pt idx="377">
                  <c:v>1.5940099999999999</c:v>
                </c:pt>
                <c:pt idx="378">
                  <c:v>1.62795</c:v>
                </c:pt>
                <c:pt idx="379">
                  <c:v>1.6741200000000001</c:v>
                </c:pt>
                <c:pt idx="380">
                  <c:v>1.6618999999999999</c:v>
                </c:pt>
                <c:pt idx="381">
                  <c:v>1.6116600000000001</c:v>
                </c:pt>
                <c:pt idx="382">
                  <c:v>1.5912999999999999</c:v>
                </c:pt>
                <c:pt idx="383">
                  <c:v>1.61317</c:v>
                </c:pt>
                <c:pt idx="384">
                  <c:v>1.68194</c:v>
                </c:pt>
                <c:pt idx="385">
                  <c:v>1.6899900000000001</c:v>
                </c:pt>
                <c:pt idx="386">
                  <c:v>1.65411</c:v>
                </c:pt>
                <c:pt idx="387">
                  <c:v>1.6906699999999999</c:v>
                </c:pt>
                <c:pt idx="388">
                  <c:v>1.7137800000000001</c:v>
                </c:pt>
                <c:pt idx="389">
                  <c:v>1.7114799999999999</c:v>
                </c:pt>
                <c:pt idx="390">
                  <c:v>1.7612000000000001</c:v>
                </c:pt>
                <c:pt idx="391">
                  <c:v>1.80291</c:v>
                </c:pt>
                <c:pt idx="392">
                  <c:v>1.81413</c:v>
                </c:pt>
                <c:pt idx="393">
                  <c:v>1.83178</c:v>
                </c:pt>
                <c:pt idx="394">
                  <c:v>1.8446100000000001</c:v>
                </c:pt>
                <c:pt idx="395">
                  <c:v>1.8623700000000001</c:v>
                </c:pt>
                <c:pt idx="396">
                  <c:v>1.88815</c:v>
                </c:pt>
                <c:pt idx="397">
                  <c:v>1.8340799999999999</c:v>
                </c:pt>
                <c:pt idx="398">
                  <c:v>1.78698</c:v>
                </c:pt>
                <c:pt idx="399">
                  <c:v>1.84077</c:v>
                </c:pt>
                <c:pt idx="400">
                  <c:v>1.8875999999999999</c:v>
                </c:pt>
                <c:pt idx="401">
                  <c:v>1.8526</c:v>
                </c:pt>
                <c:pt idx="402">
                  <c:v>1.8526</c:v>
                </c:pt>
                <c:pt idx="403">
                  <c:v>1.9239299999999999</c:v>
                </c:pt>
                <c:pt idx="404">
                  <c:v>1.96315</c:v>
                </c:pt>
                <c:pt idx="405">
                  <c:v>2.0005999999999999</c:v>
                </c:pt>
                <c:pt idx="406">
                  <c:v>1.9916799999999999</c:v>
                </c:pt>
                <c:pt idx="407">
                  <c:v>2.0148600000000001</c:v>
                </c:pt>
                <c:pt idx="408">
                  <c:v>2.0700500000000002</c:v>
                </c:pt>
                <c:pt idx="409">
                  <c:v>2.0701200000000002</c:v>
                </c:pt>
                <c:pt idx="410">
                  <c:v>1.9974099999999999</c:v>
                </c:pt>
                <c:pt idx="411">
                  <c:v>1.9843500000000001</c:v>
                </c:pt>
                <c:pt idx="412">
                  <c:v>1.9516800000000001</c:v>
                </c:pt>
                <c:pt idx="413">
                  <c:v>1.98905</c:v>
                </c:pt>
                <c:pt idx="414">
                  <c:v>1.9651400000000001</c:v>
                </c:pt>
                <c:pt idx="415">
                  <c:v>1.9515199999999999</c:v>
                </c:pt>
                <c:pt idx="416">
                  <c:v>1.9554100000000001</c:v>
                </c:pt>
                <c:pt idx="417">
                  <c:v>2.0371299999999999</c:v>
                </c:pt>
                <c:pt idx="418">
                  <c:v>2.1149499999999999</c:v>
                </c:pt>
                <c:pt idx="419">
                  <c:v>2.1674899999999999</c:v>
                </c:pt>
                <c:pt idx="420">
                  <c:v>2.1636000000000002</c:v>
                </c:pt>
                <c:pt idx="421">
                  <c:v>2.2115800000000001</c:v>
                </c:pt>
                <c:pt idx="422">
                  <c:v>2.2448000000000001</c:v>
                </c:pt>
                <c:pt idx="423">
                  <c:v>2.2890100000000002</c:v>
                </c:pt>
                <c:pt idx="424">
                  <c:v>2.3182299999999998</c:v>
                </c:pt>
                <c:pt idx="425">
                  <c:v>2.3346300000000002</c:v>
                </c:pt>
                <c:pt idx="426">
                  <c:v>2.3804400000000001</c:v>
                </c:pt>
                <c:pt idx="427">
                  <c:v>2.40646</c:v>
                </c:pt>
                <c:pt idx="428">
                  <c:v>2.40646</c:v>
                </c:pt>
                <c:pt idx="429">
                  <c:v>2.4476599999999999</c:v>
                </c:pt>
                <c:pt idx="430">
                  <c:v>2.5238999999999998</c:v>
                </c:pt>
                <c:pt idx="431">
                  <c:v>2.5445000000000002</c:v>
                </c:pt>
                <c:pt idx="432">
                  <c:v>2.57334</c:v>
                </c:pt>
                <c:pt idx="433">
                  <c:v>2.65476</c:v>
                </c:pt>
                <c:pt idx="434">
                  <c:v>2.69041</c:v>
                </c:pt>
                <c:pt idx="435">
                  <c:v>2.7705700000000002</c:v>
                </c:pt>
                <c:pt idx="436">
                  <c:v>2.83013</c:v>
                </c:pt>
                <c:pt idx="437">
                  <c:v>2.9239199999999999</c:v>
                </c:pt>
                <c:pt idx="438">
                  <c:v>2.94638</c:v>
                </c:pt>
                <c:pt idx="439">
                  <c:v>2.93133</c:v>
                </c:pt>
                <c:pt idx="440">
                  <c:v>2.92639</c:v>
                </c:pt>
                <c:pt idx="441">
                  <c:v>2.8942299999999999</c:v>
                </c:pt>
                <c:pt idx="442">
                  <c:v>2.84476</c:v>
                </c:pt>
                <c:pt idx="443">
                  <c:v>2.7730199999999998</c:v>
                </c:pt>
                <c:pt idx="444">
                  <c:v>2.7433299999999998</c:v>
                </c:pt>
                <c:pt idx="445">
                  <c:v>2.7400899999999999</c:v>
                </c:pt>
                <c:pt idx="446">
                  <c:v>2.8050000000000002</c:v>
                </c:pt>
                <c:pt idx="447">
                  <c:v>2.71332</c:v>
                </c:pt>
                <c:pt idx="448">
                  <c:v>2.7120299999999999</c:v>
                </c:pt>
                <c:pt idx="449">
                  <c:v>2.7223000000000002</c:v>
                </c:pt>
                <c:pt idx="450">
                  <c:v>2.7211500000000002</c:v>
                </c:pt>
                <c:pt idx="451">
                  <c:v>2.6827899999999998</c:v>
                </c:pt>
                <c:pt idx="452">
                  <c:v>2.71366</c:v>
                </c:pt>
                <c:pt idx="453">
                  <c:v>2.6378900000000001</c:v>
                </c:pt>
                <c:pt idx="454">
                  <c:v>2.7024400000000002</c:v>
                </c:pt>
                <c:pt idx="455">
                  <c:v>2.7164700000000002</c:v>
                </c:pt>
                <c:pt idx="456">
                  <c:v>2.6968200000000002</c:v>
                </c:pt>
                <c:pt idx="457">
                  <c:v>2.7922400000000001</c:v>
                </c:pt>
                <c:pt idx="458">
                  <c:v>2.7585600000000001</c:v>
                </c:pt>
                <c:pt idx="459">
                  <c:v>2.76417</c:v>
                </c:pt>
                <c:pt idx="460">
                  <c:v>2.8427500000000001</c:v>
                </c:pt>
                <c:pt idx="461">
                  <c:v>2.8026</c:v>
                </c:pt>
                <c:pt idx="462">
                  <c:v>2.8452600000000001</c:v>
                </c:pt>
                <c:pt idx="463">
                  <c:v>2.8504399999999999</c:v>
                </c:pt>
                <c:pt idx="464">
                  <c:v>2.8585500000000001</c:v>
                </c:pt>
                <c:pt idx="465">
                  <c:v>2.92313</c:v>
                </c:pt>
                <c:pt idx="466">
                  <c:v>2.9398300000000002</c:v>
                </c:pt>
                <c:pt idx="467">
                  <c:v>2.88794</c:v>
                </c:pt>
                <c:pt idx="468">
                  <c:v>2.8661799999999999</c:v>
                </c:pt>
                <c:pt idx="469">
                  <c:v>2.8553099999999998</c:v>
                </c:pt>
                <c:pt idx="470">
                  <c:v>2.9042500000000002</c:v>
                </c:pt>
                <c:pt idx="471">
                  <c:v>2.9178500000000001</c:v>
                </c:pt>
                <c:pt idx="472">
                  <c:v>2.8471500000000001</c:v>
                </c:pt>
                <c:pt idx="473">
                  <c:v>2.7959100000000001</c:v>
                </c:pt>
                <c:pt idx="474">
                  <c:v>2.7850999999999999</c:v>
                </c:pt>
                <c:pt idx="475">
                  <c:v>2.8578100000000002</c:v>
                </c:pt>
                <c:pt idx="476">
                  <c:v>2.8051200000000001</c:v>
                </c:pt>
                <c:pt idx="477">
                  <c:v>2.8150400000000002</c:v>
                </c:pt>
                <c:pt idx="478">
                  <c:v>2.7816900000000002</c:v>
                </c:pt>
                <c:pt idx="479">
                  <c:v>2.8435299999999999</c:v>
                </c:pt>
                <c:pt idx="480">
                  <c:v>2.86341</c:v>
                </c:pt>
                <c:pt idx="481">
                  <c:v>2.8975</c:v>
                </c:pt>
                <c:pt idx="482">
                  <c:v>2.9031799999999999</c:v>
                </c:pt>
                <c:pt idx="483">
                  <c:v>2.9486300000000001</c:v>
                </c:pt>
                <c:pt idx="484">
                  <c:v>3.0082900000000001</c:v>
                </c:pt>
                <c:pt idx="485">
                  <c:v>3.0310100000000002</c:v>
                </c:pt>
                <c:pt idx="486">
                  <c:v>2.9571499999999999</c:v>
                </c:pt>
                <c:pt idx="487">
                  <c:v>2.9376099999999998</c:v>
                </c:pt>
                <c:pt idx="488">
                  <c:v>2.9496199999999999</c:v>
                </c:pt>
                <c:pt idx="489">
                  <c:v>2.9359999999999999</c:v>
                </c:pt>
                <c:pt idx="490">
                  <c:v>3.00231</c:v>
                </c:pt>
                <c:pt idx="491">
                  <c:v>2.9461200000000001</c:v>
                </c:pt>
                <c:pt idx="492">
                  <c:v>2.9383599999999999</c:v>
                </c:pt>
                <c:pt idx="493">
                  <c:v>3.0014099999999999</c:v>
                </c:pt>
                <c:pt idx="494">
                  <c:v>3.0128599999999999</c:v>
                </c:pt>
                <c:pt idx="495">
                  <c:v>3.0472299999999999</c:v>
                </c:pt>
                <c:pt idx="496">
                  <c:v>3.1245599999999998</c:v>
                </c:pt>
                <c:pt idx="497">
                  <c:v>3.0873300000000001</c:v>
                </c:pt>
                <c:pt idx="498">
                  <c:v>3.09592</c:v>
                </c:pt>
                <c:pt idx="499">
                  <c:v>3.1016499999999998</c:v>
                </c:pt>
                <c:pt idx="500">
                  <c:v>3.1895600000000002</c:v>
                </c:pt>
                <c:pt idx="501">
                  <c:v>3.2304499999999998</c:v>
                </c:pt>
                <c:pt idx="502">
                  <c:v>3.20506</c:v>
                </c:pt>
                <c:pt idx="503">
                  <c:v>3.17598</c:v>
                </c:pt>
                <c:pt idx="504">
                  <c:v>3.1575600000000001</c:v>
                </c:pt>
                <c:pt idx="505">
                  <c:v>3.18228</c:v>
                </c:pt>
                <c:pt idx="506">
                  <c:v>3.2386900000000001</c:v>
                </c:pt>
                <c:pt idx="507">
                  <c:v>3.1957499999999999</c:v>
                </c:pt>
                <c:pt idx="508">
                  <c:v>3.1896200000000001</c:v>
                </c:pt>
                <c:pt idx="509">
                  <c:v>3.1926899999999998</c:v>
                </c:pt>
                <c:pt idx="510">
                  <c:v>3.1282800000000002</c:v>
                </c:pt>
                <c:pt idx="511">
                  <c:v>3.1037400000000002</c:v>
                </c:pt>
                <c:pt idx="512">
                  <c:v>3.1068099999999998</c:v>
                </c:pt>
                <c:pt idx="513">
                  <c:v>2.9964</c:v>
                </c:pt>
                <c:pt idx="514">
                  <c:v>2.9503499999999998</c:v>
                </c:pt>
                <c:pt idx="515">
                  <c:v>2.9963000000000002</c:v>
                </c:pt>
                <c:pt idx="516">
                  <c:v>3.0023900000000001</c:v>
                </c:pt>
                <c:pt idx="517">
                  <c:v>3.0728800000000001</c:v>
                </c:pt>
                <c:pt idx="518">
                  <c:v>3.1648399999999999</c:v>
                </c:pt>
                <c:pt idx="519">
                  <c:v>3.16479</c:v>
                </c:pt>
                <c:pt idx="520">
                  <c:v>3.2843399999999998</c:v>
                </c:pt>
                <c:pt idx="521">
                  <c:v>3.3456800000000002</c:v>
                </c:pt>
                <c:pt idx="522">
                  <c:v>3.3579400000000001</c:v>
                </c:pt>
                <c:pt idx="523">
                  <c:v>3.3702100000000002</c:v>
                </c:pt>
                <c:pt idx="524">
                  <c:v>3.3947400000000001</c:v>
                </c:pt>
                <c:pt idx="525">
                  <c:v>3.44381</c:v>
                </c:pt>
                <c:pt idx="526">
                  <c:v>3.4652699999999999</c:v>
                </c:pt>
                <c:pt idx="527">
                  <c:v>3.3935499999999998</c:v>
                </c:pt>
                <c:pt idx="528">
                  <c:v>3.3786200000000002</c:v>
                </c:pt>
                <c:pt idx="529">
                  <c:v>3.3886400000000001</c:v>
                </c:pt>
                <c:pt idx="530">
                  <c:v>3.4087900000000002</c:v>
                </c:pt>
                <c:pt idx="531">
                  <c:v>3.3723999999999998</c:v>
                </c:pt>
                <c:pt idx="532">
                  <c:v>3.31202</c:v>
                </c:pt>
                <c:pt idx="533">
                  <c:v>3.2976299999999998</c:v>
                </c:pt>
                <c:pt idx="534">
                  <c:v>3.3676499999999998</c:v>
                </c:pt>
                <c:pt idx="535">
                  <c:v>3.3076300000000001</c:v>
                </c:pt>
                <c:pt idx="536">
                  <c:v>3.2976299999999998</c:v>
                </c:pt>
                <c:pt idx="537">
                  <c:v>3.2876300000000001</c:v>
                </c:pt>
                <c:pt idx="538">
                  <c:v>3.4376699999999998</c:v>
                </c:pt>
                <c:pt idx="539">
                  <c:v>3.57104</c:v>
                </c:pt>
                <c:pt idx="540">
                  <c:v>3.6038100000000002</c:v>
                </c:pt>
                <c:pt idx="541">
                  <c:v>3.5658599999999998</c:v>
                </c:pt>
                <c:pt idx="542">
                  <c:v>3.6311</c:v>
                </c:pt>
                <c:pt idx="543">
                  <c:v>3.60982</c:v>
                </c:pt>
                <c:pt idx="544">
                  <c:v>3.5946899999999999</c:v>
                </c:pt>
                <c:pt idx="545">
                  <c:v>3.4840800000000001</c:v>
                </c:pt>
                <c:pt idx="546">
                  <c:v>3.3766400000000001</c:v>
                </c:pt>
                <c:pt idx="547">
                  <c:v>3.3082099999999999</c:v>
                </c:pt>
                <c:pt idx="548">
                  <c:v>3.3253200000000001</c:v>
                </c:pt>
                <c:pt idx="549">
                  <c:v>3.0261</c:v>
                </c:pt>
                <c:pt idx="550">
                  <c:v>2.7249599999999998</c:v>
                </c:pt>
                <c:pt idx="551">
                  <c:v>2.4160900000000001</c:v>
                </c:pt>
                <c:pt idx="552">
                  <c:v>2.1231900000000001</c:v>
                </c:pt>
                <c:pt idx="553">
                  <c:v>1.8359099999999999</c:v>
                </c:pt>
                <c:pt idx="554">
                  <c:v>1.57582</c:v>
                </c:pt>
                <c:pt idx="555">
                  <c:v>1.2571399999999999</c:v>
                </c:pt>
                <c:pt idx="556">
                  <c:v>1.2869900000000001</c:v>
                </c:pt>
                <c:pt idx="557">
                  <c:v>1.2865599999999999</c:v>
                </c:pt>
                <c:pt idx="558">
                  <c:v>1.3288800000000001</c:v>
                </c:pt>
                <c:pt idx="559">
                  <c:v>1.29525</c:v>
                </c:pt>
                <c:pt idx="560">
                  <c:v>1.2809699999999999</c:v>
                </c:pt>
                <c:pt idx="561">
                  <c:v>1.2672600000000001</c:v>
                </c:pt>
                <c:pt idx="562">
                  <c:v>1.2793399999999999</c:v>
                </c:pt>
                <c:pt idx="563">
                  <c:v>1.2600100000000001</c:v>
                </c:pt>
                <c:pt idx="564">
                  <c:v>1.2660499999999999</c:v>
                </c:pt>
                <c:pt idx="565">
                  <c:v>1.2696700000000001</c:v>
                </c:pt>
                <c:pt idx="566">
                  <c:v>1.3071200000000001</c:v>
                </c:pt>
                <c:pt idx="567">
                  <c:v>1.3107500000000001</c:v>
                </c:pt>
                <c:pt idx="568">
                  <c:v>1.3423700000000001</c:v>
                </c:pt>
                <c:pt idx="569">
                  <c:v>1.32281</c:v>
                </c:pt>
                <c:pt idx="570">
                  <c:v>1.3234900000000001</c:v>
                </c:pt>
                <c:pt idx="571">
                  <c:v>1.3112699999999999</c:v>
                </c:pt>
                <c:pt idx="572">
                  <c:v>1.33342</c:v>
                </c:pt>
                <c:pt idx="573">
                  <c:v>1.30931</c:v>
                </c:pt>
                <c:pt idx="574">
                  <c:v>1.3008999999999999</c:v>
                </c:pt>
                <c:pt idx="575">
                  <c:v>1.3008999999999999</c:v>
                </c:pt>
                <c:pt idx="576">
                  <c:v>1.32284</c:v>
                </c:pt>
                <c:pt idx="577">
                  <c:v>1.33575</c:v>
                </c:pt>
                <c:pt idx="578">
                  <c:v>1.37059</c:v>
                </c:pt>
                <c:pt idx="579">
                  <c:v>1.3486499999999999</c:v>
                </c:pt>
                <c:pt idx="580">
                  <c:v>1.3576900000000001</c:v>
                </c:pt>
                <c:pt idx="581">
                  <c:v>1.36652</c:v>
                </c:pt>
                <c:pt idx="582">
                  <c:v>1.3648800000000001</c:v>
                </c:pt>
                <c:pt idx="583">
                  <c:v>1.3605400000000001</c:v>
                </c:pt>
                <c:pt idx="584">
                  <c:v>1.3484100000000001</c:v>
                </c:pt>
                <c:pt idx="585">
                  <c:v>1.3364499999999999</c:v>
                </c:pt>
                <c:pt idx="586">
                  <c:v>1.3400700000000001</c:v>
                </c:pt>
                <c:pt idx="587">
                  <c:v>1.3464499999999999</c:v>
                </c:pt>
                <c:pt idx="588">
                  <c:v>1.3359300000000001</c:v>
                </c:pt>
                <c:pt idx="589">
                  <c:v>1.3332999999999999</c:v>
                </c:pt>
                <c:pt idx="590">
                  <c:v>1.3201499999999999</c:v>
                </c:pt>
                <c:pt idx="591">
                  <c:v>1.32541</c:v>
                </c:pt>
                <c:pt idx="592">
                  <c:v>1.31226</c:v>
                </c:pt>
                <c:pt idx="593">
                  <c:v>1.3227800000000001</c:v>
                </c:pt>
                <c:pt idx="594">
                  <c:v>1.3135699999999999</c:v>
                </c:pt>
                <c:pt idx="595">
                  <c:v>1.32155</c:v>
                </c:pt>
                <c:pt idx="596">
                  <c:v>1.3019000000000001</c:v>
                </c:pt>
                <c:pt idx="597">
                  <c:v>1.3282799999999999</c:v>
                </c:pt>
                <c:pt idx="598">
                  <c:v>1.31653</c:v>
                </c:pt>
                <c:pt idx="599">
                  <c:v>1.30871</c:v>
                </c:pt>
                <c:pt idx="600">
                  <c:v>1.2746</c:v>
                </c:pt>
                <c:pt idx="601">
                  <c:v>1.2444299999999999</c:v>
                </c:pt>
                <c:pt idx="602">
                  <c:v>1.22207</c:v>
                </c:pt>
                <c:pt idx="603">
                  <c:v>1.2233799999999999</c:v>
                </c:pt>
                <c:pt idx="604">
                  <c:v>1.1944399999999999</c:v>
                </c:pt>
                <c:pt idx="605">
                  <c:v>1.1997100000000001</c:v>
                </c:pt>
                <c:pt idx="606">
                  <c:v>1.2233799999999999</c:v>
                </c:pt>
                <c:pt idx="607">
                  <c:v>1.2076</c:v>
                </c:pt>
                <c:pt idx="608">
                  <c:v>1.2444299999999999</c:v>
                </c:pt>
                <c:pt idx="609">
                  <c:v>1.27206</c:v>
                </c:pt>
                <c:pt idx="610">
                  <c:v>1.29518</c:v>
                </c:pt>
                <c:pt idx="611">
                  <c:v>1.33579</c:v>
                </c:pt>
                <c:pt idx="612">
                  <c:v>1.3459000000000001</c:v>
                </c:pt>
                <c:pt idx="613">
                  <c:v>1.36277</c:v>
                </c:pt>
                <c:pt idx="614">
                  <c:v>1.4139699999999999</c:v>
                </c:pt>
                <c:pt idx="615">
                  <c:v>1.3955</c:v>
                </c:pt>
                <c:pt idx="616">
                  <c:v>1.3795900000000001</c:v>
                </c:pt>
                <c:pt idx="617">
                  <c:v>1.3422700000000001</c:v>
                </c:pt>
                <c:pt idx="618">
                  <c:v>1.32237</c:v>
                </c:pt>
                <c:pt idx="619">
                  <c:v>1.31863</c:v>
                </c:pt>
                <c:pt idx="620">
                  <c:v>1.29376</c:v>
                </c:pt>
                <c:pt idx="621">
                  <c:v>1.2900199999999999</c:v>
                </c:pt>
                <c:pt idx="622">
                  <c:v>1.30993</c:v>
                </c:pt>
                <c:pt idx="623">
                  <c:v>1.32012</c:v>
                </c:pt>
                <c:pt idx="624">
                  <c:v>1.3467800000000001</c:v>
                </c:pt>
                <c:pt idx="625">
                  <c:v>1.3224400000000001</c:v>
                </c:pt>
                <c:pt idx="626">
                  <c:v>1.3421099999999999</c:v>
                </c:pt>
                <c:pt idx="627">
                  <c:v>1.3630199999999999</c:v>
                </c:pt>
                <c:pt idx="628">
                  <c:v>1.36795</c:v>
                </c:pt>
                <c:pt idx="629">
                  <c:v>1.38225</c:v>
                </c:pt>
                <c:pt idx="630">
                  <c:v>1.3996599999999999</c:v>
                </c:pt>
                <c:pt idx="631">
                  <c:v>1.4144000000000001</c:v>
                </c:pt>
                <c:pt idx="632">
                  <c:v>1.45458</c:v>
                </c:pt>
                <c:pt idx="633">
                  <c:v>1.4224300000000001</c:v>
                </c:pt>
                <c:pt idx="634">
                  <c:v>1.39297</c:v>
                </c:pt>
                <c:pt idx="635">
                  <c:v>1.3768899999999999</c:v>
                </c:pt>
                <c:pt idx="636">
                  <c:v>1.36216</c:v>
                </c:pt>
                <c:pt idx="637">
                  <c:v>1.3518699999999999</c:v>
                </c:pt>
                <c:pt idx="638">
                  <c:v>1.3794200000000001</c:v>
                </c:pt>
                <c:pt idx="639">
                  <c:v>1.35812</c:v>
                </c:pt>
                <c:pt idx="640">
                  <c:v>1.3757900000000001</c:v>
                </c:pt>
                <c:pt idx="641">
                  <c:v>1.4071</c:v>
                </c:pt>
                <c:pt idx="642">
                  <c:v>1.3856200000000001</c:v>
                </c:pt>
                <c:pt idx="643">
                  <c:v>1.4255100000000001</c:v>
                </c:pt>
                <c:pt idx="644">
                  <c:v>1.41327</c:v>
                </c:pt>
                <c:pt idx="645">
                  <c:v>1.37382</c:v>
                </c:pt>
                <c:pt idx="646">
                  <c:v>1.3969499999999999</c:v>
                </c:pt>
                <c:pt idx="647">
                  <c:v>1.40103</c:v>
                </c:pt>
                <c:pt idx="648">
                  <c:v>1.3874200000000001</c:v>
                </c:pt>
                <c:pt idx="649">
                  <c:v>1.4268700000000001</c:v>
                </c:pt>
                <c:pt idx="650">
                  <c:v>1.4064700000000001</c:v>
                </c:pt>
                <c:pt idx="651">
                  <c:v>1.44285</c:v>
                </c:pt>
                <c:pt idx="652">
                  <c:v>1.48885</c:v>
                </c:pt>
                <c:pt idx="653">
                  <c:v>1.4991699999999999</c:v>
                </c:pt>
                <c:pt idx="654">
                  <c:v>1.51759</c:v>
                </c:pt>
                <c:pt idx="655">
                  <c:v>1.51789</c:v>
                </c:pt>
                <c:pt idx="656">
                  <c:v>1.5338700000000001</c:v>
                </c:pt>
                <c:pt idx="657">
                  <c:v>1.5125599999999999</c:v>
                </c:pt>
                <c:pt idx="658">
                  <c:v>1.47082</c:v>
                </c:pt>
                <c:pt idx="659">
                  <c:v>1.4527300000000001</c:v>
                </c:pt>
                <c:pt idx="660">
                  <c:v>1.4666399999999999</c:v>
                </c:pt>
                <c:pt idx="661">
                  <c:v>1.44855</c:v>
                </c:pt>
                <c:pt idx="662">
                  <c:v>1.44299</c:v>
                </c:pt>
                <c:pt idx="663">
                  <c:v>1.44855</c:v>
                </c:pt>
                <c:pt idx="664">
                  <c:v>1.52325</c:v>
                </c:pt>
                <c:pt idx="665">
                  <c:v>1.56559</c:v>
                </c:pt>
                <c:pt idx="666">
                  <c:v>1.60389</c:v>
                </c:pt>
                <c:pt idx="667">
                  <c:v>1.5928800000000001</c:v>
                </c:pt>
                <c:pt idx="668">
                  <c:v>1.6092299999999999</c:v>
                </c:pt>
                <c:pt idx="669">
                  <c:v>1.63104</c:v>
                </c:pt>
                <c:pt idx="670">
                  <c:v>1.63202</c:v>
                </c:pt>
                <c:pt idx="671">
                  <c:v>1.5651299999999999</c:v>
                </c:pt>
                <c:pt idx="672">
                  <c:v>1.56365</c:v>
                </c:pt>
                <c:pt idx="673">
                  <c:v>1.5472999999999999</c:v>
                </c:pt>
                <c:pt idx="674">
                  <c:v>1.5755399999999999</c:v>
                </c:pt>
                <c:pt idx="675">
                  <c:v>1.60229</c:v>
                </c:pt>
                <c:pt idx="676">
                  <c:v>1.60527</c:v>
                </c:pt>
                <c:pt idx="677">
                  <c:v>1.6411100000000001</c:v>
                </c:pt>
                <c:pt idx="678">
                  <c:v>1.6863999999999999</c:v>
                </c:pt>
                <c:pt idx="679">
                  <c:v>1.6595899999999999</c:v>
                </c:pt>
                <c:pt idx="680">
                  <c:v>1.6461699999999999</c:v>
                </c:pt>
                <c:pt idx="681">
                  <c:v>1.6289199999999999</c:v>
                </c:pt>
                <c:pt idx="682">
                  <c:v>1.59351</c:v>
                </c:pt>
                <c:pt idx="683">
                  <c:v>1.5961099999999999</c:v>
                </c:pt>
                <c:pt idx="684">
                  <c:v>1.5530999999999999</c:v>
                </c:pt>
                <c:pt idx="685">
                  <c:v>1.50532</c:v>
                </c:pt>
                <c:pt idx="686">
                  <c:v>1.50532</c:v>
                </c:pt>
                <c:pt idx="687">
                  <c:v>1.5307999999999999</c:v>
                </c:pt>
                <c:pt idx="688">
                  <c:v>1.50054</c:v>
                </c:pt>
                <c:pt idx="689">
                  <c:v>1.5100899999999999</c:v>
                </c:pt>
                <c:pt idx="690">
                  <c:v>1.5547</c:v>
                </c:pt>
                <c:pt idx="691">
                  <c:v>1.56134</c:v>
                </c:pt>
                <c:pt idx="692">
                  <c:v>1.5792900000000001</c:v>
                </c:pt>
                <c:pt idx="693">
                  <c:v>1.60364</c:v>
                </c:pt>
                <c:pt idx="694">
                  <c:v>1.57396</c:v>
                </c:pt>
                <c:pt idx="695">
                  <c:v>1.59046</c:v>
                </c:pt>
                <c:pt idx="696">
                  <c:v>1.6301699999999999</c:v>
                </c:pt>
                <c:pt idx="697">
                  <c:v>1.60646</c:v>
                </c:pt>
                <c:pt idx="698">
                  <c:v>1.60646</c:v>
                </c:pt>
                <c:pt idx="699">
                  <c:v>1.6455299999999999</c:v>
                </c:pt>
                <c:pt idx="700">
                  <c:v>1.65178</c:v>
                </c:pt>
                <c:pt idx="701">
                  <c:v>1.6595899999999999</c:v>
                </c:pt>
                <c:pt idx="702">
                  <c:v>1.65022</c:v>
                </c:pt>
                <c:pt idx="703">
                  <c:v>1.6408400000000001</c:v>
                </c:pt>
                <c:pt idx="704">
                  <c:v>1.5845800000000001</c:v>
                </c:pt>
                <c:pt idx="705">
                  <c:v>1.5854999999999999</c:v>
                </c:pt>
                <c:pt idx="706">
                  <c:v>1.56301</c:v>
                </c:pt>
                <c:pt idx="707">
                  <c:v>1.5623499999999999</c:v>
                </c:pt>
                <c:pt idx="708">
                  <c:v>1.60246</c:v>
                </c:pt>
                <c:pt idx="709">
                  <c:v>1.6252500000000001</c:v>
                </c:pt>
                <c:pt idx="710">
                  <c:v>1.6450400000000001</c:v>
                </c:pt>
                <c:pt idx="711">
                  <c:v>1.71949</c:v>
                </c:pt>
                <c:pt idx="712">
                  <c:v>1.7493000000000001</c:v>
                </c:pt>
                <c:pt idx="713">
                  <c:v>1.73204</c:v>
                </c:pt>
                <c:pt idx="714">
                  <c:v>1.7728299999999999</c:v>
                </c:pt>
                <c:pt idx="715">
                  <c:v>1.75244</c:v>
                </c:pt>
                <c:pt idx="716">
                  <c:v>1.79166</c:v>
                </c:pt>
                <c:pt idx="717">
                  <c:v>1.7775399999999999</c:v>
                </c:pt>
                <c:pt idx="718">
                  <c:v>1.7787999999999999</c:v>
                </c:pt>
                <c:pt idx="719">
                  <c:v>1.76179</c:v>
                </c:pt>
                <c:pt idx="720">
                  <c:v>1.7614300000000001</c:v>
                </c:pt>
                <c:pt idx="721">
                  <c:v>1.7346699999999999</c:v>
                </c:pt>
                <c:pt idx="722">
                  <c:v>1.7225999999999999</c:v>
                </c:pt>
                <c:pt idx="723">
                  <c:v>1.7079899999999999</c:v>
                </c:pt>
                <c:pt idx="724">
                  <c:v>1.7433000000000001</c:v>
                </c:pt>
                <c:pt idx="725">
                  <c:v>1.7502500000000001</c:v>
                </c:pt>
                <c:pt idx="726">
                  <c:v>1.7710900000000001</c:v>
                </c:pt>
                <c:pt idx="727">
                  <c:v>1.7971299999999999</c:v>
                </c:pt>
                <c:pt idx="728">
                  <c:v>1.8388</c:v>
                </c:pt>
                <c:pt idx="729">
                  <c:v>1.86832</c:v>
                </c:pt>
                <c:pt idx="730">
                  <c:v>1.85964</c:v>
                </c:pt>
                <c:pt idx="731">
                  <c:v>1.82839</c:v>
                </c:pt>
                <c:pt idx="732">
                  <c:v>1.8189</c:v>
                </c:pt>
                <c:pt idx="733">
                  <c:v>1.8554200000000001</c:v>
                </c:pt>
                <c:pt idx="734">
                  <c:v>1.8668899999999999</c:v>
                </c:pt>
                <c:pt idx="735">
                  <c:v>1.8507</c:v>
                </c:pt>
                <c:pt idx="736">
                  <c:v>1.8535600000000001</c:v>
                </c:pt>
                <c:pt idx="737">
                  <c:v>1.91621</c:v>
                </c:pt>
                <c:pt idx="738">
                  <c:v>1.94011</c:v>
                </c:pt>
                <c:pt idx="739">
                  <c:v>1.92421</c:v>
                </c:pt>
                <c:pt idx="740">
                  <c:v>1.8535299999999999</c:v>
                </c:pt>
                <c:pt idx="741">
                  <c:v>1.92421</c:v>
                </c:pt>
                <c:pt idx="742">
                  <c:v>1.9312800000000001</c:v>
                </c:pt>
                <c:pt idx="743">
                  <c:v>1.98075</c:v>
                </c:pt>
                <c:pt idx="744">
                  <c:v>1.9171400000000001</c:v>
                </c:pt>
                <c:pt idx="745">
                  <c:v>1.88243</c:v>
                </c:pt>
                <c:pt idx="746">
                  <c:v>1.8980699999999999</c:v>
                </c:pt>
                <c:pt idx="747">
                  <c:v>1.9419299999999999</c:v>
                </c:pt>
                <c:pt idx="748">
                  <c:v>1.87921</c:v>
                </c:pt>
                <c:pt idx="749">
                  <c:v>1.8940399999999999</c:v>
                </c:pt>
                <c:pt idx="750">
                  <c:v>1.8432500000000001</c:v>
                </c:pt>
                <c:pt idx="751">
                  <c:v>1.9015</c:v>
                </c:pt>
                <c:pt idx="752">
                  <c:v>1.9626600000000001</c:v>
                </c:pt>
                <c:pt idx="753">
                  <c:v>1.9989699999999999</c:v>
                </c:pt>
                <c:pt idx="754">
                  <c:v>1.9836800000000001</c:v>
                </c:pt>
                <c:pt idx="755">
                  <c:v>2.0333700000000001</c:v>
                </c:pt>
                <c:pt idx="756">
                  <c:v>2.0142600000000002</c:v>
                </c:pt>
                <c:pt idx="757">
                  <c:v>2.0486599999999999</c:v>
                </c:pt>
                <c:pt idx="758">
                  <c:v>2.06582</c:v>
                </c:pt>
                <c:pt idx="759">
                  <c:v>2.05559</c:v>
                </c:pt>
                <c:pt idx="760">
                  <c:v>2.0724300000000002</c:v>
                </c:pt>
                <c:pt idx="761">
                  <c:v>2.10033</c:v>
                </c:pt>
                <c:pt idx="762">
                  <c:v>2.0865499999999999</c:v>
                </c:pt>
                <c:pt idx="763">
                  <c:v>2.1283699999999999</c:v>
                </c:pt>
                <c:pt idx="764">
                  <c:v>2.1512799999999999</c:v>
                </c:pt>
                <c:pt idx="765">
                  <c:v>2.1316999999999999</c:v>
                </c:pt>
                <c:pt idx="766">
                  <c:v>2.1121300000000001</c:v>
                </c:pt>
                <c:pt idx="767">
                  <c:v>2.1199599999999998</c:v>
                </c:pt>
                <c:pt idx="768">
                  <c:v>2.1023399999999999</c:v>
                </c:pt>
                <c:pt idx="769">
                  <c:v>2.1238700000000001</c:v>
                </c:pt>
                <c:pt idx="770">
                  <c:v>2.0768900000000001</c:v>
                </c:pt>
                <c:pt idx="771">
                  <c:v>2.0880000000000001</c:v>
                </c:pt>
                <c:pt idx="772">
                  <c:v>2.1041599999999998</c:v>
                </c:pt>
                <c:pt idx="773">
                  <c:v>2.1892299999999998</c:v>
                </c:pt>
                <c:pt idx="774">
                  <c:v>2.1875300000000002</c:v>
                </c:pt>
                <c:pt idx="775">
                  <c:v>2.2724899999999999</c:v>
                </c:pt>
                <c:pt idx="776">
                  <c:v>2.2922600000000002</c:v>
                </c:pt>
                <c:pt idx="777">
                  <c:v>2.3768600000000002</c:v>
                </c:pt>
                <c:pt idx="778">
                  <c:v>2.3727100000000001</c:v>
                </c:pt>
                <c:pt idx="779">
                  <c:v>2.36856</c:v>
                </c:pt>
                <c:pt idx="780">
                  <c:v>2.3706299999999998</c:v>
                </c:pt>
                <c:pt idx="781">
                  <c:v>2.4495100000000001</c:v>
                </c:pt>
                <c:pt idx="782">
                  <c:v>2.4681999999999999</c:v>
                </c:pt>
                <c:pt idx="783">
                  <c:v>2.5428299999999999</c:v>
                </c:pt>
                <c:pt idx="784">
                  <c:v>2.5285799999999998</c:v>
                </c:pt>
                <c:pt idx="785">
                  <c:v>2.5613600000000001</c:v>
                </c:pt>
                <c:pt idx="786">
                  <c:v>2.6111</c:v>
                </c:pt>
                <c:pt idx="787">
                  <c:v>2.6300500000000002</c:v>
                </c:pt>
                <c:pt idx="788">
                  <c:v>2.64933</c:v>
                </c:pt>
                <c:pt idx="789">
                  <c:v>2.6416400000000002</c:v>
                </c:pt>
                <c:pt idx="790">
                  <c:v>2.6246900000000002</c:v>
                </c:pt>
                <c:pt idx="791">
                  <c:v>2.6416400000000002</c:v>
                </c:pt>
                <c:pt idx="792">
                  <c:v>2.6319599999999999</c:v>
                </c:pt>
                <c:pt idx="793">
                  <c:v>2.7336499999999999</c:v>
                </c:pt>
                <c:pt idx="794">
                  <c:v>2.7297699999999998</c:v>
                </c:pt>
                <c:pt idx="795">
                  <c:v>2.6752400000000001</c:v>
                </c:pt>
                <c:pt idx="796">
                  <c:v>2.6805400000000001</c:v>
                </c:pt>
                <c:pt idx="797">
                  <c:v>2.6855600000000002</c:v>
                </c:pt>
                <c:pt idx="798">
                  <c:v>2.6538900000000001</c:v>
                </c:pt>
                <c:pt idx="799">
                  <c:v>2.6915900000000001</c:v>
                </c:pt>
                <c:pt idx="800">
                  <c:v>2.6026099999999999</c:v>
                </c:pt>
                <c:pt idx="801">
                  <c:v>2.66147</c:v>
                </c:pt>
                <c:pt idx="802">
                  <c:v>2.6854399999999998</c:v>
                </c:pt>
                <c:pt idx="803">
                  <c:v>2.6699899999999999</c:v>
                </c:pt>
                <c:pt idx="804">
                  <c:v>2.62364</c:v>
                </c:pt>
                <c:pt idx="805">
                  <c:v>2.7214800000000001</c:v>
                </c:pt>
                <c:pt idx="806">
                  <c:v>2.76783</c:v>
                </c:pt>
                <c:pt idx="807">
                  <c:v>2.7498</c:v>
                </c:pt>
                <c:pt idx="808">
                  <c:v>2.7060300000000002</c:v>
                </c:pt>
                <c:pt idx="809">
                  <c:v>2.7137600000000002</c:v>
                </c:pt>
                <c:pt idx="810">
                  <c:v>2.7644799999999998</c:v>
                </c:pt>
                <c:pt idx="811">
                  <c:v>2.7616700000000001</c:v>
                </c:pt>
                <c:pt idx="812">
                  <c:v>2.7398400000000001</c:v>
                </c:pt>
                <c:pt idx="813">
                  <c:v>2.6756899999999999</c:v>
                </c:pt>
                <c:pt idx="814">
                  <c:v>2.6914600000000002</c:v>
                </c:pt>
                <c:pt idx="815">
                  <c:v>2.7033399999999999</c:v>
                </c:pt>
                <c:pt idx="816">
                  <c:v>2.7608000000000001</c:v>
                </c:pt>
                <c:pt idx="817">
                  <c:v>2.8011200000000001</c:v>
                </c:pt>
                <c:pt idx="818">
                  <c:v>2.9194</c:v>
                </c:pt>
                <c:pt idx="819">
                  <c:v>2.9086500000000002</c:v>
                </c:pt>
                <c:pt idx="820">
                  <c:v>2.9489700000000001</c:v>
                </c:pt>
                <c:pt idx="821">
                  <c:v>2.9624199999999998</c:v>
                </c:pt>
                <c:pt idx="822">
                  <c:v>2.98123</c:v>
                </c:pt>
                <c:pt idx="823">
                  <c:v>2.95932</c:v>
                </c:pt>
                <c:pt idx="824">
                  <c:v>2.8869400000000001</c:v>
                </c:pt>
                <c:pt idx="825">
                  <c:v>2.8215300000000001</c:v>
                </c:pt>
                <c:pt idx="826">
                  <c:v>2.8334600000000001</c:v>
                </c:pt>
                <c:pt idx="827">
                  <c:v>2.8521200000000002</c:v>
                </c:pt>
                <c:pt idx="828">
                  <c:v>2.8640500000000002</c:v>
                </c:pt>
                <c:pt idx="829">
                  <c:v>2.8578999999999999</c:v>
                </c:pt>
                <c:pt idx="830">
                  <c:v>2.87195</c:v>
                </c:pt>
                <c:pt idx="831">
                  <c:v>2.9140999999999999</c:v>
                </c:pt>
                <c:pt idx="832">
                  <c:v>2.9365800000000002</c:v>
                </c:pt>
                <c:pt idx="833">
                  <c:v>2.94502</c:v>
                </c:pt>
                <c:pt idx="834">
                  <c:v>2.9534500000000001</c:v>
                </c:pt>
                <c:pt idx="835">
                  <c:v>2.9534500000000001</c:v>
                </c:pt>
                <c:pt idx="836">
                  <c:v>2.9674999999999998</c:v>
                </c:pt>
                <c:pt idx="837">
                  <c:v>2.9759000000000002</c:v>
                </c:pt>
                <c:pt idx="838">
                  <c:v>3.0126900000000001</c:v>
                </c:pt>
                <c:pt idx="839">
                  <c:v>3.0587200000000001</c:v>
                </c:pt>
                <c:pt idx="840">
                  <c:v>3.04582</c:v>
                </c:pt>
                <c:pt idx="841">
                  <c:v>3.0194100000000001</c:v>
                </c:pt>
                <c:pt idx="842">
                  <c:v>3.0874700000000002</c:v>
                </c:pt>
                <c:pt idx="843">
                  <c:v>3.0869</c:v>
                </c:pt>
                <c:pt idx="844">
                  <c:v>3.1507200000000002</c:v>
                </c:pt>
                <c:pt idx="845">
                  <c:v>3.0810900000000001</c:v>
                </c:pt>
                <c:pt idx="846">
                  <c:v>3.0810900000000001</c:v>
                </c:pt>
                <c:pt idx="847">
                  <c:v>3.0694900000000001</c:v>
                </c:pt>
                <c:pt idx="848">
                  <c:v>3.1072099999999998</c:v>
                </c:pt>
                <c:pt idx="849">
                  <c:v>3.0404800000000001</c:v>
                </c:pt>
                <c:pt idx="850">
                  <c:v>3.11083</c:v>
                </c:pt>
                <c:pt idx="851">
                  <c:v>3.01159</c:v>
                </c:pt>
                <c:pt idx="852">
                  <c:v>3.0279500000000001</c:v>
                </c:pt>
                <c:pt idx="853">
                  <c:v>3.0278</c:v>
                </c:pt>
                <c:pt idx="854">
                  <c:v>3.1811400000000001</c:v>
                </c:pt>
                <c:pt idx="855">
                  <c:v>3.1123500000000002</c:v>
                </c:pt>
                <c:pt idx="856">
                  <c:v>3.2056200000000001</c:v>
                </c:pt>
                <c:pt idx="857">
                  <c:v>3.1538200000000001</c:v>
                </c:pt>
                <c:pt idx="858">
                  <c:v>3.2360899999999999</c:v>
                </c:pt>
                <c:pt idx="859">
                  <c:v>3.2513299999999998</c:v>
                </c:pt>
                <c:pt idx="860">
                  <c:v>3.2543700000000002</c:v>
                </c:pt>
                <c:pt idx="861">
                  <c:v>3.1690499999999999</c:v>
                </c:pt>
                <c:pt idx="862">
                  <c:v>3.29704</c:v>
                </c:pt>
                <c:pt idx="863">
                  <c:v>3.2360899999999999</c:v>
                </c:pt>
                <c:pt idx="864">
                  <c:v>3.1915499999999999</c:v>
                </c:pt>
                <c:pt idx="865">
                  <c:v>3.1394099999999998</c:v>
                </c:pt>
                <c:pt idx="866">
                  <c:v>3.2015699999999998</c:v>
                </c:pt>
                <c:pt idx="867">
                  <c:v>3.1808100000000001</c:v>
                </c:pt>
                <c:pt idx="868">
                  <c:v>3.1681599999999999</c:v>
                </c:pt>
                <c:pt idx="869">
                  <c:v>3.1230199999999999</c:v>
                </c:pt>
                <c:pt idx="870">
                  <c:v>3.14453</c:v>
                </c:pt>
                <c:pt idx="871">
                  <c:v>3.1826500000000002</c:v>
                </c:pt>
                <c:pt idx="872">
                  <c:v>3.2715800000000002</c:v>
                </c:pt>
                <c:pt idx="873">
                  <c:v>3.2525300000000001</c:v>
                </c:pt>
                <c:pt idx="874">
                  <c:v>3.2747600000000001</c:v>
                </c:pt>
                <c:pt idx="875">
                  <c:v>3.2302900000000001</c:v>
                </c:pt>
                <c:pt idx="876">
                  <c:v>3.23665</c:v>
                </c:pt>
                <c:pt idx="877">
                  <c:v>3.2684099999999998</c:v>
                </c:pt>
                <c:pt idx="878">
                  <c:v>3.2948599999999999</c:v>
                </c:pt>
                <c:pt idx="879">
                  <c:v>3.1973699999999998</c:v>
                </c:pt>
                <c:pt idx="880">
                  <c:v>3.2875299999999998</c:v>
                </c:pt>
                <c:pt idx="881">
                  <c:v>3.2822499999999999</c:v>
                </c:pt>
                <c:pt idx="882">
                  <c:v>3.3658999999999999</c:v>
                </c:pt>
                <c:pt idx="883">
                  <c:v>3.39879</c:v>
                </c:pt>
                <c:pt idx="884">
                  <c:v>3.3330299999999999</c:v>
                </c:pt>
                <c:pt idx="885">
                  <c:v>3.39988</c:v>
                </c:pt>
                <c:pt idx="886">
                  <c:v>3.3775900000000001</c:v>
                </c:pt>
                <c:pt idx="887">
                  <c:v>3.3616799999999998</c:v>
                </c:pt>
                <c:pt idx="888">
                  <c:v>3.4126099999999999</c:v>
                </c:pt>
                <c:pt idx="889">
                  <c:v>3.5081099999999998</c:v>
                </c:pt>
                <c:pt idx="890">
                  <c:v>3.4985599999999999</c:v>
                </c:pt>
                <c:pt idx="891">
                  <c:v>3.58379</c:v>
                </c:pt>
                <c:pt idx="892">
                  <c:v>3.5100199999999999</c:v>
                </c:pt>
                <c:pt idx="893">
                  <c:v>3.6253000000000002</c:v>
                </c:pt>
                <c:pt idx="894">
                  <c:v>3.63008</c:v>
                </c:pt>
                <c:pt idx="895">
                  <c:v>3.6585299999999998</c:v>
                </c:pt>
                <c:pt idx="896">
                  <c:v>3.6660900000000001</c:v>
                </c:pt>
                <c:pt idx="897">
                  <c:v>3.6234600000000001</c:v>
                </c:pt>
                <c:pt idx="898">
                  <c:v>3.64737</c:v>
                </c:pt>
                <c:pt idx="899">
                  <c:v>3.6712699999999998</c:v>
                </c:pt>
                <c:pt idx="900">
                  <c:v>3.7054200000000002</c:v>
                </c:pt>
                <c:pt idx="901">
                  <c:v>3.72933</c:v>
                </c:pt>
                <c:pt idx="902">
                  <c:v>3.6712699999999998</c:v>
                </c:pt>
                <c:pt idx="903">
                  <c:v>3.5893099999999998</c:v>
                </c:pt>
                <c:pt idx="904">
                  <c:v>3.7490899999999998</c:v>
                </c:pt>
                <c:pt idx="905">
                  <c:v>3.7794400000000001</c:v>
                </c:pt>
                <c:pt idx="906">
                  <c:v>3.8868999999999998</c:v>
                </c:pt>
                <c:pt idx="907">
                  <c:v>3.8828800000000001</c:v>
                </c:pt>
                <c:pt idx="908">
                  <c:v>3.9299599999999999</c:v>
                </c:pt>
                <c:pt idx="909">
                  <c:v>4.0276100000000001</c:v>
                </c:pt>
                <c:pt idx="910">
                  <c:v>4.0777900000000002</c:v>
                </c:pt>
                <c:pt idx="911">
                  <c:v>4.1177700000000002</c:v>
                </c:pt>
                <c:pt idx="912">
                  <c:v>4.1541100000000002</c:v>
                </c:pt>
                <c:pt idx="913">
                  <c:v>4.1795499999999999</c:v>
                </c:pt>
                <c:pt idx="914">
                  <c:v>4.1541100000000002</c:v>
                </c:pt>
                <c:pt idx="915">
                  <c:v>4.2413400000000001</c:v>
                </c:pt>
                <c:pt idx="916">
                  <c:v>4.3081399999999999</c:v>
                </c:pt>
                <c:pt idx="917">
                  <c:v>4.4382400000000004</c:v>
                </c:pt>
                <c:pt idx="918">
                  <c:v>4.4127700000000001</c:v>
                </c:pt>
                <c:pt idx="919">
                  <c:v>4.4997600000000002</c:v>
                </c:pt>
                <c:pt idx="920">
                  <c:v>4.5649499999999996</c:v>
                </c:pt>
                <c:pt idx="921">
                  <c:v>4.6594100000000003</c:v>
                </c:pt>
                <c:pt idx="922">
                  <c:v>4.5452899999999996</c:v>
                </c:pt>
                <c:pt idx="923">
                  <c:v>4.4831899999999996</c:v>
                </c:pt>
                <c:pt idx="924">
                  <c:v>4.41282</c:v>
                </c:pt>
                <c:pt idx="925">
                  <c:v>4.3714199999999996</c:v>
                </c:pt>
                <c:pt idx="926">
                  <c:v>4.2679299999999998</c:v>
                </c:pt>
                <c:pt idx="927">
                  <c:v>4.2182599999999999</c:v>
                </c:pt>
                <c:pt idx="928">
                  <c:v>4.2058400000000002</c:v>
                </c:pt>
                <c:pt idx="929">
                  <c:v>4.2515200000000002</c:v>
                </c:pt>
                <c:pt idx="930">
                  <c:v>4.27651</c:v>
                </c:pt>
                <c:pt idx="931">
                  <c:v>4.3234000000000004</c:v>
                </c:pt>
                <c:pt idx="932">
                  <c:v>4.3387099999999998</c:v>
                </c:pt>
                <c:pt idx="933">
                  <c:v>4.3668300000000002</c:v>
                </c:pt>
                <c:pt idx="934">
                  <c:v>4.3367899999999997</c:v>
                </c:pt>
                <c:pt idx="935">
                  <c:v>4.4186100000000001</c:v>
                </c:pt>
                <c:pt idx="936">
                  <c:v>4.4229500000000002</c:v>
                </c:pt>
                <c:pt idx="937">
                  <c:v>4.3231200000000003</c:v>
                </c:pt>
                <c:pt idx="938">
                  <c:v>4.2840600000000002</c:v>
                </c:pt>
                <c:pt idx="939">
                  <c:v>4.2536699999999996</c:v>
                </c:pt>
                <c:pt idx="940">
                  <c:v>4.3274600000000003</c:v>
                </c:pt>
                <c:pt idx="941">
                  <c:v>4.2449899999999996</c:v>
                </c:pt>
                <c:pt idx="942">
                  <c:v>4.2189500000000004</c:v>
                </c:pt>
                <c:pt idx="943">
                  <c:v>4.2970800000000002</c:v>
                </c:pt>
                <c:pt idx="944">
                  <c:v>4.5800700000000001</c:v>
                </c:pt>
                <c:pt idx="945">
                  <c:v>4.6984500000000002</c:v>
                </c:pt>
                <c:pt idx="946">
                  <c:v>4.7911099999999998</c:v>
                </c:pt>
                <c:pt idx="947">
                  <c:v>4.7536199999999997</c:v>
                </c:pt>
                <c:pt idx="948">
                  <c:v>4.8464799999999997</c:v>
                </c:pt>
                <c:pt idx="949">
                  <c:v>4.8177000000000003</c:v>
                </c:pt>
                <c:pt idx="950">
                  <c:v>4.8189799999999998</c:v>
                </c:pt>
                <c:pt idx="951">
                  <c:v>4.6028799999999999</c:v>
                </c:pt>
                <c:pt idx="952">
                  <c:v>4.71957</c:v>
                </c:pt>
                <c:pt idx="953">
                  <c:v>4.8060099999999997</c:v>
                </c:pt>
                <c:pt idx="954">
                  <c:v>4.9270300000000002</c:v>
                </c:pt>
                <c:pt idx="955">
                  <c:v>4.99186</c:v>
                </c:pt>
                <c:pt idx="956">
                  <c:v>5.03423</c:v>
                </c:pt>
                <c:pt idx="957">
                  <c:v>4.9442500000000003</c:v>
                </c:pt>
                <c:pt idx="958">
                  <c:v>5.1475999999999997</c:v>
                </c:pt>
                <c:pt idx="959">
                  <c:v>5.0223500000000003</c:v>
                </c:pt>
                <c:pt idx="960">
                  <c:v>5.0842400000000003</c:v>
                </c:pt>
                <c:pt idx="961">
                  <c:v>5.0503400000000003</c:v>
                </c:pt>
                <c:pt idx="962">
                  <c:v>5.1666699999999999</c:v>
                </c:pt>
                <c:pt idx="963">
                  <c:v>5.2402699999999998</c:v>
                </c:pt>
                <c:pt idx="964">
                  <c:v>5.40219</c:v>
                </c:pt>
                <c:pt idx="965">
                  <c:v>5.4463499999999998</c:v>
                </c:pt>
                <c:pt idx="966">
                  <c:v>5.5935499999999996</c:v>
                </c:pt>
                <c:pt idx="967">
                  <c:v>5.5101300000000002</c:v>
                </c:pt>
                <c:pt idx="968">
                  <c:v>5.5003200000000003</c:v>
                </c:pt>
                <c:pt idx="969">
                  <c:v>5.5133799999999997</c:v>
                </c:pt>
                <c:pt idx="970">
                  <c:v>5.5446999999999997</c:v>
                </c:pt>
                <c:pt idx="971">
                  <c:v>5.58331</c:v>
                </c:pt>
                <c:pt idx="972">
                  <c:v>5.51058</c:v>
                </c:pt>
                <c:pt idx="973">
                  <c:v>5.3979200000000001</c:v>
                </c:pt>
                <c:pt idx="974">
                  <c:v>5.4534399999999996</c:v>
                </c:pt>
                <c:pt idx="975">
                  <c:v>5.5296000000000003</c:v>
                </c:pt>
                <c:pt idx="976">
                  <c:v>5.4456600000000002</c:v>
                </c:pt>
                <c:pt idx="977">
                  <c:v>5.5978000000000003</c:v>
                </c:pt>
                <c:pt idx="978">
                  <c:v>5.7027299999999999</c:v>
                </c:pt>
                <c:pt idx="979">
                  <c:v>5.66601</c:v>
                </c:pt>
                <c:pt idx="980">
                  <c:v>5.7079800000000001</c:v>
                </c:pt>
                <c:pt idx="981">
                  <c:v>5.78667</c:v>
                </c:pt>
                <c:pt idx="982">
                  <c:v>5.7662500000000003</c:v>
                </c:pt>
                <c:pt idx="983">
                  <c:v>5.7967599999999999</c:v>
                </c:pt>
                <c:pt idx="984">
                  <c:v>5.6684799999999997</c:v>
                </c:pt>
                <c:pt idx="985">
                  <c:v>5.5000200000000001</c:v>
                </c:pt>
                <c:pt idx="986">
                  <c:v>5.5988600000000002</c:v>
                </c:pt>
                <c:pt idx="987">
                  <c:v>5.5281500000000001</c:v>
                </c:pt>
                <c:pt idx="988">
                  <c:v>5.5236099999999997</c:v>
                </c:pt>
                <c:pt idx="989">
                  <c:v>5.4785700000000004</c:v>
                </c:pt>
                <c:pt idx="990">
                  <c:v>5.7319399999999998</c:v>
                </c:pt>
                <c:pt idx="991">
                  <c:v>5.7601000000000004</c:v>
                </c:pt>
                <c:pt idx="992">
                  <c:v>5.8501799999999999</c:v>
                </c:pt>
                <c:pt idx="993">
                  <c:v>5.7488299999999999</c:v>
                </c:pt>
                <c:pt idx="994">
                  <c:v>5.6643699999999999</c:v>
                </c:pt>
                <c:pt idx="995">
                  <c:v>5.3096500000000004</c:v>
                </c:pt>
                <c:pt idx="996">
                  <c:v>5.4729299999999999</c:v>
                </c:pt>
                <c:pt idx="997">
                  <c:v>5.0121500000000001</c:v>
                </c:pt>
                <c:pt idx="998">
                  <c:v>4.7202900000000003</c:v>
                </c:pt>
                <c:pt idx="999">
                  <c:v>4.4388300000000003</c:v>
                </c:pt>
                <c:pt idx="1000">
                  <c:v>4.5464500000000001</c:v>
                </c:pt>
                <c:pt idx="1001">
                  <c:v>4.5976900000000001</c:v>
                </c:pt>
                <c:pt idx="1002">
                  <c:v>4.90367</c:v>
                </c:pt>
                <c:pt idx="1003">
                  <c:v>4.9184200000000002</c:v>
                </c:pt>
                <c:pt idx="1004">
                  <c:v>5.2542600000000004</c:v>
                </c:pt>
                <c:pt idx="1005">
                  <c:v>5.64968</c:v>
                </c:pt>
                <c:pt idx="1006">
                  <c:v>5.9692699999999999</c:v>
                </c:pt>
                <c:pt idx="1007">
                  <c:v>5.9638499999999999</c:v>
                </c:pt>
                <c:pt idx="1008">
                  <c:v>6.2130200000000002</c:v>
                </c:pt>
                <c:pt idx="1009">
                  <c:v>6.4730299999999996</c:v>
                </c:pt>
                <c:pt idx="1010">
                  <c:v>6.4746699999999997</c:v>
                </c:pt>
                <c:pt idx="1011">
                  <c:v>6.5821699999999996</c:v>
                </c:pt>
                <c:pt idx="1012">
                  <c:v>6.6244699999999996</c:v>
                </c:pt>
                <c:pt idx="1013">
                  <c:v>6.6871600000000004</c:v>
                </c:pt>
                <c:pt idx="1014">
                  <c:v>6.6295799999999998</c:v>
                </c:pt>
                <c:pt idx="1015">
                  <c:v>6.6608299999999998</c:v>
                </c:pt>
                <c:pt idx="1016">
                  <c:v>6.6516900000000003</c:v>
                </c:pt>
                <c:pt idx="1017">
                  <c:v>6.8092600000000001</c:v>
                </c:pt>
                <c:pt idx="1018">
                  <c:v>6.7980099999999997</c:v>
                </c:pt>
                <c:pt idx="1019">
                  <c:v>6.8261500000000002</c:v>
                </c:pt>
                <c:pt idx="1020">
                  <c:v>6.8261500000000002</c:v>
                </c:pt>
                <c:pt idx="1021">
                  <c:v>7.0399900000000004</c:v>
                </c:pt>
                <c:pt idx="1022">
                  <c:v>6.9154400000000003</c:v>
                </c:pt>
                <c:pt idx="1023">
                  <c:v>6.90726</c:v>
                </c:pt>
                <c:pt idx="1024">
                  <c:v>6.6253700000000002</c:v>
                </c:pt>
                <c:pt idx="1025">
                  <c:v>6.8305600000000002</c:v>
                </c:pt>
                <c:pt idx="1026">
                  <c:v>6.7530000000000001</c:v>
                </c:pt>
                <c:pt idx="1027">
                  <c:v>6.9190300000000002</c:v>
                </c:pt>
                <c:pt idx="1028">
                  <c:v>6.9043599999999996</c:v>
                </c:pt>
                <c:pt idx="1029">
                  <c:v>6.8909000000000002</c:v>
                </c:pt>
                <c:pt idx="1030">
                  <c:v>6.7697700000000003</c:v>
                </c:pt>
                <c:pt idx="1031">
                  <c:v>6.9716500000000003</c:v>
                </c:pt>
                <c:pt idx="1032">
                  <c:v>6.9783799999999996</c:v>
                </c:pt>
                <c:pt idx="1033">
                  <c:v>7.1802599999999996</c:v>
                </c:pt>
                <c:pt idx="1034">
                  <c:v>6.9918399999999998</c:v>
                </c:pt>
                <c:pt idx="1035">
                  <c:v>6.8909000000000002</c:v>
                </c:pt>
                <c:pt idx="1036">
                  <c:v>7.0778499999999998</c:v>
                </c:pt>
                <c:pt idx="1037">
                  <c:v>7.4035099999999998</c:v>
                </c:pt>
                <c:pt idx="1038">
                  <c:v>7.3327600000000004</c:v>
                </c:pt>
                <c:pt idx="1039">
                  <c:v>6.9984299999999999</c:v>
                </c:pt>
                <c:pt idx="1040">
                  <c:v>6.9509699999999999</c:v>
                </c:pt>
                <c:pt idx="1041">
                  <c:v>7.1052799999999996</c:v>
                </c:pt>
                <c:pt idx="1042">
                  <c:v>7.4779200000000001</c:v>
                </c:pt>
                <c:pt idx="1043">
                  <c:v>7.5533200000000003</c:v>
                </c:pt>
                <c:pt idx="1044">
                  <c:v>7.39567</c:v>
                </c:pt>
                <c:pt idx="1045">
                  <c:v>7.4299400000000002</c:v>
                </c:pt>
                <c:pt idx="1046">
                  <c:v>7.6218599999999999</c:v>
                </c:pt>
                <c:pt idx="1047">
                  <c:v>7.4642099999999996</c:v>
                </c:pt>
                <c:pt idx="1048">
                  <c:v>7.3476900000000001</c:v>
                </c:pt>
                <c:pt idx="1049">
                  <c:v>7.5235300000000001</c:v>
                </c:pt>
                <c:pt idx="1050">
                  <c:v>7.6900199999999996</c:v>
                </c:pt>
                <c:pt idx="1051">
                  <c:v>7.7903900000000004</c:v>
                </c:pt>
                <c:pt idx="1052">
                  <c:v>7.9398</c:v>
                </c:pt>
                <c:pt idx="1053">
                  <c:v>8.1903199999999998</c:v>
                </c:pt>
                <c:pt idx="1054">
                  <c:v>8.5646699999999996</c:v>
                </c:pt>
                <c:pt idx="1055">
                  <c:v>8.7149699999999992</c:v>
                </c:pt>
                <c:pt idx="1056">
                  <c:v>8.6200799999999997</c:v>
                </c:pt>
                <c:pt idx="1057">
                  <c:v>8.5981900000000007</c:v>
                </c:pt>
                <c:pt idx="1058">
                  <c:v>8.6200799999999997</c:v>
                </c:pt>
                <c:pt idx="1059">
                  <c:v>8.8682499999999997</c:v>
                </c:pt>
                <c:pt idx="1060">
                  <c:v>9.1639300000000006</c:v>
                </c:pt>
                <c:pt idx="1061">
                  <c:v>8.7789099999999998</c:v>
                </c:pt>
                <c:pt idx="1062">
                  <c:v>8.4153099999999998</c:v>
                </c:pt>
                <c:pt idx="1063">
                  <c:v>8.4514300000000002</c:v>
                </c:pt>
                <c:pt idx="1064">
                  <c:v>8.5058000000000007</c:v>
                </c:pt>
                <c:pt idx="1065">
                  <c:v>8.5096299999999996</c:v>
                </c:pt>
                <c:pt idx="1066">
                  <c:v>8.1251200000000008</c:v>
                </c:pt>
                <c:pt idx="1067">
                  <c:v>7.8593000000000002</c:v>
                </c:pt>
                <c:pt idx="1068">
                  <c:v>7.99221</c:v>
                </c:pt>
                <c:pt idx="1069">
                  <c:v>8.3909300000000009</c:v>
                </c:pt>
                <c:pt idx="1070">
                  <c:v>8.2757500000000004</c:v>
                </c:pt>
                <c:pt idx="1071">
                  <c:v>8.1516999999999999</c:v>
                </c:pt>
                <c:pt idx="1072">
                  <c:v>8.3111899999999999</c:v>
                </c:pt>
                <c:pt idx="1073">
                  <c:v>8.6213099999999994</c:v>
                </c:pt>
                <c:pt idx="1074">
                  <c:v>8.6478900000000003</c:v>
                </c:pt>
                <c:pt idx="1075">
                  <c:v>8.5920400000000008</c:v>
                </c:pt>
                <c:pt idx="1076">
                  <c:v>8.1058800000000009</c:v>
                </c:pt>
                <c:pt idx="1077">
                  <c:v>7.52224</c:v>
                </c:pt>
                <c:pt idx="1078">
                  <c:v>7.5087700000000002</c:v>
                </c:pt>
                <c:pt idx="1079">
                  <c:v>7.1916599999999997</c:v>
                </c:pt>
                <c:pt idx="1080">
                  <c:v>7.18058</c:v>
                </c:pt>
                <c:pt idx="1081">
                  <c:v>7.0897500000000004</c:v>
                </c:pt>
                <c:pt idx="1082">
                  <c:v>7.4808500000000002</c:v>
                </c:pt>
                <c:pt idx="1083">
                  <c:v>7.9468500000000004</c:v>
                </c:pt>
                <c:pt idx="1084">
                  <c:v>8.6125500000000006</c:v>
                </c:pt>
                <c:pt idx="1085">
                  <c:v>8.9038000000000004</c:v>
                </c:pt>
                <c:pt idx="1086">
                  <c:v>9.2782499999999999</c:v>
                </c:pt>
                <c:pt idx="1087">
                  <c:v>9.0369399999999995</c:v>
                </c:pt>
                <c:pt idx="1088">
                  <c:v>9.0785400000000003</c:v>
                </c:pt>
                <c:pt idx="1089">
                  <c:v>8.9129299999999994</c:v>
                </c:pt>
                <c:pt idx="1090">
                  <c:v>9.0627800000000001</c:v>
                </c:pt>
                <c:pt idx="1091">
                  <c:v>8.9882799999999996</c:v>
                </c:pt>
                <c:pt idx="1092">
                  <c:v>8.9286100000000008</c:v>
                </c:pt>
                <c:pt idx="1093">
                  <c:v>8.7705699999999993</c:v>
                </c:pt>
                <c:pt idx="1094">
                  <c:v>9.1682600000000001</c:v>
                </c:pt>
                <c:pt idx="1095">
                  <c:v>9.2337299999999995</c:v>
                </c:pt>
                <c:pt idx="1096">
                  <c:v>9.5130400000000002</c:v>
                </c:pt>
                <c:pt idx="1097">
                  <c:v>9.5541099999999997</c:v>
                </c:pt>
                <c:pt idx="1098">
                  <c:v>9.7430599999999998</c:v>
                </c:pt>
                <c:pt idx="1099">
                  <c:v>9.8334299999999999</c:v>
                </c:pt>
                <c:pt idx="1100">
                  <c:v>10.014200000000001</c:v>
                </c:pt>
                <c:pt idx="1101">
                  <c:v>10.417</c:v>
                </c:pt>
                <c:pt idx="1102">
                  <c:v>10.510199999999999</c:v>
                </c:pt>
                <c:pt idx="1103">
                  <c:v>10.5204</c:v>
                </c:pt>
                <c:pt idx="1104">
                  <c:v>10.885999999999999</c:v>
                </c:pt>
                <c:pt idx="1105">
                  <c:v>11.0314</c:v>
                </c:pt>
                <c:pt idx="1106">
                  <c:v>11.2036</c:v>
                </c:pt>
                <c:pt idx="1107">
                  <c:v>11.254899999999999</c:v>
                </c:pt>
                <c:pt idx="1108">
                  <c:v>11.2355</c:v>
                </c:pt>
                <c:pt idx="1109">
                  <c:v>11.5654</c:v>
                </c:pt>
                <c:pt idx="1110">
                  <c:v>11.6915</c:v>
                </c:pt>
                <c:pt idx="1111">
                  <c:v>11.6624</c:v>
                </c:pt>
                <c:pt idx="1112">
                  <c:v>11.866199999999999</c:v>
                </c:pt>
                <c:pt idx="1113">
                  <c:v>12.286199999999999</c:v>
                </c:pt>
                <c:pt idx="1114">
                  <c:v>12.3719</c:v>
                </c:pt>
                <c:pt idx="1115">
                  <c:v>12.120799999999999</c:v>
                </c:pt>
                <c:pt idx="1116">
                  <c:v>11.8338</c:v>
                </c:pt>
                <c:pt idx="1117">
                  <c:v>11.964700000000001</c:v>
                </c:pt>
                <c:pt idx="1118">
                  <c:v>11.8935</c:v>
                </c:pt>
                <c:pt idx="1119">
                  <c:v>11.834899999999999</c:v>
                </c:pt>
                <c:pt idx="1120">
                  <c:v>11.298</c:v>
                </c:pt>
                <c:pt idx="1121">
                  <c:v>11.3208</c:v>
                </c:pt>
                <c:pt idx="1122">
                  <c:v>11.549300000000001</c:v>
                </c:pt>
                <c:pt idx="1123">
                  <c:v>11.743499999999999</c:v>
                </c:pt>
                <c:pt idx="1124">
                  <c:v>11.857699999999999</c:v>
                </c:pt>
                <c:pt idx="1125">
                  <c:v>11.9491</c:v>
                </c:pt>
                <c:pt idx="1126">
                  <c:v>12.0748</c:v>
                </c:pt>
                <c:pt idx="1127">
                  <c:v>12.369899999999999</c:v>
                </c:pt>
                <c:pt idx="1128">
                  <c:v>12.761699999999999</c:v>
                </c:pt>
                <c:pt idx="1129">
                  <c:v>12.8287</c:v>
                </c:pt>
                <c:pt idx="1130">
                  <c:v>13.1052</c:v>
                </c:pt>
                <c:pt idx="1131">
                  <c:v>12.904500000000001</c:v>
                </c:pt>
                <c:pt idx="1132">
                  <c:v>13.203900000000001</c:v>
                </c:pt>
                <c:pt idx="1133">
                  <c:v>13.2498</c:v>
                </c:pt>
                <c:pt idx="1134">
                  <c:v>13.3675</c:v>
                </c:pt>
                <c:pt idx="1135">
                  <c:v>13.2851</c:v>
                </c:pt>
                <c:pt idx="1136">
                  <c:v>13.3911</c:v>
                </c:pt>
                <c:pt idx="1137">
                  <c:v>13.685499999999999</c:v>
                </c:pt>
                <c:pt idx="1138">
                  <c:v>14.0977</c:v>
                </c:pt>
                <c:pt idx="1139">
                  <c:v>14.143599999999999</c:v>
                </c:pt>
                <c:pt idx="1140">
                  <c:v>14.3416</c:v>
                </c:pt>
                <c:pt idx="1141">
                  <c:v>14.4246</c:v>
                </c:pt>
                <c:pt idx="1142">
                  <c:v>14.653499999999999</c:v>
                </c:pt>
                <c:pt idx="1143">
                  <c:v>14.9674</c:v>
                </c:pt>
                <c:pt idx="1144">
                  <c:v>15.045</c:v>
                </c:pt>
                <c:pt idx="1145">
                  <c:v>15.1904</c:v>
                </c:pt>
                <c:pt idx="1146">
                  <c:v>15.5845</c:v>
                </c:pt>
                <c:pt idx="1147">
                  <c:v>16.019200000000001</c:v>
                </c:pt>
                <c:pt idx="1148">
                  <c:v>16.2502</c:v>
                </c:pt>
                <c:pt idx="1149">
                  <c:v>16.494800000000001</c:v>
                </c:pt>
                <c:pt idx="1150">
                  <c:v>16.617100000000001</c:v>
                </c:pt>
                <c:pt idx="1151">
                  <c:v>16.774799999999999</c:v>
                </c:pt>
                <c:pt idx="1152">
                  <c:v>16.9937</c:v>
                </c:pt>
                <c:pt idx="1153">
                  <c:v>17.067599999999999</c:v>
                </c:pt>
                <c:pt idx="1154">
                  <c:v>17.0352</c:v>
                </c:pt>
                <c:pt idx="1155">
                  <c:v>17.1157</c:v>
                </c:pt>
                <c:pt idx="1156">
                  <c:v>17.361999999999998</c:v>
                </c:pt>
                <c:pt idx="1157">
                  <c:v>16.828099999999999</c:v>
                </c:pt>
                <c:pt idx="1158">
                  <c:v>16.8599</c:v>
                </c:pt>
                <c:pt idx="1159">
                  <c:v>16.928799999999999</c:v>
                </c:pt>
                <c:pt idx="1160">
                  <c:v>16.8154</c:v>
                </c:pt>
                <c:pt idx="1161">
                  <c:v>16.987200000000001</c:v>
                </c:pt>
                <c:pt idx="1162">
                  <c:v>17.423200000000001</c:v>
                </c:pt>
                <c:pt idx="1163">
                  <c:v>17.598800000000001</c:v>
                </c:pt>
                <c:pt idx="1164">
                  <c:v>18.085899999999999</c:v>
                </c:pt>
                <c:pt idx="1165">
                  <c:v>17.7241</c:v>
                </c:pt>
                <c:pt idx="1166">
                  <c:v>17.439299999999999</c:v>
                </c:pt>
                <c:pt idx="1167">
                  <c:v>17.438099999999999</c:v>
                </c:pt>
                <c:pt idx="1168">
                  <c:v>17.268799999999999</c:v>
                </c:pt>
                <c:pt idx="1169">
                  <c:v>17.243500000000001</c:v>
                </c:pt>
                <c:pt idx="1170">
                  <c:v>17.143799999999999</c:v>
                </c:pt>
                <c:pt idx="1171">
                  <c:v>17.775600000000001</c:v>
                </c:pt>
                <c:pt idx="1172">
                  <c:v>17.775600000000001</c:v>
                </c:pt>
                <c:pt idx="1173">
                  <c:v>18.141500000000001</c:v>
                </c:pt>
                <c:pt idx="1174">
                  <c:v>18.241199999999999</c:v>
                </c:pt>
                <c:pt idx="1175">
                  <c:v>18.424099999999999</c:v>
                </c:pt>
                <c:pt idx="1176">
                  <c:v>18.357600000000001</c:v>
                </c:pt>
                <c:pt idx="1177">
                  <c:v>18.083400000000001</c:v>
                </c:pt>
                <c:pt idx="1178">
                  <c:v>18.046900000000001</c:v>
                </c:pt>
                <c:pt idx="1179">
                  <c:v>18.4605</c:v>
                </c:pt>
                <c:pt idx="1180">
                  <c:v>18.424499999999998</c:v>
                </c:pt>
                <c:pt idx="1181">
                  <c:v>18.4693</c:v>
                </c:pt>
                <c:pt idx="1182">
                  <c:v>18.7502</c:v>
                </c:pt>
                <c:pt idx="1183">
                  <c:v>18.5093</c:v>
                </c:pt>
                <c:pt idx="1184">
                  <c:v>18.8398</c:v>
                </c:pt>
                <c:pt idx="1185">
                  <c:v>18.5962</c:v>
                </c:pt>
                <c:pt idx="1186">
                  <c:v>18.874600000000001</c:v>
                </c:pt>
                <c:pt idx="1187">
                  <c:v>19.0138</c:v>
                </c:pt>
                <c:pt idx="1188">
                  <c:v>19.622599999999998</c:v>
                </c:pt>
                <c:pt idx="1189">
                  <c:v>19.2225</c:v>
                </c:pt>
                <c:pt idx="1190">
                  <c:v>19.605799999999999</c:v>
                </c:pt>
                <c:pt idx="1191">
                  <c:v>19.791799999999999</c:v>
                </c:pt>
                <c:pt idx="1192">
                  <c:v>20.0838</c:v>
                </c:pt>
                <c:pt idx="1193">
                  <c:v>20.297000000000001</c:v>
                </c:pt>
                <c:pt idx="1194">
                  <c:v>20.362200000000001</c:v>
                </c:pt>
                <c:pt idx="1195">
                  <c:v>19.895700000000001</c:v>
                </c:pt>
                <c:pt idx="1196">
                  <c:v>20.2334</c:v>
                </c:pt>
                <c:pt idx="1197">
                  <c:v>20.4618</c:v>
                </c:pt>
                <c:pt idx="1198">
                  <c:v>20.4998</c:v>
                </c:pt>
                <c:pt idx="1199">
                  <c:v>20.252400000000002</c:v>
                </c:pt>
                <c:pt idx="1200">
                  <c:v>19.909800000000001</c:v>
                </c:pt>
                <c:pt idx="1201">
                  <c:v>20.100100000000001</c:v>
                </c:pt>
                <c:pt idx="1202">
                  <c:v>20.2714</c:v>
                </c:pt>
                <c:pt idx="1203">
                  <c:v>20.383500000000002</c:v>
                </c:pt>
                <c:pt idx="1204">
                  <c:v>20.423500000000001</c:v>
                </c:pt>
                <c:pt idx="1205">
                  <c:v>19.959700000000002</c:v>
                </c:pt>
                <c:pt idx="1206">
                  <c:v>20.263200000000001</c:v>
                </c:pt>
                <c:pt idx="1207">
                  <c:v>20.386399999999998</c:v>
                </c:pt>
                <c:pt idx="1208">
                  <c:v>20.0808</c:v>
                </c:pt>
                <c:pt idx="1209">
                  <c:v>20.369199999999999</c:v>
                </c:pt>
                <c:pt idx="1210">
                  <c:v>20.0488</c:v>
                </c:pt>
                <c:pt idx="1211">
                  <c:v>19.948599999999999</c:v>
                </c:pt>
                <c:pt idx="1212">
                  <c:v>20.449400000000001</c:v>
                </c:pt>
                <c:pt idx="1213">
                  <c:v>20.108899999999998</c:v>
                </c:pt>
                <c:pt idx="1214">
                  <c:v>20.289100000000001</c:v>
                </c:pt>
                <c:pt idx="1215">
                  <c:v>20.87</c:v>
                </c:pt>
                <c:pt idx="1216">
                  <c:v>20.309200000000001</c:v>
                </c:pt>
                <c:pt idx="1217">
                  <c:v>20.895399999999999</c:v>
                </c:pt>
                <c:pt idx="1218">
                  <c:v>21.0593</c:v>
                </c:pt>
                <c:pt idx="1219">
                  <c:v>21.325399999999998</c:v>
                </c:pt>
                <c:pt idx="1220">
                  <c:v>21.606999999999999</c:v>
                </c:pt>
                <c:pt idx="1221">
                  <c:v>21.730899999999998</c:v>
                </c:pt>
                <c:pt idx="1222">
                  <c:v>21.288900000000002</c:v>
                </c:pt>
                <c:pt idx="1223">
                  <c:v>22.381</c:v>
                </c:pt>
                <c:pt idx="1224">
                  <c:v>22.360600000000002</c:v>
                </c:pt>
                <c:pt idx="1225">
                  <c:v>22.177900000000001</c:v>
                </c:pt>
                <c:pt idx="1226">
                  <c:v>22.1982</c:v>
                </c:pt>
                <c:pt idx="1227">
                  <c:v>22.482500000000002</c:v>
                </c:pt>
                <c:pt idx="1228">
                  <c:v>22.4419</c:v>
                </c:pt>
                <c:pt idx="1229">
                  <c:v>22.990200000000002</c:v>
                </c:pt>
                <c:pt idx="1230">
                  <c:v>22.377099999999999</c:v>
                </c:pt>
                <c:pt idx="1231">
                  <c:v>22.7272</c:v>
                </c:pt>
                <c:pt idx="1232">
                  <c:v>22.873100000000001</c:v>
                </c:pt>
                <c:pt idx="1233">
                  <c:v>23.14</c:v>
                </c:pt>
                <c:pt idx="1234">
                  <c:v>23.423500000000001</c:v>
                </c:pt>
                <c:pt idx="1235">
                  <c:v>24.248899999999999</c:v>
                </c:pt>
                <c:pt idx="1236">
                  <c:v>23.9404</c:v>
                </c:pt>
                <c:pt idx="1237">
                  <c:v>24.428999999999998</c:v>
                </c:pt>
                <c:pt idx="1238">
                  <c:v>24.362400000000001</c:v>
                </c:pt>
                <c:pt idx="1239">
                  <c:v>24.628900000000002</c:v>
                </c:pt>
                <c:pt idx="1240">
                  <c:v>24.562200000000001</c:v>
                </c:pt>
                <c:pt idx="1241">
                  <c:v>23.740500000000001</c:v>
                </c:pt>
                <c:pt idx="1242">
                  <c:v>22.918800000000001</c:v>
                </c:pt>
                <c:pt idx="1243">
                  <c:v>23.18</c:v>
                </c:pt>
                <c:pt idx="1244">
                  <c:v>22.626799999999999</c:v>
                </c:pt>
                <c:pt idx="1245">
                  <c:v>22.749400000000001</c:v>
                </c:pt>
                <c:pt idx="1246">
                  <c:v>22.957699999999999</c:v>
                </c:pt>
                <c:pt idx="1247">
                  <c:v>23.102499999999999</c:v>
                </c:pt>
                <c:pt idx="1248">
                  <c:v>22.247299999999999</c:v>
                </c:pt>
                <c:pt idx="1249">
                  <c:v>21.139700000000001</c:v>
                </c:pt>
                <c:pt idx="1250">
                  <c:v>19.685700000000001</c:v>
                </c:pt>
                <c:pt idx="1251">
                  <c:v>18.865600000000001</c:v>
                </c:pt>
                <c:pt idx="1252">
                  <c:v>17.0258</c:v>
                </c:pt>
                <c:pt idx="1253">
                  <c:v>15.430199999999999</c:v>
                </c:pt>
                <c:pt idx="1254">
                  <c:v>13.6172</c:v>
                </c:pt>
                <c:pt idx="1255">
                  <c:v>13.885300000000001</c:v>
                </c:pt>
                <c:pt idx="1256">
                  <c:v>13.9255</c:v>
                </c:pt>
                <c:pt idx="1257">
                  <c:v>13.829599999999999</c:v>
                </c:pt>
                <c:pt idx="1258">
                  <c:v>13.950200000000001</c:v>
                </c:pt>
                <c:pt idx="1259">
                  <c:v>14.1577</c:v>
                </c:pt>
                <c:pt idx="1260">
                  <c:v>13.9701</c:v>
                </c:pt>
                <c:pt idx="1261">
                  <c:v>14.123100000000001</c:v>
                </c:pt>
                <c:pt idx="1262">
                  <c:v>14.4505</c:v>
                </c:pt>
                <c:pt idx="1263">
                  <c:v>14.209199999999999</c:v>
                </c:pt>
                <c:pt idx="1264">
                  <c:v>14.4992</c:v>
                </c:pt>
                <c:pt idx="1265">
                  <c:v>14.347300000000001</c:v>
                </c:pt>
                <c:pt idx="1266">
                  <c:v>14.292</c:v>
                </c:pt>
                <c:pt idx="1267">
                  <c:v>14.6373</c:v>
                </c:pt>
                <c:pt idx="1268">
                  <c:v>14.706300000000001</c:v>
                </c:pt>
                <c:pt idx="1269">
                  <c:v>14.4716</c:v>
                </c:pt>
                <c:pt idx="1270">
                  <c:v>14.7012</c:v>
                </c:pt>
                <c:pt idx="1271">
                  <c:v>15.183400000000001</c:v>
                </c:pt>
                <c:pt idx="1272">
                  <c:v>15.3819</c:v>
                </c:pt>
                <c:pt idx="1273">
                  <c:v>15.747199999999999</c:v>
                </c:pt>
                <c:pt idx="1274">
                  <c:v>15.818199999999999</c:v>
                </c:pt>
                <c:pt idx="1275">
                  <c:v>15.728</c:v>
                </c:pt>
                <c:pt idx="1276">
                  <c:v>15.988300000000001</c:v>
                </c:pt>
                <c:pt idx="1277">
                  <c:v>16.375800000000002</c:v>
                </c:pt>
                <c:pt idx="1278">
                  <c:v>16.232299999999999</c:v>
                </c:pt>
                <c:pt idx="1279">
                  <c:v>16.088699999999999</c:v>
                </c:pt>
                <c:pt idx="1280">
                  <c:v>16.074400000000001</c:v>
                </c:pt>
                <c:pt idx="1281">
                  <c:v>16.4619</c:v>
                </c:pt>
                <c:pt idx="1282">
                  <c:v>17.348199999999999</c:v>
                </c:pt>
                <c:pt idx="1283">
                  <c:v>17.271100000000001</c:v>
                </c:pt>
                <c:pt idx="1284">
                  <c:v>17.185600000000001</c:v>
                </c:pt>
                <c:pt idx="1285">
                  <c:v>17.1904</c:v>
                </c:pt>
                <c:pt idx="1286">
                  <c:v>17.363199999999999</c:v>
                </c:pt>
                <c:pt idx="1287">
                  <c:v>17.114799999999999</c:v>
                </c:pt>
                <c:pt idx="1288">
                  <c:v>16.793299999999999</c:v>
                </c:pt>
                <c:pt idx="1289">
                  <c:v>16.299399999999999</c:v>
                </c:pt>
                <c:pt idx="1290">
                  <c:v>16.233499999999999</c:v>
                </c:pt>
                <c:pt idx="1291">
                  <c:v>16.398199999999999</c:v>
                </c:pt>
                <c:pt idx="1292">
                  <c:v>16.529900000000001</c:v>
                </c:pt>
                <c:pt idx="1293">
                  <c:v>16.9085</c:v>
                </c:pt>
                <c:pt idx="1294">
                  <c:v>17.4025</c:v>
                </c:pt>
                <c:pt idx="1295">
                  <c:v>17.797599999999999</c:v>
                </c:pt>
                <c:pt idx="1296">
                  <c:v>18.032900000000001</c:v>
                </c:pt>
                <c:pt idx="1297">
                  <c:v>18.301100000000002</c:v>
                </c:pt>
                <c:pt idx="1298">
                  <c:v>18.6585</c:v>
                </c:pt>
                <c:pt idx="1299">
                  <c:v>18.694400000000002</c:v>
                </c:pt>
                <c:pt idx="1300">
                  <c:v>18.668600000000001</c:v>
                </c:pt>
                <c:pt idx="1301">
                  <c:v>18.977</c:v>
                </c:pt>
                <c:pt idx="1302">
                  <c:v>18.933299999999999</c:v>
                </c:pt>
                <c:pt idx="1303">
                  <c:v>18.780999999999999</c:v>
                </c:pt>
                <c:pt idx="1304">
                  <c:v>18.2058</c:v>
                </c:pt>
                <c:pt idx="1305">
                  <c:v>17.985800000000001</c:v>
                </c:pt>
                <c:pt idx="1306">
                  <c:v>17.985800000000001</c:v>
                </c:pt>
                <c:pt idx="1307">
                  <c:v>17.664300000000001</c:v>
                </c:pt>
                <c:pt idx="1308">
                  <c:v>17.258299999999998</c:v>
                </c:pt>
                <c:pt idx="1309">
                  <c:v>17.122</c:v>
                </c:pt>
                <c:pt idx="1310">
                  <c:v>16.725000000000001</c:v>
                </c:pt>
                <c:pt idx="1311">
                  <c:v>17.072800000000001</c:v>
                </c:pt>
                <c:pt idx="1312">
                  <c:v>16.864999999999998</c:v>
                </c:pt>
                <c:pt idx="1313">
                  <c:v>17.169899999999998</c:v>
                </c:pt>
                <c:pt idx="1314">
                  <c:v>17.572500000000002</c:v>
                </c:pt>
                <c:pt idx="1315">
                  <c:v>17.909199999999998</c:v>
                </c:pt>
                <c:pt idx="1316">
                  <c:v>17.819900000000001</c:v>
                </c:pt>
                <c:pt idx="1317">
                  <c:v>18.409700000000001</c:v>
                </c:pt>
                <c:pt idx="1318">
                  <c:v>18.427600000000002</c:v>
                </c:pt>
                <c:pt idx="1319">
                  <c:v>18.499099999999999</c:v>
                </c:pt>
                <c:pt idx="1320">
                  <c:v>18.1952</c:v>
                </c:pt>
                <c:pt idx="1321">
                  <c:v>17.784099999999999</c:v>
                </c:pt>
                <c:pt idx="1322">
                  <c:v>17.337299999999999</c:v>
                </c:pt>
                <c:pt idx="1323">
                  <c:v>17.051300000000001</c:v>
                </c:pt>
                <c:pt idx="1324">
                  <c:v>17.132000000000001</c:v>
                </c:pt>
                <c:pt idx="1325">
                  <c:v>17.721800000000002</c:v>
                </c:pt>
                <c:pt idx="1326">
                  <c:v>18.1526</c:v>
                </c:pt>
                <c:pt idx="1327">
                  <c:v>18.254300000000001</c:v>
                </c:pt>
                <c:pt idx="1328">
                  <c:v>18.241299999999999</c:v>
                </c:pt>
                <c:pt idx="1329">
                  <c:v>19.004899999999999</c:v>
                </c:pt>
                <c:pt idx="1330">
                  <c:v>19.724699999999999</c:v>
                </c:pt>
                <c:pt idx="1331">
                  <c:v>19.724699999999999</c:v>
                </c:pt>
                <c:pt idx="1332">
                  <c:v>19.776499999999999</c:v>
                </c:pt>
                <c:pt idx="1333">
                  <c:v>19.672999999999998</c:v>
                </c:pt>
                <c:pt idx="1334">
                  <c:v>19.897300000000001</c:v>
                </c:pt>
                <c:pt idx="1335">
                  <c:v>20.035399999999999</c:v>
                </c:pt>
                <c:pt idx="1336">
                  <c:v>20.264900000000001</c:v>
                </c:pt>
                <c:pt idx="1337">
                  <c:v>20.056899999999999</c:v>
                </c:pt>
                <c:pt idx="1338">
                  <c:v>20.2273</c:v>
                </c:pt>
                <c:pt idx="1339">
                  <c:v>20.146699999999999</c:v>
                </c:pt>
                <c:pt idx="1340">
                  <c:v>20.332599999999999</c:v>
                </c:pt>
                <c:pt idx="1341">
                  <c:v>20.741700000000002</c:v>
                </c:pt>
                <c:pt idx="1342">
                  <c:v>21.7287</c:v>
                </c:pt>
                <c:pt idx="1343">
                  <c:v>21.5304</c:v>
                </c:pt>
                <c:pt idx="1344">
                  <c:v>21.4709</c:v>
                </c:pt>
                <c:pt idx="1345">
                  <c:v>21.5502</c:v>
                </c:pt>
                <c:pt idx="1346">
                  <c:v>21.689</c:v>
                </c:pt>
                <c:pt idx="1347">
                  <c:v>21.6097</c:v>
                </c:pt>
                <c:pt idx="1348">
                  <c:v>21.808</c:v>
                </c:pt>
                <c:pt idx="1349">
                  <c:v>21.938199999999998</c:v>
                </c:pt>
                <c:pt idx="1350">
                  <c:v>22.066299999999998</c:v>
                </c:pt>
                <c:pt idx="1351">
                  <c:v>22.662800000000001</c:v>
                </c:pt>
                <c:pt idx="1352">
                  <c:v>22.564800000000002</c:v>
                </c:pt>
                <c:pt idx="1353">
                  <c:v>22.880099999999999</c:v>
                </c:pt>
                <c:pt idx="1354">
                  <c:v>23.290099999999999</c:v>
                </c:pt>
                <c:pt idx="1355">
                  <c:v>23.037099999999999</c:v>
                </c:pt>
                <c:pt idx="1356">
                  <c:v>22.824200000000001</c:v>
                </c:pt>
                <c:pt idx="1357">
                  <c:v>22.6113</c:v>
                </c:pt>
                <c:pt idx="1358">
                  <c:v>22.6113</c:v>
                </c:pt>
                <c:pt idx="1359">
                  <c:v>22.866800000000001</c:v>
                </c:pt>
                <c:pt idx="1360">
                  <c:v>22.845500000000001</c:v>
                </c:pt>
                <c:pt idx="1361">
                  <c:v>22.6539</c:v>
                </c:pt>
                <c:pt idx="1362">
                  <c:v>22.6905</c:v>
                </c:pt>
                <c:pt idx="1363">
                  <c:v>22.310300000000002</c:v>
                </c:pt>
                <c:pt idx="1364">
                  <c:v>23.101199999999999</c:v>
                </c:pt>
                <c:pt idx="1365">
                  <c:v>24.0547</c:v>
                </c:pt>
                <c:pt idx="1366">
                  <c:v>24.333500000000001</c:v>
                </c:pt>
                <c:pt idx="1367">
                  <c:v>24.042899999999999</c:v>
                </c:pt>
                <c:pt idx="1368">
                  <c:v>24.322700000000001</c:v>
                </c:pt>
                <c:pt idx="1369">
                  <c:v>24.5245</c:v>
                </c:pt>
                <c:pt idx="1370">
                  <c:v>24.883199999999999</c:v>
                </c:pt>
                <c:pt idx="1371">
                  <c:v>24.2331</c:v>
                </c:pt>
                <c:pt idx="1372">
                  <c:v>23.314</c:v>
                </c:pt>
                <c:pt idx="1373">
                  <c:v>22.7087</c:v>
                </c:pt>
                <c:pt idx="1374">
                  <c:v>22.5518</c:v>
                </c:pt>
                <c:pt idx="1375">
                  <c:v>22.4621</c:v>
                </c:pt>
                <c:pt idx="1376">
                  <c:v>22.5427</c:v>
                </c:pt>
                <c:pt idx="1377">
                  <c:v>22.6663</c:v>
                </c:pt>
                <c:pt idx="1378">
                  <c:v>23.250800000000002</c:v>
                </c:pt>
                <c:pt idx="1379">
                  <c:v>23.180399999999999</c:v>
                </c:pt>
                <c:pt idx="1380">
                  <c:v>23.6538</c:v>
                </c:pt>
                <c:pt idx="1381">
                  <c:v>24.624300000000002</c:v>
                </c:pt>
                <c:pt idx="1382">
                  <c:v>24.723500000000001</c:v>
                </c:pt>
                <c:pt idx="1383">
                  <c:v>24.255700000000001</c:v>
                </c:pt>
                <c:pt idx="1384">
                  <c:v>24.021799999999999</c:v>
                </c:pt>
                <c:pt idx="1385">
                  <c:v>23.4604</c:v>
                </c:pt>
                <c:pt idx="1386">
                  <c:v>23.4604</c:v>
                </c:pt>
                <c:pt idx="1387">
                  <c:v>23.483799999999999</c:v>
                </c:pt>
                <c:pt idx="1388">
                  <c:v>23.203099999999999</c:v>
                </c:pt>
                <c:pt idx="1389">
                  <c:v>23.411899999999999</c:v>
                </c:pt>
                <c:pt idx="1390">
                  <c:v>23.756599999999999</c:v>
                </c:pt>
                <c:pt idx="1391">
                  <c:v>24.176400000000001</c:v>
                </c:pt>
                <c:pt idx="1392">
                  <c:v>24.500399999999999</c:v>
                </c:pt>
                <c:pt idx="1393">
                  <c:v>24.8703</c:v>
                </c:pt>
                <c:pt idx="1394">
                  <c:v>25.577000000000002</c:v>
                </c:pt>
                <c:pt idx="1395">
                  <c:v>25.241099999999999</c:v>
                </c:pt>
                <c:pt idx="1396">
                  <c:v>24.978899999999999</c:v>
                </c:pt>
                <c:pt idx="1397">
                  <c:v>25.217300000000002</c:v>
                </c:pt>
                <c:pt idx="1398">
                  <c:v>25.145800000000001</c:v>
                </c:pt>
                <c:pt idx="1399">
                  <c:v>25.4556</c:v>
                </c:pt>
                <c:pt idx="1400">
                  <c:v>25.693999999999999</c:v>
                </c:pt>
                <c:pt idx="1401">
                  <c:v>24.438400000000001</c:v>
                </c:pt>
                <c:pt idx="1402">
                  <c:v>24.059699999999999</c:v>
                </c:pt>
                <c:pt idx="1403">
                  <c:v>23.815200000000001</c:v>
                </c:pt>
                <c:pt idx="1404">
                  <c:v>22.886700000000001</c:v>
                </c:pt>
                <c:pt idx="1405">
                  <c:v>21.900400000000001</c:v>
                </c:pt>
                <c:pt idx="1406">
                  <c:v>21.010400000000001</c:v>
                </c:pt>
                <c:pt idx="1407">
                  <c:v>20.091999999999999</c:v>
                </c:pt>
                <c:pt idx="1408">
                  <c:v>20.061499999999999</c:v>
                </c:pt>
                <c:pt idx="1409">
                  <c:v>20.1645</c:v>
                </c:pt>
                <c:pt idx="1410">
                  <c:v>20.354299999999999</c:v>
                </c:pt>
                <c:pt idx="1411">
                  <c:v>20.3965</c:v>
                </c:pt>
                <c:pt idx="1412">
                  <c:v>20.734000000000002</c:v>
                </c:pt>
                <c:pt idx="1413">
                  <c:v>20.1434</c:v>
                </c:pt>
                <c:pt idx="1414">
                  <c:v>20.712900000000001</c:v>
                </c:pt>
                <c:pt idx="1415">
                  <c:v>20.8184</c:v>
                </c:pt>
                <c:pt idx="1416">
                  <c:v>20.691800000000001</c:v>
                </c:pt>
                <c:pt idx="1417">
                  <c:v>20.142600000000002</c:v>
                </c:pt>
                <c:pt idx="1418">
                  <c:v>20.244199999999999</c:v>
                </c:pt>
                <c:pt idx="1419">
                  <c:v>20.176300000000001</c:v>
                </c:pt>
                <c:pt idx="1420">
                  <c:v>20.5763</c:v>
                </c:pt>
                <c:pt idx="1421">
                  <c:v>20.3093</c:v>
                </c:pt>
                <c:pt idx="1422">
                  <c:v>20.5915</c:v>
                </c:pt>
                <c:pt idx="1423">
                  <c:v>19.9772</c:v>
                </c:pt>
                <c:pt idx="1424">
                  <c:v>19.956800000000001</c:v>
                </c:pt>
                <c:pt idx="1425">
                  <c:v>19.9772</c:v>
                </c:pt>
                <c:pt idx="1426">
                  <c:v>19.834900000000001</c:v>
                </c:pt>
                <c:pt idx="1427">
                  <c:v>19.875599999999999</c:v>
                </c:pt>
                <c:pt idx="1428">
                  <c:v>19.692599999999999</c:v>
                </c:pt>
                <c:pt idx="1429">
                  <c:v>19.692599999999999</c:v>
                </c:pt>
                <c:pt idx="1430">
                  <c:v>20.7088</c:v>
                </c:pt>
                <c:pt idx="1431">
                  <c:v>21.0549</c:v>
                </c:pt>
                <c:pt idx="1432">
                  <c:v>21.055599999999998</c:v>
                </c:pt>
                <c:pt idx="1433">
                  <c:v>21.564299999999999</c:v>
                </c:pt>
                <c:pt idx="1434">
                  <c:v>21.2194</c:v>
                </c:pt>
                <c:pt idx="1435">
                  <c:v>21.179400000000001</c:v>
                </c:pt>
                <c:pt idx="1436">
                  <c:v>20.651599999999998</c:v>
                </c:pt>
                <c:pt idx="1437">
                  <c:v>19.9815</c:v>
                </c:pt>
                <c:pt idx="1438">
                  <c:v>19.310700000000001</c:v>
                </c:pt>
                <c:pt idx="1439">
                  <c:v>18.985499999999998</c:v>
                </c:pt>
                <c:pt idx="1440">
                  <c:v>18.375599999999999</c:v>
                </c:pt>
                <c:pt idx="1441">
                  <c:v>18.8432</c:v>
                </c:pt>
                <c:pt idx="1442">
                  <c:v>18.761900000000001</c:v>
                </c:pt>
                <c:pt idx="1443">
                  <c:v>18.5992</c:v>
                </c:pt>
                <c:pt idx="1444">
                  <c:v>18.700900000000001</c:v>
                </c:pt>
                <c:pt idx="1445">
                  <c:v>18.822800000000001</c:v>
                </c:pt>
                <c:pt idx="1446">
                  <c:v>18.613199999999999</c:v>
                </c:pt>
                <c:pt idx="1447">
                  <c:v>18.6799</c:v>
                </c:pt>
                <c:pt idx="1448">
                  <c:v>18.0275</c:v>
                </c:pt>
                <c:pt idx="1449">
                  <c:v>17.553599999999999</c:v>
                </c:pt>
                <c:pt idx="1450">
                  <c:v>17.5992</c:v>
                </c:pt>
                <c:pt idx="1451">
                  <c:v>16.831600000000002</c:v>
                </c:pt>
                <c:pt idx="1452">
                  <c:v>16.546600000000002</c:v>
                </c:pt>
                <c:pt idx="1453">
                  <c:v>16.527799999999999</c:v>
                </c:pt>
                <c:pt idx="1454">
                  <c:v>16.490200000000002</c:v>
                </c:pt>
                <c:pt idx="1455">
                  <c:v>16.5655</c:v>
                </c:pt>
                <c:pt idx="1456">
                  <c:v>16.283100000000001</c:v>
                </c:pt>
                <c:pt idx="1457">
                  <c:v>16.264299999999999</c:v>
                </c:pt>
                <c:pt idx="1458">
                  <c:v>16.509</c:v>
                </c:pt>
                <c:pt idx="1459">
                  <c:v>16.189</c:v>
                </c:pt>
                <c:pt idx="1460">
                  <c:v>15.7372</c:v>
                </c:pt>
                <c:pt idx="1461">
                  <c:v>15.3795</c:v>
                </c:pt>
                <c:pt idx="1462">
                  <c:v>15.1348</c:v>
                </c:pt>
                <c:pt idx="1463">
                  <c:v>14.8665</c:v>
                </c:pt>
                <c:pt idx="1464">
                  <c:v>14.6051</c:v>
                </c:pt>
                <c:pt idx="1465">
                  <c:v>14.460699999999999</c:v>
                </c:pt>
                <c:pt idx="1466">
                  <c:v>14.6408</c:v>
                </c:pt>
                <c:pt idx="1467">
                  <c:v>14.5608</c:v>
                </c:pt>
                <c:pt idx="1468">
                  <c:v>14.2554</c:v>
                </c:pt>
                <c:pt idx="1469">
                  <c:v>14.154299999999999</c:v>
                </c:pt>
                <c:pt idx="1470">
                  <c:v>14.3141</c:v>
                </c:pt>
                <c:pt idx="1471">
                  <c:v>14.106400000000001</c:v>
                </c:pt>
                <c:pt idx="1472">
                  <c:v>13.9466</c:v>
                </c:pt>
                <c:pt idx="1473">
                  <c:v>13.8827</c:v>
                </c:pt>
                <c:pt idx="1474">
                  <c:v>14.394</c:v>
                </c:pt>
                <c:pt idx="1475">
                  <c:v>14.7454</c:v>
                </c:pt>
                <c:pt idx="1476">
                  <c:v>14.537699999999999</c:v>
                </c:pt>
                <c:pt idx="1477">
                  <c:v>15.1129</c:v>
                </c:pt>
                <c:pt idx="1478">
                  <c:v>14.965199999999999</c:v>
                </c:pt>
                <c:pt idx="1479">
                  <c:v>15.200900000000001</c:v>
                </c:pt>
                <c:pt idx="1480">
                  <c:v>15.0585</c:v>
                </c:pt>
                <c:pt idx="1481">
                  <c:v>14.748799999999999</c:v>
                </c:pt>
                <c:pt idx="1482">
                  <c:v>14.896800000000001</c:v>
                </c:pt>
                <c:pt idx="1483">
                  <c:v>15.602399999999999</c:v>
                </c:pt>
                <c:pt idx="1484">
                  <c:v>15.2424</c:v>
                </c:pt>
                <c:pt idx="1485">
                  <c:v>15.690300000000001</c:v>
                </c:pt>
                <c:pt idx="1486">
                  <c:v>15.8058</c:v>
                </c:pt>
                <c:pt idx="1487">
                  <c:v>16.369299999999999</c:v>
                </c:pt>
                <c:pt idx="1488">
                  <c:v>16.759399999999999</c:v>
                </c:pt>
                <c:pt idx="1489">
                  <c:v>16.224799999999998</c:v>
                </c:pt>
                <c:pt idx="1490">
                  <c:v>16.224799999999998</c:v>
                </c:pt>
                <c:pt idx="1491">
                  <c:v>16.492799999999999</c:v>
                </c:pt>
                <c:pt idx="1492">
                  <c:v>16.5642</c:v>
                </c:pt>
                <c:pt idx="1493">
                  <c:v>16.696300000000001</c:v>
                </c:pt>
                <c:pt idx="1494">
                  <c:v>16.6465</c:v>
                </c:pt>
                <c:pt idx="1495">
                  <c:v>16.6023</c:v>
                </c:pt>
                <c:pt idx="1496">
                  <c:v>17.1997</c:v>
                </c:pt>
                <c:pt idx="1497">
                  <c:v>16.898399999999999</c:v>
                </c:pt>
                <c:pt idx="1498">
                  <c:v>16.675799999999999</c:v>
                </c:pt>
                <c:pt idx="1499">
                  <c:v>16.9937</c:v>
                </c:pt>
                <c:pt idx="1500">
                  <c:v>17.200399999999998</c:v>
                </c:pt>
                <c:pt idx="1501">
                  <c:v>17.2163</c:v>
                </c:pt>
                <c:pt idx="1502">
                  <c:v>17.200399999999998</c:v>
                </c:pt>
                <c:pt idx="1503">
                  <c:v>16.803000000000001</c:v>
                </c:pt>
                <c:pt idx="1504">
                  <c:v>16.7394</c:v>
                </c:pt>
                <c:pt idx="1505">
                  <c:v>16.978400000000001</c:v>
                </c:pt>
                <c:pt idx="1506">
                  <c:v>16.4894</c:v>
                </c:pt>
                <c:pt idx="1507">
                  <c:v>16.096399999999999</c:v>
                </c:pt>
                <c:pt idx="1508">
                  <c:v>15.7308</c:v>
                </c:pt>
                <c:pt idx="1509">
                  <c:v>15.6754</c:v>
                </c:pt>
                <c:pt idx="1510">
                  <c:v>15.6958</c:v>
                </c:pt>
                <c:pt idx="1511">
                  <c:v>16.131699999999999</c:v>
                </c:pt>
                <c:pt idx="1512">
                  <c:v>16.148299999999999</c:v>
                </c:pt>
                <c:pt idx="1513">
                  <c:v>16.114999999999998</c:v>
                </c:pt>
                <c:pt idx="1514">
                  <c:v>16.331399999999999</c:v>
                </c:pt>
                <c:pt idx="1515">
                  <c:v>16.914100000000001</c:v>
                </c:pt>
                <c:pt idx="1516">
                  <c:v>16.914100000000001</c:v>
                </c:pt>
                <c:pt idx="1517">
                  <c:v>17.197099999999999</c:v>
                </c:pt>
                <c:pt idx="1518">
                  <c:v>16.8642</c:v>
                </c:pt>
                <c:pt idx="1519">
                  <c:v>16.752500000000001</c:v>
                </c:pt>
                <c:pt idx="1520">
                  <c:v>16.990200000000002</c:v>
                </c:pt>
                <c:pt idx="1521">
                  <c:v>16.7971</c:v>
                </c:pt>
                <c:pt idx="1522">
                  <c:v>16.650099999999998</c:v>
                </c:pt>
                <c:pt idx="1523">
                  <c:v>16.952100000000002</c:v>
                </c:pt>
                <c:pt idx="1524">
                  <c:v>16.823899999999998</c:v>
                </c:pt>
                <c:pt idx="1525">
                  <c:v>16.813500000000001</c:v>
                </c:pt>
                <c:pt idx="1526">
                  <c:v>16.846399999999999</c:v>
                </c:pt>
                <c:pt idx="1527">
                  <c:v>16.8629</c:v>
                </c:pt>
                <c:pt idx="1528">
                  <c:v>17.323499999999999</c:v>
                </c:pt>
                <c:pt idx="1529">
                  <c:v>17.636099999999999</c:v>
                </c:pt>
                <c:pt idx="1530">
                  <c:v>17.718399999999999</c:v>
                </c:pt>
                <c:pt idx="1531">
                  <c:v>17.8171</c:v>
                </c:pt>
                <c:pt idx="1532">
                  <c:v>17.947800000000001</c:v>
                </c:pt>
                <c:pt idx="1533">
                  <c:v>18.016100000000002</c:v>
                </c:pt>
                <c:pt idx="1534">
                  <c:v>17.792899999999999</c:v>
                </c:pt>
                <c:pt idx="1535">
                  <c:v>17.718800000000002</c:v>
                </c:pt>
                <c:pt idx="1536">
                  <c:v>17.2744</c:v>
                </c:pt>
                <c:pt idx="1537">
                  <c:v>16.770900000000001</c:v>
                </c:pt>
                <c:pt idx="1538">
                  <c:v>16.875599999999999</c:v>
                </c:pt>
                <c:pt idx="1539">
                  <c:v>17.201499999999999</c:v>
                </c:pt>
                <c:pt idx="1540">
                  <c:v>17.373000000000001</c:v>
                </c:pt>
                <c:pt idx="1541">
                  <c:v>17.853200000000001</c:v>
                </c:pt>
                <c:pt idx="1542">
                  <c:v>17.4587</c:v>
                </c:pt>
                <c:pt idx="1543">
                  <c:v>17.081399999999999</c:v>
                </c:pt>
                <c:pt idx="1544">
                  <c:v>17.681699999999999</c:v>
                </c:pt>
                <c:pt idx="1545">
                  <c:v>17.561599999999999</c:v>
                </c:pt>
                <c:pt idx="1546">
                  <c:v>17.188300000000002</c:v>
                </c:pt>
                <c:pt idx="1547">
                  <c:v>16.986699999999999</c:v>
                </c:pt>
                <c:pt idx="1548">
                  <c:v>17.077200000000001</c:v>
                </c:pt>
                <c:pt idx="1549">
                  <c:v>17.2699</c:v>
                </c:pt>
                <c:pt idx="1550">
                  <c:v>17.806000000000001</c:v>
                </c:pt>
                <c:pt idx="1551">
                  <c:v>17.810700000000001</c:v>
                </c:pt>
                <c:pt idx="1552">
                  <c:v>17.625900000000001</c:v>
                </c:pt>
                <c:pt idx="1553">
                  <c:v>17.7805</c:v>
                </c:pt>
                <c:pt idx="1554">
                  <c:v>17.677399999999999</c:v>
                </c:pt>
                <c:pt idx="1555">
                  <c:v>17.471299999999999</c:v>
                </c:pt>
                <c:pt idx="1556">
                  <c:v>17.248000000000001</c:v>
                </c:pt>
                <c:pt idx="1557">
                  <c:v>17.110499999999998</c:v>
                </c:pt>
                <c:pt idx="1558">
                  <c:v>16.835699999999999</c:v>
                </c:pt>
                <c:pt idx="1559">
                  <c:v>16.938700000000001</c:v>
                </c:pt>
                <c:pt idx="1560">
                  <c:v>16.765799999999999</c:v>
                </c:pt>
                <c:pt idx="1561">
                  <c:v>16.8505</c:v>
                </c:pt>
                <c:pt idx="1562">
                  <c:v>16.746200000000002</c:v>
                </c:pt>
                <c:pt idx="1563">
                  <c:v>16.865400000000001</c:v>
                </c:pt>
                <c:pt idx="1564">
                  <c:v>17.087399999999999</c:v>
                </c:pt>
                <c:pt idx="1565">
                  <c:v>17.206399999999999</c:v>
                </c:pt>
                <c:pt idx="1566">
                  <c:v>17.634499999999999</c:v>
                </c:pt>
                <c:pt idx="1567">
                  <c:v>17.8062</c:v>
                </c:pt>
                <c:pt idx="1568">
                  <c:v>18.1325</c:v>
                </c:pt>
                <c:pt idx="1569">
                  <c:v>18.6648</c:v>
                </c:pt>
                <c:pt idx="1570">
                  <c:v>19.1112</c:v>
                </c:pt>
                <c:pt idx="1571">
                  <c:v>18.905100000000001</c:v>
                </c:pt>
                <c:pt idx="1572">
                  <c:v>19.0425</c:v>
                </c:pt>
                <c:pt idx="1573">
                  <c:v>18.7334</c:v>
                </c:pt>
                <c:pt idx="1574">
                  <c:v>18.933800000000002</c:v>
                </c:pt>
                <c:pt idx="1575">
                  <c:v>18.840599999999998</c:v>
                </c:pt>
                <c:pt idx="1576">
                  <c:v>18.2714</c:v>
                </c:pt>
                <c:pt idx="1577">
                  <c:v>18.196200000000001</c:v>
                </c:pt>
                <c:pt idx="1578">
                  <c:v>18.375900000000001</c:v>
                </c:pt>
                <c:pt idx="1579">
                  <c:v>18.264600000000002</c:v>
                </c:pt>
                <c:pt idx="1580">
                  <c:v>18.2837</c:v>
                </c:pt>
                <c:pt idx="1581">
                  <c:v>18.085100000000001</c:v>
                </c:pt>
                <c:pt idx="1582">
                  <c:v>17.868500000000001</c:v>
                </c:pt>
                <c:pt idx="1583">
                  <c:v>17.968800000000002</c:v>
                </c:pt>
                <c:pt idx="1584">
                  <c:v>17.557700000000001</c:v>
                </c:pt>
                <c:pt idx="1585">
                  <c:v>17.168600000000001</c:v>
                </c:pt>
                <c:pt idx="1586">
                  <c:v>17.0503</c:v>
                </c:pt>
                <c:pt idx="1587">
                  <c:v>16.776399999999999</c:v>
                </c:pt>
                <c:pt idx="1588">
                  <c:v>16.534600000000001</c:v>
                </c:pt>
                <c:pt idx="1589">
                  <c:v>16.459499999999998</c:v>
                </c:pt>
                <c:pt idx="1590">
                  <c:v>16.062999999999999</c:v>
                </c:pt>
                <c:pt idx="1591">
                  <c:v>16.164400000000001</c:v>
                </c:pt>
                <c:pt idx="1592">
                  <c:v>16.442499999999999</c:v>
                </c:pt>
                <c:pt idx="1593">
                  <c:v>16.3354</c:v>
                </c:pt>
                <c:pt idx="1594">
                  <c:v>16.271100000000001</c:v>
                </c:pt>
                <c:pt idx="1595">
                  <c:v>15.9656</c:v>
                </c:pt>
                <c:pt idx="1596">
                  <c:v>15.917400000000001</c:v>
                </c:pt>
                <c:pt idx="1597">
                  <c:v>16.1264</c:v>
                </c:pt>
                <c:pt idx="1598">
                  <c:v>15.9656</c:v>
                </c:pt>
                <c:pt idx="1599">
                  <c:v>15.837</c:v>
                </c:pt>
                <c:pt idx="1600">
                  <c:v>15.8531</c:v>
                </c:pt>
                <c:pt idx="1601">
                  <c:v>15.7888</c:v>
                </c:pt>
                <c:pt idx="1602">
                  <c:v>16.415600000000001</c:v>
                </c:pt>
                <c:pt idx="1603">
                  <c:v>16.225300000000001</c:v>
                </c:pt>
                <c:pt idx="1604">
                  <c:v>15.747299999999999</c:v>
                </c:pt>
                <c:pt idx="1605">
                  <c:v>16.132899999999999</c:v>
                </c:pt>
                <c:pt idx="1606">
                  <c:v>16.022099999999998</c:v>
                </c:pt>
                <c:pt idx="1607">
                  <c:v>15.9908</c:v>
                </c:pt>
                <c:pt idx="1608">
                  <c:v>16.073499999999999</c:v>
                </c:pt>
                <c:pt idx="1609">
                  <c:v>16.089500000000001</c:v>
                </c:pt>
                <c:pt idx="1610">
                  <c:v>16.552800000000001</c:v>
                </c:pt>
                <c:pt idx="1611">
                  <c:v>16.936299999999999</c:v>
                </c:pt>
                <c:pt idx="1612">
                  <c:v>17.0641</c:v>
                </c:pt>
                <c:pt idx="1613">
                  <c:v>17.719200000000001</c:v>
                </c:pt>
                <c:pt idx="1614">
                  <c:v>17.735099999999999</c:v>
                </c:pt>
                <c:pt idx="1615">
                  <c:v>17.7712</c:v>
                </c:pt>
                <c:pt idx="1616">
                  <c:v>17.341200000000001</c:v>
                </c:pt>
                <c:pt idx="1617">
                  <c:v>17.2821</c:v>
                </c:pt>
                <c:pt idx="1618">
                  <c:v>17.1859</c:v>
                </c:pt>
                <c:pt idx="1619">
                  <c:v>17.015799999999999</c:v>
                </c:pt>
                <c:pt idx="1620">
                  <c:v>16.604199999999999</c:v>
                </c:pt>
                <c:pt idx="1621">
                  <c:v>16.282599999999999</c:v>
                </c:pt>
                <c:pt idx="1622">
                  <c:v>16.248899999999999</c:v>
                </c:pt>
                <c:pt idx="1623">
                  <c:v>16.7377</c:v>
                </c:pt>
                <c:pt idx="1624">
                  <c:v>17.007400000000001</c:v>
                </c:pt>
                <c:pt idx="1625">
                  <c:v>17.428799999999999</c:v>
                </c:pt>
                <c:pt idx="1626">
                  <c:v>17.3782</c:v>
                </c:pt>
                <c:pt idx="1627">
                  <c:v>17.3108</c:v>
                </c:pt>
                <c:pt idx="1628">
                  <c:v>17.748999999999999</c:v>
                </c:pt>
                <c:pt idx="1629">
                  <c:v>18.137699999999999</c:v>
                </c:pt>
                <c:pt idx="1630">
                  <c:v>18.222899999999999</c:v>
                </c:pt>
                <c:pt idx="1631">
                  <c:v>18.122800000000002</c:v>
                </c:pt>
                <c:pt idx="1632">
                  <c:v>18.140599999999999</c:v>
                </c:pt>
                <c:pt idx="1633">
                  <c:v>18.4451</c:v>
                </c:pt>
                <c:pt idx="1634">
                  <c:v>18.648299999999999</c:v>
                </c:pt>
                <c:pt idx="1635">
                  <c:v>18.683</c:v>
                </c:pt>
                <c:pt idx="1636">
                  <c:v>18.463799999999999</c:v>
                </c:pt>
                <c:pt idx="1637">
                  <c:v>18.497499999999999</c:v>
                </c:pt>
                <c:pt idx="1638">
                  <c:v>18.598600000000001</c:v>
                </c:pt>
                <c:pt idx="1639">
                  <c:v>18.784099999999999</c:v>
                </c:pt>
                <c:pt idx="1640">
                  <c:v>18.902200000000001</c:v>
                </c:pt>
                <c:pt idx="1641">
                  <c:v>19.239699999999999</c:v>
                </c:pt>
                <c:pt idx="1642">
                  <c:v>18.854900000000001</c:v>
                </c:pt>
                <c:pt idx="1643">
                  <c:v>19.327100000000002</c:v>
                </c:pt>
                <c:pt idx="1644">
                  <c:v>19.002500000000001</c:v>
                </c:pt>
                <c:pt idx="1645">
                  <c:v>18.4191</c:v>
                </c:pt>
                <c:pt idx="1646">
                  <c:v>18.542899999999999</c:v>
                </c:pt>
                <c:pt idx="1647">
                  <c:v>18.610700000000001</c:v>
                </c:pt>
                <c:pt idx="1648">
                  <c:v>18.554400000000001</c:v>
                </c:pt>
                <c:pt idx="1649">
                  <c:v>19.323599999999999</c:v>
                </c:pt>
                <c:pt idx="1650">
                  <c:v>18.8171</c:v>
                </c:pt>
                <c:pt idx="1651">
                  <c:v>19.1172</c:v>
                </c:pt>
                <c:pt idx="1652">
                  <c:v>19.830200000000001</c:v>
                </c:pt>
                <c:pt idx="1653">
                  <c:v>19.623799999999999</c:v>
                </c:pt>
                <c:pt idx="1654">
                  <c:v>19.079699999999999</c:v>
                </c:pt>
                <c:pt idx="1655">
                  <c:v>18.967199999999998</c:v>
                </c:pt>
                <c:pt idx="1656">
                  <c:v>19.152200000000001</c:v>
                </c:pt>
                <c:pt idx="1657">
                  <c:v>19.546399999999998</c:v>
                </c:pt>
                <c:pt idx="1658">
                  <c:v>19.211099999999998</c:v>
                </c:pt>
                <c:pt idx="1659">
                  <c:v>18.744</c:v>
                </c:pt>
                <c:pt idx="1660">
                  <c:v>19.098600000000001</c:v>
                </c:pt>
                <c:pt idx="1661">
                  <c:v>19.9392</c:v>
                </c:pt>
                <c:pt idx="1662">
                  <c:v>19.7897</c:v>
                </c:pt>
                <c:pt idx="1663">
                  <c:v>19.1188</c:v>
                </c:pt>
                <c:pt idx="1664">
                  <c:v>19.025700000000001</c:v>
                </c:pt>
                <c:pt idx="1665">
                  <c:v>19.975999999999999</c:v>
                </c:pt>
                <c:pt idx="1666">
                  <c:v>20.7959</c:v>
                </c:pt>
                <c:pt idx="1667">
                  <c:v>20.479099999999999</c:v>
                </c:pt>
                <c:pt idx="1668">
                  <c:v>20.255500000000001</c:v>
                </c:pt>
                <c:pt idx="1669">
                  <c:v>20.405899999999999</c:v>
                </c:pt>
                <c:pt idx="1670">
                  <c:v>21.180199999999999</c:v>
                </c:pt>
                <c:pt idx="1671">
                  <c:v>22.024999999999999</c:v>
                </c:pt>
                <c:pt idx="1672">
                  <c:v>21.685500000000001</c:v>
                </c:pt>
                <c:pt idx="1673">
                  <c:v>21.2408</c:v>
                </c:pt>
                <c:pt idx="1674">
                  <c:v>21.673200000000001</c:v>
                </c:pt>
                <c:pt idx="1675">
                  <c:v>22.030799999999999</c:v>
                </c:pt>
                <c:pt idx="1676">
                  <c:v>22.529699999999998</c:v>
                </c:pt>
                <c:pt idx="1677">
                  <c:v>23.0486</c:v>
                </c:pt>
                <c:pt idx="1678">
                  <c:v>23.128399999999999</c:v>
                </c:pt>
                <c:pt idx="1679">
                  <c:v>23.148399999999999</c:v>
                </c:pt>
                <c:pt idx="1680">
                  <c:v>23.846800000000002</c:v>
                </c:pt>
                <c:pt idx="1681">
                  <c:v>24.2044</c:v>
                </c:pt>
                <c:pt idx="1682">
                  <c:v>23.712800000000001</c:v>
                </c:pt>
                <c:pt idx="1683">
                  <c:v>23.320900000000002</c:v>
                </c:pt>
                <c:pt idx="1684">
                  <c:v>23.287800000000001</c:v>
                </c:pt>
                <c:pt idx="1685">
                  <c:v>22.95</c:v>
                </c:pt>
                <c:pt idx="1686">
                  <c:v>23.202200000000001</c:v>
                </c:pt>
                <c:pt idx="1687">
                  <c:v>22.978400000000001</c:v>
                </c:pt>
                <c:pt idx="1688">
                  <c:v>23.160699999999999</c:v>
                </c:pt>
                <c:pt idx="1689">
                  <c:v>23.251899999999999</c:v>
                </c:pt>
                <c:pt idx="1690">
                  <c:v>23.069500000000001</c:v>
                </c:pt>
                <c:pt idx="1691">
                  <c:v>22.020900000000001</c:v>
                </c:pt>
                <c:pt idx="1692">
                  <c:v>22.8416</c:v>
                </c:pt>
                <c:pt idx="1693">
                  <c:v>22.9328</c:v>
                </c:pt>
                <c:pt idx="1694">
                  <c:v>23.206299999999999</c:v>
                </c:pt>
                <c:pt idx="1695">
                  <c:v>22.755099999999999</c:v>
                </c:pt>
                <c:pt idx="1696">
                  <c:v>22.874199999999998</c:v>
                </c:pt>
                <c:pt idx="1697">
                  <c:v>23.516300000000001</c:v>
                </c:pt>
                <c:pt idx="1698">
                  <c:v>24.589500000000001</c:v>
                </c:pt>
                <c:pt idx="1699">
                  <c:v>24.000299999999999</c:v>
                </c:pt>
                <c:pt idx="1700">
                  <c:v>24.570900000000002</c:v>
                </c:pt>
                <c:pt idx="1701">
                  <c:v>24.7775</c:v>
                </c:pt>
                <c:pt idx="1702">
                  <c:v>24.754899999999999</c:v>
                </c:pt>
                <c:pt idx="1703">
                  <c:v>25.4803</c:v>
                </c:pt>
                <c:pt idx="1704">
                  <c:v>25.2989</c:v>
                </c:pt>
                <c:pt idx="1705">
                  <c:v>25.367000000000001</c:v>
                </c:pt>
                <c:pt idx="1706">
                  <c:v>25.843</c:v>
                </c:pt>
                <c:pt idx="1707">
                  <c:v>25.6617</c:v>
                </c:pt>
                <c:pt idx="1708">
                  <c:v>25.444299999999998</c:v>
                </c:pt>
                <c:pt idx="1709">
                  <c:v>26.2684</c:v>
                </c:pt>
                <c:pt idx="1710">
                  <c:v>26.234200000000001</c:v>
                </c:pt>
                <c:pt idx="1711">
                  <c:v>26.581199999999999</c:v>
                </c:pt>
                <c:pt idx="1712">
                  <c:v>26.441700000000001</c:v>
                </c:pt>
                <c:pt idx="1713">
                  <c:v>26.311900000000001</c:v>
                </c:pt>
                <c:pt idx="1714">
                  <c:v>26.368400000000001</c:v>
                </c:pt>
                <c:pt idx="1715">
                  <c:v>26.1173</c:v>
                </c:pt>
                <c:pt idx="1716">
                  <c:v>26.0168</c:v>
                </c:pt>
                <c:pt idx="1717">
                  <c:v>25.991700000000002</c:v>
                </c:pt>
                <c:pt idx="1718">
                  <c:v>26.368400000000001</c:v>
                </c:pt>
                <c:pt idx="1719">
                  <c:v>26.368400000000001</c:v>
                </c:pt>
                <c:pt idx="1720">
                  <c:v>25.790800000000001</c:v>
                </c:pt>
                <c:pt idx="1721">
                  <c:v>25.1755</c:v>
                </c:pt>
                <c:pt idx="1722">
                  <c:v>26.010100000000001</c:v>
                </c:pt>
                <c:pt idx="1723">
                  <c:v>25.985900000000001</c:v>
                </c:pt>
                <c:pt idx="1724">
                  <c:v>25.651900000000001</c:v>
                </c:pt>
                <c:pt idx="1725">
                  <c:v>25.320399999999999</c:v>
                </c:pt>
                <c:pt idx="1726">
                  <c:v>25.5473</c:v>
                </c:pt>
                <c:pt idx="1727">
                  <c:v>26.430599999999998</c:v>
                </c:pt>
                <c:pt idx="1728">
                  <c:v>27.173300000000001</c:v>
                </c:pt>
                <c:pt idx="1729">
                  <c:v>26.507400000000001</c:v>
                </c:pt>
                <c:pt idx="1730">
                  <c:v>26.046399999999998</c:v>
                </c:pt>
                <c:pt idx="1731">
                  <c:v>26.430599999999998</c:v>
                </c:pt>
                <c:pt idx="1732">
                  <c:v>27.045300000000001</c:v>
                </c:pt>
                <c:pt idx="1733">
                  <c:v>27.224599999999999</c:v>
                </c:pt>
                <c:pt idx="1734">
                  <c:v>27.3782</c:v>
                </c:pt>
                <c:pt idx="1735">
                  <c:v>27.282499999999999</c:v>
                </c:pt>
                <c:pt idx="1736">
                  <c:v>27.810400000000001</c:v>
                </c:pt>
                <c:pt idx="1737">
                  <c:v>28.7959</c:v>
                </c:pt>
                <c:pt idx="1738">
                  <c:v>28.613</c:v>
                </c:pt>
                <c:pt idx="1739">
                  <c:v>28.857199999999999</c:v>
                </c:pt>
                <c:pt idx="1740">
                  <c:v>29.0398</c:v>
                </c:pt>
                <c:pt idx="1741">
                  <c:v>28.8521</c:v>
                </c:pt>
                <c:pt idx="1742">
                  <c:v>29.773199999999999</c:v>
                </c:pt>
                <c:pt idx="1743">
                  <c:v>29.6919</c:v>
                </c:pt>
                <c:pt idx="1744">
                  <c:v>30.179500000000001</c:v>
                </c:pt>
                <c:pt idx="1745">
                  <c:v>31.479900000000001</c:v>
                </c:pt>
                <c:pt idx="1746">
                  <c:v>31.290299999999998</c:v>
                </c:pt>
                <c:pt idx="1747">
                  <c:v>31.4955</c:v>
                </c:pt>
                <c:pt idx="1748">
                  <c:v>32.067</c:v>
                </c:pt>
                <c:pt idx="1749">
                  <c:v>31.6678</c:v>
                </c:pt>
                <c:pt idx="1750">
                  <c:v>32.5869</c:v>
                </c:pt>
                <c:pt idx="1751">
                  <c:v>32.0822</c:v>
                </c:pt>
                <c:pt idx="1752">
                  <c:v>32.300800000000002</c:v>
                </c:pt>
                <c:pt idx="1753">
                  <c:v>32.446199999999997</c:v>
                </c:pt>
                <c:pt idx="1754">
                  <c:v>32.476100000000002</c:v>
                </c:pt>
                <c:pt idx="1755">
                  <c:v>32.356499999999997</c:v>
                </c:pt>
                <c:pt idx="1756">
                  <c:v>33.3733</c:v>
                </c:pt>
                <c:pt idx="1757">
                  <c:v>31.908000000000001</c:v>
                </c:pt>
                <c:pt idx="1758">
                  <c:v>32.177100000000003</c:v>
                </c:pt>
                <c:pt idx="1759">
                  <c:v>31.6388</c:v>
                </c:pt>
                <c:pt idx="1760">
                  <c:v>32.700400000000002</c:v>
                </c:pt>
                <c:pt idx="1761">
                  <c:v>32.4208</c:v>
                </c:pt>
                <c:pt idx="1762">
                  <c:v>32.559100000000001</c:v>
                </c:pt>
                <c:pt idx="1763">
                  <c:v>31.959199999999999</c:v>
                </c:pt>
                <c:pt idx="1764">
                  <c:v>32.721899999999998</c:v>
                </c:pt>
                <c:pt idx="1765">
                  <c:v>32.6158</c:v>
                </c:pt>
                <c:pt idx="1766">
                  <c:v>32.700099999999999</c:v>
                </c:pt>
                <c:pt idx="1767">
                  <c:v>31.93</c:v>
                </c:pt>
                <c:pt idx="1768">
                  <c:v>32.411299999999997</c:v>
                </c:pt>
                <c:pt idx="1769">
                  <c:v>32.379199999999997</c:v>
                </c:pt>
                <c:pt idx="1770">
                  <c:v>32.796399999999998</c:v>
                </c:pt>
                <c:pt idx="1771">
                  <c:v>33.598700000000001</c:v>
                </c:pt>
                <c:pt idx="1772">
                  <c:v>34.208399999999997</c:v>
                </c:pt>
                <c:pt idx="1773">
                  <c:v>33.887500000000003</c:v>
                </c:pt>
                <c:pt idx="1774">
                  <c:v>34.47</c:v>
                </c:pt>
                <c:pt idx="1775">
                  <c:v>34.856200000000001</c:v>
                </c:pt>
                <c:pt idx="1776">
                  <c:v>34.137</c:v>
                </c:pt>
                <c:pt idx="1777">
                  <c:v>34.000999999999998</c:v>
                </c:pt>
                <c:pt idx="1778">
                  <c:v>33.4435</c:v>
                </c:pt>
                <c:pt idx="1779">
                  <c:v>33.2502</c:v>
                </c:pt>
                <c:pt idx="1780">
                  <c:v>33.5</c:v>
                </c:pt>
                <c:pt idx="1781">
                  <c:v>33.107399999999998</c:v>
                </c:pt>
                <c:pt idx="1782">
                  <c:v>33.238300000000002</c:v>
                </c:pt>
                <c:pt idx="1783">
                  <c:v>33.532699999999998</c:v>
                </c:pt>
                <c:pt idx="1784">
                  <c:v>33.663499999999999</c:v>
                </c:pt>
                <c:pt idx="1785">
                  <c:v>34.023400000000002</c:v>
                </c:pt>
                <c:pt idx="1786">
                  <c:v>34.972099999999998</c:v>
                </c:pt>
                <c:pt idx="1787">
                  <c:v>36.078800000000001</c:v>
                </c:pt>
                <c:pt idx="1788">
                  <c:v>35.751199999999997</c:v>
                </c:pt>
                <c:pt idx="1789">
                  <c:v>35.268599999999999</c:v>
                </c:pt>
                <c:pt idx="1790">
                  <c:v>35.443800000000003</c:v>
                </c:pt>
                <c:pt idx="1791">
                  <c:v>34.627299999999998</c:v>
                </c:pt>
                <c:pt idx="1792">
                  <c:v>33.3855</c:v>
                </c:pt>
                <c:pt idx="1793">
                  <c:v>33.090600000000002</c:v>
                </c:pt>
                <c:pt idx="1794">
                  <c:v>31.919899999999998</c:v>
                </c:pt>
                <c:pt idx="1795">
                  <c:v>31.885400000000001</c:v>
                </c:pt>
                <c:pt idx="1796">
                  <c:v>31.61</c:v>
                </c:pt>
                <c:pt idx="1797">
                  <c:v>31.403400000000001</c:v>
                </c:pt>
                <c:pt idx="1798">
                  <c:v>32.195300000000003</c:v>
                </c:pt>
                <c:pt idx="1799">
                  <c:v>32.1265</c:v>
                </c:pt>
                <c:pt idx="1800">
                  <c:v>32.505200000000002</c:v>
                </c:pt>
                <c:pt idx="1801">
                  <c:v>32.436399999999999</c:v>
                </c:pt>
                <c:pt idx="1802">
                  <c:v>32.209800000000001</c:v>
                </c:pt>
                <c:pt idx="1803">
                  <c:v>31.828199999999999</c:v>
                </c:pt>
                <c:pt idx="1804">
                  <c:v>31.820699999999999</c:v>
                </c:pt>
                <c:pt idx="1805">
                  <c:v>32.379300000000001</c:v>
                </c:pt>
                <c:pt idx="1806">
                  <c:v>32.6646</c:v>
                </c:pt>
                <c:pt idx="1807">
                  <c:v>32.024900000000002</c:v>
                </c:pt>
                <c:pt idx="1808">
                  <c:v>31.798300000000001</c:v>
                </c:pt>
                <c:pt idx="1809">
                  <c:v>32.886000000000003</c:v>
                </c:pt>
                <c:pt idx="1810">
                  <c:v>33.845700000000001</c:v>
                </c:pt>
                <c:pt idx="1811">
                  <c:v>33.973700000000001</c:v>
                </c:pt>
                <c:pt idx="1812">
                  <c:v>33.589799999999997</c:v>
                </c:pt>
                <c:pt idx="1813">
                  <c:v>33.237900000000003</c:v>
                </c:pt>
                <c:pt idx="1814">
                  <c:v>33.6218</c:v>
                </c:pt>
                <c:pt idx="1815">
                  <c:v>33.845700000000001</c:v>
                </c:pt>
                <c:pt idx="1816">
                  <c:v>32.909300000000002</c:v>
                </c:pt>
                <c:pt idx="1817">
                  <c:v>32.1616</c:v>
                </c:pt>
                <c:pt idx="1818">
                  <c:v>33.0715</c:v>
                </c:pt>
                <c:pt idx="1819">
                  <c:v>32.419199999999996</c:v>
                </c:pt>
                <c:pt idx="1820">
                  <c:v>32.214700000000001</c:v>
                </c:pt>
                <c:pt idx="1821">
                  <c:v>31.296900000000001</c:v>
                </c:pt>
                <c:pt idx="1822">
                  <c:v>31.289400000000001</c:v>
                </c:pt>
                <c:pt idx="1823">
                  <c:v>32.137700000000002</c:v>
                </c:pt>
                <c:pt idx="1824">
                  <c:v>33.1492</c:v>
                </c:pt>
                <c:pt idx="1825">
                  <c:v>30.7348</c:v>
                </c:pt>
                <c:pt idx="1826">
                  <c:v>30.995799999999999</c:v>
                </c:pt>
                <c:pt idx="1827">
                  <c:v>31.648299999999999</c:v>
                </c:pt>
                <c:pt idx="1828">
                  <c:v>32.822899999999997</c:v>
                </c:pt>
                <c:pt idx="1829">
                  <c:v>33.736499999999999</c:v>
                </c:pt>
                <c:pt idx="1830">
                  <c:v>33.113999999999997</c:v>
                </c:pt>
                <c:pt idx="1831">
                  <c:v>33.372500000000002</c:v>
                </c:pt>
                <c:pt idx="1832">
                  <c:v>34.281100000000002</c:v>
                </c:pt>
                <c:pt idx="1833">
                  <c:v>34.538899999999998</c:v>
                </c:pt>
                <c:pt idx="1834">
                  <c:v>34.600900000000003</c:v>
                </c:pt>
                <c:pt idx="1835">
                  <c:v>34.238799999999998</c:v>
                </c:pt>
                <c:pt idx="1836">
                  <c:v>33.064799999999998</c:v>
                </c:pt>
                <c:pt idx="1837">
                  <c:v>32.676200000000001</c:v>
                </c:pt>
                <c:pt idx="1838">
                  <c:v>32.902900000000002</c:v>
                </c:pt>
                <c:pt idx="1839">
                  <c:v>32.773299999999999</c:v>
                </c:pt>
                <c:pt idx="1840">
                  <c:v>31.996099999999998</c:v>
                </c:pt>
                <c:pt idx="1841">
                  <c:v>32.287599999999998</c:v>
                </c:pt>
                <c:pt idx="1842">
                  <c:v>32.579000000000001</c:v>
                </c:pt>
                <c:pt idx="1843">
                  <c:v>33.3887</c:v>
                </c:pt>
                <c:pt idx="1844">
                  <c:v>32.931199999999997</c:v>
                </c:pt>
                <c:pt idx="1845">
                  <c:v>33.088900000000002</c:v>
                </c:pt>
                <c:pt idx="1846">
                  <c:v>33.930300000000003</c:v>
                </c:pt>
                <c:pt idx="1847">
                  <c:v>35.418100000000003</c:v>
                </c:pt>
                <c:pt idx="1848">
                  <c:v>34.990499999999997</c:v>
                </c:pt>
                <c:pt idx="1849">
                  <c:v>34.494900000000001</c:v>
                </c:pt>
                <c:pt idx="1850">
                  <c:v>34.323700000000002</c:v>
                </c:pt>
                <c:pt idx="1851">
                  <c:v>34.6494</c:v>
                </c:pt>
                <c:pt idx="1852">
                  <c:v>34.2911</c:v>
                </c:pt>
                <c:pt idx="1853">
                  <c:v>33.411900000000003</c:v>
                </c:pt>
                <c:pt idx="1854">
                  <c:v>32.956000000000003</c:v>
                </c:pt>
                <c:pt idx="1855">
                  <c:v>33.346699999999998</c:v>
                </c:pt>
                <c:pt idx="1856">
                  <c:v>34.323700000000002</c:v>
                </c:pt>
                <c:pt idx="1857">
                  <c:v>35.203000000000003</c:v>
                </c:pt>
                <c:pt idx="1858">
                  <c:v>34.812199999999997</c:v>
                </c:pt>
                <c:pt idx="1859">
                  <c:v>35.137799999999999</c:v>
                </c:pt>
                <c:pt idx="1860">
                  <c:v>35.333199999999998</c:v>
                </c:pt>
                <c:pt idx="1861">
                  <c:v>35.333199999999998</c:v>
                </c:pt>
                <c:pt idx="1862">
                  <c:v>35.333199999999998</c:v>
                </c:pt>
                <c:pt idx="1863">
                  <c:v>35.333199999999998</c:v>
                </c:pt>
                <c:pt idx="1864">
                  <c:v>35.333199999999998</c:v>
                </c:pt>
                <c:pt idx="1865">
                  <c:v>35.333199999999998</c:v>
                </c:pt>
                <c:pt idx="1866">
                  <c:v>35.333199999999998</c:v>
                </c:pt>
                <c:pt idx="1867">
                  <c:v>35.333199999999998</c:v>
                </c:pt>
                <c:pt idx="1868">
                  <c:v>35.333199999999998</c:v>
                </c:pt>
                <c:pt idx="1869">
                  <c:v>35.333199999999998</c:v>
                </c:pt>
                <c:pt idx="1870">
                  <c:v>35.333199999999998</c:v>
                </c:pt>
                <c:pt idx="1871">
                  <c:v>35.333199999999998</c:v>
                </c:pt>
                <c:pt idx="1872">
                  <c:v>35.333199999999998</c:v>
                </c:pt>
                <c:pt idx="1873">
                  <c:v>35.333199999999998</c:v>
                </c:pt>
                <c:pt idx="1874">
                  <c:v>35.333199999999998</c:v>
                </c:pt>
                <c:pt idx="1875">
                  <c:v>35.333199999999998</c:v>
                </c:pt>
                <c:pt idx="1876">
                  <c:v>35.333199999999998</c:v>
                </c:pt>
                <c:pt idx="1877">
                  <c:v>39.540300000000002</c:v>
                </c:pt>
                <c:pt idx="1878">
                  <c:v>39.8005</c:v>
                </c:pt>
                <c:pt idx="1879">
                  <c:v>40.5809</c:v>
                </c:pt>
                <c:pt idx="1880">
                  <c:v>41.3613</c:v>
                </c:pt>
                <c:pt idx="1881">
                  <c:v>39.540300000000002</c:v>
                </c:pt>
                <c:pt idx="1882">
                  <c:v>42.661900000000003</c:v>
                </c:pt>
                <c:pt idx="1883">
                  <c:v>37.199100000000001</c:v>
                </c:pt>
                <c:pt idx="1884">
                  <c:v>33.557200000000002</c:v>
                </c:pt>
                <c:pt idx="1885">
                  <c:v>38.0075</c:v>
                </c:pt>
                <c:pt idx="1886">
                  <c:v>43.5642</c:v>
                </c:pt>
                <c:pt idx="1887">
                  <c:v>43.5642</c:v>
                </c:pt>
                <c:pt idx="1888">
                  <c:v>39.207799999999999</c:v>
                </c:pt>
                <c:pt idx="1889">
                  <c:v>41.113700000000001</c:v>
                </c:pt>
                <c:pt idx="1890">
                  <c:v>38.935499999999998</c:v>
                </c:pt>
                <c:pt idx="1891">
                  <c:v>40.296900000000001</c:v>
                </c:pt>
                <c:pt idx="1892">
                  <c:v>35.9405</c:v>
                </c:pt>
                <c:pt idx="1893">
                  <c:v>43.291899999999998</c:v>
                </c:pt>
                <c:pt idx="1894">
                  <c:v>36.757300000000001</c:v>
                </c:pt>
                <c:pt idx="1895">
                  <c:v>37.846400000000003</c:v>
                </c:pt>
                <c:pt idx="1896">
                  <c:v>37.846400000000003</c:v>
                </c:pt>
                <c:pt idx="1897">
                  <c:v>41.658299999999997</c:v>
                </c:pt>
                <c:pt idx="1898">
                  <c:v>33.217700000000001</c:v>
                </c:pt>
                <c:pt idx="1899">
                  <c:v>40.440300000000001</c:v>
                </c:pt>
                <c:pt idx="1900">
                  <c:v>38.864800000000002</c:v>
                </c:pt>
                <c:pt idx="1901">
                  <c:v>38.591099999999997</c:v>
                </c:pt>
                <c:pt idx="1902">
                  <c:v>36.948999999999998</c:v>
                </c:pt>
                <c:pt idx="1903">
                  <c:v>38.864800000000002</c:v>
                </c:pt>
                <c:pt idx="1904">
                  <c:v>38.864800000000002</c:v>
                </c:pt>
                <c:pt idx="1905">
                  <c:v>42.970300000000002</c:v>
                </c:pt>
                <c:pt idx="1906">
                  <c:v>41.054400000000001</c:v>
                </c:pt>
                <c:pt idx="1907">
                  <c:v>38.591099999999997</c:v>
                </c:pt>
                <c:pt idx="1908">
                  <c:v>34.485700000000001</c:v>
                </c:pt>
                <c:pt idx="1909">
                  <c:v>42.1492</c:v>
                </c:pt>
                <c:pt idx="1910">
                  <c:v>40.506999999999998</c:v>
                </c:pt>
                <c:pt idx="1911">
                  <c:v>38.864800000000002</c:v>
                </c:pt>
                <c:pt idx="1912">
                  <c:v>38.591099999999997</c:v>
                </c:pt>
                <c:pt idx="1913">
                  <c:v>39.317399999999999</c:v>
                </c:pt>
                <c:pt idx="1914">
                  <c:v>37.0794</c:v>
                </c:pt>
                <c:pt idx="1915">
                  <c:v>40.078499999999998</c:v>
                </c:pt>
                <c:pt idx="1916">
                  <c:v>43.077500000000001</c:v>
                </c:pt>
                <c:pt idx="1917">
                  <c:v>37.897300000000001</c:v>
                </c:pt>
                <c:pt idx="1918">
                  <c:v>48.257800000000003</c:v>
                </c:pt>
                <c:pt idx="1919">
                  <c:v>40.623800000000003</c:v>
                </c:pt>
                <c:pt idx="1920">
                  <c:v>41.714300000000001</c:v>
                </c:pt>
                <c:pt idx="1921">
                  <c:v>45.531300000000002</c:v>
                </c:pt>
                <c:pt idx="1922">
                  <c:v>44.440800000000003</c:v>
                </c:pt>
                <c:pt idx="1923">
                  <c:v>42.259599999999999</c:v>
                </c:pt>
                <c:pt idx="1924">
                  <c:v>42.804900000000004</c:v>
                </c:pt>
                <c:pt idx="1925">
                  <c:v>43.077500000000001</c:v>
                </c:pt>
                <c:pt idx="1926">
                  <c:v>42.454000000000001</c:v>
                </c:pt>
                <c:pt idx="1927">
                  <c:v>38.466000000000001</c:v>
                </c:pt>
                <c:pt idx="1928">
                  <c:v>34.677700000000002</c:v>
                </c:pt>
              </c:numCache>
            </c:numRef>
          </c:val>
          <c:smooth val="0"/>
          <c:extLst>
            <c:ext xmlns:c16="http://schemas.microsoft.com/office/drawing/2014/chart" uri="{C3380CC4-5D6E-409C-BE32-E72D297353CC}">
              <c16:uniqueId val="{00000001-E114-3D4A-8C08-B28D92CFD121}"/>
            </c:ext>
          </c:extLst>
        </c:ser>
        <c:ser>
          <c:idx val="2"/>
          <c:order val="2"/>
          <c:tx>
            <c:strRef>
              <c:f>electricity!$F$1</c:f>
              <c:strCache>
                <c:ptCount val="1"/>
                <c:pt idx="0">
                  <c:v>GUESS</c:v>
                </c:pt>
              </c:strCache>
            </c:strRef>
          </c:tx>
          <c:spPr>
            <a:ln w="28575" cap="rnd">
              <a:solidFill>
                <a:schemeClr val="accent3"/>
              </a:solidFill>
              <a:round/>
            </a:ln>
            <a:effectLst/>
          </c:spPr>
          <c:marker>
            <c:symbol val="none"/>
          </c:marker>
          <c:cat>
            <c:strRef>
              <c:f>electricity!$C$2:$C$1930</c:f>
              <c:strCache>
                <c:ptCount val="1929"/>
                <c:pt idx="0">
                  <c:v>2014-12</c:v>
                </c:pt>
                <c:pt idx="1">
                  <c:v>2014-12</c:v>
                </c:pt>
                <c:pt idx="2">
                  <c:v>2014-12</c:v>
                </c:pt>
                <c:pt idx="3">
                  <c:v>2014-12</c:v>
                </c:pt>
                <c:pt idx="4">
                  <c:v>2014-12</c:v>
                </c:pt>
                <c:pt idx="5">
                  <c:v>2014-12</c:v>
                </c:pt>
                <c:pt idx="6">
                  <c:v>2014-12</c:v>
                </c:pt>
                <c:pt idx="7">
                  <c:v>2014-12</c:v>
                </c:pt>
                <c:pt idx="8">
                  <c:v>2014-12</c:v>
                </c:pt>
                <c:pt idx="9">
                  <c:v>2014-12</c:v>
                </c:pt>
                <c:pt idx="10">
                  <c:v>2014-12</c:v>
                </c:pt>
                <c:pt idx="11">
                  <c:v>2014-12</c:v>
                </c:pt>
                <c:pt idx="12">
                  <c:v>2014-12</c:v>
                </c:pt>
                <c:pt idx="13">
                  <c:v>2014-12</c:v>
                </c:pt>
                <c:pt idx="14">
                  <c:v>2014-12</c:v>
                </c:pt>
                <c:pt idx="15">
                  <c:v>2014-12</c:v>
                </c:pt>
                <c:pt idx="16">
                  <c:v>2014-12</c:v>
                </c:pt>
                <c:pt idx="17">
                  <c:v>2014-12</c:v>
                </c:pt>
                <c:pt idx="18">
                  <c:v>2014-12</c:v>
                </c:pt>
                <c:pt idx="19">
                  <c:v>2014-12</c:v>
                </c:pt>
                <c:pt idx="20">
                  <c:v>2014-12</c:v>
                </c:pt>
                <c:pt idx="21">
                  <c:v>2014-12</c:v>
                </c:pt>
                <c:pt idx="22">
                  <c:v>2014-12</c:v>
                </c:pt>
                <c:pt idx="23">
                  <c:v>2014-12</c:v>
                </c:pt>
                <c:pt idx="24">
                  <c:v>2014-12</c:v>
                </c:pt>
                <c:pt idx="25">
                  <c:v>2014-12</c:v>
                </c:pt>
                <c:pt idx="26">
                  <c:v>2014-12</c:v>
                </c:pt>
                <c:pt idx="27">
                  <c:v>2014-12</c:v>
                </c:pt>
                <c:pt idx="28">
                  <c:v>2014-12</c:v>
                </c:pt>
                <c:pt idx="29">
                  <c:v>2014-12</c:v>
                </c:pt>
                <c:pt idx="30">
                  <c:v>2014-12</c:v>
                </c:pt>
                <c:pt idx="31">
                  <c:v>2015-01</c:v>
                </c:pt>
                <c:pt idx="32">
                  <c:v>2015-01</c:v>
                </c:pt>
                <c:pt idx="33">
                  <c:v>2015-01</c:v>
                </c:pt>
                <c:pt idx="34">
                  <c:v>2015-01</c:v>
                </c:pt>
                <c:pt idx="35">
                  <c:v>2015-01</c:v>
                </c:pt>
                <c:pt idx="36">
                  <c:v>2015-01</c:v>
                </c:pt>
                <c:pt idx="37">
                  <c:v>2015-01</c:v>
                </c:pt>
                <c:pt idx="38">
                  <c:v>2015-01</c:v>
                </c:pt>
                <c:pt idx="39">
                  <c:v>2015-01</c:v>
                </c:pt>
                <c:pt idx="40">
                  <c:v>2015-01</c:v>
                </c:pt>
                <c:pt idx="41">
                  <c:v>2015-01</c:v>
                </c:pt>
                <c:pt idx="42">
                  <c:v>2015-01</c:v>
                </c:pt>
                <c:pt idx="43">
                  <c:v>2015-01</c:v>
                </c:pt>
                <c:pt idx="44">
                  <c:v>2015-01</c:v>
                </c:pt>
                <c:pt idx="45">
                  <c:v>2015-01</c:v>
                </c:pt>
                <c:pt idx="46">
                  <c:v>2015-01</c:v>
                </c:pt>
                <c:pt idx="47">
                  <c:v>2015-01</c:v>
                </c:pt>
                <c:pt idx="48">
                  <c:v>2015-01</c:v>
                </c:pt>
                <c:pt idx="49">
                  <c:v>2015-01</c:v>
                </c:pt>
                <c:pt idx="50">
                  <c:v>2015-01</c:v>
                </c:pt>
                <c:pt idx="51">
                  <c:v>2015-01</c:v>
                </c:pt>
                <c:pt idx="52">
                  <c:v>2015-01</c:v>
                </c:pt>
                <c:pt idx="53">
                  <c:v>2015-01</c:v>
                </c:pt>
                <c:pt idx="54">
                  <c:v>2015-01</c:v>
                </c:pt>
                <c:pt idx="55">
                  <c:v>2015-01</c:v>
                </c:pt>
                <c:pt idx="56">
                  <c:v>2015-01</c:v>
                </c:pt>
                <c:pt idx="57">
                  <c:v>2015-01</c:v>
                </c:pt>
                <c:pt idx="58">
                  <c:v>2015-01</c:v>
                </c:pt>
                <c:pt idx="59">
                  <c:v>2015-01</c:v>
                </c:pt>
                <c:pt idx="60">
                  <c:v>2015-01</c:v>
                </c:pt>
                <c:pt idx="61">
                  <c:v>2015-01</c:v>
                </c:pt>
                <c:pt idx="62">
                  <c:v>2015-02</c:v>
                </c:pt>
                <c:pt idx="63">
                  <c:v>2015-02</c:v>
                </c:pt>
                <c:pt idx="64">
                  <c:v>2015-02</c:v>
                </c:pt>
                <c:pt idx="65">
                  <c:v>2015-02</c:v>
                </c:pt>
                <c:pt idx="66">
                  <c:v>2015-02</c:v>
                </c:pt>
                <c:pt idx="67">
                  <c:v>2015-02</c:v>
                </c:pt>
                <c:pt idx="68">
                  <c:v>2015-02</c:v>
                </c:pt>
                <c:pt idx="69">
                  <c:v>2015-02</c:v>
                </c:pt>
                <c:pt idx="70">
                  <c:v>2015-02</c:v>
                </c:pt>
                <c:pt idx="71">
                  <c:v>2015-02</c:v>
                </c:pt>
                <c:pt idx="72">
                  <c:v>2015-02</c:v>
                </c:pt>
                <c:pt idx="73">
                  <c:v>2015-02</c:v>
                </c:pt>
                <c:pt idx="74">
                  <c:v>2015-02</c:v>
                </c:pt>
                <c:pt idx="75">
                  <c:v>2015-02</c:v>
                </c:pt>
                <c:pt idx="76">
                  <c:v>2015-02</c:v>
                </c:pt>
                <c:pt idx="77">
                  <c:v>2015-02</c:v>
                </c:pt>
                <c:pt idx="78">
                  <c:v>2015-02</c:v>
                </c:pt>
                <c:pt idx="79">
                  <c:v>2015-02</c:v>
                </c:pt>
                <c:pt idx="80">
                  <c:v>2015-02</c:v>
                </c:pt>
                <c:pt idx="81">
                  <c:v>2015-02</c:v>
                </c:pt>
                <c:pt idx="82">
                  <c:v>2015-02</c:v>
                </c:pt>
                <c:pt idx="83">
                  <c:v>2015-02</c:v>
                </c:pt>
                <c:pt idx="84">
                  <c:v>2015-02</c:v>
                </c:pt>
                <c:pt idx="85">
                  <c:v>2015-02</c:v>
                </c:pt>
                <c:pt idx="86">
                  <c:v>2015-02</c:v>
                </c:pt>
                <c:pt idx="87">
                  <c:v>2015-02</c:v>
                </c:pt>
                <c:pt idx="88">
                  <c:v>2015-02</c:v>
                </c:pt>
                <c:pt idx="89">
                  <c:v>2015-02</c:v>
                </c:pt>
                <c:pt idx="90">
                  <c:v>2015-03</c:v>
                </c:pt>
                <c:pt idx="91">
                  <c:v>2015-03</c:v>
                </c:pt>
                <c:pt idx="92">
                  <c:v>2015-03</c:v>
                </c:pt>
                <c:pt idx="93">
                  <c:v>2015-03</c:v>
                </c:pt>
                <c:pt idx="94">
                  <c:v>2015-03</c:v>
                </c:pt>
                <c:pt idx="95">
                  <c:v>2015-03</c:v>
                </c:pt>
                <c:pt idx="96">
                  <c:v>2015-03</c:v>
                </c:pt>
                <c:pt idx="97">
                  <c:v>2015-03</c:v>
                </c:pt>
                <c:pt idx="98">
                  <c:v>2015-03</c:v>
                </c:pt>
                <c:pt idx="99">
                  <c:v>2015-03</c:v>
                </c:pt>
                <c:pt idx="100">
                  <c:v>2015-03</c:v>
                </c:pt>
                <c:pt idx="101">
                  <c:v>2015-03</c:v>
                </c:pt>
                <c:pt idx="102">
                  <c:v>2015-03</c:v>
                </c:pt>
                <c:pt idx="103">
                  <c:v>2015-03</c:v>
                </c:pt>
                <c:pt idx="104">
                  <c:v>2015-03</c:v>
                </c:pt>
                <c:pt idx="105">
                  <c:v>2015-03</c:v>
                </c:pt>
                <c:pt idx="106">
                  <c:v>2015-03</c:v>
                </c:pt>
                <c:pt idx="107">
                  <c:v>2015-03</c:v>
                </c:pt>
                <c:pt idx="108">
                  <c:v>2015-03</c:v>
                </c:pt>
                <c:pt idx="109">
                  <c:v>2015-03</c:v>
                </c:pt>
                <c:pt idx="110">
                  <c:v>2015-03</c:v>
                </c:pt>
                <c:pt idx="111">
                  <c:v>2015-03</c:v>
                </c:pt>
                <c:pt idx="112">
                  <c:v>2015-03</c:v>
                </c:pt>
                <c:pt idx="113">
                  <c:v>2015-03</c:v>
                </c:pt>
                <c:pt idx="114">
                  <c:v>2015-03</c:v>
                </c:pt>
                <c:pt idx="115">
                  <c:v>2015-03</c:v>
                </c:pt>
                <c:pt idx="116">
                  <c:v>2015-03</c:v>
                </c:pt>
                <c:pt idx="117">
                  <c:v>2015-03</c:v>
                </c:pt>
                <c:pt idx="118">
                  <c:v>2015-03</c:v>
                </c:pt>
                <c:pt idx="119">
                  <c:v>2015-03</c:v>
                </c:pt>
                <c:pt idx="120">
                  <c:v>2015-03</c:v>
                </c:pt>
                <c:pt idx="121">
                  <c:v>2015-04</c:v>
                </c:pt>
                <c:pt idx="122">
                  <c:v>2015-04</c:v>
                </c:pt>
                <c:pt idx="123">
                  <c:v>2015-04</c:v>
                </c:pt>
                <c:pt idx="124">
                  <c:v>2015-04</c:v>
                </c:pt>
                <c:pt idx="125">
                  <c:v>2015-04</c:v>
                </c:pt>
                <c:pt idx="126">
                  <c:v>2015-04</c:v>
                </c:pt>
                <c:pt idx="127">
                  <c:v>2015-04</c:v>
                </c:pt>
                <c:pt idx="128">
                  <c:v>2015-04</c:v>
                </c:pt>
                <c:pt idx="129">
                  <c:v>2015-04</c:v>
                </c:pt>
                <c:pt idx="130">
                  <c:v>2015-04</c:v>
                </c:pt>
                <c:pt idx="131">
                  <c:v>2015-04</c:v>
                </c:pt>
                <c:pt idx="132">
                  <c:v>2015-04</c:v>
                </c:pt>
                <c:pt idx="133">
                  <c:v>2015-04</c:v>
                </c:pt>
                <c:pt idx="134">
                  <c:v>2015-04</c:v>
                </c:pt>
                <c:pt idx="135">
                  <c:v>2015-04</c:v>
                </c:pt>
                <c:pt idx="136">
                  <c:v>2015-04</c:v>
                </c:pt>
                <c:pt idx="137">
                  <c:v>2015-04</c:v>
                </c:pt>
                <c:pt idx="138">
                  <c:v>2015-04</c:v>
                </c:pt>
                <c:pt idx="139">
                  <c:v>2015-04</c:v>
                </c:pt>
                <c:pt idx="140">
                  <c:v>2015-04</c:v>
                </c:pt>
                <c:pt idx="141">
                  <c:v>2015-04</c:v>
                </c:pt>
                <c:pt idx="142">
                  <c:v>2015-04</c:v>
                </c:pt>
                <c:pt idx="143">
                  <c:v>2015-04</c:v>
                </c:pt>
                <c:pt idx="144">
                  <c:v>2015-04</c:v>
                </c:pt>
                <c:pt idx="145">
                  <c:v>2015-04</c:v>
                </c:pt>
                <c:pt idx="146">
                  <c:v>2015-04</c:v>
                </c:pt>
                <c:pt idx="147">
                  <c:v>2015-04</c:v>
                </c:pt>
                <c:pt idx="148">
                  <c:v>2015-04</c:v>
                </c:pt>
                <c:pt idx="149">
                  <c:v>2015-04</c:v>
                </c:pt>
                <c:pt idx="150">
                  <c:v>2015-04</c:v>
                </c:pt>
                <c:pt idx="151">
                  <c:v>2015-05</c:v>
                </c:pt>
                <c:pt idx="152">
                  <c:v>2015-05</c:v>
                </c:pt>
                <c:pt idx="153">
                  <c:v>2015-05</c:v>
                </c:pt>
                <c:pt idx="154">
                  <c:v>2015-05</c:v>
                </c:pt>
                <c:pt idx="155">
                  <c:v>2015-05</c:v>
                </c:pt>
                <c:pt idx="156">
                  <c:v>2015-05</c:v>
                </c:pt>
                <c:pt idx="157">
                  <c:v>2015-05</c:v>
                </c:pt>
                <c:pt idx="158">
                  <c:v>2015-05</c:v>
                </c:pt>
                <c:pt idx="159">
                  <c:v>2015-05</c:v>
                </c:pt>
                <c:pt idx="160">
                  <c:v>2015-05</c:v>
                </c:pt>
                <c:pt idx="161">
                  <c:v>2015-05</c:v>
                </c:pt>
                <c:pt idx="162">
                  <c:v>2015-05</c:v>
                </c:pt>
                <c:pt idx="163">
                  <c:v>2015-05</c:v>
                </c:pt>
                <c:pt idx="164">
                  <c:v>2015-05</c:v>
                </c:pt>
                <c:pt idx="165">
                  <c:v>2015-05</c:v>
                </c:pt>
                <c:pt idx="166">
                  <c:v>2015-05</c:v>
                </c:pt>
                <c:pt idx="167">
                  <c:v>2015-05</c:v>
                </c:pt>
                <c:pt idx="168">
                  <c:v>2015-05</c:v>
                </c:pt>
                <c:pt idx="169">
                  <c:v>2015-05</c:v>
                </c:pt>
                <c:pt idx="170">
                  <c:v>2015-05</c:v>
                </c:pt>
                <c:pt idx="171">
                  <c:v>2015-05</c:v>
                </c:pt>
                <c:pt idx="172">
                  <c:v>2015-05</c:v>
                </c:pt>
                <c:pt idx="173">
                  <c:v>2015-05</c:v>
                </c:pt>
                <c:pt idx="174">
                  <c:v>2015-05</c:v>
                </c:pt>
                <c:pt idx="175">
                  <c:v>2015-05</c:v>
                </c:pt>
                <c:pt idx="176">
                  <c:v>2015-05</c:v>
                </c:pt>
                <c:pt idx="177">
                  <c:v>2015-05</c:v>
                </c:pt>
                <c:pt idx="178">
                  <c:v>2015-05</c:v>
                </c:pt>
                <c:pt idx="179">
                  <c:v>2015-05</c:v>
                </c:pt>
                <c:pt idx="180">
                  <c:v>2015-05</c:v>
                </c:pt>
                <c:pt idx="181">
                  <c:v>2015-05</c:v>
                </c:pt>
                <c:pt idx="182">
                  <c:v>2015-06</c:v>
                </c:pt>
                <c:pt idx="183">
                  <c:v>2015-06</c:v>
                </c:pt>
                <c:pt idx="184">
                  <c:v>2015-06</c:v>
                </c:pt>
                <c:pt idx="185">
                  <c:v>2015-06</c:v>
                </c:pt>
                <c:pt idx="186">
                  <c:v>2015-06</c:v>
                </c:pt>
                <c:pt idx="187">
                  <c:v>2015-06</c:v>
                </c:pt>
                <c:pt idx="188">
                  <c:v>2015-06</c:v>
                </c:pt>
                <c:pt idx="189">
                  <c:v>2015-06</c:v>
                </c:pt>
                <c:pt idx="190">
                  <c:v>2015-06</c:v>
                </c:pt>
                <c:pt idx="191">
                  <c:v>2015-06</c:v>
                </c:pt>
                <c:pt idx="192">
                  <c:v>2015-06</c:v>
                </c:pt>
                <c:pt idx="193">
                  <c:v>2015-06</c:v>
                </c:pt>
                <c:pt idx="194">
                  <c:v>2015-06</c:v>
                </c:pt>
                <c:pt idx="195">
                  <c:v>2015-06</c:v>
                </c:pt>
                <c:pt idx="196">
                  <c:v>2015-06</c:v>
                </c:pt>
                <c:pt idx="197">
                  <c:v>2015-06</c:v>
                </c:pt>
                <c:pt idx="198">
                  <c:v>2015-06</c:v>
                </c:pt>
                <c:pt idx="199">
                  <c:v>2015-06</c:v>
                </c:pt>
                <c:pt idx="200">
                  <c:v>2015-06</c:v>
                </c:pt>
                <c:pt idx="201">
                  <c:v>2015-06</c:v>
                </c:pt>
                <c:pt idx="202">
                  <c:v>2015-06</c:v>
                </c:pt>
                <c:pt idx="203">
                  <c:v>2015-06</c:v>
                </c:pt>
                <c:pt idx="204">
                  <c:v>2015-06</c:v>
                </c:pt>
                <c:pt idx="205">
                  <c:v>2015-06</c:v>
                </c:pt>
                <c:pt idx="206">
                  <c:v>2015-06</c:v>
                </c:pt>
                <c:pt idx="207">
                  <c:v>2015-06</c:v>
                </c:pt>
                <c:pt idx="208">
                  <c:v>2015-06</c:v>
                </c:pt>
                <c:pt idx="209">
                  <c:v>2015-06</c:v>
                </c:pt>
                <c:pt idx="210">
                  <c:v>2015-06</c:v>
                </c:pt>
                <c:pt idx="211">
                  <c:v>2015-06</c:v>
                </c:pt>
                <c:pt idx="212">
                  <c:v>2015-07</c:v>
                </c:pt>
                <c:pt idx="213">
                  <c:v>2015-07</c:v>
                </c:pt>
                <c:pt idx="214">
                  <c:v>2015-07</c:v>
                </c:pt>
                <c:pt idx="215">
                  <c:v>2015-07</c:v>
                </c:pt>
                <c:pt idx="216">
                  <c:v>2015-07</c:v>
                </c:pt>
                <c:pt idx="217">
                  <c:v>2015-07</c:v>
                </c:pt>
                <c:pt idx="218">
                  <c:v>2015-07</c:v>
                </c:pt>
                <c:pt idx="219">
                  <c:v>2015-07</c:v>
                </c:pt>
                <c:pt idx="220">
                  <c:v>2015-07</c:v>
                </c:pt>
                <c:pt idx="221">
                  <c:v>2015-07</c:v>
                </c:pt>
                <c:pt idx="222">
                  <c:v>2015-07</c:v>
                </c:pt>
                <c:pt idx="223">
                  <c:v>2015-07</c:v>
                </c:pt>
                <c:pt idx="224">
                  <c:v>2015-07</c:v>
                </c:pt>
                <c:pt idx="225">
                  <c:v>2015-07</c:v>
                </c:pt>
                <c:pt idx="226">
                  <c:v>2015-07</c:v>
                </c:pt>
                <c:pt idx="227">
                  <c:v>2015-07</c:v>
                </c:pt>
                <c:pt idx="228">
                  <c:v>2015-07</c:v>
                </c:pt>
                <c:pt idx="229">
                  <c:v>2015-07</c:v>
                </c:pt>
                <c:pt idx="230">
                  <c:v>2015-07</c:v>
                </c:pt>
                <c:pt idx="231">
                  <c:v>2015-07</c:v>
                </c:pt>
                <c:pt idx="232">
                  <c:v>2015-07</c:v>
                </c:pt>
                <c:pt idx="233">
                  <c:v>2015-07</c:v>
                </c:pt>
                <c:pt idx="234">
                  <c:v>2015-07</c:v>
                </c:pt>
                <c:pt idx="235">
                  <c:v>2015-07</c:v>
                </c:pt>
                <c:pt idx="236">
                  <c:v>2015-07</c:v>
                </c:pt>
                <c:pt idx="237">
                  <c:v>2015-07</c:v>
                </c:pt>
                <c:pt idx="238">
                  <c:v>2015-07</c:v>
                </c:pt>
                <c:pt idx="239">
                  <c:v>2015-07</c:v>
                </c:pt>
                <c:pt idx="240">
                  <c:v>2015-07</c:v>
                </c:pt>
                <c:pt idx="241">
                  <c:v>2015-07</c:v>
                </c:pt>
                <c:pt idx="242">
                  <c:v>2015-07</c:v>
                </c:pt>
                <c:pt idx="243">
                  <c:v>2015-08</c:v>
                </c:pt>
                <c:pt idx="244">
                  <c:v>2015-08</c:v>
                </c:pt>
                <c:pt idx="245">
                  <c:v>2015-08</c:v>
                </c:pt>
                <c:pt idx="246">
                  <c:v>2015-08</c:v>
                </c:pt>
                <c:pt idx="247">
                  <c:v>2015-08</c:v>
                </c:pt>
                <c:pt idx="248">
                  <c:v>2015-08</c:v>
                </c:pt>
                <c:pt idx="249">
                  <c:v>2015-08</c:v>
                </c:pt>
                <c:pt idx="250">
                  <c:v>2015-08</c:v>
                </c:pt>
                <c:pt idx="251">
                  <c:v>2015-08</c:v>
                </c:pt>
                <c:pt idx="252">
                  <c:v>2015-08</c:v>
                </c:pt>
                <c:pt idx="253">
                  <c:v>2015-08</c:v>
                </c:pt>
                <c:pt idx="254">
                  <c:v>2015-08</c:v>
                </c:pt>
                <c:pt idx="255">
                  <c:v>2015-08</c:v>
                </c:pt>
                <c:pt idx="256">
                  <c:v>2015-08</c:v>
                </c:pt>
                <c:pt idx="257">
                  <c:v>2015-08</c:v>
                </c:pt>
                <c:pt idx="258">
                  <c:v>2015-08</c:v>
                </c:pt>
                <c:pt idx="259">
                  <c:v>2015-08</c:v>
                </c:pt>
                <c:pt idx="260">
                  <c:v>2015-08</c:v>
                </c:pt>
                <c:pt idx="261">
                  <c:v>2015-08</c:v>
                </c:pt>
                <c:pt idx="262">
                  <c:v>2015-08</c:v>
                </c:pt>
                <c:pt idx="263">
                  <c:v>2015-08</c:v>
                </c:pt>
                <c:pt idx="264">
                  <c:v>2015-08</c:v>
                </c:pt>
                <c:pt idx="265">
                  <c:v>2015-08</c:v>
                </c:pt>
                <c:pt idx="266">
                  <c:v>2015-08</c:v>
                </c:pt>
                <c:pt idx="267">
                  <c:v>2015-08</c:v>
                </c:pt>
                <c:pt idx="268">
                  <c:v>2015-08</c:v>
                </c:pt>
                <c:pt idx="269">
                  <c:v>2015-08</c:v>
                </c:pt>
                <c:pt idx="270">
                  <c:v>2015-08</c:v>
                </c:pt>
                <c:pt idx="271">
                  <c:v>2015-08</c:v>
                </c:pt>
                <c:pt idx="272">
                  <c:v>2015-08</c:v>
                </c:pt>
                <c:pt idx="273">
                  <c:v>2015-08</c:v>
                </c:pt>
                <c:pt idx="274">
                  <c:v>2015-09</c:v>
                </c:pt>
                <c:pt idx="275">
                  <c:v>2015-09</c:v>
                </c:pt>
                <c:pt idx="276">
                  <c:v>2015-09</c:v>
                </c:pt>
                <c:pt idx="277">
                  <c:v>2015-09</c:v>
                </c:pt>
                <c:pt idx="278">
                  <c:v>2015-09</c:v>
                </c:pt>
                <c:pt idx="279">
                  <c:v>2015-09</c:v>
                </c:pt>
                <c:pt idx="280">
                  <c:v>2015-09</c:v>
                </c:pt>
                <c:pt idx="281">
                  <c:v>2015-09</c:v>
                </c:pt>
                <c:pt idx="282">
                  <c:v>2015-09</c:v>
                </c:pt>
                <c:pt idx="283">
                  <c:v>2015-09</c:v>
                </c:pt>
                <c:pt idx="284">
                  <c:v>2015-09</c:v>
                </c:pt>
                <c:pt idx="285">
                  <c:v>2015-09</c:v>
                </c:pt>
                <c:pt idx="286">
                  <c:v>2015-09</c:v>
                </c:pt>
                <c:pt idx="287">
                  <c:v>2015-09</c:v>
                </c:pt>
                <c:pt idx="288">
                  <c:v>2015-09</c:v>
                </c:pt>
                <c:pt idx="289">
                  <c:v>2015-09</c:v>
                </c:pt>
                <c:pt idx="290">
                  <c:v>2015-09</c:v>
                </c:pt>
                <c:pt idx="291">
                  <c:v>2015-09</c:v>
                </c:pt>
                <c:pt idx="292">
                  <c:v>2015-09</c:v>
                </c:pt>
                <c:pt idx="293">
                  <c:v>2015-09</c:v>
                </c:pt>
                <c:pt idx="294">
                  <c:v>2015-09</c:v>
                </c:pt>
                <c:pt idx="295">
                  <c:v>2015-09</c:v>
                </c:pt>
                <c:pt idx="296">
                  <c:v>2015-09</c:v>
                </c:pt>
                <c:pt idx="297">
                  <c:v>2015-09</c:v>
                </c:pt>
                <c:pt idx="298">
                  <c:v>2015-09</c:v>
                </c:pt>
                <c:pt idx="299">
                  <c:v>2015-09</c:v>
                </c:pt>
                <c:pt idx="300">
                  <c:v>2015-09</c:v>
                </c:pt>
                <c:pt idx="301">
                  <c:v>2015-09</c:v>
                </c:pt>
                <c:pt idx="302">
                  <c:v>2015-09</c:v>
                </c:pt>
                <c:pt idx="303">
                  <c:v>2015-09</c:v>
                </c:pt>
                <c:pt idx="304">
                  <c:v>2015-10</c:v>
                </c:pt>
                <c:pt idx="305">
                  <c:v>2015-10</c:v>
                </c:pt>
                <c:pt idx="306">
                  <c:v>2015-10</c:v>
                </c:pt>
                <c:pt idx="307">
                  <c:v>2015-10</c:v>
                </c:pt>
                <c:pt idx="308">
                  <c:v>2015-10</c:v>
                </c:pt>
                <c:pt idx="309">
                  <c:v>2015-10</c:v>
                </c:pt>
                <c:pt idx="310">
                  <c:v>2015-10</c:v>
                </c:pt>
                <c:pt idx="311">
                  <c:v>2015-10</c:v>
                </c:pt>
                <c:pt idx="312">
                  <c:v>2015-10</c:v>
                </c:pt>
                <c:pt idx="313">
                  <c:v>2015-10</c:v>
                </c:pt>
                <c:pt idx="314">
                  <c:v>2015-10</c:v>
                </c:pt>
                <c:pt idx="315">
                  <c:v>2015-10</c:v>
                </c:pt>
                <c:pt idx="316">
                  <c:v>2015-10</c:v>
                </c:pt>
                <c:pt idx="317">
                  <c:v>2015-10</c:v>
                </c:pt>
                <c:pt idx="318">
                  <c:v>2015-10</c:v>
                </c:pt>
                <c:pt idx="319">
                  <c:v>2015-10</c:v>
                </c:pt>
                <c:pt idx="320">
                  <c:v>2015-10</c:v>
                </c:pt>
                <c:pt idx="321">
                  <c:v>2015-10</c:v>
                </c:pt>
                <c:pt idx="322">
                  <c:v>2015-10</c:v>
                </c:pt>
                <c:pt idx="323">
                  <c:v>2015-10</c:v>
                </c:pt>
                <c:pt idx="324">
                  <c:v>2015-10</c:v>
                </c:pt>
                <c:pt idx="325">
                  <c:v>2015-10</c:v>
                </c:pt>
                <c:pt idx="326">
                  <c:v>2015-10</c:v>
                </c:pt>
                <c:pt idx="327">
                  <c:v>2015-10</c:v>
                </c:pt>
                <c:pt idx="328">
                  <c:v>2015-10</c:v>
                </c:pt>
                <c:pt idx="329">
                  <c:v>2015-10</c:v>
                </c:pt>
                <c:pt idx="330">
                  <c:v>2015-10</c:v>
                </c:pt>
                <c:pt idx="331">
                  <c:v>2015-10</c:v>
                </c:pt>
                <c:pt idx="332">
                  <c:v>2015-10</c:v>
                </c:pt>
                <c:pt idx="333">
                  <c:v>2015-10</c:v>
                </c:pt>
                <c:pt idx="334">
                  <c:v>2015-10</c:v>
                </c:pt>
                <c:pt idx="335">
                  <c:v>2015-11</c:v>
                </c:pt>
                <c:pt idx="336">
                  <c:v>2015-11</c:v>
                </c:pt>
                <c:pt idx="337">
                  <c:v>2015-11</c:v>
                </c:pt>
                <c:pt idx="338">
                  <c:v>2015-11</c:v>
                </c:pt>
                <c:pt idx="339">
                  <c:v>2015-11</c:v>
                </c:pt>
                <c:pt idx="340">
                  <c:v>2015-11</c:v>
                </c:pt>
                <c:pt idx="341">
                  <c:v>2015-11</c:v>
                </c:pt>
                <c:pt idx="342">
                  <c:v>2015-11</c:v>
                </c:pt>
                <c:pt idx="343">
                  <c:v>2015-11</c:v>
                </c:pt>
                <c:pt idx="344">
                  <c:v>2015-11</c:v>
                </c:pt>
                <c:pt idx="345">
                  <c:v>2015-11</c:v>
                </c:pt>
                <c:pt idx="346">
                  <c:v>2015-11</c:v>
                </c:pt>
                <c:pt idx="347">
                  <c:v>2015-11</c:v>
                </c:pt>
                <c:pt idx="348">
                  <c:v>2015-11</c:v>
                </c:pt>
                <c:pt idx="349">
                  <c:v>2015-11</c:v>
                </c:pt>
                <c:pt idx="350">
                  <c:v>2015-11</c:v>
                </c:pt>
                <c:pt idx="351">
                  <c:v>2015-11</c:v>
                </c:pt>
                <c:pt idx="352">
                  <c:v>2015-11</c:v>
                </c:pt>
                <c:pt idx="353">
                  <c:v>2015-11</c:v>
                </c:pt>
                <c:pt idx="354">
                  <c:v>2015-11</c:v>
                </c:pt>
                <c:pt idx="355">
                  <c:v>2015-11</c:v>
                </c:pt>
                <c:pt idx="356">
                  <c:v>2015-11</c:v>
                </c:pt>
                <c:pt idx="357">
                  <c:v>2015-11</c:v>
                </c:pt>
                <c:pt idx="358">
                  <c:v>2015-11</c:v>
                </c:pt>
                <c:pt idx="359">
                  <c:v>2015-11</c:v>
                </c:pt>
                <c:pt idx="360">
                  <c:v>2015-11</c:v>
                </c:pt>
                <c:pt idx="361">
                  <c:v>2015-11</c:v>
                </c:pt>
                <c:pt idx="362">
                  <c:v>2015-11</c:v>
                </c:pt>
                <c:pt idx="363">
                  <c:v>2015-11</c:v>
                </c:pt>
                <c:pt idx="364">
                  <c:v>2015-11</c:v>
                </c:pt>
                <c:pt idx="365">
                  <c:v>2015-12</c:v>
                </c:pt>
                <c:pt idx="366">
                  <c:v>2015-12</c:v>
                </c:pt>
                <c:pt idx="367">
                  <c:v>2015-12</c:v>
                </c:pt>
                <c:pt idx="368">
                  <c:v>2015-12</c:v>
                </c:pt>
                <c:pt idx="369">
                  <c:v>2015-12</c:v>
                </c:pt>
                <c:pt idx="370">
                  <c:v>2015-12</c:v>
                </c:pt>
                <c:pt idx="371">
                  <c:v>2015-12</c:v>
                </c:pt>
                <c:pt idx="372">
                  <c:v>2015-12</c:v>
                </c:pt>
                <c:pt idx="373">
                  <c:v>2015-12</c:v>
                </c:pt>
                <c:pt idx="374">
                  <c:v>2015-12</c:v>
                </c:pt>
                <c:pt idx="375">
                  <c:v>2015-12</c:v>
                </c:pt>
                <c:pt idx="376">
                  <c:v>2015-12</c:v>
                </c:pt>
                <c:pt idx="377">
                  <c:v>2015-12</c:v>
                </c:pt>
                <c:pt idx="378">
                  <c:v>2015-12</c:v>
                </c:pt>
                <c:pt idx="379">
                  <c:v>2015-12</c:v>
                </c:pt>
                <c:pt idx="380">
                  <c:v>2015-12</c:v>
                </c:pt>
                <c:pt idx="381">
                  <c:v>2015-12</c:v>
                </c:pt>
                <c:pt idx="382">
                  <c:v>2015-12</c:v>
                </c:pt>
                <c:pt idx="383">
                  <c:v>2015-12</c:v>
                </c:pt>
                <c:pt idx="384">
                  <c:v>2015-12</c:v>
                </c:pt>
                <c:pt idx="385">
                  <c:v>2015-12</c:v>
                </c:pt>
                <c:pt idx="386">
                  <c:v>2015-12</c:v>
                </c:pt>
                <c:pt idx="387">
                  <c:v>2015-12</c:v>
                </c:pt>
                <c:pt idx="388">
                  <c:v>2015-12</c:v>
                </c:pt>
                <c:pt idx="389">
                  <c:v>2015-12</c:v>
                </c:pt>
                <c:pt idx="390">
                  <c:v>2015-12</c:v>
                </c:pt>
                <c:pt idx="391">
                  <c:v>2015-12</c:v>
                </c:pt>
                <c:pt idx="392">
                  <c:v>2015-12</c:v>
                </c:pt>
                <c:pt idx="393">
                  <c:v>2015-12</c:v>
                </c:pt>
                <c:pt idx="394">
                  <c:v>2015-12</c:v>
                </c:pt>
                <c:pt idx="395">
                  <c:v>2015-12</c:v>
                </c:pt>
                <c:pt idx="396">
                  <c:v>2016-01</c:v>
                </c:pt>
                <c:pt idx="397">
                  <c:v>2016-01</c:v>
                </c:pt>
                <c:pt idx="398">
                  <c:v>2016-01</c:v>
                </c:pt>
                <c:pt idx="399">
                  <c:v>2016-01</c:v>
                </c:pt>
                <c:pt idx="400">
                  <c:v>2016-01</c:v>
                </c:pt>
                <c:pt idx="401">
                  <c:v>2016-01</c:v>
                </c:pt>
                <c:pt idx="402">
                  <c:v>2016-01</c:v>
                </c:pt>
                <c:pt idx="403">
                  <c:v>2016-01</c:v>
                </c:pt>
                <c:pt idx="404">
                  <c:v>2016-01</c:v>
                </c:pt>
                <c:pt idx="405">
                  <c:v>2016-01</c:v>
                </c:pt>
                <c:pt idx="406">
                  <c:v>2016-01</c:v>
                </c:pt>
                <c:pt idx="407">
                  <c:v>2016-01</c:v>
                </c:pt>
                <c:pt idx="408">
                  <c:v>2016-01</c:v>
                </c:pt>
                <c:pt idx="409">
                  <c:v>2016-01</c:v>
                </c:pt>
                <c:pt idx="410">
                  <c:v>2016-01</c:v>
                </c:pt>
                <c:pt idx="411">
                  <c:v>2016-01</c:v>
                </c:pt>
                <c:pt idx="412">
                  <c:v>2016-01</c:v>
                </c:pt>
                <c:pt idx="413">
                  <c:v>2016-01</c:v>
                </c:pt>
                <c:pt idx="414">
                  <c:v>2016-01</c:v>
                </c:pt>
                <c:pt idx="415">
                  <c:v>2016-01</c:v>
                </c:pt>
                <c:pt idx="416">
                  <c:v>2016-01</c:v>
                </c:pt>
                <c:pt idx="417">
                  <c:v>2016-01</c:v>
                </c:pt>
                <c:pt idx="418">
                  <c:v>2016-01</c:v>
                </c:pt>
                <c:pt idx="419">
                  <c:v>2016-01</c:v>
                </c:pt>
                <c:pt idx="420">
                  <c:v>2016-01</c:v>
                </c:pt>
                <c:pt idx="421">
                  <c:v>2016-01</c:v>
                </c:pt>
                <c:pt idx="422">
                  <c:v>2016-01</c:v>
                </c:pt>
                <c:pt idx="423">
                  <c:v>2016-01</c:v>
                </c:pt>
                <c:pt idx="424">
                  <c:v>2016-01</c:v>
                </c:pt>
                <c:pt idx="425">
                  <c:v>2016-01</c:v>
                </c:pt>
                <c:pt idx="426">
                  <c:v>2016-01</c:v>
                </c:pt>
                <c:pt idx="427">
                  <c:v>2016-02</c:v>
                </c:pt>
                <c:pt idx="428">
                  <c:v>2016-02</c:v>
                </c:pt>
                <c:pt idx="429">
                  <c:v>2016-02</c:v>
                </c:pt>
                <c:pt idx="430">
                  <c:v>2016-02</c:v>
                </c:pt>
                <c:pt idx="431">
                  <c:v>2016-02</c:v>
                </c:pt>
                <c:pt idx="432">
                  <c:v>2016-02</c:v>
                </c:pt>
                <c:pt idx="433">
                  <c:v>2016-02</c:v>
                </c:pt>
                <c:pt idx="434">
                  <c:v>2016-02</c:v>
                </c:pt>
                <c:pt idx="435">
                  <c:v>2016-02</c:v>
                </c:pt>
                <c:pt idx="436">
                  <c:v>2016-02</c:v>
                </c:pt>
                <c:pt idx="437">
                  <c:v>2016-02</c:v>
                </c:pt>
                <c:pt idx="438">
                  <c:v>2016-02</c:v>
                </c:pt>
                <c:pt idx="439">
                  <c:v>2016-02</c:v>
                </c:pt>
                <c:pt idx="440">
                  <c:v>2016-02</c:v>
                </c:pt>
                <c:pt idx="441">
                  <c:v>2016-02</c:v>
                </c:pt>
                <c:pt idx="442">
                  <c:v>2016-02</c:v>
                </c:pt>
                <c:pt idx="443">
                  <c:v>2016-02</c:v>
                </c:pt>
                <c:pt idx="444">
                  <c:v>2016-02</c:v>
                </c:pt>
                <c:pt idx="445">
                  <c:v>2016-02</c:v>
                </c:pt>
                <c:pt idx="446">
                  <c:v>2016-02</c:v>
                </c:pt>
                <c:pt idx="447">
                  <c:v>2016-02</c:v>
                </c:pt>
                <c:pt idx="448">
                  <c:v>2016-02</c:v>
                </c:pt>
                <c:pt idx="449">
                  <c:v>2016-02</c:v>
                </c:pt>
                <c:pt idx="450">
                  <c:v>2016-02</c:v>
                </c:pt>
                <c:pt idx="451">
                  <c:v>2016-02</c:v>
                </c:pt>
                <c:pt idx="452">
                  <c:v>2016-02</c:v>
                </c:pt>
                <c:pt idx="453">
                  <c:v>2016-02</c:v>
                </c:pt>
                <c:pt idx="454">
                  <c:v>2016-02</c:v>
                </c:pt>
                <c:pt idx="455">
                  <c:v>2016-02</c:v>
                </c:pt>
                <c:pt idx="456">
                  <c:v>2016-03</c:v>
                </c:pt>
                <c:pt idx="457">
                  <c:v>2016-03</c:v>
                </c:pt>
                <c:pt idx="458">
                  <c:v>2016-03</c:v>
                </c:pt>
                <c:pt idx="459">
                  <c:v>2016-03</c:v>
                </c:pt>
                <c:pt idx="460">
                  <c:v>2016-03</c:v>
                </c:pt>
                <c:pt idx="461">
                  <c:v>2016-03</c:v>
                </c:pt>
                <c:pt idx="462">
                  <c:v>2016-03</c:v>
                </c:pt>
                <c:pt idx="463">
                  <c:v>2016-03</c:v>
                </c:pt>
                <c:pt idx="464">
                  <c:v>2016-03</c:v>
                </c:pt>
                <c:pt idx="465">
                  <c:v>2016-03</c:v>
                </c:pt>
                <c:pt idx="466">
                  <c:v>2016-03</c:v>
                </c:pt>
                <c:pt idx="467">
                  <c:v>2016-03</c:v>
                </c:pt>
                <c:pt idx="468">
                  <c:v>2016-03</c:v>
                </c:pt>
                <c:pt idx="469">
                  <c:v>2016-03</c:v>
                </c:pt>
                <c:pt idx="470">
                  <c:v>2016-03</c:v>
                </c:pt>
                <c:pt idx="471">
                  <c:v>2016-03</c:v>
                </c:pt>
                <c:pt idx="472">
                  <c:v>2016-03</c:v>
                </c:pt>
                <c:pt idx="473">
                  <c:v>2016-03</c:v>
                </c:pt>
                <c:pt idx="474">
                  <c:v>2016-03</c:v>
                </c:pt>
                <c:pt idx="475">
                  <c:v>2016-03</c:v>
                </c:pt>
                <c:pt idx="476">
                  <c:v>2016-03</c:v>
                </c:pt>
                <c:pt idx="477">
                  <c:v>2016-03</c:v>
                </c:pt>
                <c:pt idx="478">
                  <c:v>2016-03</c:v>
                </c:pt>
                <c:pt idx="479">
                  <c:v>2016-03</c:v>
                </c:pt>
                <c:pt idx="480">
                  <c:v>2016-03</c:v>
                </c:pt>
                <c:pt idx="481">
                  <c:v>2016-03</c:v>
                </c:pt>
                <c:pt idx="482">
                  <c:v>2016-03</c:v>
                </c:pt>
                <c:pt idx="483">
                  <c:v>2016-03</c:v>
                </c:pt>
                <c:pt idx="484">
                  <c:v>2016-03</c:v>
                </c:pt>
                <c:pt idx="485">
                  <c:v>2016-03</c:v>
                </c:pt>
                <c:pt idx="486">
                  <c:v>2016-03</c:v>
                </c:pt>
                <c:pt idx="487">
                  <c:v>2016-04</c:v>
                </c:pt>
                <c:pt idx="488">
                  <c:v>2016-04</c:v>
                </c:pt>
                <c:pt idx="489">
                  <c:v>2016-04</c:v>
                </c:pt>
                <c:pt idx="490">
                  <c:v>2016-04</c:v>
                </c:pt>
                <c:pt idx="491">
                  <c:v>2016-04</c:v>
                </c:pt>
                <c:pt idx="492">
                  <c:v>2016-04</c:v>
                </c:pt>
                <c:pt idx="493">
                  <c:v>2016-04</c:v>
                </c:pt>
                <c:pt idx="494">
                  <c:v>2016-04</c:v>
                </c:pt>
                <c:pt idx="495">
                  <c:v>2016-04</c:v>
                </c:pt>
                <c:pt idx="496">
                  <c:v>2016-04</c:v>
                </c:pt>
                <c:pt idx="497">
                  <c:v>2016-04</c:v>
                </c:pt>
                <c:pt idx="498">
                  <c:v>2016-04</c:v>
                </c:pt>
                <c:pt idx="499">
                  <c:v>2016-04</c:v>
                </c:pt>
                <c:pt idx="500">
                  <c:v>2016-04</c:v>
                </c:pt>
                <c:pt idx="501">
                  <c:v>2016-04</c:v>
                </c:pt>
                <c:pt idx="502">
                  <c:v>2016-04</c:v>
                </c:pt>
                <c:pt idx="503">
                  <c:v>2016-04</c:v>
                </c:pt>
                <c:pt idx="504">
                  <c:v>2016-04</c:v>
                </c:pt>
                <c:pt idx="505">
                  <c:v>2016-04</c:v>
                </c:pt>
                <c:pt idx="506">
                  <c:v>2016-04</c:v>
                </c:pt>
                <c:pt idx="507">
                  <c:v>2016-04</c:v>
                </c:pt>
                <c:pt idx="508">
                  <c:v>2016-04</c:v>
                </c:pt>
                <c:pt idx="509">
                  <c:v>2016-04</c:v>
                </c:pt>
                <c:pt idx="510">
                  <c:v>2016-04</c:v>
                </c:pt>
                <c:pt idx="511">
                  <c:v>2016-04</c:v>
                </c:pt>
                <c:pt idx="512">
                  <c:v>2016-04</c:v>
                </c:pt>
                <c:pt idx="513">
                  <c:v>2016-04</c:v>
                </c:pt>
                <c:pt idx="514">
                  <c:v>2016-04</c:v>
                </c:pt>
                <c:pt idx="515">
                  <c:v>2016-04</c:v>
                </c:pt>
                <c:pt idx="516">
                  <c:v>2016-04</c:v>
                </c:pt>
                <c:pt idx="517">
                  <c:v>2016-05</c:v>
                </c:pt>
                <c:pt idx="518">
                  <c:v>2016-05</c:v>
                </c:pt>
                <c:pt idx="519">
                  <c:v>2016-05</c:v>
                </c:pt>
                <c:pt idx="520">
                  <c:v>2016-05</c:v>
                </c:pt>
                <c:pt idx="521">
                  <c:v>2016-05</c:v>
                </c:pt>
                <c:pt idx="522">
                  <c:v>2016-05</c:v>
                </c:pt>
                <c:pt idx="523">
                  <c:v>2016-05</c:v>
                </c:pt>
                <c:pt idx="524">
                  <c:v>2016-05</c:v>
                </c:pt>
                <c:pt idx="525">
                  <c:v>2016-05</c:v>
                </c:pt>
                <c:pt idx="526">
                  <c:v>2016-05</c:v>
                </c:pt>
                <c:pt idx="527">
                  <c:v>2016-05</c:v>
                </c:pt>
                <c:pt idx="528">
                  <c:v>2016-05</c:v>
                </c:pt>
                <c:pt idx="529">
                  <c:v>2016-05</c:v>
                </c:pt>
                <c:pt idx="530">
                  <c:v>2016-05</c:v>
                </c:pt>
                <c:pt idx="531">
                  <c:v>2016-05</c:v>
                </c:pt>
                <c:pt idx="532">
                  <c:v>2016-05</c:v>
                </c:pt>
                <c:pt idx="533">
                  <c:v>2016-05</c:v>
                </c:pt>
                <c:pt idx="534">
                  <c:v>2016-05</c:v>
                </c:pt>
                <c:pt idx="535">
                  <c:v>2016-05</c:v>
                </c:pt>
                <c:pt idx="536">
                  <c:v>2016-05</c:v>
                </c:pt>
                <c:pt idx="537">
                  <c:v>2016-05</c:v>
                </c:pt>
                <c:pt idx="538">
                  <c:v>2016-05</c:v>
                </c:pt>
                <c:pt idx="539">
                  <c:v>2016-05</c:v>
                </c:pt>
                <c:pt idx="540">
                  <c:v>2016-05</c:v>
                </c:pt>
                <c:pt idx="541">
                  <c:v>2016-05</c:v>
                </c:pt>
                <c:pt idx="542">
                  <c:v>2016-05</c:v>
                </c:pt>
                <c:pt idx="543">
                  <c:v>2016-05</c:v>
                </c:pt>
                <c:pt idx="544">
                  <c:v>2016-05</c:v>
                </c:pt>
                <c:pt idx="545">
                  <c:v>2016-05</c:v>
                </c:pt>
                <c:pt idx="546">
                  <c:v>2016-05</c:v>
                </c:pt>
                <c:pt idx="547">
                  <c:v>2016-05</c:v>
                </c:pt>
                <c:pt idx="548">
                  <c:v>2016-06</c:v>
                </c:pt>
                <c:pt idx="549">
                  <c:v>2016-06</c:v>
                </c:pt>
                <c:pt idx="550">
                  <c:v>2016-06</c:v>
                </c:pt>
                <c:pt idx="551">
                  <c:v>2016-06</c:v>
                </c:pt>
                <c:pt idx="552">
                  <c:v>2016-06</c:v>
                </c:pt>
                <c:pt idx="553">
                  <c:v>2016-06</c:v>
                </c:pt>
                <c:pt idx="554">
                  <c:v>2016-06</c:v>
                </c:pt>
                <c:pt idx="555">
                  <c:v>2016-06</c:v>
                </c:pt>
                <c:pt idx="556">
                  <c:v>2016-06</c:v>
                </c:pt>
                <c:pt idx="557">
                  <c:v>2016-06</c:v>
                </c:pt>
                <c:pt idx="558">
                  <c:v>2016-06</c:v>
                </c:pt>
                <c:pt idx="559">
                  <c:v>2016-06</c:v>
                </c:pt>
                <c:pt idx="560">
                  <c:v>2016-06</c:v>
                </c:pt>
                <c:pt idx="561">
                  <c:v>2016-06</c:v>
                </c:pt>
                <c:pt idx="562">
                  <c:v>2016-06</c:v>
                </c:pt>
                <c:pt idx="563">
                  <c:v>2016-06</c:v>
                </c:pt>
                <c:pt idx="564">
                  <c:v>2016-06</c:v>
                </c:pt>
                <c:pt idx="565">
                  <c:v>2016-06</c:v>
                </c:pt>
                <c:pt idx="566">
                  <c:v>2016-06</c:v>
                </c:pt>
                <c:pt idx="567">
                  <c:v>2016-06</c:v>
                </c:pt>
                <c:pt idx="568">
                  <c:v>2016-06</c:v>
                </c:pt>
                <c:pt idx="569">
                  <c:v>2016-06</c:v>
                </c:pt>
                <c:pt idx="570">
                  <c:v>2016-06</c:v>
                </c:pt>
                <c:pt idx="571">
                  <c:v>2016-06</c:v>
                </c:pt>
                <c:pt idx="572">
                  <c:v>2016-06</c:v>
                </c:pt>
                <c:pt idx="573">
                  <c:v>2016-06</c:v>
                </c:pt>
                <c:pt idx="574">
                  <c:v>2016-06</c:v>
                </c:pt>
                <c:pt idx="575">
                  <c:v>2016-06</c:v>
                </c:pt>
                <c:pt idx="576">
                  <c:v>2016-06</c:v>
                </c:pt>
                <c:pt idx="577">
                  <c:v>2016-06</c:v>
                </c:pt>
                <c:pt idx="578">
                  <c:v>2016-07</c:v>
                </c:pt>
                <c:pt idx="579">
                  <c:v>2016-07</c:v>
                </c:pt>
                <c:pt idx="580">
                  <c:v>2016-07</c:v>
                </c:pt>
                <c:pt idx="581">
                  <c:v>2016-07</c:v>
                </c:pt>
                <c:pt idx="582">
                  <c:v>2016-07</c:v>
                </c:pt>
                <c:pt idx="583">
                  <c:v>2016-07</c:v>
                </c:pt>
                <c:pt idx="584">
                  <c:v>2016-07</c:v>
                </c:pt>
                <c:pt idx="585">
                  <c:v>2016-07</c:v>
                </c:pt>
                <c:pt idx="586">
                  <c:v>2016-07</c:v>
                </c:pt>
                <c:pt idx="587">
                  <c:v>2016-07</c:v>
                </c:pt>
                <c:pt idx="588">
                  <c:v>2016-07</c:v>
                </c:pt>
                <c:pt idx="589">
                  <c:v>2016-07</c:v>
                </c:pt>
                <c:pt idx="590">
                  <c:v>2016-07</c:v>
                </c:pt>
                <c:pt idx="591">
                  <c:v>2016-07</c:v>
                </c:pt>
                <c:pt idx="592">
                  <c:v>2016-07</c:v>
                </c:pt>
                <c:pt idx="593">
                  <c:v>2016-07</c:v>
                </c:pt>
                <c:pt idx="594">
                  <c:v>2016-07</c:v>
                </c:pt>
                <c:pt idx="595">
                  <c:v>2016-07</c:v>
                </c:pt>
                <c:pt idx="596">
                  <c:v>2016-07</c:v>
                </c:pt>
                <c:pt idx="597">
                  <c:v>2016-07</c:v>
                </c:pt>
                <c:pt idx="598">
                  <c:v>2016-07</c:v>
                </c:pt>
                <c:pt idx="599">
                  <c:v>2016-07</c:v>
                </c:pt>
                <c:pt idx="600">
                  <c:v>2016-07</c:v>
                </c:pt>
                <c:pt idx="601">
                  <c:v>2016-07</c:v>
                </c:pt>
                <c:pt idx="602">
                  <c:v>2016-07</c:v>
                </c:pt>
                <c:pt idx="603">
                  <c:v>2016-07</c:v>
                </c:pt>
                <c:pt idx="604">
                  <c:v>2016-07</c:v>
                </c:pt>
                <c:pt idx="605">
                  <c:v>2016-07</c:v>
                </c:pt>
                <c:pt idx="606">
                  <c:v>2016-07</c:v>
                </c:pt>
                <c:pt idx="607">
                  <c:v>2016-07</c:v>
                </c:pt>
                <c:pt idx="608">
                  <c:v>2016-07</c:v>
                </c:pt>
                <c:pt idx="609">
                  <c:v>2016-08</c:v>
                </c:pt>
                <c:pt idx="610">
                  <c:v>2016-08</c:v>
                </c:pt>
                <c:pt idx="611">
                  <c:v>2016-08</c:v>
                </c:pt>
                <c:pt idx="612">
                  <c:v>2016-08</c:v>
                </c:pt>
                <c:pt idx="613">
                  <c:v>2016-08</c:v>
                </c:pt>
                <c:pt idx="614">
                  <c:v>2016-08</c:v>
                </c:pt>
                <c:pt idx="615">
                  <c:v>2016-08</c:v>
                </c:pt>
                <c:pt idx="616">
                  <c:v>2016-08</c:v>
                </c:pt>
                <c:pt idx="617">
                  <c:v>2016-08</c:v>
                </c:pt>
                <c:pt idx="618">
                  <c:v>2016-08</c:v>
                </c:pt>
                <c:pt idx="619">
                  <c:v>2016-08</c:v>
                </c:pt>
                <c:pt idx="620">
                  <c:v>2016-08</c:v>
                </c:pt>
                <c:pt idx="621">
                  <c:v>2016-08</c:v>
                </c:pt>
                <c:pt idx="622">
                  <c:v>2016-08</c:v>
                </c:pt>
                <c:pt idx="623">
                  <c:v>2016-08</c:v>
                </c:pt>
                <c:pt idx="624">
                  <c:v>2016-08</c:v>
                </c:pt>
                <c:pt idx="625">
                  <c:v>2016-08</c:v>
                </c:pt>
                <c:pt idx="626">
                  <c:v>2016-08</c:v>
                </c:pt>
                <c:pt idx="627">
                  <c:v>2016-08</c:v>
                </c:pt>
                <c:pt idx="628">
                  <c:v>2016-08</c:v>
                </c:pt>
                <c:pt idx="629">
                  <c:v>2016-08</c:v>
                </c:pt>
                <c:pt idx="630">
                  <c:v>2016-08</c:v>
                </c:pt>
                <c:pt idx="631">
                  <c:v>2016-08</c:v>
                </c:pt>
                <c:pt idx="632">
                  <c:v>2016-08</c:v>
                </c:pt>
                <c:pt idx="633">
                  <c:v>2016-08</c:v>
                </c:pt>
                <c:pt idx="634">
                  <c:v>2016-08</c:v>
                </c:pt>
                <c:pt idx="635">
                  <c:v>2016-08</c:v>
                </c:pt>
                <c:pt idx="636">
                  <c:v>2016-08</c:v>
                </c:pt>
                <c:pt idx="637">
                  <c:v>2016-08</c:v>
                </c:pt>
                <c:pt idx="638">
                  <c:v>2016-08</c:v>
                </c:pt>
                <c:pt idx="639">
                  <c:v>2016-08</c:v>
                </c:pt>
                <c:pt idx="640">
                  <c:v>2016-09</c:v>
                </c:pt>
                <c:pt idx="641">
                  <c:v>2016-09</c:v>
                </c:pt>
                <c:pt idx="642">
                  <c:v>2016-09</c:v>
                </c:pt>
                <c:pt idx="643">
                  <c:v>2016-09</c:v>
                </c:pt>
                <c:pt idx="644">
                  <c:v>2016-09</c:v>
                </c:pt>
                <c:pt idx="645">
                  <c:v>2016-09</c:v>
                </c:pt>
                <c:pt idx="646">
                  <c:v>2016-09</c:v>
                </c:pt>
                <c:pt idx="647">
                  <c:v>2016-09</c:v>
                </c:pt>
                <c:pt idx="648">
                  <c:v>2016-09</c:v>
                </c:pt>
                <c:pt idx="649">
                  <c:v>2016-09</c:v>
                </c:pt>
                <c:pt idx="650">
                  <c:v>2016-09</c:v>
                </c:pt>
                <c:pt idx="651">
                  <c:v>2016-09</c:v>
                </c:pt>
                <c:pt idx="652">
                  <c:v>2016-09</c:v>
                </c:pt>
                <c:pt idx="653">
                  <c:v>2016-09</c:v>
                </c:pt>
                <c:pt idx="654">
                  <c:v>2016-09</c:v>
                </c:pt>
                <c:pt idx="655">
                  <c:v>2016-09</c:v>
                </c:pt>
                <c:pt idx="656">
                  <c:v>2016-09</c:v>
                </c:pt>
                <c:pt idx="657">
                  <c:v>2016-09</c:v>
                </c:pt>
                <c:pt idx="658">
                  <c:v>2016-09</c:v>
                </c:pt>
                <c:pt idx="659">
                  <c:v>2016-09</c:v>
                </c:pt>
                <c:pt idx="660">
                  <c:v>2016-09</c:v>
                </c:pt>
                <c:pt idx="661">
                  <c:v>2016-09</c:v>
                </c:pt>
                <c:pt idx="662">
                  <c:v>2016-09</c:v>
                </c:pt>
                <c:pt idx="663">
                  <c:v>2016-09</c:v>
                </c:pt>
                <c:pt idx="664">
                  <c:v>2016-09</c:v>
                </c:pt>
                <c:pt idx="665">
                  <c:v>2016-09</c:v>
                </c:pt>
                <c:pt idx="666">
                  <c:v>2016-09</c:v>
                </c:pt>
                <c:pt idx="667">
                  <c:v>2016-09</c:v>
                </c:pt>
                <c:pt idx="668">
                  <c:v>2016-09</c:v>
                </c:pt>
                <c:pt idx="669">
                  <c:v>2016-09</c:v>
                </c:pt>
                <c:pt idx="670">
                  <c:v>2016-10</c:v>
                </c:pt>
                <c:pt idx="671">
                  <c:v>2016-10</c:v>
                </c:pt>
                <c:pt idx="672">
                  <c:v>2016-10</c:v>
                </c:pt>
                <c:pt idx="673">
                  <c:v>2016-10</c:v>
                </c:pt>
                <c:pt idx="674">
                  <c:v>2016-10</c:v>
                </c:pt>
                <c:pt idx="675">
                  <c:v>2016-10</c:v>
                </c:pt>
                <c:pt idx="676">
                  <c:v>2016-10</c:v>
                </c:pt>
                <c:pt idx="677">
                  <c:v>2016-10</c:v>
                </c:pt>
                <c:pt idx="678">
                  <c:v>2016-10</c:v>
                </c:pt>
                <c:pt idx="679">
                  <c:v>2016-10</c:v>
                </c:pt>
                <c:pt idx="680">
                  <c:v>2016-10</c:v>
                </c:pt>
                <c:pt idx="681">
                  <c:v>2016-10</c:v>
                </c:pt>
                <c:pt idx="682">
                  <c:v>2016-10</c:v>
                </c:pt>
                <c:pt idx="683">
                  <c:v>2016-10</c:v>
                </c:pt>
                <c:pt idx="684">
                  <c:v>2016-10</c:v>
                </c:pt>
                <c:pt idx="685">
                  <c:v>2016-10</c:v>
                </c:pt>
                <c:pt idx="686">
                  <c:v>2016-10</c:v>
                </c:pt>
                <c:pt idx="687">
                  <c:v>2016-10</c:v>
                </c:pt>
                <c:pt idx="688">
                  <c:v>2016-10</c:v>
                </c:pt>
                <c:pt idx="689">
                  <c:v>2016-10</c:v>
                </c:pt>
                <c:pt idx="690">
                  <c:v>2016-10</c:v>
                </c:pt>
                <c:pt idx="691">
                  <c:v>2016-10</c:v>
                </c:pt>
                <c:pt idx="692">
                  <c:v>2016-10</c:v>
                </c:pt>
                <c:pt idx="693">
                  <c:v>2016-10</c:v>
                </c:pt>
                <c:pt idx="694">
                  <c:v>2016-10</c:v>
                </c:pt>
                <c:pt idx="695">
                  <c:v>2016-10</c:v>
                </c:pt>
                <c:pt idx="696">
                  <c:v>2016-10</c:v>
                </c:pt>
                <c:pt idx="697">
                  <c:v>2016-10</c:v>
                </c:pt>
                <c:pt idx="698">
                  <c:v>2016-10</c:v>
                </c:pt>
                <c:pt idx="699">
                  <c:v>2016-10</c:v>
                </c:pt>
                <c:pt idx="700">
                  <c:v>2016-10</c:v>
                </c:pt>
                <c:pt idx="701">
                  <c:v>2016-11</c:v>
                </c:pt>
                <c:pt idx="702">
                  <c:v>2016-11</c:v>
                </c:pt>
                <c:pt idx="703">
                  <c:v>2016-11</c:v>
                </c:pt>
                <c:pt idx="704">
                  <c:v>2016-11</c:v>
                </c:pt>
                <c:pt idx="705">
                  <c:v>2016-11</c:v>
                </c:pt>
                <c:pt idx="706">
                  <c:v>2016-11</c:v>
                </c:pt>
                <c:pt idx="707">
                  <c:v>2016-11</c:v>
                </c:pt>
                <c:pt idx="708">
                  <c:v>2016-11</c:v>
                </c:pt>
                <c:pt idx="709">
                  <c:v>2016-11</c:v>
                </c:pt>
                <c:pt idx="710">
                  <c:v>2016-11</c:v>
                </c:pt>
                <c:pt idx="711">
                  <c:v>2016-11</c:v>
                </c:pt>
                <c:pt idx="712">
                  <c:v>2016-11</c:v>
                </c:pt>
                <c:pt idx="713">
                  <c:v>2016-11</c:v>
                </c:pt>
                <c:pt idx="714">
                  <c:v>2016-11</c:v>
                </c:pt>
                <c:pt idx="715">
                  <c:v>2016-11</c:v>
                </c:pt>
                <c:pt idx="716">
                  <c:v>2016-11</c:v>
                </c:pt>
                <c:pt idx="717">
                  <c:v>2016-11</c:v>
                </c:pt>
                <c:pt idx="718">
                  <c:v>2016-11</c:v>
                </c:pt>
                <c:pt idx="719">
                  <c:v>2016-11</c:v>
                </c:pt>
                <c:pt idx="720">
                  <c:v>2016-11</c:v>
                </c:pt>
                <c:pt idx="721">
                  <c:v>2016-11</c:v>
                </c:pt>
                <c:pt idx="722">
                  <c:v>2016-11</c:v>
                </c:pt>
                <c:pt idx="723">
                  <c:v>2016-11</c:v>
                </c:pt>
                <c:pt idx="724">
                  <c:v>2016-11</c:v>
                </c:pt>
                <c:pt idx="725">
                  <c:v>2016-11</c:v>
                </c:pt>
                <c:pt idx="726">
                  <c:v>2016-11</c:v>
                </c:pt>
                <c:pt idx="727">
                  <c:v>2016-11</c:v>
                </c:pt>
                <c:pt idx="728">
                  <c:v>2016-11</c:v>
                </c:pt>
                <c:pt idx="729">
                  <c:v>2016-11</c:v>
                </c:pt>
                <c:pt idx="730">
                  <c:v>2016-11</c:v>
                </c:pt>
                <c:pt idx="731">
                  <c:v>2016-12</c:v>
                </c:pt>
                <c:pt idx="732">
                  <c:v>2016-12</c:v>
                </c:pt>
                <c:pt idx="733">
                  <c:v>2016-12</c:v>
                </c:pt>
                <c:pt idx="734">
                  <c:v>2016-12</c:v>
                </c:pt>
                <c:pt idx="735">
                  <c:v>2016-12</c:v>
                </c:pt>
                <c:pt idx="736">
                  <c:v>2016-12</c:v>
                </c:pt>
                <c:pt idx="737">
                  <c:v>2016-12</c:v>
                </c:pt>
                <c:pt idx="738">
                  <c:v>2016-12</c:v>
                </c:pt>
                <c:pt idx="739">
                  <c:v>2016-12</c:v>
                </c:pt>
                <c:pt idx="740">
                  <c:v>2016-12</c:v>
                </c:pt>
                <c:pt idx="741">
                  <c:v>2016-12</c:v>
                </c:pt>
                <c:pt idx="742">
                  <c:v>2016-12</c:v>
                </c:pt>
                <c:pt idx="743">
                  <c:v>2016-12</c:v>
                </c:pt>
                <c:pt idx="744">
                  <c:v>2016-12</c:v>
                </c:pt>
                <c:pt idx="745">
                  <c:v>2016-12</c:v>
                </c:pt>
                <c:pt idx="746">
                  <c:v>2016-12</c:v>
                </c:pt>
                <c:pt idx="747">
                  <c:v>2016-12</c:v>
                </c:pt>
                <c:pt idx="748">
                  <c:v>2016-12</c:v>
                </c:pt>
                <c:pt idx="749">
                  <c:v>2016-12</c:v>
                </c:pt>
                <c:pt idx="750">
                  <c:v>2016-12</c:v>
                </c:pt>
                <c:pt idx="751">
                  <c:v>2016-12</c:v>
                </c:pt>
                <c:pt idx="752">
                  <c:v>2016-12</c:v>
                </c:pt>
                <c:pt idx="753">
                  <c:v>2016-12</c:v>
                </c:pt>
                <c:pt idx="754">
                  <c:v>2016-12</c:v>
                </c:pt>
                <c:pt idx="755">
                  <c:v>2016-12</c:v>
                </c:pt>
                <c:pt idx="756">
                  <c:v>2016-12</c:v>
                </c:pt>
                <c:pt idx="757">
                  <c:v>2016-12</c:v>
                </c:pt>
                <c:pt idx="758">
                  <c:v>2016-12</c:v>
                </c:pt>
                <c:pt idx="759">
                  <c:v>2016-12</c:v>
                </c:pt>
                <c:pt idx="760">
                  <c:v>2016-12</c:v>
                </c:pt>
                <c:pt idx="761">
                  <c:v>2016-12</c:v>
                </c:pt>
                <c:pt idx="762">
                  <c:v>2017-01</c:v>
                </c:pt>
                <c:pt idx="763">
                  <c:v>2017-01</c:v>
                </c:pt>
                <c:pt idx="764">
                  <c:v>2017-01</c:v>
                </c:pt>
                <c:pt idx="765">
                  <c:v>2017-01</c:v>
                </c:pt>
                <c:pt idx="766">
                  <c:v>2017-01</c:v>
                </c:pt>
                <c:pt idx="767">
                  <c:v>2017-01</c:v>
                </c:pt>
                <c:pt idx="768">
                  <c:v>2017-01</c:v>
                </c:pt>
                <c:pt idx="769">
                  <c:v>2017-01</c:v>
                </c:pt>
                <c:pt idx="770">
                  <c:v>2017-01</c:v>
                </c:pt>
                <c:pt idx="771">
                  <c:v>2017-01</c:v>
                </c:pt>
                <c:pt idx="772">
                  <c:v>2017-01</c:v>
                </c:pt>
                <c:pt idx="773">
                  <c:v>2017-01</c:v>
                </c:pt>
                <c:pt idx="774">
                  <c:v>2017-01</c:v>
                </c:pt>
                <c:pt idx="775">
                  <c:v>2017-01</c:v>
                </c:pt>
                <c:pt idx="776">
                  <c:v>2017-01</c:v>
                </c:pt>
                <c:pt idx="777">
                  <c:v>2017-01</c:v>
                </c:pt>
                <c:pt idx="778">
                  <c:v>2017-01</c:v>
                </c:pt>
                <c:pt idx="779">
                  <c:v>2017-01</c:v>
                </c:pt>
                <c:pt idx="780">
                  <c:v>2017-01</c:v>
                </c:pt>
                <c:pt idx="781">
                  <c:v>2017-01</c:v>
                </c:pt>
                <c:pt idx="782">
                  <c:v>2017-01</c:v>
                </c:pt>
                <c:pt idx="783">
                  <c:v>2017-01</c:v>
                </c:pt>
                <c:pt idx="784">
                  <c:v>2017-01</c:v>
                </c:pt>
                <c:pt idx="785">
                  <c:v>2017-01</c:v>
                </c:pt>
                <c:pt idx="786">
                  <c:v>2017-01</c:v>
                </c:pt>
                <c:pt idx="787">
                  <c:v>2017-01</c:v>
                </c:pt>
                <c:pt idx="788">
                  <c:v>2017-01</c:v>
                </c:pt>
                <c:pt idx="789">
                  <c:v>2017-01</c:v>
                </c:pt>
                <c:pt idx="790">
                  <c:v>2017-01</c:v>
                </c:pt>
                <c:pt idx="791">
                  <c:v>2017-01</c:v>
                </c:pt>
                <c:pt idx="792">
                  <c:v>2017-01</c:v>
                </c:pt>
                <c:pt idx="793">
                  <c:v>2017-02</c:v>
                </c:pt>
                <c:pt idx="794">
                  <c:v>2017-02</c:v>
                </c:pt>
                <c:pt idx="795">
                  <c:v>2017-02</c:v>
                </c:pt>
                <c:pt idx="796">
                  <c:v>2017-02</c:v>
                </c:pt>
                <c:pt idx="797">
                  <c:v>2017-02</c:v>
                </c:pt>
                <c:pt idx="798">
                  <c:v>2017-02</c:v>
                </c:pt>
                <c:pt idx="799">
                  <c:v>2017-02</c:v>
                </c:pt>
                <c:pt idx="800">
                  <c:v>2017-02</c:v>
                </c:pt>
                <c:pt idx="801">
                  <c:v>2017-02</c:v>
                </c:pt>
                <c:pt idx="802">
                  <c:v>2017-02</c:v>
                </c:pt>
                <c:pt idx="803">
                  <c:v>2017-02</c:v>
                </c:pt>
                <c:pt idx="804">
                  <c:v>2017-02</c:v>
                </c:pt>
                <c:pt idx="805">
                  <c:v>2017-02</c:v>
                </c:pt>
                <c:pt idx="806">
                  <c:v>2017-02</c:v>
                </c:pt>
                <c:pt idx="807">
                  <c:v>2017-02</c:v>
                </c:pt>
                <c:pt idx="808">
                  <c:v>2017-02</c:v>
                </c:pt>
                <c:pt idx="809">
                  <c:v>2017-02</c:v>
                </c:pt>
                <c:pt idx="810">
                  <c:v>2017-02</c:v>
                </c:pt>
                <c:pt idx="811">
                  <c:v>2017-02</c:v>
                </c:pt>
                <c:pt idx="812">
                  <c:v>2017-02</c:v>
                </c:pt>
                <c:pt idx="813">
                  <c:v>2017-02</c:v>
                </c:pt>
                <c:pt idx="814">
                  <c:v>2017-02</c:v>
                </c:pt>
                <c:pt idx="815">
                  <c:v>2017-02</c:v>
                </c:pt>
                <c:pt idx="816">
                  <c:v>2017-02</c:v>
                </c:pt>
                <c:pt idx="817">
                  <c:v>2017-02</c:v>
                </c:pt>
                <c:pt idx="818">
                  <c:v>2017-02</c:v>
                </c:pt>
                <c:pt idx="819">
                  <c:v>2017-02</c:v>
                </c:pt>
                <c:pt idx="820">
                  <c:v>2017-02</c:v>
                </c:pt>
                <c:pt idx="821">
                  <c:v>2017-03</c:v>
                </c:pt>
                <c:pt idx="822">
                  <c:v>2017-03</c:v>
                </c:pt>
                <c:pt idx="823">
                  <c:v>2017-03</c:v>
                </c:pt>
                <c:pt idx="824">
                  <c:v>2017-03</c:v>
                </c:pt>
                <c:pt idx="825">
                  <c:v>2017-03</c:v>
                </c:pt>
                <c:pt idx="826">
                  <c:v>2017-03</c:v>
                </c:pt>
                <c:pt idx="827">
                  <c:v>2017-03</c:v>
                </c:pt>
                <c:pt idx="828">
                  <c:v>2017-03</c:v>
                </c:pt>
                <c:pt idx="829">
                  <c:v>2017-03</c:v>
                </c:pt>
                <c:pt idx="830">
                  <c:v>2017-03</c:v>
                </c:pt>
                <c:pt idx="831">
                  <c:v>2017-03</c:v>
                </c:pt>
                <c:pt idx="832">
                  <c:v>2017-03</c:v>
                </c:pt>
                <c:pt idx="833">
                  <c:v>2017-03</c:v>
                </c:pt>
                <c:pt idx="834">
                  <c:v>2017-03</c:v>
                </c:pt>
                <c:pt idx="835">
                  <c:v>2017-03</c:v>
                </c:pt>
                <c:pt idx="836">
                  <c:v>2017-03</c:v>
                </c:pt>
                <c:pt idx="837">
                  <c:v>2017-03</c:v>
                </c:pt>
                <c:pt idx="838">
                  <c:v>2017-03</c:v>
                </c:pt>
                <c:pt idx="839">
                  <c:v>2017-03</c:v>
                </c:pt>
                <c:pt idx="840">
                  <c:v>2017-03</c:v>
                </c:pt>
                <c:pt idx="841">
                  <c:v>2017-03</c:v>
                </c:pt>
                <c:pt idx="842">
                  <c:v>2017-03</c:v>
                </c:pt>
                <c:pt idx="843">
                  <c:v>2017-03</c:v>
                </c:pt>
                <c:pt idx="844">
                  <c:v>2017-03</c:v>
                </c:pt>
                <c:pt idx="845">
                  <c:v>2017-03</c:v>
                </c:pt>
                <c:pt idx="846">
                  <c:v>2017-03</c:v>
                </c:pt>
                <c:pt idx="847">
                  <c:v>2017-03</c:v>
                </c:pt>
                <c:pt idx="848">
                  <c:v>2017-03</c:v>
                </c:pt>
                <c:pt idx="849">
                  <c:v>2017-03</c:v>
                </c:pt>
                <c:pt idx="850">
                  <c:v>2017-03</c:v>
                </c:pt>
                <c:pt idx="851">
                  <c:v>2017-03</c:v>
                </c:pt>
                <c:pt idx="852">
                  <c:v>2017-04</c:v>
                </c:pt>
                <c:pt idx="853">
                  <c:v>2017-04</c:v>
                </c:pt>
                <c:pt idx="854">
                  <c:v>2017-04</c:v>
                </c:pt>
                <c:pt idx="855">
                  <c:v>2017-04</c:v>
                </c:pt>
                <c:pt idx="856">
                  <c:v>2017-04</c:v>
                </c:pt>
                <c:pt idx="857">
                  <c:v>2017-04</c:v>
                </c:pt>
                <c:pt idx="858">
                  <c:v>2017-04</c:v>
                </c:pt>
                <c:pt idx="859">
                  <c:v>2017-04</c:v>
                </c:pt>
                <c:pt idx="860">
                  <c:v>2017-04</c:v>
                </c:pt>
                <c:pt idx="861">
                  <c:v>2017-04</c:v>
                </c:pt>
                <c:pt idx="862">
                  <c:v>2017-04</c:v>
                </c:pt>
                <c:pt idx="863">
                  <c:v>2017-04</c:v>
                </c:pt>
                <c:pt idx="864">
                  <c:v>2017-04</c:v>
                </c:pt>
                <c:pt idx="865">
                  <c:v>2017-04</c:v>
                </c:pt>
                <c:pt idx="866">
                  <c:v>2017-04</c:v>
                </c:pt>
                <c:pt idx="867">
                  <c:v>2017-04</c:v>
                </c:pt>
                <c:pt idx="868">
                  <c:v>2017-04</c:v>
                </c:pt>
                <c:pt idx="869">
                  <c:v>2017-04</c:v>
                </c:pt>
                <c:pt idx="870">
                  <c:v>2017-04</c:v>
                </c:pt>
                <c:pt idx="871">
                  <c:v>2017-04</c:v>
                </c:pt>
                <c:pt idx="872">
                  <c:v>2017-04</c:v>
                </c:pt>
                <c:pt idx="873">
                  <c:v>2017-04</c:v>
                </c:pt>
                <c:pt idx="874">
                  <c:v>2017-04</c:v>
                </c:pt>
                <c:pt idx="875">
                  <c:v>2017-04</c:v>
                </c:pt>
                <c:pt idx="876">
                  <c:v>2017-04</c:v>
                </c:pt>
                <c:pt idx="877">
                  <c:v>2017-04</c:v>
                </c:pt>
                <c:pt idx="878">
                  <c:v>2017-04</c:v>
                </c:pt>
                <c:pt idx="879">
                  <c:v>2017-04</c:v>
                </c:pt>
                <c:pt idx="880">
                  <c:v>2017-04</c:v>
                </c:pt>
                <c:pt idx="881">
                  <c:v>2017-04</c:v>
                </c:pt>
                <c:pt idx="882">
                  <c:v>2017-05</c:v>
                </c:pt>
                <c:pt idx="883">
                  <c:v>2017-05</c:v>
                </c:pt>
                <c:pt idx="884">
                  <c:v>2017-05</c:v>
                </c:pt>
                <c:pt idx="885">
                  <c:v>2017-05</c:v>
                </c:pt>
                <c:pt idx="886">
                  <c:v>2017-05</c:v>
                </c:pt>
                <c:pt idx="887">
                  <c:v>2017-05</c:v>
                </c:pt>
                <c:pt idx="888">
                  <c:v>2017-05</c:v>
                </c:pt>
                <c:pt idx="889">
                  <c:v>2017-05</c:v>
                </c:pt>
                <c:pt idx="890">
                  <c:v>2017-05</c:v>
                </c:pt>
                <c:pt idx="891">
                  <c:v>2017-05</c:v>
                </c:pt>
                <c:pt idx="892">
                  <c:v>2017-05</c:v>
                </c:pt>
                <c:pt idx="893">
                  <c:v>2017-05</c:v>
                </c:pt>
                <c:pt idx="894">
                  <c:v>2017-05</c:v>
                </c:pt>
                <c:pt idx="895">
                  <c:v>2017-05</c:v>
                </c:pt>
                <c:pt idx="896">
                  <c:v>2017-05</c:v>
                </c:pt>
                <c:pt idx="897">
                  <c:v>2017-05</c:v>
                </c:pt>
                <c:pt idx="898">
                  <c:v>2017-05</c:v>
                </c:pt>
                <c:pt idx="899">
                  <c:v>2017-05</c:v>
                </c:pt>
                <c:pt idx="900">
                  <c:v>2017-05</c:v>
                </c:pt>
                <c:pt idx="901">
                  <c:v>2017-05</c:v>
                </c:pt>
                <c:pt idx="902">
                  <c:v>2017-05</c:v>
                </c:pt>
                <c:pt idx="903">
                  <c:v>2017-05</c:v>
                </c:pt>
                <c:pt idx="904">
                  <c:v>2017-05</c:v>
                </c:pt>
                <c:pt idx="905">
                  <c:v>2017-05</c:v>
                </c:pt>
                <c:pt idx="906">
                  <c:v>2017-05</c:v>
                </c:pt>
                <c:pt idx="907">
                  <c:v>2017-05</c:v>
                </c:pt>
                <c:pt idx="908">
                  <c:v>2017-05</c:v>
                </c:pt>
                <c:pt idx="909">
                  <c:v>2017-05</c:v>
                </c:pt>
                <c:pt idx="910">
                  <c:v>2017-05</c:v>
                </c:pt>
                <c:pt idx="911">
                  <c:v>2017-05</c:v>
                </c:pt>
                <c:pt idx="912">
                  <c:v>2017-05</c:v>
                </c:pt>
                <c:pt idx="913">
                  <c:v>2017-06</c:v>
                </c:pt>
                <c:pt idx="914">
                  <c:v>2017-06</c:v>
                </c:pt>
                <c:pt idx="915">
                  <c:v>2017-06</c:v>
                </c:pt>
                <c:pt idx="916">
                  <c:v>2017-06</c:v>
                </c:pt>
                <c:pt idx="917">
                  <c:v>2017-06</c:v>
                </c:pt>
                <c:pt idx="918">
                  <c:v>2017-06</c:v>
                </c:pt>
                <c:pt idx="919">
                  <c:v>2017-06</c:v>
                </c:pt>
                <c:pt idx="920">
                  <c:v>2017-06</c:v>
                </c:pt>
                <c:pt idx="921">
                  <c:v>2017-06</c:v>
                </c:pt>
                <c:pt idx="922">
                  <c:v>2017-06</c:v>
                </c:pt>
                <c:pt idx="923">
                  <c:v>2017-06</c:v>
                </c:pt>
                <c:pt idx="924">
                  <c:v>2017-06</c:v>
                </c:pt>
                <c:pt idx="925">
                  <c:v>2017-06</c:v>
                </c:pt>
                <c:pt idx="926">
                  <c:v>2017-06</c:v>
                </c:pt>
                <c:pt idx="927">
                  <c:v>2017-06</c:v>
                </c:pt>
                <c:pt idx="928">
                  <c:v>2017-06</c:v>
                </c:pt>
                <c:pt idx="929">
                  <c:v>2017-06</c:v>
                </c:pt>
                <c:pt idx="930">
                  <c:v>2017-06</c:v>
                </c:pt>
                <c:pt idx="931">
                  <c:v>2017-06</c:v>
                </c:pt>
                <c:pt idx="932">
                  <c:v>2017-06</c:v>
                </c:pt>
                <c:pt idx="933">
                  <c:v>2017-06</c:v>
                </c:pt>
                <c:pt idx="934">
                  <c:v>2017-06</c:v>
                </c:pt>
                <c:pt idx="935">
                  <c:v>2017-06</c:v>
                </c:pt>
                <c:pt idx="936">
                  <c:v>2017-06</c:v>
                </c:pt>
                <c:pt idx="937">
                  <c:v>2017-06</c:v>
                </c:pt>
                <c:pt idx="938">
                  <c:v>2017-06</c:v>
                </c:pt>
                <c:pt idx="939">
                  <c:v>2017-06</c:v>
                </c:pt>
                <c:pt idx="940">
                  <c:v>2017-06</c:v>
                </c:pt>
                <c:pt idx="941">
                  <c:v>2017-06</c:v>
                </c:pt>
                <c:pt idx="942">
                  <c:v>2017-06</c:v>
                </c:pt>
                <c:pt idx="943">
                  <c:v>2017-07</c:v>
                </c:pt>
                <c:pt idx="944">
                  <c:v>2017-07</c:v>
                </c:pt>
                <c:pt idx="945">
                  <c:v>2017-07</c:v>
                </c:pt>
                <c:pt idx="946">
                  <c:v>2017-07</c:v>
                </c:pt>
                <c:pt idx="947">
                  <c:v>2017-07</c:v>
                </c:pt>
                <c:pt idx="948">
                  <c:v>2017-07</c:v>
                </c:pt>
                <c:pt idx="949">
                  <c:v>2017-07</c:v>
                </c:pt>
                <c:pt idx="950">
                  <c:v>2017-07</c:v>
                </c:pt>
                <c:pt idx="951">
                  <c:v>2017-07</c:v>
                </c:pt>
                <c:pt idx="952">
                  <c:v>2017-07</c:v>
                </c:pt>
                <c:pt idx="953">
                  <c:v>2017-07</c:v>
                </c:pt>
                <c:pt idx="954">
                  <c:v>2017-07</c:v>
                </c:pt>
                <c:pt idx="955">
                  <c:v>2017-07</c:v>
                </c:pt>
                <c:pt idx="956">
                  <c:v>2017-07</c:v>
                </c:pt>
                <c:pt idx="957">
                  <c:v>2017-07</c:v>
                </c:pt>
                <c:pt idx="958">
                  <c:v>2017-07</c:v>
                </c:pt>
                <c:pt idx="959">
                  <c:v>2017-07</c:v>
                </c:pt>
                <c:pt idx="960">
                  <c:v>2017-07</c:v>
                </c:pt>
                <c:pt idx="961">
                  <c:v>2017-07</c:v>
                </c:pt>
                <c:pt idx="962">
                  <c:v>2017-07</c:v>
                </c:pt>
                <c:pt idx="963">
                  <c:v>2017-07</c:v>
                </c:pt>
                <c:pt idx="964">
                  <c:v>2017-07</c:v>
                </c:pt>
                <c:pt idx="965">
                  <c:v>2017-07</c:v>
                </c:pt>
                <c:pt idx="966">
                  <c:v>2017-07</c:v>
                </c:pt>
                <c:pt idx="967">
                  <c:v>2017-07</c:v>
                </c:pt>
                <c:pt idx="968">
                  <c:v>2017-07</c:v>
                </c:pt>
                <c:pt idx="969">
                  <c:v>2017-07</c:v>
                </c:pt>
                <c:pt idx="970">
                  <c:v>2017-07</c:v>
                </c:pt>
                <c:pt idx="971">
                  <c:v>2017-07</c:v>
                </c:pt>
                <c:pt idx="972">
                  <c:v>2017-07</c:v>
                </c:pt>
                <c:pt idx="973">
                  <c:v>2017-07</c:v>
                </c:pt>
                <c:pt idx="974">
                  <c:v>2017-08</c:v>
                </c:pt>
                <c:pt idx="975">
                  <c:v>2017-08</c:v>
                </c:pt>
                <c:pt idx="976">
                  <c:v>2017-08</c:v>
                </c:pt>
                <c:pt idx="977">
                  <c:v>2017-08</c:v>
                </c:pt>
                <c:pt idx="978">
                  <c:v>2017-08</c:v>
                </c:pt>
                <c:pt idx="979">
                  <c:v>2017-08</c:v>
                </c:pt>
                <c:pt idx="980">
                  <c:v>2017-08</c:v>
                </c:pt>
                <c:pt idx="981">
                  <c:v>2017-08</c:v>
                </c:pt>
                <c:pt idx="982">
                  <c:v>2017-08</c:v>
                </c:pt>
                <c:pt idx="983">
                  <c:v>2017-08</c:v>
                </c:pt>
                <c:pt idx="984">
                  <c:v>2017-08</c:v>
                </c:pt>
                <c:pt idx="985">
                  <c:v>2017-08</c:v>
                </c:pt>
                <c:pt idx="986">
                  <c:v>2017-08</c:v>
                </c:pt>
                <c:pt idx="987">
                  <c:v>2017-08</c:v>
                </c:pt>
                <c:pt idx="988">
                  <c:v>2017-08</c:v>
                </c:pt>
                <c:pt idx="989">
                  <c:v>2017-08</c:v>
                </c:pt>
                <c:pt idx="990">
                  <c:v>2017-08</c:v>
                </c:pt>
                <c:pt idx="991">
                  <c:v>2017-08</c:v>
                </c:pt>
                <c:pt idx="992">
                  <c:v>2017-08</c:v>
                </c:pt>
                <c:pt idx="993">
                  <c:v>2017-08</c:v>
                </c:pt>
                <c:pt idx="994">
                  <c:v>2017-08</c:v>
                </c:pt>
                <c:pt idx="995">
                  <c:v>2017-08</c:v>
                </c:pt>
                <c:pt idx="996">
                  <c:v>2017-08</c:v>
                </c:pt>
                <c:pt idx="997">
                  <c:v>2017-08</c:v>
                </c:pt>
                <c:pt idx="998">
                  <c:v>2017-08</c:v>
                </c:pt>
                <c:pt idx="999">
                  <c:v>2017-08</c:v>
                </c:pt>
                <c:pt idx="1000">
                  <c:v>2017-08</c:v>
                </c:pt>
                <c:pt idx="1001">
                  <c:v>2017-08</c:v>
                </c:pt>
                <c:pt idx="1002">
                  <c:v>2017-08</c:v>
                </c:pt>
                <c:pt idx="1003">
                  <c:v>2017-08</c:v>
                </c:pt>
                <c:pt idx="1004">
                  <c:v>2017-08</c:v>
                </c:pt>
                <c:pt idx="1005">
                  <c:v>2017-09</c:v>
                </c:pt>
                <c:pt idx="1006">
                  <c:v>2017-09</c:v>
                </c:pt>
                <c:pt idx="1007">
                  <c:v>2017-09</c:v>
                </c:pt>
                <c:pt idx="1008">
                  <c:v>2017-09</c:v>
                </c:pt>
                <c:pt idx="1009">
                  <c:v>2017-09</c:v>
                </c:pt>
                <c:pt idx="1010">
                  <c:v>2017-09</c:v>
                </c:pt>
                <c:pt idx="1011">
                  <c:v>2017-09</c:v>
                </c:pt>
                <c:pt idx="1012">
                  <c:v>2017-09</c:v>
                </c:pt>
                <c:pt idx="1013">
                  <c:v>2017-09</c:v>
                </c:pt>
                <c:pt idx="1014">
                  <c:v>2017-09</c:v>
                </c:pt>
                <c:pt idx="1015">
                  <c:v>2017-09</c:v>
                </c:pt>
                <c:pt idx="1016">
                  <c:v>2017-09</c:v>
                </c:pt>
                <c:pt idx="1017">
                  <c:v>2017-09</c:v>
                </c:pt>
                <c:pt idx="1018">
                  <c:v>2017-09</c:v>
                </c:pt>
                <c:pt idx="1019">
                  <c:v>2017-09</c:v>
                </c:pt>
                <c:pt idx="1020">
                  <c:v>2017-09</c:v>
                </c:pt>
                <c:pt idx="1021">
                  <c:v>2017-09</c:v>
                </c:pt>
                <c:pt idx="1022">
                  <c:v>2017-09</c:v>
                </c:pt>
                <c:pt idx="1023">
                  <c:v>2017-09</c:v>
                </c:pt>
                <c:pt idx="1024">
                  <c:v>2017-09</c:v>
                </c:pt>
                <c:pt idx="1025">
                  <c:v>2017-09</c:v>
                </c:pt>
                <c:pt idx="1026">
                  <c:v>2017-09</c:v>
                </c:pt>
                <c:pt idx="1027">
                  <c:v>2017-09</c:v>
                </c:pt>
                <c:pt idx="1028">
                  <c:v>2017-09</c:v>
                </c:pt>
                <c:pt idx="1029">
                  <c:v>2017-09</c:v>
                </c:pt>
                <c:pt idx="1030">
                  <c:v>2017-09</c:v>
                </c:pt>
                <c:pt idx="1031">
                  <c:v>2017-09</c:v>
                </c:pt>
                <c:pt idx="1032">
                  <c:v>2017-09</c:v>
                </c:pt>
                <c:pt idx="1033">
                  <c:v>2017-09</c:v>
                </c:pt>
                <c:pt idx="1034">
                  <c:v>2017-09</c:v>
                </c:pt>
                <c:pt idx="1035">
                  <c:v>2017-10</c:v>
                </c:pt>
                <c:pt idx="1036">
                  <c:v>2017-10</c:v>
                </c:pt>
                <c:pt idx="1037">
                  <c:v>2017-10</c:v>
                </c:pt>
                <c:pt idx="1038">
                  <c:v>2017-10</c:v>
                </c:pt>
                <c:pt idx="1039">
                  <c:v>2017-10</c:v>
                </c:pt>
                <c:pt idx="1040">
                  <c:v>2017-10</c:v>
                </c:pt>
                <c:pt idx="1041">
                  <c:v>2017-10</c:v>
                </c:pt>
                <c:pt idx="1042">
                  <c:v>2017-10</c:v>
                </c:pt>
                <c:pt idx="1043">
                  <c:v>2017-10</c:v>
                </c:pt>
                <c:pt idx="1044">
                  <c:v>2017-10</c:v>
                </c:pt>
                <c:pt idx="1045">
                  <c:v>2017-10</c:v>
                </c:pt>
                <c:pt idx="1046">
                  <c:v>2017-10</c:v>
                </c:pt>
                <c:pt idx="1047">
                  <c:v>2017-10</c:v>
                </c:pt>
                <c:pt idx="1048">
                  <c:v>2017-10</c:v>
                </c:pt>
                <c:pt idx="1049">
                  <c:v>2017-10</c:v>
                </c:pt>
                <c:pt idx="1050">
                  <c:v>2017-10</c:v>
                </c:pt>
                <c:pt idx="1051">
                  <c:v>2017-10</c:v>
                </c:pt>
                <c:pt idx="1052">
                  <c:v>2017-10</c:v>
                </c:pt>
                <c:pt idx="1053">
                  <c:v>2017-10</c:v>
                </c:pt>
                <c:pt idx="1054">
                  <c:v>2017-10</c:v>
                </c:pt>
                <c:pt idx="1055">
                  <c:v>2017-10</c:v>
                </c:pt>
                <c:pt idx="1056">
                  <c:v>2017-10</c:v>
                </c:pt>
                <c:pt idx="1057">
                  <c:v>2017-10</c:v>
                </c:pt>
                <c:pt idx="1058">
                  <c:v>2017-10</c:v>
                </c:pt>
                <c:pt idx="1059">
                  <c:v>2017-10</c:v>
                </c:pt>
                <c:pt idx="1060">
                  <c:v>2017-10</c:v>
                </c:pt>
                <c:pt idx="1061">
                  <c:v>2017-10</c:v>
                </c:pt>
                <c:pt idx="1062">
                  <c:v>2017-10</c:v>
                </c:pt>
                <c:pt idx="1063">
                  <c:v>2017-10</c:v>
                </c:pt>
                <c:pt idx="1064">
                  <c:v>2017-10</c:v>
                </c:pt>
                <c:pt idx="1065">
                  <c:v>2017-10</c:v>
                </c:pt>
                <c:pt idx="1066">
                  <c:v>2017-11</c:v>
                </c:pt>
                <c:pt idx="1067">
                  <c:v>2017-11</c:v>
                </c:pt>
                <c:pt idx="1068">
                  <c:v>2017-11</c:v>
                </c:pt>
                <c:pt idx="1069">
                  <c:v>2017-11</c:v>
                </c:pt>
                <c:pt idx="1070">
                  <c:v>2017-11</c:v>
                </c:pt>
                <c:pt idx="1071">
                  <c:v>2017-11</c:v>
                </c:pt>
                <c:pt idx="1072">
                  <c:v>2017-11</c:v>
                </c:pt>
                <c:pt idx="1073">
                  <c:v>2017-11</c:v>
                </c:pt>
                <c:pt idx="1074">
                  <c:v>2017-11</c:v>
                </c:pt>
                <c:pt idx="1075">
                  <c:v>2017-11</c:v>
                </c:pt>
                <c:pt idx="1076">
                  <c:v>2017-11</c:v>
                </c:pt>
                <c:pt idx="1077">
                  <c:v>2017-11</c:v>
                </c:pt>
                <c:pt idx="1078">
                  <c:v>2017-11</c:v>
                </c:pt>
                <c:pt idx="1079">
                  <c:v>2017-11</c:v>
                </c:pt>
                <c:pt idx="1080">
                  <c:v>2017-11</c:v>
                </c:pt>
                <c:pt idx="1081">
                  <c:v>2017-11</c:v>
                </c:pt>
                <c:pt idx="1082">
                  <c:v>2017-11</c:v>
                </c:pt>
                <c:pt idx="1083">
                  <c:v>2017-11</c:v>
                </c:pt>
                <c:pt idx="1084">
                  <c:v>2017-11</c:v>
                </c:pt>
                <c:pt idx="1085">
                  <c:v>2017-11</c:v>
                </c:pt>
                <c:pt idx="1086">
                  <c:v>2017-11</c:v>
                </c:pt>
                <c:pt idx="1087">
                  <c:v>2017-11</c:v>
                </c:pt>
                <c:pt idx="1088">
                  <c:v>2017-11</c:v>
                </c:pt>
                <c:pt idx="1089">
                  <c:v>2017-11</c:v>
                </c:pt>
                <c:pt idx="1090">
                  <c:v>2017-11</c:v>
                </c:pt>
                <c:pt idx="1091">
                  <c:v>2017-11</c:v>
                </c:pt>
                <c:pt idx="1092">
                  <c:v>2017-11</c:v>
                </c:pt>
                <c:pt idx="1093">
                  <c:v>2017-11</c:v>
                </c:pt>
                <c:pt idx="1094">
                  <c:v>2017-11</c:v>
                </c:pt>
                <c:pt idx="1095">
                  <c:v>2017-11</c:v>
                </c:pt>
                <c:pt idx="1096">
                  <c:v>2017-12</c:v>
                </c:pt>
                <c:pt idx="1097">
                  <c:v>2017-12</c:v>
                </c:pt>
                <c:pt idx="1098">
                  <c:v>2017-12</c:v>
                </c:pt>
                <c:pt idx="1099">
                  <c:v>2017-12</c:v>
                </c:pt>
                <c:pt idx="1100">
                  <c:v>2017-12</c:v>
                </c:pt>
                <c:pt idx="1101">
                  <c:v>2017-12</c:v>
                </c:pt>
                <c:pt idx="1102">
                  <c:v>2017-12</c:v>
                </c:pt>
                <c:pt idx="1103">
                  <c:v>2017-12</c:v>
                </c:pt>
                <c:pt idx="1104">
                  <c:v>2017-12</c:v>
                </c:pt>
                <c:pt idx="1105">
                  <c:v>2017-12</c:v>
                </c:pt>
                <c:pt idx="1106">
                  <c:v>2017-12</c:v>
                </c:pt>
                <c:pt idx="1107">
                  <c:v>2017-12</c:v>
                </c:pt>
                <c:pt idx="1108">
                  <c:v>2017-12</c:v>
                </c:pt>
                <c:pt idx="1109">
                  <c:v>2017-12</c:v>
                </c:pt>
                <c:pt idx="1110">
                  <c:v>2017-12</c:v>
                </c:pt>
                <c:pt idx="1111">
                  <c:v>2017-12</c:v>
                </c:pt>
                <c:pt idx="1112">
                  <c:v>2017-12</c:v>
                </c:pt>
                <c:pt idx="1113">
                  <c:v>2017-12</c:v>
                </c:pt>
                <c:pt idx="1114">
                  <c:v>2017-12</c:v>
                </c:pt>
                <c:pt idx="1115">
                  <c:v>2017-12</c:v>
                </c:pt>
                <c:pt idx="1116">
                  <c:v>2017-12</c:v>
                </c:pt>
                <c:pt idx="1117">
                  <c:v>2017-12</c:v>
                </c:pt>
                <c:pt idx="1118">
                  <c:v>2017-12</c:v>
                </c:pt>
                <c:pt idx="1119">
                  <c:v>2017-12</c:v>
                </c:pt>
                <c:pt idx="1120">
                  <c:v>2017-12</c:v>
                </c:pt>
                <c:pt idx="1121">
                  <c:v>2017-12</c:v>
                </c:pt>
                <c:pt idx="1122">
                  <c:v>2017-12</c:v>
                </c:pt>
                <c:pt idx="1123">
                  <c:v>2017-12</c:v>
                </c:pt>
                <c:pt idx="1124">
                  <c:v>2017-12</c:v>
                </c:pt>
                <c:pt idx="1125">
                  <c:v>2017-12</c:v>
                </c:pt>
                <c:pt idx="1126">
                  <c:v>2017-12</c:v>
                </c:pt>
                <c:pt idx="1127">
                  <c:v>2018-01</c:v>
                </c:pt>
                <c:pt idx="1128">
                  <c:v>2018-01</c:v>
                </c:pt>
                <c:pt idx="1129">
                  <c:v>2018-01</c:v>
                </c:pt>
                <c:pt idx="1130">
                  <c:v>2018-01</c:v>
                </c:pt>
                <c:pt idx="1131">
                  <c:v>2018-01</c:v>
                </c:pt>
                <c:pt idx="1132">
                  <c:v>2018-01</c:v>
                </c:pt>
                <c:pt idx="1133">
                  <c:v>2018-01</c:v>
                </c:pt>
                <c:pt idx="1134">
                  <c:v>2018-01</c:v>
                </c:pt>
                <c:pt idx="1135">
                  <c:v>2018-01</c:v>
                </c:pt>
                <c:pt idx="1136">
                  <c:v>2018-01</c:v>
                </c:pt>
                <c:pt idx="1137">
                  <c:v>2018-01</c:v>
                </c:pt>
                <c:pt idx="1138">
                  <c:v>2018-01</c:v>
                </c:pt>
                <c:pt idx="1139">
                  <c:v>2018-01</c:v>
                </c:pt>
                <c:pt idx="1140">
                  <c:v>2018-01</c:v>
                </c:pt>
                <c:pt idx="1141">
                  <c:v>2018-01</c:v>
                </c:pt>
                <c:pt idx="1142">
                  <c:v>2018-01</c:v>
                </c:pt>
                <c:pt idx="1143">
                  <c:v>2018-01</c:v>
                </c:pt>
                <c:pt idx="1144">
                  <c:v>2018-01</c:v>
                </c:pt>
                <c:pt idx="1145">
                  <c:v>2018-01</c:v>
                </c:pt>
                <c:pt idx="1146">
                  <c:v>2018-01</c:v>
                </c:pt>
                <c:pt idx="1147">
                  <c:v>2018-01</c:v>
                </c:pt>
                <c:pt idx="1148">
                  <c:v>2018-01</c:v>
                </c:pt>
                <c:pt idx="1149">
                  <c:v>2018-01</c:v>
                </c:pt>
                <c:pt idx="1150">
                  <c:v>2018-01</c:v>
                </c:pt>
                <c:pt idx="1151">
                  <c:v>2018-01</c:v>
                </c:pt>
                <c:pt idx="1152">
                  <c:v>2018-01</c:v>
                </c:pt>
                <c:pt idx="1153">
                  <c:v>2018-01</c:v>
                </c:pt>
                <c:pt idx="1154">
                  <c:v>2018-01</c:v>
                </c:pt>
                <c:pt idx="1155">
                  <c:v>2018-01</c:v>
                </c:pt>
                <c:pt idx="1156">
                  <c:v>2018-01</c:v>
                </c:pt>
                <c:pt idx="1157">
                  <c:v>2018-01</c:v>
                </c:pt>
                <c:pt idx="1158">
                  <c:v>2018-02</c:v>
                </c:pt>
                <c:pt idx="1159">
                  <c:v>2018-02</c:v>
                </c:pt>
                <c:pt idx="1160">
                  <c:v>2018-02</c:v>
                </c:pt>
                <c:pt idx="1161">
                  <c:v>2018-02</c:v>
                </c:pt>
                <c:pt idx="1162">
                  <c:v>2018-02</c:v>
                </c:pt>
                <c:pt idx="1163">
                  <c:v>2018-02</c:v>
                </c:pt>
                <c:pt idx="1164">
                  <c:v>2018-02</c:v>
                </c:pt>
                <c:pt idx="1165">
                  <c:v>2018-02</c:v>
                </c:pt>
                <c:pt idx="1166">
                  <c:v>2018-02</c:v>
                </c:pt>
                <c:pt idx="1167">
                  <c:v>2018-02</c:v>
                </c:pt>
                <c:pt idx="1168">
                  <c:v>2018-02</c:v>
                </c:pt>
                <c:pt idx="1169">
                  <c:v>2018-02</c:v>
                </c:pt>
                <c:pt idx="1170">
                  <c:v>2018-02</c:v>
                </c:pt>
                <c:pt idx="1171">
                  <c:v>2018-02</c:v>
                </c:pt>
                <c:pt idx="1172">
                  <c:v>2018-02</c:v>
                </c:pt>
                <c:pt idx="1173">
                  <c:v>2018-02</c:v>
                </c:pt>
                <c:pt idx="1174">
                  <c:v>2018-02</c:v>
                </c:pt>
                <c:pt idx="1175">
                  <c:v>2018-02</c:v>
                </c:pt>
                <c:pt idx="1176">
                  <c:v>2018-02</c:v>
                </c:pt>
                <c:pt idx="1177">
                  <c:v>2018-02</c:v>
                </c:pt>
                <c:pt idx="1178">
                  <c:v>2018-02</c:v>
                </c:pt>
                <c:pt idx="1179">
                  <c:v>2018-02</c:v>
                </c:pt>
                <c:pt idx="1180">
                  <c:v>2018-02</c:v>
                </c:pt>
                <c:pt idx="1181">
                  <c:v>2018-02</c:v>
                </c:pt>
                <c:pt idx="1182">
                  <c:v>2018-02</c:v>
                </c:pt>
                <c:pt idx="1183">
                  <c:v>2018-02</c:v>
                </c:pt>
                <c:pt idx="1184">
                  <c:v>2018-02</c:v>
                </c:pt>
                <c:pt idx="1185">
                  <c:v>2018-02</c:v>
                </c:pt>
                <c:pt idx="1186">
                  <c:v>2018-03</c:v>
                </c:pt>
                <c:pt idx="1187">
                  <c:v>2018-03</c:v>
                </c:pt>
                <c:pt idx="1188">
                  <c:v>2018-03</c:v>
                </c:pt>
                <c:pt idx="1189">
                  <c:v>2018-03</c:v>
                </c:pt>
                <c:pt idx="1190">
                  <c:v>2018-03</c:v>
                </c:pt>
                <c:pt idx="1191">
                  <c:v>2018-03</c:v>
                </c:pt>
                <c:pt idx="1192">
                  <c:v>2018-03</c:v>
                </c:pt>
                <c:pt idx="1193">
                  <c:v>2018-03</c:v>
                </c:pt>
                <c:pt idx="1194">
                  <c:v>2018-03</c:v>
                </c:pt>
                <c:pt idx="1195">
                  <c:v>2018-03</c:v>
                </c:pt>
                <c:pt idx="1196">
                  <c:v>2018-03</c:v>
                </c:pt>
                <c:pt idx="1197">
                  <c:v>2018-03</c:v>
                </c:pt>
                <c:pt idx="1198">
                  <c:v>2018-03</c:v>
                </c:pt>
                <c:pt idx="1199">
                  <c:v>2018-03</c:v>
                </c:pt>
                <c:pt idx="1200">
                  <c:v>2018-03</c:v>
                </c:pt>
                <c:pt idx="1201">
                  <c:v>2018-03</c:v>
                </c:pt>
                <c:pt idx="1202">
                  <c:v>2018-03</c:v>
                </c:pt>
                <c:pt idx="1203">
                  <c:v>2018-03</c:v>
                </c:pt>
                <c:pt idx="1204">
                  <c:v>2018-03</c:v>
                </c:pt>
                <c:pt idx="1205">
                  <c:v>2018-03</c:v>
                </c:pt>
                <c:pt idx="1206">
                  <c:v>2018-03</c:v>
                </c:pt>
                <c:pt idx="1207">
                  <c:v>2018-03</c:v>
                </c:pt>
                <c:pt idx="1208">
                  <c:v>2018-03</c:v>
                </c:pt>
                <c:pt idx="1209">
                  <c:v>2018-03</c:v>
                </c:pt>
                <c:pt idx="1210">
                  <c:v>2018-03</c:v>
                </c:pt>
                <c:pt idx="1211">
                  <c:v>2018-03</c:v>
                </c:pt>
                <c:pt idx="1212">
                  <c:v>2018-03</c:v>
                </c:pt>
                <c:pt idx="1213">
                  <c:v>2018-03</c:v>
                </c:pt>
                <c:pt idx="1214">
                  <c:v>2018-03</c:v>
                </c:pt>
                <c:pt idx="1215">
                  <c:v>2018-03</c:v>
                </c:pt>
                <c:pt idx="1216">
                  <c:v>2018-03</c:v>
                </c:pt>
                <c:pt idx="1217">
                  <c:v>2018-04</c:v>
                </c:pt>
                <c:pt idx="1218">
                  <c:v>2018-04</c:v>
                </c:pt>
                <c:pt idx="1219">
                  <c:v>2018-04</c:v>
                </c:pt>
                <c:pt idx="1220">
                  <c:v>2018-04</c:v>
                </c:pt>
                <c:pt idx="1221">
                  <c:v>2018-04</c:v>
                </c:pt>
                <c:pt idx="1222">
                  <c:v>2018-04</c:v>
                </c:pt>
                <c:pt idx="1223">
                  <c:v>2018-04</c:v>
                </c:pt>
                <c:pt idx="1224">
                  <c:v>2018-04</c:v>
                </c:pt>
                <c:pt idx="1225">
                  <c:v>2018-04</c:v>
                </c:pt>
                <c:pt idx="1226">
                  <c:v>2018-04</c:v>
                </c:pt>
                <c:pt idx="1227">
                  <c:v>2018-04</c:v>
                </c:pt>
                <c:pt idx="1228">
                  <c:v>2018-04</c:v>
                </c:pt>
                <c:pt idx="1229">
                  <c:v>2018-04</c:v>
                </c:pt>
                <c:pt idx="1230">
                  <c:v>2018-04</c:v>
                </c:pt>
                <c:pt idx="1231">
                  <c:v>2018-04</c:v>
                </c:pt>
                <c:pt idx="1232">
                  <c:v>2018-04</c:v>
                </c:pt>
                <c:pt idx="1233">
                  <c:v>2018-04</c:v>
                </c:pt>
                <c:pt idx="1234">
                  <c:v>2018-04</c:v>
                </c:pt>
                <c:pt idx="1235">
                  <c:v>2018-04</c:v>
                </c:pt>
                <c:pt idx="1236">
                  <c:v>2018-04</c:v>
                </c:pt>
                <c:pt idx="1237">
                  <c:v>2018-04</c:v>
                </c:pt>
                <c:pt idx="1238">
                  <c:v>2018-04</c:v>
                </c:pt>
                <c:pt idx="1239">
                  <c:v>2018-04</c:v>
                </c:pt>
                <c:pt idx="1240">
                  <c:v>2018-04</c:v>
                </c:pt>
                <c:pt idx="1241">
                  <c:v>2018-04</c:v>
                </c:pt>
                <c:pt idx="1242">
                  <c:v>2018-04</c:v>
                </c:pt>
                <c:pt idx="1243">
                  <c:v>2018-04</c:v>
                </c:pt>
                <c:pt idx="1244">
                  <c:v>2018-04</c:v>
                </c:pt>
                <c:pt idx="1245">
                  <c:v>2018-04</c:v>
                </c:pt>
                <c:pt idx="1246">
                  <c:v>2018-04</c:v>
                </c:pt>
                <c:pt idx="1247">
                  <c:v>2018-05</c:v>
                </c:pt>
                <c:pt idx="1248">
                  <c:v>2018-05</c:v>
                </c:pt>
                <c:pt idx="1249">
                  <c:v>2018-05</c:v>
                </c:pt>
                <c:pt idx="1250">
                  <c:v>2018-05</c:v>
                </c:pt>
                <c:pt idx="1251">
                  <c:v>2018-05</c:v>
                </c:pt>
                <c:pt idx="1252">
                  <c:v>2018-05</c:v>
                </c:pt>
                <c:pt idx="1253">
                  <c:v>2018-05</c:v>
                </c:pt>
                <c:pt idx="1254">
                  <c:v>2018-05</c:v>
                </c:pt>
                <c:pt idx="1255">
                  <c:v>2018-05</c:v>
                </c:pt>
                <c:pt idx="1256">
                  <c:v>2018-05</c:v>
                </c:pt>
                <c:pt idx="1257">
                  <c:v>2018-05</c:v>
                </c:pt>
                <c:pt idx="1258">
                  <c:v>2018-05</c:v>
                </c:pt>
                <c:pt idx="1259">
                  <c:v>2018-05</c:v>
                </c:pt>
                <c:pt idx="1260">
                  <c:v>2018-05</c:v>
                </c:pt>
                <c:pt idx="1261">
                  <c:v>2018-05</c:v>
                </c:pt>
                <c:pt idx="1262">
                  <c:v>2018-05</c:v>
                </c:pt>
                <c:pt idx="1263">
                  <c:v>2018-05</c:v>
                </c:pt>
                <c:pt idx="1264">
                  <c:v>2018-05</c:v>
                </c:pt>
                <c:pt idx="1265">
                  <c:v>2018-05</c:v>
                </c:pt>
                <c:pt idx="1266">
                  <c:v>2018-05</c:v>
                </c:pt>
                <c:pt idx="1267">
                  <c:v>2018-05</c:v>
                </c:pt>
                <c:pt idx="1268">
                  <c:v>2018-05</c:v>
                </c:pt>
                <c:pt idx="1269">
                  <c:v>2018-05</c:v>
                </c:pt>
                <c:pt idx="1270">
                  <c:v>2018-05</c:v>
                </c:pt>
                <c:pt idx="1271">
                  <c:v>2018-05</c:v>
                </c:pt>
                <c:pt idx="1272">
                  <c:v>2018-05</c:v>
                </c:pt>
                <c:pt idx="1273">
                  <c:v>2018-05</c:v>
                </c:pt>
                <c:pt idx="1274">
                  <c:v>2018-05</c:v>
                </c:pt>
                <c:pt idx="1275">
                  <c:v>2018-05</c:v>
                </c:pt>
                <c:pt idx="1276">
                  <c:v>2018-05</c:v>
                </c:pt>
                <c:pt idx="1277">
                  <c:v>2018-05</c:v>
                </c:pt>
                <c:pt idx="1278">
                  <c:v>2018-06</c:v>
                </c:pt>
                <c:pt idx="1279">
                  <c:v>2018-06</c:v>
                </c:pt>
                <c:pt idx="1280">
                  <c:v>2018-06</c:v>
                </c:pt>
                <c:pt idx="1281">
                  <c:v>2018-06</c:v>
                </c:pt>
                <c:pt idx="1282">
                  <c:v>2018-06</c:v>
                </c:pt>
                <c:pt idx="1283">
                  <c:v>2018-06</c:v>
                </c:pt>
                <c:pt idx="1284">
                  <c:v>2018-06</c:v>
                </c:pt>
                <c:pt idx="1285">
                  <c:v>2018-06</c:v>
                </c:pt>
                <c:pt idx="1286">
                  <c:v>2018-06</c:v>
                </c:pt>
                <c:pt idx="1287">
                  <c:v>2018-06</c:v>
                </c:pt>
                <c:pt idx="1288">
                  <c:v>2018-06</c:v>
                </c:pt>
                <c:pt idx="1289">
                  <c:v>2018-06</c:v>
                </c:pt>
                <c:pt idx="1290">
                  <c:v>2018-06</c:v>
                </c:pt>
                <c:pt idx="1291">
                  <c:v>2018-06</c:v>
                </c:pt>
                <c:pt idx="1292">
                  <c:v>2018-06</c:v>
                </c:pt>
                <c:pt idx="1293">
                  <c:v>2018-06</c:v>
                </c:pt>
                <c:pt idx="1294">
                  <c:v>2018-06</c:v>
                </c:pt>
                <c:pt idx="1295">
                  <c:v>2018-06</c:v>
                </c:pt>
                <c:pt idx="1296">
                  <c:v>2018-06</c:v>
                </c:pt>
                <c:pt idx="1297">
                  <c:v>2018-06</c:v>
                </c:pt>
                <c:pt idx="1298">
                  <c:v>2018-06</c:v>
                </c:pt>
                <c:pt idx="1299">
                  <c:v>2018-06</c:v>
                </c:pt>
                <c:pt idx="1300">
                  <c:v>2018-06</c:v>
                </c:pt>
                <c:pt idx="1301">
                  <c:v>2018-06</c:v>
                </c:pt>
                <c:pt idx="1302">
                  <c:v>2018-06</c:v>
                </c:pt>
                <c:pt idx="1303">
                  <c:v>2018-06</c:v>
                </c:pt>
                <c:pt idx="1304">
                  <c:v>2018-06</c:v>
                </c:pt>
                <c:pt idx="1305">
                  <c:v>2018-06</c:v>
                </c:pt>
                <c:pt idx="1306">
                  <c:v>2018-06</c:v>
                </c:pt>
                <c:pt idx="1307">
                  <c:v>2018-06</c:v>
                </c:pt>
                <c:pt idx="1308">
                  <c:v>2018-07</c:v>
                </c:pt>
                <c:pt idx="1309">
                  <c:v>2018-07</c:v>
                </c:pt>
                <c:pt idx="1310">
                  <c:v>2018-07</c:v>
                </c:pt>
                <c:pt idx="1311">
                  <c:v>2018-07</c:v>
                </c:pt>
                <c:pt idx="1312">
                  <c:v>2018-07</c:v>
                </c:pt>
                <c:pt idx="1313">
                  <c:v>2018-07</c:v>
                </c:pt>
                <c:pt idx="1314">
                  <c:v>2018-07</c:v>
                </c:pt>
                <c:pt idx="1315">
                  <c:v>2018-07</c:v>
                </c:pt>
                <c:pt idx="1316">
                  <c:v>2018-07</c:v>
                </c:pt>
                <c:pt idx="1317">
                  <c:v>2018-07</c:v>
                </c:pt>
                <c:pt idx="1318">
                  <c:v>2018-07</c:v>
                </c:pt>
                <c:pt idx="1319">
                  <c:v>2018-07</c:v>
                </c:pt>
                <c:pt idx="1320">
                  <c:v>2018-07</c:v>
                </c:pt>
                <c:pt idx="1321">
                  <c:v>2018-07</c:v>
                </c:pt>
                <c:pt idx="1322">
                  <c:v>2018-07</c:v>
                </c:pt>
                <c:pt idx="1323">
                  <c:v>2018-07</c:v>
                </c:pt>
                <c:pt idx="1324">
                  <c:v>2018-07</c:v>
                </c:pt>
                <c:pt idx="1325">
                  <c:v>2018-07</c:v>
                </c:pt>
                <c:pt idx="1326">
                  <c:v>2018-07</c:v>
                </c:pt>
                <c:pt idx="1327">
                  <c:v>2018-07</c:v>
                </c:pt>
                <c:pt idx="1328">
                  <c:v>2018-07</c:v>
                </c:pt>
                <c:pt idx="1329">
                  <c:v>2018-07</c:v>
                </c:pt>
                <c:pt idx="1330">
                  <c:v>2018-07</c:v>
                </c:pt>
                <c:pt idx="1331">
                  <c:v>2018-07</c:v>
                </c:pt>
                <c:pt idx="1332">
                  <c:v>2018-07</c:v>
                </c:pt>
                <c:pt idx="1333">
                  <c:v>2018-07</c:v>
                </c:pt>
                <c:pt idx="1334">
                  <c:v>2018-07</c:v>
                </c:pt>
                <c:pt idx="1335">
                  <c:v>2018-07</c:v>
                </c:pt>
                <c:pt idx="1336">
                  <c:v>2018-07</c:v>
                </c:pt>
                <c:pt idx="1337">
                  <c:v>2018-07</c:v>
                </c:pt>
                <c:pt idx="1338">
                  <c:v>2018-07</c:v>
                </c:pt>
                <c:pt idx="1339">
                  <c:v>2018-08</c:v>
                </c:pt>
                <c:pt idx="1340">
                  <c:v>2018-08</c:v>
                </c:pt>
                <c:pt idx="1341">
                  <c:v>2018-08</c:v>
                </c:pt>
                <c:pt idx="1342">
                  <c:v>2018-08</c:v>
                </c:pt>
                <c:pt idx="1343">
                  <c:v>2018-08</c:v>
                </c:pt>
                <c:pt idx="1344">
                  <c:v>2018-08</c:v>
                </c:pt>
                <c:pt idx="1345">
                  <c:v>2018-08</c:v>
                </c:pt>
                <c:pt idx="1346">
                  <c:v>2018-08</c:v>
                </c:pt>
                <c:pt idx="1347">
                  <c:v>2018-08</c:v>
                </c:pt>
                <c:pt idx="1348">
                  <c:v>2018-08</c:v>
                </c:pt>
                <c:pt idx="1349">
                  <c:v>2018-08</c:v>
                </c:pt>
                <c:pt idx="1350">
                  <c:v>2018-08</c:v>
                </c:pt>
                <c:pt idx="1351">
                  <c:v>2018-08</c:v>
                </c:pt>
                <c:pt idx="1352">
                  <c:v>2018-08</c:v>
                </c:pt>
                <c:pt idx="1353">
                  <c:v>2018-08</c:v>
                </c:pt>
                <c:pt idx="1354">
                  <c:v>2018-08</c:v>
                </c:pt>
                <c:pt idx="1355">
                  <c:v>2018-08</c:v>
                </c:pt>
                <c:pt idx="1356">
                  <c:v>2018-08</c:v>
                </c:pt>
                <c:pt idx="1357">
                  <c:v>2018-08</c:v>
                </c:pt>
                <c:pt idx="1358">
                  <c:v>2018-08</c:v>
                </c:pt>
                <c:pt idx="1359">
                  <c:v>2018-08</c:v>
                </c:pt>
                <c:pt idx="1360">
                  <c:v>2018-08</c:v>
                </c:pt>
                <c:pt idx="1361">
                  <c:v>2018-08</c:v>
                </c:pt>
                <c:pt idx="1362">
                  <c:v>2018-08</c:v>
                </c:pt>
                <c:pt idx="1363">
                  <c:v>2018-08</c:v>
                </c:pt>
                <c:pt idx="1364">
                  <c:v>2018-08</c:v>
                </c:pt>
                <c:pt idx="1365">
                  <c:v>2018-08</c:v>
                </c:pt>
                <c:pt idx="1366">
                  <c:v>2018-08</c:v>
                </c:pt>
                <c:pt idx="1367">
                  <c:v>2018-08</c:v>
                </c:pt>
                <c:pt idx="1368">
                  <c:v>2018-08</c:v>
                </c:pt>
                <c:pt idx="1369">
                  <c:v>2018-08</c:v>
                </c:pt>
                <c:pt idx="1370">
                  <c:v>2018-09</c:v>
                </c:pt>
                <c:pt idx="1371">
                  <c:v>2018-09</c:v>
                </c:pt>
                <c:pt idx="1372">
                  <c:v>2018-09</c:v>
                </c:pt>
                <c:pt idx="1373">
                  <c:v>2018-09</c:v>
                </c:pt>
                <c:pt idx="1374">
                  <c:v>2018-09</c:v>
                </c:pt>
                <c:pt idx="1375">
                  <c:v>2018-09</c:v>
                </c:pt>
                <c:pt idx="1376">
                  <c:v>2018-09</c:v>
                </c:pt>
                <c:pt idx="1377">
                  <c:v>2018-09</c:v>
                </c:pt>
                <c:pt idx="1378">
                  <c:v>2018-09</c:v>
                </c:pt>
                <c:pt idx="1379">
                  <c:v>2018-09</c:v>
                </c:pt>
                <c:pt idx="1380">
                  <c:v>2018-09</c:v>
                </c:pt>
                <c:pt idx="1381">
                  <c:v>2018-09</c:v>
                </c:pt>
                <c:pt idx="1382">
                  <c:v>2018-09</c:v>
                </c:pt>
                <c:pt idx="1383">
                  <c:v>2018-09</c:v>
                </c:pt>
                <c:pt idx="1384">
                  <c:v>2018-09</c:v>
                </c:pt>
                <c:pt idx="1385">
                  <c:v>2018-09</c:v>
                </c:pt>
                <c:pt idx="1386">
                  <c:v>2018-09</c:v>
                </c:pt>
                <c:pt idx="1387">
                  <c:v>2018-09</c:v>
                </c:pt>
                <c:pt idx="1388">
                  <c:v>2018-09</c:v>
                </c:pt>
                <c:pt idx="1389">
                  <c:v>2018-09</c:v>
                </c:pt>
                <c:pt idx="1390">
                  <c:v>2018-09</c:v>
                </c:pt>
                <c:pt idx="1391">
                  <c:v>2018-09</c:v>
                </c:pt>
                <c:pt idx="1392">
                  <c:v>2018-09</c:v>
                </c:pt>
                <c:pt idx="1393">
                  <c:v>2018-09</c:v>
                </c:pt>
                <c:pt idx="1394">
                  <c:v>2018-09</c:v>
                </c:pt>
                <c:pt idx="1395">
                  <c:v>2018-09</c:v>
                </c:pt>
                <c:pt idx="1396">
                  <c:v>2018-09</c:v>
                </c:pt>
                <c:pt idx="1397">
                  <c:v>2018-09</c:v>
                </c:pt>
                <c:pt idx="1398">
                  <c:v>2018-09</c:v>
                </c:pt>
                <c:pt idx="1399">
                  <c:v>2018-09</c:v>
                </c:pt>
                <c:pt idx="1400">
                  <c:v>2018-10</c:v>
                </c:pt>
                <c:pt idx="1401">
                  <c:v>2018-10</c:v>
                </c:pt>
                <c:pt idx="1402">
                  <c:v>2018-10</c:v>
                </c:pt>
                <c:pt idx="1403">
                  <c:v>2018-10</c:v>
                </c:pt>
                <c:pt idx="1404">
                  <c:v>2018-10</c:v>
                </c:pt>
                <c:pt idx="1405">
                  <c:v>2018-10</c:v>
                </c:pt>
                <c:pt idx="1406">
                  <c:v>2018-10</c:v>
                </c:pt>
                <c:pt idx="1407">
                  <c:v>2018-10</c:v>
                </c:pt>
                <c:pt idx="1408">
                  <c:v>2018-10</c:v>
                </c:pt>
                <c:pt idx="1409">
                  <c:v>2018-10</c:v>
                </c:pt>
                <c:pt idx="1410">
                  <c:v>2018-10</c:v>
                </c:pt>
                <c:pt idx="1411">
                  <c:v>2018-10</c:v>
                </c:pt>
                <c:pt idx="1412">
                  <c:v>2018-10</c:v>
                </c:pt>
                <c:pt idx="1413">
                  <c:v>2018-10</c:v>
                </c:pt>
                <c:pt idx="1414">
                  <c:v>2018-10</c:v>
                </c:pt>
                <c:pt idx="1415">
                  <c:v>2018-10</c:v>
                </c:pt>
                <c:pt idx="1416">
                  <c:v>2018-10</c:v>
                </c:pt>
                <c:pt idx="1417">
                  <c:v>2018-10</c:v>
                </c:pt>
                <c:pt idx="1418">
                  <c:v>2018-10</c:v>
                </c:pt>
                <c:pt idx="1419">
                  <c:v>2018-10</c:v>
                </c:pt>
                <c:pt idx="1420">
                  <c:v>2018-10</c:v>
                </c:pt>
                <c:pt idx="1421">
                  <c:v>2018-10</c:v>
                </c:pt>
                <c:pt idx="1422">
                  <c:v>2018-10</c:v>
                </c:pt>
                <c:pt idx="1423">
                  <c:v>2018-10</c:v>
                </c:pt>
                <c:pt idx="1424">
                  <c:v>2018-10</c:v>
                </c:pt>
                <c:pt idx="1425">
                  <c:v>2018-10</c:v>
                </c:pt>
                <c:pt idx="1426">
                  <c:v>2018-10</c:v>
                </c:pt>
                <c:pt idx="1427">
                  <c:v>2018-10</c:v>
                </c:pt>
                <c:pt idx="1428">
                  <c:v>2018-10</c:v>
                </c:pt>
                <c:pt idx="1429">
                  <c:v>2018-10</c:v>
                </c:pt>
                <c:pt idx="1430">
                  <c:v>2018-10</c:v>
                </c:pt>
                <c:pt idx="1431">
                  <c:v>2018-11</c:v>
                </c:pt>
                <c:pt idx="1432">
                  <c:v>2018-11</c:v>
                </c:pt>
                <c:pt idx="1433">
                  <c:v>2018-11</c:v>
                </c:pt>
                <c:pt idx="1434">
                  <c:v>2018-11</c:v>
                </c:pt>
                <c:pt idx="1435">
                  <c:v>2018-11</c:v>
                </c:pt>
                <c:pt idx="1436">
                  <c:v>2018-11</c:v>
                </c:pt>
                <c:pt idx="1437">
                  <c:v>2018-11</c:v>
                </c:pt>
                <c:pt idx="1438">
                  <c:v>2018-11</c:v>
                </c:pt>
                <c:pt idx="1439">
                  <c:v>2018-11</c:v>
                </c:pt>
                <c:pt idx="1440">
                  <c:v>2018-11</c:v>
                </c:pt>
                <c:pt idx="1441">
                  <c:v>2018-11</c:v>
                </c:pt>
                <c:pt idx="1442">
                  <c:v>2018-11</c:v>
                </c:pt>
                <c:pt idx="1443">
                  <c:v>2018-11</c:v>
                </c:pt>
                <c:pt idx="1444">
                  <c:v>2018-11</c:v>
                </c:pt>
                <c:pt idx="1445">
                  <c:v>2018-11</c:v>
                </c:pt>
                <c:pt idx="1446">
                  <c:v>2018-11</c:v>
                </c:pt>
                <c:pt idx="1447">
                  <c:v>2018-11</c:v>
                </c:pt>
                <c:pt idx="1448">
                  <c:v>2018-11</c:v>
                </c:pt>
                <c:pt idx="1449">
                  <c:v>2018-11</c:v>
                </c:pt>
                <c:pt idx="1450">
                  <c:v>2018-11</c:v>
                </c:pt>
                <c:pt idx="1451">
                  <c:v>2018-11</c:v>
                </c:pt>
                <c:pt idx="1452">
                  <c:v>2018-11</c:v>
                </c:pt>
                <c:pt idx="1453">
                  <c:v>2018-11</c:v>
                </c:pt>
                <c:pt idx="1454">
                  <c:v>2018-11</c:v>
                </c:pt>
                <c:pt idx="1455">
                  <c:v>2018-11</c:v>
                </c:pt>
                <c:pt idx="1456">
                  <c:v>2018-11</c:v>
                </c:pt>
                <c:pt idx="1457">
                  <c:v>2018-11</c:v>
                </c:pt>
                <c:pt idx="1458">
                  <c:v>2018-11</c:v>
                </c:pt>
                <c:pt idx="1459">
                  <c:v>2018-11</c:v>
                </c:pt>
                <c:pt idx="1460">
                  <c:v>2018-11</c:v>
                </c:pt>
                <c:pt idx="1461">
                  <c:v>2018-12</c:v>
                </c:pt>
                <c:pt idx="1462">
                  <c:v>2018-12</c:v>
                </c:pt>
                <c:pt idx="1463">
                  <c:v>2018-12</c:v>
                </c:pt>
                <c:pt idx="1464">
                  <c:v>2018-12</c:v>
                </c:pt>
                <c:pt idx="1465">
                  <c:v>2018-12</c:v>
                </c:pt>
                <c:pt idx="1466">
                  <c:v>2018-12</c:v>
                </c:pt>
                <c:pt idx="1467">
                  <c:v>2018-12</c:v>
                </c:pt>
                <c:pt idx="1468">
                  <c:v>2018-12</c:v>
                </c:pt>
                <c:pt idx="1469">
                  <c:v>2018-12</c:v>
                </c:pt>
                <c:pt idx="1470">
                  <c:v>2018-12</c:v>
                </c:pt>
                <c:pt idx="1471">
                  <c:v>2018-12</c:v>
                </c:pt>
                <c:pt idx="1472">
                  <c:v>2018-12</c:v>
                </c:pt>
                <c:pt idx="1473">
                  <c:v>2018-12</c:v>
                </c:pt>
                <c:pt idx="1474">
                  <c:v>2018-12</c:v>
                </c:pt>
                <c:pt idx="1475">
                  <c:v>2018-12</c:v>
                </c:pt>
                <c:pt idx="1476">
                  <c:v>2018-12</c:v>
                </c:pt>
                <c:pt idx="1477">
                  <c:v>2018-12</c:v>
                </c:pt>
                <c:pt idx="1478">
                  <c:v>2018-12</c:v>
                </c:pt>
                <c:pt idx="1479">
                  <c:v>2018-12</c:v>
                </c:pt>
                <c:pt idx="1480">
                  <c:v>2018-12</c:v>
                </c:pt>
                <c:pt idx="1481">
                  <c:v>2018-12</c:v>
                </c:pt>
                <c:pt idx="1482">
                  <c:v>2018-12</c:v>
                </c:pt>
                <c:pt idx="1483">
                  <c:v>2018-12</c:v>
                </c:pt>
                <c:pt idx="1484">
                  <c:v>2018-12</c:v>
                </c:pt>
                <c:pt idx="1485">
                  <c:v>2018-12</c:v>
                </c:pt>
                <c:pt idx="1486">
                  <c:v>2018-12</c:v>
                </c:pt>
                <c:pt idx="1487">
                  <c:v>2018-12</c:v>
                </c:pt>
                <c:pt idx="1488">
                  <c:v>2018-12</c:v>
                </c:pt>
                <c:pt idx="1489">
                  <c:v>2018-12</c:v>
                </c:pt>
                <c:pt idx="1490">
                  <c:v>2018-12</c:v>
                </c:pt>
                <c:pt idx="1491">
                  <c:v>2018-12</c:v>
                </c:pt>
                <c:pt idx="1492">
                  <c:v>2019-01</c:v>
                </c:pt>
                <c:pt idx="1493">
                  <c:v>2019-01</c:v>
                </c:pt>
                <c:pt idx="1494">
                  <c:v>2019-01</c:v>
                </c:pt>
                <c:pt idx="1495">
                  <c:v>2019-01</c:v>
                </c:pt>
                <c:pt idx="1496">
                  <c:v>2019-01</c:v>
                </c:pt>
                <c:pt idx="1497">
                  <c:v>2019-01</c:v>
                </c:pt>
                <c:pt idx="1498">
                  <c:v>2019-01</c:v>
                </c:pt>
                <c:pt idx="1499">
                  <c:v>2019-01</c:v>
                </c:pt>
                <c:pt idx="1500">
                  <c:v>2019-01</c:v>
                </c:pt>
                <c:pt idx="1501">
                  <c:v>2019-01</c:v>
                </c:pt>
                <c:pt idx="1502">
                  <c:v>2019-01</c:v>
                </c:pt>
                <c:pt idx="1503">
                  <c:v>2019-01</c:v>
                </c:pt>
                <c:pt idx="1504">
                  <c:v>2019-01</c:v>
                </c:pt>
                <c:pt idx="1505">
                  <c:v>2019-01</c:v>
                </c:pt>
                <c:pt idx="1506">
                  <c:v>2019-01</c:v>
                </c:pt>
                <c:pt idx="1507">
                  <c:v>2019-01</c:v>
                </c:pt>
                <c:pt idx="1508">
                  <c:v>2019-01</c:v>
                </c:pt>
                <c:pt idx="1509">
                  <c:v>2019-01</c:v>
                </c:pt>
                <c:pt idx="1510">
                  <c:v>2019-01</c:v>
                </c:pt>
                <c:pt idx="1511">
                  <c:v>2019-01</c:v>
                </c:pt>
                <c:pt idx="1512">
                  <c:v>2019-01</c:v>
                </c:pt>
                <c:pt idx="1513">
                  <c:v>2019-01</c:v>
                </c:pt>
                <c:pt idx="1514">
                  <c:v>2019-01</c:v>
                </c:pt>
                <c:pt idx="1515">
                  <c:v>2019-01</c:v>
                </c:pt>
                <c:pt idx="1516">
                  <c:v>2019-01</c:v>
                </c:pt>
                <c:pt idx="1517">
                  <c:v>2019-01</c:v>
                </c:pt>
                <c:pt idx="1518">
                  <c:v>2019-01</c:v>
                </c:pt>
                <c:pt idx="1519">
                  <c:v>2019-01</c:v>
                </c:pt>
                <c:pt idx="1520">
                  <c:v>2019-01</c:v>
                </c:pt>
                <c:pt idx="1521">
                  <c:v>2019-01</c:v>
                </c:pt>
                <c:pt idx="1522">
                  <c:v>2019-01</c:v>
                </c:pt>
                <c:pt idx="1523">
                  <c:v>2019-02</c:v>
                </c:pt>
                <c:pt idx="1524">
                  <c:v>2019-02</c:v>
                </c:pt>
                <c:pt idx="1525">
                  <c:v>2019-02</c:v>
                </c:pt>
                <c:pt idx="1526">
                  <c:v>2019-02</c:v>
                </c:pt>
                <c:pt idx="1527">
                  <c:v>2019-02</c:v>
                </c:pt>
                <c:pt idx="1528">
                  <c:v>2019-02</c:v>
                </c:pt>
                <c:pt idx="1529">
                  <c:v>2019-02</c:v>
                </c:pt>
                <c:pt idx="1530">
                  <c:v>2019-02</c:v>
                </c:pt>
                <c:pt idx="1531">
                  <c:v>2019-02</c:v>
                </c:pt>
                <c:pt idx="1532">
                  <c:v>2019-02</c:v>
                </c:pt>
                <c:pt idx="1533">
                  <c:v>2019-02</c:v>
                </c:pt>
                <c:pt idx="1534">
                  <c:v>2019-02</c:v>
                </c:pt>
                <c:pt idx="1535">
                  <c:v>2019-02</c:v>
                </c:pt>
                <c:pt idx="1536">
                  <c:v>2019-02</c:v>
                </c:pt>
                <c:pt idx="1537">
                  <c:v>2019-02</c:v>
                </c:pt>
                <c:pt idx="1538">
                  <c:v>2019-02</c:v>
                </c:pt>
                <c:pt idx="1539">
                  <c:v>2019-02</c:v>
                </c:pt>
                <c:pt idx="1540">
                  <c:v>2019-02</c:v>
                </c:pt>
                <c:pt idx="1541">
                  <c:v>2019-02</c:v>
                </c:pt>
                <c:pt idx="1542">
                  <c:v>2019-02</c:v>
                </c:pt>
                <c:pt idx="1543">
                  <c:v>2019-02</c:v>
                </c:pt>
                <c:pt idx="1544">
                  <c:v>2019-02</c:v>
                </c:pt>
                <c:pt idx="1545">
                  <c:v>2019-02</c:v>
                </c:pt>
                <c:pt idx="1546">
                  <c:v>2019-02</c:v>
                </c:pt>
                <c:pt idx="1547">
                  <c:v>2019-02</c:v>
                </c:pt>
                <c:pt idx="1548">
                  <c:v>2019-02</c:v>
                </c:pt>
                <c:pt idx="1549">
                  <c:v>2019-02</c:v>
                </c:pt>
                <c:pt idx="1550">
                  <c:v>2019-02</c:v>
                </c:pt>
                <c:pt idx="1551">
                  <c:v>2019-03</c:v>
                </c:pt>
                <c:pt idx="1552">
                  <c:v>2019-03</c:v>
                </c:pt>
                <c:pt idx="1553">
                  <c:v>2019-03</c:v>
                </c:pt>
                <c:pt idx="1554">
                  <c:v>2019-03</c:v>
                </c:pt>
                <c:pt idx="1555">
                  <c:v>2019-03</c:v>
                </c:pt>
                <c:pt idx="1556">
                  <c:v>2019-03</c:v>
                </c:pt>
                <c:pt idx="1557">
                  <c:v>2019-03</c:v>
                </c:pt>
                <c:pt idx="1558">
                  <c:v>2019-03</c:v>
                </c:pt>
                <c:pt idx="1559">
                  <c:v>2019-03</c:v>
                </c:pt>
                <c:pt idx="1560">
                  <c:v>2019-03</c:v>
                </c:pt>
                <c:pt idx="1561">
                  <c:v>2019-03</c:v>
                </c:pt>
                <c:pt idx="1562">
                  <c:v>2019-03</c:v>
                </c:pt>
                <c:pt idx="1563">
                  <c:v>2019-03</c:v>
                </c:pt>
                <c:pt idx="1564">
                  <c:v>2019-03</c:v>
                </c:pt>
                <c:pt idx="1565">
                  <c:v>2019-03</c:v>
                </c:pt>
                <c:pt idx="1566">
                  <c:v>2019-03</c:v>
                </c:pt>
                <c:pt idx="1567">
                  <c:v>2019-03</c:v>
                </c:pt>
                <c:pt idx="1568">
                  <c:v>2019-03</c:v>
                </c:pt>
                <c:pt idx="1569">
                  <c:v>2019-03</c:v>
                </c:pt>
                <c:pt idx="1570">
                  <c:v>2019-03</c:v>
                </c:pt>
                <c:pt idx="1571">
                  <c:v>2019-03</c:v>
                </c:pt>
                <c:pt idx="1572">
                  <c:v>2019-03</c:v>
                </c:pt>
                <c:pt idx="1573">
                  <c:v>2019-03</c:v>
                </c:pt>
                <c:pt idx="1574">
                  <c:v>2019-03</c:v>
                </c:pt>
                <c:pt idx="1575">
                  <c:v>2019-03</c:v>
                </c:pt>
                <c:pt idx="1576">
                  <c:v>2019-03</c:v>
                </c:pt>
                <c:pt idx="1577">
                  <c:v>2019-03</c:v>
                </c:pt>
                <c:pt idx="1578">
                  <c:v>2019-03</c:v>
                </c:pt>
                <c:pt idx="1579">
                  <c:v>2019-03</c:v>
                </c:pt>
                <c:pt idx="1580">
                  <c:v>2019-03</c:v>
                </c:pt>
                <c:pt idx="1581">
                  <c:v>2019-03</c:v>
                </c:pt>
                <c:pt idx="1582">
                  <c:v>2019-04</c:v>
                </c:pt>
                <c:pt idx="1583">
                  <c:v>2019-04</c:v>
                </c:pt>
                <c:pt idx="1584">
                  <c:v>2019-04</c:v>
                </c:pt>
                <c:pt idx="1585">
                  <c:v>2019-04</c:v>
                </c:pt>
                <c:pt idx="1586">
                  <c:v>2019-04</c:v>
                </c:pt>
                <c:pt idx="1587">
                  <c:v>2019-04</c:v>
                </c:pt>
                <c:pt idx="1588">
                  <c:v>2019-04</c:v>
                </c:pt>
                <c:pt idx="1589">
                  <c:v>2019-04</c:v>
                </c:pt>
                <c:pt idx="1590">
                  <c:v>2019-04</c:v>
                </c:pt>
                <c:pt idx="1591">
                  <c:v>2019-04</c:v>
                </c:pt>
                <c:pt idx="1592">
                  <c:v>2019-04</c:v>
                </c:pt>
                <c:pt idx="1593">
                  <c:v>2019-04</c:v>
                </c:pt>
                <c:pt idx="1594">
                  <c:v>2019-04</c:v>
                </c:pt>
                <c:pt idx="1595">
                  <c:v>2019-04</c:v>
                </c:pt>
                <c:pt idx="1596">
                  <c:v>2019-04</c:v>
                </c:pt>
                <c:pt idx="1597">
                  <c:v>2019-04</c:v>
                </c:pt>
                <c:pt idx="1598">
                  <c:v>2019-04</c:v>
                </c:pt>
                <c:pt idx="1599">
                  <c:v>2019-04</c:v>
                </c:pt>
                <c:pt idx="1600">
                  <c:v>2019-04</c:v>
                </c:pt>
                <c:pt idx="1601">
                  <c:v>2019-04</c:v>
                </c:pt>
                <c:pt idx="1602">
                  <c:v>2019-04</c:v>
                </c:pt>
                <c:pt idx="1603">
                  <c:v>2019-04</c:v>
                </c:pt>
                <c:pt idx="1604">
                  <c:v>2019-04</c:v>
                </c:pt>
                <c:pt idx="1605">
                  <c:v>2019-04</c:v>
                </c:pt>
                <c:pt idx="1606">
                  <c:v>2019-04</c:v>
                </c:pt>
                <c:pt idx="1607">
                  <c:v>2019-04</c:v>
                </c:pt>
                <c:pt idx="1608">
                  <c:v>2019-04</c:v>
                </c:pt>
                <c:pt idx="1609">
                  <c:v>2019-04</c:v>
                </c:pt>
                <c:pt idx="1610">
                  <c:v>2019-04</c:v>
                </c:pt>
                <c:pt idx="1611">
                  <c:v>2019-04</c:v>
                </c:pt>
                <c:pt idx="1612">
                  <c:v>2019-05</c:v>
                </c:pt>
                <c:pt idx="1613">
                  <c:v>2019-05</c:v>
                </c:pt>
                <c:pt idx="1614">
                  <c:v>2019-05</c:v>
                </c:pt>
                <c:pt idx="1615">
                  <c:v>2019-05</c:v>
                </c:pt>
                <c:pt idx="1616">
                  <c:v>2019-05</c:v>
                </c:pt>
                <c:pt idx="1617">
                  <c:v>2019-05</c:v>
                </c:pt>
                <c:pt idx="1618">
                  <c:v>2019-05</c:v>
                </c:pt>
                <c:pt idx="1619">
                  <c:v>2019-05</c:v>
                </c:pt>
                <c:pt idx="1620">
                  <c:v>2019-05</c:v>
                </c:pt>
                <c:pt idx="1621">
                  <c:v>2019-05</c:v>
                </c:pt>
                <c:pt idx="1622">
                  <c:v>2019-05</c:v>
                </c:pt>
                <c:pt idx="1623">
                  <c:v>2019-05</c:v>
                </c:pt>
                <c:pt idx="1624">
                  <c:v>2019-05</c:v>
                </c:pt>
                <c:pt idx="1625">
                  <c:v>2019-05</c:v>
                </c:pt>
                <c:pt idx="1626">
                  <c:v>2019-05</c:v>
                </c:pt>
                <c:pt idx="1627">
                  <c:v>2019-05</c:v>
                </c:pt>
                <c:pt idx="1628">
                  <c:v>2019-05</c:v>
                </c:pt>
                <c:pt idx="1629">
                  <c:v>2019-05</c:v>
                </c:pt>
                <c:pt idx="1630">
                  <c:v>2019-05</c:v>
                </c:pt>
                <c:pt idx="1631">
                  <c:v>2019-05</c:v>
                </c:pt>
                <c:pt idx="1632">
                  <c:v>2019-05</c:v>
                </c:pt>
                <c:pt idx="1633">
                  <c:v>2019-05</c:v>
                </c:pt>
                <c:pt idx="1634">
                  <c:v>2019-05</c:v>
                </c:pt>
                <c:pt idx="1635">
                  <c:v>2019-05</c:v>
                </c:pt>
                <c:pt idx="1636">
                  <c:v>2019-05</c:v>
                </c:pt>
                <c:pt idx="1637">
                  <c:v>2019-05</c:v>
                </c:pt>
                <c:pt idx="1638">
                  <c:v>2019-05</c:v>
                </c:pt>
                <c:pt idx="1639">
                  <c:v>2019-05</c:v>
                </c:pt>
                <c:pt idx="1640">
                  <c:v>2019-05</c:v>
                </c:pt>
                <c:pt idx="1641">
                  <c:v>2019-05</c:v>
                </c:pt>
                <c:pt idx="1642">
                  <c:v>2019-05</c:v>
                </c:pt>
                <c:pt idx="1643">
                  <c:v>2019-06</c:v>
                </c:pt>
                <c:pt idx="1644">
                  <c:v>2019-06</c:v>
                </c:pt>
                <c:pt idx="1645">
                  <c:v>2019-06</c:v>
                </c:pt>
                <c:pt idx="1646">
                  <c:v>2019-06</c:v>
                </c:pt>
                <c:pt idx="1647">
                  <c:v>2019-06</c:v>
                </c:pt>
                <c:pt idx="1648">
                  <c:v>2019-06</c:v>
                </c:pt>
                <c:pt idx="1649">
                  <c:v>2019-06</c:v>
                </c:pt>
                <c:pt idx="1650">
                  <c:v>2019-06</c:v>
                </c:pt>
                <c:pt idx="1651">
                  <c:v>2019-06</c:v>
                </c:pt>
                <c:pt idx="1652">
                  <c:v>2019-06</c:v>
                </c:pt>
                <c:pt idx="1653">
                  <c:v>2019-06</c:v>
                </c:pt>
                <c:pt idx="1654">
                  <c:v>2019-06</c:v>
                </c:pt>
                <c:pt idx="1655">
                  <c:v>2019-06</c:v>
                </c:pt>
                <c:pt idx="1656">
                  <c:v>2019-06</c:v>
                </c:pt>
                <c:pt idx="1657">
                  <c:v>2019-06</c:v>
                </c:pt>
                <c:pt idx="1658">
                  <c:v>2019-06</c:v>
                </c:pt>
                <c:pt idx="1659">
                  <c:v>2019-06</c:v>
                </c:pt>
                <c:pt idx="1660">
                  <c:v>2019-06</c:v>
                </c:pt>
                <c:pt idx="1661">
                  <c:v>2019-06</c:v>
                </c:pt>
                <c:pt idx="1662">
                  <c:v>2019-06</c:v>
                </c:pt>
                <c:pt idx="1663">
                  <c:v>2019-06</c:v>
                </c:pt>
                <c:pt idx="1664">
                  <c:v>2019-06</c:v>
                </c:pt>
                <c:pt idx="1665">
                  <c:v>2019-06</c:v>
                </c:pt>
                <c:pt idx="1666">
                  <c:v>2019-06</c:v>
                </c:pt>
                <c:pt idx="1667">
                  <c:v>2019-06</c:v>
                </c:pt>
                <c:pt idx="1668">
                  <c:v>2019-06</c:v>
                </c:pt>
                <c:pt idx="1669">
                  <c:v>2019-06</c:v>
                </c:pt>
                <c:pt idx="1670">
                  <c:v>2019-06</c:v>
                </c:pt>
                <c:pt idx="1671">
                  <c:v>2019-06</c:v>
                </c:pt>
                <c:pt idx="1672">
                  <c:v>2019-06</c:v>
                </c:pt>
                <c:pt idx="1673">
                  <c:v>2019-07</c:v>
                </c:pt>
                <c:pt idx="1674">
                  <c:v>2019-07</c:v>
                </c:pt>
                <c:pt idx="1675">
                  <c:v>2019-07</c:v>
                </c:pt>
                <c:pt idx="1676">
                  <c:v>2019-07</c:v>
                </c:pt>
                <c:pt idx="1677">
                  <c:v>2019-07</c:v>
                </c:pt>
                <c:pt idx="1678">
                  <c:v>2019-07</c:v>
                </c:pt>
                <c:pt idx="1679">
                  <c:v>2019-07</c:v>
                </c:pt>
                <c:pt idx="1680">
                  <c:v>2019-07</c:v>
                </c:pt>
                <c:pt idx="1681">
                  <c:v>2019-07</c:v>
                </c:pt>
                <c:pt idx="1682">
                  <c:v>2019-07</c:v>
                </c:pt>
                <c:pt idx="1683">
                  <c:v>2019-07</c:v>
                </c:pt>
                <c:pt idx="1684">
                  <c:v>2019-07</c:v>
                </c:pt>
                <c:pt idx="1685">
                  <c:v>2019-07</c:v>
                </c:pt>
                <c:pt idx="1686">
                  <c:v>2019-07</c:v>
                </c:pt>
                <c:pt idx="1687">
                  <c:v>2019-07</c:v>
                </c:pt>
                <c:pt idx="1688">
                  <c:v>2019-07</c:v>
                </c:pt>
                <c:pt idx="1689">
                  <c:v>2019-07</c:v>
                </c:pt>
                <c:pt idx="1690">
                  <c:v>2019-07</c:v>
                </c:pt>
                <c:pt idx="1691">
                  <c:v>2019-07</c:v>
                </c:pt>
                <c:pt idx="1692">
                  <c:v>2019-07</c:v>
                </c:pt>
                <c:pt idx="1693">
                  <c:v>2019-07</c:v>
                </c:pt>
                <c:pt idx="1694">
                  <c:v>2019-07</c:v>
                </c:pt>
                <c:pt idx="1695">
                  <c:v>2019-07</c:v>
                </c:pt>
                <c:pt idx="1696">
                  <c:v>2019-07</c:v>
                </c:pt>
                <c:pt idx="1697">
                  <c:v>2019-07</c:v>
                </c:pt>
                <c:pt idx="1698">
                  <c:v>2019-07</c:v>
                </c:pt>
                <c:pt idx="1699">
                  <c:v>2019-07</c:v>
                </c:pt>
                <c:pt idx="1700">
                  <c:v>2019-07</c:v>
                </c:pt>
                <c:pt idx="1701">
                  <c:v>2019-07</c:v>
                </c:pt>
                <c:pt idx="1702">
                  <c:v>2019-07</c:v>
                </c:pt>
                <c:pt idx="1703">
                  <c:v>2019-07</c:v>
                </c:pt>
                <c:pt idx="1704">
                  <c:v>2019-08</c:v>
                </c:pt>
                <c:pt idx="1705">
                  <c:v>2019-08</c:v>
                </c:pt>
                <c:pt idx="1706">
                  <c:v>2019-08</c:v>
                </c:pt>
                <c:pt idx="1707">
                  <c:v>2019-08</c:v>
                </c:pt>
                <c:pt idx="1708">
                  <c:v>2019-08</c:v>
                </c:pt>
                <c:pt idx="1709">
                  <c:v>2019-08</c:v>
                </c:pt>
                <c:pt idx="1710">
                  <c:v>2019-08</c:v>
                </c:pt>
                <c:pt idx="1711">
                  <c:v>2019-08</c:v>
                </c:pt>
                <c:pt idx="1712">
                  <c:v>2019-08</c:v>
                </c:pt>
                <c:pt idx="1713">
                  <c:v>2019-08</c:v>
                </c:pt>
                <c:pt idx="1714">
                  <c:v>2019-08</c:v>
                </c:pt>
                <c:pt idx="1715">
                  <c:v>2019-08</c:v>
                </c:pt>
                <c:pt idx="1716">
                  <c:v>2019-08</c:v>
                </c:pt>
                <c:pt idx="1717">
                  <c:v>2019-08</c:v>
                </c:pt>
                <c:pt idx="1718">
                  <c:v>2019-08</c:v>
                </c:pt>
                <c:pt idx="1719">
                  <c:v>2019-08</c:v>
                </c:pt>
                <c:pt idx="1720">
                  <c:v>2019-08</c:v>
                </c:pt>
                <c:pt idx="1721">
                  <c:v>2019-08</c:v>
                </c:pt>
                <c:pt idx="1722">
                  <c:v>2019-08</c:v>
                </c:pt>
                <c:pt idx="1723">
                  <c:v>2019-08</c:v>
                </c:pt>
                <c:pt idx="1724">
                  <c:v>2019-08</c:v>
                </c:pt>
                <c:pt idx="1725">
                  <c:v>2019-08</c:v>
                </c:pt>
                <c:pt idx="1726">
                  <c:v>2019-08</c:v>
                </c:pt>
                <c:pt idx="1727">
                  <c:v>2019-08</c:v>
                </c:pt>
                <c:pt idx="1728">
                  <c:v>2019-08</c:v>
                </c:pt>
                <c:pt idx="1729">
                  <c:v>2019-08</c:v>
                </c:pt>
                <c:pt idx="1730">
                  <c:v>2019-08</c:v>
                </c:pt>
                <c:pt idx="1731">
                  <c:v>2019-08</c:v>
                </c:pt>
                <c:pt idx="1732">
                  <c:v>2019-08</c:v>
                </c:pt>
                <c:pt idx="1733">
                  <c:v>2019-08</c:v>
                </c:pt>
                <c:pt idx="1734">
                  <c:v>2019-08</c:v>
                </c:pt>
                <c:pt idx="1735">
                  <c:v>2019-09</c:v>
                </c:pt>
                <c:pt idx="1736">
                  <c:v>2019-09</c:v>
                </c:pt>
                <c:pt idx="1737">
                  <c:v>2019-09</c:v>
                </c:pt>
                <c:pt idx="1738">
                  <c:v>2019-09</c:v>
                </c:pt>
                <c:pt idx="1739">
                  <c:v>2019-09</c:v>
                </c:pt>
                <c:pt idx="1740">
                  <c:v>2019-09</c:v>
                </c:pt>
                <c:pt idx="1741">
                  <c:v>2019-09</c:v>
                </c:pt>
                <c:pt idx="1742">
                  <c:v>2019-09</c:v>
                </c:pt>
                <c:pt idx="1743">
                  <c:v>2019-09</c:v>
                </c:pt>
                <c:pt idx="1744">
                  <c:v>2019-09</c:v>
                </c:pt>
                <c:pt idx="1745">
                  <c:v>2019-09</c:v>
                </c:pt>
                <c:pt idx="1746">
                  <c:v>2019-09</c:v>
                </c:pt>
                <c:pt idx="1747">
                  <c:v>2019-09</c:v>
                </c:pt>
                <c:pt idx="1748">
                  <c:v>2019-09</c:v>
                </c:pt>
                <c:pt idx="1749">
                  <c:v>2019-09</c:v>
                </c:pt>
                <c:pt idx="1750">
                  <c:v>2019-09</c:v>
                </c:pt>
                <c:pt idx="1751">
                  <c:v>2019-09</c:v>
                </c:pt>
                <c:pt idx="1752">
                  <c:v>2019-09</c:v>
                </c:pt>
                <c:pt idx="1753">
                  <c:v>2019-09</c:v>
                </c:pt>
                <c:pt idx="1754">
                  <c:v>2019-09</c:v>
                </c:pt>
                <c:pt idx="1755">
                  <c:v>2019-09</c:v>
                </c:pt>
                <c:pt idx="1756">
                  <c:v>2019-09</c:v>
                </c:pt>
                <c:pt idx="1757">
                  <c:v>2019-09</c:v>
                </c:pt>
                <c:pt idx="1758">
                  <c:v>2019-09</c:v>
                </c:pt>
                <c:pt idx="1759">
                  <c:v>2019-09</c:v>
                </c:pt>
                <c:pt idx="1760">
                  <c:v>2019-09</c:v>
                </c:pt>
                <c:pt idx="1761">
                  <c:v>2019-09</c:v>
                </c:pt>
                <c:pt idx="1762">
                  <c:v>2019-09</c:v>
                </c:pt>
                <c:pt idx="1763">
                  <c:v>2019-09</c:v>
                </c:pt>
                <c:pt idx="1764">
                  <c:v>2019-09</c:v>
                </c:pt>
                <c:pt idx="1765">
                  <c:v>2019-10</c:v>
                </c:pt>
                <c:pt idx="1766">
                  <c:v>2019-10</c:v>
                </c:pt>
                <c:pt idx="1767">
                  <c:v>2019-10</c:v>
                </c:pt>
                <c:pt idx="1768">
                  <c:v>2019-10</c:v>
                </c:pt>
                <c:pt idx="1769">
                  <c:v>2019-10</c:v>
                </c:pt>
                <c:pt idx="1770">
                  <c:v>2019-10</c:v>
                </c:pt>
                <c:pt idx="1771">
                  <c:v>2019-10</c:v>
                </c:pt>
                <c:pt idx="1772">
                  <c:v>2019-10</c:v>
                </c:pt>
                <c:pt idx="1773">
                  <c:v>2019-10</c:v>
                </c:pt>
                <c:pt idx="1774">
                  <c:v>2019-10</c:v>
                </c:pt>
                <c:pt idx="1775">
                  <c:v>2019-10</c:v>
                </c:pt>
                <c:pt idx="1776">
                  <c:v>2019-10</c:v>
                </c:pt>
                <c:pt idx="1777">
                  <c:v>2019-10</c:v>
                </c:pt>
                <c:pt idx="1778">
                  <c:v>2019-10</c:v>
                </c:pt>
                <c:pt idx="1779">
                  <c:v>2019-10</c:v>
                </c:pt>
                <c:pt idx="1780">
                  <c:v>2019-10</c:v>
                </c:pt>
                <c:pt idx="1781">
                  <c:v>2019-10</c:v>
                </c:pt>
                <c:pt idx="1782">
                  <c:v>2019-10</c:v>
                </c:pt>
                <c:pt idx="1783">
                  <c:v>2019-10</c:v>
                </c:pt>
                <c:pt idx="1784">
                  <c:v>2019-10</c:v>
                </c:pt>
                <c:pt idx="1785">
                  <c:v>2019-10</c:v>
                </c:pt>
                <c:pt idx="1786">
                  <c:v>2019-10</c:v>
                </c:pt>
                <c:pt idx="1787">
                  <c:v>2019-10</c:v>
                </c:pt>
                <c:pt idx="1788">
                  <c:v>2019-10</c:v>
                </c:pt>
                <c:pt idx="1789">
                  <c:v>2019-10</c:v>
                </c:pt>
                <c:pt idx="1790">
                  <c:v>2019-10</c:v>
                </c:pt>
                <c:pt idx="1791">
                  <c:v>2019-10</c:v>
                </c:pt>
                <c:pt idx="1792">
                  <c:v>2019-10</c:v>
                </c:pt>
                <c:pt idx="1793">
                  <c:v>2019-10</c:v>
                </c:pt>
                <c:pt idx="1794">
                  <c:v>2019-10</c:v>
                </c:pt>
                <c:pt idx="1795">
                  <c:v>2019-10</c:v>
                </c:pt>
                <c:pt idx="1796">
                  <c:v>2019-11</c:v>
                </c:pt>
                <c:pt idx="1797">
                  <c:v>2019-11</c:v>
                </c:pt>
                <c:pt idx="1798">
                  <c:v>2019-11</c:v>
                </c:pt>
                <c:pt idx="1799">
                  <c:v>2019-11</c:v>
                </c:pt>
                <c:pt idx="1800">
                  <c:v>2019-11</c:v>
                </c:pt>
                <c:pt idx="1801">
                  <c:v>2019-11</c:v>
                </c:pt>
                <c:pt idx="1802">
                  <c:v>2019-11</c:v>
                </c:pt>
                <c:pt idx="1803">
                  <c:v>2019-11</c:v>
                </c:pt>
                <c:pt idx="1804">
                  <c:v>2019-11</c:v>
                </c:pt>
                <c:pt idx="1805">
                  <c:v>2019-11</c:v>
                </c:pt>
                <c:pt idx="1806">
                  <c:v>2019-11</c:v>
                </c:pt>
                <c:pt idx="1807">
                  <c:v>2019-11</c:v>
                </c:pt>
                <c:pt idx="1808">
                  <c:v>2019-11</c:v>
                </c:pt>
                <c:pt idx="1809">
                  <c:v>2019-11</c:v>
                </c:pt>
                <c:pt idx="1810">
                  <c:v>2019-11</c:v>
                </c:pt>
                <c:pt idx="1811">
                  <c:v>2019-11</c:v>
                </c:pt>
                <c:pt idx="1812">
                  <c:v>2019-11</c:v>
                </c:pt>
                <c:pt idx="1813">
                  <c:v>2019-11</c:v>
                </c:pt>
                <c:pt idx="1814">
                  <c:v>2019-11</c:v>
                </c:pt>
                <c:pt idx="1815">
                  <c:v>2019-11</c:v>
                </c:pt>
                <c:pt idx="1816">
                  <c:v>2019-11</c:v>
                </c:pt>
                <c:pt idx="1817">
                  <c:v>2019-11</c:v>
                </c:pt>
                <c:pt idx="1818">
                  <c:v>2019-11</c:v>
                </c:pt>
                <c:pt idx="1819">
                  <c:v>2019-11</c:v>
                </c:pt>
                <c:pt idx="1820">
                  <c:v>2019-11</c:v>
                </c:pt>
                <c:pt idx="1821">
                  <c:v>2019-11</c:v>
                </c:pt>
                <c:pt idx="1822">
                  <c:v>2019-11</c:v>
                </c:pt>
                <c:pt idx="1823">
                  <c:v>2019-11</c:v>
                </c:pt>
                <c:pt idx="1824">
                  <c:v>2019-11</c:v>
                </c:pt>
                <c:pt idx="1825">
                  <c:v>2019-11</c:v>
                </c:pt>
                <c:pt idx="1826">
                  <c:v>2019-12</c:v>
                </c:pt>
                <c:pt idx="1827">
                  <c:v>2019-12</c:v>
                </c:pt>
                <c:pt idx="1828">
                  <c:v>2019-12</c:v>
                </c:pt>
                <c:pt idx="1829">
                  <c:v>2019-12</c:v>
                </c:pt>
                <c:pt idx="1830">
                  <c:v>2019-12</c:v>
                </c:pt>
                <c:pt idx="1831">
                  <c:v>2019-12</c:v>
                </c:pt>
                <c:pt idx="1832">
                  <c:v>2019-12</c:v>
                </c:pt>
                <c:pt idx="1833">
                  <c:v>2019-12</c:v>
                </c:pt>
                <c:pt idx="1834">
                  <c:v>2019-12</c:v>
                </c:pt>
                <c:pt idx="1835">
                  <c:v>2019-12</c:v>
                </c:pt>
                <c:pt idx="1836">
                  <c:v>2019-12</c:v>
                </c:pt>
                <c:pt idx="1837">
                  <c:v>2019-12</c:v>
                </c:pt>
                <c:pt idx="1838">
                  <c:v>2019-12</c:v>
                </c:pt>
                <c:pt idx="1839">
                  <c:v>2019-12</c:v>
                </c:pt>
                <c:pt idx="1840">
                  <c:v>2019-12</c:v>
                </c:pt>
                <c:pt idx="1841">
                  <c:v>2019-12</c:v>
                </c:pt>
                <c:pt idx="1842">
                  <c:v>2019-12</c:v>
                </c:pt>
                <c:pt idx="1843">
                  <c:v>2019-12</c:v>
                </c:pt>
                <c:pt idx="1844">
                  <c:v>2019-12</c:v>
                </c:pt>
                <c:pt idx="1845">
                  <c:v>2019-12</c:v>
                </c:pt>
                <c:pt idx="1846">
                  <c:v>2019-12</c:v>
                </c:pt>
                <c:pt idx="1847">
                  <c:v>2019-12</c:v>
                </c:pt>
                <c:pt idx="1848">
                  <c:v>2019-12</c:v>
                </c:pt>
                <c:pt idx="1849">
                  <c:v>2019-12</c:v>
                </c:pt>
                <c:pt idx="1850">
                  <c:v>2019-12</c:v>
                </c:pt>
                <c:pt idx="1851">
                  <c:v>2019-12</c:v>
                </c:pt>
                <c:pt idx="1852">
                  <c:v>2019-12</c:v>
                </c:pt>
                <c:pt idx="1853">
                  <c:v>2019-12</c:v>
                </c:pt>
                <c:pt idx="1854">
                  <c:v>2019-12</c:v>
                </c:pt>
                <c:pt idx="1855">
                  <c:v>2019-12</c:v>
                </c:pt>
                <c:pt idx="1856">
                  <c:v>2019-12</c:v>
                </c:pt>
                <c:pt idx="1857">
                  <c:v>2020-01</c:v>
                </c:pt>
                <c:pt idx="1858">
                  <c:v>2020-01</c:v>
                </c:pt>
                <c:pt idx="1859">
                  <c:v>2020-01</c:v>
                </c:pt>
                <c:pt idx="1860">
                  <c:v>2020-01</c:v>
                </c:pt>
                <c:pt idx="1861">
                  <c:v>2020-01</c:v>
                </c:pt>
                <c:pt idx="1862">
                  <c:v>2020-01</c:v>
                </c:pt>
                <c:pt idx="1863">
                  <c:v>2020-01</c:v>
                </c:pt>
                <c:pt idx="1864">
                  <c:v>2020-01</c:v>
                </c:pt>
                <c:pt idx="1865">
                  <c:v>2020-01</c:v>
                </c:pt>
                <c:pt idx="1866">
                  <c:v>2020-01</c:v>
                </c:pt>
                <c:pt idx="1867">
                  <c:v>2020-01</c:v>
                </c:pt>
                <c:pt idx="1868">
                  <c:v>2020-01</c:v>
                </c:pt>
                <c:pt idx="1869">
                  <c:v>2020-01</c:v>
                </c:pt>
                <c:pt idx="1870">
                  <c:v>2020-01</c:v>
                </c:pt>
                <c:pt idx="1871">
                  <c:v>2020-01</c:v>
                </c:pt>
                <c:pt idx="1872">
                  <c:v>2020-01</c:v>
                </c:pt>
                <c:pt idx="1873">
                  <c:v>2020-01</c:v>
                </c:pt>
                <c:pt idx="1874">
                  <c:v>2020-01</c:v>
                </c:pt>
                <c:pt idx="1875">
                  <c:v>2020-01</c:v>
                </c:pt>
                <c:pt idx="1876">
                  <c:v>2020-01</c:v>
                </c:pt>
                <c:pt idx="1877">
                  <c:v>2020-01</c:v>
                </c:pt>
                <c:pt idx="1878">
                  <c:v>2020-01</c:v>
                </c:pt>
                <c:pt idx="1879">
                  <c:v>2020-01</c:v>
                </c:pt>
                <c:pt idx="1880">
                  <c:v>2020-01</c:v>
                </c:pt>
                <c:pt idx="1881">
                  <c:v>2020-01</c:v>
                </c:pt>
                <c:pt idx="1882">
                  <c:v>2020-01</c:v>
                </c:pt>
                <c:pt idx="1883">
                  <c:v>2020-01</c:v>
                </c:pt>
                <c:pt idx="1884">
                  <c:v>2020-01</c:v>
                </c:pt>
                <c:pt idx="1885">
                  <c:v>2020-01</c:v>
                </c:pt>
                <c:pt idx="1886">
                  <c:v>2020-01</c:v>
                </c:pt>
                <c:pt idx="1887">
                  <c:v>2020-01</c:v>
                </c:pt>
                <c:pt idx="1888">
                  <c:v>2020-02</c:v>
                </c:pt>
                <c:pt idx="1889">
                  <c:v>2020-02</c:v>
                </c:pt>
                <c:pt idx="1890">
                  <c:v>2020-02</c:v>
                </c:pt>
                <c:pt idx="1891">
                  <c:v>2020-02</c:v>
                </c:pt>
                <c:pt idx="1892">
                  <c:v>2020-02</c:v>
                </c:pt>
                <c:pt idx="1893">
                  <c:v>2020-02</c:v>
                </c:pt>
                <c:pt idx="1894">
                  <c:v>2020-02</c:v>
                </c:pt>
                <c:pt idx="1895">
                  <c:v>2020-02</c:v>
                </c:pt>
                <c:pt idx="1896">
                  <c:v>2020-02</c:v>
                </c:pt>
                <c:pt idx="1897">
                  <c:v>2020-02</c:v>
                </c:pt>
                <c:pt idx="1898">
                  <c:v>2020-02</c:v>
                </c:pt>
                <c:pt idx="1899">
                  <c:v>2020-02</c:v>
                </c:pt>
                <c:pt idx="1900">
                  <c:v>2020-02</c:v>
                </c:pt>
                <c:pt idx="1901">
                  <c:v>2020-02</c:v>
                </c:pt>
                <c:pt idx="1902">
                  <c:v>2020-02</c:v>
                </c:pt>
                <c:pt idx="1903">
                  <c:v>2020-02</c:v>
                </c:pt>
                <c:pt idx="1904">
                  <c:v>2020-02</c:v>
                </c:pt>
                <c:pt idx="1905">
                  <c:v>2020-02</c:v>
                </c:pt>
                <c:pt idx="1906">
                  <c:v>2020-02</c:v>
                </c:pt>
                <c:pt idx="1907">
                  <c:v>2020-02</c:v>
                </c:pt>
                <c:pt idx="1908">
                  <c:v>2020-02</c:v>
                </c:pt>
                <c:pt idx="1909">
                  <c:v>2020-02</c:v>
                </c:pt>
                <c:pt idx="1910">
                  <c:v>2020-02</c:v>
                </c:pt>
                <c:pt idx="1911">
                  <c:v>2020-02</c:v>
                </c:pt>
                <c:pt idx="1912">
                  <c:v>2020-02</c:v>
                </c:pt>
                <c:pt idx="1913">
                  <c:v>2020-02</c:v>
                </c:pt>
                <c:pt idx="1914">
                  <c:v>2020-02</c:v>
                </c:pt>
                <c:pt idx="1915">
                  <c:v>2020-02</c:v>
                </c:pt>
                <c:pt idx="1916">
                  <c:v>2020-02</c:v>
                </c:pt>
                <c:pt idx="1917">
                  <c:v>2020-03</c:v>
                </c:pt>
                <c:pt idx="1918">
                  <c:v>2020-03</c:v>
                </c:pt>
                <c:pt idx="1919">
                  <c:v>2020-03</c:v>
                </c:pt>
                <c:pt idx="1920">
                  <c:v>2020-03</c:v>
                </c:pt>
                <c:pt idx="1921">
                  <c:v>2020-03</c:v>
                </c:pt>
                <c:pt idx="1922">
                  <c:v>2020-03</c:v>
                </c:pt>
                <c:pt idx="1923">
                  <c:v>2020-03</c:v>
                </c:pt>
                <c:pt idx="1924">
                  <c:v>2020-03</c:v>
                </c:pt>
                <c:pt idx="1925">
                  <c:v>2020-03</c:v>
                </c:pt>
                <c:pt idx="1926">
                  <c:v>2020-03</c:v>
                </c:pt>
                <c:pt idx="1927">
                  <c:v>2020-03</c:v>
                </c:pt>
                <c:pt idx="1928">
                  <c:v>2020-03</c:v>
                </c:pt>
              </c:strCache>
            </c:strRef>
          </c:cat>
          <c:val>
            <c:numRef>
              <c:f>electricity!$F$2:$F$1930</c:f>
              <c:numCache>
                <c:formatCode>General</c:formatCode>
                <c:ptCount val="1929"/>
                <c:pt idx="0">
                  <c:v>2.12866</c:v>
                </c:pt>
                <c:pt idx="1">
                  <c:v>2.1082900000000002</c:v>
                </c:pt>
                <c:pt idx="2">
                  <c:v>2.0192100000000002</c:v>
                </c:pt>
                <c:pt idx="3">
                  <c:v>2.0011800000000002</c:v>
                </c:pt>
                <c:pt idx="4">
                  <c:v>1.93591</c:v>
                </c:pt>
                <c:pt idx="5">
                  <c:v>1.87036</c:v>
                </c:pt>
                <c:pt idx="6">
                  <c:v>1.754</c:v>
                </c:pt>
                <c:pt idx="7">
                  <c:v>1.7141</c:v>
                </c:pt>
                <c:pt idx="8">
                  <c:v>1.7070399999999999</c:v>
                </c:pt>
                <c:pt idx="9">
                  <c:v>1.78071</c:v>
                </c:pt>
                <c:pt idx="10">
                  <c:v>1.77546</c:v>
                </c:pt>
                <c:pt idx="11">
                  <c:v>1.76146</c:v>
                </c:pt>
                <c:pt idx="12">
                  <c:v>1.75797</c:v>
                </c:pt>
                <c:pt idx="13">
                  <c:v>1.77546</c:v>
                </c:pt>
                <c:pt idx="14">
                  <c:v>1.78071</c:v>
                </c:pt>
                <c:pt idx="15">
                  <c:v>1.7702100000000001</c:v>
                </c:pt>
                <c:pt idx="16">
                  <c:v>1.70549</c:v>
                </c:pt>
                <c:pt idx="17">
                  <c:v>1.6916500000000001</c:v>
                </c:pt>
                <c:pt idx="18">
                  <c:v>1.6571899999999999</c:v>
                </c:pt>
                <c:pt idx="19">
                  <c:v>1.6503000000000001</c:v>
                </c:pt>
                <c:pt idx="20">
                  <c:v>1.6695500000000001</c:v>
                </c:pt>
                <c:pt idx="21">
                  <c:v>1.6244700000000001</c:v>
                </c:pt>
                <c:pt idx="22">
                  <c:v>1.6713</c:v>
                </c:pt>
                <c:pt idx="23">
                  <c:v>1.7096499999999999</c:v>
                </c:pt>
                <c:pt idx="24">
                  <c:v>1.7614099999999999</c:v>
                </c:pt>
                <c:pt idx="25">
                  <c:v>1.7959099999999999</c:v>
                </c:pt>
                <c:pt idx="26">
                  <c:v>1.8286899999999999</c:v>
                </c:pt>
                <c:pt idx="27">
                  <c:v>1.8666499999999999</c:v>
                </c:pt>
                <c:pt idx="28">
                  <c:v>1.9356500000000001</c:v>
                </c:pt>
                <c:pt idx="29">
                  <c:v>1.90805</c:v>
                </c:pt>
                <c:pt idx="30">
                  <c:v>1.9229700000000001</c:v>
                </c:pt>
                <c:pt idx="31">
                  <c:v>1.92638</c:v>
                </c:pt>
                <c:pt idx="32">
                  <c:v>1.9622599999999999</c:v>
                </c:pt>
                <c:pt idx="33">
                  <c:v>1.9776499999999999</c:v>
                </c:pt>
                <c:pt idx="34">
                  <c:v>1.98451</c:v>
                </c:pt>
                <c:pt idx="35">
                  <c:v>1.9914799999999999</c:v>
                </c:pt>
                <c:pt idx="36">
                  <c:v>2.01858</c:v>
                </c:pt>
                <c:pt idx="37">
                  <c:v>2.0061399999999998</c:v>
                </c:pt>
                <c:pt idx="38">
                  <c:v>1.95105</c:v>
                </c:pt>
                <c:pt idx="39">
                  <c:v>1.9368399999999999</c:v>
                </c:pt>
                <c:pt idx="40">
                  <c:v>1.8959699999999999</c:v>
                </c:pt>
                <c:pt idx="41">
                  <c:v>1.8622099999999999</c:v>
                </c:pt>
                <c:pt idx="42">
                  <c:v>1.8789800000000001</c:v>
                </c:pt>
                <c:pt idx="43">
                  <c:v>1.8018700000000001</c:v>
                </c:pt>
                <c:pt idx="44">
                  <c:v>1.8291999999999999</c:v>
                </c:pt>
                <c:pt idx="45">
                  <c:v>1.8565400000000001</c:v>
                </c:pt>
                <c:pt idx="46">
                  <c:v>1.8729100000000001</c:v>
                </c:pt>
                <c:pt idx="47">
                  <c:v>1.8857600000000001</c:v>
                </c:pt>
                <c:pt idx="48">
                  <c:v>1.9110100000000001</c:v>
                </c:pt>
                <c:pt idx="49">
                  <c:v>1.8936999999999999</c:v>
                </c:pt>
                <c:pt idx="50">
                  <c:v>1.9225399999999999</c:v>
                </c:pt>
                <c:pt idx="51">
                  <c:v>1.8956299999999999</c:v>
                </c:pt>
                <c:pt idx="52">
                  <c:v>1.9167799999999999</c:v>
                </c:pt>
                <c:pt idx="53">
                  <c:v>1.8687100000000001</c:v>
                </c:pt>
                <c:pt idx="54">
                  <c:v>1.83795</c:v>
                </c:pt>
                <c:pt idx="55">
                  <c:v>1.79373</c:v>
                </c:pt>
                <c:pt idx="56">
                  <c:v>1.7399</c:v>
                </c:pt>
                <c:pt idx="57">
                  <c:v>1.78796</c:v>
                </c:pt>
                <c:pt idx="58">
                  <c:v>1.80969</c:v>
                </c:pt>
                <c:pt idx="59">
                  <c:v>1.82809</c:v>
                </c:pt>
                <c:pt idx="60">
                  <c:v>1.8405199999999999</c:v>
                </c:pt>
                <c:pt idx="61">
                  <c:v>1.8875999999999999</c:v>
                </c:pt>
                <c:pt idx="62">
                  <c:v>1.9521299999999999</c:v>
                </c:pt>
                <c:pt idx="63">
                  <c:v>1.9732400000000001</c:v>
                </c:pt>
                <c:pt idx="64">
                  <c:v>1.93808</c:v>
                </c:pt>
                <c:pt idx="65">
                  <c:v>1.9435</c:v>
                </c:pt>
                <c:pt idx="66">
                  <c:v>1.9019900000000001</c:v>
                </c:pt>
                <c:pt idx="67">
                  <c:v>1.96695</c:v>
                </c:pt>
                <c:pt idx="68">
                  <c:v>1.99763</c:v>
                </c:pt>
                <c:pt idx="69">
                  <c:v>1.92184</c:v>
                </c:pt>
                <c:pt idx="70">
                  <c:v>1.9578500000000001</c:v>
                </c:pt>
                <c:pt idx="71">
                  <c:v>2.0057900000000002</c:v>
                </c:pt>
                <c:pt idx="72">
                  <c:v>2.0068100000000002</c:v>
                </c:pt>
                <c:pt idx="73">
                  <c:v>2.0058799999999999</c:v>
                </c:pt>
                <c:pt idx="74">
                  <c:v>1.9621999999999999</c:v>
                </c:pt>
                <c:pt idx="75">
                  <c:v>1.9647600000000001</c:v>
                </c:pt>
                <c:pt idx="76">
                  <c:v>1.9942299999999999</c:v>
                </c:pt>
                <c:pt idx="77">
                  <c:v>2.0000599999999999</c:v>
                </c:pt>
                <c:pt idx="78">
                  <c:v>2.0097800000000001</c:v>
                </c:pt>
                <c:pt idx="79">
                  <c:v>2.0311599999999999</c:v>
                </c:pt>
                <c:pt idx="80">
                  <c:v>2.0855800000000002</c:v>
                </c:pt>
                <c:pt idx="81">
                  <c:v>2.13612</c:v>
                </c:pt>
                <c:pt idx="82">
                  <c:v>2.0914100000000002</c:v>
                </c:pt>
                <c:pt idx="83">
                  <c:v>2.12446</c:v>
                </c:pt>
                <c:pt idx="84">
                  <c:v>2.0969899999999999</c:v>
                </c:pt>
                <c:pt idx="85">
                  <c:v>2.0773999999999999</c:v>
                </c:pt>
                <c:pt idx="86">
                  <c:v>2.0828799999999998</c:v>
                </c:pt>
                <c:pt idx="87">
                  <c:v>2.0580400000000001</c:v>
                </c:pt>
                <c:pt idx="88">
                  <c:v>2.05789</c:v>
                </c:pt>
                <c:pt idx="89">
                  <c:v>2.0652200000000001</c:v>
                </c:pt>
                <c:pt idx="90">
                  <c:v>2.07789</c:v>
                </c:pt>
                <c:pt idx="91">
                  <c:v>2.1044200000000002</c:v>
                </c:pt>
                <c:pt idx="92">
                  <c:v>2.1370800000000001</c:v>
                </c:pt>
                <c:pt idx="93">
                  <c:v>2.1391200000000001</c:v>
                </c:pt>
                <c:pt idx="94">
                  <c:v>2.07789</c:v>
                </c:pt>
                <c:pt idx="95">
                  <c:v>2.07789</c:v>
                </c:pt>
                <c:pt idx="96">
                  <c:v>2.0901399999999999</c:v>
                </c:pt>
                <c:pt idx="97">
                  <c:v>2.1023800000000001</c:v>
                </c:pt>
                <c:pt idx="98">
                  <c:v>2.0699299999999998</c:v>
                </c:pt>
                <c:pt idx="99">
                  <c:v>2.0687099999999998</c:v>
                </c:pt>
                <c:pt idx="100">
                  <c:v>2.0924800000000001</c:v>
                </c:pt>
                <c:pt idx="101">
                  <c:v>2.13558</c:v>
                </c:pt>
                <c:pt idx="102">
                  <c:v>2.1013199999999999</c:v>
                </c:pt>
                <c:pt idx="103">
                  <c:v>2.09138</c:v>
                </c:pt>
                <c:pt idx="104">
                  <c:v>2.0777899999999998</c:v>
                </c:pt>
                <c:pt idx="105">
                  <c:v>2.07572</c:v>
                </c:pt>
                <c:pt idx="106">
                  <c:v>2.0591300000000001</c:v>
                </c:pt>
                <c:pt idx="107">
                  <c:v>2.0072899999999998</c:v>
                </c:pt>
                <c:pt idx="108">
                  <c:v>2.0280200000000002</c:v>
                </c:pt>
                <c:pt idx="109">
                  <c:v>2.0321699999999998</c:v>
                </c:pt>
                <c:pt idx="110">
                  <c:v>2.0508299999999999</c:v>
                </c:pt>
                <c:pt idx="111">
                  <c:v>2.0217999999999998</c:v>
                </c:pt>
                <c:pt idx="112">
                  <c:v>2.06535</c:v>
                </c:pt>
                <c:pt idx="113">
                  <c:v>2.1099299999999999</c:v>
                </c:pt>
                <c:pt idx="114">
                  <c:v>2.1566200000000002</c:v>
                </c:pt>
                <c:pt idx="115">
                  <c:v>2.1644399999999999</c:v>
                </c:pt>
                <c:pt idx="116">
                  <c:v>2.2233800000000001</c:v>
                </c:pt>
                <c:pt idx="117">
                  <c:v>2.2332399999999999</c:v>
                </c:pt>
                <c:pt idx="118">
                  <c:v>2.2658800000000001</c:v>
                </c:pt>
                <c:pt idx="119">
                  <c:v>2.2407300000000001</c:v>
                </c:pt>
                <c:pt idx="120">
                  <c:v>2.2039599999999999</c:v>
                </c:pt>
                <c:pt idx="121">
                  <c:v>2.1549399999999999</c:v>
                </c:pt>
                <c:pt idx="122">
                  <c:v>2.1508600000000002</c:v>
                </c:pt>
                <c:pt idx="123">
                  <c:v>2.1079599999999998</c:v>
                </c:pt>
                <c:pt idx="124">
                  <c:v>2.1161300000000001</c:v>
                </c:pt>
                <c:pt idx="125">
                  <c:v>2.13415</c:v>
                </c:pt>
                <c:pt idx="126">
                  <c:v>2.1229900000000002</c:v>
                </c:pt>
                <c:pt idx="127">
                  <c:v>2.1623800000000002</c:v>
                </c:pt>
                <c:pt idx="128">
                  <c:v>2.1295999999999999</c:v>
                </c:pt>
                <c:pt idx="129">
                  <c:v>2.13849</c:v>
                </c:pt>
                <c:pt idx="130">
                  <c:v>2.1370499999999999</c:v>
                </c:pt>
                <c:pt idx="131">
                  <c:v>2.1186699999999998</c:v>
                </c:pt>
                <c:pt idx="132">
                  <c:v>2.0862400000000001</c:v>
                </c:pt>
                <c:pt idx="133">
                  <c:v>2.11219</c:v>
                </c:pt>
                <c:pt idx="134">
                  <c:v>2.11002</c:v>
                </c:pt>
                <c:pt idx="135">
                  <c:v>2.1186699999999998</c:v>
                </c:pt>
                <c:pt idx="136">
                  <c:v>2.1078600000000001</c:v>
                </c:pt>
                <c:pt idx="137">
                  <c:v>2.09057</c:v>
                </c:pt>
                <c:pt idx="138">
                  <c:v>2.0819200000000002</c:v>
                </c:pt>
                <c:pt idx="139">
                  <c:v>2.0819200000000002</c:v>
                </c:pt>
                <c:pt idx="140">
                  <c:v>2.1359699999999999</c:v>
                </c:pt>
                <c:pt idx="141">
                  <c:v>2.1253700000000002</c:v>
                </c:pt>
                <c:pt idx="142">
                  <c:v>2.15713</c:v>
                </c:pt>
                <c:pt idx="143">
                  <c:v>2.1460499999999998</c:v>
                </c:pt>
                <c:pt idx="144">
                  <c:v>2.10615</c:v>
                </c:pt>
                <c:pt idx="145">
                  <c:v>2.1391900000000001</c:v>
                </c:pt>
                <c:pt idx="146">
                  <c:v>2.1553399999999998</c:v>
                </c:pt>
                <c:pt idx="147">
                  <c:v>2.0837300000000001</c:v>
                </c:pt>
                <c:pt idx="148">
                  <c:v>2.0795599999999999</c:v>
                </c:pt>
                <c:pt idx="149">
                  <c:v>2.0504199999999999</c:v>
                </c:pt>
                <c:pt idx="150">
                  <c:v>2.0400100000000001</c:v>
                </c:pt>
                <c:pt idx="151">
                  <c:v>2.0962200000000002</c:v>
                </c:pt>
                <c:pt idx="152">
                  <c:v>2.0816400000000002</c:v>
                </c:pt>
                <c:pt idx="153">
                  <c:v>2.0587499999999999</c:v>
                </c:pt>
                <c:pt idx="154">
                  <c:v>2.0464500000000001</c:v>
                </c:pt>
                <c:pt idx="155">
                  <c:v>2.0404200000000001</c:v>
                </c:pt>
                <c:pt idx="156">
                  <c:v>2.0697700000000001</c:v>
                </c:pt>
                <c:pt idx="157">
                  <c:v>2.1282899999999998</c:v>
                </c:pt>
                <c:pt idx="158">
                  <c:v>2.1305800000000001</c:v>
                </c:pt>
                <c:pt idx="159">
                  <c:v>2.0870500000000001</c:v>
                </c:pt>
                <c:pt idx="160">
                  <c:v>2.0684999999999998</c:v>
                </c:pt>
                <c:pt idx="161">
                  <c:v>2.1039099999999999</c:v>
                </c:pt>
                <c:pt idx="162">
                  <c:v>2.1122399999999999</c:v>
                </c:pt>
                <c:pt idx="163">
                  <c:v>2.1518199999999998</c:v>
                </c:pt>
                <c:pt idx="164">
                  <c:v>2.1080800000000002</c:v>
                </c:pt>
                <c:pt idx="165">
                  <c:v>2.1434899999999999</c:v>
                </c:pt>
                <c:pt idx="166">
                  <c:v>2.1476600000000001</c:v>
                </c:pt>
                <c:pt idx="167">
                  <c:v>2.2481200000000001</c:v>
                </c:pt>
                <c:pt idx="168">
                  <c:v>2.2300900000000001</c:v>
                </c:pt>
                <c:pt idx="169">
                  <c:v>2.1911900000000002</c:v>
                </c:pt>
                <c:pt idx="170">
                  <c:v>2.1567500000000002</c:v>
                </c:pt>
                <c:pt idx="171">
                  <c:v>2.1916199999999999</c:v>
                </c:pt>
                <c:pt idx="172">
                  <c:v>2.1509399999999999</c:v>
                </c:pt>
                <c:pt idx="173">
                  <c:v>2.1403799999999999</c:v>
                </c:pt>
                <c:pt idx="174">
                  <c:v>2.0720900000000002</c:v>
                </c:pt>
                <c:pt idx="175">
                  <c:v>2.0870299999999999</c:v>
                </c:pt>
                <c:pt idx="176">
                  <c:v>2.0848900000000001</c:v>
                </c:pt>
                <c:pt idx="177">
                  <c:v>2.0912999999999999</c:v>
                </c:pt>
                <c:pt idx="178">
                  <c:v>2.0464799999999999</c:v>
                </c:pt>
                <c:pt idx="179">
                  <c:v>2.0784899999999999</c:v>
                </c:pt>
                <c:pt idx="180">
                  <c:v>2.0870299999999999</c:v>
                </c:pt>
                <c:pt idx="181">
                  <c:v>2.0998299999999999</c:v>
                </c:pt>
                <c:pt idx="182">
                  <c:v>2.0848900000000001</c:v>
                </c:pt>
                <c:pt idx="183">
                  <c:v>2.10059</c:v>
                </c:pt>
                <c:pt idx="184">
                  <c:v>2.08663</c:v>
                </c:pt>
                <c:pt idx="185">
                  <c:v>2.1004100000000001</c:v>
                </c:pt>
                <c:pt idx="186">
                  <c:v>2.0608399999999998</c:v>
                </c:pt>
                <c:pt idx="187">
                  <c:v>2.1312199999999999</c:v>
                </c:pt>
                <c:pt idx="188">
                  <c:v>2.1650100000000001</c:v>
                </c:pt>
                <c:pt idx="189">
                  <c:v>2.1660400000000002</c:v>
                </c:pt>
                <c:pt idx="190">
                  <c:v>2.1993299999999998</c:v>
                </c:pt>
                <c:pt idx="191">
                  <c:v>2.2326199999999998</c:v>
                </c:pt>
                <c:pt idx="192">
                  <c:v>2.2596699999999998</c:v>
                </c:pt>
                <c:pt idx="193">
                  <c:v>2.2471899999999998</c:v>
                </c:pt>
                <c:pt idx="194">
                  <c:v>2.2409400000000002</c:v>
                </c:pt>
                <c:pt idx="195">
                  <c:v>2.2084999999999999</c:v>
                </c:pt>
                <c:pt idx="196">
                  <c:v>2.2410199999999998</c:v>
                </c:pt>
                <c:pt idx="197">
                  <c:v>2.1711800000000001</c:v>
                </c:pt>
                <c:pt idx="198">
                  <c:v>2.1509399999999999</c:v>
                </c:pt>
                <c:pt idx="199">
                  <c:v>2.1630199999999999</c:v>
                </c:pt>
                <c:pt idx="200">
                  <c:v>2.2298399999999998</c:v>
                </c:pt>
                <c:pt idx="201">
                  <c:v>2.1922199999999998</c:v>
                </c:pt>
                <c:pt idx="202">
                  <c:v>2.1422500000000002</c:v>
                </c:pt>
                <c:pt idx="203">
                  <c:v>2.1379000000000001</c:v>
                </c:pt>
                <c:pt idx="204">
                  <c:v>2.1813600000000002</c:v>
                </c:pt>
                <c:pt idx="205">
                  <c:v>2.2009099999999999</c:v>
                </c:pt>
                <c:pt idx="206">
                  <c:v>2.2139500000000001</c:v>
                </c:pt>
                <c:pt idx="207">
                  <c:v>2.1857000000000002</c:v>
                </c:pt>
                <c:pt idx="208">
                  <c:v>2.1726700000000001</c:v>
                </c:pt>
                <c:pt idx="209">
                  <c:v>2.2269800000000002</c:v>
                </c:pt>
                <c:pt idx="210">
                  <c:v>2.2013400000000001</c:v>
                </c:pt>
                <c:pt idx="211">
                  <c:v>2.1995300000000002</c:v>
                </c:pt>
                <c:pt idx="212">
                  <c:v>2.18465</c:v>
                </c:pt>
                <c:pt idx="213">
                  <c:v>2.1394199999999999</c:v>
                </c:pt>
                <c:pt idx="214">
                  <c:v>2.16778</c:v>
                </c:pt>
                <c:pt idx="215">
                  <c:v>2.2244799999999998</c:v>
                </c:pt>
                <c:pt idx="216">
                  <c:v>2.2182900000000001</c:v>
                </c:pt>
                <c:pt idx="217">
                  <c:v>2.2895699999999999</c:v>
                </c:pt>
                <c:pt idx="218">
                  <c:v>2.30037</c:v>
                </c:pt>
                <c:pt idx="219">
                  <c:v>2.3198099999999999</c:v>
                </c:pt>
                <c:pt idx="220">
                  <c:v>2.31549</c:v>
                </c:pt>
                <c:pt idx="221">
                  <c:v>2.30253</c:v>
                </c:pt>
                <c:pt idx="222">
                  <c:v>2.2809300000000001</c:v>
                </c:pt>
                <c:pt idx="223">
                  <c:v>2.2759100000000001</c:v>
                </c:pt>
                <c:pt idx="224">
                  <c:v>2.2325300000000001</c:v>
                </c:pt>
                <c:pt idx="225">
                  <c:v>2.2232599999999998</c:v>
                </c:pt>
                <c:pt idx="226">
                  <c:v>2.23454</c:v>
                </c:pt>
                <c:pt idx="227">
                  <c:v>2.24017</c:v>
                </c:pt>
                <c:pt idx="228">
                  <c:v>2.2248000000000001</c:v>
                </c:pt>
                <c:pt idx="229">
                  <c:v>2.26891</c:v>
                </c:pt>
                <c:pt idx="230">
                  <c:v>2.2800699999999998</c:v>
                </c:pt>
                <c:pt idx="231">
                  <c:v>2.2778399999999999</c:v>
                </c:pt>
                <c:pt idx="232">
                  <c:v>2.2800699999999998</c:v>
                </c:pt>
                <c:pt idx="233">
                  <c:v>2.26444</c:v>
                </c:pt>
                <c:pt idx="234">
                  <c:v>2.2934700000000001</c:v>
                </c:pt>
                <c:pt idx="235">
                  <c:v>2.34707</c:v>
                </c:pt>
                <c:pt idx="236">
                  <c:v>2.33948</c:v>
                </c:pt>
                <c:pt idx="237">
                  <c:v>2.3355600000000001</c:v>
                </c:pt>
                <c:pt idx="238">
                  <c:v>2.3682699999999999</c:v>
                </c:pt>
                <c:pt idx="239">
                  <c:v>2.3801999999999999</c:v>
                </c:pt>
                <c:pt idx="240">
                  <c:v>2.3925000000000001</c:v>
                </c:pt>
                <c:pt idx="241">
                  <c:v>2.3729</c:v>
                </c:pt>
                <c:pt idx="242">
                  <c:v>2.3154400000000002</c:v>
                </c:pt>
                <c:pt idx="243">
                  <c:v>2.3405900000000002</c:v>
                </c:pt>
                <c:pt idx="244">
                  <c:v>2.38401</c:v>
                </c:pt>
                <c:pt idx="245">
                  <c:v>2.3657300000000001</c:v>
                </c:pt>
                <c:pt idx="246">
                  <c:v>2.3702999999999999</c:v>
                </c:pt>
                <c:pt idx="247">
                  <c:v>2.3177300000000001</c:v>
                </c:pt>
                <c:pt idx="248">
                  <c:v>2.3245900000000002</c:v>
                </c:pt>
                <c:pt idx="249">
                  <c:v>2.3314400000000002</c:v>
                </c:pt>
                <c:pt idx="250">
                  <c:v>2.3183400000000001</c:v>
                </c:pt>
                <c:pt idx="251">
                  <c:v>2.27054</c:v>
                </c:pt>
                <c:pt idx="252">
                  <c:v>2.3377599999999998</c:v>
                </c:pt>
                <c:pt idx="253">
                  <c:v>2.3980199999999998</c:v>
                </c:pt>
                <c:pt idx="254">
                  <c:v>2.3934299999999999</c:v>
                </c:pt>
                <c:pt idx="255">
                  <c:v>2.41675</c:v>
                </c:pt>
                <c:pt idx="256">
                  <c:v>2.4009299999999998</c:v>
                </c:pt>
                <c:pt idx="257">
                  <c:v>2.3479399999999999</c:v>
                </c:pt>
                <c:pt idx="258">
                  <c:v>2.3755899999999999</c:v>
                </c:pt>
                <c:pt idx="259">
                  <c:v>2.30416</c:v>
                </c:pt>
                <c:pt idx="260">
                  <c:v>2.2488600000000001</c:v>
                </c:pt>
                <c:pt idx="261">
                  <c:v>2.31568</c:v>
                </c:pt>
                <c:pt idx="262">
                  <c:v>2.3294999999999999</c:v>
                </c:pt>
                <c:pt idx="263">
                  <c:v>2.3755899999999999</c:v>
                </c:pt>
                <c:pt idx="264">
                  <c:v>2.4297800000000001</c:v>
                </c:pt>
                <c:pt idx="265">
                  <c:v>2.4160599999999999</c:v>
                </c:pt>
                <c:pt idx="266">
                  <c:v>2.4567100000000002</c:v>
                </c:pt>
                <c:pt idx="267">
                  <c:v>2.44997</c:v>
                </c:pt>
                <c:pt idx="268">
                  <c:v>2.4674299999999998</c:v>
                </c:pt>
                <c:pt idx="269">
                  <c:v>2.4637500000000001</c:v>
                </c:pt>
                <c:pt idx="270">
                  <c:v>2.4623699999999999</c:v>
                </c:pt>
                <c:pt idx="271">
                  <c:v>2.4908399999999999</c:v>
                </c:pt>
                <c:pt idx="272">
                  <c:v>2.5074399999999999</c:v>
                </c:pt>
                <c:pt idx="273">
                  <c:v>2.5121899999999999</c:v>
                </c:pt>
                <c:pt idx="274">
                  <c:v>2.5453999999999999</c:v>
                </c:pt>
                <c:pt idx="275">
                  <c:v>2.4733200000000002</c:v>
                </c:pt>
                <c:pt idx="276">
                  <c:v>2.40971</c:v>
                </c:pt>
                <c:pt idx="277">
                  <c:v>2.3625500000000001</c:v>
                </c:pt>
                <c:pt idx="278">
                  <c:v>2.27542</c:v>
                </c:pt>
                <c:pt idx="279">
                  <c:v>2.2542300000000002</c:v>
                </c:pt>
                <c:pt idx="280">
                  <c:v>2.1511</c:v>
                </c:pt>
                <c:pt idx="281">
                  <c:v>2.07063</c:v>
                </c:pt>
                <c:pt idx="282">
                  <c:v>2.0591499999999998</c:v>
                </c:pt>
                <c:pt idx="283">
                  <c:v>2.1098499999999998</c:v>
                </c:pt>
                <c:pt idx="284">
                  <c:v>2.1521699999999999</c:v>
                </c:pt>
                <c:pt idx="285">
                  <c:v>2.1219399999999999</c:v>
                </c:pt>
                <c:pt idx="286">
                  <c:v>2.08365</c:v>
                </c:pt>
                <c:pt idx="287">
                  <c:v>2.13</c:v>
                </c:pt>
                <c:pt idx="288">
                  <c:v>2.1783600000000001</c:v>
                </c:pt>
                <c:pt idx="289">
                  <c:v>2.19448</c:v>
                </c:pt>
                <c:pt idx="290">
                  <c:v>2.1380599999999998</c:v>
                </c:pt>
                <c:pt idx="291">
                  <c:v>2.0917400000000002</c:v>
                </c:pt>
                <c:pt idx="292">
                  <c:v>2.0947800000000001</c:v>
                </c:pt>
                <c:pt idx="293">
                  <c:v>2.0645699999999998</c:v>
                </c:pt>
                <c:pt idx="294">
                  <c:v>2.0212699999999999</c:v>
                </c:pt>
                <c:pt idx="295">
                  <c:v>2.02868</c:v>
                </c:pt>
                <c:pt idx="296">
                  <c:v>2.04331</c:v>
                </c:pt>
                <c:pt idx="297">
                  <c:v>2.0635699999999999</c:v>
                </c:pt>
                <c:pt idx="298">
                  <c:v>2.1013600000000001</c:v>
                </c:pt>
                <c:pt idx="299">
                  <c:v>2.1433399999999998</c:v>
                </c:pt>
                <c:pt idx="300">
                  <c:v>2.19373</c:v>
                </c:pt>
                <c:pt idx="301">
                  <c:v>2.2084199999999998</c:v>
                </c:pt>
                <c:pt idx="302">
                  <c:v>2.2357100000000001</c:v>
                </c:pt>
                <c:pt idx="303">
                  <c:v>2.24621</c:v>
                </c:pt>
                <c:pt idx="304">
                  <c:v>2.2731499999999998</c:v>
                </c:pt>
                <c:pt idx="305">
                  <c:v>2.2020200000000001</c:v>
                </c:pt>
                <c:pt idx="306">
                  <c:v>2.2099600000000001</c:v>
                </c:pt>
                <c:pt idx="307">
                  <c:v>2.2325499999999998</c:v>
                </c:pt>
                <c:pt idx="308">
                  <c:v>2.2591899999999998</c:v>
                </c:pt>
                <c:pt idx="309">
                  <c:v>2.2165900000000001</c:v>
                </c:pt>
                <c:pt idx="310">
                  <c:v>2.18167</c:v>
                </c:pt>
                <c:pt idx="311">
                  <c:v>2.1450900000000002</c:v>
                </c:pt>
                <c:pt idx="312">
                  <c:v>2.1623000000000001</c:v>
                </c:pt>
                <c:pt idx="313">
                  <c:v>2.15585</c:v>
                </c:pt>
                <c:pt idx="314">
                  <c:v>2.1537000000000002</c:v>
                </c:pt>
                <c:pt idx="315">
                  <c:v>2.1364899999999998</c:v>
                </c:pt>
                <c:pt idx="316">
                  <c:v>2.1042100000000001</c:v>
                </c:pt>
                <c:pt idx="317">
                  <c:v>2.14079</c:v>
                </c:pt>
                <c:pt idx="318">
                  <c:v>2.1971400000000001</c:v>
                </c:pt>
                <c:pt idx="319">
                  <c:v>2.2448600000000001</c:v>
                </c:pt>
                <c:pt idx="320">
                  <c:v>2.2064599999999999</c:v>
                </c:pt>
                <c:pt idx="321">
                  <c:v>2.1917499999999999</c:v>
                </c:pt>
                <c:pt idx="322">
                  <c:v>2.2481100000000001</c:v>
                </c:pt>
                <c:pt idx="323">
                  <c:v>2.2333599999999998</c:v>
                </c:pt>
                <c:pt idx="324">
                  <c:v>2.2186699999999999</c:v>
                </c:pt>
                <c:pt idx="325">
                  <c:v>2.20574</c:v>
                </c:pt>
                <c:pt idx="326">
                  <c:v>2.2035900000000002</c:v>
                </c:pt>
                <c:pt idx="327">
                  <c:v>2.2208199999999998</c:v>
                </c:pt>
                <c:pt idx="328">
                  <c:v>2.2466699999999999</c:v>
                </c:pt>
                <c:pt idx="329">
                  <c:v>2.21651</c:v>
                </c:pt>
                <c:pt idx="330">
                  <c:v>2.28329</c:v>
                </c:pt>
                <c:pt idx="331">
                  <c:v>2.2639</c:v>
                </c:pt>
                <c:pt idx="332">
                  <c:v>2.25169</c:v>
                </c:pt>
                <c:pt idx="333">
                  <c:v>2.28118</c:v>
                </c:pt>
                <c:pt idx="334">
                  <c:v>2.3165499999999999</c:v>
                </c:pt>
                <c:pt idx="335">
                  <c:v>2.3328700000000002</c:v>
                </c:pt>
                <c:pt idx="336">
                  <c:v>2.3248199999999999</c:v>
                </c:pt>
                <c:pt idx="337">
                  <c:v>2.3324799999999999</c:v>
                </c:pt>
                <c:pt idx="338">
                  <c:v>2.3809200000000001</c:v>
                </c:pt>
                <c:pt idx="339">
                  <c:v>2.38313</c:v>
                </c:pt>
                <c:pt idx="340">
                  <c:v>2.3236599999999998</c:v>
                </c:pt>
                <c:pt idx="341">
                  <c:v>2.34789</c:v>
                </c:pt>
                <c:pt idx="342">
                  <c:v>2.3060399999999999</c:v>
                </c:pt>
                <c:pt idx="343">
                  <c:v>2.3104399999999998</c:v>
                </c:pt>
                <c:pt idx="344">
                  <c:v>2.2774100000000002</c:v>
                </c:pt>
                <c:pt idx="345">
                  <c:v>2.3483700000000001</c:v>
                </c:pt>
                <c:pt idx="346">
                  <c:v>2.3603299999999998</c:v>
                </c:pt>
                <c:pt idx="347">
                  <c:v>2.4476399999999998</c:v>
                </c:pt>
                <c:pt idx="348">
                  <c:v>2.4427400000000001</c:v>
                </c:pt>
                <c:pt idx="349">
                  <c:v>2.4721899999999999</c:v>
                </c:pt>
                <c:pt idx="350">
                  <c:v>2.5584500000000001</c:v>
                </c:pt>
                <c:pt idx="351">
                  <c:v>2.61856</c:v>
                </c:pt>
                <c:pt idx="352">
                  <c:v>2.5323699999999998</c:v>
                </c:pt>
                <c:pt idx="353">
                  <c:v>2.5183900000000001</c:v>
                </c:pt>
                <c:pt idx="354">
                  <c:v>2.4997500000000001</c:v>
                </c:pt>
                <c:pt idx="355">
                  <c:v>2.5603199999999999</c:v>
                </c:pt>
                <c:pt idx="356">
                  <c:v>2.6278800000000002</c:v>
                </c:pt>
                <c:pt idx="357">
                  <c:v>2.5906099999999999</c:v>
                </c:pt>
                <c:pt idx="358">
                  <c:v>2.6066099999999999</c:v>
                </c:pt>
                <c:pt idx="359">
                  <c:v>2.6766800000000002</c:v>
                </c:pt>
                <c:pt idx="360">
                  <c:v>2.7673399999999999</c:v>
                </c:pt>
                <c:pt idx="361">
                  <c:v>2.7802799999999999</c:v>
                </c:pt>
                <c:pt idx="362">
                  <c:v>2.7412399999999999</c:v>
                </c:pt>
                <c:pt idx="363">
                  <c:v>2.7398199999999999</c:v>
                </c:pt>
                <c:pt idx="364">
                  <c:v>2.7530000000000001</c:v>
                </c:pt>
                <c:pt idx="365">
                  <c:v>2.8559199999999998</c:v>
                </c:pt>
                <c:pt idx="366">
                  <c:v>2.8379099999999999</c:v>
                </c:pt>
                <c:pt idx="367">
                  <c:v>2.7915999999999999</c:v>
                </c:pt>
                <c:pt idx="368">
                  <c:v>2.7838799999999999</c:v>
                </c:pt>
                <c:pt idx="369">
                  <c:v>2.8404799999999999</c:v>
                </c:pt>
                <c:pt idx="370">
                  <c:v>2.8790800000000001</c:v>
                </c:pt>
                <c:pt idx="371">
                  <c:v>2.9157299999999999</c:v>
                </c:pt>
                <c:pt idx="372">
                  <c:v>2.8667099999999999</c:v>
                </c:pt>
                <c:pt idx="373">
                  <c:v>2.9838499999999999</c:v>
                </c:pt>
                <c:pt idx="374">
                  <c:v>3.16188</c:v>
                </c:pt>
                <c:pt idx="375">
                  <c:v>3.2759900000000002</c:v>
                </c:pt>
                <c:pt idx="376">
                  <c:v>3.3111100000000002</c:v>
                </c:pt>
                <c:pt idx="377">
                  <c:v>3.2855699999999999</c:v>
                </c:pt>
                <c:pt idx="378">
                  <c:v>3.3555299999999999</c:v>
                </c:pt>
                <c:pt idx="379">
                  <c:v>3.4506899999999998</c:v>
                </c:pt>
                <c:pt idx="380">
                  <c:v>3.4255</c:v>
                </c:pt>
                <c:pt idx="381">
                  <c:v>3.3219500000000002</c:v>
                </c:pt>
                <c:pt idx="382">
                  <c:v>3.2799700000000001</c:v>
                </c:pt>
                <c:pt idx="383">
                  <c:v>3.3250600000000001</c:v>
                </c:pt>
                <c:pt idx="384">
                  <c:v>3.4668100000000002</c:v>
                </c:pt>
                <c:pt idx="385">
                  <c:v>3.4834100000000001</c:v>
                </c:pt>
                <c:pt idx="386">
                  <c:v>3.40944</c:v>
                </c:pt>
                <c:pt idx="387">
                  <c:v>3.4847999999999999</c:v>
                </c:pt>
                <c:pt idx="388">
                  <c:v>3.5324399999999998</c:v>
                </c:pt>
                <c:pt idx="389">
                  <c:v>3.5276900000000002</c:v>
                </c:pt>
                <c:pt idx="390">
                  <c:v>3.6301800000000002</c:v>
                </c:pt>
                <c:pt idx="391">
                  <c:v>3.7161400000000002</c:v>
                </c:pt>
                <c:pt idx="392">
                  <c:v>3.7392799999999999</c:v>
                </c:pt>
                <c:pt idx="393">
                  <c:v>3.7756500000000002</c:v>
                </c:pt>
                <c:pt idx="394">
                  <c:v>3.8020999999999998</c:v>
                </c:pt>
                <c:pt idx="395">
                  <c:v>3.8387199999999999</c:v>
                </c:pt>
                <c:pt idx="396">
                  <c:v>3.8918499999999998</c:v>
                </c:pt>
                <c:pt idx="397">
                  <c:v>3.7804099999999998</c:v>
                </c:pt>
                <c:pt idx="398">
                  <c:v>3.6833100000000001</c:v>
                </c:pt>
                <c:pt idx="399">
                  <c:v>3.79419</c:v>
                </c:pt>
                <c:pt idx="400">
                  <c:v>3.8907099999999999</c:v>
                </c:pt>
                <c:pt idx="401">
                  <c:v>3.8185799999999999</c:v>
                </c:pt>
                <c:pt idx="402">
                  <c:v>3.8185799999999999</c:v>
                </c:pt>
                <c:pt idx="403">
                  <c:v>3.9655900000000002</c:v>
                </c:pt>
                <c:pt idx="404">
                  <c:v>4.0464399999999996</c:v>
                </c:pt>
                <c:pt idx="405">
                  <c:v>4.1236199999999998</c:v>
                </c:pt>
                <c:pt idx="406">
                  <c:v>4.1052499999999998</c:v>
                </c:pt>
                <c:pt idx="407">
                  <c:v>4.1530199999999997</c:v>
                </c:pt>
                <c:pt idx="408">
                  <c:v>4.2667900000000003</c:v>
                </c:pt>
                <c:pt idx="409">
                  <c:v>4.2669300000000003</c:v>
                </c:pt>
                <c:pt idx="410">
                  <c:v>4.1170400000000003</c:v>
                </c:pt>
                <c:pt idx="411">
                  <c:v>4.0901300000000003</c:v>
                </c:pt>
                <c:pt idx="412">
                  <c:v>4.0227899999999996</c:v>
                </c:pt>
                <c:pt idx="413">
                  <c:v>4.0998200000000002</c:v>
                </c:pt>
                <c:pt idx="414">
                  <c:v>4.0505300000000002</c:v>
                </c:pt>
                <c:pt idx="415">
                  <c:v>4.0224599999999997</c:v>
                </c:pt>
                <c:pt idx="416">
                  <c:v>4.0304799999999998</c:v>
                </c:pt>
                <c:pt idx="417">
                  <c:v>4.1989200000000002</c:v>
                </c:pt>
                <c:pt idx="418">
                  <c:v>4.3593299999999999</c:v>
                </c:pt>
                <c:pt idx="419">
                  <c:v>4.4676200000000001</c:v>
                </c:pt>
                <c:pt idx="420">
                  <c:v>4.4596</c:v>
                </c:pt>
                <c:pt idx="421">
                  <c:v>4.5585100000000001</c:v>
                </c:pt>
                <c:pt idx="422">
                  <c:v>4.6269799999999996</c:v>
                </c:pt>
                <c:pt idx="423">
                  <c:v>4.7180999999999997</c:v>
                </c:pt>
                <c:pt idx="424">
                  <c:v>4.7783199999999999</c:v>
                </c:pt>
                <c:pt idx="425">
                  <c:v>4.8121299999999998</c:v>
                </c:pt>
                <c:pt idx="426">
                  <c:v>4.9065599999999998</c:v>
                </c:pt>
                <c:pt idx="427">
                  <c:v>4.9601800000000003</c:v>
                </c:pt>
                <c:pt idx="428">
                  <c:v>4.9601800000000003</c:v>
                </c:pt>
                <c:pt idx="429">
                  <c:v>5.0451100000000002</c:v>
                </c:pt>
                <c:pt idx="430">
                  <c:v>5.2022399999999998</c:v>
                </c:pt>
                <c:pt idx="431">
                  <c:v>5.2447100000000004</c:v>
                </c:pt>
                <c:pt idx="432">
                  <c:v>5.3041600000000004</c:v>
                </c:pt>
                <c:pt idx="433">
                  <c:v>5.4719800000000003</c:v>
                </c:pt>
                <c:pt idx="434">
                  <c:v>5.5454600000000003</c:v>
                </c:pt>
                <c:pt idx="435">
                  <c:v>5.7106899999999996</c:v>
                </c:pt>
                <c:pt idx="436">
                  <c:v>5.83345</c:v>
                </c:pt>
                <c:pt idx="437">
                  <c:v>6.02677</c:v>
                </c:pt>
                <c:pt idx="438">
                  <c:v>6.0730700000000004</c:v>
                </c:pt>
                <c:pt idx="439">
                  <c:v>6.0420499999999997</c:v>
                </c:pt>
                <c:pt idx="440">
                  <c:v>6.03186</c:v>
                </c:pt>
                <c:pt idx="441">
                  <c:v>5.9655699999999996</c:v>
                </c:pt>
                <c:pt idx="442">
                  <c:v>5.8635999999999999</c:v>
                </c:pt>
                <c:pt idx="443">
                  <c:v>5.7157299999999998</c:v>
                </c:pt>
                <c:pt idx="444">
                  <c:v>5.6545500000000004</c:v>
                </c:pt>
                <c:pt idx="445">
                  <c:v>5.64785</c:v>
                </c:pt>
                <c:pt idx="446">
                  <c:v>5.78165</c:v>
                </c:pt>
                <c:pt idx="447">
                  <c:v>5.5926900000000002</c:v>
                </c:pt>
                <c:pt idx="448">
                  <c:v>5.5900299999999996</c:v>
                </c:pt>
                <c:pt idx="449">
                  <c:v>5.6111800000000001</c:v>
                </c:pt>
                <c:pt idx="450">
                  <c:v>5.6088199999999997</c:v>
                </c:pt>
                <c:pt idx="451">
                  <c:v>5.5297599999999996</c:v>
                </c:pt>
                <c:pt idx="452">
                  <c:v>5.5933900000000003</c:v>
                </c:pt>
                <c:pt idx="453">
                  <c:v>5.4372100000000003</c:v>
                </c:pt>
                <c:pt idx="454">
                  <c:v>5.5702499999999997</c:v>
                </c:pt>
                <c:pt idx="455">
                  <c:v>5.59917</c:v>
                </c:pt>
                <c:pt idx="456">
                  <c:v>5.5586799999999998</c:v>
                </c:pt>
                <c:pt idx="457">
                  <c:v>5.7553400000000003</c:v>
                </c:pt>
                <c:pt idx="458">
                  <c:v>5.6859299999999999</c:v>
                </c:pt>
                <c:pt idx="459">
                  <c:v>5.6974999999999998</c:v>
                </c:pt>
                <c:pt idx="460">
                  <c:v>5.8594600000000003</c:v>
                </c:pt>
                <c:pt idx="461">
                  <c:v>5.7767099999999996</c:v>
                </c:pt>
                <c:pt idx="462">
                  <c:v>5.86463</c:v>
                </c:pt>
                <c:pt idx="463">
                  <c:v>5.8753200000000003</c:v>
                </c:pt>
                <c:pt idx="464">
                  <c:v>5.8920300000000001</c:v>
                </c:pt>
                <c:pt idx="465">
                  <c:v>6.0251400000000004</c:v>
                </c:pt>
                <c:pt idx="466">
                  <c:v>6.0595600000000003</c:v>
                </c:pt>
                <c:pt idx="467">
                  <c:v>5.9526000000000003</c:v>
                </c:pt>
                <c:pt idx="468">
                  <c:v>5.9077599999999997</c:v>
                </c:pt>
                <c:pt idx="469">
                  <c:v>5.8853400000000002</c:v>
                </c:pt>
                <c:pt idx="470">
                  <c:v>5.9862299999999999</c:v>
                </c:pt>
                <c:pt idx="471">
                  <c:v>6.0142600000000002</c:v>
                </c:pt>
                <c:pt idx="472">
                  <c:v>5.8685299999999998</c:v>
                </c:pt>
                <c:pt idx="473">
                  <c:v>5.7629200000000003</c:v>
                </c:pt>
                <c:pt idx="474">
                  <c:v>5.7406300000000003</c:v>
                </c:pt>
                <c:pt idx="475">
                  <c:v>5.8905000000000003</c:v>
                </c:pt>
                <c:pt idx="476">
                  <c:v>5.7818899999999998</c:v>
                </c:pt>
                <c:pt idx="477">
                  <c:v>5.8023400000000001</c:v>
                </c:pt>
                <c:pt idx="478">
                  <c:v>5.7336099999999997</c:v>
                </c:pt>
                <c:pt idx="479">
                  <c:v>5.8610600000000002</c:v>
                </c:pt>
                <c:pt idx="480">
                  <c:v>5.90205</c:v>
                </c:pt>
                <c:pt idx="481">
                  <c:v>5.9723100000000002</c:v>
                </c:pt>
                <c:pt idx="482">
                  <c:v>5.9840200000000001</c:v>
                </c:pt>
                <c:pt idx="483">
                  <c:v>6.0777099999999997</c:v>
                </c:pt>
                <c:pt idx="484">
                  <c:v>6.2006699999999997</c:v>
                </c:pt>
                <c:pt idx="485">
                  <c:v>6.2475100000000001</c:v>
                </c:pt>
                <c:pt idx="486">
                  <c:v>6.0952700000000002</c:v>
                </c:pt>
                <c:pt idx="487">
                  <c:v>6.0549999999999997</c:v>
                </c:pt>
                <c:pt idx="488">
                  <c:v>6.0797499999999998</c:v>
                </c:pt>
                <c:pt idx="489">
                  <c:v>6.0516699999999997</c:v>
                </c:pt>
                <c:pt idx="490">
                  <c:v>6.1883400000000002</c:v>
                </c:pt>
                <c:pt idx="491">
                  <c:v>6.0725199999999999</c:v>
                </c:pt>
                <c:pt idx="492">
                  <c:v>6.0565300000000004</c:v>
                </c:pt>
                <c:pt idx="493">
                  <c:v>6.18649</c:v>
                </c:pt>
                <c:pt idx="494">
                  <c:v>6.2100999999999997</c:v>
                </c:pt>
                <c:pt idx="495">
                  <c:v>6.2809400000000002</c:v>
                </c:pt>
                <c:pt idx="496">
                  <c:v>6.4403199999999998</c:v>
                </c:pt>
                <c:pt idx="497">
                  <c:v>6.3635799999999998</c:v>
                </c:pt>
                <c:pt idx="498">
                  <c:v>6.3812899999999999</c:v>
                </c:pt>
                <c:pt idx="499">
                  <c:v>6.3930999999999996</c:v>
                </c:pt>
                <c:pt idx="500">
                  <c:v>6.5743</c:v>
                </c:pt>
                <c:pt idx="501">
                  <c:v>6.6585799999999997</c:v>
                </c:pt>
                <c:pt idx="502">
                  <c:v>6.6062599999999998</c:v>
                </c:pt>
                <c:pt idx="503">
                  <c:v>6.5463100000000001</c:v>
                </c:pt>
                <c:pt idx="504">
                  <c:v>6.5083500000000001</c:v>
                </c:pt>
                <c:pt idx="505">
                  <c:v>6.55931</c:v>
                </c:pt>
                <c:pt idx="506">
                  <c:v>6.6755699999999996</c:v>
                </c:pt>
                <c:pt idx="507">
                  <c:v>6.5870699999999998</c:v>
                </c:pt>
                <c:pt idx="508">
                  <c:v>6.5744300000000004</c:v>
                </c:pt>
                <c:pt idx="509">
                  <c:v>6.5807500000000001</c:v>
                </c:pt>
                <c:pt idx="510">
                  <c:v>6.4479899999999999</c:v>
                </c:pt>
                <c:pt idx="511">
                  <c:v>6.3974200000000003</c:v>
                </c:pt>
                <c:pt idx="512">
                  <c:v>6.40374</c:v>
                </c:pt>
                <c:pt idx="513">
                  <c:v>6.1761699999999999</c:v>
                </c:pt>
                <c:pt idx="514">
                  <c:v>6.0812499999999998</c:v>
                </c:pt>
                <c:pt idx="515">
                  <c:v>6.1759700000000004</c:v>
                </c:pt>
                <c:pt idx="516">
                  <c:v>6.18851</c:v>
                </c:pt>
                <c:pt idx="517">
                  <c:v>6.3338099999999997</c:v>
                </c:pt>
                <c:pt idx="518">
                  <c:v>6.5233499999999998</c:v>
                </c:pt>
                <c:pt idx="519">
                  <c:v>6.5232400000000004</c:v>
                </c:pt>
                <c:pt idx="520">
                  <c:v>6.7696699999999996</c:v>
                </c:pt>
                <c:pt idx="521">
                  <c:v>6.8960900000000001</c:v>
                </c:pt>
                <c:pt idx="522">
                  <c:v>6.9213699999999996</c:v>
                </c:pt>
                <c:pt idx="523">
                  <c:v>6.9466599999999996</c:v>
                </c:pt>
                <c:pt idx="524">
                  <c:v>6.9972200000000004</c:v>
                </c:pt>
                <c:pt idx="525">
                  <c:v>7.0983599999999996</c:v>
                </c:pt>
                <c:pt idx="526">
                  <c:v>7.1426100000000003</c:v>
                </c:pt>
                <c:pt idx="527">
                  <c:v>6.9947600000000003</c:v>
                </c:pt>
                <c:pt idx="528">
                  <c:v>6.9640000000000004</c:v>
                </c:pt>
                <c:pt idx="529">
                  <c:v>6.9846599999999999</c:v>
                </c:pt>
                <c:pt idx="530">
                  <c:v>7.0261899999999997</c:v>
                </c:pt>
                <c:pt idx="531">
                  <c:v>6.9511799999999999</c:v>
                </c:pt>
                <c:pt idx="532">
                  <c:v>6.8267100000000003</c:v>
                </c:pt>
                <c:pt idx="533">
                  <c:v>6.7970499999999996</c:v>
                </c:pt>
                <c:pt idx="534">
                  <c:v>6.9413799999999997</c:v>
                </c:pt>
                <c:pt idx="535">
                  <c:v>6.8176699999999997</c:v>
                </c:pt>
                <c:pt idx="536">
                  <c:v>6.7970499999999996</c:v>
                </c:pt>
                <c:pt idx="537">
                  <c:v>6.77644</c:v>
                </c:pt>
                <c:pt idx="538">
                  <c:v>7.0857099999999997</c:v>
                </c:pt>
                <c:pt idx="539">
                  <c:v>7.3606100000000003</c:v>
                </c:pt>
                <c:pt idx="540">
                  <c:v>7.4281499999999996</c:v>
                </c:pt>
                <c:pt idx="541">
                  <c:v>7.3499299999999996</c:v>
                </c:pt>
                <c:pt idx="542">
                  <c:v>7.4844099999999996</c:v>
                </c:pt>
                <c:pt idx="543">
                  <c:v>7.44055</c:v>
                </c:pt>
                <c:pt idx="544">
                  <c:v>7.4093600000000004</c:v>
                </c:pt>
                <c:pt idx="545">
                  <c:v>7.1813799999999999</c:v>
                </c:pt>
                <c:pt idx="546">
                  <c:v>6.9599099999999998</c:v>
                </c:pt>
                <c:pt idx="547">
                  <c:v>6.8188800000000001</c:v>
                </c:pt>
                <c:pt idx="548">
                  <c:v>6.8541299999999996</c:v>
                </c:pt>
                <c:pt idx="549">
                  <c:v>6.6060400000000001</c:v>
                </c:pt>
                <c:pt idx="550">
                  <c:v>6.3646500000000001</c:v>
                </c:pt>
                <c:pt idx="551">
                  <c:v>6.0459199999999997</c:v>
                </c:pt>
                <c:pt idx="552">
                  <c:v>5.8989900000000004</c:v>
                </c:pt>
                <c:pt idx="553">
                  <c:v>5.7609700000000004</c:v>
                </c:pt>
                <c:pt idx="554">
                  <c:v>5.6042100000000001</c:v>
                </c:pt>
                <c:pt idx="555">
                  <c:v>5.3257500000000002</c:v>
                </c:pt>
                <c:pt idx="556">
                  <c:v>5.4522199999999996</c:v>
                </c:pt>
                <c:pt idx="557">
                  <c:v>5.4504099999999998</c:v>
                </c:pt>
                <c:pt idx="558">
                  <c:v>5.62967</c:v>
                </c:pt>
                <c:pt idx="559">
                  <c:v>5.4872199999999998</c:v>
                </c:pt>
                <c:pt idx="560">
                  <c:v>5.4267300000000001</c:v>
                </c:pt>
                <c:pt idx="561">
                  <c:v>5.3686199999999999</c:v>
                </c:pt>
                <c:pt idx="562">
                  <c:v>5.4198000000000004</c:v>
                </c:pt>
                <c:pt idx="563">
                  <c:v>5.3379099999999999</c:v>
                </c:pt>
                <c:pt idx="564">
                  <c:v>5.3635000000000002</c:v>
                </c:pt>
                <c:pt idx="565">
                  <c:v>5.3788600000000004</c:v>
                </c:pt>
                <c:pt idx="566">
                  <c:v>5.5375100000000002</c:v>
                </c:pt>
                <c:pt idx="567">
                  <c:v>5.5528599999999999</c:v>
                </c:pt>
                <c:pt idx="568">
                  <c:v>5.6868299999999996</c:v>
                </c:pt>
                <c:pt idx="569">
                  <c:v>5.60398</c:v>
                </c:pt>
                <c:pt idx="570">
                  <c:v>5.6068600000000002</c:v>
                </c:pt>
                <c:pt idx="571">
                  <c:v>5.5550699999999997</c:v>
                </c:pt>
                <c:pt idx="572">
                  <c:v>5.6489200000000004</c:v>
                </c:pt>
                <c:pt idx="573">
                  <c:v>5.5467700000000004</c:v>
                </c:pt>
                <c:pt idx="574">
                  <c:v>5.5111499999999998</c:v>
                </c:pt>
                <c:pt idx="575">
                  <c:v>5.5111499999999998</c:v>
                </c:pt>
                <c:pt idx="576">
                  <c:v>5.6040999999999999</c:v>
                </c:pt>
                <c:pt idx="577">
                  <c:v>5.6587699999999996</c:v>
                </c:pt>
                <c:pt idx="578">
                  <c:v>5.8063900000000004</c:v>
                </c:pt>
                <c:pt idx="579">
                  <c:v>5.7134499999999999</c:v>
                </c:pt>
                <c:pt idx="580">
                  <c:v>5.7517199999999997</c:v>
                </c:pt>
                <c:pt idx="581">
                  <c:v>5.7891399999999997</c:v>
                </c:pt>
                <c:pt idx="582">
                  <c:v>5.7822100000000001</c:v>
                </c:pt>
                <c:pt idx="583">
                  <c:v>5.7638199999999999</c:v>
                </c:pt>
                <c:pt idx="584">
                  <c:v>5.7124300000000003</c:v>
                </c:pt>
                <c:pt idx="585">
                  <c:v>5.6617499999999996</c:v>
                </c:pt>
                <c:pt idx="586">
                  <c:v>5.6771000000000003</c:v>
                </c:pt>
                <c:pt idx="587">
                  <c:v>5.7041000000000004</c:v>
                </c:pt>
                <c:pt idx="588">
                  <c:v>5.6595399999999998</c:v>
                </c:pt>
                <c:pt idx="589">
                  <c:v>5.6483999999999996</c:v>
                </c:pt>
                <c:pt idx="590">
                  <c:v>5.5926900000000002</c:v>
                </c:pt>
                <c:pt idx="591">
                  <c:v>5.6149800000000001</c:v>
                </c:pt>
                <c:pt idx="592">
                  <c:v>5.5592699999999997</c:v>
                </c:pt>
                <c:pt idx="593">
                  <c:v>5.6038399999999999</c:v>
                </c:pt>
                <c:pt idx="594">
                  <c:v>5.5648400000000002</c:v>
                </c:pt>
                <c:pt idx="595">
                  <c:v>5.59863</c:v>
                </c:pt>
                <c:pt idx="596">
                  <c:v>5.5153800000000004</c:v>
                </c:pt>
                <c:pt idx="597">
                  <c:v>5.6271599999999999</c:v>
                </c:pt>
                <c:pt idx="598">
                  <c:v>5.3902999999999999</c:v>
                </c:pt>
                <c:pt idx="599">
                  <c:v>5.17577</c:v>
                </c:pt>
                <c:pt idx="600">
                  <c:v>4.8470300000000002</c:v>
                </c:pt>
                <c:pt idx="601">
                  <c:v>4.5420100000000003</c:v>
                </c:pt>
                <c:pt idx="602">
                  <c:v>4.2616300000000003</c:v>
                </c:pt>
                <c:pt idx="603">
                  <c:v>4.0857900000000003</c:v>
                </c:pt>
                <c:pt idx="604">
                  <c:v>3.7831700000000001</c:v>
                </c:pt>
                <c:pt idx="605">
                  <c:v>3.79983</c:v>
                </c:pt>
                <c:pt idx="606">
                  <c:v>3.8748300000000002</c:v>
                </c:pt>
                <c:pt idx="607">
                  <c:v>3.82483</c:v>
                </c:pt>
                <c:pt idx="608">
                  <c:v>3.9414899999999999</c:v>
                </c:pt>
                <c:pt idx="609">
                  <c:v>4.0289900000000003</c:v>
                </c:pt>
                <c:pt idx="610">
                  <c:v>4.1022299999999996</c:v>
                </c:pt>
                <c:pt idx="611">
                  <c:v>4.2308599999999998</c:v>
                </c:pt>
                <c:pt idx="612">
                  <c:v>4.2628899999999996</c:v>
                </c:pt>
                <c:pt idx="613">
                  <c:v>4.3163</c:v>
                </c:pt>
                <c:pt idx="614">
                  <c:v>4.4784800000000002</c:v>
                </c:pt>
                <c:pt idx="615">
                  <c:v>4.4199799999999998</c:v>
                </c:pt>
                <c:pt idx="616">
                  <c:v>4.3695899999999996</c:v>
                </c:pt>
                <c:pt idx="617">
                  <c:v>4.2513800000000002</c:v>
                </c:pt>
                <c:pt idx="618">
                  <c:v>4.1883400000000002</c:v>
                </c:pt>
                <c:pt idx="619">
                  <c:v>4.17652</c:v>
                </c:pt>
                <c:pt idx="620">
                  <c:v>4.0977199999999998</c:v>
                </c:pt>
                <c:pt idx="621">
                  <c:v>4.0858999999999996</c:v>
                </c:pt>
                <c:pt idx="622">
                  <c:v>4.1489399999999996</c:v>
                </c:pt>
                <c:pt idx="623">
                  <c:v>4.1812300000000002</c:v>
                </c:pt>
                <c:pt idx="624">
                  <c:v>4.2656700000000001</c:v>
                </c:pt>
                <c:pt idx="625">
                  <c:v>4.1885700000000003</c:v>
                </c:pt>
                <c:pt idx="626">
                  <c:v>4.2508600000000003</c:v>
                </c:pt>
                <c:pt idx="627">
                  <c:v>4.3170900000000003</c:v>
                </c:pt>
                <c:pt idx="628">
                  <c:v>4.3327099999999996</c:v>
                </c:pt>
                <c:pt idx="629">
                  <c:v>4.3780200000000002</c:v>
                </c:pt>
                <c:pt idx="630">
                  <c:v>4.4331699999999996</c:v>
                </c:pt>
                <c:pt idx="631">
                  <c:v>4.4798299999999998</c:v>
                </c:pt>
                <c:pt idx="632">
                  <c:v>4.6071</c:v>
                </c:pt>
                <c:pt idx="633">
                  <c:v>4.50528</c:v>
                </c:pt>
                <c:pt idx="634">
                  <c:v>4.41195</c:v>
                </c:pt>
                <c:pt idx="635">
                  <c:v>4.3610499999999996</c:v>
                </c:pt>
                <c:pt idx="636">
                  <c:v>4.3143799999999999</c:v>
                </c:pt>
                <c:pt idx="637">
                  <c:v>4.28179</c:v>
                </c:pt>
                <c:pt idx="638">
                  <c:v>4.36904</c:v>
                </c:pt>
                <c:pt idx="639">
                  <c:v>4.3015800000000004</c:v>
                </c:pt>
                <c:pt idx="640">
                  <c:v>4.3575499999999998</c:v>
                </c:pt>
                <c:pt idx="641">
                  <c:v>4.4567300000000003</c:v>
                </c:pt>
                <c:pt idx="642">
                  <c:v>4.3886799999999999</c:v>
                </c:pt>
                <c:pt idx="643">
                  <c:v>4.5150300000000003</c:v>
                </c:pt>
                <c:pt idx="644">
                  <c:v>4.4762599999999999</c:v>
                </c:pt>
                <c:pt idx="645">
                  <c:v>4.3513200000000003</c:v>
                </c:pt>
                <c:pt idx="646">
                  <c:v>4.4245599999999996</c:v>
                </c:pt>
                <c:pt idx="647">
                  <c:v>4.4374799999999999</c:v>
                </c:pt>
                <c:pt idx="648">
                  <c:v>4.3944000000000001</c:v>
                </c:pt>
                <c:pt idx="649">
                  <c:v>4.5193399999999997</c:v>
                </c:pt>
                <c:pt idx="650">
                  <c:v>4.45472</c:v>
                </c:pt>
                <c:pt idx="651">
                  <c:v>4.5699500000000004</c:v>
                </c:pt>
                <c:pt idx="652">
                  <c:v>4.7156500000000001</c:v>
                </c:pt>
                <c:pt idx="653">
                  <c:v>4.7483399999999998</c:v>
                </c:pt>
                <c:pt idx="654">
                  <c:v>4.8066800000000001</c:v>
                </c:pt>
                <c:pt idx="655">
                  <c:v>4.8076299999999996</c:v>
                </c:pt>
                <c:pt idx="656">
                  <c:v>4.8582400000000003</c:v>
                </c:pt>
                <c:pt idx="657">
                  <c:v>4.7907500000000001</c:v>
                </c:pt>
                <c:pt idx="658">
                  <c:v>4.6585299999999998</c:v>
                </c:pt>
                <c:pt idx="659">
                  <c:v>4.6012399999999998</c:v>
                </c:pt>
                <c:pt idx="660">
                  <c:v>4.6453100000000003</c:v>
                </c:pt>
                <c:pt idx="661">
                  <c:v>4.5880200000000002</c:v>
                </c:pt>
                <c:pt idx="662">
                  <c:v>4.5703899999999997</c:v>
                </c:pt>
                <c:pt idx="663">
                  <c:v>4.5880200000000002</c:v>
                </c:pt>
                <c:pt idx="664">
                  <c:v>4.8246000000000002</c:v>
                </c:pt>
                <c:pt idx="665">
                  <c:v>4.95871</c:v>
                </c:pt>
                <c:pt idx="666">
                  <c:v>5.08</c:v>
                </c:pt>
                <c:pt idx="667">
                  <c:v>5.0451300000000003</c:v>
                </c:pt>
                <c:pt idx="668">
                  <c:v>5.0969100000000003</c:v>
                </c:pt>
                <c:pt idx="669">
                  <c:v>5.16601</c:v>
                </c:pt>
                <c:pt idx="670">
                  <c:v>5.1691099999999999</c:v>
                </c:pt>
                <c:pt idx="671">
                  <c:v>4.9572599999999998</c:v>
                </c:pt>
                <c:pt idx="672">
                  <c:v>4.9525499999999996</c:v>
                </c:pt>
                <c:pt idx="673">
                  <c:v>4.9007699999999996</c:v>
                </c:pt>
                <c:pt idx="674">
                  <c:v>4.9902100000000003</c:v>
                </c:pt>
                <c:pt idx="675">
                  <c:v>5.0749500000000003</c:v>
                </c:pt>
                <c:pt idx="676">
                  <c:v>5.0843699999999998</c:v>
                </c:pt>
                <c:pt idx="677">
                  <c:v>5.1979100000000003</c:v>
                </c:pt>
                <c:pt idx="678">
                  <c:v>5.3413599999999999</c:v>
                </c:pt>
                <c:pt idx="679">
                  <c:v>5.2564399999999996</c:v>
                </c:pt>
                <c:pt idx="680">
                  <c:v>5.2139100000000003</c:v>
                </c:pt>
                <c:pt idx="681">
                  <c:v>5.1592900000000004</c:v>
                </c:pt>
                <c:pt idx="682">
                  <c:v>5.0471300000000001</c:v>
                </c:pt>
                <c:pt idx="683">
                  <c:v>5.0553800000000004</c:v>
                </c:pt>
                <c:pt idx="684">
                  <c:v>4.9191500000000001</c:v>
                </c:pt>
                <c:pt idx="685">
                  <c:v>4.7678000000000003</c:v>
                </c:pt>
                <c:pt idx="686">
                  <c:v>4.7678000000000003</c:v>
                </c:pt>
                <c:pt idx="687">
                  <c:v>4.8485199999999997</c:v>
                </c:pt>
                <c:pt idx="688">
                  <c:v>4.7526599999999997</c:v>
                </c:pt>
                <c:pt idx="689">
                  <c:v>4.7829300000000003</c:v>
                </c:pt>
                <c:pt idx="690">
                  <c:v>4.9241999999999999</c:v>
                </c:pt>
                <c:pt idx="691">
                  <c:v>4.9452600000000002</c:v>
                </c:pt>
                <c:pt idx="692">
                  <c:v>5.0021100000000001</c:v>
                </c:pt>
                <c:pt idx="693">
                  <c:v>5.0792299999999999</c:v>
                </c:pt>
                <c:pt idx="694">
                  <c:v>4.9852100000000004</c:v>
                </c:pt>
                <c:pt idx="695">
                  <c:v>5.03749</c:v>
                </c:pt>
                <c:pt idx="696">
                  <c:v>5.1632499999999997</c:v>
                </c:pt>
                <c:pt idx="697">
                  <c:v>5.0881600000000002</c:v>
                </c:pt>
                <c:pt idx="698">
                  <c:v>5.0881600000000002</c:v>
                </c:pt>
                <c:pt idx="699">
                  <c:v>5.2119</c:v>
                </c:pt>
                <c:pt idx="700">
                  <c:v>5.2317</c:v>
                </c:pt>
                <c:pt idx="701">
                  <c:v>5.2564399999999996</c:v>
                </c:pt>
                <c:pt idx="702">
                  <c:v>5.22675</c:v>
                </c:pt>
                <c:pt idx="703">
                  <c:v>5.1970499999999999</c:v>
                </c:pt>
                <c:pt idx="704">
                  <c:v>5.0188699999999997</c:v>
                </c:pt>
                <c:pt idx="705">
                  <c:v>5.0217799999999997</c:v>
                </c:pt>
                <c:pt idx="706">
                  <c:v>4.9505499999999998</c:v>
                </c:pt>
                <c:pt idx="707">
                  <c:v>4.9484500000000002</c:v>
                </c:pt>
                <c:pt idx="708">
                  <c:v>5.0754999999999999</c:v>
                </c:pt>
                <c:pt idx="709">
                  <c:v>5.1476600000000001</c:v>
                </c:pt>
                <c:pt idx="710">
                  <c:v>5.2103400000000004</c:v>
                </c:pt>
                <c:pt idx="711">
                  <c:v>5.4461599999999999</c:v>
                </c:pt>
                <c:pt idx="712">
                  <c:v>5.5405699999999998</c:v>
                </c:pt>
                <c:pt idx="713">
                  <c:v>5.4859099999999996</c:v>
                </c:pt>
                <c:pt idx="714">
                  <c:v>5.6151099999999996</c:v>
                </c:pt>
                <c:pt idx="715">
                  <c:v>5.5505100000000001</c:v>
                </c:pt>
                <c:pt idx="716">
                  <c:v>5.6747399999999999</c:v>
                </c:pt>
                <c:pt idx="717">
                  <c:v>5.63002</c:v>
                </c:pt>
                <c:pt idx="718">
                  <c:v>5.6339899999999998</c:v>
                </c:pt>
                <c:pt idx="719">
                  <c:v>5.58012</c:v>
                </c:pt>
                <c:pt idx="720">
                  <c:v>5.5789799999999996</c:v>
                </c:pt>
                <c:pt idx="721">
                  <c:v>5.4942299999999999</c:v>
                </c:pt>
                <c:pt idx="722">
                  <c:v>5.4559899999999999</c:v>
                </c:pt>
                <c:pt idx="723">
                  <c:v>5.4097400000000002</c:v>
                </c:pt>
                <c:pt idx="724">
                  <c:v>5.5215800000000002</c:v>
                </c:pt>
                <c:pt idx="725">
                  <c:v>5.5435800000000004</c:v>
                </c:pt>
                <c:pt idx="726">
                  <c:v>5.6095699999999997</c:v>
                </c:pt>
                <c:pt idx="727">
                  <c:v>5.6920599999999997</c:v>
                </c:pt>
                <c:pt idx="728">
                  <c:v>5.8240499999999997</c:v>
                </c:pt>
                <c:pt idx="729">
                  <c:v>5.9175500000000003</c:v>
                </c:pt>
                <c:pt idx="730">
                  <c:v>5.8900499999999996</c:v>
                </c:pt>
                <c:pt idx="731">
                  <c:v>5.7910599999999999</c:v>
                </c:pt>
                <c:pt idx="732">
                  <c:v>5.7610099999999997</c:v>
                </c:pt>
                <c:pt idx="733">
                  <c:v>5.8766699999999998</c:v>
                </c:pt>
                <c:pt idx="734">
                  <c:v>5.9130099999999999</c:v>
                </c:pt>
                <c:pt idx="735">
                  <c:v>5.8617400000000002</c:v>
                </c:pt>
                <c:pt idx="736">
                  <c:v>5.8707799999999999</c:v>
                </c:pt>
                <c:pt idx="737">
                  <c:v>6.0692199999999996</c:v>
                </c:pt>
                <c:pt idx="738">
                  <c:v>6.1449299999999996</c:v>
                </c:pt>
                <c:pt idx="739">
                  <c:v>6.0945600000000004</c:v>
                </c:pt>
                <c:pt idx="740">
                  <c:v>5.8707000000000003</c:v>
                </c:pt>
                <c:pt idx="741">
                  <c:v>6.0945600000000004</c:v>
                </c:pt>
                <c:pt idx="742">
                  <c:v>6.1169399999999996</c:v>
                </c:pt>
                <c:pt idx="743">
                  <c:v>6.2736499999999999</c:v>
                </c:pt>
                <c:pt idx="744">
                  <c:v>6.0721699999999998</c:v>
                </c:pt>
                <c:pt idx="745">
                  <c:v>5.96225</c:v>
                </c:pt>
                <c:pt idx="746">
                  <c:v>6.0117599999999998</c:v>
                </c:pt>
                <c:pt idx="747">
                  <c:v>6.1506999999999996</c:v>
                </c:pt>
                <c:pt idx="748">
                  <c:v>5.9520200000000001</c:v>
                </c:pt>
                <c:pt idx="749">
                  <c:v>5.9990100000000002</c:v>
                </c:pt>
                <c:pt idx="750">
                  <c:v>5.8381400000000001</c:v>
                </c:pt>
                <c:pt idx="751">
                  <c:v>6.0226499999999996</c:v>
                </c:pt>
                <c:pt idx="752">
                  <c:v>6.2163399999999998</c:v>
                </c:pt>
                <c:pt idx="753">
                  <c:v>6.33134</c:v>
                </c:pt>
                <c:pt idx="754">
                  <c:v>6.2829199999999998</c:v>
                </c:pt>
                <c:pt idx="755">
                  <c:v>6.4402999999999997</c:v>
                </c:pt>
                <c:pt idx="756">
                  <c:v>6.3797699999999997</c:v>
                </c:pt>
                <c:pt idx="757">
                  <c:v>6.4887199999999998</c:v>
                </c:pt>
                <c:pt idx="758">
                  <c:v>6.5430999999999999</c:v>
                </c:pt>
                <c:pt idx="759">
                  <c:v>6.5106799999999998</c:v>
                </c:pt>
                <c:pt idx="760">
                  <c:v>6.5640299999999998</c:v>
                </c:pt>
                <c:pt idx="761">
                  <c:v>6.6523700000000003</c:v>
                </c:pt>
                <c:pt idx="762">
                  <c:v>6.6087300000000004</c:v>
                </c:pt>
                <c:pt idx="763">
                  <c:v>6.7412099999999997</c:v>
                </c:pt>
                <c:pt idx="764">
                  <c:v>6.8137499999999998</c:v>
                </c:pt>
                <c:pt idx="765">
                  <c:v>6.7517500000000004</c:v>
                </c:pt>
                <c:pt idx="766">
                  <c:v>6.6897500000000001</c:v>
                </c:pt>
                <c:pt idx="767">
                  <c:v>6.71455</c:v>
                </c:pt>
                <c:pt idx="768">
                  <c:v>6.6587500000000004</c:v>
                </c:pt>
                <c:pt idx="769">
                  <c:v>6.7269500000000004</c:v>
                </c:pt>
                <c:pt idx="770">
                  <c:v>6.5781499999999999</c:v>
                </c:pt>
                <c:pt idx="771">
                  <c:v>6.61334</c:v>
                </c:pt>
                <c:pt idx="772">
                  <c:v>6.6645000000000003</c:v>
                </c:pt>
                <c:pt idx="773">
                  <c:v>6.9339700000000004</c:v>
                </c:pt>
                <c:pt idx="774">
                  <c:v>6.9285800000000002</c:v>
                </c:pt>
                <c:pt idx="775">
                  <c:v>7.1976699999999996</c:v>
                </c:pt>
                <c:pt idx="776">
                  <c:v>7.2602799999999998</c:v>
                </c:pt>
                <c:pt idx="777">
                  <c:v>7.5282400000000003</c:v>
                </c:pt>
                <c:pt idx="778">
                  <c:v>7.5150899999999998</c:v>
                </c:pt>
                <c:pt idx="779">
                  <c:v>7.5019400000000003</c:v>
                </c:pt>
                <c:pt idx="780">
                  <c:v>7.5085199999999999</c:v>
                </c:pt>
                <c:pt idx="781">
                  <c:v>7.7583599999999997</c:v>
                </c:pt>
                <c:pt idx="782">
                  <c:v>7.8175400000000002</c:v>
                </c:pt>
                <c:pt idx="783">
                  <c:v>8.0539400000000008</c:v>
                </c:pt>
                <c:pt idx="784">
                  <c:v>8.0087700000000002</c:v>
                </c:pt>
                <c:pt idx="785">
                  <c:v>8.1126199999999997</c:v>
                </c:pt>
                <c:pt idx="786">
                  <c:v>8.2701700000000002</c:v>
                </c:pt>
                <c:pt idx="787">
                  <c:v>8.3301700000000007</c:v>
                </c:pt>
                <c:pt idx="788">
                  <c:v>8.3912499999999994</c:v>
                </c:pt>
                <c:pt idx="789">
                  <c:v>8.3668899999999997</c:v>
                </c:pt>
                <c:pt idx="790">
                  <c:v>8.3132000000000001</c:v>
                </c:pt>
                <c:pt idx="791">
                  <c:v>8.3668899999999997</c:v>
                </c:pt>
                <c:pt idx="792">
                  <c:v>8.3362099999999995</c:v>
                </c:pt>
                <c:pt idx="793">
                  <c:v>8.6583100000000002</c:v>
                </c:pt>
                <c:pt idx="794">
                  <c:v>8.3942599999999992</c:v>
                </c:pt>
                <c:pt idx="795">
                  <c:v>7.9826300000000003</c:v>
                </c:pt>
                <c:pt idx="796">
                  <c:v>7.7496099999999997</c:v>
                </c:pt>
                <c:pt idx="797">
                  <c:v>7.4916099999999997</c:v>
                </c:pt>
                <c:pt idx="798">
                  <c:v>7.1759599999999999</c:v>
                </c:pt>
                <c:pt idx="799">
                  <c:v>7.0352199999999998</c:v>
                </c:pt>
                <c:pt idx="800">
                  <c:v>6.5018700000000003</c:v>
                </c:pt>
                <c:pt idx="801">
                  <c:v>6.6489200000000004</c:v>
                </c:pt>
                <c:pt idx="802">
                  <c:v>6.7087899999999996</c:v>
                </c:pt>
                <c:pt idx="803">
                  <c:v>6.6702000000000004</c:v>
                </c:pt>
                <c:pt idx="804">
                  <c:v>6.5544200000000004</c:v>
                </c:pt>
                <c:pt idx="805">
                  <c:v>6.7988499999999998</c:v>
                </c:pt>
                <c:pt idx="806">
                  <c:v>6.9146299999999998</c:v>
                </c:pt>
                <c:pt idx="807">
                  <c:v>6.8696000000000002</c:v>
                </c:pt>
                <c:pt idx="808">
                  <c:v>6.7602500000000001</c:v>
                </c:pt>
                <c:pt idx="809">
                  <c:v>6.7795500000000004</c:v>
                </c:pt>
                <c:pt idx="810">
                  <c:v>6.9062599999999996</c:v>
                </c:pt>
                <c:pt idx="811">
                  <c:v>6.8992300000000002</c:v>
                </c:pt>
                <c:pt idx="812">
                  <c:v>6.8447100000000001</c:v>
                </c:pt>
                <c:pt idx="813">
                  <c:v>6.6844400000000004</c:v>
                </c:pt>
                <c:pt idx="814">
                  <c:v>6.7238499999999997</c:v>
                </c:pt>
                <c:pt idx="815">
                  <c:v>6.75352</c:v>
                </c:pt>
                <c:pt idx="816">
                  <c:v>6.8970700000000003</c:v>
                </c:pt>
                <c:pt idx="817">
                  <c:v>6.9977999999999998</c:v>
                </c:pt>
                <c:pt idx="818">
                  <c:v>7.2933000000000003</c:v>
                </c:pt>
                <c:pt idx="819">
                  <c:v>7.2664299999999997</c:v>
                </c:pt>
                <c:pt idx="820">
                  <c:v>7.3671699999999998</c:v>
                </c:pt>
                <c:pt idx="821">
                  <c:v>7.4007500000000004</c:v>
                </c:pt>
                <c:pt idx="822">
                  <c:v>7.4477599999999997</c:v>
                </c:pt>
                <c:pt idx="823">
                  <c:v>7.3930100000000003</c:v>
                </c:pt>
                <c:pt idx="824">
                  <c:v>7.2122000000000002</c:v>
                </c:pt>
                <c:pt idx="825">
                  <c:v>7.0487799999999998</c:v>
                </c:pt>
                <c:pt idx="826">
                  <c:v>7.0785999999999998</c:v>
                </c:pt>
                <c:pt idx="827">
                  <c:v>7.1252000000000004</c:v>
                </c:pt>
                <c:pt idx="828">
                  <c:v>7.1550099999999999</c:v>
                </c:pt>
                <c:pt idx="829">
                  <c:v>7.1396499999999996</c:v>
                </c:pt>
                <c:pt idx="830">
                  <c:v>7.1747500000000004</c:v>
                </c:pt>
                <c:pt idx="831">
                  <c:v>7.2800500000000001</c:v>
                </c:pt>
                <c:pt idx="832">
                  <c:v>7.33622</c:v>
                </c:pt>
                <c:pt idx="833">
                  <c:v>7.3572800000000003</c:v>
                </c:pt>
                <c:pt idx="834">
                  <c:v>7.3783399999999997</c:v>
                </c:pt>
                <c:pt idx="835">
                  <c:v>7.3783399999999997</c:v>
                </c:pt>
                <c:pt idx="836">
                  <c:v>7.4134399999999996</c:v>
                </c:pt>
                <c:pt idx="837">
                  <c:v>7.4344400000000004</c:v>
                </c:pt>
                <c:pt idx="838">
                  <c:v>7.5263299999999997</c:v>
                </c:pt>
                <c:pt idx="839">
                  <c:v>7.64133</c:v>
                </c:pt>
                <c:pt idx="840">
                  <c:v>7.6090999999999998</c:v>
                </c:pt>
                <c:pt idx="841">
                  <c:v>7.5431299999999997</c:v>
                </c:pt>
                <c:pt idx="842">
                  <c:v>7.7131499999999997</c:v>
                </c:pt>
                <c:pt idx="843">
                  <c:v>7.7117300000000002</c:v>
                </c:pt>
                <c:pt idx="844">
                  <c:v>7.8711799999999998</c:v>
                </c:pt>
                <c:pt idx="845">
                  <c:v>7.6972300000000002</c:v>
                </c:pt>
                <c:pt idx="846">
                  <c:v>7.6972300000000002</c:v>
                </c:pt>
                <c:pt idx="847">
                  <c:v>7.42014</c:v>
                </c:pt>
                <c:pt idx="848">
                  <c:v>7.2230299999999996</c:v>
                </c:pt>
                <c:pt idx="849">
                  <c:v>6.7969499999999998</c:v>
                </c:pt>
                <c:pt idx="850">
                  <c:v>6.6489599999999998</c:v>
                </c:pt>
                <c:pt idx="851">
                  <c:v>6.1345099999999997</c:v>
                </c:pt>
                <c:pt idx="852">
                  <c:v>5.9148100000000001</c:v>
                </c:pt>
                <c:pt idx="853">
                  <c:v>5.56731</c:v>
                </c:pt>
                <c:pt idx="854">
                  <c:v>5.81182</c:v>
                </c:pt>
                <c:pt idx="855">
                  <c:v>5.6566700000000001</c:v>
                </c:pt>
                <c:pt idx="856">
                  <c:v>5.7931499999999998</c:v>
                </c:pt>
                <c:pt idx="857">
                  <c:v>5.6645399999999997</c:v>
                </c:pt>
                <c:pt idx="858">
                  <c:v>5.7806699999999998</c:v>
                </c:pt>
                <c:pt idx="859">
                  <c:v>5.7783300000000004</c:v>
                </c:pt>
                <c:pt idx="860">
                  <c:v>5.7837399999999999</c:v>
                </c:pt>
                <c:pt idx="861">
                  <c:v>5.8553600000000001</c:v>
                </c:pt>
                <c:pt idx="862">
                  <c:v>6.3347199999999999</c:v>
                </c:pt>
                <c:pt idx="863">
                  <c:v>6.4406100000000004</c:v>
                </c:pt>
                <c:pt idx="864">
                  <c:v>6.5611300000000004</c:v>
                </c:pt>
                <c:pt idx="865">
                  <c:v>6.68703</c:v>
                </c:pt>
                <c:pt idx="866">
                  <c:v>7.0349300000000001</c:v>
                </c:pt>
                <c:pt idx="867">
                  <c:v>7.2275999999999998</c:v>
                </c:pt>
                <c:pt idx="868">
                  <c:v>7.1988500000000002</c:v>
                </c:pt>
                <c:pt idx="869">
                  <c:v>7.0962899999999998</c:v>
                </c:pt>
                <c:pt idx="870">
                  <c:v>7.1451700000000002</c:v>
                </c:pt>
                <c:pt idx="871">
                  <c:v>7.2317799999999997</c:v>
                </c:pt>
                <c:pt idx="872">
                  <c:v>7.4338600000000001</c:v>
                </c:pt>
                <c:pt idx="873">
                  <c:v>7.3905599999999998</c:v>
                </c:pt>
                <c:pt idx="874">
                  <c:v>7.4410800000000004</c:v>
                </c:pt>
                <c:pt idx="875">
                  <c:v>7.3400400000000001</c:v>
                </c:pt>
                <c:pt idx="876">
                  <c:v>7.3544700000000001</c:v>
                </c:pt>
                <c:pt idx="877">
                  <c:v>7.4266500000000004</c:v>
                </c:pt>
                <c:pt idx="878">
                  <c:v>7.4867600000000003</c:v>
                </c:pt>
                <c:pt idx="879">
                  <c:v>7.2652200000000002</c:v>
                </c:pt>
                <c:pt idx="880">
                  <c:v>7.4701000000000004</c:v>
                </c:pt>
                <c:pt idx="881">
                  <c:v>7.4581</c:v>
                </c:pt>
                <c:pt idx="882">
                  <c:v>7.64818</c:v>
                </c:pt>
                <c:pt idx="883">
                  <c:v>7.7229000000000001</c:v>
                </c:pt>
                <c:pt idx="884">
                  <c:v>7.5734700000000004</c:v>
                </c:pt>
                <c:pt idx="885">
                  <c:v>7.7253800000000004</c:v>
                </c:pt>
                <c:pt idx="886">
                  <c:v>7.6747399999999999</c:v>
                </c:pt>
                <c:pt idx="887">
                  <c:v>7.6385699999999996</c:v>
                </c:pt>
                <c:pt idx="888">
                  <c:v>7.7543100000000003</c:v>
                </c:pt>
                <c:pt idx="889">
                  <c:v>7.9713200000000004</c:v>
                </c:pt>
                <c:pt idx="890">
                  <c:v>7.9496200000000004</c:v>
                </c:pt>
                <c:pt idx="891">
                  <c:v>8.1432800000000007</c:v>
                </c:pt>
                <c:pt idx="892">
                  <c:v>7.9756600000000004</c:v>
                </c:pt>
                <c:pt idx="893">
                  <c:v>8.2375900000000009</c:v>
                </c:pt>
                <c:pt idx="894">
                  <c:v>8.2484500000000001</c:v>
                </c:pt>
                <c:pt idx="895">
                  <c:v>8.3131000000000004</c:v>
                </c:pt>
                <c:pt idx="896">
                  <c:v>8.3302800000000001</c:v>
                </c:pt>
                <c:pt idx="897">
                  <c:v>8.2334099999999992</c:v>
                </c:pt>
                <c:pt idx="898">
                  <c:v>8.2877299999999998</c:v>
                </c:pt>
                <c:pt idx="899">
                  <c:v>8.3420500000000004</c:v>
                </c:pt>
                <c:pt idx="900">
                  <c:v>8.4196500000000007</c:v>
                </c:pt>
                <c:pt idx="901">
                  <c:v>8.8702000000000005</c:v>
                </c:pt>
                <c:pt idx="902">
                  <c:v>9.0912799999999994</c:v>
                </c:pt>
                <c:pt idx="903">
                  <c:v>9.25563</c:v>
                </c:pt>
                <c:pt idx="904">
                  <c:v>10.048</c:v>
                </c:pt>
                <c:pt idx="905">
                  <c:v>10.5105</c:v>
                </c:pt>
                <c:pt idx="906">
                  <c:v>11.1713</c:v>
                </c:pt>
                <c:pt idx="907">
                  <c:v>11.553100000000001</c:v>
                </c:pt>
                <c:pt idx="908">
                  <c:v>11.693199999999999</c:v>
                </c:pt>
                <c:pt idx="909">
                  <c:v>11.983700000000001</c:v>
                </c:pt>
                <c:pt idx="910">
                  <c:v>12.133100000000001</c:v>
                </c:pt>
                <c:pt idx="911">
                  <c:v>12.252000000000001</c:v>
                </c:pt>
                <c:pt idx="912">
                  <c:v>12.360099999999999</c:v>
                </c:pt>
                <c:pt idx="913">
                  <c:v>12.4358</c:v>
                </c:pt>
                <c:pt idx="914">
                  <c:v>12.360099999999999</c:v>
                </c:pt>
                <c:pt idx="915">
                  <c:v>12.6197</c:v>
                </c:pt>
                <c:pt idx="916">
                  <c:v>12.8184</c:v>
                </c:pt>
                <c:pt idx="917">
                  <c:v>13.205500000000001</c:v>
                </c:pt>
                <c:pt idx="918">
                  <c:v>13.1297</c:v>
                </c:pt>
                <c:pt idx="919">
                  <c:v>13.3886</c:v>
                </c:pt>
                <c:pt idx="920">
                  <c:v>13.5825</c:v>
                </c:pt>
                <c:pt idx="921">
                  <c:v>13.8636</c:v>
                </c:pt>
                <c:pt idx="922">
                  <c:v>13.523999999999999</c:v>
                </c:pt>
                <c:pt idx="923">
                  <c:v>13.3393</c:v>
                </c:pt>
                <c:pt idx="924">
                  <c:v>13.129899999999999</c:v>
                </c:pt>
                <c:pt idx="925">
                  <c:v>13.0067</c:v>
                </c:pt>
                <c:pt idx="926">
                  <c:v>12.6988</c:v>
                </c:pt>
                <c:pt idx="927">
                  <c:v>12.551</c:v>
                </c:pt>
                <c:pt idx="928">
                  <c:v>12.514099999999999</c:v>
                </c:pt>
                <c:pt idx="929">
                  <c:v>12.65</c:v>
                </c:pt>
                <c:pt idx="930">
                  <c:v>12.724299999999999</c:v>
                </c:pt>
                <c:pt idx="931">
                  <c:v>12.863899999999999</c:v>
                </c:pt>
                <c:pt idx="932">
                  <c:v>12.9094</c:v>
                </c:pt>
                <c:pt idx="933">
                  <c:v>12.9931</c:v>
                </c:pt>
                <c:pt idx="934">
                  <c:v>12.903700000000001</c:v>
                </c:pt>
                <c:pt idx="935">
                  <c:v>13.1471</c:v>
                </c:pt>
                <c:pt idx="936">
                  <c:v>13.1601</c:v>
                </c:pt>
                <c:pt idx="937">
                  <c:v>12.863</c:v>
                </c:pt>
                <c:pt idx="938">
                  <c:v>12.7468</c:v>
                </c:pt>
                <c:pt idx="939">
                  <c:v>12.6564</c:v>
                </c:pt>
                <c:pt idx="940">
                  <c:v>12.8759</c:v>
                </c:pt>
                <c:pt idx="941">
                  <c:v>12.6305</c:v>
                </c:pt>
                <c:pt idx="942">
                  <c:v>12.553100000000001</c:v>
                </c:pt>
                <c:pt idx="943">
                  <c:v>12.785500000000001</c:v>
                </c:pt>
                <c:pt idx="944">
                  <c:v>13.477</c:v>
                </c:pt>
                <c:pt idx="945">
                  <c:v>13.693099999999999</c:v>
                </c:pt>
                <c:pt idx="946">
                  <c:v>13.846299999999999</c:v>
                </c:pt>
                <c:pt idx="947">
                  <c:v>13.615500000000001</c:v>
                </c:pt>
                <c:pt idx="948">
                  <c:v>13.7781</c:v>
                </c:pt>
                <c:pt idx="949">
                  <c:v>13.5739</c:v>
                </c:pt>
                <c:pt idx="950">
                  <c:v>13.445600000000001</c:v>
                </c:pt>
                <c:pt idx="951">
                  <c:v>12.842700000000001</c:v>
                </c:pt>
                <c:pt idx="952">
                  <c:v>13.1683</c:v>
                </c:pt>
                <c:pt idx="953">
                  <c:v>13.4095</c:v>
                </c:pt>
                <c:pt idx="954">
                  <c:v>13.7471</c:v>
                </c:pt>
                <c:pt idx="955">
                  <c:v>13.928000000000001</c:v>
                </c:pt>
                <c:pt idx="956">
                  <c:v>14.046200000000001</c:v>
                </c:pt>
                <c:pt idx="957">
                  <c:v>13.7951</c:v>
                </c:pt>
                <c:pt idx="958">
                  <c:v>13.8462</c:v>
                </c:pt>
                <c:pt idx="959">
                  <c:v>13.027900000000001</c:v>
                </c:pt>
                <c:pt idx="960">
                  <c:v>12.677899999999999</c:v>
                </c:pt>
                <c:pt idx="961">
                  <c:v>12.1113</c:v>
                </c:pt>
                <c:pt idx="962">
                  <c:v>11.922700000000001</c:v>
                </c:pt>
                <c:pt idx="963">
                  <c:v>11.6402</c:v>
                </c:pt>
                <c:pt idx="964">
                  <c:v>11.5852</c:v>
                </c:pt>
                <c:pt idx="965">
                  <c:v>11.6799</c:v>
                </c:pt>
                <c:pt idx="966">
                  <c:v>11.9955</c:v>
                </c:pt>
                <c:pt idx="967">
                  <c:v>11.816700000000001</c:v>
                </c:pt>
                <c:pt idx="968">
                  <c:v>11.7956</c:v>
                </c:pt>
                <c:pt idx="969">
                  <c:v>11.823600000000001</c:v>
                </c:pt>
                <c:pt idx="970">
                  <c:v>11.8908</c:v>
                </c:pt>
                <c:pt idx="971">
                  <c:v>11.973599999999999</c:v>
                </c:pt>
                <c:pt idx="972">
                  <c:v>11.817600000000001</c:v>
                </c:pt>
                <c:pt idx="973">
                  <c:v>11.576000000000001</c:v>
                </c:pt>
                <c:pt idx="974">
                  <c:v>11.6951</c:v>
                </c:pt>
                <c:pt idx="975">
                  <c:v>11.8002</c:v>
                </c:pt>
                <c:pt idx="976">
                  <c:v>11.567399999999999</c:v>
                </c:pt>
                <c:pt idx="977">
                  <c:v>11.825100000000001</c:v>
                </c:pt>
                <c:pt idx="978">
                  <c:v>11.9824</c:v>
                </c:pt>
                <c:pt idx="979">
                  <c:v>11.85</c:v>
                </c:pt>
                <c:pt idx="980">
                  <c:v>11.881399999999999</c:v>
                </c:pt>
                <c:pt idx="981">
                  <c:v>11.987399999999999</c:v>
                </c:pt>
                <c:pt idx="982">
                  <c:v>11.9451</c:v>
                </c:pt>
                <c:pt idx="983">
                  <c:v>12.0083</c:v>
                </c:pt>
                <c:pt idx="984">
                  <c:v>12.223800000000001</c:v>
                </c:pt>
                <c:pt idx="985">
                  <c:v>12.326000000000001</c:v>
                </c:pt>
                <c:pt idx="986">
                  <c:v>13.025399999999999</c:v>
                </c:pt>
                <c:pt idx="987">
                  <c:v>13.3134</c:v>
                </c:pt>
                <c:pt idx="988">
                  <c:v>13.8119</c:v>
                </c:pt>
                <c:pt idx="989">
                  <c:v>14.1531</c:v>
                </c:pt>
                <c:pt idx="990">
                  <c:v>15.276199999999999</c:v>
                </c:pt>
                <c:pt idx="991">
                  <c:v>15.3512</c:v>
                </c:pt>
                <c:pt idx="992">
                  <c:v>15.5913</c:v>
                </c:pt>
                <c:pt idx="993">
                  <c:v>15.321199999999999</c:v>
                </c:pt>
                <c:pt idx="994">
                  <c:v>15.0961</c:v>
                </c:pt>
                <c:pt idx="995">
                  <c:v>14.1508</c:v>
                </c:pt>
                <c:pt idx="996">
                  <c:v>14.585900000000001</c:v>
                </c:pt>
                <c:pt idx="997">
                  <c:v>13.357900000000001</c:v>
                </c:pt>
                <c:pt idx="998">
                  <c:v>12.58</c:v>
                </c:pt>
                <c:pt idx="999">
                  <c:v>11.8299</c:v>
                </c:pt>
                <c:pt idx="1000">
                  <c:v>12.1167</c:v>
                </c:pt>
                <c:pt idx="1001">
                  <c:v>12.253299999999999</c:v>
                </c:pt>
                <c:pt idx="1002">
                  <c:v>13.0688</c:v>
                </c:pt>
                <c:pt idx="1003">
                  <c:v>13.1081</c:v>
                </c:pt>
                <c:pt idx="1004">
                  <c:v>14.0031</c:v>
                </c:pt>
                <c:pt idx="1005">
                  <c:v>15.057</c:v>
                </c:pt>
                <c:pt idx="1006">
                  <c:v>15.7102</c:v>
                </c:pt>
                <c:pt idx="1007">
                  <c:v>15.509399999999999</c:v>
                </c:pt>
                <c:pt idx="1008">
                  <c:v>15.961600000000001</c:v>
                </c:pt>
                <c:pt idx="1009">
                  <c:v>16.4161</c:v>
                </c:pt>
                <c:pt idx="1010">
                  <c:v>16.216699999999999</c:v>
                </c:pt>
                <c:pt idx="1011">
                  <c:v>16.2819</c:v>
                </c:pt>
                <c:pt idx="1012">
                  <c:v>16.174600000000002</c:v>
                </c:pt>
                <c:pt idx="1013">
                  <c:v>16.3277</c:v>
                </c:pt>
                <c:pt idx="1014">
                  <c:v>16.187100000000001</c:v>
                </c:pt>
                <c:pt idx="1015">
                  <c:v>16.263400000000001</c:v>
                </c:pt>
                <c:pt idx="1016">
                  <c:v>16.241099999999999</c:v>
                </c:pt>
                <c:pt idx="1017">
                  <c:v>16.625800000000002</c:v>
                </c:pt>
                <c:pt idx="1018">
                  <c:v>16.598299999999998</c:v>
                </c:pt>
                <c:pt idx="1019">
                  <c:v>16.667000000000002</c:v>
                </c:pt>
                <c:pt idx="1020">
                  <c:v>16.667000000000002</c:v>
                </c:pt>
                <c:pt idx="1021">
                  <c:v>17.1891</c:v>
                </c:pt>
                <c:pt idx="1022">
                  <c:v>16.885000000000002</c:v>
                </c:pt>
                <c:pt idx="1023">
                  <c:v>16.865100000000002</c:v>
                </c:pt>
                <c:pt idx="1024">
                  <c:v>16.1768</c:v>
                </c:pt>
                <c:pt idx="1025">
                  <c:v>16.677800000000001</c:v>
                </c:pt>
                <c:pt idx="1026">
                  <c:v>16.488399999999999</c:v>
                </c:pt>
                <c:pt idx="1027">
                  <c:v>16.893799999999999</c:v>
                </c:pt>
                <c:pt idx="1028">
                  <c:v>16.858000000000001</c:v>
                </c:pt>
                <c:pt idx="1029">
                  <c:v>16.825099999999999</c:v>
                </c:pt>
                <c:pt idx="1030">
                  <c:v>16.529399999999999</c:v>
                </c:pt>
                <c:pt idx="1031">
                  <c:v>17.022300000000001</c:v>
                </c:pt>
                <c:pt idx="1032">
                  <c:v>17.038699999999999</c:v>
                </c:pt>
                <c:pt idx="1033">
                  <c:v>17.531600000000001</c:v>
                </c:pt>
                <c:pt idx="1034">
                  <c:v>17.0716</c:v>
                </c:pt>
                <c:pt idx="1035">
                  <c:v>16.825099999999999</c:v>
                </c:pt>
                <c:pt idx="1036">
                  <c:v>17.281600000000001</c:v>
                </c:pt>
                <c:pt idx="1037">
                  <c:v>18.076699999999999</c:v>
                </c:pt>
                <c:pt idx="1038">
                  <c:v>17.904</c:v>
                </c:pt>
                <c:pt idx="1039">
                  <c:v>17.087700000000002</c:v>
                </c:pt>
                <c:pt idx="1040">
                  <c:v>16.971800000000002</c:v>
                </c:pt>
                <c:pt idx="1041">
                  <c:v>17.348600000000001</c:v>
                </c:pt>
                <c:pt idx="1042">
                  <c:v>18.258400000000002</c:v>
                </c:pt>
                <c:pt idx="1043">
                  <c:v>18.442499999999999</c:v>
                </c:pt>
                <c:pt idx="1044">
                  <c:v>18.057600000000001</c:v>
                </c:pt>
                <c:pt idx="1045">
                  <c:v>18.141300000000001</c:v>
                </c:pt>
                <c:pt idx="1046">
                  <c:v>18.6099</c:v>
                </c:pt>
                <c:pt idx="1047">
                  <c:v>18.224900000000002</c:v>
                </c:pt>
                <c:pt idx="1048">
                  <c:v>17.9404</c:v>
                </c:pt>
                <c:pt idx="1049">
                  <c:v>18.369800000000001</c:v>
                </c:pt>
                <c:pt idx="1050">
                  <c:v>18.776299999999999</c:v>
                </c:pt>
                <c:pt idx="1051">
                  <c:v>19.0213</c:v>
                </c:pt>
                <c:pt idx="1052">
                  <c:v>19.386099999999999</c:v>
                </c:pt>
                <c:pt idx="1053">
                  <c:v>19.997800000000002</c:v>
                </c:pt>
                <c:pt idx="1054">
                  <c:v>20.911899999999999</c:v>
                </c:pt>
                <c:pt idx="1055">
                  <c:v>21.2788</c:v>
                </c:pt>
                <c:pt idx="1056">
                  <c:v>21.0472</c:v>
                </c:pt>
                <c:pt idx="1057">
                  <c:v>20.9937</c:v>
                </c:pt>
                <c:pt idx="1058">
                  <c:v>21.0472</c:v>
                </c:pt>
                <c:pt idx="1059">
                  <c:v>21.653099999999998</c:v>
                </c:pt>
                <c:pt idx="1060">
                  <c:v>22.375</c:v>
                </c:pt>
                <c:pt idx="1061">
                  <c:v>21.434999999999999</c:v>
                </c:pt>
                <c:pt idx="1062">
                  <c:v>20.5472</c:v>
                </c:pt>
                <c:pt idx="1063">
                  <c:v>20.635400000000001</c:v>
                </c:pt>
                <c:pt idx="1064">
                  <c:v>20.7681</c:v>
                </c:pt>
                <c:pt idx="1065">
                  <c:v>20.7775</c:v>
                </c:pt>
                <c:pt idx="1066">
                  <c:v>19.8386</c:v>
                </c:pt>
                <c:pt idx="1067">
                  <c:v>19.0623</c:v>
                </c:pt>
                <c:pt idx="1068">
                  <c:v>19.285799999999998</c:v>
                </c:pt>
                <c:pt idx="1069">
                  <c:v>20.148900000000001</c:v>
                </c:pt>
                <c:pt idx="1070">
                  <c:v>19.748000000000001</c:v>
                </c:pt>
                <c:pt idx="1071">
                  <c:v>19.3322</c:v>
                </c:pt>
                <c:pt idx="1072">
                  <c:v>19.589200000000002</c:v>
                </c:pt>
                <c:pt idx="1073">
                  <c:v>20.2242</c:v>
                </c:pt>
                <c:pt idx="1074">
                  <c:v>20.2865</c:v>
                </c:pt>
                <c:pt idx="1075">
                  <c:v>20.1555</c:v>
                </c:pt>
                <c:pt idx="1076">
                  <c:v>19.015000000000001</c:v>
                </c:pt>
                <c:pt idx="1077">
                  <c:v>17.645900000000001</c:v>
                </c:pt>
                <c:pt idx="1078">
                  <c:v>17.6143</c:v>
                </c:pt>
                <c:pt idx="1079">
                  <c:v>16.8704</c:v>
                </c:pt>
                <c:pt idx="1080">
                  <c:v>16.8444</c:v>
                </c:pt>
                <c:pt idx="1081">
                  <c:v>16.631399999999999</c:v>
                </c:pt>
                <c:pt idx="1082">
                  <c:v>17.5488</c:v>
                </c:pt>
                <c:pt idx="1083">
                  <c:v>18.641999999999999</c:v>
                </c:pt>
                <c:pt idx="1084">
                  <c:v>20.203600000000002</c:v>
                </c:pt>
                <c:pt idx="1085">
                  <c:v>20.886800000000001</c:v>
                </c:pt>
                <c:pt idx="1086">
                  <c:v>21.7653</c:v>
                </c:pt>
                <c:pt idx="1087">
                  <c:v>21.199200000000001</c:v>
                </c:pt>
                <c:pt idx="1088">
                  <c:v>21.296800000000001</c:v>
                </c:pt>
                <c:pt idx="1089">
                  <c:v>20.908300000000001</c:v>
                </c:pt>
                <c:pt idx="1090">
                  <c:v>21.259799999999998</c:v>
                </c:pt>
                <c:pt idx="1091">
                  <c:v>21.085000000000001</c:v>
                </c:pt>
                <c:pt idx="1092">
                  <c:v>20.945</c:v>
                </c:pt>
                <c:pt idx="1093">
                  <c:v>20.574300000000001</c:v>
                </c:pt>
                <c:pt idx="1094">
                  <c:v>21.507200000000001</c:v>
                </c:pt>
                <c:pt idx="1095">
                  <c:v>21.660799999999998</c:v>
                </c:pt>
                <c:pt idx="1096">
                  <c:v>22.315999999999999</c:v>
                </c:pt>
                <c:pt idx="1097">
                  <c:v>22.3352</c:v>
                </c:pt>
                <c:pt idx="1098">
                  <c:v>22.694099999999999</c:v>
                </c:pt>
                <c:pt idx="1099">
                  <c:v>22.819400000000002</c:v>
                </c:pt>
                <c:pt idx="1100">
                  <c:v>23.158000000000001</c:v>
                </c:pt>
                <c:pt idx="1101">
                  <c:v>23.996700000000001</c:v>
                </c:pt>
                <c:pt idx="1102">
                  <c:v>24.129799999999999</c:v>
                </c:pt>
                <c:pt idx="1103">
                  <c:v>24.0655</c:v>
                </c:pt>
                <c:pt idx="1104">
                  <c:v>24.901900000000001</c:v>
                </c:pt>
                <c:pt idx="1105">
                  <c:v>25.234400000000001</c:v>
                </c:pt>
                <c:pt idx="1106">
                  <c:v>25.628299999999999</c:v>
                </c:pt>
                <c:pt idx="1107">
                  <c:v>25.745699999999999</c:v>
                </c:pt>
                <c:pt idx="1108">
                  <c:v>25.7013</c:v>
                </c:pt>
                <c:pt idx="1109">
                  <c:v>26.4559</c:v>
                </c:pt>
                <c:pt idx="1110">
                  <c:v>26.744399999999999</c:v>
                </c:pt>
                <c:pt idx="1111">
                  <c:v>26.677900000000001</c:v>
                </c:pt>
                <c:pt idx="1112">
                  <c:v>27.143899999999999</c:v>
                </c:pt>
                <c:pt idx="1113">
                  <c:v>28.104600000000001</c:v>
                </c:pt>
                <c:pt idx="1114">
                  <c:v>28.300699999999999</c:v>
                </c:pt>
                <c:pt idx="1115">
                  <c:v>27.726400000000002</c:v>
                </c:pt>
                <c:pt idx="1116">
                  <c:v>27.069800000000001</c:v>
                </c:pt>
                <c:pt idx="1117">
                  <c:v>27.369299999999999</c:v>
                </c:pt>
                <c:pt idx="1118">
                  <c:v>27.206399999999999</c:v>
                </c:pt>
                <c:pt idx="1119">
                  <c:v>27.072399999999998</c:v>
                </c:pt>
                <c:pt idx="1120">
                  <c:v>25.844200000000001</c:v>
                </c:pt>
                <c:pt idx="1121">
                  <c:v>25.8964</c:v>
                </c:pt>
                <c:pt idx="1122">
                  <c:v>26.4191</c:v>
                </c:pt>
                <c:pt idx="1123">
                  <c:v>26.863299999999999</c:v>
                </c:pt>
                <c:pt idx="1124">
                  <c:v>27.124600000000001</c:v>
                </c:pt>
                <c:pt idx="1125">
                  <c:v>27.3337</c:v>
                </c:pt>
                <c:pt idx="1126">
                  <c:v>27.621099999999998</c:v>
                </c:pt>
                <c:pt idx="1127">
                  <c:v>28.296199999999999</c:v>
                </c:pt>
                <c:pt idx="1128">
                  <c:v>28.8367</c:v>
                </c:pt>
                <c:pt idx="1129">
                  <c:v>28.6633</c:v>
                </c:pt>
                <c:pt idx="1130">
                  <c:v>28.946300000000001</c:v>
                </c:pt>
                <c:pt idx="1131">
                  <c:v>28.189599999999999</c:v>
                </c:pt>
                <c:pt idx="1132">
                  <c:v>28.524899999999999</c:v>
                </c:pt>
                <c:pt idx="1133">
                  <c:v>28.2928</c:v>
                </c:pt>
                <c:pt idx="1134">
                  <c:v>28.216899999999999</c:v>
                </c:pt>
                <c:pt idx="1135">
                  <c:v>28.0428</c:v>
                </c:pt>
                <c:pt idx="1136">
                  <c:v>28.2666</c:v>
                </c:pt>
                <c:pt idx="1137">
                  <c:v>28.888100000000001</c:v>
                </c:pt>
                <c:pt idx="1138">
                  <c:v>29.758199999999999</c:v>
                </c:pt>
                <c:pt idx="1139">
                  <c:v>29.855</c:v>
                </c:pt>
                <c:pt idx="1140">
                  <c:v>30.273099999999999</c:v>
                </c:pt>
                <c:pt idx="1141">
                  <c:v>30.4482</c:v>
                </c:pt>
                <c:pt idx="1142">
                  <c:v>30.9313</c:v>
                </c:pt>
                <c:pt idx="1143">
                  <c:v>31.594000000000001</c:v>
                </c:pt>
                <c:pt idx="1144">
                  <c:v>31.7576</c:v>
                </c:pt>
                <c:pt idx="1145">
                  <c:v>32.064700000000002</c:v>
                </c:pt>
                <c:pt idx="1146">
                  <c:v>32.8964</c:v>
                </c:pt>
                <c:pt idx="1147">
                  <c:v>33.8142</c:v>
                </c:pt>
                <c:pt idx="1148">
                  <c:v>34.3018</c:v>
                </c:pt>
                <c:pt idx="1149">
                  <c:v>34.817999999999998</c:v>
                </c:pt>
                <c:pt idx="1150">
                  <c:v>35.0762</c:v>
                </c:pt>
                <c:pt idx="1151">
                  <c:v>35.409199999999998</c:v>
                </c:pt>
                <c:pt idx="1152">
                  <c:v>35.871099999999998</c:v>
                </c:pt>
                <c:pt idx="1153">
                  <c:v>36.027200000000001</c:v>
                </c:pt>
                <c:pt idx="1154">
                  <c:v>35.9587</c:v>
                </c:pt>
                <c:pt idx="1155">
                  <c:v>36.128700000000002</c:v>
                </c:pt>
                <c:pt idx="1156">
                  <c:v>36.648600000000002</c:v>
                </c:pt>
                <c:pt idx="1157">
                  <c:v>35.521599999999999</c:v>
                </c:pt>
                <c:pt idx="1158">
                  <c:v>35.588700000000003</c:v>
                </c:pt>
                <c:pt idx="1159">
                  <c:v>35.779299999999999</c:v>
                </c:pt>
                <c:pt idx="1160">
                  <c:v>35.5824</c:v>
                </c:pt>
                <c:pt idx="1161">
                  <c:v>35.993000000000002</c:v>
                </c:pt>
                <c:pt idx="1162">
                  <c:v>36.963099999999997</c:v>
                </c:pt>
                <c:pt idx="1163">
                  <c:v>37.3842</c:v>
                </c:pt>
                <c:pt idx="1164">
                  <c:v>38.4544</c:v>
                </c:pt>
                <c:pt idx="1165">
                  <c:v>37.729599999999998</c:v>
                </c:pt>
                <c:pt idx="1166">
                  <c:v>36.381599999999999</c:v>
                </c:pt>
                <c:pt idx="1167">
                  <c:v>35.593299999999999</c:v>
                </c:pt>
                <c:pt idx="1168">
                  <c:v>34.403100000000002</c:v>
                </c:pt>
                <c:pt idx="1169">
                  <c:v>33.437199999999997</c:v>
                </c:pt>
                <c:pt idx="1170">
                  <c:v>32.323700000000002</c:v>
                </c:pt>
                <c:pt idx="1171">
                  <c:v>32.685200000000002</c:v>
                </c:pt>
                <c:pt idx="1172">
                  <c:v>31.965399999999999</c:v>
                </c:pt>
                <c:pt idx="1173">
                  <c:v>32.623199999999997</c:v>
                </c:pt>
                <c:pt idx="1174">
                  <c:v>32.802599999999998</c:v>
                </c:pt>
                <c:pt idx="1175">
                  <c:v>33.131599999999999</c:v>
                </c:pt>
                <c:pt idx="1176">
                  <c:v>33.012</c:v>
                </c:pt>
                <c:pt idx="1177">
                  <c:v>32.518900000000002</c:v>
                </c:pt>
                <c:pt idx="1178">
                  <c:v>32.453099999999999</c:v>
                </c:pt>
                <c:pt idx="1179">
                  <c:v>33.197000000000003</c:v>
                </c:pt>
                <c:pt idx="1180">
                  <c:v>33.132199999999997</c:v>
                </c:pt>
                <c:pt idx="1181">
                  <c:v>33.212800000000001</c:v>
                </c:pt>
                <c:pt idx="1182">
                  <c:v>33.718000000000004</c:v>
                </c:pt>
                <c:pt idx="1183">
                  <c:v>33.284700000000001</c:v>
                </c:pt>
                <c:pt idx="1184">
                  <c:v>33.878999999999998</c:v>
                </c:pt>
                <c:pt idx="1185">
                  <c:v>33.441099999999999</c:v>
                </c:pt>
                <c:pt idx="1186">
                  <c:v>33.941600000000001</c:v>
                </c:pt>
                <c:pt idx="1187">
                  <c:v>34.355499999999999</c:v>
                </c:pt>
                <c:pt idx="1188">
                  <c:v>35.639299999999999</c:v>
                </c:pt>
                <c:pt idx="1189">
                  <c:v>35.075099999999999</c:v>
                </c:pt>
                <c:pt idx="1190">
                  <c:v>35.935400000000001</c:v>
                </c:pt>
                <c:pt idx="1191">
                  <c:v>36.448999999999998</c:v>
                </c:pt>
                <c:pt idx="1192">
                  <c:v>37.154299999999999</c:v>
                </c:pt>
                <c:pt idx="1193">
                  <c:v>37.723700000000001</c:v>
                </c:pt>
                <c:pt idx="1194">
                  <c:v>37.844900000000003</c:v>
                </c:pt>
                <c:pt idx="1195">
                  <c:v>36.977899999999998</c:v>
                </c:pt>
                <c:pt idx="1196">
                  <c:v>37.605499999999999</c:v>
                </c:pt>
                <c:pt idx="1197">
                  <c:v>38.03</c:v>
                </c:pt>
                <c:pt idx="1198">
                  <c:v>38.100700000000003</c:v>
                </c:pt>
                <c:pt idx="1199">
                  <c:v>37.640799999999999</c:v>
                </c:pt>
                <c:pt idx="1200">
                  <c:v>37.004100000000001</c:v>
                </c:pt>
                <c:pt idx="1201">
                  <c:v>37.357799999999997</c:v>
                </c:pt>
                <c:pt idx="1202">
                  <c:v>37.676200000000001</c:v>
                </c:pt>
                <c:pt idx="1203">
                  <c:v>37.884599999999999</c:v>
                </c:pt>
                <c:pt idx="1204">
                  <c:v>37.958799999999997</c:v>
                </c:pt>
                <c:pt idx="1205">
                  <c:v>37.096899999999998</c:v>
                </c:pt>
                <c:pt idx="1206">
                  <c:v>37.660899999999998</c:v>
                </c:pt>
                <c:pt idx="1207">
                  <c:v>37.889800000000001</c:v>
                </c:pt>
                <c:pt idx="1208">
                  <c:v>37.322000000000003</c:v>
                </c:pt>
                <c:pt idx="1209">
                  <c:v>37.857999999999997</c:v>
                </c:pt>
                <c:pt idx="1210">
                  <c:v>37.2624</c:v>
                </c:pt>
                <c:pt idx="1211">
                  <c:v>37.076300000000003</c:v>
                </c:pt>
                <c:pt idx="1212">
                  <c:v>38.006900000000002</c:v>
                </c:pt>
                <c:pt idx="1213">
                  <c:v>37.374099999999999</c:v>
                </c:pt>
                <c:pt idx="1214">
                  <c:v>37.129199999999997</c:v>
                </c:pt>
                <c:pt idx="1215">
                  <c:v>37.590699999999998</c:v>
                </c:pt>
                <c:pt idx="1216">
                  <c:v>36.06</c:v>
                </c:pt>
                <c:pt idx="1217">
                  <c:v>36.5229</c:v>
                </c:pt>
                <c:pt idx="1218">
                  <c:v>36.077500000000001</c:v>
                </c:pt>
                <c:pt idx="1219">
                  <c:v>35.788200000000003</c:v>
                </c:pt>
                <c:pt idx="1220">
                  <c:v>35.604700000000001</c:v>
                </c:pt>
                <c:pt idx="1221">
                  <c:v>35.6648</c:v>
                </c:pt>
                <c:pt idx="1222">
                  <c:v>34.797800000000002</c:v>
                </c:pt>
                <c:pt idx="1223">
                  <c:v>36.450299999999999</c:v>
                </c:pt>
                <c:pt idx="1224">
                  <c:v>36.265099999999997</c:v>
                </c:pt>
                <c:pt idx="1225">
                  <c:v>35.968600000000002</c:v>
                </c:pt>
                <c:pt idx="1226">
                  <c:v>36.001600000000003</c:v>
                </c:pt>
                <c:pt idx="1227">
                  <c:v>36.462699999999998</c:v>
                </c:pt>
                <c:pt idx="1228">
                  <c:v>36.396799999999999</c:v>
                </c:pt>
                <c:pt idx="1229">
                  <c:v>37.286200000000001</c:v>
                </c:pt>
                <c:pt idx="1230">
                  <c:v>36.291699999999999</c:v>
                </c:pt>
                <c:pt idx="1231">
                  <c:v>36.859499999999997</c:v>
                </c:pt>
                <c:pt idx="1232">
                  <c:v>37.0961</c:v>
                </c:pt>
                <c:pt idx="1233">
                  <c:v>37.5291</c:v>
                </c:pt>
                <c:pt idx="1234">
                  <c:v>37.988900000000001</c:v>
                </c:pt>
                <c:pt idx="1235">
                  <c:v>39.327500000000001</c:v>
                </c:pt>
                <c:pt idx="1236">
                  <c:v>38.827199999999998</c:v>
                </c:pt>
                <c:pt idx="1237">
                  <c:v>39.619500000000002</c:v>
                </c:pt>
                <c:pt idx="1238">
                  <c:v>39.511499999999998</c:v>
                </c:pt>
                <c:pt idx="1239">
                  <c:v>39.9437</c:v>
                </c:pt>
                <c:pt idx="1240">
                  <c:v>39.835599999999999</c:v>
                </c:pt>
                <c:pt idx="1241">
                  <c:v>38.503</c:v>
                </c:pt>
                <c:pt idx="1242">
                  <c:v>37.170299999999997</c:v>
                </c:pt>
                <c:pt idx="1243">
                  <c:v>37.593899999999998</c:v>
                </c:pt>
                <c:pt idx="1244">
                  <c:v>36.6967</c:v>
                </c:pt>
                <c:pt idx="1245">
                  <c:v>36.895600000000002</c:v>
                </c:pt>
                <c:pt idx="1246">
                  <c:v>37.2333</c:v>
                </c:pt>
                <c:pt idx="1247">
                  <c:v>37.468200000000003</c:v>
                </c:pt>
                <c:pt idx="1248">
                  <c:v>37.939900000000002</c:v>
                </c:pt>
                <c:pt idx="1249">
                  <c:v>38.148400000000002</c:v>
                </c:pt>
                <c:pt idx="1250">
                  <c:v>37.622300000000003</c:v>
                </c:pt>
                <c:pt idx="1251">
                  <c:v>38.4298</c:v>
                </c:pt>
                <c:pt idx="1252">
                  <c:v>37.265000000000001</c:v>
                </c:pt>
                <c:pt idx="1253">
                  <c:v>36.668500000000002</c:v>
                </c:pt>
                <c:pt idx="1254">
                  <c:v>35.573700000000002</c:v>
                </c:pt>
                <c:pt idx="1255">
                  <c:v>36.274000000000001</c:v>
                </c:pt>
                <c:pt idx="1256">
                  <c:v>36.378999999999998</c:v>
                </c:pt>
                <c:pt idx="1257">
                  <c:v>36.128599999999999</c:v>
                </c:pt>
                <c:pt idx="1258">
                  <c:v>36.443600000000004</c:v>
                </c:pt>
                <c:pt idx="1259">
                  <c:v>36.985700000000001</c:v>
                </c:pt>
                <c:pt idx="1260">
                  <c:v>36.495399999999997</c:v>
                </c:pt>
                <c:pt idx="1261">
                  <c:v>36.895400000000002</c:v>
                </c:pt>
                <c:pt idx="1262">
                  <c:v>37.750399999999999</c:v>
                </c:pt>
                <c:pt idx="1263">
                  <c:v>37.120100000000001</c:v>
                </c:pt>
                <c:pt idx="1264">
                  <c:v>37.877699999999997</c:v>
                </c:pt>
                <c:pt idx="1265">
                  <c:v>37.480899999999998</c:v>
                </c:pt>
                <c:pt idx="1266">
                  <c:v>37.336599999999997</c:v>
                </c:pt>
                <c:pt idx="1267">
                  <c:v>38.238399999999999</c:v>
                </c:pt>
                <c:pt idx="1268">
                  <c:v>38.418799999999997</c:v>
                </c:pt>
                <c:pt idx="1269">
                  <c:v>37.805500000000002</c:v>
                </c:pt>
                <c:pt idx="1270">
                  <c:v>38.405299999999997</c:v>
                </c:pt>
                <c:pt idx="1271">
                  <c:v>39.665300000000002</c:v>
                </c:pt>
                <c:pt idx="1272">
                  <c:v>40.183799999999998</c:v>
                </c:pt>
                <c:pt idx="1273">
                  <c:v>41.138100000000001</c:v>
                </c:pt>
                <c:pt idx="1274">
                  <c:v>41.323500000000003</c:v>
                </c:pt>
                <c:pt idx="1275">
                  <c:v>41.087899999999998</c:v>
                </c:pt>
                <c:pt idx="1276">
                  <c:v>41.767800000000001</c:v>
                </c:pt>
                <c:pt idx="1277">
                  <c:v>42.780200000000001</c:v>
                </c:pt>
                <c:pt idx="1278">
                  <c:v>42.405200000000001</c:v>
                </c:pt>
                <c:pt idx="1279">
                  <c:v>42.030299999999997</c:v>
                </c:pt>
                <c:pt idx="1280">
                  <c:v>41.992800000000003</c:v>
                </c:pt>
                <c:pt idx="1281">
                  <c:v>43.005099999999999</c:v>
                </c:pt>
                <c:pt idx="1282">
                  <c:v>45.320399999999999</c:v>
                </c:pt>
                <c:pt idx="1283">
                  <c:v>45.119100000000003</c:v>
                </c:pt>
                <c:pt idx="1284">
                  <c:v>44.895699999999998</c:v>
                </c:pt>
                <c:pt idx="1285">
                  <c:v>44.908299999999997</c:v>
                </c:pt>
                <c:pt idx="1286">
                  <c:v>45.3598</c:v>
                </c:pt>
                <c:pt idx="1287">
                  <c:v>44.710700000000003</c:v>
                </c:pt>
                <c:pt idx="1288">
                  <c:v>43.870800000000003</c:v>
                </c:pt>
                <c:pt idx="1289">
                  <c:v>42.580500000000001</c:v>
                </c:pt>
                <c:pt idx="1290">
                  <c:v>42.408499999999997</c:v>
                </c:pt>
                <c:pt idx="1291">
                  <c:v>42.8386</c:v>
                </c:pt>
                <c:pt idx="1292">
                  <c:v>43.182699999999997</c:v>
                </c:pt>
                <c:pt idx="1293">
                  <c:v>44.171900000000001</c:v>
                </c:pt>
                <c:pt idx="1294">
                  <c:v>45.462200000000003</c:v>
                </c:pt>
                <c:pt idx="1295">
                  <c:v>46.494500000000002</c:v>
                </c:pt>
                <c:pt idx="1296">
                  <c:v>47.109200000000001</c:v>
                </c:pt>
                <c:pt idx="1297">
                  <c:v>47.809899999999999</c:v>
                </c:pt>
                <c:pt idx="1298">
                  <c:v>48.743499999999997</c:v>
                </c:pt>
                <c:pt idx="1299">
                  <c:v>48.837299999999999</c:v>
                </c:pt>
                <c:pt idx="1300">
                  <c:v>48.769799999999996</c:v>
                </c:pt>
                <c:pt idx="1301">
                  <c:v>49.575600000000001</c:v>
                </c:pt>
                <c:pt idx="1302">
                  <c:v>49.461500000000001</c:v>
                </c:pt>
                <c:pt idx="1303">
                  <c:v>48.816800000000001</c:v>
                </c:pt>
                <c:pt idx="1304">
                  <c:v>47.109400000000001</c:v>
                </c:pt>
                <c:pt idx="1305">
                  <c:v>46.269399999999997</c:v>
                </c:pt>
                <c:pt idx="1306">
                  <c:v>46.014099999999999</c:v>
                </c:pt>
                <c:pt idx="1307">
                  <c:v>44.935899999999997</c:v>
                </c:pt>
                <c:pt idx="1308">
                  <c:v>43.6265</c:v>
                </c:pt>
                <c:pt idx="1309">
                  <c:v>42.881</c:v>
                </c:pt>
                <c:pt idx="1310">
                  <c:v>41.770200000000003</c:v>
                </c:pt>
                <c:pt idx="1311">
                  <c:v>42.3001</c:v>
                </c:pt>
                <c:pt idx="1312">
                  <c:v>41.1967</c:v>
                </c:pt>
                <c:pt idx="1313">
                  <c:v>41.283499999999997</c:v>
                </c:pt>
                <c:pt idx="1314">
                  <c:v>41.6327</c:v>
                </c:pt>
                <c:pt idx="1315">
                  <c:v>41.808199999999999</c:v>
                </c:pt>
                <c:pt idx="1316">
                  <c:v>41.144199999999998</c:v>
                </c:pt>
                <c:pt idx="1317">
                  <c:v>42.106999999999999</c:v>
                </c:pt>
                <c:pt idx="1318">
                  <c:v>41.922699999999999</c:v>
                </c:pt>
                <c:pt idx="1319">
                  <c:v>42.085299999999997</c:v>
                </c:pt>
                <c:pt idx="1320">
                  <c:v>41.394100000000002</c:v>
                </c:pt>
                <c:pt idx="1321">
                  <c:v>40.4589</c:v>
                </c:pt>
                <c:pt idx="1322">
                  <c:v>39.442300000000003</c:v>
                </c:pt>
                <c:pt idx="1323">
                  <c:v>38.791699999999999</c:v>
                </c:pt>
                <c:pt idx="1324">
                  <c:v>38.975299999999997</c:v>
                </c:pt>
                <c:pt idx="1325">
                  <c:v>40.599200000000003</c:v>
                </c:pt>
                <c:pt idx="1326">
                  <c:v>42.118699999999997</c:v>
                </c:pt>
                <c:pt idx="1327">
                  <c:v>42.835799999999999</c:v>
                </c:pt>
                <c:pt idx="1328">
                  <c:v>43.238500000000002</c:v>
                </c:pt>
                <c:pt idx="1329">
                  <c:v>45.549900000000001</c:v>
                </c:pt>
                <c:pt idx="1330">
                  <c:v>47.711199999999998</c:v>
                </c:pt>
                <c:pt idx="1331">
                  <c:v>48.467199999999998</c:v>
                </c:pt>
                <c:pt idx="1332">
                  <c:v>49.144500000000001</c:v>
                </c:pt>
                <c:pt idx="1333">
                  <c:v>49.154000000000003</c:v>
                </c:pt>
                <c:pt idx="1334">
                  <c:v>49.9726</c:v>
                </c:pt>
                <c:pt idx="1335">
                  <c:v>50.543900000000001</c:v>
                </c:pt>
                <c:pt idx="1336">
                  <c:v>51.420499999999997</c:v>
                </c:pt>
                <c:pt idx="1337">
                  <c:v>51.155500000000004</c:v>
                </c:pt>
                <c:pt idx="1338">
                  <c:v>51.590299999999999</c:v>
                </c:pt>
                <c:pt idx="1339">
                  <c:v>51.384500000000003</c:v>
                </c:pt>
                <c:pt idx="1340">
                  <c:v>51.631500000000003</c:v>
                </c:pt>
                <c:pt idx="1341">
                  <c:v>52.4285</c:v>
                </c:pt>
                <c:pt idx="1342">
                  <c:v>54.684600000000003</c:v>
                </c:pt>
                <c:pt idx="1343">
                  <c:v>53.941400000000002</c:v>
                </c:pt>
                <c:pt idx="1344">
                  <c:v>53.595300000000002</c:v>
                </c:pt>
                <c:pt idx="1345">
                  <c:v>53.573300000000003</c:v>
                </c:pt>
                <c:pt idx="1346">
                  <c:v>53.694200000000002</c:v>
                </c:pt>
                <c:pt idx="1347">
                  <c:v>53.247700000000002</c:v>
                </c:pt>
                <c:pt idx="1348">
                  <c:v>53.442900000000002</c:v>
                </c:pt>
                <c:pt idx="1349">
                  <c:v>52.858800000000002</c:v>
                </c:pt>
                <c:pt idx="1350">
                  <c:v>52.349299999999999</c:v>
                </c:pt>
                <c:pt idx="1351">
                  <c:v>53.026299999999999</c:v>
                </c:pt>
                <c:pt idx="1352">
                  <c:v>52.058399999999999</c:v>
                </c:pt>
                <c:pt idx="1353">
                  <c:v>51.980499999999999</c:v>
                </c:pt>
                <c:pt idx="1354">
                  <c:v>52.403300000000002</c:v>
                </c:pt>
                <c:pt idx="1355">
                  <c:v>51.261899999999997</c:v>
                </c:pt>
                <c:pt idx="1356">
                  <c:v>50.788200000000003</c:v>
                </c:pt>
                <c:pt idx="1357">
                  <c:v>50.314399999999999</c:v>
                </c:pt>
                <c:pt idx="1358">
                  <c:v>50.314399999999999</c:v>
                </c:pt>
                <c:pt idx="1359">
                  <c:v>50.882899999999999</c:v>
                </c:pt>
                <c:pt idx="1360">
                  <c:v>50.835599999999999</c:v>
                </c:pt>
                <c:pt idx="1361">
                  <c:v>50.409199999999998</c:v>
                </c:pt>
                <c:pt idx="1362">
                  <c:v>50.490699999999997</c:v>
                </c:pt>
                <c:pt idx="1363">
                  <c:v>49.644500000000001</c:v>
                </c:pt>
                <c:pt idx="1364">
                  <c:v>51.404600000000002</c:v>
                </c:pt>
                <c:pt idx="1365">
                  <c:v>53.526299999999999</c:v>
                </c:pt>
                <c:pt idx="1366">
                  <c:v>54.146500000000003</c:v>
                </c:pt>
                <c:pt idx="1367">
                  <c:v>53.499899999999997</c:v>
                </c:pt>
                <c:pt idx="1368">
                  <c:v>54.122700000000002</c:v>
                </c:pt>
                <c:pt idx="1369">
                  <c:v>54.571599999999997</c:v>
                </c:pt>
                <c:pt idx="1370">
                  <c:v>55.369700000000002</c:v>
                </c:pt>
                <c:pt idx="1371">
                  <c:v>53.6678</c:v>
                </c:pt>
                <c:pt idx="1372">
                  <c:v>51.367199999999997</c:v>
                </c:pt>
                <c:pt idx="1373">
                  <c:v>49.796900000000001</c:v>
                </c:pt>
                <c:pt idx="1374">
                  <c:v>49.2136</c:v>
                </c:pt>
                <c:pt idx="1375">
                  <c:v>48.748100000000001</c:v>
                </c:pt>
                <c:pt idx="1376">
                  <c:v>48.6462</c:v>
                </c:pt>
                <c:pt idx="1377">
                  <c:v>48.643599999999999</c:v>
                </c:pt>
                <c:pt idx="1378">
                  <c:v>49.898000000000003</c:v>
                </c:pt>
                <c:pt idx="1379">
                  <c:v>49.746899999999997</c:v>
                </c:pt>
                <c:pt idx="1380">
                  <c:v>50.762900000000002</c:v>
                </c:pt>
                <c:pt idx="1381">
                  <c:v>52.845599999999997</c:v>
                </c:pt>
                <c:pt idx="1382">
                  <c:v>53.058500000000002</c:v>
                </c:pt>
                <c:pt idx="1383">
                  <c:v>52.054499999999997</c:v>
                </c:pt>
                <c:pt idx="1384">
                  <c:v>51.552500000000002</c:v>
                </c:pt>
                <c:pt idx="1385">
                  <c:v>50.347799999999999</c:v>
                </c:pt>
                <c:pt idx="1386">
                  <c:v>50.347799999999999</c:v>
                </c:pt>
                <c:pt idx="1387">
                  <c:v>50.398000000000003</c:v>
                </c:pt>
                <c:pt idx="1388">
                  <c:v>49.7956</c:v>
                </c:pt>
                <c:pt idx="1389">
                  <c:v>50.2438</c:v>
                </c:pt>
                <c:pt idx="1390">
                  <c:v>50.983600000000003</c:v>
                </c:pt>
                <c:pt idx="1391">
                  <c:v>51.884399999999999</c:v>
                </c:pt>
                <c:pt idx="1392">
                  <c:v>52.579700000000003</c:v>
                </c:pt>
                <c:pt idx="1393">
                  <c:v>53.3735</c:v>
                </c:pt>
                <c:pt idx="1394">
                  <c:v>54.890099999999997</c:v>
                </c:pt>
                <c:pt idx="1395">
                  <c:v>54.169400000000003</c:v>
                </c:pt>
                <c:pt idx="1396">
                  <c:v>53.606699999999996</c:v>
                </c:pt>
                <c:pt idx="1397">
                  <c:v>54.118200000000002</c:v>
                </c:pt>
                <c:pt idx="1398">
                  <c:v>53.964799999999997</c:v>
                </c:pt>
                <c:pt idx="1399">
                  <c:v>54.629800000000003</c:v>
                </c:pt>
                <c:pt idx="1400">
                  <c:v>55.141300000000001</c:v>
                </c:pt>
                <c:pt idx="1401">
                  <c:v>53.156399999999998</c:v>
                </c:pt>
                <c:pt idx="1402">
                  <c:v>53.095100000000002</c:v>
                </c:pt>
                <c:pt idx="1403">
                  <c:v>53.380299999999998</c:v>
                </c:pt>
                <c:pt idx="1404">
                  <c:v>52.089599999999997</c:v>
                </c:pt>
                <c:pt idx="1405">
                  <c:v>50.6479</c:v>
                </c:pt>
                <c:pt idx="1406">
                  <c:v>49.504800000000003</c:v>
                </c:pt>
                <c:pt idx="1407">
                  <c:v>48.262799999999999</c:v>
                </c:pt>
                <c:pt idx="1408">
                  <c:v>48.189599999999999</c:v>
                </c:pt>
                <c:pt idx="1409">
                  <c:v>48.436900000000001</c:v>
                </c:pt>
                <c:pt idx="1410">
                  <c:v>48.892899999999997</c:v>
                </c:pt>
                <c:pt idx="1411">
                  <c:v>48.994199999999999</c:v>
                </c:pt>
                <c:pt idx="1412">
                  <c:v>49.804900000000004</c:v>
                </c:pt>
                <c:pt idx="1413">
                  <c:v>48.386200000000002</c:v>
                </c:pt>
                <c:pt idx="1414">
                  <c:v>49.754199999999997</c:v>
                </c:pt>
                <c:pt idx="1415">
                  <c:v>50.007599999999996</c:v>
                </c:pt>
                <c:pt idx="1416">
                  <c:v>49.703600000000002</c:v>
                </c:pt>
                <c:pt idx="1417">
                  <c:v>48.384399999999999</c:v>
                </c:pt>
                <c:pt idx="1418">
                  <c:v>48.628399999999999</c:v>
                </c:pt>
                <c:pt idx="1419">
                  <c:v>48.465299999999999</c:v>
                </c:pt>
                <c:pt idx="1420">
                  <c:v>49.426099999999998</c:v>
                </c:pt>
                <c:pt idx="1421">
                  <c:v>48.784700000000001</c:v>
                </c:pt>
                <c:pt idx="1422">
                  <c:v>49.462600000000002</c:v>
                </c:pt>
                <c:pt idx="1423">
                  <c:v>47.987000000000002</c:v>
                </c:pt>
                <c:pt idx="1424">
                  <c:v>47.938099999999999</c:v>
                </c:pt>
                <c:pt idx="1425">
                  <c:v>47.987000000000002</c:v>
                </c:pt>
                <c:pt idx="1426">
                  <c:v>47.645200000000003</c:v>
                </c:pt>
                <c:pt idx="1427">
                  <c:v>47.742899999999999</c:v>
                </c:pt>
                <c:pt idx="1428">
                  <c:v>47.3035</c:v>
                </c:pt>
                <c:pt idx="1429">
                  <c:v>47.3035</c:v>
                </c:pt>
                <c:pt idx="1430">
                  <c:v>49.744399999999999</c:v>
                </c:pt>
                <c:pt idx="1431">
                  <c:v>50.575899999999997</c:v>
                </c:pt>
                <c:pt idx="1432">
                  <c:v>50.517899999999997</c:v>
                </c:pt>
                <c:pt idx="1433">
                  <c:v>51.673000000000002</c:v>
                </c:pt>
                <c:pt idx="1434">
                  <c:v>50.793300000000002</c:v>
                </c:pt>
                <c:pt idx="1435">
                  <c:v>50.6372</c:v>
                </c:pt>
                <c:pt idx="1436">
                  <c:v>49.316099999999999</c:v>
                </c:pt>
                <c:pt idx="1437">
                  <c:v>47.6524</c:v>
                </c:pt>
                <c:pt idx="1438">
                  <c:v>45.9908</c:v>
                </c:pt>
                <c:pt idx="1439">
                  <c:v>45.216200000000001</c:v>
                </c:pt>
                <c:pt idx="1440">
                  <c:v>43.763800000000003</c:v>
                </c:pt>
                <c:pt idx="1441">
                  <c:v>44.877299999999998</c:v>
                </c:pt>
                <c:pt idx="1442">
                  <c:v>44.683599999999998</c:v>
                </c:pt>
                <c:pt idx="1443">
                  <c:v>44.296399999999998</c:v>
                </c:pt>
                <c:pt idx="1444">
                  <c:v>44.538400000000003</c:v>
                </c:pt>
                <c:pt idx="1445">
                  <c:v>44.828899999999997</c:v>
                </c:pt>
                <c:pt idx="1446">
                  <c:v>44.329500000000003</c:v>
                </c:pt>
                <c:pt idx="1447">
                  <c:v>44.488399999999999</c:v>
                </c:pt>
                <c:pt idx="1448">
                  <c:v>42.934699999999999</c:v>
                </c:pt>
                <c:pt idx="1449">
                  <c:v>41.805999999999997</c:v>
                </c:pt>
                <c:pt idx="1450">
                  <c:v>41.9146</c:v>
                </c:pt>
                <c:pt idx="1451">
                  <c:v>40.086500000000001</c:v>
                </c:pt>
                <c:pt idx="1452">
                  <c:v>39.407800000000002</c:v>
                </c:pt>
                <c:pt idx="1453">
                  <c:v>39.363</c:v>
                </c:pt>
                <c:pt idx="1454">
                  <c:v>39.273299999999999</c:v>
                </c:pt>
                <c:pt idx="1455">
                  <c:v>39.280099999999997</c:v>
                </c:pt>
                <c:pt idx="1456">
                  <c:v>38.456800000000001</c:v>
                </c:pt>
                <c:pt idx="1457">
                  <c:v>38.149099999999997</c:v>
                </c:pt>
                <c:pt idx="1458">
                  <c:v>38.495199999999997</c:v>
                </c:pt>
                <c:pt idx="1459">
                  <c:v>37.522300000000001</c:v>
                </c:pt>
                <c:pt idx="1460">
                  <c:v>36.186999999999998</c:v>
                </c:pt>
                <c:pt idx="1461">
                  <c:v>34.947800000000001</c:v>
                </c:pt>
                <c:pt idx="1462">
                  <c:v>34.1447</c:v>
                </c:pt>
                <c:pt idx="1463">
                  <c:v>33.323099999999997</c:v>
                </c:pt>
                <c:pt idx="1464">
                  <c:v>32.559899999999999</c:v>
                </c:pt>
                <c:pt idx="1465">
                  <c:v>32.072499999999998</c:v>
                </c:pt>
                <c:pt idx="1466">
                  <c:v>32.317399999999999</c:v>
                </c:pt>
                <c:pt idx="1467">
                  <c:v>32.006500000000003</c:v>
                </c:pt>
                <c:pt idx="1468">
                  <c:v>31.2437</c:v>
                </c:pt>
                <c:pt idx="1469">
                  <c:v>30.9694</c:v>
                </c:pt>
                <c:pt idx="1470">
                  <c:v>31.270299999999999</c:v>
                </c:pt>
                <c:pt idx="1471">
                  <c:v>30.813700000000001</c:v>
                </c:pt>
                <c:pt idx="1472">
                  <c:v>30.462499999999999</c:v>
                </c:pt>
                <c:pt idx="1473">
                  <c:v>30.268799999999999</c:v>
                </c:pt>
                <c:pt idx="1474">
                  <c:v>31.3797</c:v>
                </c:pt>
                <c:pt idx="1475">
                  <c:v>32.143500000000003</c:v>
                </c:pt>
                <c:pt idx="1476">
                  <c:v>31.6922</c:v>
                </c:pt>
                <c:pt idx="1477">
                  <c:v>32.942</c:v>
                </c:pt>
                <c:pt idx="1478">
                  <c:v>32.570399999999999</c:v>
                </c:pt>
                <c:pt idx="1479">
                  <c:v>33.033799999999999</c:v>
                </c:pt>
                <c:pt idx="1480">
                  <c:v>32.724499999999999</c:v>
                </c:pt>
                <c:pt idx="1481">
                  <c:v>32.102800000000002</c:v>
                </c:pt>
                <c:pt idx="1482">
                  <c:v>32.488700000000001</c:v>
                </c:pt>
                <c:pt idx="1483">
                  <c:v>34.0867</c:v>
                </c:pt>
                <c:pt idx="1484">
                  <c:v>33.422899999999998</c:v>
                </c:pt>
                <c:pt idx="1485">
                  <c:v>34.520299999999999</c:v>
                </c:pt>
                <c:pt idx="1486">
                  <c:v>34.959600000000002</c:v>
                </c:pt>
                <c:pt idx="1487">
                  <c:v>36.392600000000002</c:v>
                </c:pt>
                <c:pt idx="1488">
                  <c:v>37.389000000000003</c:v>
                </c:pt>
                <c:pt idx="1489">
                  <c:v>36.328400000000002</c:v>
                </c:pt>
                <c:pt idx="1490">
                  <c:v>36.5595</c:v>
                </c:pt>
                <c:pt idx="1491">
                  <c:v>37.309699999999999</c:v>
                </c:pt>
                <c:pt idx="1492">
                  <c:v>37.616300000000003</c:v>
                </c:pt>
                <c:pt idx="1493">
                  <c:v>37.8598</c:v>
                </c:pt>
                <c:pt idx="1494">
                  <c:v>37.691099999999999</c:v>
                </c:pt>
                <c:pt idx="1495">
                  <c:v>37.537599999999998</c:v>
                </c:pt>
                <c:pt idx="1496">
                  <c:v>38.8264</c:v>
                </c:pt>
                <c:pt idx="1497">
                  <c:v>38.010599999999997</c:v>
                </c:pt>
                <c:pt idx="1498">
                  <c:v>37.375300000000003</c:v>
                </c:pt>
                <c:pt idx="1499">
                  <c:v>37.952399999999997</c:v>
                </c:pt>
                <c:pt idx="1500">
                  <c:v>38.413899999999998</c:v>
                </c:pt>
                <c:pt idx="1501">
                  <c:v>38.449399999999997</c:v>
                </c:pt>
                <c:pt idx="1502">
                  <c:v>38.413899999999998</c:v>
                </c:pt>
                <c:pt idx="1503">
                  <c:v>37.463200000000001</c:v>
                </c:pt>
                <c:pt idx="1504">
                  <c:v>37.258499999999998</c:v>
                </c:pt>
                <c:pt idx="1505">
                  <c:v>37.650399999999998</c:v>
                </c:pt>
                <c:pt idx="1506">
                  <c:v>36.432299999999998</c:v>
                </c:pt>
                <c:pt idx="1507">
                  <c:v>35.427999999999997</c:v>
                </c:pt>
                <c:pt idx="1508">
                  <c:v>34.490400000000001</c:v>
                </c:pt>
                <c:pt idx="1509">
                  <c:v>34.235199999999999</c:v>
                </c:pt>
                <c:pt idx="1510">
                  <c:v>34.217199999999998</c:v>
                </c:pt>
                <c:pt idx="1511">
                  <c:v>35.1036</c:v>
                </c:pt>
                <c:pt idx="1512">
                  <c:v>35.076500000000003</c:v>
                </c:pt>
                <c:pt idx="1513">
                  <c:v>34.949199999999998</c:v>
                </c:pt>
                <c:pt idx="1514">
                  <c:v>35.358499999999999</c:v>
                </c:pt>
                <c:pt idx="1515">
                  <c:v>36.558</c:v>
                </c:pt>
                <c:pt idx="1516">
                  <c:v>36.445300000000003</c:v>
                </c:pt>
                <c:pt idx="1517">
                  <c:v>36.938600000000001</c:v>
                </c:pt>
                <c:pt idx="1518">
                  <c:v>36.102200000000003</c:v>
                </c:pt>
                <c:pt idx="1519">
                  <c:v>35.805399999999999</c:v>
                </c:pt>
                <c:pt idx="1520">
                  <c:v>36.259799999999998</c:v>
                </c:pt>
                <c:pt idx="1521">
                  <c:v>35.7913</c:v>
                </c:pt>
                <c:pt idx="1522">
                  <c:v>35.4148</c:v>
                </c:pt>
                <c:pt idx="1523">
                  <c:v>36.057000000000002</c:v>
                </c:pt>
                <c:pt idx="1524">
                  <c:v>35.784500000000001</c:v>
                </c:pt>
                <c:pt idx="1525">
                  <c:v>35.762300000000003</c:v>
                </c:pt>
                <c:pt idx="1526">
                  <c:v>35.832299999999996</c:v>
                </c:pt>
                <c:pt idx="1527">
                  <c:v>35.8673</c:v>
                </c:pt>
                <c:pt idx="1528">
                  <c:v>36.847099999999998</c:v>
                </c:pt>
                <c:pt idx="1529">
                  <c:v>37.512</c:v>
                </c:pt>
                <c:pt idx="1530">
                  <c:v>37.686900000000001</c:v>
                </c:pt>
                <c:pt idx="1531">
                  <c:v>37.896900000000002</c:v>
                </c:pt>
                <c:pt idx="1532">
                  <c:v>38.174900000000001</c:v>
                </c:pt>
                <c:pt idx="1533">
                  <c:v>38.320300000000003</c:v>
                </c:pt>
                <c:pt idx="1534">
                  <c:v>37.845599999999997</c:v>
                </c:pt>
                <c:pt idx="1535">
                  <c:v>37.688000000000002</c:v>
                </c:pt>
                <c:pt idx="1536">
                  <c:v>36.742699999999999</c:v>
                </c:pt>
                <c:pt idx="1537">
                  <c:v>35.671599999999998</c:v>
                </c:pt>
                <c:pt idx="1538">
                  <c:v>35.894399999999997</c:v>
                </c:pt>
                <c:pt idx="1539">
                  <c:v>36.587499999999999</c:v>
                </c:pt>
                <c:pt idx="1540">
                  <c:v>36.952300000000001</c:v>
                </c:pt>
                <c:pt idx="1541">
                  <c:v>37.973700000000001</c:v>
                </c:pt>
                <c:pt idx="1542">
                  <c:v>37.134700000000002</c:v>
                </c:pt>
                <c:pt idx="1543">
                  <c:v>36.3322</c:v>
                </c:pt>
                <c:pt idx="1544">
                  <c:v>37.674799999999998</c:v>
                </c:pt>
                <c:pt idx="1545">
                  <c:v>37.477600000000002</c:v>
                </c:pt>
                <c:pt idx="1546">
                  <c:v>36.739400000000003</c:v>
                </c:pt>
                <c:pt idx="1547">
                  <c:v>36.3688</c:v>
                </c:pt>
                <c:pt idx="1548">
                  <c:v>36.626800000000003</c:v>
                </c:pt>
                <c:pt idx="1549">
                  <c:v>37.094299999999997</c:v>
                </c:pt>
                <c:pt idx="1550">
                  <c:v>38.2956</c:v>
                </c:pt>
                <c:pt idx="1551">
                  <c:v>38.305700000000002</c:v>
                </c:pt>
                <c:pt idx="1552">
                  <c:v>37.924100000000003</c:v>
                </c:pt>
                <c:pt idx="1553">
                  <c:v>38.2742</c:v>
                </c:pt>
                <c:pt idx="1554">
                  <c:v>38.068899999999999</c:v>
                </c:pt>
                <c:pt idx="1555">
                  <c:v>37.6434</c:v>
                </c:pt>
                <c:pt idx="1556">
                  <c:v>37.1785</c:v>
                </c:pt>
                <c:pt idx="1557">
                  <c:v>36.838500000000003</c:v>
                </c:pt>
                <c:pt idx="1558">
                  <c:v>36.201599999999999</c:v>
                </c:pt>
                <c:pt idx="1559">
                  <c:v>36.3643</c:v>
                </c:pt>
                <c:pt idx="1560">
                  <c:v>35.932299999999998</c:v>
                </c:pt>
                <c:pt idx="1561">
                  <c:v>36.053699999999999</c:v>
                </c:pt>
                <c:pt idx="1562">
                  <c:v>35.766800000000003</c:v>
                </c:pt>
                <c:pt idx="1563">
                  <c:v>35.965499999999999</c:v>
                </c:pt>
                <c:pt idx="1564">
                  <c:v>36.438899999999997</c:v>
                </c:pt>
                <c:pt idx="1565">
                  <c:v>36.692700000000002</c:v>
                </c:pt>
                <c:pt idx="1566">
                  <c:v>37.676099999999998</c:v>
                </c:pt>
                <c:pt idx="1567">
                  <c:v>38.105499999999999</c:v>
                </c:pt>
                <c:pt idx="1568">
                  <c:v>38.870800000000003</c:v>
                </c:pt>
                <c:pt idx="1569">
                  <c:v>40.081299999999999</c:v>
                </c:pt>
                <c:pt idx="1570">
                  <c:v>41.103000000000002</c:v>
                </c:pt>
                <c:pt idx="1571">
                  <c:v>40.7254</c:v>
                </c:pt>
                <c:pt idx="1572">
                  <c:v>41.088000000000001</c:v>
                </c:pt>
                <c:pt idx="1573">
                  <c:v>40.421100000000003</c:v>
                </c:pt>
                <c:pt idx="1574">
                  <c:v>40.853499999999997</c:v>
                </c:pt>
                <c:pt idx="1575">
                  <c:v>40.652299999999997</c:v>
                </c:pt>
                <c:pt idx="1576">
                  <c:v>39.424199999999999</c:v>
                </c:pt>
                <c:pt idx="1577">
                  <c:v>39.262</c:v>
                </c:pt>
                <c:pt idx="1578">
                  <c:v>39.649700000000003</c:v>
                </c:pt>
                <c:pt idx="1579">
                  <c:v>39.409599999999998</c:v>
                </c:pt>
                <c:pt idx="1580">
                  <c:v>39.450699999999998</c:v>
                </c:pt>
                <c:pt idx="1581">
                  <c:v>39.022300000000001</c:v>
                </c:pt>
                <c:pt idx="1582">
                  <c:v>38.554900000000004</c:v>
                </c:pt>
                <c:pt idx="1583">
                  <c:v>39.194699999999997</c:v>
                </c:pt>
                <c:pt idx="1584">
                  <c:v>38.690600000000003</c:v>
                </c:pt>
                <c:pt idx="1585">
                  <c:v>38.298900000000003</c:v>
                </c:pt>
                <c:pt idx="1586">
                  <c:v>38.548999999999999</c:v>
                </c:pt>
                <c:pt idx="1587">
                  <c:v>38.474200000000003</c:v>
                </c:pt>
                <c:pt idx="1588">
                  <c:v>38.476199999999999</c:v>
                </c:pt>
                <c:pt idx="1589">
                  <c:v>38.863799999999998</c:v>
                </c:pt>
                <c:pt idx="1590">
                  <c:v>38.151800000000001</c:v>
                </c:pt>
                <c:pt idx="1591">
                  <c:v>38.623199999999997</c:v>
                </c:pt>
                <c:pt idx="1592">
                  <c:v>39.545200000000001</c:v>
                </c:pt>
                <c:pt idx="1593">
                  <c:v>39.640999999999998</c:v>
                </c:pt>
                <c:pt idx="1594">
                  <c:v>39.7301</c:v>
                </c:pt>
                <c:pt idx="1595">
                  <c:v>39.2196</c:v>
                </c:pt>
                <c:pt idx="1596">
                  <c:v>39.365000000000002</c:v>
                </c:pt>
                <c:pt idx="1597">
                  <c:v>40.048299999999998</c:v>
                </c:pt>
                <c:pt idx="1598">
                  <c:v>39.8264</c:v>
                </c:pt>
                <c:pt idx="1599">
                  <c:v>39.6004</c:v>
                </c:pt>
                <c:pt idx="1600">
                  <c:v>39.640599999999999</c:v>
                </c:pt>
                <c:pt idx="1601">
                  <c:v>39.479799999999997</c:v>
                </c:pt>
                <c:pt idx="1602">
                  <c:v>41.047199999999997</c:v>
                </c:pt>
                <c:pt idx="1603">
                  <c:v>40.571199999999997</c:v>
                </c:pt>
                <c:pt idx="1604">
                  <c:v>39.376199999999997</c:v>
                </c:pt>
                <c:pt idx="1605">
                  <c:v>40.340299999999999</c:v>
                </c:pt>
                <c:pt idx="1606">
                  <c:v>40.063099999999999</c:v>
                </c:pt>
                <c:pt idx="1607">
                  <c:v>39.984900000000003</c:v>
                </c:pt>
                <c:pt idx="1608">
                  <c:v>40.191699999999997</c:v>
                </c:pt>
                <c:pt idx="1609">
                  <c:v>40.2316</c:v>
                </c:pt>
                <c:pt idx="1610">
                  <c:v>41.3902</c:v>
                </c:pt>
                <c:pt idx="1611">
                  <c:v>42.3491</c:v>
                </c:pt>
                <c:pt idx="1612">
                  <c:v>42.668700000000001</c:v>
                </c:pt>
                <c:pt idx="1613">
                  <c:v>44.185000000000002</c:v>
                </c:pt>
                <c:pt idx="1614">
                  <c:v>44.124400000000001</c:v>
                </c:pt>
                <c:pt idx="1615">
                  <c:v>44.122300000000003</c:v>
                </c:pt>
                <c:pt idx="1616">
                  <c:v>42.9572</c:v>
                </c:pt>
                <c:pt idx="1617">
                  <c:v>42.703899999999997</c:v>
                </c:pt>
                <c:pt idx="1618">
                  <c:v>42.3748</c:v>
                </c:pt>
                <c:pt idx="1619">
                  <c:v>41.843299999999999</c:v>
                </c:pt>
                <c:pt idx="1620">
                  <c:v>40.831299999999999</c:v>
                </c:pt>
                <c:pt idx="1621">
                  <c:v>40.040399999999998</c:v>
                </c:pt>
                <c:pt idx="1622">
                  <c:v>39.957500000000003</c:v>
                </c:pt>
                <c:pt idx="1623">
                  <c:v>41.159500000000001</c:v>
                </c:pt>
                <c:pt idx="1624">
                  <c:v>41.822699999999998</c:v>
                </c:pt>
                <c:pt idx="1625">
                  <c:v>42.859000000000002</c:v>
                </c:pt>
                <c:pt idx="1626">
                  <c:v>42.7346</c:v>
                </c:pt>
                <c:pt idx="1627">
                  <c:v>42.568800000000003</c:v>
                </c:pt>
                <c:pt idx="1628">
                  <c:v>43.646500000000003</c:v>
                </c:pt>
                <c:pt idx="1629">
                  <c:v>44.602200000000003</c:v>
                </c:pt>
                <c:pt idx="1630">
                  <c:v>44.811900000000001</c:v>
                </c:pt>
                <c:pt idx="1631">
                  <c:v>44.5657</c:v>
                </c:pt>
                <c:pt idx="1632">
                  <c:v>44.609499999999997</c:v>
                </c:pt>
                <c:pt idx="1633">
                  <c:v>45.3581</c:v>
                </c:pt>
                <c:pt idx="1634">
                  <c:v>45.857900000000001</c:v>
                </c:pt>
                <c:pt idx="1635">
                  <c:v>46.341200000000001</c:v>
                </c:pt>
                <c:pt idx="1636">
                  <c:v>46.166499999999999</c:v>
                </c:pt>
                <c:pt idx="1637">
                  <c:v>46.678699999999999</c:v>
                </c:pt>
                <c:pt idx="1638">
                  <c:v>47.362000000000002</c:v>
                </c:pt>
                <c:pt idx="1639">
                  <c:v>48.244799999999998</c:v>
                </c:pt>
                <c:pt idx="1640">
                  <c:v>48.9878</c:v>
                </c:pt>
                <c:pt idx="1641">
                  <c:v>50.281100000000002</c:v>
                </c:pt>
                <c:pt idx="1642">
                  <c:v>49.275300000000001</c:v>
                </c:pt>
                <c:pt idx="1643">
                  <c:v>50.736899999999999</c:v>
                </c:pt>
                <c:pt idx="1644">
                  <c:v>50.086199999999998</c:v>
                </c:pt>
                <c:pt idx="1645">
                  <c:v>48.740900000000003</c:v>
                </c:pt>
                <c:pt idx="1646">
                  <c:v>49.064500000000002</c:v>
                </c:pt>
                <c:pt idx="1647">
                  <c:v>49.241500000000002</c:v>
                </c:pt>
                <c:pt idx="1648">
                  <c:v>49.094499999999996</c:v>
                </c:pt>
                <c:pt idx="1649">
                  <c:v>51.104700000000001</c:v>
                </c:pt>
                <c:pt idx="1650">
                  <c:v>49.5533</c:v>
                </c:pt>
                <c:pt idx="1651">
                  <c:v>50.140300000000003</c:v>
                </c:pt>
                <c:pt idx="1652">
                  <c:v>51.369599999999998</c:v>
                </c:pt>
                <c:pt idx="1653">
                  <c:v>50.4163</c:v>
                </c:pt>
                <c:pt idx="1654">
                  <c:v>48.615200000000002</c:v>
                </c:pt>
                <c:pt idx="1655">
                  <c:v>47.883899999999997</c:v>
                </c:pt>
                <c:pt idx="1656">
                  <c:v>47.881500000000003</c:v>
                </c:pt>
                <c:pt idx="1657">
                  <c:v>48.492100000000001</c:v>
                </c:pt>
                <c:pt idx="1658">
                  <c:v>47.241799999999998</c:v>
                </c:pt>
                <c:pt idx="1659">
                  <c:v>46.093200000000003</c:v>
                </c:pt>
                <c:pt idx="1660">
                  <c:v>46.965200000000003</c:v>
                </c:pt>
                <c:pt idx="1661">
                  <c:v>49.032400000000003</c:v>
                </c:pt>
                <c:pt idx="1662">
                  <c:v>48.6646</c:v>
                </c:pt>
                <c:pt idx="1663">
                  <c:v>47.015000000000001</c:v>
                </c:pt>
                <c:pt idx="1664">
                  <c:v>47.191299999999998</c:v>
                </c:pt>
                <c:pt idx="1665">
                  <c:v>50.048699999999997</c:v>
                </c:pt>
                <c:pt idx="1666">
                  <c:v>52.838900000000002</c:v>
                </c:pt>
                <c:pt idx="1667">
                  <c:v>52.6982</c:v>
                </c:pt>
                <c:pt idx="1668">
                  <c:v>52.869799999999998</c:v>
                </c:pt>
                <c:pt idx="1669">
                  <c:v>53.904299999999999</c:v>
                </c:pt>
                <c:pt idx="1670">
                  <c:v>56.571800000000003</c:v>
                </c:pt>
                <c:pt idx="1671">
                  <c:v>59.058599999999998</c:v>
                </c:pt>
                <c:pt idx="1672">
                  <c:v>58.4148</c:v>
                </c:pt>
                <c:pt idx="1673">
                  <c:v>57.216999999999999</c:v>
                </c:pt>
                <c:pt idx="1674">
                  <c:v>58.307200000000002</c:v>
                </c:pt>
                <c:pt idx="1675">
                  <c:v>59.189599999999999</c:v>
                </c:pt>
                <c:pt idx="1676">
                  <c:v>60.454700000000003</c:v>
                </c:pt>
                <c:pt idx="1677">
                  <c:v>61.763199999999998</c:v>
                </c:pt>
                <c:pt idx="1678">
                  <c:v>61.894300000000001</c:v>
                </c:pt>
                <c:pt idx="1679">
                  <c:v>61.875900000000001</c:v>
                </c:pt>
                <c:pt idx="1680">
                  <c:v>63.673400000000001</c:v>
                </c:pt>
                <c:pt idx="1681">
                  <c:v>64.628299999999996</c:v>
                </c:pt>
                <c:pt idx="1682">
                  <c:v>63.3155</c:v>
                </c:pt>
                <c:pt idx="1683">
                  <c:v>62.269100000000002</c:v>
                </c:pt>
                <c:pt idx="1684">
                  <c:v>62.180900000000001</c:v>
                </c:pt>
                <c:pt idx="1685">
                  <c:v>61.278799999999997</c:v>
                </c:pt>
                <c:pt idx="1686">
                  <c:v>61.952300000000001</c:v>
                </c:pt>
                <c:pt idx="1687">
                  <c:v>61.354599999999998</c:v>
                </c:pt>
                <c:pt idx="1688">
                  <c:v>61.841500000000003</c:v>
                </c:pt>
                <c:pt idx="1689">
                  <c:v>62.085000000000001</c:v>
                </c:pt>
                <c:pt idx="1690">
                  <c:v>61.597999999999999</c:v>
                </c:pt>
                <c:pt idx="1691">
                  <c:v>58.798099999999998</c:v>
                </c:pt>
                <c:pt idx="1692">
                  <c:v>60.6691</c:v>
                </c:pt>
                <c:pt idx="1693">
                  <c:v>60.642899999999997</c:v>
                </c:pt>
                <c:pt idx="1694">
                  <c:v>61.087400000000002</c:v>
                </c:pt>
                <c:pt idx="1695">
                  <c:v>59.381500000000003</c:v>
                </c:pt>
                <c:pt idx="1696">
                  <c:v>58.969299999999997</c:v>
                </c:pt>
                <c:pt idx="1697">
                  <c:v>59.895499999999998</c:v>
                </c:pt>
                <c:pt idx="1698">
                  <c:v>61.888599999999997</c:v>
                </c:pt>
                <c:pt idx="1699">
                  <c:v>59.837000000000003</c:v>
                </c:pt>
                <c:pt idx="1700">
                  <c:v>60.7104</c:v>
                </c:pt>
                <c:pt idx="1701">
                  <c:v>60.665300000000002</c:v>
                </c:pt>
                <c:pt idx="1702">
                  <c:v>60.3596</c:v>
                </c:pt>
                <c:pt idx="1703">
                  <c:v>62.128300000000003</c:v>
                </c:pt>
                <c:pt idx="1704">
                  <c:v>61.686100000000003</c:v>
                </c:pt>
                <c:pt idx="1705">
                  <c:v>61.728400000000001</c:v>
                </c:pt>
                <c:pt idx="1706">
                  <c:v>62.762599999999999</c:v>
                </c:pt>
                <c:pt idx="1707">
                  <c:v>62.1982</c:v>
                </c:pt>
                <c:pt idx="1708">
                  <c:v>61.552500000000002</c:v>
                </c:pt>
                <c:pt idx="1709">
                  <c:v>63.431399999999996</c:v>
                </c:pt>
                <c:pt idx="1710">
                  <c:v>63.2241</c:v>
                </c:pt>
                <c:pt idx="1711">
                  <c:v>63.954999999999998</c:v>
                </c:pt>
                <c:pt idx="1712">
                  <c:v>63.619300000000003</c:v>
                </c:pt>
                <c:pt idx="1713">
                  <c:v>63.307000000000002</c:v>
                </c:pt>
                <c:pt idx="1714">
                  <c:v>63.442900000000002</c:v>
                </c:pt>
                <c:pt idx="1715">
                  <c:v>62.838700000000003</c:v>
                </c:pt>
                <c:pt idx="1716">
                  <c:v>62.597000000000001</c:v>
                </c:pt>
                <c:pt idx="1717">
                  <c:v>62.5366</c:v>
                </c:pt>
                <c:pt idx="1718">
                  <c:v>63.442900000000002</c:v>
                </c:pt>
                <c:pt idx="1719">
                  <c:v>63.442900000000002</c:v>
                </c:pt>
                <c:pt idx="1720">
                  <c:v>62.053199999999997</c:v>
                </c:pt>
                <c:pt idx="1721">
                  <c:v>60.572899999999997</c:v>
                </c:pt>
                <c:pt idx="1722">
                  <c:v>62.581000000000003</c:v>
                </c:pt>
                <c:pt idx="1723">
                  <c:v>62.5227</c:v>
                </c:pt>
                <c:pt idx="1724">
                  <c:v>61.719099999999997</c:v>
                </c:pt>
                <c:pt idx="1725">
                  <c:v>60.921399999999998</c:v>
                </c:pt>
                <c:pt idx="1726">
                  <c:v>61.467300000000002</c:v>
                </c:pt>
                <c:pt idx="1727">
                  <c:v>63.592700000000001</c:v>
                </c:pt>
                <c:pt idx="1728">
                  <c:v>65.3797</c:v>
                </c:pt>
                <c:pt idx="1729">
                  <c:v>63.777500000000003</c:v>
                </c:pt>
                <c:pt idx="1730">
                  <c:v>62.668300000000002</c:v>
                </c:pt>
                <c:pt idx="1731">
                  <c:v>63.592700000000001</c:v>
                </c:pt>
                <c:pt idx="1732">
                  <c:v>65.071600000000004</c:v>
                </c:pt>
                <c:pt idx="1733">
                  <c:v>65.502899999999997</c:v>
                </c:pt>
                <c:pt idx="1734">
                  <c:v>65.872600000000006</c:v>
                </c:pt>
                <c:pt idx="1735">
                  <c:v>65.642399999999995</c:v>
                </c:pt>
                <c:pt idx="1736">
                  <c:v>66.912499999999994</c:v>
                </c:pt>
                <c:pt idx="1737">
                  <c:v>69.283500000000004</c:v>
                </c:pt>
                <c:pt idx="1738">
                  <c:v>68.843500000000006</c:v>
                </c:pt>
                <c:pt idx="1739">
                  <c:v>69.431100000000001</c:v>
                </c:pt>
                <c:pt idx="1740">
                  <c:v>69.870500000000007</c:v>
                </c:pt>
                <c:pt idx="1741">
                  <c:v>69.418700000000001</c:v>
                </c:pt>
                <c:pt idx="1742">
                  <c:v>71.634900000000002</c:v>
                </c:pt>
                <c:pt idx="1743">
                  <c:v>71.439300000000003</c:v>
                </c:pt>
                <c:pt idx="1744">
                  <c:v>72.6126</c:v>
                </c:pt>
                <c:pt idx="1745">
                  <c:v>75.741299999999995</c:v>
                </c:pt>
                <c:pt idx="1746">
                  <c:v>75.2851</c:v>
                </c:pt>
                <c:pt idx="1747">
                  <c:v>75.778899999999993</c:v>
                </c:pt>
                <c:pt idx="1748">
                  <c:v>77.153999999999996</c:v>
                </c:pt>
                <c:pt idx="1749">
                  <c:v>76.1935</c:v>
                </c:pt>
                <c:pt idx="1750">
                  <c:v>78.404899999999998</c:v>
                </c:pt>
                <c:pt idx="1751">
                  <c:v>77.1905</c:v>
                </c:pt>
                <c:pt idx="1752">
                  <c:v>77.716399999999993</c:v>
                </c:pt>
                <c:pt idx="1753">
                  <c:v>78.066400000000002</c:v>
                </c:pt>
                <c:pt idx="1754">
                  <c:v>78.138300000000001</c:v>
                </c:pt>
                <c:pt idx="1755">
                  <c:v>77.850499999999997</c:v>
                </c:pt>
                <c:pt idx="1756">
                  <c:v>80.296800000000005</c:v>
                </c:pt>
                <c:pt idx="1757">
                  <c:v>76.771299999999997</c:v>
                </c:pt>
                <c:pt idx="1758">
                  <c:v>77.418800000000005</c:v>
                </c:pt>
                <c:pt idx="1759">
                  <c:v>76.123699999999999</c:v>
                </c:pt>
                <c:pt idx="1760">
                  <c:v>78.677999999999997</c:v>
                </c:pt>
                <c:pt idx="1761">
                  <c:v>78.005200000000002</c:v>
                </c:pt>
                <c:pt idx="1762">
                  <c:v>78.337900000000005</c:v>
                </c:pt>
                <c:pt idx="1763">
                  <c:v>76.7363</c:v>
                </c:pt>
                <c:pt idx="1764">
                  <c:v>78.269099999999995</c:v>
                </c:pt>
                <c:pt idx="1765">
                  <c:v>77.681600000000003</c:v>
                </c:pt>
                <c:pt idx="1766">
                  <c:v>77.376499999999993</c:v>
                </c:pt>
                <c:pt idx="1767">
                  <c:v>75.018900000000002</c:v>
                </c:pt>
                <c:pt idx="1768">
                  <c:v>75.672600000000003</c:v>
                </c:pt>
                <c:pt idx="1769">
                  <c:v>74.898899999999998</c:v>
                </c:pt>
                <c:pt idx="1770">
                  <c:v>75.260499999999993</c:v>
                </c:pt>
                <c:pt idx="1771">
                  <c:v>76.660200000000003</c:v>
                </c:pt>
                <c:pt idx="1772">
                  <c:v>77.589200000000005</c:v>
                </c:pt>
                <c:pt idx="1773">
                  <c:v>76.583699999999993</c:v>
                </c:pt>
                <c:pt idx="1774">
                  <c:v>77.602500000000006</c:v>
                </c:pt>
                <c:pt idx="1775">
                  <c:v>78.181899999999999</c:v>
                </c:pt>
                <c:pt idx="1776">
                  <c:v>76.419600000000003</c:v>
                </c:pt>
                <c:pt idx="1777">
                  <c:v>76.115200000000002</c:v>
                </c:pt>
                <c:pt idx="1778">
                  <c:v>74.867099999999994</c:v>
                </c:pt>
                <c:pt idx="1779">
                  <c:v>74.434399999999997</c:v>
                </c:pt>
                <c:pt idx="1780">
                  <c:v>74.866600000000005</c:v>
                </c:pt>
                <c:pt idx="1781">
                  <c:v>73.854699999999994</c:v>
                </c:pt>
                <c:pt idx="1782">
                  <c:v>74.005700000000004</c:v>
                </c:pt>
                <c:pt idx="1783">
                  <c:v>74.538899999999998</c:v>
                </c:pt>
                <c:pt idx="1784">
                  <c:v>74.702299999999994</c:v>
                </c:pt>
                <c:pt idx="1785">
                  <c:v>75.378399999999999</c:v>
                </c:pt>
                <c:pt idx="1786">
                  <c:v>77.340800000000002</c:v>
                </c:pt>
                <c:pt idx="1787">
                  <c:v>79.787999999999997</c:v>
                </c:pt>
                <c:pt idx="1788">
                  <c:v>79.063599999999994</c:v>
                </c:pt>
                <c:pt idx="1789">
                  <c:v>77.874899999999997</c:v>
                </c:pt>
                <c:pt idx="1790">
                  <c:v>78.139099999999999</c:v>
                </c:pt>
                <c:pt idx="1791">
                  <c:v>76.333399999999997</c:v>
                </c:pt>
                <c:pt idx="1792">
                  <c:v>73.587100000000007</c:v>
                </c:pt>
                <c:pt idx="1793">
                  <c:v>72.935000000000002</c:v>
                </c:pt>
                <c:pt idx="1794">
                  <c:v>70.3459</c:v>
                </c:pt>
                <c:pt idx="1795">
                  <c:v>70.2697</c:v>
                </c:pt>
                <c:pt idx="1796">
                  <c:v>69.903400000000005</c:v>
                </c:pt>
                <c:pt idx="1797">
                  <c:v>69.694900000000004</c:v>
                </c:pt>
                <c:pt idx="1798">
                  <c:v>71.575199999999995</c:v>
                </c:pt>
                <c:pt idx="1799">
                  <c:v>71.546199999999999</c:v>
                </c:pt>
                <c:pt idx="1800">
                  <c:v>72.518299999999996</c:v>
                </c:pt>
                <c:pt idx="1801">
                  <c:v>72.489199999999997</c:v>
                </c:pt>
                <c:pt idx="1802">
                  <c:v>72.235100000000003</c:v>
                </c:pt>
                <c:pt idx="1803">
                  <c:v>71.503900000000002</c:v>
                </c:pt>
                <c:pt idx="1804">
                  <c:v>71.625500000000002</c:v>
                </c:pt>
                <c:pt idx="1805">
                  <c:v>73.035399999999996</c:v>
                </c:pt>
                <c:pt idx="1806">
                  <c:v>73.819199999999995</c:v>
                </c:pt>
                <c:pt idx="1807">
                  <c:v>72.516800000000003</c:v>
                </c:pt>
                <c:pt idx="1808">
                  <c:v>72.139399999999995</c:v>
                </c:pt>
                <c:pt idx="1809">
                  <c:v>74.7714</c:v>
                </c:pt>
                <c:pt idx="1810">
                  <c:v>76.948700000000002</c:v>
                </c:pt>
                <c:pt idx="1811">
                  <c:v>77.239000000000004</c:v>
                </c:pt>
                <c:pt idx="1812">
                  <c:v>76.368099999999998</c:v>
                </c:pt>
                <c:pt idx="1813">
                  <c:v>75.569699999999997</c:v>
                </c:pt>
                <c:pt idx="1814">
                  <c:v>76.440600000000003</c:v>
                </c:pt>
                <c:pt idx="1815">
                  <c:v>76.948700000000002</c:v>
                </c:pt>
                <c:pt idx="1816">
                  <c:v>74.525499999999994</c:v>
                </c:pt>
                <c:pt idx="1817">
                  <c:v>72.6999</c:v>
                </c:pt>
                <c:pt idx="1818">
                  <c:v>74.594700000000003</c:v>
                </c:pt>
                <c:pt idx="1819">
                  <c:v>72.9863</c:v>
                </c:pt>
                <c:pt idx="1820">
                  <c:v>72.394000000000005</c:v>
                </c:pt>
                <c:pt idx="1821">
                  <c:v>69.979600000000005</c:v>
                </c:pt>
                <c:pt idx="1822">
                  <c:v>69.587500000000006</c:v>
                </c:pt>
                <c:pt idx="1823">
                  <c:v>71.206299999999999</c:v>
                </c:pt>
                <c:pt idx="1824">
                  <c:v>73.190299999999993</c:v>
                </c:pt>
                <c:pt idx="1825">
                  <c:v>67.615200000000002</c:v>
                </c:pt>
                <c:pt idx="1826">
                  <c:v>67.739199999999997</c:v>
                </c:pt>
                <c:pt idx="1827">
                  <c:v>68.830299999999994</c:v>
                </c:pt>
                <c:pt idx="1828">
                  <c:v>71.044399999999996</c:v>
                </c:pt>
                <c:pt idx="1829">
                  <c:v>72.775400000000005</c:v>
                </c:pt>
                <c:pt idx="1830">
                  <c:v>71.185599999999994</c:v>
                </c:pt>
                <c:pt idx="1831">
                  <c:v>71.5214</c:v>
                </c:pt>
                <c:pt idx="1832">
                  <c:v>73.262600000000006</c:v>
                </c:pt>
                <c:pt idx="1833">
                  <c:v>73.813400000000001</c:v>
                </c:pt>
                <c:pt idx="1834">
                  <c:v>73.945899999999995</c:v>
                </c:pt>
                <c:pt idx="1835">
                  <c:v>73.171999999999997</c:v>
                </c:pt>
                <c:pt idx="1836">
                  <c:v>70.6631</c:v>
                </c:pt>
                <c:pt idx="1837">
                  <c:v>69.832599999999999</c:v>
                </c:pt>
                <c:pt idx="1838">
                  <c:v>70.317099999999996</c:v>
                </c:pt>
                <c:pt idx="1839">
                  <c:v>70.040199999999999</c:v>
                </c:pt>
                <c:pt idx="1840">
                  <c:v>68.379199999999997</c:v>
                </c:pt>
                <c:pt idx="1841">
                  <c:v>69.002099999999999</c:v>
                </c:pt>
                <c:pt idx="1842">
                  <c:v>69.625</c:v>
                </c:pt>
                <c:pt idx="1843">
                  <c:v>71.355199999999996</c:v>
                </c:pt>
                <c:pt idx="1844">
                  <c:v>70.377600000000001</c:v>
                </c:pt>
                <c:pt idx="1845">
                  <c:v>70.714600000000004</c:v>
                </c:pt>
                <c:pt idx="1846">
                  <c:v>72.512699999999995</c:v>
                </c:pt>
                <c:pt idx="1847">
                  <c:v>75.692300000000003</c:v>
                </c:pt>
                <c:pt idx="1848">
                  <c:v>74.778499999999994</c:v>
                </c:pt>
                <c:pt idx="1849">
                  <c:v>73.631799999999998</c:v>
                </c:pt>
                <c:pt idx="1850">
                  <c:v>73.176199999999994</c:v>
                </c:pt>
                <c:pt idx="1851">
                  <c:v>73.755200000000002</c:v>
                </c:pt>
                <c:pt idx="1852">
                  <c:v>72.888000000000005</c:v>
                </c:pt>
                <c:pt idx="1853">
                  <c:v>70.904600000000002</c:v>
                </c:pt>
                <c:pt idx="1854">
                  <c:v>69.821600000000004</c:v>
                </c:pt>
                <c:pt idx="1855">
                  <c:v>70.548199999999994</c:v>
                </c:pt>
                <c:pt idx="1856">
                  <c:v>72.614999999999995</c:v>
                </c:pt>
                <c:pt idx="1857">
                  <c:v>74.475200000000001</c:v>
                </c:pt>
                <c:pt idx="1858">
                  <c:v>73.648399999999995</c:v>
                </c:pt>
                <c:pt idx="1859">
                  <c:v>74.337400000000002</c:v>
                </c:pt>
                <c:pt idx="1860">
                  <c:v>74.750799999999998</c:v>
                </c:pt>
                <c:pt idx="1861">
                  <c:v>74.750799999999998</c:v>
                </c:pt>
                <c:pt idx="1862">
                  <c:v>74.750799999999998</c:v>
                </c:pt>
                <c:pt idx="1863">
                  <c:v>74.750799999999998</c:v>
                </c:pt>
                <c:pt idx="1864">
                  <c:v>74.750799999999998</c:v>
                </c:pt>
                <c:pt idx="1865">
                  <c:v>74.750799999999998</c:v>
                </c:pt>
                <c:pt idx="1866">
                  <c:v>74.750799999999998</c:v>
                </c:pt>
                <c:pt idx="1867">
                  <c:v>74.750799999999998</c:v>
                </c:pt>
                <c:pt idx="1868">
                  <c:v>74.750799999999998</c:v>
                </c:pt>
                <c:pt idx="1869">
                  <c:v>74.750799999999998</c:v>
                </c:pt>
                <c:pt idx="1870">
                  <c:v>74.750799999999998</c:v>
                </c:pt>
                <c:pt idx="1871">
                  <c:v>74.750799999999998</c:v>
                </c:pt>
                <c:pt idx="1872">
                  <c:v>74.750799999999998</c:v>
                </c:pt>
                <c:pt idx="1873">
                  <c:v>74.750799999999998</c:v>
                </c:pt>
                <c:pt idx="1874">
                  <c:v>74.750799999999998</c:v>
                </c:pt>
                <c:pt idx="1875">
                  <c:v>74.750799999999998</c:v>
                </c:pt>
                <c:pt idx="1876">
                  <c:v>74.750799999999998</c:v>
                </c:pt>
                <c:pt idx="1877">
                  <c:v>84.501999999999995</c:v>
                </c:pt>
                <c:pt idx="1878">
                  <c:v>85.057900000000004</c:v>
                </c:pt>
                <c:pt idx="1879">
                  <c:v>86.725700000000003</c:v>
                </c:pt>
                <c:pt idx="1880">
                  <c:v>88.393500000000003</c:v>
                </c:pt>
                <c:pt idx="1881">
                  <c:v>84.501999999999995</c:v>
                </c:pt>
                <c:pt idx="1882">
                  <c:v>91.173199999999994</c:v>
                </c:pt>
                <c:pt idx="1883">
                  <c:v>79.498599999999996</c:v>
                </c:pt>
                <c:pt idx="1884">
                  <c:v>71.715500000000006</c:v>
                </c:pt>
                <c:pt idx="1885">
                  <c:v>81.226200000000006</c:v>
                </c:pt>
                <c:pt idx="1886">
                  <c:v>93.101399999999998</c:v>
                </c:pt>
                <c:pt idx="1887">
                  <c:v>93.101399999999998</c:v>
                </c:pt>
                <c:pt idx="1888">
                  <c:v>83.791300000000007</c:v>
                </c:pt>
                <c:pt idx="1889">
                  <c:v>87.864500000000007</c:v>
                </c:pt>
                <c:pt idx="1890">
                  <c:v>83.209400000000002</c:v>
                </c:pt>
                <c:pt idx="1891">
                  <c:v>86.118799999999993</c:v>
                </c:pt>
                <c:pt idx="1892">
                  <c:v>76.808700000000002</c:v>
                </c:pt>
                <c:pt idx="1893">
                  <c:v>94.632800000000003</c:v>
                </c:pt>
                <c:pt idx="1894">
                  <c:v>80.348600000000005</c:v>
                </c:pt>
                <c:pt idx="1895">
                  <c:v>82.729299999999995</c:v>
                </c:pt>
                <c:pt idx="1896">
                  <c:v>82.729299999999995</c:v>
                </c:pt>
                <c:pt idx="1897">
                  <c:v>91.061800000000005</c:v>
                </c:pt>
                <c:pt idx="1898">
                  <c:v>73.460800000000006</c:v>
                </c:pt>
                <c:pt idx="1899">
                  <c:v>89.433499999999995</c:v>
                </c:pt>
                <c:pt idx="1900">
                  <c:v>85.949399999999997</c:v>
                </c:pt>
                <c:pt idx="1901">
                  <c:v>85.344099999999997</c:v>
                </c:pt>
                <c:pt idx="1902">
                  <c:v>81.712500000000006</c:v>
                </c:pt>
                <c:pt idx="1903">
                  <c:v>87.003299999999996</c:v>
                </c:pt>
                <c:pt idx="1904">
                  <c:v>87.003299999999996</c:v>
                </c:pt>
                <c:pt idx="1905">
                  <c:v>96.193799999999996</c:v>
                </c:pt>
                <c:pt idx="1906">
                  <c:v>91.904899999999998</c:v>
                </c:pt>
                <c:pt idx="1907">
                  <c:v>86.390600000000006</c:v>
                </c:pt>
                <c:pt idx="1908">
                  <c:v>77.200199999999995</c:v>
                </c:pt>
                <c:pt idx="1909">
                  <c:v>94.355699999999999</c:v>
                </c:pt>
                <c:pt idx="1910">
                  <c:v>90.679599999999994</c:v>
                </c:pt>
                <c:pt idx="1911">
                  <c:v>87.003299999999996</c:v>
                </c:pt>
                <c:pt idx="1912">
                  <c:v>86.390600000000006</c:v>
                </c:pt>
                <c:pt idx="1913">
                  <c:v>88.016499999999994</c:v>
                </c:pt>
                <c:pt idx="1914">
                  <c:v>82.001000000000005</c:v>
                </c:pt>
                <c:pt idx="1915">
                  <c:v>88.633399999999995</c:v>
                </c:pt>
                <c:pt idx="1916">
                  <c:v>95.265799999999999</c:v>
                </c:pt>
                <c:pt idx="1917">
                  <c:v>82.840699999999998</c:v>
                </c:pt>
                <c:pt idx="1918">
                  <c:v>105.488</c:v>
                </c:pt>
                <c:pt idx="1919">
                  <c:v>88.800399999999996</c:v>
                </c:pt>
                <c:pt idx="1920">
                  <c:v>91.184299999999993</c:v>
                </c:pt>
                <c:pt idx="1921">
                  <c:v>97.305400000000006</c:v>
                </c:pt>
                <c:pt idx="1922">
                  <c:v>94.974699999999999</c:v>
                </c:pt>
                <c:pt idx="1923">
                  <c:v>90.313400000000001</c:v>
                </c:pt>
                <c:pt idx="1924">
                  <c:v>91.478700000000003</c:v>
                </c:pt>
                <c:pt idx="1925">
                  <c:v>92.061400000000006</c:v>
                </c:pt>
                <c:pt idx="1926">
                  <c:v>90.728899999999996</c:v>
                </c:pt>
                <c:pt idx="1927">
                  <c:v>82.206199999999995</c:v>
                </c:pt>
                <c:pt idx="1928">
                  <c:v>73.364000000000004</c:v>
                </c:pt>
              </c:numCache>
            </c:numRef>
          </c:val>
          <c:smooth val="0"/>
          <c:extLst>
            <c:ext xmlns:c16="http://schemas.microsoft.com/office/drawing/2014/chart" uri="{C3380CC4-5D6E-409C-BE32-E72D297353CC}">
              <c16:uniqueId val="{00000002-E114-3D4A-8C08-B28D92CFD121}"/>
            </c:ext>
          </c:extLst>
        </c:ser>
        <c:dLbls>
          <c:showLegendKey val="0"/>
          <c:showVal val="0"/>
          <c:showCatName val="0"/>
          <c:showSerName val="0"/>
          <c:showPercent val="0"/>
          <c:showBubbleSize val="0"/>
        </c:dLbls>
        <c:smooth val="0"/>
        <c:axId val="492648175"/>
        <c:axId val="850709151"/>
      </c:lineChart>
      <c:catAx>
        <c:axId val="492648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709151"/>
        <c:crosses val="autoZero"/>
        <c:auto val="1"/>
        <c:lblAlgn val="ctr"/>
        <c:lblOffset val="100"/>
        <c:noMultiLvlLbl val="0"/>
      </c:catAx>
      <c:valAx>
        <c:axId val="85070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4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087A2D-5329-0A4A-BCB1-E59FDB5CADBF}">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4402-2CFE-47F5-A9EA-3A083283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62</Pages>
  <Words>16081</Words>
  <Characters>91668</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Lucan Chen</dc:creator>
  <cp:keywords/>
  <dc:description/>
  <cp:lastModifiedBy>Lucan Chen</cp:lastModifiedBy>
  <cp:revision>5756</cp:revision>
  <dcterms:created xsi:type="dcterms:W3CDTF">2020-01-03T03:45:00Z</dcterms:created>
  <dcterms:modified xsi:type="dcterms:W3CDTF">2020-05-07T02:54:00Z</dcterms:modified>
</cp:coreProperties>
</file>