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4E3EB" w14:textId="77777777" w:rsidR="00CF1973" w:rsidRPr="0000138D" w:rsidRDefault="00CF1973">
      <w:pPr>
        <w:spacing w:after="0" w:line="480" w:lineRule="auto"/>
        <w:jc w:val="center"/>
        <w:rPr>
          <w:rFonts w:ascii="Century" w:eastAsia="Calibri" w:hAnsi="Century" w:cs="Times New Roman"/>
          <w:color w:val="000000"/>
          <w:sz w:val="44"/>
          <w:szCs w:val="44"/>
        </w:rPr>
      </w:pPr>
    </w:p>
    <w:p w14:paraId="7CE8989E" w14:textId="77777777" w:rsidR="00CF1973" w:rsidRDefault="00CF1973">
      <w:pPr>
        <w:spacing w:after="0" w:line="480" w:lineRule="auto"/>
        <w:jc w:val="center"/>
        <w:rPr>
          <w:rFonts w:ascii="Century" w:eastAsia="Calibri" w:hAnsi="Century" w:cs="Times New Roman"/>
          <w:color w:val="000000"/>
          <w:sz w:val="44"/>
          <w:szCs w:val="44"/>
          <w:u w:val="single"/>
        </w:rPr>
      </w:pPr>
    </w:p>
    <w:p w14:paraId="0233D4F9" w14:textId="77777777" w:rsidR="00CF1973" w:rsidRDefault="00CF1973">
      <w:pPr>
        <w:spacing w:after="0" w:line="480" w:lineRule="auto"/>
        <w:jc w:val="center"/>
        <w:rPr>
          <w:rFonts w:ascii="Century" w:eastAsia="Calibri" w:hAnsi="Century" w:cs="Times New Roman"/>
          <w:color w:val="000000"/>
          <w:sz w:val="44"/>
          <w:szCs w:val="44"/>
          <w:u w:val="single"/>
        </w:rPr>
      </w:pPr>
    </w:p>
    <w:p w14:paraId="197DF368" w14:textId="77777777" w:rsidR="00CF1973" w:rsidRPr="007E025F" w:rsidRDefault="00CF1973" w:rsidP="007E025F">
      <w:pPr>
        <w:spacing w:after="0" w:line="480" w:lineRule="auto"/>
        <w:jc w:val="center"/>
        <w:rPr>
          <w:rFonts w:ascii="Century" w:eastAsia="Calibri" w:hAnsi="Century" w:cs="Times New Roman"/>
          <w:color w:val="000000"/>
          <w:sz w:val="44"/>
          <w:szCs w:val="44"/>
          <w:u w:val="single"/>
        </w:rPr>
      </w:pPr>
    </w:p>
    <w:p w14:paraId="0FEF90F0" w14:textId="77777777" w:rsidR="00EC653D" w:rsidRPr="007E025F" w:rsidRDefault="00F25F96" w:rsidP="007E025F">
      <w:pPr>
        <w:spacing w:after="0" w:line="480" w:lineRule="auto"/>
        <w:jc w:val="center"/>
        <w:rPr>
          <w:rFonts w:ascii="Century" w:eastAsia="Calibri" w:hAnsi="Century" w:cs="Times New Roman"/>
          <w:color w:val="000000"/>
          <w:sz w:val="44"/>
          <w:szCs w:val="44"/>
        </w:rPr>
      </w:pPr>
      <w:r w:rsidRPr="007E025F">
        <w:rPr>
          <w:rFonts w:ascii="Century" w:eastAsia="Calibri" w:hAnsi="Century" w:cs="Times New Roman"/>
          <w:color w:val="000000"/>
          <w:sz w:val="44"/>
          <w:szCs w:val="44"/>
        </w:rPr>
        <w:t xml:space="preserve">TIMBERHILL </w:t>
      </w:r>
      <w:r w:rsidR="00EC653D" w:rsidRPr="007E025F">
        <w:rPr>
          <w:rFonts w:ascii="Century" w:eastAsia="Times New Roman" w:hAnsi="Century" w:cs="Times New Roman"/>
          <w:color w:val="000000"/>
          <w:sz w:val="44"/>
          <w:szCs w:val="44"/>
        </w:rPr>
        <w:t>HOMEOWNERS'</w:t>
      </w:r>
      <w:r w:rsidR="00584C0A" w:rsidRPr="007E025F">
        <w:rPr>
          <w:rFonts w:ascii="Century" w:eastAsia="Calibri" w:hAnsi="Century" w:cs="Times New Roman"/>
          <w:color w:val="000000"/>
          <w:sz w:val="44"/>
          <w:szCs w:val="44"/>
        </w:rPr>
        <w:t xml:space="preserve"> </w:t>
      </w:r>
      <w:r w:rsidR="00EC653D" w:rsidRPr="007E025F">
        <w:rPr>
          <w:rFonts w:ascii="Century" w:eastAsia="Calibri" w:hAnsi="Century" w:cs="Times New Roman"/>
          <w:color w:val="000000"/>
          <w:sz w:val="44"/>
          <w:szCs w:val="44"/>
        </w:rPr>
        <w:t>ASSOCIATION</w:t>
      </w:r>
    </w:p>
    <w:p w14:paraId="7497FB7C" w14:textId="77777777" w:rsidR="00EC653D" w:rsidRPr="007E025F" w:rsidRDefault="00EC653D" w:rsidP="007E025F">
      <w:pPr>
        <w:keepNext/>
        <w:keepLines/>
        <w:spacing w:after="0" w:line="480" w:lineRule="auto"/>
        <w:jc w:val="center"/>
        <w:outlineLvl w:val="0"/>
        <w:rPr>
          <w:rFonts w:ascii="Century" w:eastAsia="Calibri" w:hAnsi="Century" w:cs="Times New Roman"/>
          <w:color w:val="000000"/>
          <w:sz w:val="44"/>
          <w:szCs w:val="44"/>
        </w:rPr>
      </w:pPr>
      <w:r w:rsidRPr="007E025F">
        <w:rPr>
          <w:rFonts w:ascii="Century" w:eastAsia="Calibri" w:hAnsi="Century" w:cs="Times New Roman"/>
          <w:color w:val="000000"/>
          <w:sz w:val="44"/>
          <w:szCs w:val="44"/>
        </w:rPr>
        <w:t>COMMUNITY HANDBOOK</w:t>
      </w:r>
    </w:p>
    <w:p w14:paraId="0597BC03" w14:textId="77777777" w:rsidR="00EC653D" w:rsidRDefault="00DD54EE">
      <w:pPr>
        <w:spacing w:after="0" w:line="480" w:lineRule="auto"/>
        <w:jc w:val="center"/>
        <w:rPr>
          <w:rFonts w:ascii="Century" w:eastAsia="Calibri" w:hAnsi="Century" w:cs="Times New Roman"/>
          <w:color w:val="000000"/>
          <w:sz w:val="44"/>
          <w:szCs w:val="44"/>
        </w:rPr>
      </w:pPr>
      <w:r w:rsidRPr="007E025F">
        <w:rPr>
          <w:rFonts w:ascii="Century" w:eastAsia="Calibri" w:hAnsi="Century" w:cs="Times New Roman"/>
          <w:color w:val="000000"/>
          <w:sz w:val="44"/>
          <w:szCs w:val="44"/>
        </w:rPr>
        <w:t>RULES &amp;</w:t>
      </w:r>
      <w:r w:rsidR="0063653B" w:rsidRPr="007E025F">
        <w:rPr>
          <w:rFonts w:ascii="Century" w:eastAsia="Calibri" w:hAnsi="Century" w:cs="Times New Roman"/>
          <w:color w:val="000000"/>
          <w:sz w:val="44"/>
          <w:szCs w:val="44"/>
        </w:rPr>
        <w:t xml:space="preserve"> </w:t>
      </w:r>
      <w:r w:rsidR="0069734F" w:rsidRPr="007E025F">
        <w:rPr>
          <w:rFonts w:ascii="Century" w:eastAsia="Calibri" w:hAnsi="Century" w:cs="Times New Roman"/>
          <w:color w:val="000000"/>
          <w:sz w:val="44"/>
          <w:szCs w:val="44"/>
        </w:rPr>
        <w:t>REGULATIONS</w:t>
      </w:r>
    </w:p>
    <w:p w14:paraId="29146B39" w14:textId="77777777" w:rsidR="00CF1973" w:rsidRPr="007E025F" w:rsidRDefault="007368B2" w:rsidP="007E025F">
      <w:pPr>
        <w:spacing w:after="0" w:line="480" w:lineRule="auto"/>
        <w:jc w:val="center"/>
        <w:rPr>
          <w:rFonts w:ascii="Bookman Old Style" w:eastAsia="Calibri" w:hAnsi="Bookman Old Style" w:cs="Times New Roman"/>
          <w:color w:val="000000"/>
          <w:sz w:val="44"/>
          <w:szCs w:val="44"/>
        </w:rPr>
      </w:pPr>
      <w:r>
        <w:rPr>
          <w:rFonts w:ascii="Century" w:eastAsia="Calibri" w:hAnsi="Century" w:cs="Times New Roman"/>
          <w:color w:val="000000"/>
          <w:sz w:val="44"/>
          <w:szCs w:val="44"/>
        </w:rPr>
        <w:t>May</w:t>
      </w:r>
      <w:r w:rsidR="00497281">
        <w:rPr>
          <w:rFonts w:ascii="Century" w:eastAsia="Calibri" w:hAnsi="Century" w:cs="Times New Roman"/>
          <w:color w:val="000000"/>
          <w:sz w:val="44"/>
          <w:szCs w:val="44"/>
        </w:rPr>
        <w:t xml:space="preserve"> </w:t>
      </w:r>
      <w:r w:rsidR="00CF1973">
        <w:rPr>
          <w:rFonts w:ascii="Century" w:eastAsia="Calibri" w:hAnsi="Century" w:cs="Times New Roman"/>
          <w:color w:val="000000"/>
          <w:sz w:val="44"/>
          <w:szCs w:val="44"/>
        </w:rPr>
        <w:t>202</w:t>
      </w:r>
      <w:r w:rsidR="00497281">
        <w:rPr>
          <w:rFonts w:ascii="Century" w:eastAsia="Calibri" w:hAnsi="Century" w:cs="Times New Roman"/>
          <w:color w:val="000000"/>
          <w:sz w:val="44"/>
          <w:szCs w:val="44"/>
        </w:rPr>
        <w:t>3</w:t>
      </w:r>
    </w:p>
    <w:p w14:paraId="0F624306" w14:textId="77777777" w:rsidR="0069734F" w:rsidRPr="007E025F" w:rsidRDefault="0069734F" w:rsidP="007E025F">
      <w:pPr>
        <w:spacing w:after="3" w:line="240" w:lineRule="auto"/>
        <w:ind w:left="28" w:hanging="14"/>
        <w:rPr>
          <w:rFonts w:ascii="Calibri" w:eastAsia="Calibri" w:hAnsi="Calibri" w:cs="Calibri"/>
          <w:color w:val="000000"/>
        </w:rPr>
      </w:pPr>
    </w:p>
    <w:p w14:paraId="47B20470" w14:textId="77777777" w:rsidR="0069734F" w:rsidRPr="007E025F" w:rsidRDefault="0069734F" w:rsidP="007E025F">
      <w:pPr>
        <w:spacing w:after="3" w:line="240" w:lineRule="auto"/>
        <w:ind w:firstLine="14"/>
        <w:rPr>
          <w:rFonts w:ascii="Calibri" w:eastAsia="Calibri" w:hAnsi="Calibri" w:cs="Calibri"/>
          <w:color w:val="000000"/>
        </w:rPr>
      </w:pPr>
    </w:p>
    <w:p w14:paraId="13610C90" w14:textId="77777777" w:rsidR="0063653B" w:rsidRPr="007E025F" w:rsidRDefault="0063653B" w:rsidP="007E025F">
      <w:pPr>
        <w:spacing w:after="3" w:line="240" w:lineRule="auto"/>
        <w:rPr>
          <w:rFonts w:ascii="Calibri" w:eastAsia="Calibri" w:hAnsi="Calibri" w:cs="Calibri"/>
          <w:color w:val="000000"/>
        </w:rPr>
      </w:pPr>
    </w:p>
    <w:p w14:paraId="0D2BBBEB" w14:textId="77777777" w:rsidR="000026E2" w:rsidRPr="007E025F" w:rsidRDefault="000026E2" w:rsidP="008C04F2">
      <w:pPr>
        <w:rPr>
          <w:rFonts w:ascii="Calibri" w:eastAsia="Calibri" w:hAnsi="Calibri" w:cs="Calibri"/>
          <w:color w:val="000000"/>
        </w:rPr>
        <w:sectPr w:rsidR="000026E2" w:rsidRPr="007E025F" w:rsidSect="004D04AC">
          <w:footerReference w:type="even" r:id="rId8"/>
          <w:footerReference w:type="default" r:id="rId9"/>
          <w:footerReference w:type="first" r:id="rId10"/>
          <w:pgSz w:w="12240" w:h="15840"/>
          <w:pgMar w:top="1440" w:right="1440" w:bottom="1440" w:left="1440" w:header="720" w:footer="720" w:gutter="0"/>
          <w:cols w:space="720"/>
          <w:docGrid w:linePitch="360"/>
        </w:sectPr>
      </w:pPr>
    </w:p>
    <w:sdt>
      <w:sdtPr>
        <w:rPr>
          <w:rFonts w:asciiTheme="minorHAnsi" w:eastAsiaTheme="minorHAnsi" w:hAnsiTheme="minorHAnsi" w:cstheme="minorBidi"/>
          <w:color w:val="auto"/>
          <w:sz w:val="22"/>
          <w:szCs w:val="22"/>
        </w:rPr>
        <w:id w:val="861019804"/>
        <w:docPartObj>
          <w:docPartGallery w:val="Table of Contents"/>
          <w:docPartUnique/>
        </w:docPartObj>
      </w:sdtPr>
      <w:sdtContent>
        <w:p w14:paraId="61D4E469" w14:textId="77777777" w:rsidR="009744A2" w:rsidRPr="007E025F" w:rsidRDefault="009744A2" w:rsidP="007E025F">
          <w:pPr>
            <w:pStyle w:val="TOCHeading"/>
            <w:ind w:right="720"/>
            <w:jc w:val="center"/>
            <w:rPr>
              <w:b/>
              <w:bCs/>
              <w:color w:val="000000" w:themeColor="text1"/>
            </w:rPr>
          </w:pPr>
          <w:r w:rsidRPr="007E025F">
            <w:rPr>
              <w:b/>
              <w:bCs/>
              <w:color w:val="000000" w:themeColor="text1"/>
            </w:rPr>
            <w:t>Table of Contents</w:t>
          </w:r>
        </w:p>
        <w:p w14:paraId="3F4B7945" w14:textId="77777777" w:rsidR="00E67C70" w:rsidRDefault="00E67C70" w:rsidP="00E67C70">
          <w:pPr>
            <w:pStyle w:val="TOC1"/>
            <w:ind w:right="720"/>
            <w:rPr>
              <w:b/>
              <w:bCs/>
            </w:rPr>
          </w:pPr>
        </w:p>
        <w:p w14:paraId="4D781FD6" w14:textId="77777777" w:rsidR="009744A2" w:rsidRDefault="009744A2" w:rsidP="00E67C70">
          <w:pPr>
            <w:pStyle w:val="TOC1"/>
            <w:ind w:right="720"/>
          </w:pPr>
          <w:r>
            <w:rPr>
              <w:b/>
              <w:bCs/>
            </w:rPr>
            <w:t>INTRODUCTION</w:t>
          </w:r>
          <w:r>
            <w:ptab w:relativeTo="margin" w:alignment="right" w:leader="dot"/>
          </w:r>
          <w:r w:rsidRPr="007E025F">
            <w:t>1</w:t>
          </w:r>
        </w:p>
        <w:p w14:paraId="146A316E" w14:textId="77777777" w:rsidR="009744A2" w:rsidRDefault="009744A2" w:rsidP="00E67C70">
          <w:pPr>
            <w:pStyle w:val="TOC1"/>
            <w:ind w:right="720"/>
          </w:pPr>
          <w:r>
            <w:rPr>
              <w:b/>
              <w:bCs/>
            </w:rPr>
            <w:t>RULES AND REGULATIONS</w:t>
          </w:r>
          <w:r>
            <w:ptab w:relativeTo="margin" w:alignment="right" w:leader="dot"/>
          </w:r>
          <w:r w:rsidRPr="007E025F">
            <w:t>2-9</w:t>
          </w:r>
        </w:p>
        <w:p w14:paraId="48F716E3" w14:textId="77777777" w:rsidR="009744A2" w:rsidRDefault="00E67C70" w:rsidP="007E025F">
          <w:pPr>
            <w:pStyle w:val="TOC2"/>
            <w:ind w:right="720"/>
          </w:pPr>
          <w:r>
            <w:t>Us</w:t>
          </w:r>
          <w:r w:rsidR="00073673">
            <w:t>age Rules and Regulations</w:t>
          </w:r>
          <w:r w:rsidR="009744A2">
            <w:ptab w:relativeTo="margin" w:alignment="right" w:leader="dot"/>
          </w:r>
          <w:r>
            <w:t>2</w:t>
          </w:r>
        </w:p>
        <w:p w14:paraId="4A35D8B5" w14:textId="77777777" w:rsidR="009744A2" w:rsidRDefault="00E67C70" w:rsidP="007E025F">
          <w:pPr>
            <w:pStyle w:val="TOC3"/>
          </w:pPr>
          <w:r>
            <w:t>Design</w:t>
          </w:r>
          <w:r w:rsidR="00073673">
            <w:t xml:space="preserve"> Rules and Regulation</w:t>
          </w:r>
          <w:r w:rsidR="009744A2">
            <w:ptab w:relativeTo="margin" w:alignment="right" w:leader="dot"/>
          </w:r>
          <w:r>
            <w:t>5</w:t>
          </w:r>
        </w:p>
        <w:p w14:paraId="0EC77438" w14:textId="77777777" w:rsidR="009744A2" w:rsidRDefault="00E67C70" w:rsidP="007E025F">
          <w:pPr>
            <w:pStyle w:val="TOC3"/>
          </w:pPr>
          <w:r>
            <w:t>Procedures for Home Modification</w:t>
          </w:r>
          <w:r w:rsidR="009744A2">
            <w:ptab w:relativeTo="margin" w:alignment="right" w:leader="dot"/>
          </w:r>
          <w:r>
            <w:t>6</w:t>
          </w:r>
        </w:p>
        <w:p w14:paraId="14C2415E" w14:textId="77777777" w:rsidR="009744A2" w:rsidRDefault="00E67C70" w:rsidP="007E025F">
          <w:pPr>
            <w:pStyle w:val="TOC3"/>
          </w:pPr>
          <w:r>
            <w:t>Enforcement of Rules</w:t>
          </w:r>
          <w:r w:rsidR="00073673">
            <w:t>,</w:t>
          </w:r>
          <w:r>
            <w:t xml:space="preserve"> </w:t>
          </w:r>
          <w:r w:rsidR="007368B2">
            <w:t>Regulations,</w:t>
          </w:r>
          <w:r w:rsidR="00073673">
            <w:t xml:space="preserve"> and fines</w:t>
          </w:r>
          <w:r w:rsidR="009744A2">
            <w:ptab w:relativeTo="margin" w:alignment="right" w:leader="dot"/>
          </w:r>
          <w:r w:rsidR="009744A2">
            <w:t>6</w:t>
          </w:r>
          <w:r w:rsidR="00073673">
            <w:t>-8</w:t>
          </w:r>
        </w:p>
        <w:p w14:paraId="7B526F63" w14:textId="77777777" w:rsidR="009744A2" w:rsidRDefault="00073673" w:rsidP="00173781">
          <w:pPr>
            <w:pStyle w:val="TOC3"/>
          </w:pPr>
          <w:r>
            <w:t xml:space="preserve">City of Corvallis </w:t>
          </w:r>
          <w:r w:rsidR="00E67C70">
            <w:t>Ord</w:t>
          </w:r>
          <w:r w:rsidR="00173781">
            <w:t>i</w:t>
          </w:r>
          <w:r w:rsidR="00E67C70">
            <w:t xml:space="preserve">nances </w:t>
          </w:r>
          <w:r w:rsidR="009744A2">
            <w:ptab w:relativeTo="margin" w:alignment="right" w:leader="dot"/>
          </w:r>
          <w:r w:rsidR="00E67C70">
            <w:t>8</w:t>
          </w:r>
        </w:p>
        <w:p w14:paraId="24882AAB" w14:textId="77777777" w:rsidR="00173781" w:rsidRDefault="00173781" w:rsidP="00173781">
          <w:pPr>
            <w:pStyle w:val="TOC3"/>
          </w:pPr>
          <w:r>
            <w:t>Home Modification Request Form</w:t>
          </w:r>
          <w:r>
            <w:ptab w:relativeTo="margin" w:alignment="right" w:leader="dot"/>
          </w:r>
          <w:r>
            <w:t>9</w:t>
          </w:r>
        </w:p>
        <w:p w14:paraId="16D9A5C9" w14:textId="77777777" w:rsidR="00173781" w:rsidRPr="00BD6EE2" w:rsidRDefault="00173781" w:rsidP="007E025F"/>
        <w:p w14:paraId="36B9C452" w14:textId="77777777" w:rsidR="009744A2" w:rsidRPr="00173781" w:rsidRDefault="00000000" w:rsidP="007E025F"/>
      </w:sdtContent>
    </w:sdt>
    <w:p w14:paraId="0FAD4F64" w14:textId="77777777" w:rsidR="0063653B" w:rsidRDefault="0063653B" w:rsidP="007E025F">
      <w:pPr>
        <w:spacing w:after="0" w:line="240" w:lineRule="auto"/>
        <w:rPr>
          <w:rFonts w:ascii="Calibri" w:eastAsia="Calibri" w:hAnsi="Calibri" w:cs="Calibri"/>
          <w:color w:val="000000"/>
        </w:rPr>
      </w:pPr>
    </w:p>
    <w:p w14:paraId="06CB5B64" w14:textId="77777777" w:rsidR="0055618E" w:rsidRDefault="0055618E" w:rsidP="007E025F">
      <w:pPr>
        <w:spacing w:after="0" w:line="240" w:lineRule="auto"/>
        <w:rPr>
          <w:rFonts w:ascii="Calibri" w:eastAsia="Calibri" w:hAnsi="Calibri" w:cs="Calibri"/>
          <w:color w:val="000000"/>
        </w:rPr>
      </w:pPr>
    </w:p>
    <w:p w14:paraId="427DB750" w14:textId="77777777" w:rsidR="0055618E" w:rsidRDefault="0055618E" w:rsidP="007E025F">
      <w:pPr>
        <w:spacing w:after="0" w:line="240" w:lineRule="auto"/>
        <w:rPr>
          <w:rFonts w:ascii="Calibri" w:eastAsia="Calibri" w:hAnsi="Calibri" w:cs="Calibri"/>
          <w:color w:val="000000"/>
        </w:rPr>
      </w:pPr>
    </w:p>
    <w:p w14:paraId="6BEE4370" w14:textId="77777777" w:rsidR="0055618E" w:rsidRDefault="0055618E" w:rsidP="007E025F">
      <w:pPr>
        <w:spacing w:after="0" w:line="240" w:lineRule="auto"/>
        <w:rPr>
          <w:rFonts w:ascii="Calibri" w:eastAsia="Calibri" w:hAnsi="Calibri" w:cs="Calibri"/>
          <w:color w:val="000000"/>
        </w:rPr>
      </w:pPr>
    </w:p>
    <w:p w14:paraId="2E9E158D" w14:textId="77777777" w:rsidR="0055618E" w:rsidRPr="007E025F" w:rsidRDefault="0055618E" w:rsidP="007E025F">
      <w:pPr>
        <w:spacing w:after="0" w:line="240" w:lineRule="auto"/>
        <w:rPr>
          <w:rFonts w:ascii="Calibri" w:eastAsia="Calibri" w:hAnsi="Calibri" w:cs="Calibri"/>
          <w:color w:val="000000"/>
        </w:rPr>
      </w:pPr>
    </w:p>
    <w:p w14:paraId="01AD916D" w14:textId="77777777" w:rsidR="000026E2" w:rsidRPr="007E025F" w:rsidRDefault="000026E2" w:rsidP="008C04F2">
      <w:pPr>
        <w:rPr>
          <w:rFonts w:ascii="Calibri" w:eastAsia="Calibri" w:hAnsi="Calibri" w:cs="Calibri"/>
          <w:color w:val="000000"/>
        </w:rPr>
        <w:sectPr w:rsidR="000026E2" w:rsidRPr="007E025F" w:rsidSect="000026E2">
          <w:pgSz w:w="12240" w:h="15840"/>
          <w:pgMar w:top="1440" w:right="1440" w:bottom="1440" w:left="1440" w:header="720" w:footer="720" w:gutter="0"/>
          <w:pgNumType w:fmt="lowerRoman" w:start="1"/>
          <w:cols w:space="720"/>
          <w:docGrid w:linePitch="360"/>
        </w:sectPr>
      </w:pPr>
    </w:p>
    <w:p w14:paraId="7AB0B5D8" w14:textId="77777777" w:rsidR="008C04F2" w:rsidRPr="007E025F" w:rsidRDefault="008C04F2" w:rsidP="008C04F2">
      <w:pPr>
        <w:rPr>
          <w:rFonts w:ascii="Calibri" w:eastAsia="Calibri" w:hAnsi="Calibri" w:cs="Calibri"/>
          <w:color w:val="000000"/>
        </w:rPr>
      </w:pPr>
    </w:p>
    <w:p w14:paraId="683D28F6" w14:textId="77777777" w:rsidR="00DB382C" w:rsidRPr="007E025F" w:rsidRDefault="00DB382C" w:rsidP="007E025F">
      <w:pPr>
        <w:spacing w:after="0" w:line="240" w:lineRule="auto"/>
        <w:rPr>
          <w:rFonts w:ascii="Calibri" w:eastAsia="Calibri" w:hAnsi="Calibri" w:cs="Calibri"/>
          <w:color w:val="000000"/>
        </w:rPr>
      </w:pPr>
    </w:p>
    <w:p w14:paraId="0D596220" w14:textId="77777777" w:rsidR="00EC653D" w:rsidRPr="007E025F" w:rsidRDefault="00D92090">
      <w:pPr>
        <w:spacing w:after="0" w:line="240" w:lineRule="auto"/>
        <w:jc w:val="center"/>
        <w:rPr>
          <w:rFonts w:ascii="Calibri" w:eastAsia="Calibri" w:hAnsi="Calibri" w:cs="Calibri"/>
          <w:b/>
          <w:bCs/>
          <w:color w:val="000000"/>
          <w:u w:val="single" w:color="000000"/>
        </w:rPr>
      </w:pPr>
      <w:r w:rsidRPr="007E025F">
        <w:rPr>
          <w:rFonts w:ascii="Calibri" w:eastAsia="Calibri" w:hAnsi="Calibri" w:cs="Calibri"/>
          <w:b/>
          <w:bCs/>
          <w:color w:val="000000"/>
          <w:u w:val="single" w:color="000000"/>
        </w:rPr>
        <w:t>STATEMENT OF PURPOSE</w:t>
      </w:r>
    </w:p>
    <w:p w14:paraId="391629A9" w14:textId="77777777" w:rsidR="00D92090" w:rsidRDefault="00D92090" w:rsidP="007E025F">
      <w:pPr>
        <w:spacing w:after="0" w:line="240" w:lineRule="auto"/>
        <w:rPr>
          <w:rFonts w:ascii="Calibri" w:eastAsia="Calibri" w:hAnsi="Calibri" w:cs="Calibri"/>
          <w:color w:val="000000"/>
          <w:u w:val="single" w:color="000000"/>
        </w:rPr>
      </w:pPr>
    </w:p>
    <w:p w14:paraId="22490F8A" w14:textId="77777777" w:rsidR="00D92090" w:rsidRDefault="00D92090" w:rsidP="007E025F">
      <w:pPr>
        <w:spacing w:after="0" w:line="240" w:lineRule="auto"/>
        <w:rPr>
          <w:rFonts w:ascii="Calibri" w:eastAsia="Calibri" w:hAnsi="Calibri" w:cs="Calibri"/>
          <w:color w:val="000000"/>
          <w:u w:val="single" w:color="000000"/>
        </w:rPr>
      </w:pPr>
    </w:p>
    <w:p w14:paraId="67E5DE1F" w14:textId="77777777" w:rsidR="00D92090" w:rsidRPr="00D329DD" w:rsidRDefault="00D92090" w:rsidP="00D92090">
      <w:pPr>
        <w:spacing w:after="3" w:line="240" w:lineRule="auto"/>
        <w:ind w:firstLine="14"/>
        <w:rPr>
          <w:rFonts w:ascii="Calibri" w:eastAsia="Calibri" w:hAnsi="Calibri" w:cs="Calibri"/>
          <w:color w:val="000000"/>
        </w:rPr>
      </w:pPr>
      <w:r w:rsidRPr="00D329DD">
        <w:rPr>
          <w:rFonts w:ascii="Calibri" w:eastAsia="Calibri" w:hAnsi="Calibri" w:cs="Calibri"/>
          <w:color w:val="000000"/>
        </w:rPr>
        <w:t>TH</w:t>
      </w:r>
      <w:r>
        <w:rPr>
          <w:rFonts w:ascii="Calibri" w:eastAsia="Calibri" w:hAnsi="Calibri" w:cs="Calibri"/>
          <w:color w:val="000000"/>
        </w:rPr>
        <w:t xml:space="preserve">IS HANDBOOK WAS </w:t>
      </w:r>
      <w:r w:rsidRPr="00D329DD">
        <w:rPr>
          <w:rFonts w:ascii="Calibri" w:eastAsia="Calibri" w:hAnsi="Calibri" w:cs="Calibri"/>
          <w:color w:val="000000"/>
        </w:rPr>
        <w:t>APPROVED AND ADOPTED BY THE TIMBE</w:t>
      </w:r>
      <w:r w:rsidR="0088390D">
        <w:rPr>
          <w:rFonts w:ascii="Calibri" w:eastAsia="Calibri" w:hAnsi="Calibri" w:cs="Calibri"/>
          <w:color w:val="000000"/>
        </w:rPr>
        <w:t>R</w:t>
      </w:r>
      <w:r>
        <w:rPr>
          <w:rFonts w:ascii="Calibri" w:eastAsia="Calibri" w:hAnsi="Calibri" w:cs="Calibri"/>
          <w:color w:val="000000"/>
        </w:rPr>
        <w:t xml:space="preserve">HILL </w:t>
      </w:r>
      <w:r w:rsidR="0088390D" w:rsidRPr="00D329DD">
        <w:rPr>
          <w:rFonts w:ascii="Calibri" w:eastAsia="Calibri" w:hAnsi="Calibri" w:cs="Calibri"/>
          <w:color w:val="000000"/>
        </w:rPr>
        <w:t>HOMEOWNERS’</w:t>
      </w:r>
      <w:r w:rsidRPr="00D329DD">
        <w:rPr>
          <w:rFonts w:ascii="Calibri" w:eastAsia="Calibri" w:hAnsi="Calibri" w:cs="Calibri"/>
          <w:color w:val="000000"/>
        </w:rPr>
        <w:t xml:space="preserve"> ASSOCIATION BOARD OF DIRECTORS</w:t>
      </w:r>
      <w:r>
        <w:rPr>
          <w:rFonts w:ascii="Calibri" w:eastAsia="Calibri" w:hAnsi="Calibri" w:cs="Calibri"/>
          <w:color w:val="000000"/>
        </w:rPr>
        <w:t xml:space="preserve"> </w:t>
      </w:r>
      <w:r w:rsidR="007E4F4D">
        <w:rPr>
          <w:rFonts w:ascii="Calibri" w:eastAsia="Calibri" w:hAnsi="Calibri" w:cs="Calibri"/>
          <w:color w:val="000000"/>
        </w:rPr>
        <w:t>ON</w:t>
      </w:r>
      <w:r w:rsidR="0059746D">
        <w:rPr>
          <w:rFonts w:ascii="Calibri" w:eastAsia="Calibri" w:hAnsi="Calibri" w:cs="Calibri"/>
          <w:color w:val="FF0000"/>
        </w:rPr>
        <w:t xml:space="preserve"> </w:t>
      </w:r>
      <w:r w:rsidR="0059746D">
        <w:rPr>
          <w:rFonts w:ascii="Calibri" w:eastAsia="Calibri" w:hAnsi="Calibri" w:cs="Calibri"/>
        </w:rPr>
        <w:t>May 31, 2023</w:t>
      </w:r>
      <w:r>
        <w:rPr>
          <w:rFonts w:ascii="Calibri" w:eastAsia="Calibri" w:hAnsi="Calibri" w:cs="Calibri"/>
          <w:color w:val="000000"/>
        </w:rPr>
        <w:t>. ITS PURPOSE IS TO PROVIDE A SUMMARY OF THE MAJOR POINTS OF THE TIMBERHILL HOA COVENANTS.</w:t>
      </w:r>
    </w:p>
    <w:p w14:paraId="788745EB" w14:textId="77777777" w:rsidR="00D92090" w:rsidRPr="001F546F" w:rsidRDefault="00D92090" w:rsidP="00D92090">
      <w:pPr>
        <w:spacing w:after="3" w:line="240" w:lineRule="auto"/>
        <w:ind w:firstLine="14"/>
        <w:rPr>
          <w:rFonts w:ascii="Calibri" w:eastAsia="Calibri" w:hAnsi="Calibri" w:cs="Calibri"/>
          <w:color w:val="000000"/>
        </w:rPr>
      </w:pPr>
    </w:p>
    <w:p w14:paraId="78922F78" w14:textId="77777777" w:rsidR="00D92090" w:rsidRPr="00D329DD" w:rsidRDefault="00D92090" w:rsidP="00D92090">
      <w:pPr>
        <w:spacing w:after="3" w:line="240" w:lineRule="auto"/>
        <w:ind w:firstLine="14"/>
        <w:rPr>
          <w:rFonts w:ascii="Calibri" w:eastAsia="Calibri" w:hAnsi="Calibri" w:cs="Calibri"/>
          <w:color w:val="000000"/>
        </w:rPr>
      </w:pPr>
      <w:r w:rsidRPr="00D329DD">
        <w:rPr>
          <w:rFonts w:ascii="Calibri" w:eastAsia="Calibri" w:hAnsi="Calibri" w:cs="Calibri"/>
          <w:color w:val="000000"/>
        </w:rPr>
        <w:t>A</w:t>
      </w:r>
      <w:r>
        <w:rPr>
          <w:rFonts w:ascii="Calibri" w:eastAsia="Calibri" w:hAnsi="Calibri" w:cs="Calibri"/>
          <w:color w:val="000000"/>
        </w:rPr>
        <w:t xml:space="preserve">ll </w:t>
      </w:r>
      <w:r w:rsidRPr="00D329DD">
        <w:rPr>
          <w:rFonts w:ascii="Calibri" w:eastAsia="Calibri" w:hAnsi="Calibri" w:cs="Calibri"/>
          <w:color w:val="000000"/>
        </w:rPr>
        <w:t xml:space="preserve">OWNERS </w:t>
      </w:r>
      <w:r>
        <w:rPr>
          <w:rFonts w:ascii="Calibri" w:eastAsia="Calibri" w:hAnsi="Calibri" w:cs="Calibri"/>
          <w:color w:val="000000"/>
        </w:rPr>
        <w:t>WHO</w:t>
      </w:r>
      <w:r w:rsidRPr="00D329DD">
        <w:rPr>
          <w:rFonts w:ascii="Calibri" w:eastAsia="Calibri" w:hAnsi="Calibri" w:cs="Calibri"/>
          <w:color w:val="000000"/>
        </w:rPr>
        <w:t xml:space="preserve"> HAVE RENTAL PROPERTIES ARE RESPONSIBLE TO INFORM THEIR RENTERS OF THESE RULES AND REGULATIONS</w:t>
      </w:r>
      <w:r>
        <w:rPr>
          <w:rFonts w:ascii="Calibri" w:eastAsia="Calibri" w:hAnsi="Calibri" w:cs="Calibri"/>
          <w:color w:val="000000"/>
        </w:rPr>
        <w:t xml:space="preserve"> AND RENTERS MUST ABIDE BY THESE RULES AND REGULATIONS</w:t>
      </w:r>
    </w:p>
    <w:p w14:paraId="1B340C67" w14:textId="77777777" w:rsidR="00D92090" w:rsidRPr="001F546F" w:rsidRDefault="00D92090" w:rsidP="00D92090">
      <w:pPr>
        <w:spacing w:after="3" w:line="240" w:lineRule="auto"/>
        <w:ind w:firstLine="14"/>
        <w:rPr>
          <w:rFonts w:ascii="Calibri" w:eastAsia="Calibri" w:hAnsi="Calibri" w:cs="Calibri"/>
          <w:color w:val="000000"/>
        </w:rPr>
      </w:pPr>
    </w:p>
    <w:p w14:paraId="36CC7DFF" w14:textId="77777777" w:rsidR="00D92090" w:rsidRPr="00D329DD" w:rsidRDefault="00D92090" w:rsidP="00D92090">
      <w:pPr>
        <w:spacing w:after="3" w:line="240" w:lineRule="auto"/>
        <w:ind w:firstLine="14"/>
        <w:rPr>
          <w:rFonts w:ascii="Calibri" w:eastAsia="Calibri" w:hAnsi="Calibri" w:cs="Calibri"/>
          <w:color w:val="000000"/>
        </w:rPr>
      </w:pPr>
      <w:r w:rsidRPr="00D329DD">
        <w:rPr>
          <w:rFonts w:ascii="Calibri" w:eastAsia="Calibri" w:hAnsi="Calibri" w:cs="Calibri"/>
          <w:color w:val="000000"/>
        </w:rPr>
        <w:t>OWNERS WILL BE HELD RESPONSIBLE FOR ANY FINES INCURRED BY THEIR RENTERS.</w:t>
      </w:r>
    </w:p>
    <w:p w14:paraId="5E0A6A6A" w14:textId="77777777" w:rsidR="00D92090" w:rsidRDefault="00D92090">
      <w:pPr>
        <w:spacing w:after="0" w:line="240" w:lineRule="auto"/>
        <w:jc w:val="center"/>
        <w:rPr>
          <w:rFonts w:ascii="Calibri" w:eastAsia="Calibri" w:hAnsi="Calibri" w:cs="Calibri"/>
          <w:color w:val="000000"/>
          <w:u w:val="single" w:color="000000"/>
        </w:rPr>
      </w:pPr>
    </w:p>
    <w:p w14:paraId="50A148FC" w14:textId="77777777" w:rsidR="00D92090" w:rsidRPr="007E025F" w:rsidRDefault="00D92090">
      <w:pPr>
        <w:spacing w:after="0" w:line="240" w:lineRule="auto"/>
        <w:jc w:val="center"/>
        <w:rPr>
          <w:rFonts w:ascii="Calibri" w:eastAsia="Calibri" w:hAnsi="Calibri" w:cs="Calibri"/>
          <w:b/>
          <w:bCs/>
          <w:color w:val="000000"/>
          <w:u w:val="single" w:color="000000"/>
        </w:rPr>
      </w:pPr>
      <w:r>
        <w:rPr>
          <w:rFonts w:ascii="Calibri" w:eastAsia="Calibri" w:hAnsi="Calibri" w:cs="Calibri"/>
          <w:b/>
          <w:bCs/>
          <w:color w:val="000000"/>
          <w:u w:val="single" w:color="000000"/>
        </w:rPr>
        <w:t>INTRODUCTION</w:t>
      </w:r>
    </w:p>
    <w:p w14:paraId="5679DBA3" w14:textId="77777777" w:rsidR="00D92090" w:rsidRPr="007E025F" w:rsidRDefault="00D92090" w:rsidP="007E025F">
      <w:pPr>
        <w:spacing w:after="0" w:line="240" w:lineRule="auto"/>
        <w:jc w:val="center"/>
        <w:rPr>
          <w:rFonts w:ascii="Calibri" w:eastAsia="Calibri" w:hAnsi="Calibri" w:cs="Calibri"/>
          <w:color w:val="000000"/>
          <w:u w:val="single" w:color="000000"/>
        </w:rPr>
      </w:pPr>
    </w:p>
    <w:p w14:paraId="1BEBF23B" w14:textId="77777777" w:rsidR="00EC653D" w:rsidRPr="007E025F" w:rsidRDefault="00B55302" w:rsidP="007E025F">
      <w:pPr>
        <w:spacing w:after="0" w:line="240" w:lineRule="auto"/>
        <w:rPr>
          <w:rFonts w:ascii="Calibri" w:eastAsia="Calibri" w:hAnsi="Calibri" w:cs="Calibri"/>
          <w:color w:val="000000"/>
        </w:rPr>
      </w:pPr>
      <w:r w:rsidRPr="007E025F">
        <w:rPr>
          <w:rFonts w:ascii="Calibri" w:eastAsia="Calibri" w:hAnsi="Calibri" w:cs="Calibri"/>
          <w:color w:val="000000"/>
        </w:rPr>
        <w:t>This</w:t>
      </w:r>
      <w:r w:rsidR="00EC653D" w:rsidRPr="007E025F">
        <w:rPr>
          <w:rFonts w:ascii="Calibri" w:eastAsia="Calibri" w:hAnsi="Calibri" w:cs="Calibri"/>
          <w:color w:val="000000"/>
        </w:rPr>
        <w:t xml:space="preserve"> Community Handbook with the Rules and Regulations for </w:t>
      </w:r>
      <w:r w:rsidR="00F25F96" w:rsidRPr="007E025F">
        <w:rPr>
          <w:rFonts w:ascii="Calibri" w:eastAsia="Calibri" w:hAnsi="Calibri" w:cs="Calibri"/>
          <w:color w:val="000000"/>
        </w:rPr>
        <w:t xml:space="preserve">TimberHill </w:t>
      </w:r>
      <w:r w:rsidR="00EC653D" w:rsidRPr="007E025F">
        <w:rPr>
          <w:rFonts w:ascii="Calibri" w:eastAsia="Calibri" w:hAnsi="Calibri" w:cs="Calibri"/>
          <w:color w:val="000000"/>
        </w:rPr>
        <w:t>Homeowners' Association was prepared and distributed in 20</w:t>
      </w:r>
      <w:r w:rsidR="00F25F96" w:rsidRPr="007E025F">
        <w:rPr>
          <w:rFonts w:ascii="Calibri" w:eastAsia="Calibri" w:hAnsi="Calibri" w:cs="Calibri"/>
          <w:color w:val="000000"/>
        </w:rPr>
        <w:t>2</w:t>
      </w:r>
      <w:r w:rsidR="007368B2">
        <w:rPr>
          <w:rFonts w:ascii="Calibri" w:eastAsia="Calibri" w:hAnsi="Calibri" w:cs="Calibri"/>
          <w:color w:val="000000"/>
        </w:rPr>
        <w:t>3</w:t>
      </w:r>
      <w:r w:rsidR="00EC653D" w:rsidRPr="007E025F">
        <w:rPr>
          <w:rFonts w:ascii="Calibri" w:eastAsia="Calibri" w:hAnsi="Calibri" w:cs="Calibri"/>
          <w:color w:val="000000"/>
        </w:rPr>
        <w:t>.</w:t>
      </w:r>
    </w:p>
    <w:p w14:paraId="45B87822" w14:textId="77777777" w:rsidR="008C04F2" w:rsidRPr="001F546F" w:rsidRDefault="008C04F2" w:rsidP="007E025F">
      <w:pPr>
        <w:spacing w:after="0" w:line="240" w:lineRule="auto"/>
        <w:rPr>
          <w:rFonts w:ascii="Calibri" w:eastAsia="Calibri" w:hAnsi="Calibri" w:cs="Calibri"/>
          <w:color w:val="000000"/>
        </w:rPr>
      </w:pPr>
    </w:p>
    <w:p w14:paraId="50E57AC1" w14:textId="77777777" w:rsidR="00EC653D" w:rsidRPr="001F546F" w:rsidRDefault="00EC653D" w:rsidP="007E025F">
      <w:pPr>
        <w:spacing w:after="0" w:line="240" w:lineRule="auto"/>
        <w:rPr>
          <w:rFonts w:ascii="Calibri" w:eastAsia="Calibri" w:hAnsi="Calibri" w:cs="Calibri"/>
          <w:color w:val="000000"/>
        </w:rPr>
      </w:pPr>
      <w:r w:rsidRPr="007E025F">
        <w:rPr>
          <w:rFonts w:ascii="Calibri" w:eastAsia="Calibri" w:hAnsi="Calibri" w:cs="Calibri"/>
          <w:color w:val="000000"/>
        </w:rPr>
        <w:t xml:space="preserve">The purpose of this Handbook is </w:t>
      </w:r>
      <w:r w:rsidR="00DF1C2D" w:rsidRPr="007E025F">
        <w:rPr>
          <w:rFonts w:ascii="Calibri" w:eastAsia="Calibri" w:hAnsi="Calibri" w:cs="Calibri"/>
          <w:color w:val="000000"/>
        </w:rPr>
        <w:t>to add clarity to the CC&amp;R’s and to simplify and clarify the Enforcement Procedures when a violation of the Rules and Regulations has been noted.</w:t>
      </w:r>
    </w:p>
    <w:p w14:paraId="0EA3261E" w14:textId="77777777" w:rsidR="008C04F2" w:rsidRPr="007E025F" w:rsidRDefault="008C04F2" w:rsidP="007E025F">
      <w:pPr>
        <w:spacing w:after="0" w:line="240" w:lineRule="auto"/>
        <w:rPr>
          <w:rFonts w:ascii="Calibri" w:eastAsia="Calibri" w:hAnsi="Calibri" w:cs="Calibri"/>
          <w:color w:val="000000"/>
        </w:rPr>
      </w:pPr>
    </w:p>
    <w:p w14:paraId="23FA04DF" w14:textId="77777777" w:rsidR="00EC653D" w:rsidRPr="001F546F" w:rsidRDefault="00EC653D" w:rsidP="007E025F">
      <w:pPr>
        <w:spacing w:after="0" w:line="240" w:lineRule="auto"/>
        <w:rPr>
          <w:rFonts w:ascii="Calibri" w:eastAsia="Calibri" w:hAnsi="Calibri" w:cs="Calibri"/>
          <w:color w:val="000000"/>
        </w:rPr>
      </w:pPr>
      <w:r w:rsidRPr="007E025F">
        <w:rPr>
          <w:rFonts w:ascii="Calibri" w:eastAsia="Calibri" w:hAnsi="Calibri" w:cs="Calibri"/>
          <w:color w:val="000000"/>
        </w:rPr>
        <w:t xml:space="preserve">The Board of Directors urges each of you to review this </w:t>
      </w:r>
      <w:r w:rsidR="00E75D6D" w:rsidRPr="007E025F">
        <w:rPr>
          <w:rFonts w:ascii="Calibri" w:eastAsia="Calibri" w:hAnsi="Calibri" w:cs="Calibri"/>
          <w:color w:val="000000"/>
        </w:rPr>
        <w:t>H</w:t>
      </w:r>
      <w:r w:rsidRPr="007E025F">
        <w:rPr>
          <w:rFonts w:ascii="Calibri" w:eastAsia="Calibri" w:hAnsi="Calibri" w:cs="Calibri"/>
          <w:color w:val="000000"/>
        </w:rPr>
        <w:t xml:space="preserve">andbook. </w:t>
      </w:r>
      <w:r w:rsidR="00E75D6D" w:rsidRPr="007E025F">
        <w:rPr>
          <w:rFonts w:ascii="Calibri" w:eastAsia="Calibri" w:hAnsi="Calibri" w:cs="Calibri"/>
          <w:color w:val="000000"/>
        </w:rPr>
        <w:t>O</w:t>
      </w:r>
      <w:r w:rsidRPr="007E025F">
        <w:rPr>
          <w:rFonts w:ascii="Calibri" w:eastAsia="Calibri" w:hAnsi="Calibri" w:cs="Calibri"/>
          <w:color w:val="000000"/>
        </w:rPr>
        <w:t xml:space="preserve">wners who are renting their property are strongly encouraged to provide a copy of this Handbook to their renters so that they, too, are </w:t>
      </w:r>
      <w:r w:rsidR="002A14C7" w:rsidRPr="007E025F">
        <w:rPr>
          <w:rFonts w:ascii="Calibri" w:eastAsia="Calibri" w:hAnsi="Calibri" w:cs="Calibri"/>
          <w:color w:val="000000"/>
        </w:rPr>
        <w:t>knowledgeable</w:t>
      </w:r>
      <w:r w:rsidRPr="007E025F">
        <w:rPr>
          <w:rFonts w:ascii="Calibri" w:eastAsia="Calibri" w:hAnsi="Calibri" w:cs="Calibri"/>
          <w:color w:val="000000"/>
        </w:rPr>
        <w:t xml:space="preserve"> of these rules since the </w:t>
      </w:r>
      <w:r w:rsidR="00E75D6D" w:rsidRPr="007E025F">
        <w:rPr>
          <w:rFonts w:ascii="Calibri" w:eastAsia="Calibri" w:hAnsi="Calibri" w:cs="Calibri"/>
          <w:color w:val="000000"/>
        </w:rPr>
        <w:t>Owner</w:t>
      </w:r>
      <w:r w:rsidRPr="007E025F">
        <w:rPr>
          <w:rFonts w:ascii="Calibri" w:eastAsia="Calibri" w:hAnsi="Calibri" w:cs="Calibri"/>
          <w:color w:val="000000"/>
        </w:rPr>
        <w:t xml:space="preserve">/landlord will be held responsible and accountable for the </w:t>
      </w:r>
      <w:r w:rsidR="00D32391" w:rsidRPr="007E025F">
        <w:rPr>
          <w:rFonts w:ascii="Calibri" w:eastAsia="Calibri" w:hAnsi="Calibri" w:cs="Calibri"/>
          <w:color w:val="000000"/>
        </w:rPr>
        <w:t>renter’s</w:t>
      </w:r>
      <w:r w:rsidRPr="007E025F">
        <w:rPr>
          <w:rFonts w:ascii="Calibri" w:eastAsia="Calibri" w:hAnsi="Calibri" w:cs="Calibri"/>
          <w:color w:val="000000"/>
        </w:rPr>
        <w:t xml:space="preserve"> compliance with the Rules and Regulations.</w:t>
      </w:r>
    </w:p>
    <w:p w14:paraId="4999ACC9" w14:textId="77777777" w:rsidR="008C04F2" w:rsidRPr="007E025F" w:rsidRDefault="008C04F2" w:rsidP="007E025F">
      <w:pPr>
        <w:spacing w:after="0" w:line="240" w:lineRule="auto"/>
        <w:rPr>
          <w:rFonts w:ascii="Calibri" w:eastAsia="Calibri" w:hAnsi="Calibri" w:cs="Calibri"/>
          <w:color w:val="000000"/>
        </w:rPr>
      </w:pPr>
    </w:p>
    <w:p w14:paraId="278689B1" w14:textId="77777777" w:rsidR="0063653B" w:rsidRPr="001F546F" w:rsidRDefault="00EC653D" w:rsidP="007E025F">
      <w:pPr>
        <w:spacing w:after="0" w:line="240" w:lineRule="auto"/>
        <w:rPr>
          <w:rFonts w:ascii="Calibri" w:eastAsia="Calibri" w:hAnsi="Calibri" w:cs="Calibri"/>
          <w:color w:val="000000"/>
        </w:rPr>
      </w:pPr>
      <w:r w:rsidRPr="007E025F">
        <w:rPr>
          <w:rFonts w:ascii="Calibri" w:eastAsia="Calibri" w:hAnsi="Calibri" w:cs="Calibri"/>
          <w:color w:val="000000"/>
        </w:rPr>
        <w:t>We hope that this Handbook addresses any questions and concerns a</w:t>
      </w:r>
      <w:r w:rsidR="00E75D6D" w:rsidRPr="007E025F">
        <w:rPr>
          <w:rFonts w:ascii="Calibri" w:eastAsia="Calibri" w:hAnsi="Calibri" w:cs="Calibri"/>
          <w:color w:val="000000"/>
        </w:rPr>
        <w:t>n Owner</w:t>
      </w:r>
      <w:r w:rsidRPr="007E025F">
        <w:rPr>
          <w:rFonts w:ascii="Calibri" w:eastAsia="Calibri" w:hAnsi="Calibri" w:cs="Calibri"/>
          <w:color w:val="000000"/>
        </w:rPr>
        <w:t xml:space="preserve"> may have.</w:t>
      </w:r>
    </w:p>
    <w:p w14:paraId="6F5D09A3" w14:textId="77777777" w:rsidR="00EC653D" w:rsidRPr="001F546F" w:rsidRDefault="00EC653D" w:rsidP="007E025F">
      <w:pPr>
        <w:spacing w:after="0" w:line="240" w:lineRule="auto"/>
        <w:ind w:firstLine="5"/>
        <w:jc w:val="both"/>
        <w:rPr>
          <w:rFonts w:ascii="Calibri" w:eastAsia="Calibri" w:hAnsi="Calibri" w:cs="Calibri"/>
          <w:color w:val="000000"/>
        </w:rPr>
      </w:pPr>
      <w:r w:rsidRPr="007E025F">
        <w:rPr>
          <w:rFonts w:ascii="Calibri" w:eastAsia="Calibri" w:hAnsi="Calibri" w:cs="Calibri"/>
          <w:color w:val="000000"/>
        </w:rPr>
        <w:t xml:space="preserve">Compliance of these Rules and Regulations by each </w:t>
      </w:r>
      <w:r w:rsidR="00E75D6D" w:rsidRPr="007E025F">
        <w:rPr>
          <w:rFonts w:ascii="Calibri" w:eastAsia="Calibri" w:hAnsi="Calibri" w:cs="Calibri"/>
          <w:color w:val="000000"/>
        </w:rPr>
        <w:t>Owner</w:t>
      </w:r>
      <w:r w:rsidRPr="007E025F">
        <w:rPr>
          <w:rFonts w:ascii="Calibri" w:eastAsia="Calibri" w:hAnsi="Calibri" w:cs="Calibri"/>
          <w:color w:val="000000"/>
        </w:rPr>
        <w:t xml:space="preserve">/renter will continue to make </w:t>
      </w:r>
      <w:r w:rsidR="00073673">
        <w:rPr>
          <w:rFonts w:ascii="Calibri" w:eastAsia="Calibri" w:hAnsi="Calibri" w:cs="Calibri"/>
          <w:color w:val="000000"/>
        </w:rPr>
        <w:t xml:space="preserve">the </w:t>
      </w:r>
      <w:r w:rsidR="00660AFF" w:rsidRPr="007E025F">
        <w:rPr>
          <w:rFonts w:ascii="Calibri" w:eastAsia="Calibri" w:hAnsi="Calibri" w:cs="Calibri"/>
          <w:color w:val="000000"/>
        </w:rPr>
        <w:t>Timber</w:t>
      </w:r>
      <w:r w:rsidR="00073673">
        <w:rPr>
          <w:rFonts w:ascii="Calibri" w:eastAsia="Calibri" w:hAnsi="Calibri" w:cs="Calibri"/>
          <w:color w:val="000000"/>
        </w:rPr>
        <w:t>hill HOA</w:t>
      </w:r>
      <w:r w:rsidR="00660AFF" w:rsidRPr="007E025F">
        <w:rPr>
          <w:rFonts w:ascii="Calibri" w:eastAsia="Calibri" w:hAnsi="Calibri" w:cs="Calibri"/>
          <w:color w:val="000000"/>
        </w:rPr>
        <w:t xml:space="preserve"> </w:t>
      </w:r>
      <w:r w:rsidRPr="007E025F">
        <w:rPr>
          <w:rFonts w:ascii="Calibri" w:eastAsia="Calibri" w:hAnsi="Calibri" w:cs="Calibri"/>
          <w:color w:val="000000"/>
        </w:rPr>
        <w:t>a pleasant place to live and will help maintain the quality and atmosphere we all desire for our community.</w:t>
      </w:r>
    </w:p>
    <w:p w14:paraId="5F47B736" w14:textId="77777777" w:rsidR="008C04F2" w:rsidRPr="007E025F" w:rsidRDefault="008C04F2" w:rsidP="007E025F">
      <w:pPr>
        <w:spacing w:after="0" w:line="240" w:lineRule="auto"/>
        <w:rPr>
          <w:rFonts w:ascii="Calibri" w:eastAsia="Calibri" w:hAnsi="Calibri" w:cs="Calibri"/>
          <w:color w:val="000000"/>
        </w:rPr>
      </w:pPr>
    </w:p>
    <w:p w14:paraId="5D4C7C57" w14:textId="77777777" w:rsidR="00EC653D" w:rsidRPr="007E025F" w:rsidRDefault="00EC653D" w:rsidP="007E025F">
      <w:pPr>
        <w:spacing w:after="0" w:line="240" w:lineRule="auto"/>
        <w:rPr>
          <w:rFonts w:ascii="Calibri" w:eastAsia="Calibri" w:hAnsi="Calibri" w:cs="Calibri"/>
          <w:color w:val="000000"/>
        </w:rPr>
      </w:pPr>
      <w:r w:rsidRPr="007E025F">
        <w:rPr>
          <w:rFonts w:ascii="Calibri" w:eastAsia="Calibri" w:hAnsi="Calibri" w:cs="Calibri"/>
          <w:color w:val="000000"/>
        </w:rPr>
        <w:t xml:space="preserve">If you should have questions, please do not hesitate to contact </w:t>
      </w:r>
      <w:r w:rsidR="008F48A7" w:rsidRPr="007E025F">
        <w:rPr>
          <w:rFonts w:ascii="Calibri" w:eastAsia="Calibri" w:hAnsi="Calibri" w:cs="Calibri"/>
          <w:color w:val="000000"/>
        </w:rPr>
        <w:t>TH</w:t>
      </w:r>
      <w:r w:rsidR="00660AFF" w:rsidRPr="007E025F">
        <w:rPr>
          <w:rFonts w:ascii="Calibri" w:eastAsia="Calibri" w:hAnsi="Calibri" w:cs="Calibri"/>
          <w:color w:val="000000"/>
        </w:rPr>
        <w:t>HOA Board</w:t>
      </w:r>
      <w:r w:rsidRPr="007E025F">
        <w:rPr>
          <w:rFonts w:ascii="Calibri" w:eastAsia="Calibri" w:hAnsi="Calibri" w:cs="Calibri"/>
          <w:color w:val="000000"/>
        </w:rPr>
        <w:t xml:space="preserve"> </w:t>
      </w:r>
      <w:r w:rsidR="00660AFF" w:rsidRPr="007E025F">
        <w:rPr>
          <w:rFonts w:ascii="Calibri" w:eastAsia="Calibri" w:hAnsi="Calibri" w:cs="Calibri"/>
          <w:color w:val="000000"/>
        </w:rPr>
        <w:t xml:space="preserve">President </w:t>
      </w:r>
      <w:r w:rsidRPr="007E025F">
        <w:rPr>
          <w:rFonts w:ascii="Calibri" w:eastAsia="Calibri" w:hAnsi="Calibri" w:cs="Calibri"/>
          <w:color w:val="000000"/>
        </w:rPr>
        <w:t xml:space="preserve">for help and clarification. </w:t>
      </w:r>
      <w:r w:rsidR="008F48A7" w:rsidRPr="007E025F">
        <w:rPr>
          <w:rFonts w:ascii="Calibri" w:eastAsia="Calibri" w:hAnsi="Calibri" w:cs="Calibri"/>
          <w:color w:val="000000"/>
        </w:rPr>
        <w:t>TH</w:t>
      </w:r>
      <w:r w:rsidR="00660AFF" w:rsidRPr="007E025F">
        <w:rPr>
          <w:rFonts w:ascii="Calibri" w:eastAsia="Calibri" w:hAnsi="Calibri" w:cs="Calibri"/>
          <w:color w:val="000000"/>
        </w:rPr>
        <w:t>HOA Board President</w:t>
      </w:r>
      <w:r w:rsidRPr="007E025F">
        <w:rPr>
          <w:rFonts w:ascii="Calibri" w:eastAsia="Calibri" w:hAnsi="Calibri" w:cs="Calibri"/>
          <w:color w:val="000000"/>
        </w:rPr>
        <w:t xml:space="preserve"> can also help to direct your questions to a Board Member when appropriate.</w:t>
      </w:r>
    </w:p>
    <w:p w14:paraId="5A4AFAC2" w14:textId="77777777" w:rsidR="008C04F2" w:rsidRPr="007E025F" w:rsidRDefault="008C04F2" w:rsidP="007E025F">
      <w:pPr>
        <w:spacing w:after="0" w:line="240" w:lineRule="auto"/>
        <w:rPr>
          <w:rFonts w:eastAsia="Calibri" w:cstheme="minorHAnsi"/>
          <w:color w:val="000000"/>
        </w:rPr>
      </w:pPr>
    </w:p>
    <w:p w14:paraId="0982C690" w14:textId="77777777" w:rsidR="00EC653D" w:rsidRPr="007E025F" w:rsidRDefault="00EC653D" w:rsidP="007E025F">
      <w:pPr>
        <w:spacing w:after="0" w:line="240" w:lineRule="auto"/>
        <w:rPr>
          <w:rFonts w:eastAsia="Calibri" w:cstheme="minorHAnsi"/>
          <w:color w:val="000000"/>
        </w:rPr>
      </w:pPr>
      <w:r w:rsidRPr="007E025F">
        <w:rPr>
          <w:rFonts w:eastAsia="Times New Roman" w:cstheme="minorHAnsi"/>
          <w:color w:val="000000"/>
        </w:rPr>
        <w:t>Respectfully,</w:t>
      </w:r>
    </w:p>
    <w:p w14:paraId="79082CDE" w14:textId="77777777" w:rsidR="00EC653D" w:rsidRPr="007E025F" w:rsidRDefault="00EC653D" w:rsidP="007E025F">
      <w:pPr>
        <w:spacing w:after="0" w:line="240" w:lineRule="auto"/>
        <w:rPr>
          <w:rFonts w:ascii="Calibri" w:eastAsia="Calibri" w:hAnsi="Calibri" w:cs="Calibri"/>
          <w:color w:val="000000"/>
        </w:rPr>
      </w:pPr>
      <w:r w:rsidRPr="007E025F">
        <w:rPr>
          <w:rFonts w:ascii="Calibri" w:eastAsia="Calibri" w:hAnsi="Calibri" w:cs="Calibri"/>
          <w:color w:val="000000"/>
        </w:rPr>
        <w:t xml:space="preserve">The </w:t>
      </w:r>
      <w:r w:rsidR="002A14C7" w:rsidRPr="007E025F">
        <w:rPr>
          <w:rFonts w:ascii="Calibri" w:eastAsia="Calibri" w:hAnsi="Calibri" w:cs="Calibri"/>
          <w:color w:val="000000"/>
        </w:rPr>
        <w:t>202</w:t>
      </w:r>
      <w:r w:rsidR="007368B2">
        <w:rPr>
          <w:rFonts w:ascii="Calibri" w:eastAsia="Calibri" w:hAnsi="Calibri" w:cs="Calibri"/>
          <w:color w:val="000000"/>
        </w:rPr>
        <w:t>3</w:t>
      </w:r>
      <w:r w:rsidRPr="007E025F">
        <w:rPr>
          <w:rFonts w:ascii="Calibri" w:eastAsia="Calibri" w:hAnsi="Calibri" w:cs="Calibri"/>
          <w:color w:val="000000"/>
        </w:rPr>
        <w:t xml:space="preserve"> </w:t>
      </w:r>
      <w:r w:rsidR="002A14C7" w:rsidRPr="007E025F">
        <w:rPr>
          <w:rFonts w:ascii="Calibri" w:eastAsia="Calibri" w:hAnsi="Calibri" w:cs="Calibri"/>
          <w:color w:val="000000"/>
        </w:rPr>
        <w:t>TimberHill</w:t>
      </w:r>
      <w:r w:rsidR="00963EA5" w:rsidRPr="00F55312">
        <w:rPr>
          <w:rFonts w:ascii="Calibri" w:eastAsia="Calibri" w:hAnsi="Calibri" w:cs="Calibri"/>
          <w:color w:val="000000"/>
        </w:rPr>
        <w:t xml:space="preserve"> </w:t>
      </w:r>
      <w:r w:rsidRPr="007E025F">
        <w:rPr>
          <w:rFonts w:ascii="Calibri" w:eastAsia="Calibri" w:hAnsi="Calibri" w:cs="Calibri"/>
          <w:color w:val="000000"/>
        </w:rPr>
        <w:t>Home</w:t>
      </w:r>
      <w:r w:rsidR="008F48A7" w:rsidRPr="007E025F">
        <w:rPr>
          <w:rFonts w:ascii="Calibri" w:eastAsia="Calibri" w:hAnsi="Calibri" w:cs="Calibri"/>
          <w:color w:val="000000"/>
        </w:rPr>
        <w:t xml:space="preserve"> O</w:t>
      </w:r>
      <w:r w:rsidRPr="007E025F">
        <w:rPr>
          <w:rFonts w:ascii="Calibri" w:eastAsia="Calibri" w:hAnsi="Calibri" w:cs="Calibri"/>
          <w:color w:val="000000"/>
        </w:rPr>
        <w:t>wners' Association Board of Directors</w:t>
      </w:r>
    </w:p>
    <w:p w14:paraId="49AE4772" w14:textId="77777777" w:rsidR="008C04F2" w:rsidRPr="007E025F" w:rsidRDefault="008C04F2" w:rsidP="007E025F">
      <w:pPr>
        <w:spacing w:after="0" w:line="240" w:lineRule="auto"/>
        <w:rPr>
          <w:rFonts w:ascii="Calibri" w:eastAsia="Calibri" w:hAnsi="Calibri" w:cs="Calibri"/>
          <w:color w:val="000000"/>
        </w:rPr>
      </w:pPr>
    </w:p>
    <w:p w14:paraId="3DF7B190" w14:textId="77777777" w:rsidR="008C04F2" w:rsidRDefault="008C04F2" w:rsidP="008C04F2">
      <w:pPr>
        <w:rPr>
          <w:rFonts w:ascii="Calibri" w:eastAsia="Calibri" w:hAnsi="Calibri" w:cs="Calibri"/>
          <w:color w:val="000000"/>
        </w:rPr>
      </w:pPr>
      <w:r w:rsidRPr="007E025F">
        <w:rPr>
          <w:rFonts w:ascii="Calibri" w:eastAsia="Calibri" w:hAnsi="Calibri" w:cs="Calibri"/>
          <w:color w:val="000000"/>
        </w:rPr>
        <w:br w:type="page"/>
      </w:r>
    </w:p>
    <w:p w14:paraId="6263B049" w14:textId="77777777" w:rsidR="0055618E" w:rsidRPr="007E025F" w:rsidRDefault="0055618E" w:rsidP="008C04F2">
      <w:pPr>
        <w:rPr>
          <w:rFonts w:ascii="Calibri" w:eastAsia="Calibri" w:hAnsi="Calibri" w:cs="Calibri"/>
          <w:color w:val="000000"/>
        </w:rPr>
      </w:pPr>
    </w:p>
    <w:p w14:paraId="256ECB98" w14:textId="77777777" w:rsidR="008C04F2" w:rsidRPr="001F546F" w:rsidRDefault="008C04F2" w:rsidP="007E025F">
      <w:pPr>
        <w:spacing w:after="0" w:line="240" w:lineRule="auto"/>
        <w:rPr>
          <w:rFonts w:ascii="Calibri" w:eastAsia="Calibri" w:hAnsi="Calibri" w:cs="Calibri"/>
          <w:color w:val="000000"/>
        </w:rPr>
      </w:pPr>
    </w:p>
    <w:p w14:paraId="26854F5A" w14:textId="77777777" w:rsidR="00EC653D" w:rsidRPr="007E025F" w:rsidRDefault="00660AFF" w:rsidP="007E025F">
      <w:pPr>
        <w:spacing w:after="0" w:line="240" w:lineRule="auto"/>
        <w:ind w:left="149" w:hanging="10"/>
        <w:jc w:val="center"/>
        <w:rPr>
          <w:rFonts w:ascii="Calibri" w:eastAsia="Calibri" w:hAnsi="Calibri" w:cs="Calibri"/>
          <w:b/>
          <w:bCs/>
          <w:color w:val="000000"/>
          <w:u w:val="single"/>
        </w:rPr>
      </w:pPr>
      <w:r w:rsidRPr="007E025F">
        <w:rPr>
          <w:rFonts w:ascii="Calibri" w:eastAsia="Calibri" w:hAnsi="Calibri" w:cs="Calibri"/>
          <w:b/>
          <w:bCs/>
          <w:color w:val="000000"/>
          <w:u w:val="single" w:color="000000"/>
        </w:rPr>
        <w:t>TimberHill</w:t>
      </w:r>
      <w:r w:rsidR="00073673">
        <w:rPr>
          <w:rFonts w:ascii="Calibri" w:eastAsia="Calibri" w:hAnsi="Calibri" w:cs="Calibri"/>
          <w:b/>
          <w:bCs/>
          <w:color w:val="000000"/>
          <w:u w:val="single" w:color="000000"/>
        </w:rPr>
        <w:t xml:space="preserve"> Home Owner’s</w:t>
      </w:r>
      <w:r w:rsidR="00EC653D" w:rsidRPr="007E025F">
        <w:rPr>
          <w:rFonts w:ascii="Calibri" w:eastAsia="Calibri" w:hAnsi="Calibri" w:cs="Calibri"/>
          <w:b/>
          <w:bCs/>
          <w:color w:val="000000"/>
          <w:u w:val="single" w:color="000000"/>
        </w:rPr>
        <w:t xml:space="preserve"> Association (</w:t>
      </w:r>
      <w:r w:rsidRPr="007E025F">
        <w:rPr>
          <w:rFonts w:ascii="Calibri" w:eastAsia="Calibri" w:hAnsi="Calibri" w:cs="Calibri"/>
          <w:b/>
          <w:bCs/>
          <w:color w:val="000000"/>
          <w:u w:val="single" w:color="000000"/>
        </w:rPr>
        <w:t>TH</w:t>
      </w:r>
      <w:r w:rsidR="00EC653D" w:rsidRPr="007E025F">
        <w:rPr>
          <w:rFonts w:ascii="Calibri" w:eastAsia="Calibri" w:hAnsi="Calibri" w:cs="Calibri"/>
          <w:b/>
          <w:bCs/>
          <w:color w:val="000000"/>
          <w:u w:val="single" w:color="000000"/>
        </w:rPr>
        <w:t>HOA)</w:t>
      </w:r>
    </w:p>
    <w:p w14:paraId="6341EDF5" w14:textId="77777777" w:rsidR="00EC653D" w:rsidRPr="007E025F" w:rsidRDefault="00EC653D" w:rsidP="007E025F">
      <w:pPr>
        <w:spacing w:after="0" w:line="240" w:lineRule="auto"/>
        <w:ind w:left="149" w:hanging="10"/>
        <w:jc w:val="center"/>
        <w:rPr>
          <w:rFonts w:ascii="Calibri" w:eastAsia="Calibri" w:hAnsi="Calibri" w:cs="Calibri"/>
          <w:b/>
          <w:bCs/>
          <w:color w:val="000000"/>
          <w:u w:val="single"/>
        </w:rPr>
      </w:pPr>
      <w:r w:rsidRPr="007E025F">
        <w:rPr>
          <w:rFonts w:ascii="Calibri" w:eastAsia="Calibri" w:hAnsi="Calibri" w:cs="Calibri"/>
          <w:b/>
          <w:bCs/>
          <w:color w:val="000000"/>
          <w:u w:val="single" w:color="000000"/>
        </w:rPr>
        <w:t>Rules and Regulations</w:t>
      </w:r>
    </w:p>
    <w:p w14:paraId="7352CE08" w14:textId="77777777" w:rsidR="008C04F2" w:rsidRPr="007E025F" w:rsidRDefault="008C04F2" w:rsidP="007E025F">
      <w:pPr>
        <w:spacing w:after="0" w:line="240" w:lineRule="auto"/>
        <w:rPr>
          <w:rFonts w:ascii="Calibri" w:eastAsia="Calibri" w:hAnsi="Calibri" w:cs="Calibri"/>
          <w:color w:val="000000"/>
          <w:u w:val="single" w:color="000000"/>
        </w:rPr>
      </w:pPr>
    </w:p>
    <w:p w14:paraId="4AB6F6AD" w14:textId="77777777" w:rsidR="00EC653D" w:rsidRPr="007E025F" w:rsidRDefault="00EC653D" w:rsidP="007E025F">
      <w:pPr>
        <w:spacing w:after="0" w:line="240" w:lineRule="auto"/>
        <w:rPr>
          <w:rFonts w:ascii="Calibri" w:eastAsia="Calibri" w:hAnsi="Calibri" w:cs="Calibri"/>
          <w:b/>
          <w:bCs/>
          <w:color w:val="000000"/>
        </w:rPr>
      </w:pPr>
      <w:r w:rsidRPr="007E025F">
        <w:rPr>
          <w:rFonts w:ascii="Calibri" w:eastAsia="Calibri" w:hAnsi="Calibri" w:cs="Calibri"/>
          <w:b/>
          <w:bCs/>
          <w:color w:val="000000"/>
          <w:u w:val="single" w:color="000000"/>
        </w:rPr>
        <w:t>Introduction:</w:t>
      </w:r>
    </w:p>
    <w:p w14:paraId="682228BB" w14:textId="77777777" w:rsidR="008C04F2" w:rsidRPr="007E025F" w:rsidRDefault="008C04F2" w:rsidP="007E025F">
      <w:pPr>
        <w:spacing w:after="0" w:line="240" w:lineRule="auto"/>
        <w:ind w:hanging="5"/>
        <w:rPr>
          <w:rFonts w:ascii="Calibri" w:eastAsia="Calibri" w:hAnsi="Calibri" w:cs="Calibri"/>
          <w:color w:val="000000"/>
        </w:rPr>
      </w:pPr>
    </w:p>
    <w:p w14:paraId="01817EA1" w14:textId="77777777" w:rsidR="00EC653D" w:rsidRPr="007E025F" w:rsidRDefault="00EC653D" w:rsidP="007E025F">
      <w:pPr>
        <w:spacing w:after="0" w:line="240" w:lineRule="auto"/>
        <w:ind w:hanging="5"/>
        <w:rPr>
          <w:rFonts w:ascii="Calibri" w:eastAsia="Calibri" w:hAnsi="Calibri" w:cs="Calibri"/>
          <w:color w:val="000000"/>
        </w:rPr>
      </w:pPr>
      <w:r w:rsidRPr="007E025F">
        <w:rPr>
          <w:rFonts w:ascii="Calibri" w:eastAsia="Calibri" w:hAnsi="Calibri" w:cs="Calibri"/>
          <w:color w:val="000000"/>
        </w:rPr>
        <w:t>These Rules and Regulations were adopted in 20</w:t>
      </w:r>
      <w:r w:rsidR="00660AFF" w:rsidRPr="007E025F">
        <w:rPr>
          <w:rFonts w:ascii="Calibri" w:eastAsia="Calibri" w:hAnsi="Calibri" w:cs="Calibri"/>
          <w:color w:val="000000"/>
        </w:rPr>
        <w:t>2</w:t>
      </w:r>
      <w:r w:rsidR="009F57C5">
        <w:rPr>
          <w:rFonts w:ascii="Calibri" w:eastAsia="Calibri" w:hAnsi="Calibri" w:cs="Calibri"/>
          <w:color w:val="000000"/>
        </w:rPr>
        <w:t>3</w:t>
      </w:r>
      <w:r w:rsidRPr="007E025F">
        <w:rPr>
          <w:rFonts w:ascii="Calibri" w:eastAsia="Calibri" w:hAnsi="Calibri" w:cs="Calibri"/>
          <w:color w:val="000000"/>
        </w:rPr>
        <w:t xml:space="preserve"> by a Resolution of the Board of Directors </w:t>
      </w:r>
      <w:r w:rsidR="00714FB5">
        <w:rPr>
          <w:rFonts w:ascii="Calibri" w:eastAsia="Calibri" w:hAnsi="Calibri" w:cs="Calibri"/>
          <w:color w:val="000000"/>
        </w:rPr>
        <w:t>of</w:t>
      </w:r>
      <w:r w:rsidR="00714FB5" w:rsidRPr="007E025F">
        <w:rPr>
          <w:rFonts w:ascii="Calibri" w:eastAsia="Calibri" w:hAnsi="Calibri" w:cs="Calibri"/>
          <w:color w:val="000000"/>
        </w:rPr>
        <w:t xml:space="preserve"> </w:t>
      </w:r>
      <w:r w:rsidRPr="007E025F">
        <w:rPr>
          <w:rFonts w:ascii="Calibri" w:eastAsia="Calibri" w:hAnsi="Calibri" w:cs="Calibri"/>
          <w:color w:val="000000"/>
        </w:rPr>
        <w:t xml:space="preserve">the </w:t>
      </w:r>
      <w:r w:rsidR="00660AFF" w:rsidRPr="007E025F">
        <w:rPr>
          <w:rFonts w:ascii="Calibri" w:eastAsia="Calibri" w:hAnsi="Calibri" w:cs="Calibri"/>
          <w:color w:val="000000"/>
        </w:rPr>
        <w:t>Timber</w:t>
      </w:r>
      <w:r w:rsidR="007368B2" w:rsidRPr="007E025F">
        <w:rPr>
          <w:rFonts w:ascii="Calibri" w:eastAsia="Calibri" w:hAnsi="Calibri" w:cs="Calibri"/>
          <w:color w:val="000000"/>
        </w:rPr>
        <w:t xml:space="preserve">Hill </w:t>
      </w:r>
      <w:r w:rsidR="007368B2" w:rsidRPr="00F55312">
        <w:rPr>
          <w:rFonts w:ascii="Calibri" w:eastAsia="Calibri" w:hAnsi="Calibri" w:cs="Calibri"/>
          <w:color w:val="000000"/>
        </w:rPr>
        <w:t>Homeowners</w:t>
      </w:r>
      <w:r w:rsidRPr="007E025F">
        <w:rPr>
          <w:rFonts w:ascii="Calibri" w:eastAsia="Calibri" w:hAnsi="Calibri" w:cs="Calibri"/>
          <w:color w:val="000000"/>
        </w:rPr>
        <w:t xml:space="preserve"> Association (</w:t>
      </w:r>
      <w:r w:rsidR="00660AFF" w:rsidRPr="007E025F">
        <w:rPr>
          <w:rFonts w:ascii="Calibri" w:eastAsia="Calibri" w:hAnsi="Calibri" w:cs="Calibri"/>
          <w:color w:val="000000"/>
        </w:rPr>
        <w:t>TH</w:t>
      </w:r>
      <w:r w:rsidRPr="007E025F">
        <w:rPr>
          <w:rFonts w:ascii="Calibri" w:eastAsia="Calibri" w:hAnsi="Calibri" w:cs="Calibri"/>
          <w:color w:val="000000"/>
        </w:rPr>
        <w:t xml:space="preserve">HOA). As allowed under the Declaration for </w:t>
      </w:r>
      <w:r w:rsidR="00660AFF" w:rsidRPr="007E025F">
        <w:rPr>
          <w:rFonts w:ascii="Calibri" w:eastAsia="Calibri" w:hAnsi="Calibri" w:cs="Calibri"/>
          <w:color w:val="000000"/>
        </w:rPr>
        <w:t>Timber</w:t>
      </w:r>
      <w:r w:rsidR="007368B2" w:rsidRPr="007E025F">
        <w:rPr>
          <w:rFonts w:ascii="Calibri" w:eastAsia="Calibri" w:hAnsi="Calibri" w:cs="Calibri"/>
          <w:color w:val="000000"/>
        </w:rPr>
        <w:t>Hill</w:t>
      </w:r>
      <w:r w:rsidR="007368B2">
        <w:rPr>
          <w:rFonts w:ascii="Calibri" w:eastAsia="Calibri" w:hAnsi="Calibri" w:cs="Calibri"/>
          <w:color w:val="000000"/>
        </w:rPr>
        <w:t xml:space="preserve"> </w:t>
      </w:r>
      <w:r w:rsidR="007368B2" w:rsidRPr="00F55312">
        <w:rPr>
          <w:rFonts w:ascii="Calibri" w:eastAsia="Calibri" w:hAnsi="Calibri" w:cs="Calibri"/>
          <w:color w:val="000000"/>
        </w:rPr>
        <w:t>HOA</w:t>
      </w:r>
      <w:r w:rsidR="00073673">
        <w:rPr>
          <w:rFonts w:ascii="Calibri" w:eastAsia="Calibri" w:hAnsi="Calibri" w:cs="Calibri"/>
          <w:color w:val="000000"/>
        </w:rPr>
        <w:t xml:space="preserve"> </w:t>
      </w:r>
      <w:r w:rsidRPr="007E025F">
        <w:rPr>
          <w:rFonts w:ascii="Calibri" w:eastAsia="Calibri" w:hAnsi="Calibri" w:cs="Calibri"/>
          <w:color w:val="000000"/>
        </w:rPr>
        <w:t xml:space="preserve">(CC&amp;R's) and the </w:t>
      </w:r>
      <w:r w:rsidR="007368B2" w:rsidRPr="007E025F">
        <w:rPr>
          <w:rFonts w:ascii="Calibri" w:eastAsia="Calibri" w:hAnsi="Calibri" w:cs="Calibri"/>
          <w:color w:val="000000"/>
        </w:rPr>
        <w:t>Bylaws,</w:t>
      </w:r>
      <w:r w:rsidRPr="007E025F">
        <w:rPr>
          <w:rFonts w:ascii="Calibri" w:eastAsia="Calibri" w:hAnsi="Calibri" w:cs="Calibri"/>
          <w:color w:val="000000"/>
        </w:rPr>
        <w:t xml:space="preserve"> the Rules and Regulations </w:t>
      </w:r>
      <w:r w:rsidR="00674DAA">
        <w:rPr>
          <w:rFonts w:ascii="Calibri" w:eastAsia="Calibri" w:hAnsi="Calibri" w:cs="Calibri"/>
          <w:color w:val="000000"/>
        </w:rPr>
        <w:t>were</w:t>
      </w:r>
      <w:r w:rsidRPr="007E025F">
        <w:rPr>
          <w:rFonts w:ascii="Calibri" w:eastAsia="Calibri" w:hAnsi="Calibri" w:cs="Calibri"/>
          <w:color w:val="000000"/>
        </w:rPr>
        <w:t xml:space="preserve"> updated </w:t>
      </w:r>
      <w:r w:rsidR="007368B2">
        <w:rPr>
          <w:rFonts w:ascii="Calibri" w:eastAsia="Calibri" w:hAnsi="Calibri" w:cs="Calibri"/>
          <w:color w:val="000000"/>
        </w:rPr>
        <w:t xml:space="preserve">on </w:t>
      </w:r>
      <w:r w:rsidR="0059746D">
        <w:rPr>
          <w:rFonts w:ascii="Calibri" w:eastAsia="Calibri" w:hAnsi="Calibri" w:cs="Calibri"/>
        </w:rPr>
        <w:t>May 31,</w:t>
      </w:r>
      <w:r w:rsidRPr="0088390D">
        <w:rPr>
          <w:rFonts w:ascii="Calibri" w:eastAsia="Calibri" w:hAnsi="Calibri" w:cs="Calibri"/>
          <w:color w:val="FF0000"/>
        </w:rPr>
        <w:t xml:space="preserve"> </w:t>
      </w:r>
      <w:r w:rsidRPr="007E025F">
        <w:rPr>
          <w:rFonts w:ascii="Calibri" w:eastAsia="Calibri" w:hAnsi="Calibri" w:cs="Calibri"/>
          <w:color w:val="000000"/>
        </w:rPr>
        <w:t>20</w:t>
      </w:r>
      <w:r w:rsidR="00736ECD" w:rsidRPr="007E025F">
        <w:rPr>
          <w:rFonts w:ascii="Calibri" w:eastAsia="Calibri" w:hAnsi="Calibri" w:cs="Calibri"/>
          <w:color w:val="000000"/>
        </w:rPr>
        <w:t>2</w:t>
      </w:r>
      <w:r w:rsidR="00497281">
        <w:rPr>
          <w:rFonts w:ascii="Calibri" w:eastAsia="Calibri" w:hAnsi="Calibri" w:cs="Calibri"/>
          <w:color w:val="000000"/>
        </w:rPr>
        <w:t>3</w:t>
      </w:r>
      <w:r w:rsidRPr="007E025F">
        <w:rPr>
          <w:rFonts w:ascii="Calibri" w:eastAsia="Calibri" w:hAnsi="Calibri" w:cs="Calibri"/>
          <w:color w:val="000000"/>
        </w:rPr>
        <w:t xml:space="preserve"> by a Resolution of the Board of Directors.</w:t>
      </w:r>
    </w:p>
    <w:p w14:paraId="5FE3A128" w14:textId="77777777" w:rsidR="008C04F2" w:rsidRPr="001F546F" w:rsidRDefault="008C04F2" w:rsidP="007E025F">
      <w:pPr>
        <w:spacing w:after="0" w:line="240" w:lineRule="auto"/>
        <w:ind w:hanging="5"/>
        <w:rPr>
          <w:rFonts w:ascii="Calibri" w:eastAsia="Calibri" w:hAnsi="Calibri" w:cs="Calibri"/>
          <w:color w:val="000000"/>
        </w:rPr>
      </w:pPr>
    </w:p>
    <w:p w14:paraId="3AAA5DFD" w14:textId="77777777" w:rsidR="00EC653D" w:rsidRPr="007E025F" w:rsidRDefault="00EC653D" w:rsidP="007E025F">
      <w:pPr>
        <w:spacing w:after="0" w:line="240" w:lineRule="auto"/>
        <w:ind w:hanging="5"/>
        <w:rPr>
          <w:rFonts w:ascii="Calibri" w:eastAsia="Calibri" w:hAnsi="Calibri" w:cs="Calibri"/>
          <w:color w:val="000000"/>
        </w:rPr>
      </w:pPr>
      <w:r w:rsidRPr="007E025F">
        <w:rPr>
          <w:rFonts w:ascii="Calibri" w:eastAsia="Calibri" w:hAnsi="Calibri" w:cs="Calibri"/>
          <w:color w:val="000000"/>
        </w:rPr>
        <w:t>As a reminder, the Declaration and Bylaws are the governing documents of the Association. These Rules and Regulations have been reworded so as not to conflict with the Declaration or Bylaws which are the ultimate guide for the Association.</w:t>
      </w:r>
    </w:p>
    <w:p w14:paraId="34E48BC7" w14:textId="77777777" w:rsidR="008C04F2" w:rsidRPr="001F546F" w:rsidRDefault="008C04F2" w:rsidP="007E025F">
      <w:pPr>
        <w:spacing w:after="0" w:line="240" w:lineRule="auto"/>
        <w:ind w:hanging="5"/>
        <w:rPr>
          <w:rFonts w:ascii="Calibri" w:eastAsia="Calibri" w:hAnsi="Calibri" w:cs="Calibri"/>
          <w:color w:val="000000"/>
        </w:rPr>
      </w:pPr>
    </w:p>
    <w:p w14:paraId="3ED3151A" w14:textId="77777777" w:rsidR="00EC653D" w:rsidRPr="007E025F" w:rsidRDefault="00EC653D" w:rsidP="007E025F">
      <w:pPr>
        <w:keepNext/>
        <w:keepLines/>
        <w:spacing w:after="0" w:line="240" w:lineRule="auto"/>
        <w:ind w:hanging="10"/>
        <w:jc w:val="center"/>
        <w:outlineLvl w:val="2"/>
        <w:rPr>
          <w:rFonts w:ascii="Calibri" w:eastAsia="Calibri" w:hAnsi="Calibri" w:cs="Calibri"/>
          <w:b/>
          <w:bCs/>
          <w:color w:val="000000"/>
          <w:u w:val="single" w:color="000000"/>
        </w:rPr>
      </w:pPr>
      <w:r w:rsidRPr="007E025F">
        <w:rPr>
          <w:rFonts w:ascii="Calibri" w:eastAsia="Calibri" w:hAnsi="Calibri" w:cs="Calibri"/>
          <w:b/>
          <w:bCs/>
          <w:color w:val="000000"/>
          <w:u w:val="single" w:color="000000"/>
        </w:rPr>
        <w:t>U</w:t>
      </w:r>
      <w:r w:rsidR="00073673">
        <w:rPr>
          <w:rFonts w:ascii="Calibri" w:eastAsia="Calibri" w:hAnsi="Calibri" w:cs="Calibri"/>
          <w:b/>
          <w:bCs/>
          <w:color w:val="000000"/>
          <w:u w:val="single" w:color="000000"/>
        </w:rPr>
        <w:t xml:space="preserve">sage </w:t>
      </w:r>
      <w:r w:rsidRPr="007E025F">
        <w:rPr>
          <w:rFonts w:ascii="Calibri" w:eastAsia="Calibri" w:hAnsi="Calibri" w:cs="Calibri"/>
          <w:b/>
          <w:bCs/>
          <w:color w:val="000000"/>
          <w:u w:val="single" w:color="000000"/>
        </w:rPr>
        <w:t>Rules and Regulations</w:t>
      </w:r>
    </w:p>
    <w:p w14:paraId="42DD6F0C" w14:textId="77777777" w:rsidR="008C04F2" w:rsidRPr="007E025F" w:rsidRDefault="008C04F2" w:rsidP="007E025F">
      <w:pPr>
        <w:keepNext/>
        <w:keepLines/>
        <w:spacing w:after="0" w:line="240" w:lineRule="auto"/>
        <w:ind w:hanging="10"/>
        <w:jc w:val="center"/>
        <w:outlineLvl w:val="2"/>
        <w:rPr>
          <w:rFonts w:ascii="Calibri" w:eastAsia="Calibri" w:hAnsi="Calibri" w:cs="Calibri"/>
          <w:color w:val="000000"/>
          <w:u w:val="single" w:color="000000"/>
        </w:rPr>
      </w:pPr>
    </w:p>
    <w:p w14:paraId="43F9E8B7" w14:textId="77777777" w:rsidR="009F57C5" w:rsidRDefault="00EC653D">
      <w:pPr>
        <w:pStyle w:val="ListParagraph"/>
        <w:numPr>
          <w:ilvl w:val="0"/>
          <w:numId w:val="1"/>
        </w:numPr>
        <w:spacing w:after="0" w:line="240" w:lineRule="auto"/>
        <w:jc w:val="both"/>
        <w:rPr>
          <w:rFonts w:ascii="Calibri" w:eastAsia="Calibri" w:hAnsi="Calibri" w:cs="Calibri"/>
          <w:color w:val="000000"/>
        </w:rPr>
      </w:pPr>
      <w:r w:rsidRPr="007E025F">
        <w:rPr>
          <w:rFonts w:ascii="Calibri" w:eastAsia="Calibri" w:hAnsi="Calibri" w:cs="Calibri"/>
          <w:color w:val="000000"/>
          <w:u w:val="single" w:color="000000"/>
        </w:rPr>
        <w:t>Occupation of Houses</w:t>
      </w:r>
      <w:r w:rsidR="008C04F2" w:rsidRPr="007E025F">
        <w:rPr>
          <w:rFonts w:ascii="Calibri" w:eastAsia="Calibri" w:hAnsi="Calibri" w:cs="Calibri"/>
          <w:color w:val="000000"/>
        </w:rPr>
        <w:t xml:space="preserve">:  </w:t>
      </w:r>
      <w:r w:rsidRPr="007E025F">
        <w:rPr>
          <w:rFonts w:ascii="Calibri" w:eastAsia="Calibri" w:hAnsi="Calibri" w:cs="Calibri"/>
          <w:color w:val="000000"/>
        </w:rPr>
        <w:t xml:space="preserve">Homes in the </w:t>
      </w:r>
      <w:r w:rsidR="008E1540" w:rsidRPr="00F55312">
        <w:rPr>
          <w:rFonts w:ascii="Calibri" w:eastAsia="Calibri" w:hAnsi="Calibri" w:cs="Calibri"/>
          <w:color w:val="000000"/>
        </w:rPr>
        <w:t>THHOA</w:t>
      </w:r>
      <w:r w:rsidR="008E1540" w:rsidRPr="001F546F" w:rsidDel="008E1540">
        <w:rPr>
          <w:rFonts w:ascii="Calibri" w:eastAsia="Calibri" w:hAnsi="Calibri" w:cs="Calibri"/>
          <w:color w:val="000000"/>
        </w:rPr>
        <w:t xml:space="preserve"> </w:t>
      </w:r>
      <w:r w:rsidR="002A14C7" w:rsidRPr="007E025F">
        <w:rPr>
          <w:rFonts w:ascii="Calibri" w:eastAsia="Calibri" w:hAnsi="Calibri" w:cs="Calibri"/>
          <w:color w:val="000000"/>
        </w:rPr>
        <w:t>D</w:t>
      </w:r>
      <w:r w:rsidR="00CD576A" w:rsidRPr="007E025F">
        <w:rPr>
          <w:rFonts w:ascii="Calibri" w:eastAsia="Calibri" w:hAnsi="Calibri" w:cs="Calibri"/>
          <w:color w:val="000000"/>
        </w:rPr>
        <w:t>evelopment</w:t>
      </w:r>
      <w:r w:rsidRPr="007E025F">
        <w:rPr>
          <w:rFonts w:ascii="Calibri" w:eastAsia="Calibri" w:hAnsi="Calibri" w:cs="Calibri"/>
          <w:color w:val="000000"/>
        </w:rPr>
        <w:t xml:space="preserve"> </w:t>
      </w:r>
      <w:r w:rsidR="00674DAA">
        <w:rPr>
          <w:rFonts w:ascii="Calibri" w:eastAsia="Calibri" w:hAnsi="Calibri" w:cs="Calibri"/>
          <w:color w:val="000000"/>
        </w:rPr>
        <w:t>are</w:t>
      </w:r>
      <w:r w:rsidRPr="007E025F">
        <w:rPr>
          <w:rFonts w:ascii="Calibri" w:eastAsia="Calibri" w:hAnsi="Calibri" w:cs="Calibri"/>
          <w:color w:val="000000"/>
        </w:rPr>
        <w:t xml:space="preserve"> designated as </w:t>
      </w:r>
    </w:p>
    <w:p w14:paraId="656187A6" w14:textId="77777777" w:rsidR="009F57C5" w:rsidRDefault="007368B2" w:rsidP="007368B2">
      <w:pPr>
        <w:pStyle w:val="ListParagraph"/>
        <w:spacing w:after="0" w:line="240" w:lineRule="auto"/>
        <w:ind w:left="76"/>
        <w:jc w:val="both"/>
        <w:rPr>
          <w:rFonts w:ascii="Calibri" w:eastAsia="Calibri" w:hAnsi="Calibri" w:cs="Calibri"/>
          <w:color w:val="000000"/>
        </w:rPr>
      </w:pPr>
      <w:r>
        <w:rPr>
          <w:rFonts w:ascii="Calibri" w:eastAsia="Calibri" w:hAnsi="Calibri" w:cs="Calibri"/>
          <w:color w:val="000000"/>
        </w:rPr>
        <w:t>residential</w:t>
      </w:r>
      <w:r w:rsidR="009F57C5">
        <w:rPr>
          <w:rFonts w:ascii="Calibri" w:eastAsia="Calibri" w:hAnsi="Calibri" w:cs="Calibri"/>
          <w:color w:val="000000"/>
        </w:rPr>
        <w:t xml:space="preserve"> </w:t>
      </w:r>
      <w:r w:rsidR="00EC653D" w:rsidRPr="007E025F">
        <w:rPr>
          <w:rFonts w:ascii="Calibri" w:eastAsia="Calibri" w:hAnsi="Calibri" w:cs="Calibri"/>
          <w:color w:val="000000"/>
        </w:rPr>
        <w:t>housing</w:t>
      </w:r>
    </w:p>
    <w:p w14:paraId="699DDCF8" w14:textId="77777777" w:rsidR="007368B2" w:rsidRPr="007368B2" w:rsidRDefault="007368B2" w:rsidP="007368B2">
      <w:pPr>
        <w:pStyle w:val="ListParagraph"/>
        <w:spacing w:after="0" w:line="240" w:lineRule="auto"/>
        <w:ind w:left="76"/>
        <w:jc w:val="both"/>
        <w:rPr>
          <w:rFonts w:ascii="Calibri" w:eastAsia="Calibri" w:hAnsi="Calibri" w:cs="Calibri"/>
          <w:color w:val="000000"/>
        </w:rPr>
      </w:pPr>
    </w:p>
    <w:p w14:paraId="683304FC" w14:textId="77777777" w:rsidR="00EC653D" w:rsidRPr="007368B2" w:rsidRDefault="007368B2" w:rsidP="007368B2">
      <w:pPr>
        <w:pStyle w:val="ListParagraph"/>
        <w:numPr>
          <w:ilvl w:val="0"/>
          <w:numId w:val="1"/>
        </w:numPr>
        <w:spacing w:after="0" w:line="240" w:lineRule="auto"/>
        <w:jc w:val="both"/>
        <w:rPr>
          <w:rFonts w:ascii="Calibri" w:eastAsia="Calibri" w:hAnsi="Calibri" w:cs="Calibri"/>
          <w:color w:val="000000"/>
        </w:rPr>
      </w:pPr>
      <w:r>
        <w:rPr>
          <w:rFonts w:ascii="Calibri" w:eastAsia="Calibri" w:hAnsi="Calibri" w:cs="Calibri"/>
          <w:color w:val="000000"/>
        </w:rPr>
        <w:t xml:space="preserve"> </w:t>
      </w:r>
      <w:r w:rsidR="00EC653D" w:rsidRPr="007368B2">
        <w:rPr>
          <w:rFonts w:ascii="Calibri" w:eastAsia="Calibri" w:hAnsi="Calibri" w:cs="Calibri"/>
          <w:color w:val="000000"/>
        </w:rPr>
        <w:t xml:space="preserve">Occupation </w:t>
      </w:r>
      <w:r w:rsidR="00DE3699" w:rsidRPr="007368B2">
        <w:rPr>
          <w:rFonts w:ascii="Calibri" w:eastAsia="Calibri" w:hAnsi="Calibri" w:cs="Calibri"/>
          <w:color w:val="000000"/>
        </w:rPr>
        <w:t xml:space="preserve">of identified THHOA duplexes </w:t>
      </w:r>
      <w:r w:rsidRPr="007368B2">
        <w:rPr>
          <w:rFonts w:ascii="Calibri" w:eastAsia="Calibri" w:hAnsi="Calibri" w:cs="Calibri"/>
          <w:color w:val="000000"/>
        </w:rPr>
        <w:t>is</w:t>
      </w:r>
      <w:r w:rsidR="00DE3699" w:rsidRPr="007368B2">
        <w:rPr>
          <w:rFonts w:ascii="Calibri" w:eastAsia="Calibri" w:hAnsi="Calibri" w:cs="Calibri"/>
          <w:color w:val="000000"/>
        </w:rPr>
        <w:t xml:space="preserve"> permitted meeting (CC&amp;R) requirements</w:t>
      </w:r>
      <w:r w:rsidR="00E75D6D" w:rsidRPr="007368B2">
        <w:rPr>
          <w:rFonts w:ascii="Calibri" w:eastAsia="Calibri" w:hAnsi="Calibri" w:cs="Calibri"/>
          <w:color w:val="000000"/>
        </w:rPr>
        <w:t>. Other</w:t>
      </w:r>
      <w:r w:rsidR="00EC653D" w:rsidRPr="007368B2">
        <w:rPr>
          <w:rFonts w:ascii="Calibri" w:eastAsia="Calibri" w:hAnsi="Calibri" w:cs="Calibri"/>
          <w:color w:val="000000"/>
        </w:rPr>
        <w:t xml:space="preserve"> multiple family </w:t>
      </w:r>
      <w:r w:rsidR="00DE3699" w:rsidRPr="007368B2">
        <w:rPr>
          <w:rFonts w:ascii="Calibri" w:eastAsia="Calibri" w:hAnsi="Calibri" w:cs="Calibri"/>
          <w:color w:val="000000"/>
        </w:rPr>
        <w:t xml:space="preserve">housing </w:t>
      </w:r>
      <w:r w:rsidR="00EC653D" w:rsidRPr="007368B2">
        <w:rPr>
          <w:rFonts w:ascii="Calibri" w:eastAsia="Calibri" w:hAnsi="Calibri" w:cs="Calibri"/>
          <w:color w:val="000000"/>
        </w:rPr>
        <w:t xml:space="preserve">units </w:t>
      </w:r>
      <w:r w:rsidR="00E75D6D" w:rsidRPr="007368B2">
        <w:rPr>
          <w:rFonts w:ascii="Calibri" w:eastAsia="Calibri" w:hAnsi="Calibri" w:cs="Calibri"/>
          <w:color w:val="000000"/>
        </w:rPr>
        <w:t>are</w:t>
      </w:r>
      <w:r w:rsidR="00EC653D" w:rsidRPr="007368B2">
        <w:rPr>
          <w:rFonts w:ascii="Calibri" w:eastAsia="Calibri" w:hAnsi="Calibri" w:cs="Calibri"/>
          <w:color w:val="000000"/>
        </w:rPr>
        <w:t xml:space="preserve"> not permitted. </w:t>
      </w:r>
    </w:p>
    <w:p w14:paraId="08533129" w14:textId="77777777" w:rsidR="008C04F2" w:rsidRPr="001F546F" w:rsidRDefault="008C04F2" w:rsidP="007E025F">
      <w:pPr>
        <w:pStyle w:val="ListParagraph"/>
        <w:spacing w:after="0" w:line="240" w:lineRule="auto"/>
        <w:ind w:left="38"/>
        <w:jc w:val="both"/>
        <w:rPr>
          <w:rFonts w:ascii="Calibri" w:eastAsia="Calibri" w:hAnsi="Calibri" w:cs="Calibri"/>
          <w:color w:val="000000"/>
        </w:rPr>
      </w:pPr>
    </w:p>
    <w:p w14:paraId="7A919DCD" w14:textId="77777777" w:rsidR="00932ACC" w:rsidRPr="001F546F" w:rsidRDefault="00EC653D" w:rsidP="007E025F">
      <w:pPr>
        <w:numPr>
          <w:ilvl w:val="0"/>
          <w:numId w:val="1"/>
        </w:numPr>
        <w:spacing w:after="0" w:line="240" w:lineRule="auto"/>
        <w:ind w:left="0" w:firstLine="4"/>
        <w:jc w:val="both"/>
        <w:rPr>
          <w:rFonts w:ascii="Calibri" w:eastAsia="Calibri" w:hAnsi="Calibri" w:cs="Calibri"/>
          <w:color w:val="000000"/>
        </w:rPr>
      </w:pPr>
      <w:r w:rsidRPr="007E025F">
        <w:rPr>
          <w:rFonts w:ascii="Calibri" w:eastAsia="Calibri" w:hAnsi="Calibri" w:cs="Calibri"/>
          <w:color w:val="000000"/>
          <w:u w:val="single" w:color="000000"/>
        </w:rPr>
        <w:t>Basketball Hoops</w:t>
      </w:r>
      <w:r w:rsidR="008C04F2" w:rsidRPr="007E025F">
        <w:rPr>
          <w:rFonts w:ascii="Calibri" w:eastAsia="Calibri" w:hAnsi="Calibri" w:cs="Calibri"/>
          <w:color w:val="000000"/>
        </w:rPr>
        <w:t xml:space="preserve">:  </w:t>
      </w:r>
      <w:r w:rsidR="00226730" w:rsidRPr="007E025F">
        <w:rPr>
          <w:rFonts w:ascii="Calibri" w:eastAsia="Calibri" w:hAnsi="Calibri" w:cs="Calibri"/>
          <w:color w:val="000000"/>
        </w:rPr>
        <w:t>Portable b</w:t>
      </w:r>
      <w:r w:rsidRPr="007E025F">
        <w:rPr>
          <w:rFonts w:ascii="Calibri" w:eastAsia="Calibri" w:hAnsi="Calibri" w:cs="Calibri"/>
          <w:color w:val="000000"/>
        </w:rPr>
        <w:t xml:space="preserve">asketball hoops shall be permitted inside the </w:t>
      </w:r>
      <w:r w:rsidR="00226730" w:rsidRPr="007E025F">
        <w:rPr>
          <w:rFonts w:ascii="Calibri" w:eastAsia="Calibri" w:hAnsi="Calibri" w:cs="Calibri"/>
          <w:color w:val="000000"/>
        </w:rPr>
        <w:t xml:space="preserve">curb line not obstructing the sidewalk </w:t>
      </w:r>
      <w:r w:rsidRPr="007E025F">
        <w:rPr>
          <w:rFonts w:ascii="Calibri" w:eastAsia="Calibri" w:hAnsi="Calibri" w:cs="Calibri"/>
          <w:color w:val="000000"/>
        </w:rPr>
        <w:t>property line of the home.</w:t>
      </w:r>
      <w:r w:rsidR="008C04F2" w:rsidRPr="007E025F">
        <w:rPr>
          <w:rFonts w:ascii="Calibri" w:eastAsia="Calibri" w:hAnsi="Calibri" w:cs="Calibri"/>
          <w:color w:val="000000"/>
        </w:rPr>
        <w:t xml:space="preserve"> </w:t>
      </w:r>
    </w:p>
    <w:p w14:paraId="3F5FAC3F" w14:textId="77777777" w:rsidR="00EC653D" w:rsidRPr="007E025F" w:rsidRDefault="00EC653D" w:rsidP="007E025F">
      <w:pPr>
        <w:pStyle w:val="ListParagraph"/>
        <w:numPr>
          <w:ilvl w:val="0"/>
          <w:numId w:val="23"/>
        </w:numPr>
        <w:spacing w:after="0" w:line="240" w:lineRule="auto"/>
        <w:ind w:left="720"/>
        <w:jc w:val="both"/>
        <w:rPr>
          <w:rFonts w:ascii="Calibri" w:eastAsia="Calibri" w:hAnsi="Calibri" w:cs="Calibri"/>
          <w:color w:val="000000"/>
        </w:rPr>
      </w:pPr>
      <w:r w:rsidRPr="007E025F">
        <w:rPr>
          <w:rFonts w:ascii="Calibri" w:eastAsia="Calibri" w:hAnsi="Calibri" w:cs="Calibri"/>
          <w:color w:val="000000"/>
        </w:rPr>
        <w:t xml:space="preserve">Basketball hoops </w:t>
      </w:r>
      <w:r w:rsidR="008C2B74" w:rsidRPr="007E025F">
        <w:rPr>
          <w:rFonts w:ascii="Calibri" w:eastAsia="Calibri" w:hAnsi="Calibri" w:cs="Calibri"/>
          <w:color w:val="000000"/>
        </w:rPr>
        <w:t xml:space="preserve">shall </w:t>
      </w:r>
      <w:r w:rsidRPr="007E025F">
        <w:rPr>
          <w:rFonts w:ascii="Calibri" w:eastAsia="Calibri" w:hAnsi="Calibri" w:cs="Calibri"/>
          <w:color w:val="000000"/>
        </w:rPr>
        <w:t xml:space="preserve">not </w:t>
      </w:r>
      <w:r w:rsidR="008C2B74" w:rsidRPr="007E025F">
        <w:rPr>
          <w:rFonts w:ascii="Calibri" w:eastAsia="Calibri" w:hAnsi="Calibri" w:cs="Calibri"/>
          <w:color w:val="000000"/>
        </w:rPr>
        <w:t xml:space="preserve">be </w:t>
      </w:r>
      <w:r w:rsidR="00226730" w:rsidRPr="007E025F">
        <w:rPr>
          <w:rFonts w:ascii="Calibri" w:eastAsia="Calibri" w:hAnsi="Calibri" w:cs="Calibri"/>
          <w:color w:val="000000"/>
        </w:rPr>
        <w:t>left</w:t>
      </w:r>
      <w:r w:rsidRPr="007E025F">
        <w:rPr>
          <w:rFonts w:ascii="Calibri" w:eastAsia="Calibri" w:hAnsi="Calibri" w:cs="Calibri"/>
          <w:color w:val="000000"/>
        </w:rPr>
        <w:t xml:space="preserve"> </w:t>
      </w:r>
      <w:r w:rsidR="008C2B74" w:rsidRPr="007E025F">
        <w:rPr>
          <w:rFonts w:ascii="Calibri" w:eastAsia="Calibri" w:hAnsi="Calibri" w:cs="Calibri"/>
          <w:color w:val="000000"/>
        </w:rPr>
        <w:t xml:space="preserve">to stay </w:t>
      </w:r>
      <w:r w:rsidRPr="007E025F">
        <w:rPr>
          <w:rFonts w:ascii="Calibri" w:eastAsia="Calibri" w:hAnsi="Calibri" w:cs="Calibri"/>
          <w:color w:val="000000"/>
        </w:rPr>
        <w:t>in the street at any time and will be removed by the (</w:t>
      </w:r>
      <w:r w:rsidR="00736ECD" w:rsidRPr="007E025F">
        <w:rPr>
          <w:rFonts w:ascii="Calibri" w:eastAsia="Calibri" w:hAnsi="Calibri" w:cs="Calibri"/>
          <w:color w:val="000000"/>
        </w:rPr>
        <w:t>TH</w:t>
      </w:r>
      <w:r w:rsidRPr="007E025F">
        <w:rPr>
          <w:rFonts w:ascii="Calibri" w:eastAsia="Calibri" w:hAnsi="Calibri" w:cs="Calibri"/>
          <w:color w:val="000000"/>
        </w:rPr>
        <w:t xml:space="preserve">HOA) after initial notice to the </w:t>
      </w:r>
      <w:r w:rsidR="00E75D6D" w:rsidRPr="007E025F">
        <w:rPr>
          <w:rFonts w:ascii="Calibri" w:eastAsia="Calibri" w:hAnsi="Calibri" w:cs="Calibri"/>
          <w:color w:val="000000"/>
        </w:rPr>
        <w:t>Owner</w:t>
      </w:r>
      <w:r w:rsidRPr="007E025F">
        <w:rPr>
          <w:rFonts w:ascii="Calibri" w:eastAsia="Calibri" w:hAnsi="Calibri" w:cs="Calibri"/>
          <w:color w:val="000000"/>
        </w:rPr>
        <w:t xml:space="preserve">, at the </w:t>
      </w:r>
      <w:r w:rsidR="00E75D6D" w:rsidRPr="007E025F">
        <w:rPr>
          <w:rFonts w:ascii="Calibri" w:eastAsia="Calibri" w:hAnsi="Calibri" w:cs="Calibri"/>
          <w:color w:val="000000"/>
        </w:rPr>
        <w:t>Owner</w:t>
      </w:r>
      <w:r w:rsidRPr="007E025F">
        <w:rPr>
          <w:rFonts w:ascii="Calibri" w:eastAsia="Calibri" w:hAnsi="Calibri" w:cs="Calibri"/>
          <w:color w:val="000000"/>
        </w:rPr>
        <w:t>'s expense.</w:t>
      </w:r>
    </w:p>
    <w:p w14:paraId="545FC095" w14:textId="77777777" w:rsidR="008C04F2" w:rsidRPr="001F546F" w:rsidRDefault="008C04F2" w:rsidP="007E025F">
      <w:pPr>
        <w:spacing w:after="0" w:line="240" w:lineRule="auto"/>
        <w:jc w:val="both"/>
        <w:rPr>
          <w:rFonts w:ascii="Calibri" w:eastAsia="Calibri" w:hAnsi="Calibri" w:cs="Calibri"/>
          <w:color w:val="000000"/>
        </w:rPr>
      </w:pPr>
    </w:p>
    <w:p w14:paraId="786BE9D8" w14:textId="77777777" w:rsidR="00932ACC" w:rsidRPr="001F546F" w:rsidRDefault="00EC653D" w:rsidP="007E025F">
      <w:pPr>
        <w:numPr>
          <w:ilvl w:val="0"/>
          <w:numId w:val="1"/>
        </w:numPr>
        <w:spacing w:after="0" w:line="240" w:lineRule="auto"/>
        <w:ind w:left="0" w:firstLine="4"/>
        <w:jc w:val="both"/>
        <w:rPr>
          <w:rFonts w:ascii="Calibri" w:eastAsia="Calibri" w:hAnsi="Calibri" w:cs="Calibri"/>
          <w:color w:val="000000"/>
        </w:rPr>
      </w:pPr>
      <w:r w:rsidRPr="007E025F">
        <w:rPr>
          <w:rFonts w:ascii="Calibri" w:eastAsia="Calibri" w:hAnsi="Calibri" w:cs="Calibri"/>
          <w:color w:val="000000"/>
          <w:u w:val="single" w:color="000000"/>
        </w:rPr>
        <w:t xml:space="preserve">Boat Trailers, </w:t>
      </w:r>
      <w:r w:rsidR="00736ECD" w:rsidRPr="007E025F">
        <w:rPr>
          <w:rFonts w:ascii="Calibri" w:eastAsia="Calibri" w:hAnsi="Calibri" w:cs="Calibri"/>
          <w:color w:val="000000"/>
          <w:u w:val="single" w:color="000000"/>
        </w:rPr>
        <w:t>U</w:t>
      </w:r>
      <w:r w:rsidRPr="007E025F">
        <w:rPr>
          <w:rFonts w:ascii="Calibri" w:eastAsia="Calibri" w:hAnsi="Calibri" w:cs="Calibri"/>
          <w:color w:val="000000"/>
          <w:u w:val="single" w:color="000000"/>
        </w:rPr>
        <w:t>tility</w:t>
      </w:r>
      <w:r w:rsidR="008C04F2" w:rsidRPr="007E025F">
        <w:rPr>
          <w:rFonts w:ascii="Calibri" w:eastAsia="Calibri" w:hAnsi="Calibri" w:cs="Calibri"/>
          <w:color w:val="000000"/>
          <w:u w:val="single" w:color="000000"/>
        </w:rPr>
        <w:t xml:space="preserve"> Trailers</w:t>
      </w:r>
      <w:r w:rsidRPr="007E025F">
        <w:rPr>
          <w:rFonts w:ascii="Calibri" w:eastAsia="Calibri" w:hAnsi="Calibri" w:cs="Calibri"/>
          <w:color w:val="000000"/>
          <w:u w:val="single" w:color="000000"/>
        </w:rPr>
        <w:t xml:space="preserve">, Vacation </w:t>
      </w:r>
      <w:r w:rsidR="007368B2" w:rsidRPr="007E025F">
        <w:rPr>
          <w:rFonts w:ascii="Calibri" w:eastAsia="Calibri" w:hAnsi="Calibri" w:cs="Calibri"/>
          <w:color w:val="000000"/>
          <w:u w:val="single" w:color="000000"/>
        </w:rPr>
        <w:t>Trailers,</w:t>
      </w:r>
      <w:r w:rsidRPr="007E025F">
        <w:rPr>
          <w:rFonts w:ascii="Calibri" w:eastAsia="Calibri" w:hAnsi="Calibri" w:cs="Calibri"/>
          <w:color w:val="000000"/>
          <w:u w:val="single" w:color="000000"/>
        </w:rPr>
        <w:t xml:space="preserve"> and RVs</w:t>
      </w:r>
      <w:r w:rsidR="005C7E11" w:rsidRPr="007E025F">
        <w:rPr>
          <w:rFonts w:ascii="Calibri" w:eastAsia="Calibri" w:hAnsi="Calibri" w:cs="Calibri"/>
          <w:color w:val="000000"/>
        </w:rPr>
        <w:t xml:space="preserve">:  </w:t>
      </w:r>
      <w:r w:rsidR="001F546F">
        <w:rPr>
          <w:rFonts w:ascii="Calibri" w:eastAsia="Calibri" w:hAnsi="Calibri" w:cs="Calibri"/>
          <w:color w:val="000000"/>
        </w:rPr>
        <w:t>Except as provided herein, t</w:t>
      </w:r>
      <w:r w:rsidRPr="007E025F">
        <w:rPr>
          <w:rFonts w:ascii="Calibri" w:eastAsia="Calibri" w:hAnsi="Calibri" w:cs="Calibri"/>
          <w:color w:val="000000"/>
        </w:rPr>
        <w:t xml:space="preserve">railers or </w:t>
      </w:r>
      <w:r w:rsidR="001F546F">
        <w:rPr>
          <w:rFonts w:ascii="Calibri" w:eastAsia="Calibri" w:hAnsi="Calibri" w:cs="Calibri"/>
          <w:color w:val="000000"/>
        </w:rPr>
        <w:t>m</w:t>
      </w:r>
      <w:r w:rsidRPr="007E025F">
        <w:rPr>
          <w:rFonts w:ascii="Calibri" w:eastAsia="Calibri" w:hAnsi="Calibri" w:cs="Calibri"/>
          <w:color w:val="000000"/>
        </w:rPr>
        <w:t>otorhomes of any kind cannot be parked in the street or on the driveway of homes and, if parked behind the fence line, must be out of sight from the street.</w:t>
      </w:r>
      <w:r w:rsidR="005C7E11" w:rsidRPr="007E025F">
        <w:rPr>
          <w:rFonts w:ascii="Calibri" w:eastAsia="Calibri" w:hAnsi="Calibri" w:cs="Calibri"/>
          <w:color w:val="000000"/>
        </w:rPr>
        <w:t xml:space="preserve"> </w:t>
      </w:r>
    </w:p>
    <w:p w14:paraId="5EF6FBE1" w14:textId="77777777" w:rsidR="00550BE6" w:rsidRPr="007E025F" w:rsidRDefault="00EC653D" w:rsidP="007E025F">
      <w:pPr>
        <w:pStyle w:val="ListParagraph"/>
        <w:numPr>
          <w:ilvl w:val="0"/>
          <w:numId w:val="24"/>
        </w:numPr>
        <w:rPr>
          <w:rFonts w:ascii="Calibri" w:eastAsia="Calibri" w:hAnsi="Calibri" w:cs="Calibri"/>
          <w:color w:val="000000"/>
        </w:rPr>
      </w:pPr>
      <w:r w:rsidRPr="007E025F">
        <w:rPr>
          <w:rFonts w:ascii="Calibri" w:eastAsia="Calibri" w:hAnsi="Calibri" w:cs="Calibri"/>
          <w:color w:val="000000"/>
        </w:rPr>
        <w:t>Temporary parking of trailers will be allowed for a maximum of 72 hours total duration to allow for preparation for use and clean up after use.</w:t>
      </w:r>
      <w:r w:rsidR="005C7E11" w:rsidRPr="007E025F">
        <w:rPr>
          <w:rFonts w:ascii="Calibri" w:eastAsia="Calibri" w:hAnsi="Calibri" w:cs="Calibri"/>
          <w:color w:val="000000"/>
        </w:rPr>
        <w:t xml:space="preserve"> </w:t>
      </w:r>
    </w:p>
    <w:p w14:paraId="4429BCAE" w14:textId="77777777" w:rsidR="00932ACC" w:rsidRPr="001F546F" w:rsidRDefault="00550BE6" w:rsidP="007E025F">
      <w:pPr>
        <w:pStyle w:val="ListParagraph"/>
        <w:numPr>
          <w:ilvl w:val="0"/>
          <w:numId w:val="24"/>
        </w:numPr>
        <w:rPr>
          <w:rFonts w:ascii="Calibri" w:eastAsia="Calibri" w:hAnsi="Calibri" w:cs="Calibri"/>
          <w:color w:val="000000"/>
        </w:rPr>
      </w:pPr>
      <w:r w:rsidRPr="001F546F">
        <w:t>House</w:t>
      </w:r>
      <w:r w:rsidR="001F546F">
        <w:t xml:space="preserve"> </w:t>
      </w:r>
      <w:r w:rsidRPr="001F546F">
        <w:t xml:space="preserve">guests may park </w:t>
      </w:r>
      <w:r w:rsidR="001F546F">
        <w:t>m</w:t>
      </w:r>
      <w:r w:rsidRPr="001F546F">
        <w:t>otorhomes in the street for a maximum 72 hours after prior notice to THHOA.</w:t>
      </w:r>
    </w:p>
    <w:p w14:paraId="1038462A" w14:textId="77777777" w:rsidR="00EC653D" w:rsidRPr="001F546F" w:rsidRDefault="00EC653D" w:rsidP="007E025F">
      <w:pPr>
        <w:pStyle w:val="ListParagraph"/>
        <w:numPr>
          <w:ilvl w:val="0"/>
          <w:numId w:val="25"/>
        </w:numPr>
      </w:pPr>
      <w:r w:rsidRPr="007E025F">
        <w:t>House guests must park their trailer within the boundaries of the property being visited so as not to affect adjacent neighbors.</w:t>
      </w:r>
    </w:p>
    <w:p w14:paraId="59E882C3" w14:textId="77777777" w:rsidR="00F3629A" w:rsidRPr="001F546F" w:rsidRDefault="00F3629A" w:rsidP="007E025F">
      <w:pPr>
        <w:pStyle w:val="ListParagraph"/>
      </w:pPr>
    </w:p>
    <w:p w14:paraId="47ED53F2" w14:textId="77777777" w:rsidR="00F3629A" w:rsidRPr="001F546F" w:rsidRDefault="005339B6" w:rsidP="007E025F">
      <w:pPr>
        <w:pStyle w:val="ListParagraph"/>
        <w:numPr>
          <w:ilvl w:val="0"/>
          <w:numId w:val="1"/>
        </w:numPr>
      </w:pPr>
      <w:r w:rsidRPr="007E025F">
        <w:rPr>
          <w:u w:val="single"/>
        </w:rPr>
        <w:t>City Right Awa</w:t>
      </w:r>
      <w:r w:rsidR="005C7E11" w:rsidRPr="007E025F">
        <w:rPr>
          <w:u w:val="single"/>
        </w:rPr>
        <w:t>y</w:t>
      </w:r>
      <w:r w:rsidR="005C7E11" w:rsidRPr="001F546F">
        <w:t xml:space="preserve">:  </w:t>
      </w:r>
      <w:r w:rsidR="00EC653D" w:rsidRPr="007E025F">
        <w:t xml:space="preserve">Maintenance of area </w:t>
      </w:r>
      <w:r w:rsidR="00EC653D" w:rsidRPr="007E025F">
        <w:rPr>
          <w:u w:color="000000"/>
        </w:rPr>
        <w:t xml:space="preserve">which borders individual properties such </w:t>
      </w:r>
      <w:r w:rsidRPr="007E025F">
        <w:rPr>
          <w:u w:color="000000"/>
        </w:rPr>
        <w:t>as</w:t>
      </w:r>
      <w:r w:rsidR="00EC653D" w:rsidRPr="007E025F">
        <w:rPr>
          <w:u w:color="000000"/>
        </w:rPr>
        <w:t xml:space="preserve"> parking strips</w:t>
      </w:r>
      <w:r w:rsidR="005C7E11" w:rsidRPr="001F546F">
        <w:rPr>
          <w:u w:color="000000"/>
        </w:rPr>
        <w:t>,</w:t>
      </w:r>
      <w:r w:rsidR="00EC653D" w:rsidRPr="007E025F">
        <w:rPr>
          <w:u w:color="000000"/>
        </w:rPr>
        <w:t xml:space="preserve"> side </w:t>
      </w:r>
      <w:r w:rsidRPr="007E025F">
        <w:rPr>
          <w:u w:color="000000"/>
        </w:rPr>
        <w:t>yards</w:t>
      </w:r>
      <w:r w:rsidR="00EC653D" w:rsidRPr="007E025F">
        <w:rPr>
          <w:u w:color="000000"/>
        </w:rPr>
        <w:t xml:space="preserve"> or City Right of Way</w:t>
      </w:r>
      <w:r w:rsidR="00EC653D" w:rsidRPr="007E025F">
        <w:t xml:space="preserve"> is the responsibility of that property owner. The </w:t>
      </w:r>
      <w:r w:rsidR="001F546F">
        <w:t>O</w:t>
      </w:r>
      <w:r w:rsidR="00EC653D" w:rsidRPr="007E025F">
        <w:t xml:space="preserve">wner is expected to maintain these areas on a regular basis in a manner consistent with the standards of </w:t>
      </w:r>
      <w:r w:rsidRPr="007E025F">
        <w:t>TH</w:t>
      </w:r>
      <w:r w:rsidR="00EC653D" w:rsidRPr="007E025F">
        <w:t>HOA.</w:t>
      </w:r>
      <w:r w:rsidR="00F3629A" w:rsidRPr="001F546F">
        <w:t xml:space="preserve"> </w:t>
      </w:r>
    </w:p>
    <w:p w14:paraId="76BA5456" w14:textId="77777777" w:rsidR="00F3629A" w:rsidRPr="001F546F" w:rsidRDefault="005339B6" w:rsidP="007E025F">
      <w:pPr>
        <w:pStyle w:val="ListParagraph"/>
        <w:numPr>
          <w:ilvl w:val="1"/>
          <w:numId w:val="1"/>
        </w:numPr>
        <w:spacing w:after="0" w:line="240" w:lineRule="auto"/>
        <w:ind w:left="720" w:hanging="360"/>
        <w:contextualSpacing w:val="0"/>
        <w:jc w:val="both"/>
        <w:rPr>
          <w:rFonts w:ascii="Calibri" w:eastAsia="Calibri" w:hAnsi="Calibri" w:cs="Calibri"/>
          <w:color w:val="000000"/>
        </w:rPr>
      </w:pPr>
      <w:r w:rsidRPr="007E025F">
        <w:rPr>
          <w:rFonts w:ascii="Calibri" w:eastAsia="Calibri" w:hAnsi="Calibri" w:cs="Calibri"/>
          <w:color w:val="000000"/>
        </w:rPr>
        <w:t>TH</w:t>
      </w:r>
      <w:r w:rsidR="00EC653D" w:rsidRPr="007E025F">
        <w:rPr>
          <w:rFonts w:ascii="Calibri" w:eastAsia="Calibri" w:hAnsi="Calibri" w:cs="Calibri"/>
          <w:color w:val="000000"/>
        </w:rPr>
        <w:t xml:space="preserve">HOA will be responsible for policing this requirement by notification, where necessary, to specific </w:t>
      </w:r>
      <w:r w:rsidR="001F546F">
        <w:rPr>
          <w:rFonts w:ascii="Calibri" w:eastAsia="Calibri" w:hAnsi="Calibri" w:cs="Calibri"/>
          <w:color w:val="000000"/>
        </w:rPr>
        <w:t>O</w:t>
      </w:r>
      <w:r w:rsidR="00EC653D" w:rsidRPr="007E025F">
        <w:rPr>
          <w:rFonts w:ascii="Calibri" w:eastAsia="Calibri" w:hAnsi="Calibri" w:cs="Calibri"/>
          <w:color w:val="000000"/>
        </w:rPr>
        <w:t>wners.</w:t>
      </w:r>
      <w:r w:rsidR="005C7E11" w:rsidRPr="007E025F">
        <w:rPr>
          <w:rFonts w:ascii="Calibri" w:eastAsia="Calibri" w:hAnsi="Calibri" w:cs="Calibri"/>
          <w:color w:val="000000"/>
        </w:rPr>
        <w:t xml:space="preserve"> </w:t>
      </w:r>
    </w:p>
    <w:p w14:paraId="654256E2" w14:textId="77777777" w:rsidR="00BA3ACF" w:rsidRPr="007E025F" w:rsidRDefault="00EC653D" w:rsidP="007E025F">
      <w:pPr>
        <w:pStyle w:val="ListParagraph"/>
        <w:numPr>
          <w:ilvl w:val="0"/>
          <w:numId w:val="33"/>
        </w:numPr>
        <w:spacing w:after="0" w:line="240" w:lineRule="auto"/>
        <w:contextualSpacing w:val="0"/>
        <w:jc w:val="both"/>
      </w:pPr>
      <w:r w:rsidRPr="007E025F">
        <w:rPr>
          <w:rFonts w:ascii="Calibri" w:eastAsia="Calibri" w:hAnsi="Calibri" w:cs="Calibri"/>
          <w:color w:val="000000"/>
        </w:rPr>
        <w:lastRenderedPageBreak/>
        <w:t xml:space="preserve">If adequate remedy is not </w:t>
      </w:r>
      <w:r w:rsidR="00674DAA" w:rsidRPr="00674DAA">
        <w:rPr>
          <w:rFonts w:ascii="Calibri" w:eastAsia="Calibri" w:hAnsi="Calibri" w:cs="Calibri"/>
          <w:color w:val="000000"/>
        </w:rPr>
        <w:t xml:space="preserve">taken </w:t>
      </w:r>
      <w:r w:rsidR="00674DAA">
        <w:rPr>
          <w:rFonts w:ascii="Calibri" w:eastAsia="Calibri" w:hAnsi="Calibri" w:cs="Calibri"/>
          <w:color w:val="000000"/>
        </w:rPr>
        <w:t>per</w:t>
      </w:r>
      <w:r w:rsidR="00514829" w:rsidRPr="007E025F">
        <w:rPr>
          <w:rFonts w:ascii="Calibri" w:eastAsia="Calibri" w:hAnsi="Calibri" w:cs="Calibri"/>
        </w:rPr>
        <w:t xml:space="preserve"> the</w:t>
      </w:r>
      <w:r w:rsidR="00833374" w:rsidRPr="007E025F">
        <w:rPr>
          <w:rFonts w:ascii="Calibri" w:eastAsia="Calibri" w:hAnsi="Calibri" w:cs="Calibri"/>
        </w:rPr>
        <w:t xml:space="preserve"> THHOA</w:t>
      </w:r>
      <w:r w:rsidR="00514829" w:rsidRPr="007E025F">
        <w:rPr>
          <w:rFonts w:ascii="Calibri" w:eastAsia="Calibri" w:hAnsi="Calibri" w:cs="Calibri"/>
        </w:rPr>
        <w:t xml:space="preserve"> enforcement</w:t>
      </w:r>
      <w:r w:rsidR="00833374" w:rsidRPr="007E025F">
        <w:rPr>
          <w:rFonts w:ascii="Calibri" w:eastAsia="Calibri" w:hAnsi="Calibri" w:cs="Calibri"/>
        </w:rPr>
        <w:t xml:space="preserve"> of rules and regulations</w:t>
      </w:r>
      <w:r w:rsidR="00514829" w:rsidRPr="007E025F">
        <w:rPr>
          <w:rFonts w:ascii="Calibri" w:eastAsia="Calibri" w:hAnsi="Calibri" w:cs="Calibri"/>
        </w:rPr>
        <w:t xml:space="preserve"> process stated </w:t>
      </w:r>
      <w:r w:rsidR="007368B2" w:rsidRPr="007E025F">
        <w:rPr>
          <w:rFonts w:ascii="Calibri" w:eastAsia="Calibri" w:hAnsi="Calibri" w:cs="Calibri"/>
        </w:rPr>
        <w:t>herein,</w:t>
      </w:r>
      <w:r w:rsidRPr="007E025F">
        <w:rPr>
          <w:rFonts w:ascii="Calibri" w:eastAsia="Calibri" w:hAnsi="Calibri" w:cs="Calibri"/>
          <w:color w:val="000000"/>
        </w:rPr>
        <w:t xml:space="preserve"> </w:t>
      </w:r>
      <w:r w:rsidR="003C1EE7" w:rsidRPr="007E025F">
        <w:rPr>
          <w:rFonts w:ascii="Calibri" w:eastAsia="Calibri" w:hAnsi="Calibri" w:cs="Calibri"/>
          <w:color w:val="000000"/>
        </w:rPr>
        <w:t>TH</w:t>
      </w:r>
      <w:r w:rsidRPr="007E025F">
        <w:rPr>
          <w:rFonts w:ascii="Calibri" w:eastAsia="Calibri" w:hAnsi="Calibri" w:cs="Calibri"/>
          <w:color w:val="000000"/>
        </w:rPr>
        <w:t>HOA will contract maintenance, as required, at the expense of, and billed to the responsible property owner and may proceed with other enforcement procedures.</w:t>
      </w:r>
    </w:p>
    <w:p w14:paraId="3D0C0ED1" w14:textId="77777777" w:rsidR="00EC653D" w:rsidRPr="001F546F" w:rsidRDefault="00EC653D" w:rsidP="007E025F">
      <w:pPr>
        <w:spacing w:after="0" w:line="240" w:lineRule="auto"/>
        <w:jc w:val="both"/>
        <w:rPr>
          <w:rFonts w:ascii="Calibri" w:eastAsia="Calibri" w:hAnsi="Calibri" w:cs="Calibri"/>
          <w:color w:val="000000"/>
        </w:rPr>
      </w:pPr>
    </w:p>
    <w:p w14:paraId="12A1454A" w14:textId="77777777" w:rsidR="00654604" w:rsidRPr="001F546F" w:rsidRDefault="00EC653D" w:rsidP="007E025F">
      <w:pPr>
        <w:pStyle w:val="ListParagraph"/>
        <w:numPr>
          <w:ilvl w:val="0"/>
          <w:numId w:val="21"/>
        </w:numPr>
        <w:ind w:left="0" w:firstLine="0"/>
        <w:rPr>
          <w:rFonts w:ascii="Calibri" w:eastAsia="Calibri" w:hAnsi="Calibri" w:cs="Calibri"/>
          <w:color w:val="000000"/>
        </w:rPr>
      </w:pPr>
      <w:r w:rsidRPr="007E025F">
        <w:rPr>
          <w:rFonts w:ascii="Calibri" w:eastAsia="Calibri" w:hAnsi="Calibri" w:cs="Calibri"/>
          <w:color w:val="000000"/>
          <w:u w:val="single" w:color="000000"/>
        </w:rPr>
        <w:t>Landscaping</w:t>
      </w:r>
      <w:r w:rsidR="005C7E11" w:rsidRPr="007E025F">
        <w:rPr>
          <w:rFonts w:ascii="Calibri" w:eastAsia="Calibri" w:hAnsi="Calibri" w:cs="Calibri"/>
          <w:color w:val="000000"/>
        </w:rPr>
        <w:t xml:space="preserve">:  </w:t>
      </w:r>
      <w:r w:rsidRPr="007E025F">
        <w:rPr>
          <w:rFonts w:ascii="Calibri" w:eastAsia="Calibri" w:hAnsi="Calibri" w:cs="Calibri"/>
          <w:color w:val="000000"/>
        </w:rPr>
        <w:t xml:space="preserve">Each property owner is responsible for maintaining the owner's property landscaping in a manner consistent with the standards of </w:t>
      </w:r>
      <w:r w:rsidR="003C1EE7" w:rsidRPr="007E025F">
        <w:rPr>
          <w:rFonts w:ascii="Calibri" w:eastAsia="Calibri" w:hAnsi="Calibri" w:cs="Calibri"/>
          <w:color w:val="000000"/>
        </w:rPr>
        <w:t>THHOA</w:t>
      </w:r>
      <w:r w:rsidRPr="007E025F">
        <w:rPr>
          <w:rFonts w:ascii="Calibri" w:eastAsia="Calibri" w:hAnsi="Calibri" w:cs="Calibri"/>
          <w:color w:val="000000"/>
        </w:rPr>
        <w:t>.</w:t>
      </w:r>
      <w:r w:rsidR="00570113" w:rsidRPr="007E025F">
        <w:rPr>
          <w:rFonts w:ascii="Calibri" w:eastAsia="Calibri" w:hAnsi="Calibri" w:cs="Calibri"/>
          <w:color w:val="000000"/>
        </w:rPr>
        <w:t xml:space="preserve"> </w:t>
      </w:r>
    </w:p>
    <w:p w14:paraId="4FEBE7CC" w14:textId="77777777" w:rsidR="00654604" w:rsidRPr="007E025F" w:rsidRDefault="00EC653D" w:rsidP="007E025F">
      <w:pPr>
        <w:pStyle w:val="ListParagraph"/>
        <w:numPr>
          <w:ilvl w:val="0"/>
          <w:numId w:val="38"/>
        </w:numPr>
      </w:pPr>
      <w:r w:rsidRPr="007E025F">
        <w:t>Yards are to be regularly mowed and weeded as required. It is the responsibility of the owner, for those homes under rental, to insure the property is adequately maintained. If necessary, the owner is expected to provide this service individually or by contract.</w:t>
      </w:r>
      <w:r w:rsidR="00781DE2" w:rsidRPr="007E025F">
        <w:t xml:space="preserve"> </w:t>
      </w:r>
      <w:r w:rsidRPr="007E025F">
        <w:t>Bushes and trees along the parking strips, sidewalks and City Right of Way need to be maintained and trimmed to allow pedestrians to pass safely and to give drivers a clear line of sight.</w:t>
      </w:r>
      <w:r w:rsidR="00781DE2" w:rsidRPr="007E025F">
        <w:t xml:space="preserve"> </w:t>
      </w:r>
    </w:p>
    <w:p w14:paraId="282854A1" w14:textId="77777777" w:rsidR="00654604" w:rsidRPr="007E025F" w:rsidRDefault="00EC653D" w:rsidP="007E025F">
      <w:pPr>
        <w:pStyle w:val="ListParagraph"/>
        <w:numPr>
          <w:ilvl w:val="0"/>
          <w:numId w:val="38"/>
        </w:numPr>
      </w:pPr>
      <w:r w:rsidRPr="007E025F">
        <w:t>Property maintenance includes keeping fences in good repair where required.</w:t>
      </w:r>
      <w:r w:rsidR="00781DE2" w:rsidRPr="007E025F">
        <w:t xml:space="preserve"> </w:t>
      </w:r>
    </w:p>
    <w:p w14:paraId="2E435DF6" w14:textId="77777777" w:rsidR="00654604" w:rsidRPr="007E025F" w:rsidRDefault="007368B2" w:rsidP="007E025F">
      <w:pPr>
        <w:pStyle w:val="ListParagraph"/>
        <w:numPr>
          <w:ilvl w:val="0"/>
          <w:numId w:val="41"/>
        </w:numPr>
      </w:pPr>
      <w:r w:rsidRPr="007E025F">
        <w:t>All</w:t>
      </w:r>
      <w:r w:rsidR="00EC653D" w:rsidRPr="007E025F">
        <w:t xml:space="preserve"> damage to fencing caused by a</w:t>
      </w:r>
      <w:r w:rsidR="00EE7C9C">
        <w:t>n</w:t>
      </w:r>
      <w:r w:rsidR="00EC653D" w:rsidRPr="007E025F">
        <w:t xml:space="preserve"> </w:t>
      </w:r>
      <w:r w:rsidR="00E75D6D" w:rsidRPr="001F546F">
        <w:t>Owner</w:t>
      </w:r>
      <w:r w:rsidR="00EC653D" w:rsidRPr="007E025F">
        <w:t xml:space="preserve">/renter shall be the responsibility of the </w:t>
      </w:r>
      <w:r w:rsidR="00E75D6D" w:rsidRPr="001F546F">
        <w:t>Owner</w:t>
      </w:r>
      <w:r w:rsidR="00EC653D" w:rsidRPr="007E025F">
        <w:t>/renter.</w:t>
      </w:r>
      <w:r w:rsidR="00781DE2" w:rsidRPr="007E025F">
        <w:t xml:space="preserve"> </w:t>
      </w:r>
    </w:p>
    <w:p w14:paraId="6978660E" w14:textId="77777777" w:rsidR="00570113" w:rsidRPr="001F546F" w:rsidRDefault="003C1EE7" w:rsidP="007E025F">
      <w:pPr>
        <w:pStyle w:val="ListParagraph"/>
        <w:numPr>
          <w:ilvl w:val="0"/>
          <w:numId w:val="40"/>
        </w:numPr>
        <w:ind w:left="720"/>
      </w:pPr>
      <w:r w:rsidRPr="007E025F">
        <w:t>TH</w:t>
      </w:r>
      <w:r w:rsidR="00EC653D" w:rsidRPr="007E025F">
        <w:t xml:space="preserve">HOA shall be responsible to </w:t>
      </w:r>
      <w:r w:rsidR="00CD576A" w:rsidRPr="007E025F">
        <w:t>ensure</w:t>
      </w:r>
      <w:r w:rsidR="00EC653D" w:rsidRPr="007E025F">
        <w:t xml:space="preserve"> adequate maintenance is done by the owner and notify owners when necessary.</w:t>
      </w:r>
      <w:r w:rsidR="00781DE2" w:rsidRPr="007E025F">
        <w:t xml:space="preserve"> </w:t>
      </w:r>
      <w:r w:rsidR="00EC653D" w:rsidRPr="007E025F">
        <w:t xml:space="preserve">Failure to comply with standards for landscape maintenance will result in </w:t>
      </w:r>
      <w:r w:rsidRPr="007E025F">
        <w:t>TH</w:t>
      </w:r>
      <w:r w:rsidR="00EC653D" w:rsidRPr="007E025F">
        <w:t xml:space="preserve">HOA contracting the necessary services, as required, at the expense of and billed to the responsible </w:t>
      </w:r>
      <w:r w:rsidR="00E75D6D" w:rsidRPr="001F546F">
        <w:t>Owner</w:t>
      </w:r>
      <w:r w:rsidR="00EC653D" w:rsidRPr="007E025F">
        <w:t>.</w:t>
      </w:r>
    </w:p>
    <w:p w14:paraId="4AF0100F" w14:textId="77777777" w:rsidR="00FA635E" w:rsidRPr="001F546F" w:rsidRDefault="003D76D7" w:rsidP="007E025F">
      <w:pPr>
        <w:spacing w:after="0" w:line="240" w:lineRule="auto"/>
        <w:rPr>
          <w:rFonts w:ascii="Calibri" w:eastAsia="Calibri" w:hAnsi="Calibri" w:cs="Calibri"/>
          <w:color w:val="000000"/>
        </w:rPr>
      </w:pPr>
      <w:r w:rsidRPr="007E025F">
        <w:rPr>
          <w:rFonts w:ascii="Calibri" w:eastAsia="Calibri" w:hAnsi="Calibri" w:cs="Calibri"/>
          <w:color w:val="000000"/>
        </w:rPr>
        <w:t>6</w:t>
      </w:r>
      <w:r w:rsidR="00654604" w:rsidRPr="007E025F">
        <w:rPr>
          <w:rFonts w:ascii="Calibri" w:eastAsia="Calibri" w:hAnsi="Calibri" w:cs="Calibri"/>
          <w:color w:val="000000"/>
        </w:rPr>
        <w:t>.</w:t>
      </w:r>
      <w:r w:rsidRPr="007E025F">
        <w:rPr>
          <w:rFonts w:ascii="Calibri" w:eastAsia="Calibri" w:hAnsi="Calibri" w:cs="Calibri"/>
          <w:color w:val="000000"/>
        </w:rPr>
        <w:tab/>
      </w:r>
      <w:r w:rsidR="00EC653D" w:rsidRPr="007E025F">
        <w:rPr>
          <w:rFonts w:ascii="Calibri" w:eastAsia="Calibri" w:hAnsi="Calibri" w:cs="Calibri"/>
          <w:color w:val="000000"/>
          <w:u w:val="single" w:color="000000"/>
        </w:rPr>
        <w:t>Auto and Vehicle Repair</w:t>
      </w:r>
      <w:r w:rsidR="00781DE2" w:rsidRPr="007E025F">
        <w:rPr>
          <w:rFonts w:ascii="Calibri" w:eastAsia="Calibri" w:hAnsi="Calibri" w:cs="Calibri"/>
          <w:color w:val="000000"/>
        </w:rPr>
        <w:t xml:space="preserve">:  </w:t>
      </w:r>
      <w:r w:rsidR="00EC653D" w:rsidRPr="007E025F">
        <w:rPr>
          <w:rFonts w:ascii="Calibri" w:eastAsia="Calibri" w:hAnsi="Calibri" w:cs="Calibri"/>
          <w:color w:val="000000"/>
        </w:rPr>
        <w:t>Auto/vehicle repair of any nature is not allowed in the street at any time.</w:t>
      </w:r>
      <w:r w:rsidR="00781DE2" w:rsidRPr="007E025F">
        <w:rPr>
          <w:rFonts w:ascii="Calibri" w:eastAsia="Calibri" w:hAnsi="Calibri" w:cs="Calibri"/>
          <w:color w:val="000000"/>
        </w:rPr>
        <w:t xml:space="preserve"> </w:t>
      </w:r>
    </w:p>
    <w:p w14:paraId="76A4FBA5" w14:textId="77777777" w:rsidR="00BB5CAC" w:rsidRPr="001F546F" w:rsidRDefault="00EC653D" w:rsidP="007E025F">
      <w:pPr>
        <w:pStyle w:val="ListParagraph"/>
        <w:numPr>
          <w:ilvl w:val="0"/>
          <w:numId w:val="44"/>
        </w:numPr>
      </w:pPr>
      <w:r w:rsidRPr="007E025F">
        <w:rPr>
          <w:rFonts w:ascii="Calibri" w:eastAsia="Calibri" w:hAnsi="Calibri" w:cs="Calibri"/>
          <w:color w:val="000000"/>
        </w:rPr>
        <w:t>Short-term repair, within a single day, is acceptable in an individual driveway provided all evidence of repair is cleaned up and removed by dusk that evening.</w:t>
      </w:r>
    </w:p>
    <w:p w14:paraId="3256CDDF" w14:textId="77777777" w:rsidR="00FA635E" w:rsidRPr="007E025F" w:rsidRDefault="00EC653D" w:rsidP="007E025F">
      <w:pPr>
        <w:pStyle w:val="ListParagraph"/>
        <w:numPr>
          <w:ilvl w:val="0"/>
          <w:numId w:val="44"/>
        </w:numPr>
        <w:spacing w:after="0" w:line="240" w:lineRule="auto"/>
        <w:rPr>
          <w:rFonts w:ascii="Calibri" w:eastAsia="Calibri" w:hAnsi="Calibri" w:cs="Calibri"/>
          <w:color w:val="000000"/>
        </w:rPr>
      </w:pPr>
      <w:r w:rsidRPr="007E025F">
        <w:rPr>
          <w:rFonts w:ascii="Calibri" w:eastAsia="Calibri" w:hAnsi="Calibri" w:cs="Calibri"/>
          <w:color w:val="000000"/>
        </w:rPr>
        <w:t xml:space="preserve">Auto parts and repair equipment must be stored in a manner that is not visible from the street. </w:t>
      </w:r>
    </w:p>
    <w:p w14:paraId="4724B143" w14:textId="77777777" w:rsidR="00EC653D" w:rsidRPr="007E025F" w:rsidRDefault="00EC653D" w:rsidP="007E025F">
      <w:pPr>
        <w:pStyle w:val="ListParagraph"/>
        <w:numPr>
          <w:ilvl w:val="0"/>
          <w:numId w:val="44"/>
        </w:numPr>
        <w:spacing w:after="0" w:line="240" w:lineRule="auto"/>
        <w:rPr>
          <w:rFonts w:ascii="Calibri" w:eastAsia="Calibri" w:hAnsi="Calibri" w:cs="Calibri"/>
          <w:color w:val="000000"/>
        </w:rPr>
      </w:pPr>
      <w:r w:rsidRPr="007E025F">
        <w:rPr>
          <w:rFonts w:ascii="Calibri" w:eastAsia="Calibri" w:hAnsi="Calibri" w:cs="Calibri"/>
          <w:color w:val="000000"/>
        </w:rPr>
        <w:t>Auto/vehicle repair inside the garage is acceptable provided it is not visible from the street.</w:t>
      </w:r>
    </w:p>
    <w:p w14:paraId="65B13B98" w14:textId="77777777" w:rsidR="00781DE2" w:rsidRPr="001F546F" w:rsidRDefault="00781DE2" w:rsidP="007E025F">
      <w:pPr>
        <w:spacing w:after="0" w:line="240" w:lineRule="auto"/>
        <w:rPr>
          <w:rFonts w:ascii="Calibri" w:eastAsia="Calibri" w:hAnsi="Calibri" w:cs="Calibri"/>
          <w:color w:val="000000"/>
        </w:rPr>
      </w:pPr>
    </w:p>
    <w:p w14:paraId="5B481168" w14:textId="77777777" w:rsidR="00F50F2F" w:rsidRPr="001F546F" w:rsidRDefault="003D76D7" w:rsidP="007E025F">
      <w:pPr>
        <w:pStyle w:val="ListParagraph"/>
        <w:numPr>
          <w:ilvl w:val="0"/>
          <w:numId w:val="19"/>
        </w:numPr>
        <w:ind w:left="0" w:firstLine="0"/>
        <w:rPr>
          <w:rFonts w:ascii="Calibri" w:eastAsia="Calibri" w:hAnsi="Calibri" w:cs="Calibri"/>
          <w:color w:val="000000"/>
        </w:rPr>
      </w:pPr>
      <w:r w:rsidRPr="007E025F">
        <w:rPr>
          <w:rFonts w:ascii="Calibri" w:eastAsia="Calibri" w:hAnsi="Calibri" w:cs="Calibri"/>
          <w:color w:val="000000"/>
          <w:u w:val="single" w:color="000000"/>
        </w:rPr>
        <w:t>A</w:t>
      </w:r>
      <w:r w:rsidR="00EC653D" w:rsidRPr="007E025F">
        <w:rPr>
          <w:rFonts w:ascii="Calibri" w:eastAsia="Calibri" w:hAnsi="Calibri" w:cs="Calibri"/>
          <w:color w:val="000000"/>
          <w:u w:val="single" w:color="000000"/>
        </w:rPr>
        <w:t>utomobile parking in the street</w:t>
      </w:r>
      <w:r w:rsidR="00781DE2" w:rsidRPr="007E025F">
        <w:rPr>
          <w:rFonts w:ascii="Calibri" w:eastAsia="Calibri" w:hAnsi="Calibri" w:cs="Calibri"/>
          <w:color w:val="000000"/>
        </w:rPr>
        <w:t xml:space="preserve">:  </w:t>
      </w:r>
      <w:r w:rsidR="00EC653D" w:rsidRPr="007E025F">
        <w:rPr>
          <w:rFonts w:ascii="Calibri" w:eastAsia="Calibri" w:hAnsi="Calibri" w:cs="Calibri"/>
          <w:color w:val="000000"/>
        </w:rPr>
        <w:t xml:space="preserve">Auto/vehicle parking in the street is acceptable within the guidelines established by the City of </w:t>
      </w:r>
      <w:r w:rsidR="003C1EE7" w:rsidRPr="007E025F">
        <w:rPr>
          <w:rFonts w:ascii="Calibri" w:eastAsia="Calibri" w:hAnsi="Calibri" w:cs="Calibri"/>
          <w:color w:val="000000"/>
        </w:rPr>
        <w:t>Corvallis</w:t>
      </w:r>
      <w:r w:rsidR="00EC653D" w:rsidRPr="007E025F">
        <w:rPr>
          <w:rFonts w:ascii="Calibri" w:eastAsia="Calibri" w:hAnsi="Calibri" w:cs="Calibri"/>
          <w:color w:val="000000"/>
        </w:rPr>
        <w:t>.</w:t>
      </w:r>
    </w:p>
    <w:p w14:paraId="76D09ECA" w14:textId="77777777" w:rsidR="00F50F2F" w:rsidRPr="007E025F" w:rsidRDefault="00EC653D" w:rsidP="007E025F">
      <w:pPr>
        <w:pStyle w:val="ListParagraph"/>
        <w:numPr>
          <w:ilvl w:val="0"/>
          <w:numId w:val="46"/>
        </w:numPr>
      </w:pPr>
      <w:r w:rsidRPr="007E025F">
        <w:t>Non-operating or abandoned vehicles are not allowed, and vehicles shall be moved at least once, every 48 hours.</w:t>
      </w:r>
      <w:r w:rsidR="00514829">
        <w:t xml:space="preserve"> </w:t>
      </w:r>
      <w:r w:rsidR="00514829" w:rsidRPr="007E025F">
        <w:t>Per City of Corvallis Ordinance</w:t>
      </w:r>
      <w:r w:rsidR="008814E8" w:rsidRPr="007E025F">
        <w:t xml:space="preserve"> 6.10.040.040</w:t>
      </w:r>
      <w:r w:rsidR="00514829">
        <w:rPr>
          <w:color w:val="FF0000"/>
        </w:rPr>
        <w:t>.</w:t>
      </w:r>
    </w:p>
    <w:p w14:paraId="3C68ADAF" w14:textId="77777777" w:rsidR="00F50F2F" w:rsidRPr="001F546F" w:rsidRDefault="00EC653D" w:rsidP="007E025F">
      <w:pPr>
        <w:pStyle w:val="ListParagraph"/>
        <w:numPr>
          <w:ilvl w:val="0"/>
          <w:numId w:val="46"/>
        </w:numPr>
      </w:pPr>
      <w:r w:rsidRPr="007E025F">
        <w:t xml:space="preserve">Violations will be brought to the attention of the </w:t>
      </w:r>
      <w:r w:rsidR="00E75D6D" w:rsidRPr="001F546F">
        <w:t>Owner</w:t>
      </w:r>
      <w:r w:rsidRPr="007E025F">
        <w:t xml:space="preserve"> first, then to the City of </w:t>
      </w:r>
      <w:r w:rsidR="008B2412" w:rsidRPr="007E025F">
        <w:t>Corvallis</w:t>
      </w:r>
      <w:r w:rsidRPr="007E025F">
        <w:t>, if not rectified.</w:t>
      </w:r>
    </w:p>
    <w:p w14:paraId="16DBE79F" w14:textId="77777777" w:rsidR="00781DE2" w:rsidRPr="001F546F" w:rsidRDefault="00EC653D" w:rsidP="007E025F">
      <w:pPr>
        <w:pStyle w:val="ListParagraph"/>
        <w:numPr>
          <w:ilvl w:val="0"/>
          <w:numId w:val="46"/>
        </w:numPr>
      </w:pPr>
      <w:r w:rsidRPr="007E025F">
        <w:t xml:space="preserve">Necessary vehicle removal of violators will be done in conjunction with the City of </w:t>
      </w:r>
      <w:r w:rsidR="008B2412" w:rsidRPr="007E025F">
        <w:t>Corvallis</w:t>
      </w:r>
      <w:r w:rsidRPr="007E025F">
        <w:t xml:space="preserve"> at the owner's expense.</w:t>
      </w:r>
    </w:p>
    <w:p w14:paraId="0D517876" w14:textId="77777777" w:rsidR="00781DE2" w:rsidRPr="001F546F" w:rsidRDefault="00781DE2" w:rsidP="007E025F">
      <w:pPr>
        <w:pStyle w:val="ListParagraph"/>
        <w:spacing w:after="0" w:line="240" w:lineRule="auto"/>
        <w:ind w:left="0"/>
        <w:contextualSpacing w:val="0"/>
        <w:jc w:val="both"/>
        <w:rPr>
          <w:rFonts w:ascii="Calibri" w:eastAsia="Calibri" w:hAnsi="Calibri" w:cs="Calibri"/>
          <w:color w:val="000000"/>
        </w:rPr>
      </w:pPr>
    </w:p>
    <w:p w14:paraId="0986F51A" w14:textId="77777777" w:rsidR="00533D47" w:rsidRPr="001F546F" w:rsidRDefault="00EC653D" w:rsidP="007E025F">
      <w:pPr>
        <w:pStyle w:val="ListParagraph"/>
        <w:numPr>
          <w:ilvl w:val="0"/>
          <w:numId w:val="19"/>
        </w:numPr>
        <w:ind w:left="90" w:hanging="90"/>
        <w:rPr>
          <w:rFonts w:ascii="Calibri" w:eastAsia="Calibri" w:hAnsi="Calibri" w:cs="Calibri"/>
          <w:color w:val="000000"/>
        </w:rPr>
      </w:pPr>
      <w:r w:rsidRPr="007E025F">
        <w:rPr>
          <w:rFonts w:ascii="Calibri" w:eastAsia="Calibri" w:hAnsi="Calibri" w:cs="Calibri"/>
          <w:color w:val="000000"/>
          <w:u w:val="single" w:color="000000"/>
        </w:rPr>
        <w:t>Conducting a Commercial Business from Home</w:t>
      </w:r>
      <w:r w:rsidR="00216F35" w:rsidRPr="007E025F">
        <w:rPr>
          <w:rFonts w:ascii="Calibri" w:eastAsia="Calibri" w:hAnsi="Calibri" w:cs="Calibri"/>
          <w:color w:val="000000"/>
        </w:rPr>
        <w:t xml:space="preserve">:  </w:t>
      </w:r>
      <w:r w:rsidRPr="007E025F">
        <w:rPr>
          <w:rFonts w:ascii="Calibri" w:eastAsia="Calibri" w:hAnsi="Calibri" w:cs="Calibri"/>
          <w:color w:val="000000"/>
        </w:rPr>
        <w:t xml:space="preserve">To the extent that operating a business is allowed in a home by current zoning, a business conducted from a home in the </w:t>
      </w:r>
      <w:r w:rsidR="003C1EE7" w:rsidRPr="007E025F">
        <w:rPr>
          <w:rFonts w:ascii="Calibri" w:eastAsia="Calibri" w:hAnsi="Calibri" w:cs="Calibri"/>
          <w:color w:val="000000"/>
        </w:rPr>
        <w:t xml:space="preserve">Timber </w:t>
      </w:r>
      <w:r w:rsidR="00674DAA">
        <w:rPr>
          <w:rFonts w:ascii="Calibri" w:eastAsia="Calibri" w:hAnsi="Calibri" w:cs="Calibri"/>
          <w:color w:val="000000"/>
        </w:rPr>
        <w:t>HOA</w:t>
      </w:r>
      <w:r w:rsidRPr="007E025F">
        <w:rPr>
          <w:rFonts w:ascii="Calibri" w:eastAsia="Calibri" w:hAnsi="Calibri" w:cs="Calibri"/>
          <w:color w:val="000000"/>
        </w:rPr>
        <w:t xml:space="preserve"> must be done in a way, which is not visible to other </w:t>
      </w:r>
      <w:r w:rsidR="00E75D6D" w:rsidRPr="007E025F">
        <w:rPr>
          <w:rFonts w:ascii="Calibri" w:eastAsia="Calibri" w:hAnsi="Calibri" w:cs="Calibri"/>
          <w:color w:val="000000"/>
        </w:rPr>
        <w:t>Owner</w:t>
      </w:r>
      <w:r w:rsidRPr="007E025F">
        <w:rPr>
          <w:rFonts w:ascii="Calibri" w:eastAsia="Calibri" w:hAnsi="Calibri" w:cs="Calibri"/>
          <w:color w:val="000000"/>
        </w:rPr>
        <w:t>s.</w:t>
      </w:r>
      <w:r w:rsidR="00216F35" w:rsidRPr="007E025F">
        <w:rPr>
          <w:rFonts w:ascii="Calibri" w:eastAsia="Calibri" w:hAnsi="Calibri" w:cs="Calibri"/>
          <w:color w:val="000000"/>
        </w:rPr>
        <w:t xml:space="preserve"> </w:t>
      </w:r>
    </w:p>
    <w:p w14:paraId="19759CB2" w14:textId="77777777" w:rsidR="00533D47" w:rsidRPr="007E025F" w:rsidRDefault="00EC653D" w:rsidP="007E025F">
      <w:pPr>
        <w:pStyle w:val="ListParagraph"/>
        <w:numPr>
          <w:ilvl w:val="0"/>
          <w:numId w:val="48"/>
        </w:numPr>
      </w:pPr>
      <w:r w:rsidRPr="007E025F">
        <w:t>Business signs or banners are not allowed.</w:t>
      </w:r>
    </w:p>
    <w:p w14:paraId="50091F9F" w14:textId="77777777" w:rsidR="00533D47" w:rsidRPr="007E025F" w:rsidRDefault="00EC653D" w:rsidP="007E025F">
      <w:pPr>
        <w:pStyle w:val="ListParagraph"/>
        <w:numPr>
          <w:ilvl w:val="0"/>
          <w:numId w:val="48"/>
        </w:numPr>
        <w:spacing w:after="0"/>
      </w:pPr>
      <w:r w:rsidRPr="007E025F">
        <w:t>Regular delivery of goods by commercial trucks weighing more than 5 tons is not allowed.</w:t>
      </w:r>
    </w:p>
    <w:p w14:paraId="090EF121" w14:textId="77777777" w:rsidR="00533D47" w:rsidRPr="007E025F" w:rsidRDefault="00EC653D" w:rsidP="007E025F">
      <w:pPr>
        <w:pStyle w:val="ListParagraph"/>
        <w:numPr>
          <w:ilvl w:val="0"/>
          <w:numId w:val="52"/>
        </w:numPr>
        <w:ind w:left="720"/>
      </w:pPr>
      <w:r w:rsidRPr="007E025F">
        <w:t xml:space="preserve">Customer parking associated with a business must be provided within the confines of </w:t>
      </w:r>
      <w:r w:rsidR="00E75D6D" w:rsidRPr="001F546F">
        <w:t>Owner</w:t>
      </w:r>
      <w:r w:rsidRPr="007E025F">
        <w:t>'s property boundaries.</w:t>
      </w:r>
      <w:r w:rsidR="00216F35" w:rsidRPr="001F546F">
        <w:t xml:space="preserve"> </w:t>
      </w:r>
    </w:p>
    <w:p w14:paraId="1D4534B7" w14:textId="77777777" w:rsidR="00533D47" w:rsidRPr="007E025F" w:rsidRDefault="00533D47" w:rsidP="007E025F">
      <w:pPr>
        <w:pStyle w:val="ListParagraph"/>
        <w:ind w:left="0"/>
        <w:rPr>
          <w:rFonts w:ascii="Calibri" w:eastAsia="Calibri" w:hAnsi="Calibri" w:cs="Calibri"/>
          <w:color w:val="000000"/>
        </w:rPr>
      </w:pPr>
    </w:p>
    <w:p w14:paraId="03040D07" w14:textId="77777777" w:rsidR="00533D47" w:rsidRPr="001F546F" w:rsidRDefault="00EC653D" w:rsidP="007E025F">
      <w:pPr>
        <w:pStyle w:val="ListParagraph"/>
        <w:numPr>
          <w:ilvl w:val="0"/>
          <w:numId w:val="19"/>
        </w:numPr>
        <w:ind w:left="0" w:firstLine="0"/>
        <w:rPr>
          <w:rFonts w:ascii="Calibri" w:eastAsia="Calibri" w:hAnsi="Calibri" w:cs="Calibri"/>
          <w:color w:val="000000"/>
        </w:rPr>
      </w:pPr>
      <w:r w:rsidRPr="007E025F">
        <w:rPr>
          <w:rFonts w:ascii="Calibri" w:eastAsia="Calibri" w:hAnsi="Calibri" w:cs="Calibri"/>
          <w:color w:val="000000"/>
          <w:u w:val="single" w:color="000000"/>
        </w:rPr>
        <w:lastRenderedPageBreak/>
        <w:t>Parties and Celebrations</w:t>
      </w:r>
      <w:r w:rsidR="00724328" w:rsidRPr="007E025F">
        <w:rPr>
          <w:rFonts w:ascii="Calibri" w:eastAsia="Calibri" w:hAnsi="Calibri" w:cs="Calibri"/>
          <w:color w:val="000000"/>
        </w:rPr>
        <w:t xml:space="preserve">:  </w:t>
      </w:r>
      <w:r w:rsidRPr="007E025F">
        <w:rPr>
          <w:rFonts w:ascii="Calibri" w:eastAsia="Calibri" w:hAnsi="Calibri" w:cs="Calibri"/>
          <w:color w:val="000000"/>
        </w:rPr>
        <w:t xml:space="preserve">Parties and celebrations must be held in accordance with </w:t>
      </w:r>
      <w:r w:rsidR="00724328" w:rsidRPr="007E025F">
        <w:rPr>
          <w:rFonts w:ascii="Calibri" w:eastAsia="Calibri" w:hAnsi="Calibri" w:cs="Calibri"/>
          <w:color w:val="000000"/>
        </w:rPr>
        <w:t xml:space="preserve">by </w:t>
      </w:r>
      <w:r w:rsidRPr="007E025F">
        <w:rPr>
          <w:rFonts w:ascii="Calibri" w:eastAsia="Calibri" w:hAnsi="Calibri" w:cs="Calibri"/>
          <w:color w:val="000000"/>
        </w:rPr>
        <w:t xml:space="preserve">laws and ordinances or the City of </w:t>
      </w:r>
      <w:r w:rsidR="008B2412" w:rsidRPr="007E025F">
        <w:rPr>
          <w:rFonts w:ascii="Calibri" w:eastAsia="Calibri" w:hAnsi="Calibri" w:cs="Calibri"/>
          <w:color w:val="000000"/>
        </w:rPr>
        <w:t>Corvallis</w:t>
      </w:r>
      <w:r w:rsidRPr="007E025F">
        <w:rPr>
          <w:rFonts w:ascii="Calibri" w:eastAsia="Calibri" w:hAnsi="Calibri" w:cs="Calibri"/>
          <w:color w:val="000000"/>
        </w:rPr>
        <w:t>.</w:t>
      </w:r>
    </w:p>
    <w:p w14:paraId="4D747007" w14:textId="77777777" w:rsidR="00533D47" w:rsidRPr="007E025F" w:rsidRDefault="00EC653D" w:rsidP="007E025F">
      <w:pPr>
        <w:pStyle w:val="ListParagraph"/>
        <w:numPr>
          <w:ilvl w:val="0"/>
          <w:numId w:val="51"/>
        </w:numPr>
      </w:pPr>
      <w:r w:rsidRPr="007E025F">
        <w:t xml:space="preserve">It is strongly recommended that the hosts of any event notify their neighbors beforehand and </w:t>
      </w:r>
      <w:r w:rsidR="00EE7C9C" w:rsidRPr="00EE7C9C">
        <w:t>ensure</w:t>
      </w:r>
      <w:r w:rsidRPr="007E025F">
        <w:t xml:space="preserve"> that no undue hardship will be placed on them.</w:t>
      </w:r>
    </w:p>
    <w:p w14:paraId="06FA9603" w14:textId="77777777" w:rsidR="00533D47" w:rsidRPr="007E025F" w:rsidRDefault="00EC653D" w:rsidP="007E025F">
      <w:pPr>
        <w:pStyle w:val="ListParagraph"/>
        <w:numPr>
          <w:ilvl w:val="0"/>
          <w:numId w:val="51"/>
        </w:numPr>
      </w:pPr>
      <w:r w:rsidRPr="007E025F">
        <w:t xml:space="preserve">It is strongly recommended that any complaints of disturbances be referred to the City of </w:t>
      </w:r>
      <w:r w:rsidR="008B2412" w:rsidRPr="007E025F">
        <w:t>Corvallis</w:t>
      </w:r>
      <w:r w:rsidRPr="007E025F">
        <w:t xml:space="preserve"> Police Department by the complaining individual.</w:t>
      </w:r>
    </w:p>
    <w:p w14:paraId="5659B6EC" w14:textId="77777777" w:rsidR="00EC653D" w:rsidRPr="007E025F" w:rsidRDefault="00EC653D" w:rsidP="007E025F">
      <w:pPr>
        <w:pStyle w:val="ListParagraph"/>
        <w:numPr>
          <w:ilvl w:val="0"/>
          <w:numId w:val="51"/>
        </w:numPr>
      </w:pPr>
      <w:r w:rsidRPr="007E025F">
        <w:t>Personal confrontations should be avoided.</w:t>
      </w:r>
    </w:p>
    <w:p w14:paraId="4ACB60AA" w14:textId="77777777" w:rsidR="004D04AC" w:rsidRPr="001F546F" w:rsidRDefault="00F65108" w:rsidP="007E025F">
      <w:pPr>
        <w:spacing w:after="0" w:line="240" w:lineRule="auto"/>
        <w:ind w:left="360" w:hanging="360"/>
        <w:jc w:val="both"/>
        <w:rPr>
          <w:rFonts w:ascii="Calibri" w:eastAsia="Calibri" w:hAnsi="Calibri" w:cs="Calibri"/>
          <w:color w:val="000000"/>
        </w:rPr>
      </w:pPr>
      <w:r w:rsidRPr="007E025F">
        <w:rPr>
          <w:rFonts w:ascii="Calibri" w:eastAsia="Calibri" w:hAnsi="Calibri" w:cs="Calibri"/>
          <w:color w:val="000000"/>
        </w:rPr>
        <w:t>10</w:t>
      </w:r>
      <w:r w:rsidR="00EE7C9C">
        <w:rPr>
          <w:rFonts w:ascii="Calibri" w:eastAsia="Calibri" w:hAnsi="Calibri" w:cs="Calibri"/>
          <w:color w:val="000000"/>
        </w:rPr>
        <w:t>.</w:t>
      </w:r>
      <w:r w:rsidRPr="007E025F">
        <w:rPr>
          <w:rFonts w:ascii="Calibri" w:eastAsia="Calibri" w:hAnsi="Calibri" w:cs="Calibri"/>
          <w:color w:val="000000"/>
        </w:rPr>
        <w:tab/>
      </w:r>
      <w:r w:rsidR="003C1EE7" w:rsidRPr="007E025F">
        <w:rPr>
          <w:rFonts w:ascii="Calibri" w:eastAsia="Calibri" w:hAnsi="Calibri" w:cs="Calibri"/>
          <w:color w:val="000000"/>
          <w:u w:val="single"/>
        </w:rPr>
        <w:t>P</w:t>
      </w:r>
      <w:r w:rsidR="00EC653D" w:rsidRPr="007E025F">
        <w:rPr>
          <w:rFonts w:ascii="Calibri" w:eastAsia="Calibri" w:hAnsi="Calibri" w:cs="Calibri"/>
          <w:color w:val="000000"/>
          <w:u w:val="single" w:color="000000"/>
        </w:rPr>
        <w:t>et Contro</w:t>
      </w:r>
      <w:r w:rsidR="003C1EE7" w:rsidRPr="007E025F">
        <w:rPr>
          <w:rFonts w:ascii="Calibri" w:eastAsia="Calibri" w:hAnsi="Calibri" w:cs="Calibri"/>
          <w:color w:val="000000"/>
          <w:u w:val="single" w:color="000000"/>
        </w:rPr>
        <w:t>l</w:t>
      </w:r>
      <w:r w:rsidR="00B04913" w:rsidRPr="007E025F">
        <w:rPr>
          <w:rFonts w:ascii="Calibri" w:eastAsia="Calibri" w:hAnsi="Calibri" w:cs="Calibri"/>
          <w:color w:val="000000"/>
        </w:rPr>
        <w:t xml:space="preserve">:  </w:t>
      </w:r>
      <w:r w:rsidR="00EC653D" w:rsidRPr="007E025F">
        <w:rPr>
          <w:rFonts w:ascii="Calibri" w:eastAsia="Calibri" w:hAnsi="Calibri" w:cs="Calibri"/>
          <w:color w:val="000000"/>
        </w:rPr>
        <w:t xml:space="preserve">Pet control is expected to meet the requirements of the City of </w:t>
      </w:r>
      <w:r w:rsidR="008B2412" w:rsidRPr="007E025F">
        <w:rPr>
          <w:rFonts w:ascii="Calibri" w:eastAsia="Calibri" w:hAnsi="Calibri" w:cs="Calibri"/>
          <w:color w:val="000000"/>
        </w:rPr>
        <w:t>Corvallis</w:t>
      </w:r>
      <w:r w:rsidR="00EC653D" w:rsidRPr="007E025F">
        <w:rPr>
          <w:rFonts w:ascii="Calibri" w:eastAsia="Calibri" w:hAnsi="Calibri" w:cs="Calibri"/>
          <w:color w:val="000000"/>
        </w:rPr>
        <w:t xml:space="preserve"> and its leash laws.</w:t>
      </w:r>
    </w:p>
    <w:p w14:paraId="774826EE" w14:textId="77777777" w:rsidR="004D04AC" w:rsidRPr="007E025F" w:rsidRDefault="00EC653D" w:rsidP="007E025F">
      <w:pPr>
        <w:pStyle w:val="ListParagraph"/>
        <w:numPr>
          <w:ilvl w:val="0"/>
          <w:numId w:val="62"/>
        </w:numPr>
      </w:pPr>
      <w:r w:rsidRPr="007E025F">
        <w:rPr>
          <w:rFonts w:ascii="Calibri" w:eastAsia="Calibri" w:hAnsi="Calibri" w:cs="Calibri"/>
          <w:color w:val="000000"/>
        </w:rPr>
        <w:t xml:space="preserve">Pets shall not be permitted to run loose or unattended. Dogs shall be on a leash or </w:t>
      </w:r>
      <w:r w:rsidR="003C1EE7" w:rsidRPr="007E025F">
        <w:rPr>
          <w:rFonts w:ascii="Calibri" w:eastAsia="Calibri" w:hAnsi="Calibri" w:cs="Calibri"/>
          <w:color w:val="000000"/>
        </w:rPr>
        <w:t>always confined to the owner’s property</w:t>
      </w:r>
      <w:r w:rsidRPr="007E025F">
        <w:rPr>
          <w:rFonts w:ascii="Calibri" w:eastAsia="Calibri" w:hAnsi="Calibri" w:cs="Calibri"/>
          <w:color w:val="000000"/>
        </w:rPr>
        <w:t>.</w:t>
      </w:r>
    </w:p>
    <w:p w14:paraId="260A7C1D" w14:textId="77777777" w:rsidR="004D04AC" w:rsidRPr="007E025F" w:rsidRDefault="00EC653D" w:rsidP="007E025F">
      <w:pPr>
        <w:pStyle w:val="ListParagraph"/>
        <w:numPr>
          <w:ilvl w:val="0"/>
          <w:numId w:val="62"/>
        </w:numPr>
      </w:pPr>
      <w:r w:rsidRPr="007E025F">
        <w:rPr>
          <w:rFonts w:ascii="Calibri" w:eastAsia="Calibri" w:hAnsi="Calibri" w:cs="Calibri"/>
          <w:color w:val="000000"/>
        </w:rPr>
        <w:t>Pet owners are expected to clean up after their pets when necessary and dispose of pet waste in standard disposal containers.</w:t>
      </w:r>
    </w:p>
    <w:p w14:paraId="7B481D8D" w14:textId="77777777" w:rsidR="004D04AC" w:rsidRPr="007E025F" w:rsidRDefault="00EC653D" w:rsidP="007E025F">
      <w:pPr>
        <w:pStyle w:val="ListParagraph"/>
        <w:numPr>
          <w:ilvl w:val="0"/>
          <w:numId w:val="62"/>
        </w:numPr>
      </w:pPr>
      <w:r w:rsidRPr="007E025F">
        <w:rPr>
          <w:rFonts w:ascii="Calibri" w:eastAsia="Calibri" w:hAnsi="Calibri" w:cs="Calibri"/>
          <w:color w:val="000000"/>
        </w:rPr>
        <w:t xml:space="preserve">Property owners are responsible for </w:t>
      </w:r>
      <w:r w:rsidR="003C1EE7" w:rsidRPr="007E025F">
        <w:rPr>
          <w:rFonts w:ascii="Calibri" w:eastAsia="Calibri" w:hAnsi="Calibri" w:cs="Calibri"/>
          <w:color w:val="000000"/>
        </w:rPr>
        <w:t>ensuring</w:t>
      </w:r>
      <w:r w:rsidRPr="007E025F">
        <w:rPr>
          <w:rFonts w:ascii="Calibri" w:eastAsia="Calibri" w:hAnsi="Calibri" w:cs="Calibri"/>
          <w:color w:val="000000"/>
        </w:rPr>
        <w:t xml:space="preserve"> their pets are adequately fenced and that fencing is properly </w:t>
      </w:r>
      <w:r w:rsidR="003C1EE7" w:rsidRPr="007E025F">
        <w:rPr>
          <w:rFonts w:ascii="Calibri" w:eastAsia="Calibri" w:hAnsi="Calibri" w:cs="Calibri"/>
          <w:color w:val="000000"/>
        </w:rPr>
        <w:t>maintained,</w:t>
      </w:r>
      <w:r w:rsidRPr="007E025F">
        <w:rPr>
          <w:rFonts w:ascii="Calibri" w:eastAsia="Calibri" w:hAnsi="Calibri" w:cs="Calibri"/>
          <w:color w:val="000000"/>
        </w:rPr>
        <w:t xml:space="preserve"> or the pet is otherwise restrained within the owner's property boundaries.</w:t>
      </w:r>
    </w:p>
    <w:p w14:paraId="18A2B332" w14:textId="77777777" w:rsidR="004D04AC" w:rsidRPr="007E025F" w:rsidRDefault="00EC653D" w:rsidP="007E025F">
      <w:pPr>
        <w:pStyle w:val="ListParagraph"/>
        <w:numPr>
          <w:ilvl w:val="0"/>
          <w:numId w:val="62"/>
        </w:numPr>
      </w:pPr>
      <w:r w:rsidRPr="007E025F">
        <w:rPr>
          <w:rFonts w:ascii="Calibri" w:eastAsia="Calibri" w:hAnsi="Calibri" w:cs="Calibri"/>
          <w:color w:val="000000"/>
        </w:rPr>
        <w:t>No animals, except a reasonable number of household pets shall be kept or raised. Pets shall not be bred or raised for commercial purposes.</w:t>
      </w:r>
    </w:p>
    <w:p w14:paraId="34C13A24" w14:textId="77777777" w:rsidR="00B04913" w:rsidRPr="007E025F" w:rsidRDefault="00EC653D" w:rsidP="007E025F">
      <w:pPr>
        <w:pStyle w:val="ListParagraph"/>
        <w:numPr>
          <w:ilvl w:val="0"/>
          <w:numId w:val="62"/>
        </w:numPr>
        <w:spacing w:after="0" w:line="240" w:lineRule="auto"/>
        <w:jc w:val="both"/>
        <w:rPr>
          <w:rFonts w:ascii="Calibri" w:eastAsia="Calibri" w:hAnsi="Calibri" w:cs="Calibri"/>
          <w:color w:val="000000"/>
        </w:rPr>
      </w:pPr>
      <w:r w:rsidRPr="007E025F">
        <w:rPr>
          <w:rFonts w:ascii="Calibri" w:eastAsia="Calibri" w:hAnsi="Calibri" w:cs="Calibri"/>
          <w:color w:val="000000"/>
        </w:rPr>
        <w:t xml:space="preserve">When necessary, </w:t>
      </w:r>
      <w:r w:rsidR="008B2412" w:rsidRPr="007E025F">
        <w:rPr>
          <w:rFonts w:ascii="Calibri" w:eastAsia="Calibri" w:hAnsi="Calibri" w:cs="Calibri"/>
          <w:color w:val="000000"/>
        </w:rPr>
        <w:t>TH</w:t>
      </w:r>
      <w:r w:rsidRPr="007E025F">
        <w:rPr>
          <w:rFonts w:ascii="Calibri" w:eastAsia="Calibri" w:hAnsi="Calibri" w:cs="Calibri"/>
          <w:color w:val="000000"/>
        </w:rPr>
        <w:t xml:space="preserve">HOA shall be responsible for notifying the </w:t>
      </w:r>
      <w:r w:rsidR="00E75D6D" w:rsidRPr="007E025F">
        <w:rPr>
          <w:rFonts w:ascii="Calibri" w:eastAsia="Calibri" w:hAnsi="Calibri" w:cs="Calibri"/>
          <w:color w:val="000000"/>
        </w:rPr>
        <w:t>Owner</w:t>
      </w:r>
      <w:r w:rsidRPr="007E025F">
        <w:rPr>
          <w:rFonts w:ascii="Calibri" w:eastAsia="Calibri" w:hAnsi="Calibri" w:cs="Calibri"/>
          <w:color w:val="000000"/>
        </w:rPr>
        <w:t xml:space="preserve">, and, if necessary, referring the problem to the City of </w:t>
      </w:r>
      <w:r w:rsidR="008B2412" w:rsidRPr="007E025F">
        <w:rPr>
          <w:rFonts w:ascii="Calibri" w:eastAsia="Calibri" w:hAnsi="Calibri" w:cs="Calibri"/>
          <w:color w:val="000000"/>
        </w:rPr>
        <w:t>Corvallis</w:t>
      </w:r>
      <w:r w:rsidRPr="007E025F">
        <w:rPr>
          <w:rFonts w:ascii="Calibri" w:eastAsia="Calibri" w:hAnsi="Calibri" w:cs="Calibri"/>
          <w:color w:val="000000"/>
        </w:rPr>
        <w:t>.</w:t>
      </w:r>
      <w:r w:rsidR="00B04913" w:rsidRPr="007E025F">
        <w:rPr>
          <w:rFonts w:ascii="Calibri" w:eastAsia="Calibri" w:hAnsi="Calibri" w:cs="Calibri"/>
          <w:color w:val="000000"/>
        </w:rPr>
        <w:t xml:space="preserve"> </w:t>
      </w:r>
    </w:p>
    <w:p w14:paraId="73E03AA9" w14:textId="77777777" w:rsidR="00B04913" w:rsidRPr="001F546F" w:rsidRDefault="00B04913" w:rsidP="007E025F">
      <w:pPr>
        <w:spacing w:after="0" w:line="240" w:lineRule="auto"/>
        <w:ind w:firstLine="4"/>
        <w:jc w:val="both"/>
        <w:rPr>
          <w:rFonts w:ascii="Calibri" w:eastAsia="Calibri" w:hAnsi="Calibri" w:cs="Calibri"/>
          <w:color w:val="000000"/>
        </w:rPr>
      </w:pPr>
    </w:p>
    <w:p w14:paraId="7C375F73" w14:textId="77777777" w:rsidR="003F0EAC" w:rsidRPr="001F546F" w:rsidRDefault="00EC653D" w:rsidP="007E025F">
      <w:pPr>
        <w:pStyle w:val="ListParagraph"/>
        <w:numPr>
          <w:ilvl w:val="0"/>
          <w:numId w:val="20"/>
        </w:numPr>
        <w:ind w:left="0" w:firstLine="0"/>
        <w:jc w:val="both"/>
        <w:rPr>
          <w:rFonts w:ascii="Calibri" w:eastAsia="Calibri" w:hAnsi="Calibri" w:cs="Calibri"/>
          <w:color w:val="000000"/>
        </w:rPr>
      </w:pPr>
      <w:r w:rsidRPr="007E025F">
        <w:rPr>
          <w:rFonts w:ascii="Calibri" w:eastAsia="Calibri" w:hAnsi="Calibri" w:cs="Calibri"/>
          <w:color w:val="000000"/>
          <w:u w:val="single" w:color="000000"/>
        </w:rPr>
        <w:t>Driving Habits</w:t>
      </w:r>
      <w:r w:rsidR="00C21CB3" w:rsidRPr="007E025F">
        <w:rPr>
          <w:rFonts w:ascii="Calibri" w:eastAsia="Calibri" w:hAnsi="Calibri" w:cs="Calibri"/>
          <w:color w:val="000000"/>
        </w:rPr>
        <w:t xml:space="preserve">:  </w:t>
      </w:r>
      <w:r w:rsidRPr="007E025F">
        <w:rPr>
          <w:rFonts w:ascii="Calibri" w:eastAsia="Calibri" w:hAnsi="Calibri" w:cs="Calibri"/>
          <w:color w:val="000000"/>
        </w:rPr>
        <w:t xml:space="preserve">All </w:t>
      </w:r>
      <w:r w:rsidR="00E75D6D" w:rsidRPr="007E025F">
        <w:rPr>
          <w:rFonts w:ascii="Calibri" w:eastAsia="Calibri" w:hAnsi="Calibri" w:cs="Calibri"/>
          <w:color w:val="000000"/>
        </w:rPr>
        <w:t>Owner</w:t>
      </w:r>
      <w:r w:rsidRPr="007E025F">
        <w:rPr>
          <w:rFonts w:ascii="Calibri" w:eastAsia="Calibri" w:hAnsi="Calibri" w:cs="Calibri"/>
          <w:color w:val="000000"/>
        </w:rPr>
        <w:t xml:space="preserve">s, their family members and guests are expected to use responsible driving habits within the confines of the </w:t>
      </w:r>
      <w:r w:rsidR="007C17B9" w:rsidRPr="007E025F">
        <w:rPr>
          <w:rFonts w:ascii="Calibri" w:eastAsia="Calibri" w:hAnsi="Calibri" w:cs="Calibri"/>
          <w:color w:val="000000"/>
        </w:rPr>
        <w:t>TimberHill NO. 1’</w:t>
      </w:r>
      <w:r w:rsidRPr="007E025F">
        <w:rPr>
          <w:rFonts w:ascii="Calibri" w:eastAsia="Calibri" w:hAnsi="Calibri" w:cs="Calibri"/>
          <w:color w:val="000000"/>
        </w:rPr>
        <w:t xml:space="preserve">s Community, compatible with the City of </w:t>
      </w:r>
      <w:r w:rsidR="008B2412" w:rsidRPr="007E025F">
        <w:rPr>
          <w:rFonts w:ascii="Calibri" w:eastAsia="Calibri" w:hAnsi="Calibri" w:cs="Calibri"/>
          <w:color w:val="000000"/>
        </w:rPr>
        <w:t>Corvallis</w:t>
      </w:r>
      <w:r w:rsidRPr="007E025F">
        <w:rPr>
          <w:rFonts w:ascii="Calibri" w:eastAsia="Calibri" w:hAnsi="Calibri" w:cs="Calibri"/>
          <w:color w:val="000000"/>
        </w:rPr>
        <w:t xml:space="preserve"> traffic laws, to guarantee the safety of </w:t>
      </w:r>
      <w:r w:rsidR="00E75D6D" w:rsidRPr="007E025F">
        <w:rPr>
          <w:rFonts w:ascii="Calibri" w:eastAsia="Calibri" w:hAnsi="Calibri" w:cs="Calibri"/>
          <w:color w:val="000000"/>
        </w:rPr>
        <w:t>Owner</w:t>
      </w:r>
      <w:r w:rsidRPr="007E025F">
        <w:rPr>
          <w:rFonts w:ascii="Calibri" w:eastAsia="Calibri" w:hAnsi="Calibri" w:cs="Calibri"/>
          <w:color w:val="000000"/>
        </w:rPr>
        <w:t xml:space="preserve">s, </w:t>
      </w:r>
      <w:r w:rsidR="003C1EE7" w:rsidRPr="007E025F">
        <w:rPr>
          <w:rFonts w:ascii="Calibri" w:eastAsia="Calibri" w:hAnsi="Calibri" w:cs="Calibri"/>
          <w:color w:val="000000"/>
        </w:rPr>
        <w:t>children,</w:t>
      </w:r>
      <w:r w:rsidRPr="007E025F">
        <w:rPr>
          <w:rFonts w:ascii="Calibri" w:eastAsia="Calibri" w:hAnsi="Calibri" w:cs="Calibri"/>
          <w:color w:val="000000"/>
        </w:rPr>
        <w:t xml:space="preserve"> and pets.</w:t>
      </w:r>
    </w:p>
    <w:p w14:paraId="7355BAEE" w14:textId="77777777" w:rsidR="003F0EAC" w:rsidRPr="007E025F" w:rsidRDefault="00EC653D" w:rsidP="007E025F">
      <w:pPr>
        <w:pStyle w:val="ListParagraph"/>
        <w:numPr>
          <w:ilvl w:val="0"/>
          <w:numId w:val="64"/>
        </w:numPr>
        <w:jc w:val="both"/>
      </w:pPr>
      <w:r w:rsidRPr="007E025F">
        <w:t xml:space="preserve">The speed limit for all traffic within the </w:t>
      </w:r>
      <w:r w:rsidR="00C0240C">
        <w:t>TimberHill</w:t>
      </w:r>
      <w:r w:rsidR="007C17B9" w:rsidRPr="007E025F">
        <w:t xml:space="preserve"> NO. 1</w:t>
      </w:r>
      <w:r w:rsidRPr="007E025F">
        <w:t>s residential area is 25 mph.</w:t>
      </w:r>
    </w:p>
    <w:p w14:paraId="3AF13BEA" w14:textId="77777777" w:rsidR="003F0EAC" w:rsidRPr="007E025F" w:rsidRDefault="00EC653D" w:rsidP="007E025F">
      <w:pPr>
        <w:pStyle w:val="ListParagraph"/>
        <w:numPr>
          <w:ilvl w:val="0"/>
          <w:numId w:val="64"/>
        </w:numPr>
        <w:jc w:val="both"/>
      </w:pPr>
      <w:r w:rsidRPr="007E025F">
        <w:t>Operators of any motorized vehicle, electric or gas, must be legally licensed to operate such vehicle.</w:t>
      </w:r>
    </w:p>
    <w:p w14:paraId="539458CC" w14:textId="77777777" w:rsidR="003F0EAC" w:rsidRPr="007E025F" w:rsidRDefault="00EC653D" w:rsidP="007E025F">
      <w:pPr>
        <w:pStyle w:val="ListParagraph"/>
        <w:numPr>
          <w:ilvl w:val="0"/>
          <w:numId w:val="64"/>
        </w:numPr>
        <w:jc w:val="both"/>
      </w:pPr>
      <w:r w:rsidRPr="007E025F">
        <w:t xml:space="preserve">All motorized vehicles, electric or gas, shall meet noise restriction requirements established by the City of </w:t>
      </w:r>
      <w:r w:rsidR="007C17B9" w:rsidRPr="007E025F">
        <w:t>Corvallis</w:t>
      </w:r>
      <w:r w:rsidRPr="007E025F">
        <w:t>.</w:t>
      </w:r>
    </w:p>
    <w:p w14:paraId="7D1F6D50" w14:textId="77777777" w:rsidR="003F0EAC" w:rsidRPr="007E025F" w:rsidRDefault="00EC653D" w:rsidP="007E025F">
      <w:pPr>
        <w:pStyle w:val="ListParagraph"/>
        <w:numPr>
          <w:ilvl w:val="0"/>
          <w:numId w:val="64"/>
        </w:numPr>
        <w:jc w:val="both"/>
      </w:pPr>
      <w:r w:rsidRPr="007E025F">
        <w:t xml:space="preserve">Motorized vehicles, electric or gas, shall not be operated on the sidewalks of the </w:t>
      </w:r>
      <w:r w:rsidR="00C0240C">
        <w:t>TimberHill</w:t>
      </w:r>
      <w:r w:rsidR="008B2412" w:rsidRPr="007E025F">
        <w:t xml:space="preserve"> NO. 1 </w:t>
      </w:r>
      <w:r w:rsidRPr="007E025F">
        <w:t>Community.</w:t>
      </w:r>
    </w:p>
    <w:p w14:paraId="39B182C9" w14:textId="77777777" w:rsidR="00EC653D" w:rsidRPr="001F546F" w:rsidRDefault="00EC653D" w:rsidP="007E025F">
      <w:pPr>
        <w:pStyle w:val="ListParagraph"/>
        <w:numPr>
          <w:ilvl w:val="0"/>
          <w:numId w:val="64"/>
        </w:numPr>
        <w:jc w:val="both"/>
      </w:pPr>
      <w:r w:rsidRPr="007E025F">
        <w:t xml:space="preserve">When necessary, </w:t>
      </w:r>
      <w:r w:rsidR="00E75D6D" w:rsidRPr="001F546F">
        <w:t>Owner</w:t>
      </w:r>
      <w:r w:rsidRPr="007E025F">
        <w:t xml:space="preserve">s will be initially notified for the </w:t>
      </w:r>
      <w:r w:rsidR="007C17B9" w:rsidRPr="007E025F">
        <w:t>TH</w:t>
      </w:r>
      <w:r w:rsidRPr="007E025F">
        <w:t xml:space="preserve">HOA that they or a family member is not following safe driving habits. If necessary, the issue </w:t>
      </w:r>
      <w:r w:rsidR="007C17B9" w:rsidRPr="007E025F">
        <w:t>will then be</w:t>
      </w:r>
      <w:r w:rsidRPr="007E025F">
        <w:t xml:space="preserve"> referred to the City of </w:t>
      </w:r>
      <w:r w:rsidR="008B2412" w:rsidRPr="007E025F">
        <w:t>Corvallis</w:t>
      </w:r>
      <w:r w:rsidRPr="007E025F">
        <w:t xml:space="preserve"> Police Department for resolution.</w:t>
      </w:r>
    </w:p>
    <w:p w14:paraId="69F32213" w14:textId="77777777" w:rsidR="00C21CB3" w:rsidRPr="001F546F" w:rsidRDefault="00C21CB3" w:rsidP="007E025F">
      <w:pPr>
        <w:pStyle w:val="ListParagraph"/>
        <w:spacing w:after="0" w:line="240" w:lineRule="auto"/>
        <w:ind w:left="29"/>
        <w:contextualSpacing w:val="0"/>
        <w:jc w:val="both"/>
        <w:rPr>
          <w:rFonts w:ascii="Calibri" w:eastAsia="Calibri" w:hAnsi="Calibri" w:cs="Calibri"/>
          <w:color w:val="000000"/>
        </w:rPr>
      </w:pPr>
    </w:p>
    <w:p w14:paraId="2F6F1090" w14:textId="77777777" w:rsidR="00EC653D" w:rsidRPr="007E025F" w:rsidRDefault="00EC653D" w:rsidP="007E025F">
      <w:pPr>
        <w:numPr>
          <w:ilvl w:val="0"/>
          <w:numId w:val="20"/>
        </w:numPr>
        <w:spacing w:after="0" w:line="240" w:lineRule="auto"/>
        <w:ind w:left="0" w:firstLine="0"/>
        <w:jc w:val="both"/>
        <w:rPr>
          <w:rFonts w:ascii="Calibri" w:eastAsia="Calibri" w:hAnsi="Calibri" w:cs="Calibri"/>
          <w:color w:val="000000"/>
        </w:rPr>
      </w:pPr>
      <w:r w:rsidRPr="007E025F">
        <w:rPr>
          <w:rFonts w:ascii="Calibri" w:eastAsia="Calibri" w:hAnsi="Calibri" w:cs="Calibri"/>
          <w:color w:val="000000"/>
          <w:u w:val="single"/>
        </w:rPr>
        <w:t>Garage Sales</w:t>
      </w:r>
      <w:r w:rsidR="00E4050C" w:rsidRPr="007E025F">
        <w:rPr>
          <w:rFonts w:ascii="Calibri" w:eastAsia="Calibri" w:hAnsi="Calibri" w:cs="Calibri"/>
          <w:color w:val="000000"/>
        </w:rPr>
        <w:t xml:space="preserve">:  </w:t>
      </w:r>
      <w:r w:rsidRPr="007E025F">
        <w:rPr>
          <w:rFonts w:ascii="Calibri" w:eastAsia="Calibri" w:hAnsi="Calibri" w:cs="Calibri"/>
          <w:color w:val="000000"/>
        </w:rPr>
        <w:t>may be held at a</w:t>
      </w:r>
      <w:r w:rsidR="00E75D6D" w:rsidRPr="007E025F">
        <w:rPr>
          <w:rFonts w:ascii="Calibri" w:eastAsia="Calibri" w:hAnsi="Calibri" w:cs="Calibri"/>
          <w:color w:val="000000"/>
        </w:rPr>
        <w:t>n</w:t>
      </w:r>
      <w:r w:rsidRPr="007E025F">
        <w:rPr>
          <w:rFonts w:ascii="Calibri" w:eastAsia="Calibri" w:hAnsi="Calibri" w:cs="Calibri"/>
          <w:color w:val="000000"/>
        </w:rPr>
        <w:t xml:space="preserve"> </w:t>
      </w:r>
      <w:r w:rsidR="00E75D6D" w:rsidRPr="007E025F">
        <w:rPr>
          <w:rFonts w:ascii="Calibri" w:eastAsia="Calibri" w:hAnsi="Calibri" w:cs="Calibri"/>
          <w:color w:val="000000"/>
        </w:rPr>
        <w:t>Owner</w:t>
      </w:r>
      <w:r w:rsidR="007C17B9" w:rsidRPr="007E025F">
        <w:rPr>
          <w:rFonts w:ascii="Calibri" w:eastAsia="Calibri" w:hAnsi="Calibri" w:cs="Calibri"/>
          <w:color w:val="000000"/>
        </w:rPr>
        <w:t>’s</w:t>
      </w:r>
      <w:r w:rsidRPr="007E025F">
        <w:rPr>
          <w:rFonts w:ascii="Calibri" w:eastAsia="Calibri" w:hAnsi="Calibri" w:cs="Calibri"/>
          <w:color w:val="000000"/>
        </w:rPr>
        <w:t xml:space="preserve"> discretion.</w:t>
      </w:r>
    </w:p>
    <w:p w14:paraId="52DB4019" w14:textId="77777777" w:rsidR="00E4050C" w:rsidRPr="001F546F" w:rsidRDefault="00E4050C" w:rsidP="007E025F">
      <w:pPr>
        <w:spacing w:after="0" w:line="240" w:lineRule="auto"/>
        <w:jc w:val="both"/>
        <w:rPr>
          <w:rFonts w:ascii="Calibri" w:eastAsia="Calibri" w:hAnsi="Calibri" w:cs="Calibri"/>
          <w:color w:val="000000"/>
        </w:rPr>
      </w:pPr>
    </w:p>
    <w:p w14:paraId="4036EC7A" w14:textId="77777777" w:rsidR="00893D28" w:rsidRPr="001F546F" w:rsidRDefault="00EC653D" w:rsidP="007E025F">
      <w:pPr>
        <w:numPr>
          <w:ilvl w:val="0"/>
          <w:numId w:val="20"/>
        </w:numPr>
        <w:spacing w:after="0" w:line="240" w:lineRule="auto"/>
        <w:ind w:left="0" w:firstLine="0"/>
        <w:jc w:val="both"/>
        <w:rPr>
          <w:rFonts w:ascii="Calibri" w:eastAsia="Calibri" w:hAnsi="Calibri" w:cs="Calibri"/>
          <w:color w:val="000000"/>
        </w:rPr>
      </w:pPr>
      <w:r w:rsidRPr="007E025F">
        <w:rPr>
          <w:rFonts w:ascii="Calibri" w:eastAsia="Calibri" w:hAnsi="Calibri" w:cs="Calibri"/>
          <w:color w:val="000000"/>
          <w:u w:val="single" w:color="000000"/>
        </w:rPr>
        <w:t>Fires and Smoking</w:t>
      </w:r>
      <w:r w:rsidR="00E4050C" w:rsidRPr="007E025F">
        <w:rPr>
          <w:rFonts w:ascii="Calibri" w:eastAsia="Calibri" w:hAnsi="Calibri" w:cs="Calibri"/>
          <w:color w:val="000000"/>
        </w:rPr>
        <w:t xml:space="preserve">:  </w:t>
      </w:r>
      <w:r w:rsidRPr="007E025F">
        <w:rPr>
          <w:rFonts w:ascii="Calibri" w:eastAsia="Calibri" w:hAnsi="Calibri" w:cs="Calibri"/>
          <w:color w:val="000000"/>
        </w:rPr>
        <w:t>Fires are prohibited except in indoor fireplaces and wood stoves or in properly maintained gas or electric barbecues.</w:t>
      </w:r>
    </w:p>
    <w:p w14:paraId="161AE5A8" w14:textId="77777777" w:rsidR="00EC653D" w:rsidRPr="007E025F" w:rsidRDefault="00EC653D" w:rsidP="007E025F">
      <w:pPr>
        <w:pStyle w:val="ListParagraph"/>
        <w:numPr>
          <w:ilvl w:val="0"/>
          <w:numId w:val="65"/>
        </w:numPr>
        <w:spacing w:after="0" w:line="240" w:lineRule="auto"/>
        <w:jc w:val="both"/>
        <w:rPr>
          <w:rFonts w:ascii="Calibri" w:eastAsia="Calibri" w:hAnsi="Calibri" w:cs="Calibri"/>
          <w:color w:val="000000"/>
        </w:rPr>
      </w:pPr>
      <w:r w:rsidRPr="007E025F">
        <w:rPr>
          <w:rFonts w:ascii="Calibri" w:eastAsia="Calibri" w:hAnsi="Calibri" w:cs="Calibri"/>
          <w:color w:val="000000"/>
        </w:rPr>
        <w:t xml:space="preserve">Outdoor burning of trash or other materials and discarding of any during material, including cigarettes, smoking substances, live </w:t>
      </w:r>
      <w:r w:rsidR="007C17B9" w:rsidRPr="007E025F">
        <w:rPr>
          <w:rFonts w:ascii="Calibri" w:eastAsia="Calibri" w:hAnsi="Calibri" w:cs="Calibri"/>
          <w:color w:val="000000"/>
        </w:rPr>
        <w:t>ashes,</w:t>
      </w:r>
      <w:r w:rsidRPr="007E025F">
        <w:rPr>
          <w:rFonts w:ascii="Calibri" w:eastAsia="Calibri" w:hAnsi="Calibri" w:cs="Calibri"/>
          <w:color w:val="000000"/>
        </w:rPr>
        <w:t xml:space="preserve"> or briquettes is prohibited.</w:t>
      </w:r>
    </w:p>
    <w:p w14:paraId="20E90FA3" w14:textId="77777777" w:rsidR="00E4050C" w:rsidRPr="001F546F" w:rsidRDefault="00E4050C" w:rsidP="007E025F">
      <w:pPr>
        <w:spacing w:after="0" w:line="240" w:lineRule="auto"/>
        <w:jc w:val="both"/>
        <w:rPr>
          <w:rFonts w:ascii="Calibri" w:eastAsia="Calibri" w:hAnsi="Calibri" w:cs="Calibri"/>
          <w:color w:val="000000"/>
        </w:rPr>
      </w:pPr>
    </w:p>
    <w:p w14:paraId="28099D22" w14:textId="77777777" w:rsidR="00893D28" w:rsidRPr="001F546F" w:rsidRDefault="00F83B4B" w:rsidP="007E025F">
      <w:pPr>
        <w:spacing w:after="36" w:line="240" w:lineRule="auto"/>
        <w:jc w:val="both"/>
        <w:rPr>
          <w:rFonts w:ascii="Calibri" w:eastAsia="Calibri" w:hAnsi="Calibri" w:cs="Calibri"/>
          <w:color w:val="000000"/>
        </w:rPr>
      </w:pPr>
      <w:r w:rsidRPr="007E025F">
        <w:rPr>
          <w:rFonts w:ascii="Calibri" w:eastAsia="Calibri" w:hAnsi="Calibri" w:cs="Calibri"/>
          <w:color w:val="000000"/>
        </w:rPr>
        <w:lastRenderedPageBreak/>
        <w:t>14</w:t>
      </w:r>
      <w:r w:rsidRPr="007E025F">
        <w:rPr>
          <w:rFonts w:ascii="Calibri" w:eastAsia="Calibri" w:hAnsi="Calibri" w:cs="Calibri"/>
          <w:color w:val="000000"/>
        </w:rPr>
        <w:tab/>
      </w:r>
      <w:r w:rsidR="00EC653D" w:rsidRPr="007E025F">
        <w:rPr>
          <w:rFonts w:ascii="Calibri" w:eastAsia="Calibri" w:hAnsi="Calibri" w:cs="Calibri"/>
          <w:color w:val="000000"/>
          <w:u w:val="single" w:color="000000"/>
        </w:rPr>
        <w:t>Solicitation</w:t>
      </w:r>
      <w:r w:rsidR="00E4050C" w:rsidRPr="007E025F">
        <w:rPr>
          <w:rFonts w:ascii="Calibri" w:eastAsia="Calibri" w:hAnsi="Calibri" w:cs="Calibri"/>
          <w:color w:val="000000"/>
        </w:rPr>
        <w:t xml:space="preserve">: </w:t>
      </w:r>
      <w:r w:rsidR="00EC653D" w:rsidRPr="007E025F">
        <w:rPr>
          <w:rFonts w:ascii="Calibri" w:eastAsia="Calibri" w:hAnsi="Calibri" w:cs="Calibri"/>
          <w:color w:val="000000"/>
        </w:rPr>
        <w:t xml:space="preserve"> Solicitation within the borders of the </w:t>
      </w:r>
      <w:r w:rsidR="00D32F59" w:rsidRPr="007E025F">
        <w:rPr>
          <w:rFonts w:ascii="Calibri" w:eastAsia="Calibri" w:hAnsi="Calibri" w:cs="Calibri"/>
          <w:color w:val="000000"/>
        </w:rPr>
        <w:t xml:space="preserve">Timber </w:t>
      </w:r>
      <w:r w:rsidR="00674DAA">
        <w:rPr>
          <w:rFonts w:ascii="Calibri" w:eastAsia="Calibri" w:hAnsi="Calibri" w:cs="Calibri"/>
          <w:color w:val="000000"/>
        </w:rPr>
        <w:t>HOA</w:t>
      </w:r>
      <w:r w:rsidR="00EC653D" w:rsidRPr="007E025F">
        <w:rPr>
          <w:rFonts w:ascii="Calibri" w:eastAsia="Calibri" w:hAnsi="Calibri" w:cs="Calibri"/>
          <w:color w:val="000000"/>
        </w:rPr>
        <w:t xml:space="preserve"> offering, selling, enlisting support for, or promotion of any item of a commercial or non-commercial nature by means of personal contact, handout of handbills or advertising literature is not allowed.</w:t>
      </w:r>
    </w:p>
    <w:p w14:paraId="13DDEEAE" w14:textId="77777777" w:rsidR="00893D28" w:rsidRPr="007E025F" w:rsidRDefault="00EC653D" w:rsidP="007E025F">
      <w:pPr>
        <w:pStyle w:val="ListParagraph"/>
        <w:numPr>
          <w:ilvl w:val="0"/>
          <w:numId w:val="68"/>
        </w:numPr>
      </w:pPr>
      <w:r w:rsidRPr="007E025F">
        <w:rPr>
          <w:rFonts w:ascii="Calibri" w:eastAsia="Calibri" w:hAnsi="Calibri" w:cs="Calibri"/>
          <w:color w:val="000000"/>
        </w:rPr>
        <w:t>Distribution of newspapers by subscription is permitted.</w:t>
      </w:r>
    </w:p>
    <w:p w14:paraId="441A4E12" w14:textId="77777777" w:rsidR="00E4050C" w:rsidRDefault="00EC653D">
      <w:pPr>
        <w:pStyle w:val="ListParagraph"/>
        <w:numPr>
          <w:ilvl w:val="0"/>
          <w:numId w:val="68"/>
        </w:numPr>
        <w:spacing w:after="36" w:line="240" w:lineRule="auto"/>
        <w:jc w:val="both"/>
        <w:rPr>
          <w:rFonts w:ascii="Calibri" w:eastAsia="Calibri" w:hAnsi="Calibri" w:cs="Calibri"/>
          <w:color w:val="000000"/>
        </w:rPr>
      </w:pPr>
      <w:r w:rsidRPr="007E025F">
        <w:rPr>
          <w:rFonts w:ascii="Calibri" w:eastAsia="Calibri" w:hAnsi="Calibri" w:cs="Calibri"/>
          <w:color w:val="000000"/>
        </w:rPr>
        <w:t xml:space="preserve">Notification of </w:t>
      </w:r>
      <w:r w:rsidR="00D32F59" w:rsidRPr="007E025F">
        <w:rPr>
          <w:rFonts w:ascii="Calibri" w:eastAsia="Calibri" w:hAnsi="Calibri" w:cs="Calibri"/>
          <w:color w:val="000000"/>
        </w:rPr>
        <w:t>TH</w:t>
      </w:r>
      <w:r w:rsidRPr="007E025F">
        <w:rPr>
          <w:rFonts w:ascii="Calibri" w:eastAsia="Calibri" w:hAnsi="Calibri" w:cs="Calibri"/>
          <w:color w:val="000000"/>
        </w:rPr>
        <w:t>HOA business is allowed to be communicated by door-to-door handout.</w:t>
      </w:r>
    </w:p>
    <w:p w14:paraId="4031DF9B" w14:textId="77777777" w:rsidR="00674DAA" w:rsidRPr="007E025F" w:rsidRDefault="00674DAA" w:rsidP="007E025F">
      <w:pPr>
        <w:pStyle w:val="ListParagraph"/>
        <w:numPr>
          <w:ilvl w:val="0"/>
          <w:numId w:val="68"/>
        </w:numPr>
        <w:spacing w:after="36" w:line="240" w:lineRule="auto"/>
        <w:jc w:val="both"/>
        <w:rPr>
          <w:rFonts w:ascii="Calibri" w:eastAsia="Calibri" w:hAnsi="Calibri" w:cs="Calibri"/>
          <w:color w:val="000000"/>
        </w:rPr>
      </w:pPr>
      <w:r>
        <w:rPr>
          <w:rFonts w:ascii="Calibri" w:eastAsia="Calibri" w:hAnsi="Calibri" w:cs="Calibri"/>
          <w:color w:val="000000"/>
        </w:rPr>
        <w:t>Political campaigning is permitted</w:t>
      </w:r>
    </w:p>
    <w:p w14:paraId="545C19B2" w14:textId="77777777" w:rsidR="00F83B4B" w:rsidRPr="001F546F" w:rsidRDefault="00F83B4B" w:rsidP="007E025F">
      <w:pPr>
        <w:spacing w:after="36" w:line="240" w:lineRule="auto"/>
        <w:jc w:val="both"/>
        <w:rPr>
          <w:rFonts w:ascii="Calibri" w:eastAsia="Calibri" w:hAnsi="Calibri" w:cs="Calibri"/>
          <w:color w:val="000000"/>
        </w:rPr>
      </w:pPr>
    </w:p>
    <w:p w14:paraId="6C529A14" w14:textId="77777777" w:rsidR="00EC653D" w:rsidRPr="001F546F" w:rsidRDefault="00F83B4B" w:rsidP="007E025F">
      <w:pPr>
        <w:spacing w:after="36" w:line="240" w:lineRule="auto"/>
        <w:jc w:val="both"/>
        <w:rPr>
          <w:rFonts w:ascii="Calibri" w:eastAsia="Calibri" w:hAnsi="Calibri" w:cs="Calibri"/>
          <w:color w:val="000000"/>
        </w:rPr>
      </w:pPr>
      <w:r w:rsidRPr="007E025F">
        <w:rPr>
          <w:rFonts w:ascii="Calibri" w:eastAsia="Calibri" w:hAnsi="Calibri" w:cs="Calibri"/>
          <w:color w:val="000000"/>
        </w:rPr>
        <w:t>15</w:t>
      </w:r>
      <w:r w:rsidRPr="007E025F">
        <w:rPr>
          <w:rFonts w:ascii="Calibri" w:eastAsia="Calibri" w:hAnsi="Calibri" w:cs="Calibri"/>
          <w:color w:val="000000"/>
        </w:rPr>
        <w:tab/>
      </w:r>
      <w:r w:rsidR="00EC653D" w:rsidRPr="007E025F">
        <w:rPr>
          <w:rFonts w:ascii="Calibri" w:eastAsia="Calibri" w:hAnsi="Calibri" w:cs="Calibri"/>
          <w:color w:val="000000"/>
          <w:u w:val="single" w:color="000000"/>
        </w:rPr>
        <w:t>Advertising Sign</w:t>
      </w:r>
      <w:r w:rsidRPr="007E025F">
        <w:rPr>
          <w:rFonts w:ascii="Calibri" w:eastAsia="Calibri" w:hAnsi="Calibri" w:cs="Calibri"/>
          <w:color w:val="000000"/>
          <w:u w:val="single"/>
        </w:rPr>
        <w:t>s</w:t>
      </w:r>
      <w:r w:rsidRPr="007E025F">
        <w:rPr>
          <w:rFonts w:ascii="Calibri" w:eastAsia="Calibri" w:hAnsi="Calibri" w:cs="Calibri"/>
          <w:color w:val="000000"/>
        </w:rPr>
        <w:t xml:space="preserve">:  </w:t>
      </w:r>
      <w:r w:rsidR="00EC653D" w:rsidRPr="007E025F">
        <w:rPr>
          <w:rFonts w:ascii="Calibri" w:eastAsia="Calibri" w:hAnsi="Calibri" w:cs="Calibri"/>
          <w:color w:val="000000"/>
        </w:rPr>
        <w:t>Signs advertising property for sale or rent, or for political campaigning are permissible under the following guidelines:</w:t>
      </w:r>
    </w:p>
    <w:p w14:paraId="37EDD7FE" w14:textId="77777777" w:rsidR="00893D28" w:rsidRPr="007E025F" w:rsidRDefault="00EC653D" w:rsidP="007E025F">
      <w:pPr>
        <w:pStyle w:val="ListParagraph"/>
        <w:numPr>
          <w:ilvl w:val="0"/>
          <w:numId w:val="70"/>
        </w:numPr>
        <w:ind w:left="720"/>
      </w:pPr>
      <w:r w:rsidRPr="007E025F">
        <w:rPr>
          <w:rFonts w:ascii="Calibri" w:eastAsia="Calibri" w:hAnsi="Calibri" w:cs="Calibri"/>
          <w:color w:val="000000"/>
        </w:rPr>
        <w:t xml:space="preserve">One "For Sale" sign within the borders of the affected property is allowed provided the size does not exceed </w:t>
      </w:r>
      <w:r w:rsidR="00674DAA">
        <w:rPr>
          <w:rFonts w:ascii="Calibri" w:eastAsia="Calibri" w:hAnsi="Calibri" w:cs="Calibri"/>
          <w:color w:val="000000"/>
        </w:rPr>
        <w:t>five square feet</w:t>
      </w:r>
    </w:p>
    <w:p w14:paraId="3A840650" w14:textId="77777777" w:rsidR="00893D28" w:rsidRPr="007E025F" w:rsidRDefault="00EC653D" w:rsidP="007E025F">
      <w:pPr>
        <w:pStyle w:val="ListParagraph"/>
        <w:numPr>
          <w:ilvl w:val="0"/>
          <w:numId w:val="70"/>
        </w:numPr>
        <w:ind w:left="720"/>
      </w:pPr>
      <w:r w:rsidRPr="007E025F">
        <w:rPr>
          <w:rFonts w:ascii="Calibri" w:eastAsia="Calibri" w:hAnsi="Calibri" w:cs="Calibri"/>
          <w:color w:val="000000"/>
        </w:rPr>
        <w:t>One "For Rent" sign with the borders of the affected property is allowed provided the size does not</w:t>
      </w:r>
      <w:r w:rsidR="00674DAA">
        <w:rPr>
          <w:rFonts w:ascii="Calibri" w:eastAsia="Calibri" w:hAnsi="Calibri" w:cs="Calibri"/>
          <w:color w:val="000000"/>
        </w:rPr>
        <w:t xml:space="preserve"> </w:t>
      </w:r>
      <w:r w:rsidRPr="007E025F">
        <w:rPr>
          <w:rFonts w:ascii="Calibri" w:eastAsia="Calibri" w:hAnsi="Calibri" w:cs="Calibri"/>
          <w:color w:val="000000"/>
        </w:rPr>
        <w:t xml:space="preserve">exceed </w:t>
      </w:r>
      <w:r w:rsidR="00674DAA">
        <w:rPr>
          <w:rFonts w:ascii="Calibri" w:eastAsia="Calibri" w:hAnsi="Calibri" w:cs="Calibri"/>
          <w:color w:val="000000"/>
        </w:rPr>
        <w:t>five square feet</w:t>
      </w:r>
    </w:p>
    <w:p w14:paraId="75F2F923" w14:textId="77777777" w:rsidR="00893D28" w:rsidRPr="007E025F" w:rsidRDefault="00EC653D" w:rsidP="007E025F">
      <w:pPr>
        <w:pStyle w:val="ListParagraph"/>
        <w:numPr>
          <w:ilvl w:val="0"/>
          <w:numId w:val="70"/>
        </w:numPr>
        <w:ind w:left="720"/>
      </w:pPr>
      <w:r w:rsidRPr="007E025F">
        <w:rPr>
          <w:rFonts w:ascii="Calibri" w:eastAsia="Calibri" w:hAnsi="Calibri" w:cs="Calibri"/>
          <w:color w:val="000000"/>
        </w:rPr>
        <w:t xml:space="preserve">Political signs may be displayed within\ the borders of a property. Signs are expected to be no larger than </w:t>
      </w:r>
      <w:r w:rsidR="00674DAA">
        <w:rPr>
          <w:rFonts w:ascii="Calibri" w:eastAsia="Calibri" w:hAnsi="Calibri" w:cs="Calibri"/>
          <w:color w:val="000000"/>
        </w:rPr>
        <w:t>five square feet</w:t>
      </w:r>
      <w:r w:rsidRPr="007E025F">
        <w:rPr>
          <w:rFonts w:ascii="Calibri" w:eastAsia="Calibri" w:hAnsi="Calibri" w:cs="Calibri"/>
          <w:color w:val="000000"/>
        </w:rPr>
        <w:t>. Signs must be removed within 5 days of conclusion the political event.</w:t>
      </w:r>
    </w:p>
    <w:p w14:paraId="054C97E6" w14:textId="77777777" w:rsidR="00893D28" w:rsidRPr="007E025F" w:rsidRDefault="00EC653D" w:rsidP="007E025F">
      <w:pPr>
        <w:pStyle w:val="ListParagraph"/>
        <w:numPr>
          <w:ilvl w:val="0"/>
          <w:numId w:val="70"/>
        </w:numPr>
        <w:ind w:left="720"/>
      </w:pPr>
      <w:r w:rsidRPr="007E025F">
        <w:rPr>
          <w:rFonts w:ascii="Calibri" w:eastAsia="Calibri" w:hAnsi="Calibri" w:cs="Calibri"/>
          <w:color w:val="000000"/>
        </w:rPr>
        <w:t>No signs of a political or other nature m</w:t>
      </w:r>
      <w:r w:rsidR="00F83B4B" w:rsidRPr="007E025F">
        <w:rPr>
          <w:rFonts w:ascii="Calibri" w:eastAsia="Calibri" w:hAnsi="Calibri" w:cs="Calibri"/>
          <w:color w:val="000000"/>
        </w:rPr>
        <w:t>a</w:t>
      </w:r>
      <w:r w:rsidRPr="007E025F">
        <w:rPr>
          <w:rFonts w:ascii="Calibri" w:eastAsia="Calibri" w:hAnsi="Calibri" w:cs="Calibri"/>
          <w:color w:val="000000"/>
        </w:rPr>
        <w:t>y be displayed on light standards, telephone poles or on any fencing for any reason.</w:t>
      </w:r>
    </w:p>
    <w:p w14:paraId="666C007C" w14:textId="77777777" w:rsidR="00EC653D" w:rsidRPr="007E025F" w:rsidRDefault="00EC653D" w:rsidP="007E025F">
      <w:pPr>
        <w:pStyle w:val="ListParagraph"/>
        <w:numPr>
          <w:ilvl w:val="0"/>
          <w:numId w:val="70"/>
        </w:numPr>
        <w:spacing w:after="5" w:line="240" w:lineRule="auto"/>
        <w:ind w:left="720"/>
        <w:jc w:val="both"/>
        <w:rPr>
          <w:rFonts w:ascii="Calibri" w:eastAsia="Calibri" w:hAnsi="Calibri" w:cs="Calibri"/>
          <w:color w:val="000000"/>
        </w:rPr>
      </w:pPr>
      <w:r w:rsidRPr="007E025F">
        <w:rPr>
          <w:rFonts w:ascii="Calibri" w:eastAsia="Calibri" w:hAnsi="Calibri" w:cs="Calibri"/>
          <w:color w:val="000000"/>
        </w:rPr>
        <w:t xml:space="preserve">Signs displaying vulgarity or obscenities will be immediately removed by the </w:t>
      </w:r>
      <w:r w:rsidR="00D32F59" w:rsidRPr="007E025F">
        <w:rPr>
          <w:rFonts w:ascii="Calibri" w:eastAsia="Calibri" w:hAnsi="Calibri" w:cs="Calibri"/>
          <w:color w:val="000000"/>
        </w:rPr>
        <w:t>TH</w:t>
      </w:r>
      <w:r w:rsidRPr="007E025F">
        <w:rPr>
          <w:rFonts w:ascii="Calibri" w:eastAsia="Calibri" w:hAnsi="Calibri" w:cs="Calibri"/>
          <w:color w:val="000000"/>
        </w:rPr>
        <w:t>HOA.</w:t>
      </w:r>
    </w:p>
    <w:p w14:paraId="585B7C26" w14:textId="77777777" w:rsidR="00F83B4B" w:rsidRPr="001F546F" w:rsidRDefault="00F83B4B" w:rsidP="007E025F">
      <w:pPr>
        <w:spacing w:after="5" w:line="240" w:lineRule="auto"/>
        <w:jc w:val="both"/>
        <w:rPr>
          <w:rFonts w:ascii="Calibri" w:eastAsia="Calibri" w:hAnsi="Calibri" w:cs="Calibri"/>
          <w:color w:val="000000"/>
        </w:rPr>
      </w:pPr>
    </w:p>
    <w:p w14:paraId="48B6953F" w14:textId="77777777" w:rsidR="00831326" w:rsidRPr="001F546F" w:rsidRDefault="00EC653D" w:rsidP="007E025F">
      <w:pPr>
        <w:spacing w:after="39" w:line="240" w:lineRule="auto"/>
        <w:rPr>
          <w:rFonts w:ascii="Calibri" w:eastAsia="Calibri" w:hAnsi="Calibri" w:cs="Calibri"/>
          <w:color w:val="000000"/>
        </w:rPr>
      </w:pPr>
      <w:r w:rsidRPr="007E025F">
        <w:rPr>
          <w:rFonts w:ascii="Calibri" w:eastAsia="Calibri" w:hAnsi="Calibri" w:cs="Calibri"/>
          <w:color w:val="000000"/>
        </w:rPr>
        <w:t>1</w:t>
      </w:r>
      <w:r w:rsidR="00F65108" w:rsidRPr="007E025F">
        <w:rPr>
          <w:rFonts w:ascii="Calibri" w:eastAsia="Calibri" w:hAnsi="Calibri" w:cs="Calibri"/>
          <w:color w:val="000000"/>
        </w:rPr>
        <w:t>6</w:t>
      </w:r>
      <w:r w:rsidRPr="007E025F">
        <w:rPr>
          <w:rFonts w:ascii="Calibri" w:eastAsia="Calibri" w:hAnsi="Calibri" w:cs="Calibri"/>
          <w:color w:val="000000"/>
        </w:rPr>
        <w:t>.</w:t>
      </w:r>
      <w:r w:rsidRPr="007E025F">
        <w:rPr>
          <w:rFonts w:ascii="Calibri" w:eastAsia="Calibri" w:hAnsi="Calibri" w:cs="Calibri"/>
          <w:color w:val="000000"/>
        </w:rPr>
        <w:tab/>
      </w:r>
      <w:r w:rsidRPr="007E025F">
        <w:rPr>
          <w:rFonts w:ascii="Calibri" w:eastAsia="Calibri" w:hAnsi="Calibri" w:cs="Calibri"/>
          <w:color w:val="000000"/>
          <w:u w:val="single" w:color="000000"/>
        </w:rPr>
        <w:t>Trash and Recycle Bins</w:t>
      </w:r>
      <w:r w:rsidR="00E1632F" w:rsidRPr="007E025F">
        <w:rPr>
          <w:rFonts w:ascii="Calibri" w:eastAsia="Calibri" w:hAnsi="Calibri" w:cs="Calibri"/>
          <w:color w:val="000000"/>
        </w:rPr>
        <w:t xml:space="preserve">: </w:t>
      </w:r>
      <w:r w:rsidRPr="007E025F">
        <w:rPr>
          <w:rFonts w:ascii="Calibri" w:eastAsia="Calibri" w:hAnsi="Calibri" w:cs="Calibri"/>
          <w:color w:val="000000"/>
        </w:rPr>
        <w:t xml:space="preserve"> Trash and Recycle bins must be stored out of sight from the street.</w:t>
      </w:r>
    </w:p>
    <w:p w14:paraId="1F886AC1" w14:textId="77777777" w:rsidR="00831326" w:rsidRPr="007E025F" w:rsidRDefault="00EC653D" w:rsidP="007E025F">
      <w:pPr>
        <w:pStyle w:val="ListParagraph"/>
        <w:numPr>
          <w:ilvl w:val="0"/>
          <w:numId w:val="72"/>
        </w:numPr>
      </w:pPr>
      <w:r w:rsidRPr="007E025F">
        <w:rPr>
          <w:rFonts w:ascii="Calibri" w:eastAsia="Calibri" w:hAnsi="Calibri" w:cs="Calibri"/>
          <w:color w:val="000000"/>
        </w:rPr>
        <w:t>Trash and Recycle Bins may be put on the curb the day before Trash Pick-up. They should be removed from the curb no later than the day following pick-up.</w:t>
      </w:r>
    </w:p>
    <w:p w14:paraId="4F7431EC" w14:textId="77777777" w:rsidR="00E1632F" w:rsidRPr="007E025F" w:rsidRDefault="00EC653D" w:rsidP="007E025F">
      <w:pPr>
        <w:pStyle w:val="ListParagraph"/>
        <w:numPr>
          <w:ilvl w:val="0"/>
          <w:numId w:val="72"/>
        </w:numPr>
        <w:spacing w:after="39" w:line="240" w:lineRule="auto"/>
        <w:rPr>
          <w:rFonts w:ascii="Calibri" w:eastAsia="Calibri" w:hAnsi="Calibri" w:cs="Calibri"/>
          <w:color w:val="000000"/>
        </w:rPr>
      </w:pPr>
      <w:r w:rsidRPr="007E025F">
        <w:rPr>
          <w:rFonts w:ascii="Calibri" w:eastAsia="Calibri" w:hAnsi="Calibri" w:cs="Calibri"/>
          <w:color w:val="000000"/>
        </w:rPr>
        <w:t>Trash of any kind, which is visible from the street level, cannot be stored on any property.</w:t>
      </w:r>
    </w:p>
    <w:p w14:paraId="37AC1356" w14:textId="77777777" w:rsidR="00EC653D" w:rsidRPr="001F546F" w:rsidRDefault="00EC653D" w:rsidP="007E025F">
      <w:pPr>
        <w:spacing w:after="39" w:line="240" w:lineRule="auto"/>
        <w:jc w:val="both"/>
        <w:rPr>
          <w:rFonts w:ascii="Calibri" w:eastAsia="Calibri" w:hAnsi="Calibri" w:cs="Calibri"/>
          <w:color w:val="000000"/>
        </w:rPr>
      </w:pPr>
    </w:p>
    <w:p w14:paraId="5F6E9398" w14:textId="77777777" w:rsidR="008D45A3" w:rsidRPr="008D45A3" w:rsidRDefault="00E1632F" w:rsidP="008D45A3">
      <w:pPr>
        <w:shd w:val="clear" w:color="auto" w:fill="FFFFFF"/>
        <w:rPr>
          <w:rFonts w:eastAsia="Times New Roman" w:cstheme="minorHAnsi"/>
        </w:rPr>
      </w:pPr>
      <w:r w:rsidRPr="007E025F">
        <w:rPr>
          <w:rFonts w:ascii="Calibri" w:eastAsia="Calibri" w:hAnsi="Calibri" w:cs="Calibri"/>
          <w:color w:val="000000"/>
        </w:rPr>
        <w:t>17</w:t>
      </w:r>
      <w:r w:rsidRPr="007E025F">
        <w:rPr>
          <w:rFonts w:ascii="Calibri" w:eastAsia="Calibri" w:hAnsi="Calibri" w:cs="Calibri"/>
          <w:color w:val="000000"/>
        </w:rPr>
        <w:tab/>
      </w:r>
      <w:r w:rsidR="0032520B" w:rsidRPr="007E025F">
        <w:rPr>
          <w:rFonts w:ascii="Calibri" w:eastAsia="Calibri" w:hAnsi="Calibri" w:cs="Calibri"/>
          <w:color w:val="000000"/>
          <w:u w:val="single"/>
        </w:rPr>
        <w:t xml:space="preserve">TTHOA Community POOL Rules and </w:t>
      </w:r>
      <w:r w:rsidR="007F0172" w:rsidRPr="007E025F">
        <w:rPr>
          <w:rFonts w:ascii="Calibri" w:eastAsia="Calibri" w:hAnsi="Calibri" w:cs="Calibri"/>
          <w:color w:val="000000"/>
          <w:u w:val="single"/>
        </w:rPr>
        <w:t>Regulations</w:t>
      </w:r>
      <w:r w:rsidRPr="007E025F">
        <w:rPr>
          <w:rFonts w:ascii="Calibri" w:eastAsia="Calibri" w:hAnsi="Calibri" w:cs="Calibri"/>
          <w:color w:val="000000"/>
          <w:u w:val="single"/>
        </w:rPr>
        <w:t>:</w:t>
      </w:r>
      <w:r w:rsidR="007F0172" w:rsidRPr="007E025F">
        <w:rPr>
          <w:rFonts w:ascii="Calibri" w:eastAsia="Calibri" w:hAnsi="Calibri" w:cs="Calibri"/>
          <w:color w:val="000000"/>
        </w:rPr>
        <w:t xml:space="preserve">  </w:t>
      </w:r>
      <w:r w:rsidR="00E75D6D" w:rsidRPr="007E025F">
        <w:rPr>
          <w:rFonts w:ascii="Calibri" w:eastAsia="Calibri" w:hAnsi="Calibri" w:cs="Calibri"/>
          <w:color w:val="000000"/>
        </w:rPr>
        <w:t>Owner</w:t>
      </w:r>
      <w:r w:rsidR="007F0172" w:rsidRPr="007E025F">
        <w:rPr>
          <w:rFonts w:ascii="Calibri" w:eastAsia="Calibri" w:hAnsi="Calibri" w:cs="Calibri"/>
          <w:color w:val="000000"/>
        </w:rPr>
        <w:t>s</w:t>
      </w:r>
      <w:r w:rsidR="003D4886" w:rsidRPr="007E025F">
        <w:rPr>
          <w:rFonts w:ascii="Calibri" w:eastAsia="Calibri" w:hAnsi="Calibri" w:cs="Calibri"/>
          <w:color w:val="000000"/>
        </w:rPr>
        <w:t xml:space="preserve"> and/or</w:t>
      </w:r>
      <w:r w:rsidR="007F0172" w:rsidRPr="007E025F">
        <w:rPr>
          <w:rFonts w:ascii="Calibri" w:eastAsia="Calibri" w:hAnsi="Calibri" w:cs="Calibri"/>
          <w:color w:val="000000"/>
        </w:rPr>
        <w:t xml:space="preserve"> renters are required to review </w:t>
      </w:r>
      <w:r w:rsidR="006A0C98" w:rsidRPr="00D963A3">
        <w:rPr>
          <w:rFonts w:ascii="Calibri" w:eastAsia="Calibri" w:hAnsi="Calibri" w:cs="Calibri"/>
          <w:color w:val="000000"/>
        </w:rPr>
        <w:t xml:space="preserve">and follow the “Pool Rules”.  Owners and/or tenants who abuse the rules will be notified by the TTHOA board.  TTHOA board will send out pool rules annually prior to pool opening.  </w:t>
      </w:r>
      <w:r w:rsidR="008D45A3">
        <w:rPr>
          <w:rFonts w:ascii="Calibri" w:eastAsia="Calibri" w:hAnsi="Calibri" w:cs="Calibri"/>
          <w:color w:val="000000"/>
        </w:rPr>
        <w:t xml:space="preserve">Pool is for member use only and their immediate family members.  Immediate family is defined:  </w:t>
      </w:r>
      <w:hyperlink r:id="rId11" w:history="1">
        <w:r w:rsidR="008D45A3" w:rsidRPr="008D45A3">
          <w:rPr>
            <w:rFonts w:eastAsia="Times New Roman" w:cstheme="minorHAnsi"/>
            <w:u w:val="single"/>
          </w:rPr>
          <w:t>40 CFR § 170.305</w:t>
        </w:r>
      </w:hyperlink>
    </w:p>
    <w:p w14:paraId="302127C1" w14:textId="77777777" w:rsidR="008D45A3" w:rsidRPr="008D45A3" w:rsidRDefault="008D45A3" w:rsidP="008D45A3">
      <w:pPr>
        <w:spacing w:after="0" w:line="240" w:lineRule="auto"/>
        <w:rPr>
          <w:rFonts w:eastAsia="Times New Roman" w:cstheme="minorHAnsi"/>
          <w:color w:val="333333"/>
        </w:rPr>
      </w:pPr>
      <w:r w:rsidRPr="008D45A3">
        <w:rPr>
          <w:rFonts w:eastAsia="Times New Roman" w:cstheme="minorHAnsi"/>
          <w:color w:val="333333"/>
          <w:shd w:val="clear" w:color="auto" w:fill="FFFFFF"/>
        </w:rPr>
        <w:t>"Immediate family is limited to the spouse, parents, stepparents, foster parents, father-in-law, mother-in-law, children, stepchildren, foster children, sons-in-law, daughters-in-law, grandparents, grandchildren, brothers, sisters, brothers-in-law, sisters-in-law, aunts, uncles, nieces, nephews, and first cousins. First cousin means the child of a parent's sibling, i.e., the child of an aunt or uncle."</w:t>
      </w:r>
    </w:p>
    <w:p w14:paraId="02FEE26C" w14:textId="77777777" w:rsidR="0032520B" w:rsidRPr="007E025F" w:rsidRDefault="0032520B" w:rsidP="007E025F">
      <w:pPr>
        <w:keepNext/>
        <w:keepLines/>
        <w:spacing w:after="156" w:line="240" w:lineRule="auto"/>
        <w:jc w:val="both"/>
        <w:outlineLvl w:val="2"/>
        <w:rPr>
          <w:rFonts w:ascii="Calibri" w:eastAsia="Calibri" w:hAnsi="Calibri" w:cs="Calibri"/>
          <w:color w:val="000000"/>
        </w:rPr>
      </w:pPr>
    </w:p>
    <w:p w14:paraId="0740EB68" w14:textId="77777777" w:rsidR="00BF1138" w:rsidRDefault="00EC653D" w:rsidP="007E025F">
      <w:pPr>
        <w:keepNext/>
        <w:keepLines/>
        <w:spacing w:after="156" w:line="240" w:lineRule="auto"/>
        <w:jc w:val="center"/>
        <w:outlineLvl w:val="2"/>
        <w:rPr>
          <w:rFonts w:ascii="Calibri" w:eastAsia="Calibri" w:hAnsi="Calibri" w:cs="Calibri"/>
          <w:color w:val="000000"/>
          <w:u w:val="single" w:color="000000"/>
        </w:rPr>
      </w:pPr>
      <w:r w:rsidRPr="007E025F">
        <w:rPr>
          <w:rFonts w:ascii="Calibri" w:eastAsia="Calibri" w:hAnsi="Calibri" w:cs="Calibri"/>
          <w:b/>
          <w:bCs/>
          <w:color w:val="000000"/>
          <w:u w:val="single" w:color="000000"/>
        </w:rPr>
        <w:t>D</w:t>
      </w:r>
      <w:r w:rsidR="00EE7C9C" w:rsidRPr="007E025F">
        <w:rPr>
          <w:rFonts w:ascii="Calibri" w:eastAsia="Calibri" w:hAnsi="Calibri" w:cs="Calibri"/>
          <w:b/>
          <w:bCs/>
          <w:color w:val="000000"/>
          <w:u w:val="single" w:color="000000"/>
        </w:rPr>
        <w:t>esign</w:t>
      </w:r>
      <w:r w:rsidRPr="007E025F">
        <w:rPr>
          <w:rFonts w:ascii="Calibri" w:eastAsia="Calibri" w:hAnsi="Calibri" w:cs="Calibri"/>
          <w:b/>
          <w:bCs/>
          <w:color w:val="000000"/>
          <w:u w:val="single" w:color="000000"/>
        </w:rPr>
        <w:t xml:space="preserve"> Rules and Regulations</w:t>
      </w:r>
    </w:p>
    <w:p w14:paraId="6093A1AA" w14:textId="77777777" w:rsidR="00BF1138" w:rsidRPr="007E025F" w:rsidRDefault="00BF1138" w:rsidP="007E025F">
      <w:pPr>
        <w:keepNext/>
        <w:keepLines/>
        <w:spacing w:after="156" w:line="240" w:lineRule="auto"/>
        <w:jc w:val="center"/>
        <w:outlineLvl w:val="2"/>
        <w:rPr>
          <w:rFonts w:ascii="Calibri" w:eastAsia="Calibri" w:hAnsi="Calibri" w:cs="Calibri"/>
          <w:color w:val="000000"/>
          <w:u w:val="single" w:color="000000"/>
        </w:rPr>
      </w:pPr>
    </w:p>
    <w:p w14:paraId="1AADE006" w14:textId="77777777" w:rsidR="00EC653D" w:rsidRPr="007E025F" w:rsidRDefault="00D32F59" w:rsidP="007E025F">
      <w:pPr>
        <w:pStyle w:val="ListParagraph"/>
        <w:numPr>
          <w:ilvl w:val="0"/>
          <w:numId w:val="73"/>
        </w:numPr>
      </w:pPr>
      <w:r w:rsidRPr="007E025F">
        <w:rPr>
          <w:rFonts w:ascii="Calibri" w:eastAsia="Calibri" w:hAnsi="Calibri" w:cs="Calibri"/>
          <w:color w:val="000000"/>
          <w:u w:val="single"/>
        </w:rPr>
        <w:t>P</w:t>
      </w:r>
      <w:r w:rsidR="00EC653D" w:rsidRPr="007E025F">
        <w:rPr>
          <w:rFonts w:ascii="Calibri" w:eastAsia="Calibri" w:hAnsi="Calibri" w:cs="Calibri"/>
          <w:color w:val="000000"/>
          <w:u w:val="single"/>
        </w:rPr>
        <w:t>ainting-of-Houses</w:t>
      </w:r>
      <w:r w:rsidR="00E1632F" w:rsidRPr="007E025F">
        <w:rPr>
          <w:rFonts w:ascii="Calibri" w:eastAsia="Calibri" w:hAnsi="Calibri" w:cs="Calibri"/>
          <w:color w:val="000000"/>
        </w:rPr>
        <w:t xml:space="preserve">: </w:t>
      </w:r>
      <w:r w:rsidR="00EC653D" w:rsidRPr="007E025F">
        <w:rPr>
          <w:rFonts w:ascii="Calibri" w:eastAsia="Calibri" w:hAnsi="Calibri" w:cs="Calibri"/>
          <w:color w:val="000000"/>
        </w:rPr>
        <w:t xml:space="preserve"> Painting of</w:t>
      </w:r>
      <w:r w:rsidR="00EC653D" w:rsidRPr="007E025F">
        <w:rPr>
          <w:rFonts w:ascii="Calibri" w:eastAsia="Calibri" w:hAnsi="Calibri" w:cs="Calibri"/>
          <w:color w:val="000000"/>
          <w:u w:color="000000"/>
        </w:rPr>
        <w:t xml:space="preserve"> houses and staining of </w:t>
      </w:r>
      <w:r w:rsidRPr="007E025F">
        <w:rPr>
          <w:rFonts w:ascii="Calibri" w:eastAsia="Calibri" w:hAnsi="Calibri" w:cs="Calibri"/>
          <w:color w:val="000000"/>
          <w:u w:color="000000"/>
        </w:rPr>
        <w:t>cedar shakes</w:t>
      </w:r>
      <w:r w:rsidR="00EC653D" w:rsidRPr="007E025F">
        <w:rPr>
          <w:rFonts w:ascii="Calibri" w:eastAsia="Calibri" w:hAnsi="Calibri" w:cs="Calibri"/>
          <w:color w:val="000000"/>
          <w:u w:color="000000"/>
        </w:rPr>
        <w:t xml:space="preserve">. </w:t>
      </w:r>
      <w:r w:rsidR="00BC1AAA" w:rsidRPr="007E025F">
        <w:rPr>
          <w:rFonts w:ascii="Calibri" w:eastAsia="Calibri" w:hAnsi="Calibri" w:cs="Calibri"/>
          <w:color w:val="000000"/>
          <w:u w:color="000000"/>
        </w:rPr>
        <w:t>F</w:t>
      </w:r>
      <w:r w:rsidRPr="007E025F">
        <w:rPr>
          <w:rFonts w:ascii="Calibri" w:eastAsia="Calibri" w:hAnsi="Calibri" w:cs="Calibri"/>
          <w:color w:val="000000"/>
          <w:u w:color="000000"/>
        </w:rPr>
        <w:t>encing</w:t>
      </w:r>
      <w:r w:rsidR="00BC1AAA" w:rsidRPr="007E025F">
        <w:rPr>
          <w:rFonts w:ascii="Calibri" w:eastAsia="Calibri" w:hAnsi="Calibri" w:cs="Calibri"/>
          <w:color w:val="000000"/>
          <w:u w:color="000000"/>
        </w:rPr>
        <w:t xml:space="preserve"> </w:t>
      </w:r>
      <w:r w:rsidR="00EC653D" w:rsidRPr="007E025F">
        <w:t xml:space="preserve">shall be acceptable if </w:t>
      </w:r>
      <w:r w:rsidR="00EC653D" w:rsidRPr="007E025F">
        <w:rPr>
          <w:u w:color="000000"/>
        </w:rPr>
        <w:t xml:space="preserve">done using </w:t>
      </w:r>
      <w:r w:rsidR="00D811BE" w:rsidRPr="007E025F">
        <w:rPr>
          <w:u w:color="000000"/>
        </w:rPr>
        <w:t>non-intrusive color s</w:t>
      </w:r>
      <w:r w:rsidR="00EC653D" w:rsidRPr="007E025F">
        <w:rPr>
          <w:u w:color="000000"/>
        </w:rPr>
        <w:t xml:space="preserve">chemes </w:t>
      </w:r>
      <w:r w:rsidR="00D811BE" w:rsidRPr="007E025F">
        <w:rPr>
          <w:u w:color="000000"/>
        </w:rPr>
        <w:t>used</w:t>
      </w:r>
      <w:r w:rsidR="00EC653D" w:rsidRPr="007E025F">
        <w:rPr>
          <w:u w:color="000000"/>
        </w:rPr>
        <w:t xml:space="preserve"> in the </w:t>
      </w:r>
      <w:r w:rsidR="00D811BE" w:rsidRPr="007E025F">
        <w:rPr>
          <w:u w:color="000000"/>
        </w:rPr>
        <w:t xml:space="preserve">TimberHill </w:t>
      </w:r>
      <w:r w:rsidR="00073673">
        <w:rPr>
          <w:u w:color="000000"/>
        </w:rPr>
        <w:t>HOA</w:t>
      </w:r>
      <w:r w:rsidR="00EC653D" w:rsidRPr="007E025F">
        <w:rPr>
          <w:u w:color="000000"/>
        </w:rPr>
        <w:t>.</w:t>
      </w:r>
      <w:r w:rsidR="00BC1AAA" w:rsidRPr="007E025F">
        <w:rPr>
          <w:u w:color="000000"/>
        </w:rPr>
        <w:t xml:space="preserve"> </w:t>
      </w:r>
      <w:r w:rsidR="00D811BE" w:rsidRPr="007E025F">
        <w:t>P</w:t>
      </w:r>
      <w:r w:rsidR="00EC653D" w:rsidRPr="007E025F">
        <w:t xml:space="preserve">aint or stain colors will require the approval of the </w:t>
      </w:r>
      <w:r w:rsidR="00D811BE" w:rsidRPr="007E025F">
        <w:t xml:space="preserve">TimberHill </w:t>
      </w:r>
      <w:r w:rsidR="00073673">
        <w:t xml:space="preserve">Architectural </w:t>
      </w:r>
      <w:r w:rsidR="007368B2">
        <w:t xml:space="preserve">Committee </w:t>
      </w:r>
      <w:r w:rsidR="007368B2" w:rsidRPr="007E025F">
        <w:t>using</w:t>
      </w:r>
      <w:r w:rsidR="00EC653D" w:rsidRPr="007E025F">
        <w:t xml:space="preserve"> a </w:t>
      </w:r>
      <w:r w:rsidR="00BF1138">
        <w:t xml:space="preserve">Home </w:t>
      </w:r>
      <w:r w:rsidR="006A0C98">
        <w:t>M</w:t>
      </w:r>
      <w:r w:rsidR="00EC653D" w:rsidRPr="007E025F">
        <w:t xml:space="preserve">odification </w:t>
      </w:r>
      <w:r w:rsidR="007368B2">
        <w:t>R</w:t>
      </w:r>
      <w:r w:rsidR="007368B2" w:rsidRPr="007E025F">
        <w:t xml:space="preserve">equest </w:t>
      </w:r>
      <w:r w:rsidR="007368B2">
        <w:t>form</w:t>
      </w:r>
      <w:r w:rsidR="00BF1138" w:rsidRPr="007E025F">
        <w:t xml:space="preserve"> </w:t>
      </w:r>
      <w:r w:rsidR="00EC653D" w:rsidRPr="007E025F">
        <w:t>(a copy is included on the last page of this document).</w:t>
      </w:r>
      <w:r w:rsidR="00BC1AAA" w:rsidRPr="001F546F">
        <w:t xml:space="preserve"> </w:t>
      </w:r>
      <w:r w:rsidR="00EC653D" w:rsidRPr="007E025F">
        <w:t xml:space="preserve"> 2 x </w:t>
      </w:r>
      <w:r w:rsidR="00EE7C9C" w:rsidRPr="00EE7C9C">
        <w:t>3-foot</w:t>
      </w:r>
      <w:r w:rsidR="00EC653D" w:rsidRPr="007E025F">
        <w:t xml:space="preserve"> sample of color should be painted on the house for review at the time the HMR is submitted.</w:t>
      </w:r>
      <w:r w:rsidR="00BC1AAA" w:rsidRPr="007E025F">
        <w:t xml:space="preserve"> </w:t>
      </w:r>
      <w:r w:rsidR="00BC1AAA" w:rsidRPr="001F546F">
        <w:t>S</w:t>
      </w:r>
      <w:r w:rsidR="00EC653D" w:rsidRPr="007E025F">
        <w:t xml:space="preserve">taining of cedar </w:t>
      </w:r>
      <w:r w:rsidR="00EC653D" w:rsidRPr="007E025F">
        <w:lastRenderedPageBreak/>
        <w:t xml:space="preserve">shakes, </w:t>
      </w:r>
      <w:r w:rsidR="00D811BE" w:rsidRPr="007E025F">
        <w:t xml:space="preserve">or </w:t>
      </w:r>
      <w:r w:rsidR="00EC653D" w:rsidRPr="007E025F">
        <w:t>fences shall stay in keeping with original stains. Variation from the original stains will require an approved HMR form.</w:t>
      </w:r>
    </w:p>
    <w:p w14:paraId="1B78189A" w14:textId="77777777" w:rsidR="000E3B81" w:rsidRPr="007E025F" w:rsidRDefault="000E3B81" w:rsidP="007E025F">
      <w:pPr>
        <w:pStyle w:val="ListParagraph"/>
        <w:spacing w:after="0" w:line="240" w:lineRule="auto"/>
        <w:ind w:left="0"/>
        <w:jc w:val="both"/>
        <w:rPr>
          <w:rFonts w:ascii="Calibri" w:eastAsia="Calibri" w:hAnsi="Calibri" w:cs="Calibri"/>
          <w:color w:val="000000"/>
        </w:rPr>
      </w:pPr>
    </w:p>
    <w:p w14:paraId="69549E4A" w14:textId="77777777" w:rsidR="00EC653D" w:rsidRPr="001F546F" w:rsidRDefault="00EC653D" w:rsidP="007E025F">
      <w:pPr>
        <w:pStyle w:val="ListParagraph"/>
        <w:numPr>
          <w:ilvl w:val="0"/>
          <w:numId w:val="73"/>
        </w:numPr>
      </w:pPr>
      <w:r w:rsidRPr="007E025F">
        <w:rPr>
          <w:u w:val="single" w:color="000000"/>
        </w:rPr>
        <w:t>Fences</w:t>
      </w:r>
      <w:r w:rsidR="000E3B81" w:rsidRPr="007E025F">
        <w:t xml:space="preserve">:  </w:t>
      </w:r>
      <w:r w:rsidRPr="007E025F">
        <w:t xml:space="preserve">All fences shall be finished in a natural wood color. Any variation requires the approval of the </w:t>
      </w:r>
      <w:r w:rsidR="004E3217" w:rsidRPr="007E025F">
        <w:t>ARC</w:t>
      </w:r>
      <w:r w:rsidRPr="007E025F">
        <w:t xml:space="preserve"> using the HMR Form and a stain color sample.</w:t>
      </w:r>
      <w:r w:rsidR="000E3B81" w:rsidRPr="007E025F">
        <w:t xml:space="preserve"> </w:t>
      </w:r>
      <w:r w:rsidRPr="007E025F">
        <w:t xml:space="preserve">Design of new fences, or the design for replacement fences must be approved by the </w:t>
      </w:r>
      <w:r w:rsidR="004E3217" w:rsidRPr="007E025F">
        <w:t>ARC</w:t>
      </w:r>
      <w:r w:rsidRPr="007E025F">
        <w:t xml:space="preserve"> prior to construction.</w:t>
      </w:r>
    </w:p>
    <w:p w14:paraId="6E496E9F" w14:textId="77777777" w:rsidR="000E3B81" w:rsidRPr="007E025F" w:rsidRDefault="000E3B81" w:rsidP="007E025F">
      <w:pPr>
        <w:spacing w:after="13" w:line="240" w:lineRule="auto"/>
        <w:ind w:left="38"/>
        <w:jc w:val="both"/>
        <w:rPr>
          <w:rFonts w:ascii="Calibri" w:eastAsia="Calibri" w:hAnsi="Calibri" w:cs="Calibri"/>
          <w:color w:val="000000"/>
        </w:rPr>
      </w:pPr>
    </w:p>
    <w:p w14:paraId="1225BFA1" w14:textId="77777777" w:rsidR="00EC653D" w:rsidRPr="007E025F" w:rsidRDefault="007368B2" w:rsidP="007E025F">
      <w:pPr>
        <w:pStyle w:val="ListParagraph"/>
        <w:numPr>
          <w:ilvl w:val="0"/>
          <w:numId w:val="73"/>
        </w:numPr>
      </w:pPr>
      <w:r w:rsidRPr="007E025F">
        <w:rPr>
          <w:rFonts w:ascii="Calibri" w:eastAsia="Calibri" w:hAnsi="Calibri" w:cs="Calibri"/>
          <w:color w:val="000000"/>
          <w:u w:val="single"/>
        </w:rPr>
        <w:t>A</w:t>
      </w:r>
      <w:r w:rsidRPr="007E025F">
        <w:rPr>
          <w:rFonts w:ascii="Calibri" w:eastAsia="Calibri" w:hAnsi="Calibri" w:cs="Calibri"/>
          <w:color w:val="000000"/>
          <w:u w:val="single" w:color="000000"/>
        </w:rPr>
        <w:t>ntennas</w:t>
      </w:r>
      <w:r>
        <w:rPr>
          <w:rFonts w:ascii="Calibri" w:eastAsia="Calibri" w:hAnsi="Calibri" w:cs="Calibri"/>
          <w:color w:val="000000"/>
          <w:u w:val="single" w:color="000000"/>
        </w:rPr>
        <w:t xml:space="preserve">, </w:t>
      </w:r>
      <w:r w:rsidRPr="007E025F">
        <w:rPr>
          <w:rFonts w:ascii="Calibri" w:eastAsia="Calibri" w:hAnsi="Calibri" w:cs="Calibri"/>
          <w:color w:val="000000"/>
          <w:u w:val="single" w:color="000000"/>
        </w:rPr>
        <w:t>Satellite</w:t>
      </w:r>
      <w:r w:rsidR="00EC653D" w:rsidRPr="007E025F">
        <w:rPr>
          <w:rFonts w:ascii="Calibri" w:eastAsia="Calibri" w:hAnsi="Calibri" w:cs="Calibri"/>
          <w:color w:val="000000"/>
          <w:u w:val="single" w:color="000000"/>
        </w:rPr>
        <w:t xml:space="preserve"> Dishes</w:t>
      </w:r>
      <w:r w:rsidR="00674DAA">
        <w:rPr>
          <w:rFonts w:ascii="Calibri" w:eastAsia="Calibri" w:hAnsi="Calibri" w:cs="Calibri"/>
          <w:color w:val="000000"/>
          <w:u w:val="single" w:color="000000"/>
        </w:rPr>
        <w:t xml:space="preserve"> and Solar Panels</w:t>
      </w:r>
      <w:r w:rsidR="000E3B81" w:rsidRPr="007E025F">
        <w:rPr>
          <w:rFonts w:ascii="Calibri" w:eastAsia="Calibri" w:hAnsi="Calibri" w:cs="Calibri"/>
          <w:color w:val="000000"/>
        </w:rPr>
        <w:t xml:space="preserve">:  </w:t>
      </w:r>
      <w:r w:rsidR="00EC653D" w:rsidRPr="007E025F">
        <w:rPr>
          <w:rFonts w:ascii="Calibri" w:eastAsia="Calibri" w:hAnsi="Calibri" w:cs="Calibri"/>
          <w:color w:val="000000"/>
        </w:rPr>
        <w:t xml:space="preserve">Mounting of satellite dishes </w:t>
      </w:r>
      <w:r w:rsidR="00674DAA">
        <w:rPr>
          <w:rFonts w:ascii="Calibri" w:eastAsia="Calibri" w:hAnsi="Calibri" w:cs="Calibri"/>
          <w:color w:val="000000"/>
        </w:rPr>
        <w:t xml:space="preserve">and solar panels </w:t>
      </w:r>
      <w:r w:rsidR="00EC653D" w:rsidRPr="007E025F">
        <w:rPr>
          <w:rFonts w:ascii="Calibri" w:eastAsia="Calibri" w:hAnsi="Calibri" w:cs="Calibri"/>
          <w:color w:val="000000"/>
        </w:rPr>
        <w:t xml:space="preserve">will be permitted as required to provide a </w:t>
      </w:r>
      <w:r w:rsidR="004E3217" w:rsidRPr="007E025F">
        <w:rPr>
          <w:rFonts w:ascii="Calibri" w:eastAsia="Calibri" w:hAnsi="Calibri" w:cs="Calibri"/>
          <w:color w:val="000000"/>
        </w:rPr>
        <w:t>line-of-sight</w:t>
      </w:r>
      <w:r w:rsidR="00EC653D" w:rsidRPr="007E025F">
        <w:rPr>
          <w:rFonts w:ascii="Calibri" w:eastAsia="Calibri" w:hAnsi="Calibri" w:cs="Calibri"/>
          <w:color w:val="000000"/>
        </w:rPr>
        <w:t xml:space="preserve"> reception.</w:t>
      </w:r>
      <w:r w:rsidR="000E3B81" w:rsidRPr="007E025F">
        <w:rPr>
          <w:rFonts w:ascii="Calibri" w:eastAsia="Calibri" w:hAnsi="Calibri" w:cs="Calibri"/>
          <w:color w:val="000000"/>
        </w:rPr>
        <w:t xml:space="preserve"> </w:t>
      </w:r>
      <w:r w:rsidR="00EC653D" w:rsidRPr="007E025F">
        <w:t>Efforts should be made to keep mounting as inconspicuous as possible.</w:t>
      </w:r>
      <w:r w:rsidR="000E3B81" w:rsidRPr="007E025F">
        <w:t xml:space="preserve"> </w:t>
      </w:r>
      <w:r w:rsidR="00EC653D" w:rsidRPr="007E025F">
        <w:t>Rooftop television antennas and/or Ham Radio antennas are not permitted.</w:t>
      </w:r>
    </w:p>
    <w:p w14:paraId="4D352C53" w14:textId="77777777" w:rsidR="006068A7" w:rsidRPr="007E025F" w:rsidRDefault="006068A7" w:rsidP="007E025F">
      <w:pPr>
        <w:pStyle w:val="ListParagraph"/>
        <w:spacing w:after="13" w:line="240" w:lineRule="auto"/>
        <w:ind w:left="0"/>
        <w:jc w:val="both"/>
        <w:rPr>
          <w:rFonts w:ascii="Calibri" w:eastAsia="Calibri" w:hAnsi="Calibri" w:cs="Calibri"/>
          <w:color w:val="000000"/>
        </w:rPr>
      </w:pPr>
    </w:p>
    <w:p w14:paraId="0BF245C5" w14:textId="77777777" w:rsidR="00EC653D" w:rsidRPr="001F546F" w:rsidRDefault="00EC653D" w:rsidP="007E025F">
      <w:pPr>
        <w:pStyle w:val="ListParagraph"/>
        <w:numPr>
          <w:ilvl w:val="0"/>
          <w:numId w:val="73"/>
        </w:numPr>
      </w:pPr>
      <w:r w:rsidRPr="007E025F">
        <w:rPr>
          <w:u w:val="single"/>
        </w:rPr>
        <w:t>External</w:t>
      </w:r>
      <w:r w:rsidRPr="007E025F">
        <w:rPr>
          <w:u w:val="single" w:color="000000"/>
        </w:rPr>
        <w:t>-</w:t>
      </w:r>
      <w:r w:rsidR="004E3217" w:rsidRPr="007E025F">
        <w:rPr>
          <w:u w:val="single" w:color="000000"/>
        </w:rPr>
        <w:t>Accessories</w:t>
      </w:r>
      <w:r w:rsidRPr="007E025F">
        <w:rPr>
          <w:u w:val="single" w:color="000000"/>
        </w:rPr>
        <w:t>-</w:t>
      </w:r>
      <w:r w:rsidR="004E3217" w:rsidRPr="007E025F">
        <w:rPr>
          <w:u w:val="single" w:color="000000"/>
        </w:rPr>
        <w:t>Storage</w:t>
      </w:r>
      <w:r w:rsidR="0050093D" w:rsidRPr="007E025F">
        <w:t xml:space="preserve">:  </w:t>
      </w:r>
      <w:r w:rsidR="004E3217" w:rsidRPr="007E025F">
        <w:t>External</w:t>
      </w:r>
      <w:r w:rsidRPr="007E025F">
        <w:t xml:space="preserve"> </w:t>
      </w:r>
      <w:r w:rsidR="004E3217" w:rsidRPr="007E025F">
        <w:t>accessories</w:t>
      </w:r>
      <w:r w:rsidRPr="007E025F">
        <w:t xml:space="preserve"> including storage, decks and balconies should not be visible from the street.</w:t>
      </w:r>
      <w:r w:rsidR="0050093D" w:rsidRPr="007E025F">
        <w:t xml:space="preserve"> </w:t>
      </w:r>
      <w:r w:rsidRPr="007E025F">
        <w:t xml:space="preserve">Plans for balconies, decks and sheds which will be visible from street level must be submitted to </w:t>
      </w:r>
      <w:r w:rsidR="004E3217" w:rsidRPr="007E025F">
        <w:t>TH</w:t>
      </w:r>
      <w:r w:rsidRPr="007E025F">
        <w:t>HOA-</w:t>
      </w:r>
      <w:r w:rsidR="004E3217" w:rsidRPr="007E025F">
        <w:t>ARC</w:t>
      </w:r>
      <w:r w:rsidRPr="007E025F">
        <w:t xml:space="preserve"> via </w:t>
      </w:r>
      <w:r w:rsidR="004E3217" w:rsidRPr="007E025F">
        <w:t>HOA Board President</w:t>
      </w:r>
      <w:r w:rsidRPr="007E025F">
        <w:t xml:space="preserve"> and approved before construction is started.</w:t>
      </w:r>
      <w:r w:rsidR="0050093D" w:rsidRPr="007E025F">
        <w:t xml:space="preserve"> </w:t>
      </w:r>
      <w:r w:rsidRPr="007E025F">
        <w:t xml:space="preserve">Plans can be hand sketches or </w:t>
      </w:r>
      <w:r w:rsidR="004E3217" w:rsidRPr="007E025F">
        <w:t>computer-generated</w:t>
      </w:r>
      <w:r w:rsidRPr="007E025F">
        <w:t xml:space="preserve"> renderings for submission to the BOD. Detailed architectural drawings are not required.</w:t>
      </w:r>
      <w:r w:rsidR="0050093D" w:rsidRPr="007E025F">
        <w:t xml:space="preserve"> </w:t>
      </w:r>
      <w:r w:rsidRPr="007E025F">
        <w:t xml:space="preserve">Decorations displayed which are visible from the street level should be of acceptable taste as determined by the </w:t>
      </w:r>
      <w:r w:rsidR="004E3217" w:rsidRPr="007E025F">
        <w:t>TH</w:t>
      </w:r>
      <w:r w:rsidRPr="007E025F">
        <w:t>HOA-</w:t>
      </w:r>
      <w:r w:rsidR="004E3217" w:rsidRPr="007E025F">
        <w:t>ARC</w:t>
      </w:r>
      <w:r w:rsidRPr="007E025F">
        <w:t>.</w:t>
      </w:r>
    </w:p>
    <w:p w14:paraId="686B5355" w14:textId="77777777" w:rsidR="0050093D" w:rsidRPr="001F546F" w:rsidRDefault="0050093D" w:rsidP="007E025F">
      <w:pPr>
        <w:spacing w:after="39" w:line="240" w:lineRule="auto"/>
        <w:ind w:left="470"/>
        <w:jc w:val="both"/>
        <w:rPr>
          <w:rFonts w:ascii="Calibri" w:eastAsia="Calibri" w:hAnsi="Calibri" w:cs="Calibri"/>
          <w:color w:val="000000"/>
        </w:rPr>
      </w:pPr>
    </w:p>
    <w:p w14:paraId="7868C9A1" w14:textId="77777777" w:rsidR="00EC653D" w:rsidRPr="007E025F" w:rsidRDefault="00EC653D" w:rsidP="007E025F">
      <w:pPr>
        <w:keepNext/>
        <w:keepLines/>
        <w:spacing w:after="422" w:line="240" w:lineRule="auto"/>
        <w:jc w:val="center"/>
        <w:outlineLvl w:val="3"/>
        <w:rPr>
          <w:rFonts w:ascii="Times New Roman" w:eastAsia="Times New Roman" w:hAnsi="Times New Roman" w:cs="Times New Roman"/>
          <w:b/>
          <w:bCs/>
          <w:color w:val="000000"/>
          <w:u w:val="single" w:color="000000"/>
        </w:rPr>
      </w:pPr>
      <w:r w:rsidRPr="007E025F">
        <w:rPr>
          <w:rFonts w:ascii="Calibri" w:eastAsia="Calibri" w:hAnsi="Calibri" w:cs="Calibri"/>
          <w:b/>
          <w:bCs/>
          <w:color w:val="000000"/>
          <w:u w:val="single" w:color="000000"/>
        </w:rPr>
        <w:t>Procedures for Home Modification</w:t>
      </w:r>
    </w:p>
    <w:p w14:paraId="670C18F3" w14:textId="77777777" w:rsidR="00EC653D" w:rsidRPr="001F546F" w:rsidRDefault="00EC653D" w:rsidP="007E025F">
      <w:pPr>
        <w:spacing w:after="225" w:line="240" w:lineRule="auto"/>
        <w:ind w:left="38"/>
        <w:jc w:val="both"/>
        <w:rPr>
          <w:rFonts w:ascii="Calibri" w:eastAsia="Calibri" w:hAnsi="Calibri" w:cs="Calibri"/>
          <w:color w:val="000000"/>
        </w:rPr>
      </w:pPr>
      <w:r w:rsidRPr="007E025F">
        <w:rPr>
          <w:rFonts w:ascii="Calibri" w:eastAsia="Calibri" w:hAnsi="Calibri" w:cs="Calibri"/>
          <w:color w:val="000000"/>
        </w:rPr>
        <w:t xml:space="preserve">Any </w:t>
      </w:r>
      <w:r w:rsidR="00E75D6D" w:rsidRPr="007E025F">
        <w:rPr>
          <w:rFonts w:ascii="Calibri" w:eastAsia="Calibri" w:hAnsi="Calibri" w:cs="Calibri"/>
          <w:color w:val="000000"/>
        </w:rPr>
        <w:t>Owner</w:t>
      </w:r>
      <w:r w:rsidRPr="007E025F">
        <w:rPr>
          <w:rFonts w:ascii="Calibri" w:eastAsia="Calibri" w:hAnsi="Calibri" w:cs="Calibri"/>
          <w:color w:val="000000"/>
        </w:rPr>
        <w:t xml:space="preserve">s wishing to make </w:t>
      </w:r>
      <w:r w:rsidRPr="007E025F">
        <w:rPr>
          <w:rFonts w:ascii="Calibri" w:eastAsia="Calibri" w:hAnsi="Calibri" w:cs="Calibri"/>
          <w:color w:val="000000"/>
          <w:u w:color="000000"/>
        </w:rPr>
        <w:t xml:space="preserve">a change </w:t>
      </w:r>
      <w:r w:rsidR="004E3217" w:rsidRPr="007E025F">
        <w:rPr>
          <w:rFonts w:ascii="Calibri" w:eastAsia="Calibri" w:hAnsi="Calibri" w:cs="Calibri"/>
          <w:color w:val="000000"/>
          <w:u w:color="000000"/>
        </w:rPr>
        <w:t>alterations</w:t>
      </w:r>
      <w:r w:rsidRPr="007E025F">
        <w:rPr>
          <w:rFonts w:ascii="Calibri" w:eastAsia="Calibri" w:hAnsi="Calibri" w:cs="Calibri"/>
          <w:color w:val="000000"/>
          <w:u w:color="000000"/>
        </w:rPr>
        <w:t xml:space="preserve"> or improvement affecting the </w:t>
      </w:r>
      <w:r w:rsidR="004E3217" w:rsidRPr="007E025F">
        <w:rPr>
          <w:rFonts w:ascii="Calibri" w:eastAsia="Calibri" w:hAnsi="Calibri" w:cs="Calibri"/>
          <w:color w:val="000000"/>
        </w:rPr>
        <w:t>exterior</w:t>
      </w:r>
      <w:r w:rsidRPr="007E025F">
        <w:rPr>
          <w:rFonts w:ascii="Calibri" w:eastAsia="Calibri" w:hAnsi="Calibri" w:cs="Calibri"/>
          <w:color w:val="000000"/>
        </w:rPr>
        <w:t xml:space="preserve"> </w:t>
      </w:r>
      <w:r w:rsidRPr="001F546F">
        <w:rPr>
          <w:rFonts w:ascii="Calibri" w:eastAsia="Calibri" w:hAnsi="Calibri" w:cs="Calibri"/>
          <w:noProof/>
          <w:color w:val="000000"/>
        </w:rPr>
        <w:drawing>
          <wp:inline distT="0" distB="0" distL="0" distR="0" wp14:anchorId="21D6AF84" wp14:editId="441814A6">
            <wp:extent cx="6097" cy="6098"/>
            <wp:effectExtent l="0" t="0" r="0" b="0"/>
            <wp:docPr id="21918" name="Picture 21918"/>
            <wp:cNvGraphicFramePr/>
            <a:graphic xmlns:a="http://schemas.openxmlformats.org/drawingml/2006/main">
              <a:graphicData uri="http://schemas.openxmlformats.org/drawingml/2006/picture">
                <pic:pic xmlns:pic="http://schemas.openxmlformats.org/drawingml/2006/picture">
                  <pic:nvPicPr>
                    <pic:cNvPr id="21918" name="Picture 21918"/>
                    <pic:cNvPicPr/>
                  </pic:nvPicPr>
                  <pic:blipFill>
                    <a:blip r:embed="rId12"/>
                    <a:stretch>
                      <a:fillRect/>
                    </a:stretch>
                  </pic:blipFill>
                  <pic:spPr>
                    <a:xfrm>
                      <a:off x="0" y="0"/>
                      <a:ext cx="6097" cy="6098"/>
                    </a:xfrm>
                    <a:prstGeom prst="rect">
                      <a:avLst/>
                    </a:prstGeom>
                  </pic:spPr>
                </pic:pic>
              </a:graphicData>
            </a:graphic>
          </wp:inline>
        </w:drawing>
      </w:r>
      <w:r w:rsidRPr="007E025F">
        <w:rPr>
          <w:rFonts w:ascii="Calibri" w:eastAsia="Calibri" w:hAnsi="Calibri" w:cs="Calibri"/>
          <w:color w:val="000000"/>
          <w:u w:color="000000"/>
        </w:rPr>
        <w:t>appearance of a home</w:t>
      </w:r>
      <w:r w:rsidRPr="007E025F">
        <w:rPr>
          <w:rFonts w:ascii="Calibri" w:eastAsia="Calibri" w:hAnsi="Calibri" w:cs="Calibri"/>
          <w:color w:val="000000"/>
        </w:rPr>
        <w:t xml:space="preserve"> that requires the approval of the </w:t>
      </w:r>
      <w:r w:rsidR="008B2412" w:rsidRPr="007E025F">
        <w:rPr>
          <w:rFonts w:ascii="Calibri" w:eastAsia="Calibri" w:hAnsi="Calibri" w:cs="Calibri"/>
          <w:color w:val="000000"/>
        </w:rPr>
        <w:t>TH</w:t>
      </w:r>
      <w:r w:rsidRPr="007E025F">
        <w:rPr>
          <w:rFonts w:ascii="Calibri" w:eastAsia="Calibri" w:hAnsi="Calibri" w:cs="Calibri"/>
          <w:color w:val="000000"/>
        </w:rPr>
        <w:t>HOA-BOD must follow these procedures:</w:t>
      </w:r>
    </w:p>
    <w:p w14:paraId="56261F08" w14:textId="77777777" w:rsidR="00EC653D" w:rsidRPr="001F546F" w:rsidRDefault="00E31E67" w:rsidP="007E025F">
      <w:pPr>
        <w:spacing w:after="39" w:line="240" w:lineRule="auto"/>
        <w:jc w:val="both"/>
        <w:rPr>
          <w:rFonts w:ascii="Calibri" w:eastAsia="Calibri" w:hAnsi="Calibri" w:cs="Calibri"/>
          <w:color w:val="000000"/>
        </w:rPr>
      </w:pPr>
      <w:r w:rsidRPr="007E025F">
        <w:rPr>
          <w:rFonts w:ascii="Calibri" w:eastAsia="Calibri" w:hAnsi="Calibri" w:cs="Calibri"/>
          <w:color w:val="000000"/>
        </w:rPr>
        <w:t>1.</w:t>
      </w:r>
      <w:r w:rsidRPr="007E025F">
        <w:rPr>
          <w:rFonts w:ascii="Calibri" w:eastAsia="Calibri" w:hAnsi="Calibri" w:cs="Calibri"/>
          <w:color w:val="000000"/>
        </w:rPr>
        <w:tab/>
      </w:r>
      <w:r w:rsidR="00EC653D" w:rsidRPr="007E025F">
        <w:rPr>
          <w:rFonts w:ascii="Calibri" w:eastAsia="Calibri" w:hAnsi="Calibri" w:cs="Calibri"/>
          <w:color w:val="000000"/>
        </w:rPr>
        <w:t>Submit a completed "Home Modification Request Form" with the Plans and</w:t>
      </w:r>
      <w:r w:rsidRPr="007E025F">
        <w:rPr>
          <w:rFonts w:ascii="Calibri" w:eastAsia="Calibri" w:hAnsi="Calibri" w:cs="Calibri"/>
          <w:color w:val="000000"/>
        </w:rPr>
        <w:t xml:space="preserve"> </w:t>
      </w:r>
      <w:r w:rsidR="00EC653D" w:rsidRPr="007E025F">
        <w:rPr>
          <w:rFonts w:ascii="Calibri" w:eastAsia="Calibri" w:hAnsi="Calibri" w:cs="Calibri"/>
          <w:color w:val="000000"/>
        </w:rPr>
        <w:t xml:space="preserve">Specifications (collectively referred to as "Plans") to the </w:t>
      </w:r>
      <w:r w:rsidR="004E3217" w:rsidRPr="007E025F">
        <w:rPr>
          <w:rFonts w:ascii="Calibri" w:eastAsia="Calibri" w:hAnsi="Calibri" w:cs="Calibri"/>
          <w:color w:val="000000"/>
        </w:rPr>
        <w:t>TH</w:t>
      </w:r>
      <w:r w:rsidR="00EC653D" w:rsidRPr="007E025F">
        <w:rPr>
          <w:rFonts w:ascii="Calibri" w:eastAsia="Calibri" w:hAnsi="Calibri" w:cs="Calibri"/>
          <w:color w:val="000000"/>
        </w:rPr>
        <w:t>HOA-</w:t>
      </w:r>
      <w:r w:rsidR="004E3217" w:rsidRPr="007E025F">
        <w:rPr>
          <w:rFonts w:ascii="Calibri" w:eastAsia="Calibri" w:hAnsi="Calibri" w:cs="Calibri"/>
          <w:color w:val="000000"/>
        </w:rPr>
        <w:t>ARC</w:t>
      </w:r>
      <w:r w:rsidR="00EC653D" w:rsidRPr="007E025F">
        <w:rPr>
          <w:rFonts w:ascii="Calibri" w:eastAsia="Calibri" w:hAnsi="Calibri" w:cs="Calibri"/>
          <w:color w:val="000000"/>
        </w:rPr>
        <w:t xml:space="preserve"> via the </w:t>
      </w:r>
      <w:r w:rsidR="004E3217" w:rsidRPr="007E025F">
        <w:rPr>
          <w:rFonts w:ascii="Calibri" w:eastAsia="Calibri" w:hAnsi="Calibri" w:cs="Calibri"/>
          <w:color w:val="000000"/>
        </w:rPr>
        <w:t>HOA President</w:t>
      </w:r>
      <w:r w:rsidR="00EC653D" w:rsidRPr="007E025F">
        <w:rPr>
          <w:rFonts w:ascii="Calibri" w:eastAsia="Calibri" w:hAnsi="Calibri" w:cs="Calibri"/>
          <w:color w:val="000000"/>
        </w:rPr>
        <w:t xml:space="preserve">. A copy of this form has been provided at the back of this handbook. </w:t>
      </w:r>
    </w:p>
    <w:p w14:paraId="0F81604F" w14:textId="77777777" w:rsidR="00EC653D" w:rsidRPr="001F546F" w:rsidRDefault="00EC653D" w:rsidP="007E025F">
      <w:pPr>
        <w:numPr>
          <w:ilvl w:val="0"/>
          <w:numId w:val="12"/>
        </w:numPr>
        <w:spacing w:after="88" w:line="240" w:lineRule="auto"/>
        <w:ind w:left="0"/>
        <w:jc w:val="both"/>
        <w:rPr>
          <w:rFonts w:ascii="Calibri" w:eastAsia="Calibri" w:hAnsi="Calibri" w:cs="Calibri"/>
          <w:color w:val="000000"/>
        </w:rPr>
      </w:pPr>
      <w:r w:rsidRPr="007E025F">
        <w:rPr>
          <w:rFonts w:ascii="Calibri" w:eastAsia="Calibri" w:hAnsi="Calibri" w:cs="Calibri"/>
          <w:color w:val="000000"/>
        </w:rPr>
        <w:t xml:space="preserve">The </w:t>
      </w:r>
      <w:r w:rsidR="004E3217" w:rsidRPr="007E025F">
        <w:rPr>
          <w:rFonts w:ascii="Calibri" w:eastAsia="Calibri" w:hAnsi="Calibri" w:cs="Calibri"/>
          <w:color w:val="000000"/>
        </w:rPr>
        <w:t>ARC</w:t>
      </w:r>
      <w:r w:rsidRPr="007E025F">
        <w:rPr>
          <w:rFonts w:ascii="Calibri" w:eastAsia="Calibri" w:hAnsi="Calibri" w:cs="Calibri"/>
          <w:color w:val="000000"/>
        </w:rPr>
        <w:t xml:space="preserve"> will receive and review requests and may contact </w:t>
      </w:r>
      <w:r w:rsidR="00320CA6" w:rsidRPr="007E025F">
        <w:rPr>
          <w:rFonts w:ascii="Calibri" w:eastAsia="Calibri" w:hAnsi="Calibri" w:cs="Calibri"/>
          <w:color w:val="000000"/>
        </w:rPr>
        <w:t>Owners</w:t>
      </w:r>
      <w:r w:rsidRPr="007E025F">
        <w:rPr>
          <w:rFonts w:ascii="Calibri" w:eastAsia="Calibri" w:hAnsi="Calibri" w:cs="Calibri"/>
          <w:color w:val="000000"/>
        </w:rPr>
        <w:t xml:space="preserve"> for additional documentation if necessary.</w:t>
      </w:r>
    </w:p>
    <w:p w14:paraId="7158677A" w14:textId="77777777" w:rsidR="00EC653D" w:rsidRPr="001F546F" w:rsidRDefault="00EC653D" w:rsidP="007E025F">
      <w:pPr>
        <w:numPr>
          <w:ilvl w:val="0"/>
          <w:numId w:val="12"/>
        </w:numPr>
        <w:spacing w:after="115" w:line="240" w:lineRule="auto"/>
        <w:ind w:left="0"/>
        <w:jc w:val="both"/>
        <w:rPr>
          <w:rFonts w:ascii="Calibri" w:eastAsia="Calibri" w:hAnsi="Calibri" w:cs="Calibri"/>
          <w:color w:val="000000"/>
        </w:rPr>
      </w:pPr>
      <w:r w:rsidRPr="007E025F">
        <w:rPr>
          <w:rFonts w:ascii="Calibri" w:eastAsia="Calibri" w:hAnsi="Calibri" w:cs="Calibri"/>
          <w:color w:val="000000"/>
        </w:rPr>
        <w:t xml:space="preserve">The </w:t>
      </w:r>
      <w:r w:rsidR="004E3217" w:rsidRPr="007E025F">
        <w:rPr>
          <w:rFonts w:ascii="Calibri" w:eastAsia="Calibri" w:hAnsi="Calibri" w:cs="Calibri"/>
          <w:color w:val="000000"/>
        </w:rPr>
        <w:t>ARC</w:t>
      </w:r>
      <w:r w:rsidRPr="007E025F">
        <w:rPr>
          <w:rFonts w:ascii="Calibri" w:eastAsia="Calibri" w:hAnsi="Calibri" w:cs="Calibri"/>
          <w:color w:val="000000"/>
        </w:rPr>
        <w:t xml:space="preserve"> has </w:t>
      </w:r>
      <w:r w:rsidR="00F65108" w:rsidRPr="007E025F">
        <w:rPr>
          <w:rFonts w:ascii="Calibri" w:eastAsia="Calibri" w:hAnsi="Calibri" w:cs="Calibri"/>
          <w:color w:val="000000"/>
        </w:rPr>
        <w:t>10</w:t>
      </w:r>
      <w:r w:rsidRPr="007E025F">
        <w:rPr>
          <w:rFonts w:ascii="Calibri" w:eastAsia="Calibri" w:hAnsi="Calibri" w:cs="Calibri"/>
          <w:color w:val="000000"/>
        </w:rPr>
        <w:t xml:space="preserve"> days from the date it receives the request to respond to the </w:t>
      </w:r>
      <w:r w:rsidR="00320CA6" w:rsidRPr="007E025F">
        <w:rPr>
          <w:rFonts w:ascii="Calibri" w:eastAsia="Calibri" w:hAnsi="Calibri" w:cs="Calibri"/>
          <w:color w:val="000000"/>
        </w:rPr>
        <w:t>Owner</w:t>
      </w:r>
      <w:r w:rsidRPr="007E025F">
        <w:rPr>
          <w:rFonts w:ascii="Calibri" w:eastAsia="Calibri" w:hAnsi="Calibri" w:cs="Calibri"/>
          <w:color w:val="000000"/>
        </w:rPr>
        <w:t xml:space="preserve">. In the event the Board fails to approve or disapprove such plans or to request additional information reasonably required within </w:t>
      </w:r>
      <w:r w:rsidR="00F65108" w:rsidRPr="007E025F">
        <w:rPr>
          <w:rFonts w:ascii="Calibri" w:eastAsia="Calibri" w:hAnsi="Calibri" w:cs="Calibri"/>
          <w:color w:val="000000"/>
        </w:rPr>
        <w:t>10 days</w:t>
      </w:r>
      <w:r w:rsidRPr="007E025F">
        <w:rPr>
          <w:rFonts w:ascii="Calibri" w:eastAsia="Calibri" w:hAnsi="Calibri" w:cs="Calibri"/>
          <w:color w:val="000000"/>
        </w:rPr>
        <w:t xml:space="preserve"> after submission, the Plans shall be deemed approved.</w:t>
      </w:r>
    </w:p>
    <w:p w14:paraId="678696AC" w14:textId="77777777" w:rsidR="00EC653D" w:rsidRPr="001F546F" w:rsidRDefault="00EC653D" w:rsidP="007E025F">
      <w:pPr>
        <w:numPr>
          <w:ilvl w:val="0"/>
          <w:numId w:val="12"/>
        </w:numPr>
        <w:spacing w:after="80" w:line="240" w:lineRule="auto"/>
        <w:ind w:left="0"/>
        <w:jc w:val="both"/>
        <w:rPr>
          <w:rFonts w:ascii="Calibri" w:eastAsia="Calibri" w:hAnsi="Calibri" w:cs="Calibri"/>
          <w:color w:val="000000"/>
        </w:rPr>
      </w:pPr>
      <w:r w:rsidRPr="007E025F">
        <w:rPr>
          <w:rFonts w:ascii="Calibri" w:eastAsia="Calibri" w:hAnsi="Calibri" w:cs="Calibri"/>
          <w:color w:val="000000"/>
        </w:rPr>
        <w:t>Considerations used when determining whether to grant a request will include, but are not limited to the following:</w:t>
      </w:r>
    </w:p>
    <w:p w14:paraId="314F3F4B" w14:textId="77777777" w:rsidR="00EC653D" w:rsidRPr="001F546F" w:rsidRDefault="00EC653D" w:rsidP="007E025F">
      <w:pPr>
        <w:pStyle w:val="ListParagraph"/>
        <w:numPr>
          <w:ilvl w:val="0"/>
          <w:numId w:val="53"/>
        </w:numPr>
        <w:spacing w:after="39" w:line="240" w:lineRule="auto"/>
        <w:jc w:val="both"/>
        <w:rPr>
          <w:rFonts w:ascii="Calibri" w:eastAsia="Calibri" w:hAnsi="Calibri" w:cs="Calibri"/>
          <w:color w:val="000000"/>
        </w:rPr>
      </w:pPr>
      <w:r w:rsidRPr="007E025F">
        <w:rPr>
          <w:rFonts w:ascii="Calibri" w:eastAsia="Calibri" w:hAnsi="Calibri" w:cs="Calibri"/>
          <w:color w:val="000000"/>
        </w:rPr>
        <w:t>Whether the proposed changes or additions are harmonious with existing workmanship and design of existing structures.</w:t>
      </w:r>
    </w:p>
    <w:p w14:paraId="483BEEEC" w14:textId="77777777" w:rsidR="003635B1" w:rsidRPr="007E025F" w:rsidRDefault="00EC653D" w:rsidP="007E025F">
      <w:pPr>
        <w:pStyle w:val="ListParagraph"/>
        <w:numPr>
          <w:ilvl w:val="0"/>
          <w:numId w:val="54"/>
        </w:numPr>
        <w:spacing w:after="39" w:line="240" w:lineRule="auto"/>
        <w:jc w:val="both"/>
        <w:rPr>
          <w:rFonts w:ascii="Calibri" w:eastAsia="Calibri" w:hAnsi="Calibri" w:cs="Calibri"/>
          <w:color w:val="000000"/>
        </w:rPr>
      </w:pPr>
      <w:r w:rsidRPr="007E025F">
        <w:rPr>
          <w:rFonts w:ascii="Calibri" w:eastAsia="Calibri" w:hAnsi="Calibri" w:cs="Calibri"/>
          <w:color w:val="000000"/>
        </w:rPr>
        <w:t xml:space="preserve">Whether the changes or additions are consistent with surrounding structures, </w:t>
      </w:r>
      <w:r w:rsidR="004E3217" w:rsidRPr="007E025F">
        <w:rPr>
          <w:rFonts w:ascii="Calibri" w:eastAsia="Calibri" w:hAnsi="Calibri" w:cs="Calibri"/>
          <w:color w:val="000000"/>
        </w:rPr>
        <w:t>topography,</w:t>
      </w:r>
      <w:r w:rsidRPr="007E025F">
        <w:rPr>
          <w:rFonts w:ascii="Calibri" w:eastAsia="Calibri" w:hAnsi="Calibri" w:cs="Calibri"/>
          <w:color w:val="000000"/>
        </w:rPr>
        <w:t xml:space="preserve"> and finished grade elevation</w:t>
      </w:r>
      <w:r w:rsidR="003635B1" w:rsidRPr="007E025F">
        <w:rPr>
          <w:rFonts w:ascii="Calibri" w:eastAsia="Calibri" w:hAnsi="Calibri" w:cs="Calibri"/>
          <w:color w:val="000000"/>
        </w:rPr>
        <w:t>.</w:t>
      </w:r>
    </w:p>
    <w:p w14:paraId="3E49A2EF" w14:textId="77777777" w:rsidR="00EC653D" w:rsidRPr="007E025F" w:rsidRDefault="00EC653D" w:rsidP="007E025F">
      <w:pPr>
        <w:spacing w:after="39" w:line="240" w:lineRule="auto"/>
        <w:jc w:val="both"/>
        <w:rPr>
          <w:rFonts w:ascii="Calibri" w:eastAsia="Calibri" w:hAnsi="Calibri" w:cs="Calibri"/>
          <w:b/>
          <w:bCs/>
          <w:color w:val="000000"/>
        </w:rPr>
      </w:pPr>
    </w:p>
    <w:p w14:paraId="29FC8471" w14:textId="77777777" w:rsidR="00EC653D" w:rsidRPr="007E025F" w:rsidRDefault="004E3217" w:rsidP="007E025F">
      <w:pPr>
        <w:keepNext/>
        <w:keepLines/>
        <w:spacing w:after="151" w:line="240" w:lineRule="auto"/>
        <w:ind w:left="130"/>
        <w:jc w:val="center"/>
        <w:outlineLvl w:val="2"/>
        <w:rPr>
          <w:rFonts w:ascii="Calibri" w:eastAsia="Calibri" w:hAnsi="Calibri" w:cs="Calibri"/>
          <w:b/>
          <w:bCs/>
          <w:color w:val="000000"/>
          <w:u w:val="single"/>
        </w:rPr>
      </w:pPr>
      <w:r w:rsidRPr="007E025F">
        <w:rPr>
          <w:rFonts w:ascii="Calibri" w:eastAsia="Calibri" w:hAnsi="Calibri" w:cs="Calibri"/>
          <w:b/>
          <w:bCs/>
          <w:color w:val="000000"/>
          <w:u w:val="single"/>
        </w:rPr>
        <w:lastRenderedPageBreak/>
        <w:t>TH</w:t>
      </w:r>
      <w:r w:rsidR="00EC653D" w:rsidRPr="007E025F">
        <w:rPr>
          <w:rFonts w:ascii="Calibri" w:eastAsia="Calibri" w:hAnsi="Calibri" w:cs="Calibri"/>
          <w:b/>
          <w:bCs/>
          <w:color w:val="000000"/>
          <w:u w:val="single"/>
        </w:rPr>
        <w:t>HOA Enforcement of Rules and Regulations</w:t>
      </w:r>
    </w:p>
    <w:p w14:paraId="57719FD1" w14:textId="77777777" w:rsidR="00EC653D" w:rsidRPr="001F546F" w:rsidRDefault="00A03533" w:rsidP="007E025F">
      <w:pPr>
        <w:spacing w:after="238" w:line="240" w:lineRule="auto"/>
        <w:ind w:left="52" w:firstLine="9"/>
        <w:rPr>
          <w:rFonts w:ascii="Calibri" w:eastAsia="Calibri" w:hAnsi="Calibri" w:cs="Calibri"/>
          <w:color w:val="000000"/>
        </w:rPr>
      </w:pPr>
      <w:r w:rsidRPr="007E025F">
        <w:rPr>
          <w:rFonts w:ascii="Calibri" w:eastAsia="Calibri" w:hAnsi="Calibri" w:cs="Calibri"/>
          <w:color w:val="000000"/>
        </w:rPr>
        <w:t>T</w:t>
      </w:r>
      <w:r w:rsidR="00EC653D" w:rsidRPr="007E025F">
        <w:rPr>
          <w:rFonts w:ascii="Calibri" w:eastAsia="Calibri" w:hAnsi="Calibri" w:cs="Calibri"/>
          <w:color w:val="000000"/>
        </w:rPr>
        <w:t xml:space="preserve">he Board of Directors (BOD) </w:t>
      </w:r>
      <w:r w:rsidR="001E50B5" w:rsidRPr="007E025F">
        <w:rPr>
          <w:rFonts w:ascii="Calibri" w:eastAsia="Calibri" w:hAnsi="Calibri" w:cs="Calibri"/>
          <w:color w:val="000000"/>
        </w:rPr>
        <w:t xml:space="preserve">has </w:t>
      </w:r>
      <w:r w:rsidR="00EC653D" w:rsidRPr="007E025F">
        <w:rPr>
          <w:rFonts w:ascii="Calibri" w:eastAsia="Calibri" w:hAnsi="Calibri" w:cs="Calibri"/>
          <w:color w:val="000000"/>
        </w:rPr>
        <w:t xml:space="preserve">the power to conduct Association business and to protect the community harmony by providing guidelines and a procedure for addressing conditions that are disruptive to that harmony. The Board is, therefore, authorized to collect timely assessment payments from owners and to enforce compliance by owners, their guests, </w:t>
      </w:r>
      <w:r w:rsidR="004222B8" w:rsidRPr="007E025F">
        <w:rPr>
          <w:rFonts w:ascii="Calibri" w:eastAsia="Calibri" w:hAnsi="Calibri" w:cs="Calibri"/>
          <w:color w:val="000000"/>
        </w:rPr>
        <w:t>family,</w:t>
      </w:r>
      <w:r w:rsidR="00EC653D" w:rsidRPr="007E025F">
        <w:rPr>
          <w:rFonts w:ascii="Calibri" w:eastAsia="Calibri" w:hAnsi="Calibri" w:cs="Calibri"/>
          <w:color w:val="000000"/>
        </w:rPr>
        <w:t xml:space="preserve"> and renters. In addition, the Bylaws, Rules and </w:t>
      </w:r>
      <w:r w:rsidR="001E50B5" w:rsidRPr="007E025F">
        <w:rPr>
          <w:rFonts w:ascii="Calibri" w:eastAsia="Calibri" w:hAnsi="Calibri" w:cs="Calibri"/>
          <w:color w:val="000000"/>
        </w:rPr>
        <w:t xml:space="preserve">CC&amp;R </w:t>
      </w:r>
      <w:r w:rsidR="00EC653D" w:rsidRPr="007E025F">
        <w:rPr>
          <w:rFonts w:ascii="Calibri" w:eastAsia="Calibri" w:hAnsi="Calibri" w:cs="Calibri"/>
          <w:color w:val="000000"/>
        </w:rPr>
        <w:t>Regulations and other policies enacted in accordance with the governing documents, authorize the Board to assess monetary penalties against owners when there has been a violation to items within those documents.</w:t>
      </w:r>
    </w:p>
    <w:p w14:paraId="3D0CFAAE" w14:textId="77777777" w:rsidR="00EC653D" w:rsidRDefault="003635B1" w:rsidP="007E025F">
      <w:pPr>
        <w:spacing w:after="15" w:line="240" w:lineRule="auto"/>
        <w:ind w:left="52" w:firstLine="9"/>
        <w:rPr>
          <w:rFonts w:ascii="Calibri" w:eastAsia="Calibri" w:hAnsi="Calibri" w:cs="Calibri"/>
          <w:color w:val="000000"/>
        </w:rPr>
      </w:pPr>
      <w:r w:rsidRPr="007E025F">
        <w:rPr>
          <w:rFonts w:ascii="Calibri" w:eastAsia="Calibri" w:hAnsi="Calibri" w:cs="Calibri"/>
          <w:color w:val="000000"/>
        </w:rPr>
        <w:t>1.</w:t>
      </w:r>
      <w:r w:rsidR="00A03533" w:rsidRPr="007E025F">
        <w:rPr>
          <w:rFonts w:ascii="Calibri" w:eastAsia="Calibri" w:hAnsi="Calibri" w:cs="Calibri"/>
          <w:color w:val="000000"/>
        </w:rPr>
        <w:tab/>
      </w:r>
      <w:r w:rsidR="00EC653D" w:rsidRPr="007E025F">
        <w:rPr>
          <w:rFonts w:ascii="Calibri" w:eastAsia="Calibri" w:hAnsi="Calibri" w:cs="Calibri"/>
          <w:color w:val="000000"/>
        </w:rPr>
        <w:t xml:space="preserve">As a general policy matter, the </w:t>
      </w:r>
      <w:r w:rsidR="004222B8" w:rsidRPr="007E025F">
        <w:rPr>
          <w:rFonts w:ascii="Calibri" w:eastAsia="Calibri" w:hAnsi="Calibri" w:cs="Calibri"/>
          <w:color w:val="000000"/>
        </w:rPr>
        <w:t>TH</w:t>
      </w:r>
      <w:r w:rsidR="00EC653D" w:rsidRPr="007E025F">
        <w:rPr>
          <w:rFonts w:ascii="Calibri" w:eastAsia="Calibri" w:hAnsi="Calibri" w:cs="Calibri"/>
          <w:color w:val="000000"/>
        </w:rPr>
        <w:t xml:space="preserve">HOA-BOD prefers to use the incremental, escalating enforcement steps outlined below in dealing with violations of the Declarations, Bylaws or Rules and Regulations in this handbook. The Association and the </w:t>
      </w:r>
      <w:r w:rsidR="004222B8" w:rsidRPr="007E025F">
        <w:rPr>
          <w:rFonts w:ascii="Calibri" w:eastAsia="Calibri" w:hAnsi="Calibri" w:cs="Calibri"/>
          <w:color w:val="000000"/>
        </w:rPr>
        <w:t>BOD</w:t>
      </w:r>
      <w:r w:rsidR="00EC653D" w:rsidRPr="007E025F">
        <w:rPr>
          <w:rFonts w:ascii="Calibri" w:eastAsia="Calibri" w:hAnsi="Calibri" w:cs="Calibri"/>
          <w:color w:val="000000"/>
        </w:rPr>
        <w:t xml:space="preserve">, however, reserve the right to add, additional steps, omit steps or to follow different procedures as experience and judgement may dictate in a particular circumstance. In addition, The Association reserves </w:t>
      </w:r>
      <w:r w:rsidR="004222B8" w:rsidRPr="007E025F">
        <w:rPr>
          <w:rFonts w:ascii="Calibri" w:eastAsia="Calibri" w:hAnsi="Calibri" w:cs="Calibri"/>
          <w:color w:val="000000"/>
        </w:rPr>
        <w:t>all</w:t>
      </w:r>
      <w:r w:rsidR="00EC653D" w:rsidRPr="007E025F">
        <w:rPr>
          <w:rFonts w:ascii="Calibri" w:eastAsia="Calibri" w:hAnsi="Calibri" w:cs="Calibri"/>
          <w:color w:val="000000"/>
        </w:rPr>
        <w:t xml:space="preserve"> its rights and remedies to enforce the Declaration, Bylaws and Rules and</w:t>
      </w:r>
      <w:r w:rsidR="001E50B5" w:rsidRPr="007E025F">
        <w:rPr>
          <w:rFonts w:ascii="Calibri" w:eastAsia="Calibri" w:hAnsi="Calibri" w:cs="Calibri"/>
          <w:color w:val="000000"/>
        </w:rPr>
        <w:t xml:space="preserve"> </w:t>
      </w:r>
      <w:r w:rsidR="00EC653D" w:rsidRPr="007E025F">
        <w:rPr>
          <w:rFonts w:ascii="Calibri" w:eastAsia="Calibri" w:hAnsi="Calibri" w:cs="Calibri"/>
          <w:color w:val="000000"/>
        </w:rPr>
        <w:t xml:space="preserve">Regulations in the </w:t>
      </w:r>
      <w:r w:rsidR="00F9635B">
        <w:rPr>
          <w:rFonts w:ascii="Calibri" w:eastAsia="Calibri" w:hAnsi="Calibri" w:cs="Calibri"/>
          <w:color w:val="000000"/>
        </w:rPr>
        <w:t>H</w:t>
      </w:r>
      <w:r w:rsidR="00EC653D" w:rsidRPr="007E025F">
        <w:rPr>
          <w:rFonts w:ascii="Calibri" w:eastAsia="Calibri" w:hAnsi="Calibri" w:cs="Calibri"/>
          <w:color w:val="000000"/>
        </w:rPr>
        <w:t>andbook</w:t>
      </w:r>
      <w:r w:rsidR="00F9635B">
        <w:rPr>
          <w:rFonts w:ascii="Calibri" w:eastAsia="Calibri" w:hAnsi="Calibri" w:cs="Calibri"/>
          <w:color w:val="000000"/>
        </w:rPr>
        <w:t xml:space="preserve"> and</w:t>
      </w:r>
      <w:r w:rsidR="00EC653D" w:rsidRPr="007E025F">
        <w:rPr>
          <w:rFonts w:ascii="Calibri" w:eastAsia="Calibri" w:hAnsi="Calibri" w:cs="Calibri"/>
          <w:color w:val="000000"/>
        </w:rPr>
        <w:t xml:space="preserve"> in dealing with infractions, including the right to take appropriate legal action, if the Association considers it necessary.</w:t>
      </w:r>
    </w:p>
    <w:p w14:paraId="35F9B250" w14:textId="77777777" w:rsidR="00C01909" w:rsidRPr="001F546F" w:rsidRDefault="00C01909" w:rsidP="007E025F">
      <w:pPr>
        <w:spacing w:after="15" w:line="240" w:lineRule="auto"/>
        <w:ind w:left="52" w:firstLine="9"/>
        <w:rPr>
          <w:rFonts w:ascii="Calibri" w:eastAsia="Calibri" w:hAnsi="Calibri" w:cs="Calibri"/>
          <w:color w:val="000000"/>
        </w:rPr>
      </w:pPr>
    </w:p>
    <w:p w14:paraId="473A7D61" w14:textId="77777777" w:rsidR="00EC653D" w:rsidRDefault="00EC653D" w:rsidP="007E025F">
      <w:pPr>
        <w:numPr>
          <w:ilvl w:val="0"/>
          <w:numId w:val="13"/>
        </w:numPr>
        <w:spacing w:after="0" w:line="240" w:lineRule="auto"/>
        <w:ind w:left="58"/>
        <w:jc w:val="both"/>
        <w:rPr>
          <w:rFonts w:ascii="Calibri" w:eastAsia="Calibri" w:hAnsi="Calibri" w:cs="Calibri"/>
          <w:color w:val="000000"/>
        </w:rPr>
      </w:pPr>
      <w:r w:rsidRPr="007E025F">
        <w:rPr>
          <w:rFonts w:ascii="Calibri" w:eastAsia="Calibri" w:hAnsi="Calibri" w:cs="Calibri"/>
          <w:color w:val="000000"/>
        </w:rPr>
        <w:t>First Notification</w:t>
      </w:r>
      <w:r w:rsidR="006019DD" w:rsidRPr="007E025F">
        <w:rPr>
          <w:rFonts w:ascii="Calibri" w:eastAsia="Calibri" w:hAnsi="Calibri" w:cs="Calibri"/>
          <w:color w:val="000000"/>
        </w:rPr>
        <w:t xml:space="preserve">:  </w:t>
      </w:r>
      <w:r w:rsidRPr="007E025F">
        <w:rPr>
          <w:rFonts w:ascii="Calibri" w:eastAsia="Calibri" w:hAnsi="Calibri" w:cs="Calibri"/>
          <w:color w:val="000000"/>
        </w:rPr>
        <w:t xml:space="preserve">Upon observation or notification of a violation of the Declarations, Bylaws and Rules and Regulations </w:t>
      </w:r>
      <w:r w:rsidR="00A03533" w:rsidRPr="007E025F">
        <w:rPr>
          <w:rFonts w:ascii="Calibri" w:eastAsia="Calibri" w:hAnsi="Calibri" w:cs="Calibri"/>
          <w:color w:val="000000"/>
        </w:rPr>
        <w:t xml:space="preserve">CC&amp;R’S </w:t>
      </w:r>
      <w:r w:rsidRPr="007E025F">
        <w:rPr>
          <w:rFonts w:ascii="Calibri" w:eastAsia="Calibri" w:hAnsi="Calibri" w:cs="Calibri"/>
          <w:color w:val="000000"/>
        </w:rPr>
        <w:t xml:space="preserve">(collectively referred to as "DBR&amp;R") by the Association, a notification </w:t>
      </w:r>
      <w:r w:rsidR="004222B8" w:rsidRPr="007E025F">
        <w:rPr>
          <w:rFonts w:ascii="Calibri" w:eastAsia="Calibri" w:hAnsi="Calibri" w:cs="Calibri"/>
          <w:color w:val="000000"/>
        </w:rPr>
        <w:t>l</w:t>
      </w:r>
      <w:r w:rsidRPr="007E025F">
        <w:rPr>
          <w:rFonts w:ascii="Calibri" w:eastAsia="Calibri" w:hAnsi="Calibri" w:cs="Calibri"/>
          <w:color w:val="000000"/>
        </w:rPr>
        <w:t>etter will be sent to the violator/</w:t>
      </w:r>
      <w:r w:rsidR="00320CA6" w:rsidRPr="007E025F">
        <w:rPr>
          <w:rFonts w:ascii="Calibri" w:eastAsia="Calibri" w:hAnsi="Calibri" w:cs="Calibri"/>
          <w:color w:val="000000"/>
        </w:rPr>
        <w:t>Owner</w:t>
      </w:r>
      <w:r w:rsidRPr="007E025F">
        <w:rPr>
          <w:rFonts w:ascii="Calibri" w:eastAsia="Calibri" w:hAnsi="Calibri" w:cs="Calibri"/>
          <w:color w:val="000000"/>
        </w:rPr>
        <w:t xml:space="preserve"> regarding the violation.</w:t>
      </w:r>
      <w:r w:rsidR="006019DD" w:rsidRPr="007E025F">
        <w:rPr>
          <w:rFonts w:ascii="Calibri" w:eastAsia="Calibri" w:hAnsi="Calibri" w:cs="Calibri"/>
          <w:color w:val="000000"/>
        </w:rPr>
        <w:t xml:space="preserve"> </w:t>
      </w:r>
      <w:r w:rsidR="004222B8" w:rsidRPr="007E025F">
        <w:rPr>
          <w:rFonts w:ascii="Calibri" w:eastAsia="Calibri" w:hAnsi="Calibri" w:cs="Calibri"/>
          <w:color w:val="000000"/>
        </w:rPr>
        <w:t>BOD</w:t>
      </w:r>
      <w:r w:rsidRPr="007E025F">
        <w:rPr>
          <w:rFonts w:ascii="Calibri" w:eastAsia="Calibri" w:hAnsi="Calibri" w:cs="Calibri"/>
          <w:color w:val="000000"/>
        </w:rPr>
        <w:t xml:space="preserve"> will send the letter by USPS Certified Letter and regular </w:t>
      </w:r>
      <w:r w:rsidR="00F9635B" w:rsidRPr="00F9635B">
        <w:rPr>
          <w:rFonts w:ascii="Calibri" w:eastAsia="Calibri" w:hAnsi="Calibri" w:cs="Calibri"/>
          <w:color w:val="000000"/>
        </w:rPr>
        <w:t>First-Class</w:t>
      </w:r>
      <w:r w:rsidRPr="007E025F">
        <w:rPr>
          <w:rFonts w:ascii="Calibri" w:eastAsia="Calibri" w:hAnsi="Calibri" w:cs="Calibri"/>
          <w:color w:val="000000"/>
        </w:rPr>
        <w:t xml:space="preserve"> Mail. The violator/</w:t>
      </w:r>
      <w:r w:rsidR="00320CA6" w:rsidRPr="007E025F">
        <w:rPr>
          <w:rFonts w:ascii="Calibri" w:eastAsia="Calibri" w:hAnsi="Calibri" w:cs="Calibri"/>
          <w:color w:val="000000"/>
        </w:rPr>
        <w:t>Owner</w:t>
      </w:r>
      <w:r w:rsidRPr="007E025F">
        <w:rPr>
          <w:rFonts w:ascii="Calibri" w:eastAsia="Calibri" w:hAnsi="Calibri" w:cs="Calibri"/>
          <w:color w:val="000000"/>
        </w:rPr>
        <w:t xml:space="preserve"> will be requested to commence specific actions necessary to come into compliance with the violated DBR&amp;R within </w:t>
      </w:r>
      <w:commentRangeStart w:id="0"/>
      <w:r w:rsidR="00F9635B">
        <w:rPr>
          <w:rFonts w:ascii="Calibri" w:eastAsia="Calibri" w:hAnsi="Calibri" w:cs="Calibri"/>
          <w:color w:val="000000"/>
        </w:rPr>
        <w:t>ten</w:t>
      </w:r>
      <w:r w:rsidRPr="007E025F">
        <w:rPr>
          <w:rFonts w:ascii="Calibri" w:eastAsia="Calibri" w:hAnsi="Calibri" w:cs="Calibri"/>
          <w:color w:val="000000"/>
        </w:rPr>
        <w:t xml:space="preserve"> (</w:t>
      </w:r>
      <w:r w:rsidR="00F9635B">
        <w:rPr>
          <w:rFonts w:ascii="Calibri" w:eastAsia="Calibri" w:hAnsi="Calibri" w:cs="Calibri"/>
          <w:color w:val="000000"/>
        </w:rPr>
        <w:t>10</w:t>
      </w:r>
      <w:r w:rsidRPr="007E025F">
        <w:rPr>
          <w:rFonts w:ascii="Calibri" w:eastAsia="Calibri" w:hAnsi="Calibri" w:cs="Calibri"/>
          <w:color w:val="000000"/>
        </w:rPr>
        <w:t xml:space="preserve">) </w:t>
      </w:r>
      <w:commentRangeEnd w:id="0"/>
      <w:r w:rsidR="00F9635B" w:rsidRPr="007E025F">
        <w:rPr>
          <w:rStyle w:val="CommentReference"/>
          <w:rFonts w:ascii="Calibri" w:eastAsia="Calibri" w:hAnsi="Calibri" w:cs="Calibri"/>
          <w:color w:val="000000"/>
          <w:sz w:val="22"/>
          <w:szCs w:val="22"/>
        </w:rPr>
        <w:commentReference w:id="0"/>
      </w:r>
      <w:r w:rsidRPr="007E025F">
        <w:rPr>
          <w:rFonts w:ascii="Calibri" w:eastAsia="Calibri" w:hAnsi="Calibri" w:cs="Calibri"/>
          <w:color w:val="000000"/>
        </w:rPr>
        <w:t>days of the mailing of the letter.</w:t>
      </w:r>
    </w:p>
    <w:p w14:paraId="29E8D5AB" w14:textId="77777777" w:rsidR="00C01909" w:rsidRPr="001F546F" w:rsidRDefault="00C01909" w:rsidP="007E025F">
      <w:pPr>
        <w:spacing w:after="0" w:line="240" w:lineRule="auto"/>
        <w:ind w:left="58"/>
        <w:jc w:val="both"/>
        <w:rPr>
          <w:rFonts w:ascii="Calibri" w:eastAsia="Calibri" w:hAnsi="Calibri" w:cs="Calibri"/>
          <w:color w:val="000000"/>
        </w:rPr>
      </w:pPr>
    </w:p>
    <w:p w14:paraId="6459DC62" w14:textId="77777777" w:rsidR="00EC653D" w:rsidRPr="001F546F" w:rsidRDefault="00EC653D" w:rsidP="007E025F">
      <w:pPr>
        <w:numPr>
          <w:ilvl w:val="0"/>
          <w:numId w:val="13"/>
        </w:numPr>
        <w:spacing w:after="43" w:line="240" w:lineRule="auto"/>
        <w:jc w:val="both"/>
        <w:rPr>
          <w:rFonts w:ascii="Calibri" w:eastAsia="Calibri" w:hAnsi="Calibri" w:cs="Calibri"/>
          <w:color w:val="000000"/>
        </w:rPr>
      </w:pPr>
      <w:r w:rsidRPr="007E025F">
        <w:rPr>
          <w:rFonts w:ascii="Calibri" w:eastAsia="Calibri" w:hAnsi="Calibri" w:cs="Calibri"/>
          <w:color w:val="000000"/>
        </w:rPr>
        <w:t>Second Notification</w:t>
      </w:r>
      <w:r w:rsidR="006019DD" w:rsidRPr="007E025F">
        <w:rPr>
          <w:rFonts w:ascii="Calibri" w:eastAsia="Calibri" w:hAnsi="Calibri" w:cs="Calibri"/>
          <w:color w:val="000000"/>
        </w:rPr>
        <w:t xml:space="preserve">:  </w:t>
      </w:r>
      <w:r w:rsidRPr="007E025F">
        <w:rPr>
          <w:rFonts w:ascii="Calibri" w:eastAsia="Calibri" w:hAnsi="Calibri" w:cs="Calibri"/>
          <w:color w:val="000000"/>
        </w:rPr>
        <w:t>If the violator/</w:t>
      </w:r>
      <w:r w:rsidR="00320CA6" w:rsidRPr="007E025F">
        <w:rPr>
          <w:rFonts w:ascii="Calibri" w:eastAsia="Calibri" w:hAnsi="Calibri" w:cs="Calibri"/>
          <w:color w:val="000000"/>
        </w:rPr>
        <w:t>Owner</w:t>
      </w:r>
      <w:r w:rsidRPr="007E025F">
        <w:rPr>
          <w:rFonts w:ascii="Calibri" w:eastAsia="Calibri" w:hAnsi="Calibri" w:cs="Calibri"/>
          <w:color w:val="000000"/>
        </w:rPr>
        <w:t xml:space="preserve"> has not complied within </w:t>
      </w:r>
      <w:r w:rsidR="00442D11">
        <w:rPr>
          <w:rFonts w:ascii="Calibri" w:eastAsia="Calibri" w:hAnsi="Calibri" w:cs="Calibri"/>
          <w:color w:val="000000"/>
        </w:rPr>
        <w:t xml:space="preserve">ten </w:t>
      </w:r>
      <w:r w:rsidRPr="007E025F">
        <w:rPr>
          <w:rFonts w:ascii="Calibri" w:eastAsia="Calibri" w:hAnsi="Calibri" w:cs="Calibri"/>
          <w:color w:val="000000"/>
        </w:rPr>
        <w:t xml:space="preserve">days of the mailing of the first notification letter, a second notification letter will be </w:t>
      </w:r>
      <w:r w:rsidR="007368B2" w:rsidRPr="007E025F">
        <w:rPr>
          <w:rFonts w:ascii="Calibri" w:eastAsia="Calibri" w:hAnsi="Calibri" w:cs="Calibri"/>
          <w:color w:val="000000"/>
        </w:rPr>
        <w:t>mailed to</w:t>
      </w:r>
      <w:r w:rsidRPr="007E025F">
        <w:rPr>
          <w:rFonts w:ascii="Calibri" w:eastAsia="Calibri" w:hAnsi="Calibri" w:cs="Calibri"/>
          <w:color w:val="000000"/>
        </w:rPr>
        <w:t xml:space="preserve"> the </w:t>
      </w:r>
      <w:r w:rsidR="00320CA6" w:rsidRPr="007E025F">
        <w:rPr>
          <w:rFonts w:ascii="Calibri" w:eastAsia="Calibri" w:hAnsi="Calibri" w:cs="Calibri"/>
          <w:color w:val="000000"/>
        </w:rPr>
        <w:t>Owner</w:t>
      </w:r>
      <w:r w:rsidRPr="007E025F">
        <w:rPr>
          <w:rFonts w:ascii="Calibri" w:eastAsia="Calibri" w:hAnsi="Calibri" w:cs="Calibri"/>
          <w:color w:val="000000"/>
        </w:rPr>
        <w:t xml:space="preserve"> via USPS Certified Mail and regular </w:t>
      </w:r>
      <w:r w:rsidR="007368B2" w:rsidRPr="007E025F">
        <w:rPr>
          <w:rFonts w:ascii="Calibri" w:eastAsia="Calibri" w:hAnsi="Calibri" w:cs="Calibri"/>
          <w:color w:val="000000"/>
        </w:rPr>
        <w:t>First-Class</w:t>
      </w:r>
      <w:r w:rsidRPr="007E025F">
        <w:rPr>
          <w:rFonts w:ascii="Calibri" w:eastAsia="Calibri" w:hAnsi="Calibri" w:cs="Calibri"/>
          <w:color w:val="000000"/>
        </w:rPr>
        <w:t xml:space="preserve"> Mail.</w:t>
      </w:r>
    </w:p>
    <w:p w14:paraId="66687E94" w14:textId="77777777" w:rsidR="00BD460C" w:rsidRPr="007E025F" w:rsidRDefault="00EC653D" w:rsidP="007E025F">
      <w:pPr>
        <w:pStyle w:val="ListParagraph"/>
        <w:numPr>
          <w:ilvl w:val="0"/>
          <w:numId w:val="55"/>
        </w:numPr>
        <w:spacing w:after="398" w:line="240" w:lineRule="auto"/>
        <w:ind w:left="720"/>
        <w:jc w:val="both"/>
        <w:rPr>
          <w:rFonts w:ascii="Calibri" w:eastAsia="Calibri" w:hAnsi="Calibri" w:cs="Calibri"/>
          <w:color w:val="000000"/>
        </w:rPr>
      </w:pPr>
      <w:r w:rsidRPr="007E025F">
        <w:rPr>
          <w:rFonts w:ascii="Calibri" w:eastAsia="Calibri" w:hAnsi="Calibri" w:cs="Calibri"/>
          <w:color w:val="000000"/>
        </w:rPr>
        <w:t>This second letter will notify the violator/</w:t>
      </w:r>
      <w:r w:rsidR="00320CA6" w:rsidRPr="007E025F">
        <w:rPr>
          <w:rFonts w:ascii="Calibri" w:eastAsia="Calibri" w:hAnsi="Calibri" w:cs="Calibri"/>
          <w:color w:val="000000"/>
        </w:rPr>
        <w:t>Owner</w:t>
      </w:r>
      <w:r w:rsidRPr="007E025F">
        <w:rPr>
          <w:rFonts w:ascii="Calibri" w:eastAsia="Calibri" w:hAnsi="Calibri" w:cs="Calibri"/>
          <w:color w:val="000000"/>
        </w:rPr>
        <w:t xml:space="preserve"> that the violator/</w:t>
      </w:r>
      <w:r w:rsidR="00320CA6" w:rsidRPr="007E025F">
        <w:rPr>
          <w:rFonts w:ascii="Calibri" w:eastAsia="Calibri" w:hAnsi="Calibri" w:cs="Calibri"/>
          <w:color w:val="000000"/>
        </w:rPr>
        <w:t>Owner</w:t>
      </w:r>
      <w:r w:rsidRPr="007E025F">
        <w:rPr>
          <w:rFonts w:ascii="Calibri" w:eastAsia="Calibri" w:hAnsi="Calibri" w:cs="Calibri"/>
          <w:color w:val="000000"/>
        </w:rPr>
        <w:t xml:space="preserve"> has another </w:t>
      </w:r>
      <w:r w:rsidR="00F9635B">
        <w:rPr>
          <w:rFonts w:ascii="Calibri" w:eastAsia="Calibri" w:hAnsi="Calibri" w:cs="Calibri"/>
          <w:color w:val="000000"/>
        </w:rPr>
        <w:t>10</w:t>
      </w:r>
      <w:r w:rsidRPr="007E025F">
        <w:rPr>
          <w:rFonts w:ascii="Calibri" w:eastAsia="Calibri" w:hAnsi="Calibri" w:cs="Calibri"/>
          <w:color w:val="000000"/>
        </w:rPr>
        <w:t xml:space="preserve"> days to complete the specified actions to come into compliance with the violated rule.</w:t>
      </w:r>
    </w:p>
    <w:p w14:paraId="51CCF1F2" w14:textId="77777777" w:rsidR="00BD460C" w:rsidRPr="001F546F" w:rsidRDefault="00BD460C" w:rsidP="007E025F">
      <w:pPr>
        <w:pStyle w:val="ListParagraph"/>
        <w:spacing w:after="398" w:line="240" w:lineRule="auto"/>
        <w:jc w:val="both"/>
        <w:rPr>
          <w:rFonts w:ascii="Calibri" w:eastAsia="Calibri" w:hAnsi="Calibri" w:cs="Calibri"/>
          <w:color w:val="000000"/>
        </w:rPr>
      </w:pPr>
    </w:p>
    <w:p w14:paraId="3E6AA642" w14:textId="77777777" w:rsidR="00BD460C" w:rsidRPr="007E025F" w:rsidRDefault="00EC653D" w:rsidP="007E025F">
      <w:pPr>
        <w:pStyle w:val="ListParagraph"/>
        <w:numPr>
          <w:ilvl w:val="0"/>
          <w:numId w:val="13"/>
        </w:numPr>
        <w:spacing w:after="320" w:line="240" w:lineRule="auto"/>
        <w:ind w:left="0"/>
        <w:jc w:val="both"/>
        <w:rPr>
          <w:rFonts w:ascii="Calibri" w:eastAsia="Calibri" w:hAnsi="Calibri" w:cs="Calibri"/>
          <w:color w:val="000000"/>
        </w:rPr>
      </w:pPr>
      <w:r w:rsidRPr="007E025F">
        <w:rPr>
          <w:rFonts w:ascii="Calibri" w:eastAsia="Calibri" w:hAnsi="Calibri" w:cs="Calibri"/>
          <w:color w:val="000000"/>
        </w:rPr>
        <w:t>Final Notice</w:t>
      </w:r>
      <w:r w:rsidR="00BD460C" w:rsidRPr="007E025F">
        <w:rPr>
          <w:rFonts w:ascii="Calibri" w:eastAsia="Calibri" w:hAnsi="Calibri" w:cs="Calibri"/>
          <w:color w:val="000000"/>
        </w:rPr>
        <w:t xml:space="preserve">:  </w:t>
      </w:r>
      <w:r w:rsidRPr="007E025F">
        <w:rPr>
          <w:rFonts w:ascii="Calibri" w:eastAsia="Calibri" w:hAnsi="Calibri" w:cs="Calibri"/>
          <w:color w:val="000000"/>
        </w:rPr>
        <w:t xml:space="preserve">If the </w:t>
      </w:r>
      <w:r w:rsidR="00320CA6" w:rsidRPr="007E025F">
        <w:rPr>
          <w:rFonts w:ascii="Calibri" w:eastAsia="Calibri" w:hAnsi="Calibri" w:cs="Calibri"/>
          <w:color w:val="000000"/>
        </w:rPr>
        <w:t>Owner</w:t>
      </w:r>
      <w:r w:rsidRPr="007E025F">
        <w:rPr>
          <w:rFonts w:ascii="Calibri" w:eastAsia="Calibri" w:hAnsi="Calibri" w:cs="Calibri"/>
          <w:color w:val="000000"/>
        </w:rPr>
        <w:t xml:space="preserve"> still has not complied within </w:t>
      </w:r>
      <w:r w:rsidR="00F9635B">
        <w:rPr>
          <w:rFonts w:ascii="Calibri" w:eastAsia="Calibri" w:hAnsi="Calibri" w:cs="Calibri"/>
          <w:color w:val="000000"/>
        </w:rPr>
        <w:t>10</w:t>
      </w:r>
      <w:r w:rsidRPr="007E025F">
        <w:rPr>
          <w:rFonts w:ascii="Calibri" w:eastAsia="Calibri" w:hAnsi="Calibri" w:cs="Calibri"/>
          <w:color w:val="000000"/>
        </w:rPr>
        <w:t xml:space="preserve"> days of the mailing of the second violation notification letter, a FINAL NOTICE requesting complete compliance will be sent to the </w:t>
      </w:r>
      <w:r w:rsidR="00320CA6" w:rsidRPr="007E025F">
        <w:rPr>
          <w:rFonts w:ascii="Calibri" w:eastAsia="Calibri" w:hAnsi="Calibri" w:cs="Calibri"/>
          <w:color w:val="000000"/>
        </w:rPr>
        <w:t>Owner</w:t>
      </w:r>
      <w:r w:rsidRPr="007E025F">
        <w:rPr>
          <w:rFonts w:ascii="Calibri" w:eastAsia="Calibri" w:hAnsi="Calibri" w:cs="Calibri"/>
          <w:color w:val="000000"/>
        </w:rPr>
        <w:t xml:space="preserve"> via USPS Certified Mail and regular </w:t>
      </w:r>
      <w:r w:rsidR="007368B2" w:rsidRPr="007E025F">
        <w:rPr>
          <w:rFonts w:ascii="Calibri" w:eastAsia="Calibri" w:hAnsi="Calibri" w:cs="Calibri"/>
          <w:color w:val="000000"/>
        </w:rPr>
        <w:t>First-Class</w:t>
      </w:r>
      <w:r w:rsidRPr="007E025F">
        <w:rPr>
          <w:rFonts w:ascii="Calibri" w:eastAsia="Calibri" w:hAnsi="Calibri" w:cs="Calibri"/>
          <w:color w:val="000000"/>
        </w:rPr>
        <w:t xml:space="preserve"> Mail,</w:t>
      </w:r>
      <w:r w:rsidR="00BD460C" w:rsidRPr="007E025F">
        <w:rPr>
          <w:rFonts w:ascii="Calibri" w:eastAsia="Calibri" w:hAnsi="Calibri" w:cs="Calibri"/>
          <w:color w:val="000000"/>
        </w:rPr>
        <w:t xml:space="preserve"> </w:t>
      </w:r>
    </w:p>
    <w:p w14:paraId="1C79078C" w14:textId="77777777" w:rsidR="00EC653D" w:rsidRDefault="00EC653D" w:rsidP="007E025F">
      <w:pPr>
        <w:pStyle w:val="ListParagraph"/>
        <w:numPr>
          <w:ilvl w:val="0"/>
          <w:numId w:val="56"/>
        </w:numPr>
        <w:spacing w:after="0" w:line="240" w:lineRule="auto"/>
        <w:ind w:left="720"/>
        <w:jc w:val="both"/>
        <w:rPr>
          <w:rFonts w:ascii="Calibri" w:eastAsia="Calibri" w:hAnsi="Calibri" w:cs="Calibri"/>
          <w:color w:val="000000"/>
        </w:rPr>
      </w:pPr>
      <w:r w:rsidRPr="007E025F">
        <w:rPr>
          <w:rFonts w:ascii="Calibri" w:eastAsia="Calibri" w:hAnsi="Calibri" w:cs="Calibri"/>
          <w:color w:val="000000"/>
        </w:rPr>
        <w:t xml:space="preserve">The letter will notify the </w:t>
      </w:r>
      <w:r w:rsidR="00320CA6" w:rsidRPr="007E025F">
        <w:rPr>
          <w:rFonts w:ascii="Calibri" w:eastAsia="Calibri" w:hAnsi="Calibri" w:cs="Calibri"/>
          <w:color w:val="000000"/>
        </w:rPr>
        <w:t>Owner</w:t>
      </w:r>
      <w:r w:rsidRPr="007E025F">
        <w:rPr>
          <w:rFonts w:ascii="Calibri" w:eastAsia="Calibri" w:hAnsi="Calibri" w:cs="Calibri"/>
          <w:color w:val="000000"/>
        </w:rPr>
        <w:t xml:space="preserve"> that, if complete compliance does not take place within </w:t>
      </w:r>
      <w:r w:rsidR="00F9635B">
        <w:rPr>
          <w:rFonts w:ascii="Calibri" w:eastAsia="Calibri" w:hAnsi="Calibri" w:cs="Calibri"/>
          <w:color w:val="000000"/>
        </w:rPr>
        <w:t>10</w:t>
      </w:r>
      <w:r w:rsidRPr="007E025F">
        <w:rPr>
          <w:rFonts w:ascii="Calibri" w:eastAsia="Calibri" w:hAnsi="Calibri" w:cs="Calibri"/>
          <w:color w:val="000000"/>
        </w:rPr>
        <w:t xml:space="preserve"> days of the mailing of the FINAL NOTICE letter, a hearing will occur before the Board on a date specified in the FINAL NOTICE.</w:t>
      </w:r>
    </w:p>
    <w:p w14:paraId="6A2349F8" w14:textId="77777777" w:rsidR="00C01909" w:rsidRPr="001F546F" w:rsidRDefault="00C01909" w:rsidP="007E025F">
      <w:pPr>
        <w:pStyle w:val="ListParagraph"/>
        <w:spacing w:after="0" w:line="240" w:lineRule="auto"/>
        <w:jc w:val="both"/>
        <w:rPr>
          <w:rFonts w:ascii="Calibri" w:eastAsia="Calibri" w:hAnsi="Calibri" w:cs="Calibri"/>
          <w:color w:val="000000"/>
        </w:rPr>
      </w:pPr>
    </w:p>
    <w:p w14:paraId="66D98D34" w14:textId="77777777" w:rsidR="00EC653D" w:rsidRPr="001F546F" w:rsidRDefault="00EC653D" w:rsidP="007E025F">
      <w:pPr>
        <w:numPr>
          <w:ilvl w:val="0"/>
          <w:numId w:val="13"/>
        </w:numPr>
        <w:spacing w:after="15" w:line="240" w:lineRule="auto"/>
        <w:jc w:val="both"/>
        <w:rPr>
          <w:rFonts w:ascii="Calibri" w:eastAsia="Calibri" w:hAnsi="Calibri" w:cs="Calibri"/>
          <w:color w:val="000000"/>
        </w:rPr>
      </w:pPr>
      <w:r w:rsidRPr="007E025F">
        <w:rPr>
          <w:rFonts w:ascii="Calibri" w:eastAsia="Calibri" w:hAnsi="Calibri" w:cs="Calibri"/>
          <w:color w:val="000000"/>
        </w:rPr>
        <w:t>Hearing</w:t>
      </w:r>
      <w:r w:rsidR="00FE37AE" w:rsidRPr="007E025F">
        <w:rPr>
          <w:rFonts w:ascii="Calibri" w:eastAsia="Calibri" w:hAnsi="Calibri" w:cs="Calibri"/>
          <w:color w:val="000000"/>
        </w:rPr>
        <w:t xml:space="preserve">:  </w:t>
      </w:r>
      <w:r w:rsidRPr="007E025F">
        <w:rPr>
          <w:rFonts w:ascii="Calibri" w:eastAsia="Calibri" w:hAnsi="Calibri" w:cs="Calibri"/>
          <w:color w:val="000000"/>
        </w:rPr>
        <w:t>The purpose of the hearing will be to impose a scheduled fine for the violation and giving the violator/</w:t>
      </w:r>
      <w:r w:rsidR="00320CA6" w:rsidRPr="007E025F">
        <w:rPr>
          <w:rFonts w:ascii="Calibri" w:eastAsia="Calibri" w:hAnsi="Calibri" w:cs="Calibri"/>
          <w:color w:val="000000"/>
        </w:rPr>
        <w:t>Owner</w:t>
      </w:r>
      <w:r w:rsidRPr="007E025F">
        <w:rPr>
          <w:rFonts w:ascii="Calibri" w:eastAsia="Calibri" w:hAnsi="Calibri" w:cs="Calibri"/>
          <w:color w:val="000000"/>
        </w:rPr>
        <w:t xml:space="preserve"> the opportunity to be heard and to present evidence and/or witnesses before a scheduled fine is imposed. </w:t>
      </w:r>
      <w:r w:rsidR="00A03533" w:rsidRPr="007E025F">
        <w:rPr>
          <w:rFonts w:ascii="Calibri" w:eastAsia="Calibri" w:hAnsi="Calibri" w:cs="Calibri"/>
          <w:color w:val="000000"/>
        </w:rPr>
        <w:t xml:space="preserve">If the </w:t>
      </w:r>
      <w:r w:rsidR="00320CA6" w:rsidRPr="007E025F">
        <w:rPr>
          <w:rFonts w:ascii="Calibri" w:eastAsia="Calibri" w:hAnsi="Calibri" w:cs="Calibri"/>
          <w:color w:val="000000"/>
        </w:rPr>
        <w:t>Owner</w:t>
      </w:r>
      <w:r w:rsidR="00A03533" w:rsidRPr="007E025F">
        <w:rPr>
          <w:rFonts w:ascii="Calibri" w:eastAsia="Calibri" w:hAnsi="Calibri" w:cs="Calibri"/>
          <w:color w:val="000000"/>
        </w:rPr>
        <w:t xml:space="preserve"> does not comply to the hearing the board shall proceed with the hearing. </w:t>
      </w:r>
      <w:r w:rsidRPr="007E025F">
        <w:rPr>
          <w:rFonts w:ascii="Calibri" w:eastAsia="Calibri" w:hAnsi="Calibri" w:cs="Calibri"/>
          <w:color w:val="000000"/>
        </w:rPr>
        <w:t xml:space="preserve">At the conclusion of the hearing, the Board will decide </w:t>
      </w:r>
      <w:r w:rsidR="007368B2" w:rsidRPr="007E025F">
        <w:rPr>
          <w:rFonts w:ascii="Calibri" w:eastAsia="Calibri" w:hAnsi="Calibri" w:cs="Calibri"/>
          <w:color w:val="000000"/>
        </w:rPr>
        <w:t>whether</w:t>
      </w:r>
      <w:r w:rsidRPr="007E025F">
        <w:rPr>
          <w:rFonts w:ascii="Calibri" w:eastAsia="Calibri" w:hAnsi="Calibri" w:cs="Calibri"/>
          <w:color w:val="000000"/>
        </w:rPr>
        <w:t xml:space="preserve"> to impose the scheduled fine and will be stated in the minutes of the meeting. A notice of the Board's decision to impose the fine will be mail via USPS Certified Mail and regular </w:t>
      </w:r>
      <w:r w:rsidR="00320CA6" w:rsidRPr="007E025F">
        <w:rPr>
          <w:rFonts w:ascii="Calibri" w:eastAsia="Calibri" w:hAnsi="Calibri" w:cs="Calibri"/>
          <w:color w:val="000000"/>
        </w:rPr>
        <w:t>First-Class</w:t>
      </w:r>
      <w:r w:rsidRPr="007E025F">
        <w:rPr>
          <w:rFonts w:ascii="Calibri" w:eastAsia="Calibri" w:hAnsi="Calibri" w:cs="Calibri"/>
          <w:color w:val="000000"/>
        </w:rPr>
        <w:t xml:space="preserve"> Mail to the violator/</w:t>
      </w:r>
      <w:r w:rsidR="00320CA6" w:rsidRPr="007E025F">
        <w:rPr>
          <w:rFonts w:ascii="Calibri" w:eastAsia="Calibri" w:hAnsi="Calibri" w:cs="Calibri"/>
          <w:color w:val="000000"/>
        </w:rPr>
        <w:t>Owner</w:t>
      </w:r>
      <w:r w:rsidRPr="007E025F">
        <w:rPr>
          <w:rFonts w:ascii="Calibri" w:eastAsia="Calibri" w:hAnsi="Calibri" w:cs="Calibri"/>
          <w:color w:val="000000"/>
        </w:rPr>
        <w:t>.</w:t>
      </w:r>
    </w:p>
    <w:p w14:paraId="430AE320" w14:textId="77777777" w:rsidR="00EC653D" w:rsidRPr="001F546F" w:rsidRDefault="00EC653D" w:rsidP="007E025F">
      <w:pPr>
        <w:spacing w:after="0" w:line="240" w:lineRule="auto"/>
        <w:rPr>
          <w:rFonts w:ascii="Calibri" w:eastAsia="Calibri" w:hAnsi="Calibri" w:cs="Calibri"/>
          <w:color w:val="000000"/>
        </w:rPr>
      </w:pPr>
    </w:p>
    <w:p w14:paraId="13B8174C" w14:textId="77777777" w:rsidR="00FE37AE" w:rsidRPr="001F546F" w:rsidRDefault="00EC653D" w:rsidP="007E025F">
      <w:pPr>
        <w:numPr>
          <w:ilvl w:val="0"/>
          <w:numId w:val="13"/>
        </w:numPr>
        <w:spacing w:after="90" w:line="240" w:lineRule="auto"/>
        <w:jc w:val="both"/>
        <w:rPr>
          <w:rFonts w:ascii="Calibri" w:eastAsia="Calibri" w:hAnsi="Calibri" w:cs="Calibri"/>
          <w:color w:val="000000"/>
        </w:rPr>
      </w:pPr>
      <w:r w:rsidRPr="007E025F">
        <w:rPr>
          <w:rFonts w:ascii="Calibri" w:eastAsia="Calibri" w:hAnsi="Calibri" w:cs="Calibri"/>
          <w:color w:val="000000"/>
        </w:rPr>
        <w:t>Scheduled Fines</w:t>
      </w:r>
      <w:r w:rsidR="00FE37AE" w:rsidRPr="007E025F">
        <w:rPr>
          <w:rFonts w:ascii="Calibri" w:eastAsia="Calibri" w:hAnsi="Calibri" w:cs="Calibri"/>
          <w:color w:val="000000"/>
        </w:rPr>
        <w:t xml:space="preserve">:  </w:t>
      </w:r>
      <w:r w:rsidRPr="007E025F">
        <w:rPr>
          <w:rFonts w:ascii="Calibri" w:eastAsia="Calibri" w:hAnsi="Calibri" w:cs="Calibri"/>
          <w:color w:val="000000"/>
        </w:rPr>
        <w:t xml:space="preserve">A scheduled fine, if imposed, will commence to accrue one day after the hearing and will continue each day thereafter until the specified actions come into compliance with the </w:t>
      </w:r>
      <w:r w:rsidRPr="007E025F">
        <w:rPr>
          <w:rFonts w:ascii="Calibri" w:eastAsia="Calibri" w:hAnsi="Calibri" w:cs="Calibri"/>
          <w:color w:val="000000"/>
        </w:rPr>
        <w:lastRenderedPageBreak/>
        <w:t>violated rule have been completed by the violator/</w:t>
      </w:r>
      <w:r w:rsidR="00320CA6" w:rsidRPr="007E025F">
        <w:rPr>
          <w:rFonts w:ascii="Calibri" w:eastAsia="Calibri" w:hAnsi="Calibri" w:cs="Calibri"/>
          <w:color w:val="000000"/>
        </w:rPr>
        <w:t>Owner</w:t>
      </w:r>
      <w:r w:rsidRPr="007E025F">
        <w:rPr>
          <w:rFonts w:ascii="Calibri" w:eastAsia="Calibri" w:hAnsi="Calibri" w:cs="Calibri"/>
          <w:color w:val="000000"/>
        </w:rPr>
        <w:t xml:space="preserve"> to the Board's satisfaction. A monthly invoice will be mailed to the </w:t>
      </w:r>
      <w:r w:rsidR="00320CA6" w:rsidRPr="007E025F">
        <w:rPr>
          <w:rFonts w:ascii="Calibri" w:eastAsia="Calibri" w:hAnsi="Calibri" w:cs="Calibri"/>
          <w:color w:val="000000"/>
        </w:rPr>
        <w:t>Owner</w:t>
      </w:r>
      <w:r w:rsidRPr="007E025F">
        <w:rPr>
          <w:rFonts w:ascii="Calibri" w:eastAsia="Calibri" w:hAnsi="Calibri" w:cs="Calibri"/>
          <w:color w:val="000000"/>
        </w:rPr>
        <w:t xml:space="preserve"> by the </w:t>
      </w:r>
      <w:r w:rsidR="00A51DCA" w:rsidRPr="007E025F">
        <w:rPr>
          <w:rFonts w:ascii="Calibri" w:eastAsia="Calibri" w:hAnsi="Calibri" w:cs="Calibri"/>
          <w:color w:val="000000"/>
        </w:rPr>
        <w:t xml:space="preserve">BOD </w:t>
      </w:r>
      <w:r w:rsidRPr="007E025F">
        <w:rPr>
          <w:rFonts w:ascii="Calibri" w:eastAsia="Calibri" w:hAnsi="Calibri" w:cs="Calibri"/>
          <w:color w:val="000000"/>
        </w:rPr>
        <w:t>stating the accumulation of fines.</w:t>
      </w:r>
    </w:p>
    <w:p w14:paraId="18627BD4" w14:textId="77777777" w:rsidR="00FE37AE" w:rsidRPr="001F546F" w:rsidRDefault="00EC653D" w:rsidP="007E025F">
      <w:pPr>
        <w:pStyle w:val="ListParagraph"/>
        <w:numPr>
          <w:ilvl w:val="0"/>
          <w:numId w:val="58"/>
        </w:numPr>
        <w:spacing w:after="90" w:line="240" w:lineRule="auto"/>
        <w:ind w:left="720"/>
        <w:jc w:val="both"/>
        <w:rPr>
          <w:rFonts w:ascii="Calibri" w:eastAsia="Calibri" w:hAnsi="Calibri" w:cs="Calibri"/>
          <w:color w:val="000000"/>
        </w:rPr>
      </w:pPr>
      <w:r w:rsidRPr="007E025F">
        <w:rPr>
          <w:rFonts w:ascii="Calibri" w:eastAsia="Calibri" w:hAnsi="Calibri" w:cs="Calibri"/>
          <w:color w:val="000000"/>
        </w:rPr>
        <w:t>A late charge of (</w:t>
      </w:r>
      <w:r w:rsidR="00442D11">
        <w:rPr>
          <w:rFonts w:ascii="Calibri" w:eastAsia="Calibri" w:hAnsi="Calibri" w:cs="Calibri"/>
          <w:color w:val="000000"/>
        </w:rPr>
        <w:t>6</w:t>
      </w:r>
      <w:r w:rsidRPr="007E025F">
        <w:rPr>
          <w:rFonts w:ascii="Calibri" w:eastAsia="Calibri" w:hAnsi="Calibri" w:cs="Calibri"/>
          <w:color w:val="000000"/>
        </w:rPr>
        <w:t>% per annum) will accrue on the unpaid balance.</w:t>
      </w:r>
    </w:p>
    <w:p w14:paraId="153536DB" w14:textId="77777777" w:rsidR="00FE37AE" w:rsidRPr="001F546F" w:rsidRDefault="00EC653D" w:rsidP="007E025F">
      <w:pPr>
        <w:pStyle w:val="ListParagraph"/>
        <w:numPr>
          <w:ilvl w:val="0"/>
          <w:numId w:val="59"/>
        </w:numPr>
        <w:spacing w:after="39" w:line="240" w:lineRule="auto"/>
        <w:ind w:left="720"/>
        <w:jc w:val="both"/>
        <w:rPr>
          <w:rFonts w:ascii="Calibri" w:eastAsia="Calibri" w:hAnsi="Calibri" w:cs="Calibri"/>
          <w:color w:val="000000"/>
        </w:rPr>
      </w:pPr>
      <w:r w:rsidRPr="007E025F">
        <w:rPr>
          <w:rFonts w:ascii="Calibri" w:eastAsia="Calibri" w:hAnsi="Calibri" w:cs="Calibri"/>
          <w:color w:val="000000"/>
        </w:rPr>
        <w:t>In the event the balance surpasses $</w:t>
      </w:r>
      <w:r w:rsidR="00A51DCA" w:rsidRPr="007E025F">
        <w:rPr>
          <w:rFonts w:ascii="Calibri" w:eastAsia="Calibri" w:hAnsi="Calibri" w:cs="Calibri"/>
          <w:color w:val="000000"/>
        </w:rPr>
        <w:t>500</w:t>
      </w:r>
      <w:r w:rsidRPr="007E025F">
        <w:rPr>
          <w:rFonts w:ascii="Calibri" w:eastAsia="Calibri" w:hAnsi="Calibri" w:cs="Calibri"/>
          <w:color w:val="000000"/>
        </w:rPr>
        <w:t>.00, a lien will be placed on the violator/</w:t>
      </w:r>
      <w:r w:rsidR="00320CA6" w:rsidRPr="007E025F">
        <w:rPr>
          <w:rFonts w:ascii="Calibri" w:eastAsia="Calibri" w:hAnsi="Calibri" w:cs="Calibri"/>
          <w:color w:val="000000"/>
        </w:rPr>
        <w:t>Owner</w:t>
      </w:r>
      <w:r w:rsidRPr="007E025F">
        <w:rPr>
          <w:rFonts w:ascii="Calibri" w:eastAsia="Calibri" w:hAnsi="Calibri" w:cs="Calibri"/>
          <w:color w:val="000000"/>
        </w:rPr>
        <w:t>'s home through the fi</w:t>
      </w:r>
      <w:r w:rsidR="00674DAA">
        <w:rPr>
          <w:rFonts w:ascii="Calibri" w:eastAsia="Calibri" w:hAnsi="Calibri" w:cs="Calibri"/>
          <w:color w:val="000000"/>
        </w:rPr>
        <w:t>ling</w:t>
      </w:r>
      <w:r w:rsidRPr="007E025F">
        <w:rPr>
          <w:rFonts w:ascii="Calibri" w:eastAsia="Calibri" w:hAnsi="Calibri" w:cs="Calibri"/>
          <w:color w:val="000000"/>
        </w:rPr>
        <w:t xml:space="preserve"> of the Claim of Lien in </w:t>
      </w:r>
      <w:r w:rsidR="00CD576A" w:rsidRPr="007E025F">
        <w:rPr>
          <w:rFonts w:ascii="Calibri" w:eastAsia="Calibri" w:hAnsi="Calibri" w:cs="Calibri"/>
          <w:color w:val="000000"/>
        </w:rPr>
        <w:t>Benton County</w:t>
      </w:r>
      <w:r w:rsidRPr="007E025F">
        <w:rPr>
          <w:rFonts w:ascii="Calibri" w:eastAsia="Calibri" w:hAnsi="Calibri" w:cs="Calibri"/>
          <w:color w:val="000000"/>
        </w:rPr>
        <w:t xml:space="preserve"> Real Property Records. The violator/</w:t>
      </w:r>
      <w:r w:rsidR="00320CA6" w:rsidRPr="007E025F">
        <w:rPr>
          <w:rFonts w:ascii="Calibri" w:eastAsia="Calibri" w:hAnsi="Calibri" w:cs="Calibri"/>
          <w:color w:val="000000"/>
        </w:rPr>
        <w:t>Owner</w:t>
      </w:r>
      <w:r w:rsidRPr="007E025F">
        <w:rPr>
          <w:rFonts w:ascii="Calibri" w:eastAsia="Calibri" w:hAnsi="Calibri" w:cs="Calibri"/>
          <w:color w:val="000000"/>
        </w:rPr>
        <w:t xml:space="preserve"> will be additionally assessed in the lien for filling fees, management fees, attorney's </w:t>
      </w:r>
      <w:r w:rsidR="007368B2" w:rsidRPr="007E025F">
        <w:rPr>
          <w:rFonts w:ascii="Calibri" w:eastAsia="Calibri" w:hAnsi="Calibri" w:cs="Calibri"/>
          <w:color w:val="000000"/>
        </w:rPr>
        <w:t>fees,</w:t>
      </w:r>
      <w:r w:rsidRPr="007E025F">
        <w:rPr>
          <w:rFonts w:ascii="Calibri" w:eastAsia="Calibri" w:hAnsi="Calibri" w:cs="Calibri"/>
          <w:color w:val="000000"/>
        </w:rPr>
        <w:t xml:space="preserve"> and mailing fees the Association incurs in the fine assessment procedures, lien preparation and filing.</w:t>
      </w:r>
    </w:p>
    <w:p w14:paraId="358623EF" w14:textId="77777777" w:rsidR="00EC653D" w:rsidRPr="001F546F" w:rsidRDefault="00EC653D" w:rsidP="007E025F">
      <w:pPr>
        <w:pStyle w:val="ListParagraph"/>
        <w:numPr>
          <w:ilvl w:val="0"/>
          <w:numId w:val="60"/>
        </w:numPr>
        <w:spacing w:after="410" w:line="240" w:lineRule="auto"/>
        <w:ind w:left="720"/>
        <w:jc w:val="both"/>
        <w:rPr>
          <w:rFonts w:ascii="Calibri" w:eastAsia="Calibri" w:hAnsi="Calibri" w:cs="Calibri"/>
          <w:color w:val="000000"/>
        </w:rPr>
      </w:pPr>
      <w:r w:rsidRPr="007E025F">
        <w:rPr>
          <w:rFonts w:ascii="Calibri" w:eastAsia="Calibri" w:hAnsi="Calibri" w:cs="Calibri"/>
          <w:color w:val="000000"/>
        </w:rPr>
        <w:t>In the event a lawsuit is filed to recover the fines fees and costs, and/or to foreclose or defend the lien, the violator/</w:t>
      </w:r>
      <w:r w:rsidR="00320CA6" w:rsidRPr="007E025F">
        <w:rPr>
          <w:rFonts w:ascii="Calibri" w:eastAsia="Calibri" w:hAnsi="Calibri" w:cs="Calibri"/>
          <w:color w:val="000000"/>
        </w:rPr>
        <w:t>Owner</w:t>
      </w:r>
      <w:r w:rsidRPr="007E025F">
        <w:rPr>
          <w:rFonts w:ascii="Calibri" w:eastAsia="Calibri" w:hAnsi="Calibri" w:cs="Calibri"/>
          <w:color w:val="000000"/>
        </w:rPr>
        <w:t xml:space="preserve"> shall pay all attorney fees and costs incurred at mediation, arbitration, trial and on appeal of the matter.</w:t>
      </w:r>
    </w:p>
    <w:p w14:paraId="761D6063" w14:textId="77777777" w:rsidR="00EC653D" w:rsidRPr="001F546F" w:rsidRDefault="00EC653D" w:rsidP="007E025F">
      <w:pPr>
        <w:numPr>
          <w:ilvl w:val="0"/>
          <w:numId w:val="13"/>
        </w:numPr>
        <w:spacing w:after="39" w:line="240" w:lineRule="auto"/>
        <w:jc w:val="both"/>
        <w:rPr>
          <w:rFonts w:ascii="Calibri" w:eastAsia="Calibri" w:hAnsi="Calibri" w:cs="Calibri"/>
          <w:color w:val="000000"/>
        </w:rPr>
      </w:pPr>
      <w:r w:rsidRPr="007E025F">
        <w:rPr>
          <w:rFonts w:ascii="Calibri" w:eastAsia="Calibri" w:hAnsi="Calibri" w:cs="Calibri"/>
          <w:color w:val="000000"/>
        </w:rPr>
        <w:t>Scheduled Fines</w:t>
      </w:r>
      <w:r w:rsidR="004B3A90" w:rsidRPr="007E025F">
        <w:rPr>
          <w:rFonts w:ascii="Calibri" w:eastAsia="Calibri" w:hAnsi="Calibri" w:cs="Calibri"/>
          <w:color w:val="000000"/>
        </w:rPr>
        <w:t xml:space="preserve">:  </w:t>
      </w:r>
      <w:r w:rsidRPr="007E025F">
        <w:rPr>
          <w:rFonts w:ascii="Calibri" w:eastAsia="Calibri" w:hAnsi="Calibri" w:cs="Calibri"/>
          <w:color w:val="000000"/>
        </w:rPr>
        <w:t xml:space="preserve">Fines for specific violations of the Declarations, Bylaws, </w:t>
      </w:r>
      <w:r w:rsidR="007368B2" w:rsidRPr="007E025F">
        <w:rPr>
          <w:rFonts w:ascii="Calibri" w:eastAsia="Calibri" w:hAnsi="Calibri" w:cs="Calibri"/>
          <w:color w:val="000000"/>
        </w:rPr>
        <w:t>Rules,</w:t>
      </w:r>
      <w:r w:rsidRPr="007E025F">
        <w:rPr>
          <w:rFonts w:ascii="Calibri" w:eastAsia="Calibri" w:hAnsi="Calibri" w:cs="Calibri"/>
          <w:color w:val="000000"/>
        </w:rPr>
        <w:t xml:space="preserve"> and Regulations concerning use and design are:</w:t>
      </w:r>
    </w:p>
    <w:p w14:paraId="6007AAA0" w14:textId="77777777" w:rsidR="00EC653D" w:rsidRPr="001F546F" w:rsidRDefault="00C9757F" w:rsidP="007E025F">
      <w:pPr>
        <w:spacing w:after="39" w:line="240" w:lineRule="auto"/>
        <w:ind w:left="38" w:firstLine="682"/>
        <w:jc w:val="both"/>
        <w:rPr>
          <w:rFonts w:ascii="Calibri" w:eastAsia="Calibri" w:hAnsi="Calibri" w:cs="Calibri"/>
          <w:color w:val="000000"/>
        </w:rPr>
      </w:pPr>
      <w:r>
        <w:rPr>
          <w:rFonts w:ascii="Calibri" w:eastAsia="Calibri" w:hAnsi="Calibri" w:cs="Calibri"/>
          <w:color w:val="000000"/>
        </w:rPr>
        <w:t>General/</w:t>
      </w:r>
      <w:commentRangeStart w:id="1"/>
      <w:r w:rsidR="00EC653D" w:rsidRPr="007E025F">
        <w:rPr>
          <w:rFonts w:ascii="Calibri" w:eastAsia="Calibri" w:hAnsi="Calibri" w:cs="Calibri"/>
          <w:color w:val="000000"/>
        </w:rPr>
        <w:t>Use: $</w:t>
      </w:r>
      <w:r w:rsidR="00FC04FD" w:rsidRPr="007E025F">
        <w:rPr>
          <w:rFonts w:ascii="Calibri" w:eastAsia="Calibri" w:hAnsi="Calibri" w:cs="Calibri"/>
          <w:color w:val="000000"/>
        </w:rPr>
        <w:t>2</w:t>
      </w:r>
      <w:r w:rsidR="00EC653D" w:rsidRPr="007E025F">
        <w:rPr>
          <w:rFonts w:ascii="Calibri" w:eastAsia="Calibri" w:hAnsi="Calibri" w:cs="Calibri"/>
          <w:color w:val="000000"/>
        </w:rPr>
        <w:t>5.00 per day</w:t>
      </w:r>
    </w:p>
    <w:p w14:paraId="2129B549" w14:textId="77777777" w:rsidR="006E2D25" w:rsidRDefault="00EC653D" w:rsidP="007E025F">
      <w:pPr>
        <w:spacing w:after="0" w:line="240" w:lineRule="auto"/>
        <w:ind w:left="43" w:firstLine="677"/>
        <w:rPr>
          <w:rFonts w:ascii="Calibri" w:eastAsia="Calibri" w:hAnsi="Calibri" w:cs="Calibri"/>
          <w:color w:val="000000"/>
        </w:rPr>
      </w:pPr>
      <w:r w:rsidRPr="007E025F">
        <w:rPr>
          <w:rFonts w:ascii="Calibri" w:eastAsia="Calibri" w:hAnsi="Calibri" w:cs="Calibri"/>
          <w:color w:val="000000"/>
        </w:rPr>
        <w:t>Design</w:t>
      </w:r>
      <w:r w:rsidR="00C9757F">
        <w:rPr>
          <w:rFonts w:ascii="Calibri" w:eastAsia="Calibri" w:hAnsi="Calibri" w:cs="Calibri"/>
          <w:color w:val="000000"/>
        </w:rPr>
        <w:t xml:space="preserve"> Specific</w:t>
      </w:r>
      <w:r w:rsidRPr="007E025F">
        <w:rPr>
          <w:rFonts w:ascii="Calibri" w:eastAsia="Calibri" w:hAnsi="Calibri" w:cs="Calibri"/>
          <w:color w:val="000000"/>
        </w:rPr>
        <w:t>: $15.00 per day</w:t>
      </w:r>
      <w:r w:rsidR="00674DAA">
        <w:rPr>
          <w:rFonts w:ascii="Calibri" w:eastAsia="Calibri" w:hAnsi="Calibri" w:cs="Calibri"/>
          <w:color w:val="000000"/>
        </w:rPr>
        <w:t>-refers to Design Rules and Regulations</w:t>
      </w:r>
      <w:r w:rsidR="008D45A3">
        <w:rPr>
          <w:rFonts w:ascii="Calibri" w:eastAsia="Calibri" w:hAnsi="Calibri" w:cs="Calibri"/>
          <w:color w:val="000000"/>
        </w:rPr>
        <w:t xml:space="preserve"> on page 5</w:t>
      </w:r>
    </w:p>
    <w:commentRangeEnd w:id="1"/>
    <w:p w14:paraId="581C8058" w14:textId="77777777" w:rsidR="00BE3D2F" w:rsidRPr="001F546F" w:rsidRDefault="00C9757F" w:rsidP="007E025F">
      <w:pPr>
        <w:spacing w:after="0" w:line="240" w:lineRule="auto"/>
        <w:ind w:left="43" w:firstLine="677"/>
      </w:pPr>
      <w:r w:rsidRPr="001F546F">
        <w:rPr>
          <w:rStyle w:val="CommentReference"/>
          <w:sz w:val="22"/>
          <w:szCs w:val="22"/>
        </w:rPr>
        <w:commentReference w:id="1"/>
      </w:r>
    </w:p>
    <w:p w14:paraId="58748D1A" w14:textId="77777777" w:rsidR="00FC04FD" w:rsidRPr="007E025F" w:rsidRDefault="00BE3D2F" w:rsidP="007E025F">
      <w:pPr>
        <w:pStyle w:val="ListParagraph"/>
        <w:numPr>
          <w:ilvl w:val="0"/>
          <w:numId w:val="13"/>
        </w:numPr>
        <w:spacing w:after="39" w:line="240" w:lineRule="auto"/>
        <w:ind w:left="0"/>
        <w:jc w:val="both"/>
        <w:rPr>
          <w:rFonts w:ascii="Calibri" w:eastAsia="Calibri" w:hAnsi="Calibri" w:cs="Calibri"/>
          <w:color w:val="000000"/>
        </w:rPr>
      </w:pPr>
      <w:r w:rsidRPr="007E025F">
        <w:rPr>
          <w:rFonts w:ascii="Calibri" w:eastAsia="Calibri" w:hAnsi="Calibri" w:cs="Calibri"/>
          <w:color w:val="000000"/>
        </w:rPr>
        <w:t xml:space="preserve">Ordnances Listed below are the most common City of Corvallis Municipal Code pertaining to THHOA </w:t>
      </w:r>
      <w:r w:rsidR="00461933" w:rsidRPr="007E025F">
        <w:rPr>
          <w:rFonts w:ascii="Calibri" w:eastAsia="Calibri" w:hAnsi="Calibri" w:cs="Calibri"/>
          <w:color w:val="000000"/>
        </w:rPr>
        <w:t>Association Members but not exclusive of other Municipal Code Ordnances.</w:t>
      </w:r>
    </w:p>
    <w:p w14:paraId="0A56162F" w14:textId="77777777" w:rsidR="00461933" w:rsidRPr="007E025F" w:rsidRDefault="00461933" w:rsidP="007E025F">
      <w:pPr>
        <w:pStyle w:val="ListParagraph"/>
        <w:numPr>
          <w:ilvl w:val="0"/>
          <w:numId w:val="16"/>
        </w:numPr>
        <w:spacing w:after="39" w:line="240" w:lineRule="auto"/>
        <w:ind w:left="720" w:hanging="180"/>
        <w:jc w:val="both"/>
        <w:rPr>
          <w:rFonts w:ascii="Calibri" w:eastAsia="Calibri" w:hAnsi="Calibri" w:cs="Calibri"/>
          <w:color w:val="000000"/>
        </w:rPr>
      </w:pPr>
      <w:r w:rsidRPr="007E025F">
        <w:rPr>
          <w:rFonts w:ascii="Calibri" w:eastAsia="Calibri" w:hAnsi="Calibri" w:cs="Calibri"/>
          <w:color w:val="000000"/>
        </w:rPr>
        <w:t>5.07 Chronic Nuisance Properties</w:t>
      </w:r>
    </w:p>
    <w:p w14:paraId="239DC698" w14:textId="77777777" w:rsidR="00461933" w:rsidRPr="007E025F" w:rsidRDefault="00461933" w:rsidP="007E025F">
      <w:pPr>
        <w:pStyle w:val="ListParagraph"/>
        <w:numPr>
          <w:ilvl w:val="0"/>
          <w:numId w:val="16"/>
        </w:numPr>
        <w:spacing w:after="39" w:line="240" w:lineRule="auto"/>
        <w:ind w:left="720" w:hanging="180"/>
        <w:jc w:val="both"/>
        <w:rPr>
          <w:rFonts w:ascii="Calibri" w:eastAsia="Calibri" w:hAnsi="Calibri" w:cs="Calibri"/>
          <w:color w:val="000000"/>
        </w:rPr>
      </w:pPr>
      <w:r w:rsidRPr="007E025F">
        <w:rPr>
          <w:rFonts w:ascii="Calibri" w:eastAsia="Calibri" w:hAnsi="Calibri" w:cs="Calibri"/>
          <w:color w:val="000000"/>
        </w:rPr>
        <w:t>5.03.030.020.10 Sound Communication Devices</w:t>
      </w:r>
    </w:p>
    <w:p w14:paraId="76D86D90" w14:textId="77777777" w:rsidR="00461933" w:rsidRPr="007E025F" w:rsidRDefault="00461933" w:rsidP="007E025F">
      <w:pPr>
        <w:pStyle w:val="ListParagraph"/>
        <w:numPr>
          <w:ilvl w:val="0"/>
          <w:numId w:val="16"/>
        </w:numPr>
        <w:spacing w:after="39" w:line="240" w:lineRule="auto"/>
        <w:ind w:left="720" w:hanging="180"/>
        <w:jc w:val="both"/>
        <w:rPr>
          <w:rFonts w:ascii="Calibri" w:eastAsia="Calibri" w:hAnsi="Calibri" w:cs="Calibri"/>
          <w:color w:val="000000"/>
        </w:rPr>
      </w:pPr>
      <w:r w:rsidRPr="007E025F">
        <w:rPr>
          <w:rFonts w:ascii="Calibri" w:eastAsia="Calibri" w:hAnsi="Calibri" w:cs="Calibri"/>
          <w:color w:val="000000"/>
        </w:rPr>
        <w:t>5.03.050.020.03 Animal Waste</w:t>
      </w:r>
    </w:p>
    <w:p w14:paraId="67F01DED" w14:textId="77777777" w:rsidR="00461933" w:rsidRPr="007E025F" w:rsidRDefault="00461933" w:rsidP="007E025F">
      <w:pPr>
        <w:pStyle w:val="ListParagraph"/>
        <w:numPr>
          <w:ilvl w:val="0"/>
          <w:numId w:val="16"/>
        </w:numPr>
        <w:spacing w:after="39" w:line="240" w:lineRule="auto"/>
        <w:ind w:firstLine="90"/>
        <w:jc w:val="both"/>
        <w:rPr>
          <w:rFonts w:ascii="Calibri" w:eastAsia="Calibri" w:hAnsi="Calibri" w:cs="Calibri"/>
          <w:color w:val="000000"/>
        </w:rPr>
      </w:pPr>
      <w:r w:rsidRPr="007E025F">
        <w:rPr>
          <w:rFonts w:ascii="Calibri" w:eastAsia="Calibri" w:hAnsi="Calibri" w:cs="Calibri"/>
          <w:color w:val="000000"/>
        </w:rPr>
        <w:t>5.03.080.030 Harassment</w:t>
      </w:r>
    </w:p>
    <w:p w14:paraId="01B90D9B" w14:textId="77777777" w:rsidR="00461933" w:rsidRPr="007E025F" w:rsidRDefault="00461933" w:rsidP="007E025F">
      <w:pPr>
        <w:pStyle w:val="ListParagraph"/>
        <w:numPr>
          <w:ilvl w:val="0"/>
          <w:numId w:val="16"/>
        </w:numPr>
        <w:spacing w:after="39" w:line="240" w:lineRule="auto"/>
        <w:ind w:left="720" w:hanging="180"/>
        <w:jc w:val="both"/>
        <w:rPr>
          <w:rFonts w:ascii="Calibri" w:eastAsia="Calibri" w:hAnsi="Calibri" w:cs="Calibri"/>
          <w:color w:val="000000"/>
        </w:rPr>
      </w:pPr>
      <w:r w:rsidRPr="007E025F">
        <w:rPr>
          <w:rFonts w:ascii="Calibri" w:eastAsia="Calibri" w:hAnsi="Calibri" w:cs="Calibri"/>
          <w:color w:val="000000"/>
        </w:rPr>
        <w:t>5.03.050.040.04 Leash Law</w:t>
      </w:r>
    </w:p>
    <w:p w14:paraId="334B9421" w14:textId="77777777" w:rsidR="00461933" w:rsidRDefault="00461933" w:rsidP="007E025F">
      <w:pPr>
        <w:pStyle w:val="ListParagraph"/>
        <w:numPr>
          <w:ilvl w:val="0"/>
          <w:numId w:val="16"/>
        </w:numPr>
        <w:spacing w:after="39" w:line="240" w:lineRule="auto"/>
        <w:ind w:left="720" w:hanging="180"/>
        <w:jc w:val="both"/>
        <w:rPr>
          <w:rFonts w:ascii="Calibri" w:eastAsia="Calibri" w:hAnsi="Calibri" w:cs="Calibri"/>
          <w:color w:val="000000"/>
        </w:rPr>
      </w:pPr>
      <w:r w:rsidRPr="007E025F">
        <w:rPr>
          <w:rFonts w:ascii="Calibri" w:eastAsia="Calibri" w:hAnsi="Calibri" w:cs="Calibri"/>
          <w:color w:val="000000"/>
        </w:rPr>
        <w:t>9.01.080.090 Occupancy Violation</w:t>
      </w:r>
    </w:p>
    <w:p w14:paraId="757E7EE5" w14:textId="77777777" w:rsidR="00261452" w:rsidRPr="007E025F" w:rsidRDefault="00261452" w:rsidP="007E025F">
      <w:pPr>
        <w:pStyle w:val="ListParagraph"/>
        <w:numPr>
          <w:ilvl w:val="0"/>
          <w:numId w:val="16"/>
        </w:numPr>
        <w:spacing w:after="39" w:line="240" w:lineRule="auto"/>
        <w:ind w:left="720" w:hanging="180"/>
        <w:jc w:val="both"/>
        <w:rPr>
          <w:rFonts w:ascii="Calibri" w:eastAsia="Calibri" w:hAnsi="Calibri" w:cs="Calibri"/>
        </w:rPr>
      </w:pPr>
      <w:r w:rsidRPr="007E025F">
        <w:rPr>
          <w:rFonts w:ascii="Calibri" w:eastAsia="Calibri" w:hAnsi="Calibri" w:cs="Calibri"/>
        </w:rPr>
        <w:t>6.10.040.040 Prohibited Parking</w:t>
      </w:r>
    </w:p>
    <w:p w14:paraId="10D6FDEC" w14:textId="77777777" w:rsidR="00461933" w:rsidRPr="007E025F" w:rsidRDefault="00461933" w:rsidP="007E025F">
      <w:pPr>
        <w:spacing w:after="0" w:line="240" w:lineRule="auto"/>
        <w:rPr>
          <w:rFonts w:ascii="Calibri" w:eastAsia="Calibri" w:hAnsi="Calibri" w:cs="Calibri"/>
          <w:color w:val="000000"/>
        </w:rPr>
      </w:pPr>
    </w:p>
    <w:p w14:paraId="22D7FB69" w14:textId="77777777" w:rsidR="00AA3C04" w:rsidRPr="007E025F" w:rsidRDefault="00AA3C04" w:rsidP="007E025F">
      <w:pPr>
        <w:jc w:val="center"/>
        <w:rPr>
          <w:rFonts w:ascii="Calibri" w:eastAsia="Calibri" w:hAnsi="Calibri" w:cs="Calibri"/>
          <w:color w:val="000000"/>
        </w:rPr>
      </w:pPr>
      <w:r w:rsidRPr="007E025F">
        <w:rPr>
          <w:rFonts w:ascii="Calibri" w:eastAsia="Calibri" w:hAnsi="Calibri" w:cs="Calibri"/>
          <w:color w:val="000000"/>
        </w:rPr>
        <w:br w:type="page"/>
      </w:r>
    </w:p>
    <w:p w14:paraId="52D4B938" w14:textId="77777777" w:rsidR="00EC653D" w:rsidRPr="007E025F" w:rsidRDefault="00C0240C" w:rsidP="007E025F">
      <w:pPr>
        <w:keepNext/>
        <w:keepLines/>
        <w:spacing w:after="0" w:line="240" w:lineRule="auto"/>
        <w:jc w:val="center"/>
        <w:outlineLvl w:val="2"/>
        <w:rPr>
          <w:rFonts w:eastAsia="Calibri" w:cstheme="minorHAnsi"/>
          <w:b/>
          <w:bCs/>
          <w:color w:val="000000"/>
          <w:u w:val="single" w:color="000000"/>
        </w:rPr>
      </w:pPr>
      <w:r>
        <w:rPr>
          <w:rFonts w:eastAsia="Calibri" w:cstheme="minorHAnsi"/>
          <w:b/>
          <w:bCs/>
          <w:color w:val="000000"/>
          <w:u w:val="single" w:color="000000"/>
        </w:rPr>
        <w:lastRenderedPageBreak/>
        <w:t>TIMBERHILL</w:t>
      </w:r>
      <w:r w:rsidR="00073673">
        <w:rPr>
          <w:rFonts w:eastAsia="Calibri" w:cstheme="minorHAnsi"/>
          <w:b/>
          <w:bCs/>
          <w:color w:val="000000"/>
          <w:u w:val="single" w:color="000000"/>
        </w:rPr>
        <w:t xml:space="preserve"> </w:t>
      </w:r>
      <w:r w:rsidR="00EC653D" w:rsidRPr="007E025F">
        <w:rPr>
          <w:rFonts w:eastAsia="Calibri" w:cstheme="minorHAnsi"/>
          <w:b/>
          <w:bCs/>
          <w:color w:val="000000"/>
          <w:u w:val="single" w:color="000000"/>
        </w:rPr>
        <w:t>HOMEOWNER'S ASSOCIATION HOME MODIFICATION REQUEST</w:t>
      </w:r>
    </w:p>
    <w:p w14:paraId="45D27D86" w14:textId="77777777" w:rsidR="00AA3C04" w:rsidRPr="007E025F" w:rsidRDefault="00AA3C04" w:rsidP="007E025F">
      <w:pPr>
        <w:spacing w:after="0" w:line="240" w:lineRule="auto"/>
        <w:jc w:val="both"/>
        <w:rPr>
          <w:rFonts w:eastAsia="Calibri" w:cstheme="minorHAnsi"/>
          <w:color w:val="000000"/>
        </w:rPr>
      </w:pPr>
    </w:p>
    <w:p w14:paraId="372651E6" w14:textId="77777777" w:rsidR="00AA3C04" w:rsidRPr="007E025F" w:rsidRDefault="00EC653D" w:rsidP="007E025F">
      <w:pPr>
        <w:spacing w:after="0" w:line="240" w:lineRule="auto"/>
        <w:jc w:val="both"/>
        <w:rPr>
          <w:rFonts w:eastAsia="Calibri" w:cstheme="minorHAnsi"/>
          <w:color w:val="000000"/>
        </w:rPr>
      </w:pPr>
      <w:r w:rsidRPr="007E025F">
        <w:rPr>
          <w:rFonts w:eastAsia="Calibri" w:cstheme="minorHAnsi"/>
          <w:color w:val="000000"/>
        </w:rPr>
        <w:t>DATE</w:t>
      </w:r>
      <w:r w:rsidR="00AA3C04" w:rsidRPr="007E025F">
        <w:rPr>
          <w:rFonts w:eastAsia="Calibri" w:cstheme="minorHAnsi"/>
          <w:color w:val="000000"/>
        </w:rPr>
        <w:t xml:space="preserve">: </w:t>
      </w:r>
      <w:r w:rsidR="00073673">
        <w:rPr>
          <w:rFonts w:eastAsia="Calibri" w:cstheme="minorHAnsi"/>
          <w:color w:val="000000"/>
        </w:rPr>
        <w:tab/>
      </w:r>
      <w:r w:rsidR="00073673">
        <w:rPr>
          <w:rFonts w:eastAsia="Calibri" w:cstheme="minorHAnsi"/>
          <w:color w:val="000000"/>
        </w:rPr>
        <w:tab/>
      </w:r>
      <w:r w:rsidR="00073673">
        <w:rPr>
          <w:rFonts w:eastAsia="Calibri" w:cstheme="minorHAnsi"/>
          <w:color w:val="000000"/>
        </w:rPr>
        <w:tab/>
      </w:r>
      <w:r w:rsidR="00AA3C04" w:rsidRPr="007E025F">
        <w:rPr>
          <w:rFonts w:eastAsia="Calibri" w:cstheme="minorHAnsi"/>
          <w:color w:val="000000"/>
        </w:rPr>
        <w:t>_________________</w:t>
      </w:r>
    </w:p>
    <w:p w14:paraId="5420C4B0" w14:textId="77777777" w:rsidR="00AA3C04" w:rsidRPr="007E025F" w:rsidRDefault="00AA3C04" w:rsidP="007E025F">
      <w:pPr>
        <w:spacing w:after="0" w:line="240" w:lineRule="auto"/>
        <w:jc w:val="both"/>
        <w:rPr>
          <w:rFonts w:eastAsia="Calibri" w:cstheme="minorHAnsi"/>
          <w:color w:val="000000"/>
        </w:rPr>
      </w:pPr>
    </w:p>
    <w:p w14:paraId="08266F81" w14:textId="77777777" w:rsidR="00AA3C04" w:rsidRPr="007E025F" w:rsidRDefault="00320CA6" w:rsidP="007E025F">
      <w:pPr>
        <w:spacing w:after="0" w:line="240" w:lineRule="auto"/>
        <w:jc w:val="both"/>
        <w:rPr>
          <w:rFonts w:eastAsia="Calibri" w:cstheme="minorHAnsi"/>
          <w:color w:val="000000"/>
        </w:rPr>
      </w:pPr>
      <w:r w:rsidRPr="007E025F">
        <w:rPr>
          <w:rFonts w:eastAsia="Calibri" w:cstheme="minorHAnsi"/>
          <w:color w:val="000000"/>
        </w:rPr>
        <w:t>OWNER</w:t>
      </w:r>
      <w:r w:rsidR="00EC653D" w:rsidRPr="007E025F">
        <w:rPr>
          <w:rFonts w:eastAsia="Calibri" w:cstheme="minorHAnsi"/>
          <w:color w:val="000000"/>
        </w:rPr>
        <w:t>:</w:t>
      </w:r>
      <w:r w:rsidR="00AA3C04" w:rsidRPr="007E025F">
        <w:rPr>
          <w:rFonts w:eastAsia="Calibri" w:cstheme="minorHAnsi"/>
          <w:color w:val="000000"/>
        </w:rPr>
        <w:tab/>
      </w:r>
      <w:r w:rsidR="00073673">
        <w:rPr>
          <w:rFonts w:eastAsia="Calibri" w:cstheme="minorHAnsi"/>
          <w:color w:val="000000"/>
        </w:rPr>
        <w:tab/>
      </w:r>
      <w:r w:rsidR="00AA3C04" w:rsidRPr="007E025F">
        <w:rPr>
          <w:rFonts w:eastAsia="Calibri" w:cstheme="minorHAnsi"/>
          <w:color w:val="000000"/>
        </w:rPr>
        <w:t>____________________________________________________</w:t>
      </w:r>
    </w:p>
    <w:p w14:paraId="459059FE" w14:textId="77777777" w:rsidR="00EC653D" w:rsidRPr="007E025F" w:rsidRDefault="00EC653D" w:rsidP="007E025F">
      <w:pPr>
        <w:spacing w:after="0" w:line="240" w:lineRule="auto"/>
        <w:jc w:val="both"/>
        <w:rPr>
          <w:rFonts w:eastAsia="Calibri" w:cstheme="minorHAnsi"/>
          <w:color w:val="000000"/>
        </w:rPr>
      </w:pPr>
    </w:p>
    <w:p w14:paraId="4DD92C9B" w14:textId="77777777" w:rsidR="00EC653D" w:rsidRPr="007E025F" w:rsidRDefault="00EC653D" w:rsidP="007E025F">
      <w:pPr>
        <w:spacing w:after="0" w:line="240" w:lineRule="auto"/>
        <w:rPr>
          <w:rFonts w:eastAsia="Calibri" w:cstheme="minorHAnsi"/>
          <w:color w:val="000000"/>
        </w:rPr>
      </w:pPr>
      <w:r w:rsidRPr="007E025F">
        <w:rPr>
          <w:rFonts w:eastAsia="Times New Roman" w:cstheme="minorHAnsi"/>
          <w:color w:val="000000"/>
        </w:rPr>
        <w:t>ADDRESS:</w:t>
      </w:r>
      <w:r w:rsidR="00AA3C04" w:rsidRPr="007E025F">
        <w:rPr>
          <w:rFonts w:eastAsia="Times New Roman" w:cstheme="minorHAnsi"/>
          <w:color w:val="000000"/>
        </w:rPr>
        <w:tab/>
      </w:r>
      <w:r w:rsidR="00AA3C04" w:rsidRPr="007E025F">
        <w:rPr>
          <w:rFonts w:eastAsia="Times New Roman" w:cstheme="minorHAnsi"/>
          <w:color w:val="000000"/>
        </w:rPr>
        <w:tab/>
        <w:t>____________________________________________________</w:t>
      </w:r>
    </w:p>
    <w:p w14:paraId="1F910D27" w14:textId="77777777" w:rsidR="00EC653D" w:rsidRPr="007E025F" w:rsidRDefault="00EC653D" w:rsidP="007E025F">
      <w:pPr>
        <w:spacing w:after="0" w:line="240" w:lineRule="auto"/>
        <w:rPr>
          <w:rFonts w:eastAsia="Calibri" w:cstheme="minorHAnsi"/>
          <w:color w:val="000000"/>
        </w:rPr>
      </w:pPr>
    </w:p>
    <w:p w14:paraId="1AB258A7" w14:textId="77777777" w:rsidR="00EC653D" w:rsidRPr="007E025F" w:rsidRDefault="00EC653D" w:rsidP="007E025F">
      <w:pPr>
        <w:spacing w:after="0" w:line="240" w:lineRule="auto"/>
        <w:jc w:val="both"/>
        <w:rPr>
          <w:rFonts w:eastAsia="Calibri" w:cstheme="minorHAnsi"/>
          <w:color w:val="000000"/>
        </w:rPr>
      </w:pPr>
      <w:r w:rsidRPr="007E025F">
        <w:rPr>
          <w:rFonts w:eastAsia="Calibri" w:cstheme="minorHAnsi"/>
          <w:color w:val="000000"/>
        </w:rPr>
        <w:t>DAY PHONE:</w:t>
      </w:r>
      <w:r w:rsidR="00AA3C04" w:rsidRPr="007E025F">
        <w:rPr>
          <w:rFonts w:eastAsia="Calibri" w:cstheme="minorHAnsi"/>
          <w:color w:val="000000"/>
        </w:rPr>
        <w:tab/>
      </w:r>
      <w:r w:rsidR="00AA3C04" w:rsidRPr="007E025F">
        <w:rPr>
          <w:rFonts w:eastAsia="Calibri" w:cstheme="minorHAnsi"/>
          <w:color w:val="000000"/>
        </w:rPr>
        <w:tab/>
        <w:t>_________________________________</w:t>
      </w:r>
    </w:p>
    <w:p w14:paraId="46FFBD15" w14:textId="77777777" w:rsidR="00EC653D" w:rsidRPr="007E025F" w:rsidRDefault="00EC653D" w:rsidP="007E025F">
      <w:pPr>
        <w:spacing w:after="0" w:line="240" w:lineRule="auto"/>
        <w:rPr>
          <w:rFonts w:eastAsia="Calibri" w:cstheme="minorHAnsi"/>
          <w:color w:val="000000"/>
        </w:rPr>
      </w:pPr>
    </w:p>
    <w:p w14:paraId="5C05B43B" w14:textId="77777777" w:rsidR="00AA3C04" w:rsidRPr="007E025F" w:rsidRDefault="00EC653D" w:rsidP="007E025F">
      <w:pPr>
        <w:spacing w:after="0" w:line="240" w:lineRule="auto"/>
        <w:rPr>
          <w:rFonts w:eastAsia="Calibri" w:cstheme="minorHAnsi"/>
          <w:color w:val="000000"/>
        </w:rPr>
      </w:pPr>
      <w:r w:rsidRPr="007E025F">
        <w:rPr>
          <w:rFonts w:eastAsia="Calibri" w:cstheme="minorHAnsi"/>
          <w:color w:val="000000"/>
        </w:rPr>
        <w:t>EVENING</w:t>
      </w:r>
      <w:r w:rsidR="00AA3C04" w:rsidRPr="007E025F">
        <w:rPr>
          <w:rFonts w:eastAsia="Calibri" w:cstheme="minorHAnsi"/>
          <w:color w:val="000000"/>
        </w:rPr>
        <w:t xml:space="preserve"> </w:t>
      </w:r>
      <w:r w:rsidRPr="007E025F">
        <w:rPr>
          <w:rFonts w:eastAsia="Calibri" w:cstheme="minorHAnsi"/>
          <w:color w:val="000000"/>
        </w:rPr>
        <w:t>PHONE:</w:t>
      </w:r>
      <w:r w:rsidR="00AA3C04" w:rsidRPr="007E025F">
        <w:rPr>
          <w:rFonts w:eastAsia="Calibri" w:cstheme="minorHAnsi"/>
          <w:color w:val="000000"/>
        </w:rPr>
        <w:tab/>
        <w:t>_________________________________</w:t>
      </w:r>
    </w:p>
    <w:p w14:paraId="61E020F6" w14:textId="77777777" w:rsidR="00EC653D" w:rsidRPr="007E025F" w:rsidRDefault="00EC653D" w:rsidP="007E025F">
      <w:pPr>
        <w:spacing w:after="0" w:line="240" w:lineRule="auto"/>
        <w:rPr>
          <w:rFonts w:eastAsia="Calibri" w:cstheme="minorHAnsi"/>
          <w:color w:val="000000"/>
        </w:rPr>
      </w:pPr>
    </w:p>
    <w:p w14:paraId="6E5D5BED" w14:textId="77777777" w:rsidR="00EC653D" w:rsidRPr="007E025F" w:rsidRDefault="00EC653D" w:rsidP="007E025F">
      <w:pPr>
        <w:spacing w:after="0" w:line="240" w:lineRule="auto"/>
        <w:jc w:val="both"/>
        <w:rPr>
          <w:rFonts w:eastAsia="Calibri" w:cstheme="minorHAnsi"/>
          <w:color w:val="000000"/>
        </w:rPr>
      </w:pPr>
      <w:r w:rsidRPr="007E025F">
        <w:rPr>
          <w:rFonts w:eastAsia="Calibri" w:cstheme="minorHAnsi"/>
          <w:color w:val="000000"/>
        </w:rPr>
        <w:t>EMAIL ADDRESS:</w:t>
      </w:r>
      <w:r w:rsidR="00AA3C04" w:rsidRPr="007E025F">
        <w:rPr>
          <w:rFonts w:eastAsia="Calibri" w:cstheme="minorHAnsi"/>
          <w:color w:val="000000"/>
        </w:rPr>
        <w:tab/>
        <w:t>_________________________________</w:t>
      </w:r>
    </w:p>
    <w:p w14:paraId="0E9C75C8" w14:textId="77777777" w:rsidR="002F52CD" w:rsidRPr="007E025F" w:rsidRDefault="002F52CD" w:rsidP="007E025F">
      <w:pPr>
        <w:spacing w:after="0" w:line="240" w:lineRule="auto"/>
        <w:rPr>
          <w:rFonts w:eastAsia="Calibri" w:cstheme="minorHAnsi"/>
          <w:color w:val="000000"/>
          <w:u w:val="single" w:color="000000"/>
        </w:rPr>
      </w:pPr>
    </w:p>
    <w:p w14:paraId="235F35AD" w14:textId="77777777" w:rsidR="002F52CD" w:rsidRPr="007E025F" w:rsidRDefault="002F52CD" w:rsidP="007E025F">
      <w:pPr>
        <w:spacing w:after="0" w:line="240" w:lineRule="auto"/>
        <w:jc w:val="both"/>
        <w:rPr>
          <w:rFonts w:eastAsia="Calibri" w:cstheme="minorHAnsi"/>
          <w:color w:val="000000"/>
          <w:u w:val="single" w:color="000000"/>
        </w:rPr>
      </w:pPr>
    </w:p>
    <w:p w14:paraId="169AF448" w14:textId="77777777" w:rsidR="002F52CD" w:rsidRPr="007E025F" w:rsidRDefault="002F52CD" w:rsidP="007E025F">
      <w:pPr>
        <w:spacing w:after="0" w:line="240" w:lineRule="auto"/>
        <w:jc w:val="both"/>
        <w:rPr>
          <w:rFonts w:eastAsia="Calibri" w:cstheme="minorHAnsi"/>
          <w:color w:val="000000"/>
          <w:u w:val="single" w:color="000000"/>
        </w:rPr>
      </w:pPr>
    </w:p>
    <w:p w14:paraId="519A3E1B" w14:textId="77777777" w:rsidR="00EC653D" w:rsidRPr="007E025F" w:rsidRDefault="00EC653D" w:rsidP="007E025F">
      <w:pPr>
        <w:spacing w:after="0" w:line="240" w:lineRule="auto"/>
        <w:ind w:firstLine="4"/>
        <w:jc w:val="both"/>
        <w:rPr>
          <w:rFonts w:eastAsia="Calibri" w:cstheme="minorHAnsi"/>
          <w:b/>
          <w:bCs/>
          <w:color w:val="000000"/>
        </w:rPr>
      </w:pPr>
      <w:r w:rsidRPr="007E025F">
        <w:rPr>
          <w:rFonts w:eastAsia="Calibri" w:cstheme="minorHAnsi"/>
          <w:b/>
          <w:bCs/>
          <w:color w:val="000000"/>
          <w:u w:val="single" w:color="000000"/>
        </w:rPr>
        <w:t>BRIEF DESCRIPTION OF MQDIFICATION/IMPROVEMENT</w:t>
      </w:r>
      <w:r w:rsidRPr="007E025F">
        <w:rPr>
          <w:rFonts w:eastAsia="Calibri" w:cstheme="minorHAnsi"/>
          <w:b/>
          <w:bCs/>
          <w:color w:val="000000"/>
        </w:rPr>
        <w:t xml:space="preserve"> (Attach drawing and specifications of proposed modification and a photo of work area, if applicable.</w:t>
      </w:r>
    </w:p>
    <w:p w14:paraId="254D6462" w14:textId="77777777" w:rsidR="00AA3C04" w:rsidRPr="007E025F" w:rsidRDefault="00AA3C04" w:rsidP="007E025F">
      <w:pPr>
        <w:spacing w:after="0" w:line="240" w:lineRule="auto"/>
        <w:ind w:firstLine="4"/>
        <w:jc w:val="both"/>
        <w:rPr>
          <w:rFonts w:eastAsia="Calibri" w:cstheme="minorHAnsi"/>
          <w:b/>
          <w:bCs/>
          <w:color w:val="000000"/>
        </w:rPr>
      </w:pPr>
    </w:p>
    <w:p w14:paraId="2510BD86" w14:textId="77777777" w:rsidR="00AA3C04" w:rsidRPr="007E025F" w:rsidRDefault="00AA3C04" w:rsidP="007E025F">
      <w:pPr>
        <w:spacing w:after="0" w:line="240" w:lineRule="auto"/>
        <w:ind w:firstLine="4"/>
        <w:jc w:val="both"/>
        <w:rPr>
          <w:rFonts w:eastAsia="Calibri" w:cstheme="minorHAnsi"/>
          <w:color w:val="000000"/>
        </w:rPr>
      </w:pPr>
    </w:p>
    <w:p w14:paraId="0E4380D2" w14:textId="77777777" w:rsidR="00EC653D" w:rsidRPr="007E025F" w:rsidRDefault="00EC653D" w:rsidP="007E025F">
      <w:pPr>
        <w:spacing w:after="0" w:line="240" w:lineRule="auto"/>
        <w:ind w:left="52"/>
        <w:rPr>
          <w:rFonts w:eastAsia="Calibri" w:cstheme="minorHAnsi"/>
          <w:color w:val="000000"/>
        </w:rPr>
      </w:pPr>
      <w:r w:rsidRPr="007E025F">
        <w:rPr>
          <w:rFonts w:eastAsia="Calibri" w:cstheme="minorHAnsi"/>
          <w:color w:val="000000"/>
        </w:rPr>
        <w:t>NAME OF COMPANY MAKING CHANGES:</w:t>
      </w:r>
      <w:r w:rsidR="00073673">
        <w:rPr>
          <w:rFonts w:eastAsia="Calibri" w:cstheme="minorHAnsi"/>
          <w:color w:val="000000"/>
        </w:rPr>
        <w:tab/>
      </w:r>
      <w:r w:rsidR="00AA3C04" w:rsidRPr="007E025F">
        <w:rPr>
          <w:rFonts w:eastAsia="Calibri" w:cstheme="minorHAnsi"/>
          <w:color w:val="000000"/>
        </w:rPr>
        <w:t>___________________________________</w:t>
      </w:r>
      <w:r w:rsidR="004D04AC" w:rsidRPr="007E025F">
        <w:rPr>
          <w:rFonts w:eastAsia="Calibri" w:cstheme="minorHAnsi"/>
          <w:color w:val="000000"/>
        </w:rPr>
        <w:t>_______</w:t>
      </w:r>
      <w:r w:rsidR="00AA3C04" w:rsidRPr="007E025F">
        <w:rPr>
          <w:rFonts w:eastAsia="Calibri" w:cstheme="minorHAnsi"/>
          <w:color w:val="000000"/>
        </w:rPr>
        <w:t>_</w:t>
      </w:r>
    </w:p>
    <w:p w14:paraId="4EB1A22C" w14:textId="77777777" w:rsidR="00EC653D" w:rsidRPr="007E025F" w:rsidRDefault="00EC653D" w:rsidP="007E025F">
      <w:pPr>
        <w:spacing w:after="0" w:line="240" w:lineRule="auto"/>
        <w:rPr>
          <w:rFonts w:eastAsia="Calibri" w:cstheme="minorHAnsi"/>
          <w:color w:val="000000"/>
        </w:rPr>
      </w:pPr>
    </w:p>
    <w:p w14:paraId="0FA7606F" w14:textId="77777777" w:rsidR="00EC653D" w:rsidRPr="007E025F" w:rsidRDefault="00EC653D" w:rsidP="007E025F">
      <w:pPr>
        <w:spacing w:after="0" w:line="240" w:lineRule="auto"/>
        <w:ind w:left="52"/>
        <w:rPr>
          <w:rFonts w:eastAsia="Calibri" w:cstheme="minorHAnsi"/>
          <w:color w:val="000000"/>
        </w:rPr>
      </w:pPr>
      <w:r w:rsidRPr="007E025F">
        <w:rPr>
          <w:rFonts w:eastAsia="Calibri" w:cstheme="minorHAnsi"/>
          <w:color w:val="000000"/>
        </w:rPr>
        <w:t>STREET ADDRESS:</w:t>
      </w:r>
      <w:r w:rsidR="00EC3C41">
        <w:rPr>
          <w:rFonts w:eastAsia="Calibri" w:cstheme="minorHAnsi"/>
          <w:color w:val="000000"/>
        </w:rPr>
        <w:t xml:space="preserve"> </w:t>
      </w:r>
      <w:r w:rsidR="00073673">
        <w:rPr>
          <w:rFonts w:eastAsia="Calibri" w:cstheme="minorHAnsi"/>
          <w:color w:val="000000"/>
        </w:rPr>
        <w:tab/>
      </w:r>
      <w:r w:rsidR="00073673">
        <w:rPr>
          <w:rFonts w:eastAsia="Calibri" w:cstheme="minorHAnsi"/>
          <w:color w:val="000000"/>
        </w:rPr>
        <w:tab/>
      </w:r>
      <w:r w:rsidR="00073673">
        <w:rPr>
          <w:rFonts w:eastAsia="Calibri" w:cstheme="minorHAnsi"/>
          <w:color w:val="000000"/>
        </w:rPr>
        <w:tab/>
      </w:r>
      <w:r w:rsidR="00073673">
        <w:rPr>
          <w:rFonts w:eastAsia="Calibri" w:cstheme="minorHAnsi"/>
          <w:color w:val="000000"/>
        </w:rPr>
        <w:tab/>
      </w:r>
      <w:r w:rsidR="00AA3C04" w:rsidRPr="007E025F">
        <w:rPr>
          <w:rFonts w:eastAsia="Calibri" w:cstheme="minorHAnsi"/>
          <w:color w:val="000000"/>
        </w:rPr>
        <w:t>________________________________________</w:t>
      </w:r>
    </w:p>
    <w:p w14:paraId="232B2BC3" w14:textId="77777777" w:rsidR="00EC653D" w:rsidRPr="007E025F" w:rsidRDefault="00EC653D" w:rsidP="007E025F">
      <w:pPr>
        <w:spacing w:after="0" w:line="240" w:lineRule="auto"/>
        <w:rPr>
          <w:rFonts w:eastAsia="Calibri" w:cstheme="minorHAnsi"/>
          <w:color w:val="000000"/>
        </w:rPr>
      </w:pPr>
    </w:p>
    <w:p w14:paraId="4A3A9C79" w14:textId="77777777" w:rsidR="00EC653D" w:rsidRPr="007E025F" w:rsidRDefault="00EC653D" w:rsidP="007E025F">
      <w:pPr>
        <w:spacing w:after="0" w:line="240" w:lineRule="auto"/>
        <w:ind w:left="38"/>
        <w:jc w:val="both"/>
        <w:rPr>
          <w:rFonts w:eastAsia="Calibri" w:cstheme="minorHAnsi"/>
          <w:color w:val="000000"/>
        </w:rPr>
      </w:pPr>
      <w:r w:rsidRPr="007E025F">
        <w:rPr>
          <w:rFonts w:eastAsia="Calibri" w:cstheme="minorHAnsi"/>
          <w:color w:val="000000"/>
        </w:rPr>
        <w:t>CITY/STATE/ZIP CODE:</w:t>
      </w:r>
      <w:r w:rsidR="00073673">
        <w:rPr>
          <w:rFonts w:eastAsia="Calibri" w:cstheme="minorHAnsi"/>
          <w:color w:val="000000"/>
        </w:rPr>
        <w:tab/>
      </w:r>
      <w:r w:rsidR="00AA3C04" w:rsidRPr="007E025F">
        <w:rPr>
          <w:rFonts w:eastAsia="Calibri" w:cstheme="minorHAnsi"/>
          <w:color w:val="000000"/>
        </w:rPr>
        <w:tab/>
      </w:r>
      <w:r w:rsidR="00073673">
        <w:rPr>
          <w:rFonts w:eastAsia="Calibri" w:cstheme="minorHAnsi"/>
          <w:color w:val="000000"/>
        </w:rPr>
        <w:tab/>
      </w:r>
      <w:r w:rsidR="00073673">
        <w:rPr>
          <w:rFonts w:eastAsia="Calibri" w:cstheme="minorHAnsi"/>
          <w:color w:val="000000"/>
        </w:rPr>
        <w:tab/>
      </w:r>
      <w:r w:rsidR="00AA3C04" w:rsidRPr="007E025F">
        <w:rPr>
          <w:rFonts w:eastAsia="Calibri" w:cstheme="minorHAnsi"/>
          <w:color w:val="000000"/>
        </w:rPr>
        <w:t>________________________________________</w:t>
      </w:r>
    </w:p>
    <w:p w14:paraId="4591B67B" w14:textId="77777777" w:rsidR="00EC653D" w:rsidRPr="007E025F" w:rsidRDefault="00EC653D" w:rsidP="007E025F">
      <w:pPr>
        <w:spacing w:after="0" w:line="240" w:lineRule="auto"/>
        <w:rPr>
          <w:rFonts w:eastAsia="Calibri" w:cstheme="minorHAnsi"/>
          <w:color w:val="000000"/>
        </w:rPr>
      </w:pPr>
    </w:p>
    <w:p w14:paraId="02127570" w14:textId="77777777" w:rsidR="00EC653D" w:rsidRPr="007E025F" w:rsidRDefault="00EC653D" w:rsidP="007E025F">
      <w:pPr>
        <w:spacing w:after="0" w:line="240" w:lineRule="auto"/>
        <w:ind w:left="52"/>
        <w:rPr>
          <w:rFonts w:eastAsia="Calibri" w:cstheme="minorHAnsi"/>
          <w:color w:val="000000"/>
        </w:rPr>
      </w:pPr>
      <w:r w:rsidRPr="007E025F">
        <w:rPr>
          <w:rFonts w:eastAsia="Calibri" w:cstheme="minorHAnsi"/>
          <w:color w:val="000000"/>
        </w:rPr>
        <w:t>CONTRACTOR'S LICENSE if applicable:</w:t>
      </w:r>
      <w:r w:rsidR="00AA3C04" w:rsidRPr="007E025F">
        <w:rPr>
          <w:rFonts w:eastAsia="Calibri" w:cstheme="minorHAnsi"/>
          <w:color w:val="000000"/>
        </w:rPr>
        <w:t xml:space="preserve"> </w:t>
      </w:r>
      <w:r w:rsidR="00073673">
        <w:rPr>
          <w:rFonts w:eastAsia="Calibri" w:cstheme="minorHAnsi"/>
          <w:color w:val="000000"/>
        </w:rPr>
        <w:tab/>
      </w:r>
      <w:r w:rsidR="00073673">
        <w:rPr>
          <w:rFonts w:eastAsia="Calibri" w:cstheme="minorHAnsi"/>
          <w:color w:val="000000"/>
        </w:rPr>
        <w:tab/>
      </w:r>
      <w:r w:rsidR="00AA3C04" w:rsidRPr="007E025F">
        <w:rPr>
          <w:rFonts w:eastAsia="Calibri" w:cstheme="minorHAnsi"/>
          <w:color w:val="000000"/>
        </w:rPr>
        <w:t>________________________</w:t>
      </w:r>
    </w:p>
    <w:p w14:paraId="192FFA9E" w14:textId="77777777" w:rsidR="00AA3C04" w:rsidRPr="007E025F" w:rsidRDefault="00AA3C04" w:rsidP="007E025F">
      <w:pPr>
        <w:spacing w:after="0" w:line="240" w:lineRule="auto"/>
        <w:rPr>
          <w:rFonts w:eastAsia="Calibri" w:cstheme="minorHAnsi"/>
          <w:color w:val="000000"/>
        </w:rPr>
      </w:pPr>
    </w:p>
    <w:p w14:paraId="60AE4A54" w14:textId="77777777" w:rsidR="00AA3C04" w:rsidRPr="007E025F" w:rsidRDefault="00AA3C04" w:rsidP="007E025F">
      <w:pPr>
        <w:spacing w:after="0" w:line="240" w:lineRule="auto"/>
        <w:rPr>
          <w:rFonts w:eastAsia="Calibri" w:cstheme="minorHAnsi"/>
          <w:color w:val="000000"/>
        </w:rPr>
      </w:pPr>
    </w:p>
    <w:p w14:paraId="19665B93" w14:textId="77777777" w:rsidR="00EC653D" w:rsidRPr="007E025F" w:rsidRDefault="00EC653D" w:rsidP="007E025F">
      <w:pPr>
        <w:spacing w:after="0" w:line="240" w:lineRule="auto"/>
        <w:jc w:val="center"/>
        <w:rPr>
          <w:rFonts w:eastAsia="Times New Roman" w:cstheme="minorHAnsi"/>
          <w:b/>
          <w:bCs/>
          <w:color w:val="000000"/>
          <w:u w:val="single" w:color="000000"/>
        </w:rPr>
      </w:pPr>
      <w:r w:rsidRPr="007E025F">
        <w:rPr>
          <w:rFonts w:eastAsia="Times New Roman" w:cstheme="minorHAnsi"/>
          <w:b/>
          <w:bCs/>
          <w:color w:val="000000"/>
          <w:u w:val="single" w:color="000000"/>
        </w:rPr>
        <w:t>DO NOT WRITE ON LINES BELOW</w:t>
      </w:r>
    </w:p>
    <w:p w14:paraId="06D3CED4" w14:textId="77777777" w:rsidR="004D04AC" w:rsidRPr="007E025F" w:rsidRDefault="004D04AC" w:rsidP="007E025F">
      <w:pPr>
        <w:spacing w:after="0" w:line="240" w:lineRule="auto"/>
        <w:jc w:val="both"/>
        <w:rPr>
          <w:rFonts w:eastAsia="Calibri" w:cstheme="minorHAnsi"/>
          <w:color w:val="000000"/>
        </w:rPr>
      </w:pPr>
    </w:p>
    <w:p w14:paraId="06B245E1" w14:textId="77777777" w:rsidR="00EC653D" w:rsidRPr="007E025F" w:rsidRDefault="00EC653D" w:rsidP="007E025F">
      <w:pPr>
        <w:spacing w:after="0" w:line="240" w:lineRule="auto"/>
        <w:jc w:val="both"/>
        <w:rPr>
          <w:rFonts w:eastAsia="Calibri" w:cstheme="minorHAnsi"/>
          <w:color w:val="000000"/>
        </w:rPr>
      </w:pPr>
      <w:r w:rsidRPr="007E025F">
        <w:rPr>
          <w:rFonts w:eastAsia="Calibri" w:cstheme="minorHAnsi"/>
          <w:color w:val="000000"/>
        </w:rPr>
        <w:t>DATE OF REVIEW:</w:t>
      </w:r>
      <w:r w:rsidR="00EC3C41">
        <w:rPr>
          <w:rFonts w:eastAsia="Calibri" w:cstheme="minorHAnsi"/>
          <w:color w:val="000000"/>
        </w:rPr>
        <w:t xml:space="preserve"> </w:t>
      </w:r>
      <w:r w:rsidR="00073673">
        <w:rPr>
          <w:rFonts w:eastAsia="Calibri" w:cstheme="minorHAnsi"/>
          <w:color w:val="000000"/>
        </w:rPr>
        <w:tab/>
      </w:r>
      <w:r w:rsidR="00073673">
        <w:rPr>
          <w:rFonts w:eastAsia="Calibri" w:cstheme="minorHAnsi"/>
          <w:color w:val="000000"/>
        </w:rPr>
        <w:tab/>
      </w:r>
      <w:r w:rsidR="00073673">
        <w:rPr>
          <w:rFonts w:eastAsia="Calibri" w:cstheme="minorHAnsi"/>
          <w:color w:val="000000"/>
        </w:rPr>
        <w:tab/>
      </w:r>
      <w:r w:rsidR="00073673">
        <w:rPr>
          <w:rFonts w:eastAsia="Calibri" w:cstheme="minorHAnsi"/>
          <w:color w:val="000000"/>
        </w:rPr>
        <w:tab/>
      </w:r>
      <w:r w:rsidR="004D04AC" w:rsidRPr="007E025F">
        <w:rPr>
          <w:rFonts w:eastAsia="Calibri" w:cstheme="minorHAnsi"/>
          <w:color w:val="000000"/>
        </w:rPr>
        <w:t>_____________________</w:t>
      </w:r>
    </w:p>
    <w:p w14:paraId="002F7852" w14:textId="77777777" w:rsidR="00EC653D" w:rsidRPr="007E025F" w:rsidRDefault="00EC653D" w:rsidP="007E025F">
      <w:pPr>
        <w:spacing w:after="0" w:line="240" w:lineRule="auto"/>
        <w:rPr>
          <w:rFonts w:eastAsia="Calibri" w:cstheme="minorHAnsi"/>
          <w:color w:val="000000"/>
        </w:rPr>
      </w:pPr>
    </w:p>
    <w:p w14:paraId="3827A261" w14:textId="77777777" w:rsidR="00EC653D" w:rsidRPr="007E025F" w:rsidRDefault="00EC653D" w:rsidP="007E025F">
      <w:pPr>
        <w:spacing w:after="0" w:line="240" w:lineRule="auto"/>
        <w:jc w:val="both"/>
        <w:rPr>
          <w:rFonts w:eastAsia="Calibri" w:cstheme="minorHAnsi"/>
          <w:color w:val="000000"/>
        </w:rPr>
      </w:pPr>
      <w:r w:rsidRPr="007E025F">
        <w:rPr>
          <w:rFonts w:eastAsia="Calibri" w:cstheme="minorHAnsi"/>
          <w:color w:val="000000"/>
        </w:rPr>
        <w:t>DATE ADDITIONAL INFORMATION REQUESTED:</w:t>
      </w:r>
      <w:r w:rsidR="004D04AC" w:rsidRPr="007E025F">
        <w:rPr>
          <w:rFonts w:eastAsia="Calibri" w:cstheme="minorHAnsi"/>
          <w:color w:val="000000"/>
        </w:rPr>
        <w:tab/>
        <w:t>______________________</w:t>
      </w:r>
    </w:p>
    <w:p w14:paraId="638D2CBE" w14:textId="77777777" w:rsidR="00EC653D" w:rsidRPr="007E025F" w:rsidRDefault="00EC653D" w:rsidP="007E025F">
      <w:pPr>
        <w:spacing w:after="0" w:line="240" w:lineRule="auto"/>
        <w:rPr>
          <w:rFonts w:eastAsia="Calibri" w:cstheme="minorHAnsi"/>
          <w:color w:val="000000"/>
        </w:rPr>
      </w:pPr>
    </w:p>
    <w:p w14:paraId="39FA6484" w14:textId="77777777" w:rsidR="00EC653D" w:rsidRPr="007E025F" w:rsidRDefault="00EC653D" w:rsidP="007E025F">
      <w:pPr>
        <w:spacing w:after="0" w:line="240" w:lineRule="auto"/>
        <w:jc w:val="both"/>
        <w:rPr>
          <w:rFonts w:eastAsia="Calibri" w:cstheme="minorHAnsi"/>
          <w:color w:val="000000"/>
        </w:rPr>
      </w:pPr>
      <w:r w:rsidRPr="007E025F">
        <w:rPr>
          <w:rFonts w:eastAsia="Calibri" w:cstheme="minorHAnsi"/>
          <w:color w:val="000000"/>
        </w:rPr>
        <w:t>RECOMMENDATION OF BOARD OF DIRECTORS:</w:t>
      </w:r>
      <w:r w:rsidR="00EC3C41">
        <w:rPr>
          <w:rFonts w:eastAsia="Calibri" w:cstheme="minorHAnsi"/>
          <w:color w:val="000000"/>
        </w:rPr>
        <w:t xml:space="preserve"> _______________________________________</w:t>
      </w:r>
    </w:p>
    <w:p w14:paraId="55EF0095" w14:textId="77777777" w:rsidR="004D04AC" w:rsidRPr="007E025F" w:rsidRDefault="004D04AC" w:rsidP="007E025F">
      <w:pPr>
        <w:spacing w:after="0" w:line="240" w:lineRule="auto"/>
        <w:jc w:val="both"/>
        <w:rPr>
          <w:rFonts w:eastAsia="Calibri" w:cstheme="minorHAnsi"/>
          <w:color w:val="000000"/>
        </w:rPr>
      </w:pPr>
    </w:p>
    <w:p w14:paraId="4CF62BCB" w14:textId="77777777" w:rsidR="004D04AC" w:rsidRPr="007E025F" w:rsidRDefault="004D04AC" w:rsidP="007E025F">
      <w:pPr>
        <w:spacing w:after="0" w:line="240" w:lineRule="auto"/>
        <w:jc w:val="both"/>
        <w:rPr>
          <w:rFonts w:eastAsia="Calibri" w:cstheme="minorHAnsi"/>
          <w:color w:val="000000"/>
        </w:rPr>
      </w:pPr>
      <w:r w:rsidRPr="007E025F">
        <w:rPr>
          <w:rFonts w:eastAsia="Calibri" w:cstheme="minorHAnsi"/>
          <w:color w:val="000000"/>
        </w:rPr>
        <w:t>______________________________________________________________________________</w:t>
      </w:r>
    </w:p>
    <w:p w14:paraId="1AFAF885" w14:textId="77777777" w:rsidR="004D04AC" w:rsidRPr="007E025F" w:rsidRDefault="004D04AC" w:rsidP="007E025F">
      <w:pPr>
        <w:spacing w:after="0" w:line="240" w:lineRule="auto"/>
        <w:jc w:val="both"/>
        <w:rPr>
          <w:rFonts w:eastAsia="Calibri" w:cstheme="minorHAnsi"/>
          <w:color w:val="000000"/>
        </w:rPr>
      </w:pPr>
    </w:p>
    <w:p w14:paraId="291CBDC4" w14:textId="77777777" w:rsidR="004D04AC" w:rsidRPr="007E025F" w:rsidRDefault="004D04AC" w:rsidP="007E025F">
      <w:pPr>
        <w:spacing w:after="0" w:line="240" w:lineRule="auto"/>
        <w:jc w:val="both"/>
        <w:rPr>
          <w:rFonts w:eastAsia="Calibri" w:cstheme="minorHAnsi"/>
          <w:color w:val="000000"/>
        </w:rPr>
      </w:pPr>
      <w:r w:rsidRPr="007E025F">
        <w:rPr>
          <w:rFonts w:eastAsia="Calibri" w:cstheme="minorHAnsi"/>
          <w:color w:val="000000"/>
        </w:rPr>
        <w:t>______________________________________________________________________________</w:t>
      </w:r>
    </w:p>
    <w:p w14:paraId="4EA8CB90" w14:textId="77777777" w:rsidR="00EC653D" w:rsidRPr="007E025F" w:rsidRDefault="00EC653D" w:rsidP="007E025F">
      <w:pPr>
        <w:spacing w:after="0" w:line="240" w:lineRule="auto"/>
        <w:rPr>
          <w:rFonts w:eastAsia="Calibri" w:cstheme="minorHAnsi"/>
          <w:color w:val="000000"/>
        </w:rPr>
      </w:pPr>
    </w:p>
    <w:p w14:paraId="3C963877" w14:textId="77777777" w:rsidR="00EC653D" w:rsidRPr="001F546F" w:rsidRDefault="00EC653D" w:rsidP="007E025F">
      <w:pPr>
        <w:spacing w:after="239" w:line="240" w:lineRule="auto"/>
        <w:rPr>
          <w:rFonts w:ascii="Calibri" w:eastAsia="Calibri" w:hAnsi="Calibri" w:cs="Calibri"/>
          <w:color w:val="000000"/>
        </w:rPr>
      </w:pPr>
      <w:r w:rsidRPr="007E025F">
        <w:rPr>
          <w:rFonts w:ascii="Calibri" w:eastAsia="Calibri" w:hAnsi="Calibri" w:cs="Calibri"/>
          <w:color w:val="000000"/>
        </w:rPr>
        <w:t>REQUEST APPROVED:</w:t>
      </w:r>
      <w:r w:rsidR="004D04AC" w:rsidRPr="007E025F">
        <w:rPr>
          <w:rFonts w:ascii="Calibri" w:eastAsia="Calibri" w:hAnsi="Calibri" w:cs="Calibri"/>
          <w:color w:val="000000"/>
        </w:rPr>
        <w:t xml:space="preserve">  ____________</w:t>
      </w:r>
      <w:r w:rsidRPr="007E025F">
        <w:rPr>
          <w:rFonts w:ascii="Calibri" w:eastAsia="Calibri" w:hAnsi="Calibri" w:cs="Calibri"/>
          <w:color w:val="000000"/>
        </w:rPr>
        <w:t>REQUEST DENIED:</w:t>
      </w:r>
      <w:r w:rsidR="004D04AC" w:rsidRPr="007E025F">
        <w:rPr>
          <w:rFonts w:ascii="Calibri" w:eastAsia="Calibri" w:hAnsi="Calibri" w:cs="Calibri"/>
          <w:color w:val="000000"/>
        </w:rPr>
        <w:t xml:space="preserve">   _______________</w:t>
      </w:r>
    </w:p>
    <w:p w14:paraId="6A010F4F" w14:textId="77777777" w:rsidR="00C80485" w:rsidRPr="001F546F" w:rsidRDefault="00EC653D" w:rsidP="007E025F">
      <w:pPr>
        <w:spacing w:after="39" w:line="240" w:lineRule="auto"/>
        <w:jc w:val="both"/>
      </w:pPr>
      <w:r w:rsidRPr="007E025F">
        <w:rPr>
          <w:rFonts w:ascii="Calibri" w:eastAsia="Calibri" w:hAnsi="Calibri" w:cs="Calibri"/>
          <w:color w:val="000000"/>
        </w:rPr>
        <w:t>DATE OF APPROVAL/DENIAL:</w:t>
      </w:r>
      <w:r w:rsidR="00EC3C41">
        <w:rPr>
          <w:rFonts w:ascii="Calibri" w:eastAsia="Calibri" w:hAnsi="Calibri" w:cs="Calibri"/>
          <w:color w:val="000000"/>
        </w:rPr>
        <w:t xml:space="preserve"> ____________________________________</w:t>
      </w:r>
      <w:r w:rsidR="004D04AC" w:rsidRPr="007E025F">
        <w:rPr>
          <w:rFonts w:ascii="Calibri" w:eastAsia="Calibri" w:hAnsi="Calibri" w:cs="Calibri"/>
          <w:color w:val="000000"/>
        </w:rPr>
        <w:tab/>
        <w:t xml:space="preserve">  </w:t>
      </w:r>
    </w:p>
    <w:sectPr w:rsidR="00C80485" w:rsidRPr="001F546F" w:rsidSect="007E025F">
      <w:headerReference w:type="default" r:id="rId16"/>
      <w:footerReference w:type="even" r:id="rId17"/>
      <w:footerReference w:type="default" r:id="rId18"/>
      <w:pgSz w:w="12240" w:h="15840" w:code="1"/>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ary Stephens" w:date="2022-08-05T12:03:00Z" w:initials="CS">
    <w:p w14:paraId="45B540FC" w14:textId="77777777" w:rsidR="00D573BF" w:rsidRDefault="00D573BF">
      <w:pPr>
        <w:pStyle w:val="CommentText"/>
      </w:pPr>
      <w:r>
        <w:rPr>
          <w:rStyle w:val="CommentReference"/>
        </w:rPr>
        <w:annotationRef/>
      </w:r>
      <w:r>
        <w:t>Changed to match the Declaration</w:t>
      </w:r>
    </w:p>
  </w:comment>
  <w:comment w:id="1" w:author="Cary Stephens" w:date="2022-08-05T12:05:00Z" w:initials="CS">
    <w:p w14:paraId="558AE3FB" w14:textId="77777777" w:rsidR="00D573BF" w:rsidRDefault="00D573BF">
      <w:pPr>
        <w:pStyle w:val="CommentText"/>
      </w:pPr>
      <w:r>
        <w:rPr>
          <w:rStyle w:val="CommentReference"/>
        </w:rPr>
        <w:annotationRef/>
      </w:r>
      <w:r>
        <w:t xml:space="preserve">This may create confusion if not better defined.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B540FC" w15:done="0"/>
  <w15:commentEx w15:paraId="558AE3F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B540FC" w16cid:durableId="66552F50"/>
  <w16cid:commentId w16cid:paraId="558AE3FB" w16cid:durableId="6D0502A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1F2D5" w14:textId="77777777" w:rsidR="001C03A6" w:rsidRDefault="001C03A6" w:rsidP="00CD576A">
      <w:pPr>
        <w:spacing w:after="0" w:line="240" w:lineRule="auto"/>
      </w:pPr>
      <w:r>
        <w:separator/>
      </w:r>
    </w:p>
  </w:endnote>
  <w:endnote w:type="continuationSeparator" w:id="0">
    <w:p w14:paraId="50394EB5" w14:textId="77777777" w:rsidR="001C03A6" w:rsidRDefault="001C03A6" w:rsidP="00CD57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BA9FB" w14:textId="77777777" w:rsidR="00D573BF" w:rsidRDefault="00D573BF">
    <w:pPr>
      <w:tabs>
        <w:tab w:val="center" w:pos="2167"/>
        <w:tab w:val="right" w:pos="10848"/>
      </w:tabs>
      <w:spacing w:after="0"/>
    </w:pPr>
    <w:r>
      <w:tab/>
    </w:r>
    <w:r>
      <w:rPr>
        <w:sz w:val="24"/>
      </w:rPr>
      <w:t>Rules and Regulations, 2018</w:t>
    </w:r>
    <w:r>
      <w:rPr>
        <w:sz w:val="24"/>
      </w:rPr>
      <w:tab/>
    </w:r>
    <w:r>
      <w:t xml:space="preserve">Page </w:t>
    </w:r>
    <w:r>
      <w:fldChar w:fldCharType="begin"/>
    </w:r>
    <w:r>
      <w:instrText xml:space="preserve"> PAGE   \* MERGEFORMAT </w:instrText>
    </w:r>
    <w:r>
      <w:fldChar w:fldCharType="separate"/>
    </w:r>
    <w:r>
      <w:rPr>
        <w:sz w:val="26"/>
      </w:rPr>
      <w:t>2</w:t>
    </w:r>
    <w:r>
      <w:rPr>
        <w:sz w:val="2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7E21A" w14:textId="77777777" w:rsidR="00D573BF" w:rsidRPr="007E025F" w:rsidRDefault="00D573BF" w:rsidP="009F57C5">
    <w:pPr>
      <w:tabs>
        <w:tab w:val="right" w:pos="10848"/>
      </w:tabs>
      <w:spacing w:after="0"/>
      <w:ind w:left="-14"/>
      <w:rPr>
        <w:sz w:val="2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9FCA4" w14:textId="77777777" w:rsidR="00D573BF" w:rsidRDefault="00D573BF">
    <w:pPr>
      <w:tabs>
        <w:tab w:val="right" w:pos="10848"/>
      </w:tabs>
      <w:spacing w:after="0"/>
      <w:ind w:left="-14"/>
    </w:pPr>
    <w:r>
      <w:rPr>
        <w:sz w:val="26"/>
      </w:rPr>
      <w:t>PPHOA Rules and Regulations, 2018</w:t>
    </w:r>
    <w:r>
      <w:rPr>
        <w:sz w:val="26"/>
      </w:rPr>
      <w:tab/>
    </w:r>
    <w:r>
      <w:rPr>
        <w:sz w:val="24"/>
      </w:rPr>
      <w:t xml:space="preserve">page </w:t>
    </w:r>
    <w:r>
      <w:fldChar w:fldCharType="begin"/>
    </w:r>
    <w:r>
      <w:instrText xml:space="preserve"> PAGE   \* MERGEFORMAT </w:instrText>
    </w:r>
    <w:r>
      <w:fldChar w:fldCharType="separate"/>
    </w:r>
    <w:r>
      <w:rPr>
        <w:sz w:val="18"/>
      </w:rPr>
      <w:t>1</w:t>
    </w:r>
    <w:r>
      <w:rPr>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3B11B" w14:textId="77777777" w:rsidR="00D573BF" w:rsidRDefault="00D573BF" w:rsidP="007E025F">
    <w:pPr>
      <w:pStyle w:val="Footer"/>
      <w:tabs>
        <w:tab w:val="clear" w:pos="4680"/>
        <w:tab w:val="clear" w:pos="9360"/>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2654719"/>
      <w:docPartObj>
        <w:docPartGallery w:val="Page Numbers (Bottom of Page)"/>
        <w:docPartUnique/>
      </w:docPartObj>
    </w:sdtPr>
    <w:sdtEndPr>
      <w:rPr>
        <w:noProof/>
      </w:rPr>
    </w:sdtEndPr>
    <w:sdtContent>
      <w:p w14:paraId="5947787C" w14:textId="77777777" w:rsidR="007368B2" w:rsidRDefault="007368B2">
        <w:pPr>
          <w:pStyle w:val="Footer"/>
          <w:jc w:val="right"/>
        </w:pPr>
        <w:r>
          <w:fldChar w:fldCharType="begin"/>
        </w:r>
        <w:r>
          <w:instrText xml:space="preserve"> PAGE   \* MERGEFORMAT </w:instrText>
        </w:r>
        <w:r>
          <w:fldChar w:fldCharType="separate"/>
        </w:r>
        <w:r w:rsidR="00EA1CA0">
          <w:rPr>
            <w:noProof/>
          </w:rPr>
          <w:t>9</w:t>
        </w:r>
        <w:r>
          <w:rPr>
            <w:noProof/>
          </w:rPr>
          <w:fldChar w:fldCharType="end"/>
        </w:r>
      </w:p>
    </w:sdtContent>
  </w:sdt>
  <w:p w14:paraId="25E60A42" w14:textId="77777777" w:rsidR="00D573BF" w:rsidRDefault="00D573BF" w:rsidP="007E025F">
    <w:pPr>
      <w:pStyle w:val="Footer"/>
      <w:tabs>
        <w:tab w:val="clear" w:pos="4680"/>
        <w:tab w:val="clear"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508E8" w14:textId="77777777" w:rsidR="001C03A6" w:rsidRDefault="001C03A6" w:rsidP="00CD576A">
      <w:pPr>
        <w:spacing w:after="0" w:line="240" w:lineRule="auto"/>
      </w:pPr>
      <w:r>
        <w:separator/>
      </w:r>
    </w:p>
  </w:footnote>
  <w:footnote w:type="continuationSeparator" w:id="0">
    <w:p w14:paraId="296F6311" w14:textId="77777777" w:rsidR="001C03A6" w:rsidRDefault="001C03A6" w:rsidP="00CD57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92502" w14:textId="77777777" w:rsidR="00D573BF" w:rsidRDefault="00D573BF" w:rsidP="007E025F">
    <w:pPr>
      <w:pStyle w:val="Header"/>
      <w:tabs>
        <w:tab w:val="clear" w:pos="4680"/>
        <w:tab w:val="clear"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 id="_x0000_i1025" style="width:9.55pt;height:3.2pt" coordsize="" o:spt="100" o:bullet="t" adj="0,,0" path="" stroked="f">
        <v:stroke joinstyle="miter"/>
        <v:imagedata r:id="rId1" o:title="image31"/>
        <v:formulas/>
        <v:path o:connecttype="segments"/>
      </v:shape>
    </w:pict>
  </w:numPicBullet>
  <w:numPicBullet w:numPicBulletId="1">
    <w:pict>
      <v:shape id="_x0000_i1026" style="width:10.95pt;height:4.6pt" coordsize="" o:spt="100" o:bullet="t" adj="0,,0" path="" stroked="f">
        <v:stroke joinstyle="miter"/>
        <v:imagedata r:id="rId2" o:title="image32"/>
        <v:formulas/>
        <v:path o:connecttype="segments"/>
      </v:shape>
    </w:pict>
  </w:numPicBullet>
  <w:numPicBullet w:numPicBulletId="2">
    <w:pict>
      <v:shape id="_x0000_i1027" style="width:9.55pt;height:4.6pt" coordsize="" o:spt="100" o:bullet="t" adj="0,,0" path="" stroked="f">
        <v:stroke joinstyle="miter"/>
        <v:imagedata r:id="rId3" o:title="image33"/>
        <v:formulas/>
        <v:path o:connecttype="segments"/>
      </v:shape>
    </w:pict>
  </w:numPicBullet>
  <w:numPicBullet w:numPicBulletId="3">
    <w:pict>
      <v:shape id="_x0000_i1028" style="width:9.55pt;height:4.6pt" coordsize="" o:spt="100" o:bullet="t" adj="0,,0" path="" stroked="f">
        <v:stroke joinstyle="miter"/>
        <v:imagedata r:id="rId4" o:title="image34"/>
        <v:formulas/>
        <v:path o:connecttype="segments"/>
      </v:shape>
    </w:pict>
  </w:numPicBullet>
  <w:numPicBullet w:numPicBulletId="4">
    <w:pict>
      <v:shape id="_x0000_i1029" style="width:9.55pt;height:3.9pt" coordsize="" o:spt="100" o:bullet="t" adj="0,,0" path="" stroked="f">
        <v:stroke joinstyle="miter"/>
        <v:imagedata r:id="rId5" o:title="image35"/>
        <v:formulas/>
        <v:path o:connecttype="segments"/>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8.8pt;height:3.2pt;visibility:visible;mso-wrap-style:square" o:bullet="t">
        <v:imagedata r:id="rId6" o:title=""/>
      </v:shape>
    </w:pict>
  </w:numPicBullet>
  <w:abstractNum w:abstractNumId="0" w15:restartNumberingAfterBreak="0">
    <w:nsid w:val="01802BBA"/>
    <w:multiLevelType w:val="hybridMultilevel"/>
    <w:tmpl w:val="5DEEF31C"/>
    <w:lvl w:ilvl="0" w:tplc="FF0AD452">
      <w:start w:val="5"/>
      <w:numFmt w:val="decimal"/>
      <w:lvlText w:val="%1."/>
      <w:lvlJc w:val="left"/>
      <w:pPr>
        <w:ind w:left="6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D8E68040">
      <w:start w:val="1"/>
      <w:numFmt w:val="bullet"/>
      <w:lvlText w:val="-"/>
      <w:lvlJc w:val="left"/>
      <w:pPr>
        <w:ind w:left="100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753AC434">
      <w:start w:val="1"/>
      <w:numFmt w:val="bullet"/>
      <w:lvlText w:val="▪"/>
      <w:lvlJc w:val="left"/>
      <w:pPr>
        <w:ind w:left="262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867E205E">
      <w:start w:val="1"/>
      <w:numFmt w:val="bullet"/>
      <w:lvlText w:val="•"/>
      <w:lvlJc w:val="left"/>
      <w:pPr>
        <w:ind w:left="334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255463FA">
      <w:start w:val="1"/>
      <w:numFmt w:val="bullet"/>
      <w:lvlText w:val="o"/>
      <w:lvlJc w:val="left"/>
      <w:pPr>
        <w:ind w:left="406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FA760F80">
      <w:start w:val="1"/>
      <w:numFmt w:val="bullet"/>
      <w:lvlText w:val="▪"/>
      <w:lvlJc w:val="left"/>
      <w:pPr>
        <w:ind w:left="478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25F0D790">
      <w:start w:val="1"/>
      <w:numFmt w:val="bullet"/>
      <w:lvlText w:val="•"/>
      <w:lvlJc w:val="left"/>
      <w:pPr>
        <w:ind w:left="550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6D26C6EC">
      <w:start w:val="1"/>
      <w:numFmt w:val="bullet"/>
      <w:lvlText w:val="o"/>
      <w:lvlJc w:val="left"/>
      <w:pPr>
        <w:ind w:left="622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E90C014C">
      <w:start w:val="1"/>
      <w:numFmt w:val="bullet"/>
      <w:lvlText w:val="▪"/>
      <w:lvlJc w:val="left"/>
      <w:pPr>
        <w:ind w:left="694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302252D"/>
    <w:multiLevelType w:val="hybridMultilevel"/>
    <w:tmpl w:val="6CBC0404"/>
    <w:lvl w:ilvl="0" w:tplc="16C6F4A8">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C64A8E"/>
    <w:multiLevelType w:val="hybridMultilevel"/>
    <w:tmpl w:val="E0F6C79C"/>
    <w:lvl w:ilvl="0" w:tplc="69D4865E">
      <w:start w:val="1"/>
      <w:numFmt w:val="bullet"/>
      <w:lvlText w:val="-"/>
      <w:lvlJc w:val="left"/>
      <w:pPr>
        <w:ind w:left="1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2224E0A">
      <w:start w:val="1"/>
      <w:numFmt w:val="bullet"/>
      <w:lvlText w:val="o"/>
      <w:lvlJc w:val="left"/>
      <w:pPr>
        <w:ind w:left="25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6A474B6">
      <w:start w:val="1"/>
      <w:numFmt w:val="bullet"/>
      <w:lvlText w:val="▪"/>
      <w:lvlJc w:val="left"/>
      <w:pPr>
        <w:ind w:left="32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BCA6586">
      <w:start w:val="1"/>
      <w:numFmt w:val="bullet"/>
      <w:lvlText w:val="•"/>
      <w:lvlJc w:val="left"/>
      <w:pPr>
        <w:ind w:left="40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CF4158A">
      <w:start w:val="1"/>
      <w:numFmt w:val="bullet"/>
      <w:lvlText w:val="o"/>
      <w:lvlJc w:val="left"/>
      <w:pPr>
        <w:ind w:left="47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8B6118C">
      <w:start w:val="1"/>
      <w:numFmt w:val="bullet"/>
      <w:lvlText w:val="▪"/>
      <w:lvlJc w:val="left"/>
      <w:pPr>
        <w:ind w:left="5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95AD83E">
      <w:start w:val="1"/>
      <w:numFmt w:val="bullet"/>
      <w:lvlText w:val="•"/>
      <w:lvlJc w:val="left"/>
      <w:pPr>
        <w:ind w:left="6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9C4D216">
      <w:start w:val="1"/>
      <w:numFmt w:val="bullet"/>
      <w:lvlText w:val="o"/>
      <w:lvlJc w:val="left"/>
      <w:pPr>
        <w:ind w:left="6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2AC5682">
      <w:start w:val="1"/>
      <w:numFmt w:val="bullet"/>
      <w:lvlText w:val="▪"/>
      <w:lvlJc w:val="left"/>
      <w:pPr>
        <w:ind w:left="7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56643F"/>
    <w:multiLevelType w:val="hybridMultilevel"/>
    <w:tmpl w:val="A8961B12"/>
    <w:lvl w:ilvl="0" w:tplc="F0A20F84">
      <w:start w:val="11"/>
      <w:numFmt w:val="decimal"/>
      <w:lvlText w:val="%1."/>
      <w:lvlJc w:val="left"/>
      <w:pPr>
        <w:ind w:left="1440" w:hanging="360"/>
      </w:pPr>
      <w:rPr>
        <w:rFonts w:hint="default"/>
        <w:u w:val="none"/>
      </w:rPr>
    </w:lvl>
    <w:lvl w:ilvl="1" w:tplc="04090019">
      <w:start w:val="1"/>
      <w:numFmt w:val="lowerLetter"/>
      <w:lvlText w:val="%2."/>
      <w:lvlJc w:val="left"/>
      <w:pPr>
        <w:ind w:left="117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6D54849"/>
    <w:multiLevelType w:val="hybridMultilevel"/>
    <w:tmpl w:val="E1B80580"/>
    <w:lvl w:ilvl="0" w:tplc="753AC434">
      <w:start w:val="1"/>
      <w:numFmt w:val="bullet"/>
      <w:lvlText w:val="▪"/>
      <w:lvlJc w:val="left"/>
      <w:pPr>
        <w:ind w:left="720" w:hanging="360"/>
      </w:pPr>
      <w:rPr>
        <w:rFonts w:ascii="Calibri" w:eastAsia="Calibri" w:hAnsi="Calibri" w:cs="Calibri"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5321D8"/>
    <w:multiLevelType w:val="hybridMultilevel"/>
    <w:tmpl w:val="37E0EF9A"/>
    <w:lvl w:ilvl="0" w:tplc="753AC434">
      <w:start w:val="1"/>
      <w:numFmt w:val="bullet"/>
      <w:lvlText w:val="▪"/>
      <w:lvlJc w:val="left"/>
      <w:pPr>
        <w:ind w:left="1080" w:hanging="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88176A7"/>
    <w:multiLevelType w:val="hybridMultilevel"/>
    <w:tmpl w:val="3A64607A"/>
    <w:lvl w:ilvl="0" w:tplc="A18043D8">
      <w:start w:val="8"/>
      <w:numFmt w:val="decimal"/>
      <w:lvlText w:val="%1."/>
      <w:lvlJc w:val="left"/>
      <w:pPr>
        <w:ind w:left="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ADCBE4A">
      <w:start w:val="1"/>
      <w:numFmt w:val="bullet"/>
      <w:lvlText w:val="-"/>
      <w:lvlJc w:val="left"/>
      <w:pPr>
        <w:ind w:left="122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AF283558">
      <w:start w:val="1"/>
      <w:numFmt w:val="bullet"/>
      <w:lvlText w:val="▪"/>
      <w:lvlJc w:val="left"/>
      <w:pPr>
        <w:ind w:left="26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FB9C33C4">
      <w:start w:val="1"/>
      <w:numFmt w:val="bullet"/>
      <w:lvlText w:val="•"/>
      <w:lvlJc w:val="left"/>
      <w:pPr>
        <w:ind w:left="333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7400A518">
      <w:start w:val="1"/>
      <w:numFmt w:val="bullet"/>
      <w:lvlText w:val="o"/>
      <w:lvlJc w:val="left"/>
      <w:pPr>
        <w:ind w:left="405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16622D76">
      <w:start w:val="1"/>
      <w:numFmt w:val="bullet"/>
      <w:lvlText w:val="▪"/>
      <w:lvlJc w:val="left"/>
      <w:pPr>
        <w:ind w:left="477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982439CA">
      <w:start w:val="1"/>
      <w:numFmt w:val="bullet"/>
      <w:lvlText w:val="•"/>
      <w:lvlJc w:val="left"/>
      <w:pPr>
        <w:ind w:left="549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72F8F210">
      <w:start w:val="1"/>
      <w:numFmt w:val="bullet"/>
      <w:lvlText w:val="o"/>
      <w:lvlJc w:val="left"/>
      <w:pPr>
        <w:ind w:left="62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E57C4F4A">
      <w:start w:val="1"/>
      <w:numFmt w:val="bullet"/>
      <w:lvlText w:val="▪"/>
      <w:lvlJc w:val="left"/>
      <w:pPr>
        <w:ind w:left="693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08B0727A"/>
    <w:multiLevelType w:val="hybridMultilevel"/>
    <w:tmpl w:val="CFA22076"/>
    <w:lvl w:ilvl="0" w:tplc="01626DA4">
      <w:start w:val="1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BC6262"/>
    <w:multiLevelType w:val="hybridMultilevel"/>
    <w:tmpl w:val="25C6A820"/>
    <w:lvl w:ilvl="0" w:tplc="753AC434">
      <w:start w:val="1"/>
      <w:numFmt w:val="bullet"/>
      <w:lvlText w:val="▪"/>
      <w:lvlJc w:val="left"/>
      <w:pPr>
        <w:ind w:left="720" w:hanging="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610A0C"/>
    <w:multiLevelType w:val="hybridMultilevel"/>
    <w:tmpl w:val="5FFA66D6"/>
    <w:lvl w:ilvl="0" w:tplc="753AC434">
      <w:start w:val="1"/>
      <w:numFmt w:val="bullet"/>
      <w:lvlText w:val="▪"/>
      <w:lvlJc w:val="left"/>
      <w:pPr>
        <w:ind w:left="720" w:hanging="360"/>
      </w:pPr>
      <w:rPr>
        <w:rFonts w:ascii="Calibri" w:eastAsia="Calibri" w:hAnsi="Calibri" w:cs="Calibri"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E14940"/>
    <w:multiLevelType w:val="hybridMultilevel"/>
    <w:tmpl w:val="0352CD54"/>
    <w:lvl w:ilvl="0" w:tplc="753AC434">
      <w:start w:val="1"/>
      <w:numFmt w:val="bullet"/>
      <w:lvlText w:val="▪"/>
      <w:lvlJc w:val="left"/>
      <w:pPr>
        <w:ind w:left="412" w:hanging="360"/>
      </w:pPr>
      <w:rPr>
        <w:rFonts w:ascii="Calibri" w:eastAsia="Calibri" w:hAnsi="Calibri" w:cs="Calibri"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132" w:hanging="360"/>
      </w:pPr>
      <w:rPr>
        <w:rFonts w:ascii="Courier New" w:hAnsi="Courier New" w:cs="Courier New" w:hint="default"/>
      </w:rPr>
    </w:lvl>
    <w:lvl w:ilvl="2" w:tplc="04090005" w:tentative="1">
      <w:start w:val="1"/>
      <w:numFmt w:val="bullet"/>
      <w:lvlText w:val=""/>
      <w:lvlJc w:val="left"/>
      <w:pPr>
        <w:ind w:left="1852" w:hanging="360"/>
      </w:pPr>
      <w:rPr>
        <w:rFonts w:ascii="Wingdings" w:hAnsi="Wingdings" w:hint="default"/>
      </w:rPr>
    </w:lvl>
    <w:lvl w:ilvl="3" w:tplc="04090001" w:tentative="1">
      <w:start w:val="1"/>
      <w:numFmt w:val="bullet"/>
      <w:lvlText w:val=""/>
      <w:lvlJc w:val="left"/>
      <w:pPr>
        <w:ind w:left="2572" w:hanging="360"/>
      </w:pPr>
      <w:rPr>
        <w:rFonts w:ascii="Symbol" w:hAnsi="Symbol" w:hint="default"/>
      </w:rPr>
    </w:lvl>
    <w:lvl w:ilvl="4" w:tplc="04090003" w:tentative="1">
      <w:start w:val="1"/>
      <w:numFmt w:val="bullet"/>
      <w:lvlText w:val="o"/>
      <w:lvlJc w:val="left"/>
      <w:pPr>
        <w:ind w:left="3292" w:hanging="360"/>
      </w:pPr>
      <w:rPr>
        <w:rFonts w:ascii="Courier New" w:hAnsi="Courier New" w:cs="Courier New" w:hint="default"/>
      </w:rPr>
    </w:lvl>
    <w:lvl w:ilvl="5" w:tplc="04090005" w:tentative="1">
      <w:start w:val="1"/>
      <w:numFmt w:val="bullet"/>
      <w:lvlText w:val=""/>
      <w:lvlJc w:val="left"/>
      <w:pPr>
        <w:ind w:left="4012" w:hanging="360"/>
      </w:pPr>
      <w:rPr>
        <w:rFonts w:ascii="Wingdings" w:hAnsi="Wingdings" w:hint="default"/>
      </w:rPr>
    </w:lvl>
    <w:lvl w:ilvl="6" w:tplc="04090001" w:tentative="1">
      <w:start w:val="1"/>
      <w:numFmt w:val="bullet"/>
      <w:lvlText w:val=""/>
      <w:lvlJc w:val="left"/>
      <w:pPr>
        <w:ind w:left="4732" w:hanging="360"/>
      </w:pPr>
      <w:rPr>
        <w:rFonts w:ascii="Symbol" w:hAnsi="Symbol" w:hint="default"/>
      </w:rPr>
    </w:lvl>
    <w:lvl w:ilvl="7" w:tplc="04090003" w:tentative="1">
      <w:start w:val="1"/>
      <w:numFmt w:val="bullet"/>
      <w:lvlText w:val="o"/>
      <w:lvlJc w:val="left"/>
      <w:pPr>
        <w:ind w:left="5452" w:hanging="360"/>
      </w:pPr>
      <w:rPr>
        <w:rFonts w:ascii="Courier New" w:hAnsi="Courier New" w:cs="Courier New" w:hint="default"/>
      </w:rPr>
    </w:lvl>
    <w:lvl w:ilvl="8" w:tplc="04090005" w:tentative="1">
      <w:start w:val="1"/>
      <w:numFmt w:val="bullet"/>
      <w:lvlText w:val=""/>
      <w:lvlJc w:val="left"/>
      <w:pPr>
        <w:ind w:left="6172" w:hanging="360"/>
      </w:pPr>
      <w:rPr>
        <w:rFonts w:ascii="Wingdings" w:hAnsi="Wingdings" w:hint="default"/>
      </w:rPr>
    </w:lvl>
  </w:abstractNum>
  <w:abstractNum w:abstractNumId="11" w15:restartNumberingAfterBreak="0">
    <w:nsid w:val="0CFC4894"/>
    <w:multiLevelType w:val="hybridMultilevel"/>
    <w:tmpl w:val="4C64EF86"/>
    <w:lvl w:ilvl="0" w:tplc="2F066ACA">
      <w:numFmt w:val="bullet"/>
      <w:lvlText w:val="-"/>
      <w:lvlJc w:val="left"/>
      <w:pPr>
        <w:ind w:left="1080" w:hanging="72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137292"/>
    <w:multiLevelType w:val="hybridMultilevel"/>
    <w:tmpl w:val="A04CEFAC"/>
    <w:lvl w:ilvl="0" w:tplc="5A527AF2">
      <w:start w:val="1"/>
      <w:numFmt w:val="decimal"/>
      <w:lvlText w:val="%1."/>
      <w:lvlJc w:val="left"/>
      <w:pPr>
        <w:ind w:left="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53AC434">
      <w:start w:val="1"/>
      <w:numFmt w:val="bullet"/>
      <w:lvlText w:val="▪"/>
      <w:lvlJc w:val="left"/>
      <w:pPr>
        <w:ind w:left="92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B5C02E3E">
      <w:start w:val="1"/>
      <w:numFmt w:val="bullet"/>
      <w:lvlText w:val="▪"/>
      <w:lvlJc w:val="left"/>
      <w:pPr>
        <w:ind w:left="26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E567046">
      <w:start w:val="1"/>
      <w:numFmt w:val="bullet"/>
      <w:lvlText w:val="•"/>
      <w:lvlJc w:val="left"/>
      <w:pPr>
        <w:ind w:left="33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F12DABC">
      <w:start w:val="1"/>
      <w:numFmt w:val="bullet"/>
      <w:lvlText w:val="o"/>
      <w:lvlJc w:val="left"/>
      <w:pPr>
        <w:ind w:left="40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072D9A8">
      <w:start w:val="1"/>
      <w:numFmt w:val="bullet"/>
      <w:lvlText w:val="▪"/>
      <w:lvlJc w:val="left"/>
      <w:pPr>
        <w:ind w:left="47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08A9D0E">
      <w:start w:val="1"/>
      <w:numFmt w:val="bullet"/>
      <w:lvlText w:val="•"/>
      <w:lvlJc w:val="left"/>
      <w:pPr>
        <w:ind w:left="55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CB4D69A">
      <w:start w:val="1"/>
      <w:numFmt w:val="bullet"/>
      <w:lvlText w:val="o"/>
      <w:lvlJc w:val="left"/>
      <w:pPr>
        <w:ind w:left="62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D9C58D2">
      <w:start w:val="1"/>
      <w:numFmt w:val="bullet"/>
      <w:lvlText w:val="▪"/>
      <w:lvlJc w:val="left"/>
      <w:pPr>
        <w:ind w:left="69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10BB03F5"/>
    <w:multiLevelType w:val="hybridMultilevel"/>
    <w:tmpl w:val="EF7281C0"/>
    <w:lvl w:ilvl="0" w:tplc="753AC434">
      <w:start w:val="1"/>
      <w:numFmt w:val="bullet"/>
      <w:lvlText w:val="▪"/>
      <w:lvlJc w:val="left"/>
      <w:pPr>
        <w:ind w:left="1440" w:hanging="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17C6406"/>
    <w:multiLevelType w:val="hybridMultilevel"/>
    <w:tmpl w:val="988813E4"/>
    <w:lvl w:ilvl="0" w:tplc="76A61E04">
      <w:start w:val="11"/>
      <w:numFmt w:val="decimal"/>
      <w:lvlText w:val="%1."/>
      <w:lvlJc w:val="left"/>
      <w:pPr>
        <w:ind w:left="2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DF62708C">
      <w:start w:val="1"/>
      <w:numFmt w:val="bullet"/>
      <w:lvlText w:val="-"/>
      <w:lvlJc w:val="left"/>
      <w:pPr>
        <w:ind w:left="1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A126CC2">
      <w:start w:val="1"/>
      <w:numFmt w:val="bullet"/>
      <w:lvlText w:val="▪"/>
      <w:lvlJc w:val="left"/>
      <w:pPr>
        <w:ind w:left="25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5569434">
      <w:start w:val="1"/>
      <w:numFmt w:val="bullet"/>
      <w:lvlText w:val="•"/>
      <w:lvlJc w:val="left"/>
      <w:pPr>
        <w:ind w:left="33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4D670B6">
      <w:start w:val="1"/>
      <w:numFmt w:val="bullet"/>
      <w:lvlText w:val="o"/>
      <w:lvlJc w:val="left"/>
      <w:pPr>
        <w:ind w:left="40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320CA88">
      <w:start w:val="1"/>
      <w:numFmt w:val="bullet"/>
      <w:lvlText w:val="▪"/>
      <w:lvlJc w:val="left"/>
      <w:pPr>
        <w:ind w:left="47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15406A0">
      <w:start w:val="1"/>
      <w:numFmt w:val="bullet"/>
      <w:lvlText w:val="•"/>
      <w:lvlJc w:val="left"/>
      <w:pPr>
        <w:ind w:left="54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5480604">
      <w:start w:val="1"/>
      <w:numFmt w:val="bullet"/>
      <w:lvlText w:val="o"/>
      <w:lvlJc w:val="left"/>
      <w:pPr>
        <w:ind w:left="61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13E7C20">
      <w:start w:val="1"/>
      <w:numFmt w:val="bullet"/>
      <w:lvlText w:val="▪"/>
      <w:lvlJc w:val="left"/>
      <w:pPr>
        <w:ind w:left="69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23E1840"/>
    <w:multiLevelType w:val="hybridMultilevel"/>
    <w:tmpl w:val="1FD69E7E"/>
    <w:lvl w:ilvl="0" w:tplc="753AC434">
      <w:start w:val="1"/>
      <w:numFmt w:val="bullet"/>
      <w:lvlText w:val="▪"/>
      <w:lvlJc w:val="left"/>
      <w:pPr>
        <w:ind w:left="720" w:hanging="360"/>
      </w:pPr>
      <w:rPr>
        <w:rFonts w:ascii="Calibri" w:eastAsia="Calibri" w:hAnsi="Calibri" w:cs="Calibri"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C61135"/>
    <w:multiLevelType w:val="hybridMultilevel"/>
    <w:tmpl w:val="90826418"/>
    <w:lvl w:ilvl="0" w:tplc="753AC434">
      <w:start w:val="1"/>
      <w:numFmt w:val="bullet"/>
      <w:lvlText w:val="▪"/>
      <w:lvlJc w:val="left"/>
      <w:pPr>
        <w:ind w:left="720" w:hanging="360"/>
      </w:pPr>
      <w:rPr>
        <w:rFonts w:ascii="Calibri" w:eastAsia="Calibri" w:hAnsi="Calibri" w:cs="Calibri" w:hint="default"/>
        <w:b w:val="0"/>
        <w:i w:val="0"/>
        <w:strike w:val="0"/>
        <w:dstrike w:val="0"/>
        <w:color w:val="000000"/>
        <w:sz w:val="26"/>
        <w:szCs w:val="26"/>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69922CA"/>
    <w:multiLevelType w:val="hybridMultilevel"/>
    <w:tmpl w:val="651EBD8C"/>
    <w:lvl w:ilvl="0" w:tplc="753AC434">
      <w:start w:val="1"/>
      <w:numFmt w:val="bullet"/>
      <w:lvlText w:val="▪"/>
      <w:lvlJc w:val="left"/>
      <w:pPr>
        <w:ind w:left="398" w:hanging="360"/>
      </w:pPr>
      <w:rPr>
        <w:rFonts w:ascii="Calibri" w:eastAsia="Calibri" w:hAnsi="Calibri" w:cs="Calibri"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118" w:hanging="360"/>
      </w:pPr>
      <w:rPr>
        <w:rFonts w:ascii="Courier New" w:hAnsi="Courier New" w:cs="Courier New" w:hint="default"/>
      </w:rPr>
    </w:lvl>
    <w:lvl w:ilvl="2" w:tplc="04090005" w:tentative="1">
      <w:start w:val="1"/>
      <w:numFmt w:val="bullet"/>
      <w:lvlText w:val=""/>
      <w:lvlJc w:val="left"/>
      <w:pPr>
        <w:ind w:left="1838" w:hanging="360"/>
      </w:pPr>
      <w:rPr>
        <w:rFonts w:ascii="Wingdings" w:hAnsi="Wingdings" w:hint="default"/>
      </w:rPr>
    </w:lvl>
    <w:lvl w:ilvl="3" w:tplc="04090001" w:tentative="1">
      <w:start w:val="1"/>
      <w:numFmt w:val="bullet"/>
      <w:lvlText w:val=""/>
      <w:lvlJc w:val="left"/>
      <w:pPr>
        <w:ind w:left="2558" w:hanging="360"/>
      </w:pPr>
      <w:rPr>
        <w:rFonts w:ascii="Symbol" w:hAnsi="Symbol" w:hint="default"/>
      </w:rPr>
    </w:lvl>
    <w:lvl w:ilvl="4" w:tplc="04090003" w:tentative="1">
      <w:start w:val="1"/>
      <w:numFmt w:val="bullet"/>
      <w:lvlText w:val="o"/>
      <w:lvlJc w:val="left"/>
      <w:pPr>
        <w:ind w:left="3278" w:hanging="360"/>
      </w:pPr>
      <w:rPr>
        <w:rFonts w:ascii="Courier New" w:hAnsi="Courier New" w:cs="Courier New" w:hint="default"/>
      </w:rPr>
    </w:lvl>
    <w:lvl w:ilvl="5" w:tplc="04090005" w:tentative="1">
      <w:start w:val="1"/>
      <w:numFmt w:val="bullet"/>
      <w:lvlText w:val=""/>
      <w:lvlJc w:val="left"/>
      <w:pPr>
        <w:ind w:left="3998" w:hanging="360"/>
      </w:pPr>
      <w:rPr>
        <w:rFonts w:ascii="Wingdings" w:hAnsi="Wingdings" w:hint="default"/>
      </w:rPr>
    </w:lvl>
    <w:lvl w:ilvl="6" w:tplc="04090001" w:tentative="1">
      <w:start w:val="1"/>
      <w:numFmt w:val="bullet"/>
      <w:lvlText w:val=""/>
      <w:lvlJc w:val="left"/>
      <w:pPr>
        <w:ind w:left="4718" w:hanging="360"/>
      </w:pPr>
      <w:rPr>
        <w:rFonts w:ascii="Symbol" w:hAnsi="Symbol" w:hint="default"/>
      </w:rPr>
    </w:lvl>
    <w:lvl w:ilvl="7" w:tplc="04090003" w:tentative="1">
      <w:start w:val="1"/>
      <w:numFmt w:val="bullet"/>
      <w:lvlText w:val="o"/>
      <w:lvlJc w:val="left"/>
      <w:pPr>
        <w:ind w:left="5438" w:hanging="360"/>
      </w:pPr>
      <w:rPr>
        <w:rFonts w:ascii="Courier New" w:hAnsi="Courier New" w:cs="Courier New" w:hint="default"/>
      </w:rPr>
    </w:lvl>
    <w:lvl w:ilvl="8" w:tplc="04090005" w:tentative="1">
      <w:start w:val="1"/>
      <w:numFmt w:val="bullet"/>
      <w:lvlText w:val=""/>
      <w:lvlJc w:val="left"/>
      <w:pPr>
        <w:ind w:left="6158" w:hanging="360"/>
      </w:pPr>
      <w:rPr>
        <w:rFonts w:ascii="Wingdings" w:hAnsi="Wingdings" w:hint="default"/>
      </w:rPr>
    </w:lvl>
  </w:abstractNum>
  <w:abstractNum w:abstractNumId="18" w15:restartNumberingAfterBreak="0">
    <w:nsid w:val="18164384"/>
    <w:multiLevelType w:val="hybridMultilevel"/>
    <w:tmpl w:val="D3F620F6"/>
    <w:lvl w:ilvl="0" w:tplc="753AC434">
      <w:start w:val="1"/>
      <w:numFmt w:val="bullet"/>
      <w:lvlText w:val="▪"/>
      <w:lvlJc w:val="left"/>
      <w:pPr>
        <w:ind w:left="1440" w:hanging="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888506F"/>
    <w:multiLevelType w:val="hybridMultilevel"/>
    <w:tmpl w:val="C284F342"/>
    <w:lvl w:ilvl="0" w:tplc="DB48059A">
      <w:start w:val="7"/>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19BE5340"/>
    <w:multiLevelType w:val="hybridMultilevel"/>
    <w:tmpl w:val="31061532"/>
    <w:lvl w:ilvl="0" w:tplc="753AC434">
      <w:start w:val="1"/>
      <w:numFmt w:val="bullet"/>
      <w:lvlText w:val="▪"/>
      <w:lvlJc w:val="left"/>
      <w:pPr>
        <w:ind w:left="720" w:hanging="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D711E84"/>
    <w:multiLevelType w:val="hybridMultilevel"/>
    <w:tmpl w:val="AC941BD8"/>
    <w:lvl w:ilvl="0" w:tplc="8286EA76">
      <w:start w:val="1"/>
      <w:numFmt w:val="bullet"/>
      <w:lvlText w:val="•"/>
      <w:lvlPicBulletId w:val="1"/>
      <w:lvlJc w:val="left"/>
      <w:pPr>
        <w:ind w:left="10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E782518">
      <w:start w:val="1"/>
      <w:numFmt w:val="bullet"/>
      <w:lvlText w:val="o"/>
      <w:lvlJc w:val="left"/>
      <w:pPr>
        <w:ind w:left="27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36ECDCC">
      <w:start w:val="1"/>
      <w:numFmt w:val="bullet"/>
      <w:lvlText w:val="▪"/>
      <w:lvlJc w:val="left"/>
      <w:pPr>
        <w:ind w:left="34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04A8868">
      <w:start w:val="1"/>
      <w:numFmt w:val="bullet"/>
      <w:lvlText w:val="•"/>
      <w:lvlJc w:val="left"/>
      <w:pPr>
        <w:ind w:left="42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0F07E0C">
      <w:start w:val="1"/>
      <w:numFmt w:val="bullet"/>
      <w:lvlText w:val="o"/>
      <w:lvlJc w:val="left"/>
      <w:pPr>
        <w:ind w:left="49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DEB1C6">
      <w:start w:val="1"/>
      <w:numFmt w:val="bullet"/>
      <w:lvlText w:val="▪"/>
      <w:lvlJc w:val="left"/>
      <w:pPr>
        <w:ind w:left="56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D8A36C0">
      <w:start w:val="1"/>
      <w:numFmt w:val="bullet"/>
      <w:lvlText w:val="•"/>
      <w:lvlJc w:val="left"/>
      <w:pPr>
        <w:ind w:left="63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6E48FA2">
      <w:start w:val="1"/>
      <w:numFmt w:val="bullet"/>
      <w:lvlText w:val="o"/>
      <w:lvlJc w:val="left"/>
      <w:pPr>
        <w:ind w:left="70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33C65D8">
      <w:start w:val="1"/>
      <w:numFmt w:val="bullet"/>
      <w:lvlText w:val="▪"/>
      <w:lvlJc w:val="left"/>
      <w:pPr>
        <w:ind w:left="78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E7F3090"/>
    <w:multiLevelType w:val="hybridMultilevel"/>
    <w:tmpl w:val="7A245628"/>
    <w:lvl w:ilvl="0" w:tplc="753AC434">
      <w:start w:val="1"/>
      <w:numFmt w:val="bullet"/>
      <w:lvlText w:val="▪"/>
      <w:lvlJc w:val="left"/>
      <w:pPr>
        <w:ind w:left="1080" w:hanging="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07013A7"/>
    <w:multiLevelType w:val="hybridMultilevel"/>
    <w:tmpl w:val="694E2C86"/>
    <w:lvl w:ilvl="0" w:tplc="753AC434">
      <w:start w:val="1"/>
      <w:numFmt w:val="bullet"/>
      <w:lvlText w:val="▪"/>
      <w:lvlJc w:val="left"/>
      <w:pPr>
        <w:ind w:left="1080" w:hanging="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22990946"/>
    <w:multiLevelType w:val="hybridMultilevel"/>
    <w:tmpl w:val="E86287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2B827B1"/>
    <w:multiLevelType w:val="hybridMultilevel"/>
    <w:tmpl w:val="BF047182"/>
    <w:lvl w:ilvl="0" w:tplc="753AC434">
      <w:start w:val="1"/>
      <w:numFmt w:val="bullet"/>
      <w:lvlText w:val="▪"/>
      <w:lvlJc w:val="left"/>
      <w:pPr>
        <w:ind w:left="720" w:hanging="360"/>
      </w:pPr>
      <w:rPr>
        <w:rFonts w:ascii="Calibri" w:eastAsia="Calibri" w:hAnsi="Calibri" w:cs="Calibri"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69F6D01"/>
    <w:multiLevelType w:val="hybridMultilevel"/>
    <w:tmpl w:val="390E2D2A"/>
    <w:lvl w:ilvl="0" w:tplc="753AC434">
      <w:start w:val="1"/>
      <w:numFmt w:val="bullet"/>
      <w:lvlText w:val="▪"/>
      <w:lvlJc w:val="left"/>
      <w:pPr>
        <w:ind w:left="720" w:hanging="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7FF25A1"/>
    <w:multiLevelType w:val="hybridMultilevel"/>
    <w:tmpl w:val="31DAE9EA"/>
    <w:lvl w:ilvl="0" w:tplc="753AC434">
      <w:start w:val="1"/>
      <w:numFmt w:val="bullet"/>
      <w:lvlText w:val="▪"/>
      <w:lvlJc w:val="left"/>
      <w:pPr>
        <w:ind w:left="383" w:hanging="360"/>
      </w:pPr>
      <w:rPr>
        <w:rFonts w:ascii="Calibri" w:eastAsia="Calibri" w:hAnsi="Calibri" w:cs="Calibri"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103" w:hanging="360"/>
      </w:pPr>
      <w:rPr>
        <w:rFonts w:ascii="Courier New" w:hAnsi="Courier New" w:cs="Courier New" w:hint="default"/>
      </w:rPr>
    </w:lvl>
    <w:lvl w:ilvl="2" w:tplc="04090005" w:tentative="1">
      <w:start w:val="1"/>
      <w:numFmt w:val="bullet"/>
      <w:lvlText w:val=""/>
      <w:lvlJc w:val="left"/>
      <w:pPr>
        <w:ind w:left="1823" w:hanging="360"/>
      </w:pPr>
      <w:rPr>
        <w:rFonts w:ascii="Wingdings" w:hAnsi="Wingdings" w:hint="default"/>
      </w:rPr>
    </w:lvl>
    <w:lvl w:ilvl="3" w:tplc="04090001" w:tentative="1">
      <w:start w:val="1"/>
      <w:numFmt w:val="bullet"/>
      <w:lvlText w:val=""/>
      <w:lvlJc w:val="left"/>
      <w:pPr>
        <w:ind w:left="2543" w:hanging="360"/>
      </w:pPr>
      <w:rPr>
        <w:rFonts w:ascii="Symbol" w:hAnsi="Symbol" w:hint="default"/>
      </w:rPr>
    </w:lvl>
    <w:lvl w:ilvl="4" w:tplc="04090003" w:tentative="1">
      <w:start w:val="1"/>
      <w:numFmt w:val="bullet"/>
      <w:lvlText w:val="o"/>
      <w:lvlJc w:val="left"/>
      <w:pPr>
        <w:ind w:left="3263" w:hanging="360"/>
      </w:pPr>
      <w:rPr>
        <w:rFonts w:ascii="Courier New" w:hAnsi="Courier New" w:cs="Courier New" w:hint="default"/>
      </w:rPr>
    </w:lvl>
    <w:lvl w:ilvl="5" w:tplc="04090005" w:tentative="1">
      <w:start w:val="1"/>
      <w:numFmt w:val="bullet"/>
      <w:lvlText w:val=""/>
      <w:lvlJc w:val="left"/>
      <w:pPr>
        <w:ind w:left="3983" w:hanging="360"/>
      </w:pPr>
      <w:rPr>
        <w:rFonts w:ascii="Wingdings" w:hAnsi="Wingdings" w:hint="default"/>
      </w:rPr>
    </w:lvl>
    <w:lvl w:ilvl="6" w:tplc="04090001" w:tentative="1">
      <w:start w:val="1"/>
      <w:numFmt w:val="bullet"/>
      <w:lvlText w:val=""/>
      <w:lvlJc w:val="left"/>
      <w:pPr>
        <w:ind w:left="4703" w:hanging="360"/>
      </w:pPr>
      <w:rPr>
        <w:rFonts w:ascii="Symbol" w:hAnsi="Symbol" w:hint="default"/>
      </w:rPr>
    </w:lvl>
    <w:lvl w:ilvl="7" w:tplc="04090003" w:tentative="1">
      <w:start w:val="1"/>
      <w:numFmt w:val="bullet"/>
      <w:lvlText w:val="o"/>
      <w:lvlJc w:val="left"/>
      <w:pPr>
        <w:ind w:left="5423" w:hanging="360"/>
      </w:pPr>
      <w:rPr>
        <w:rFonts w:ascii="Courier New" w:hAnsi="Courier New" w:cs="Courier New" w:hint="default"/>
      </w:rPr>
    </w:lvl>
    <w:lvl w:ilvl="8" w:tplc="04090005" w:tentative="1">
      <w:start w:val="1"/>
      <w:numFmt w:val="bullet"/>
      <w:lvlText w:val=""/>
      <w:lvlJc w:val="left"/>
      <w:pPr>
        <w:ind w:left="6143" w:hanging="360"/>
      </w:pPr>
      <w:rPr>
        <w:rFonts w:ascii="Wingdings" w:hAnsi="Wingdings" w:hint="default"/>
      </w:rPr>
    </w:lvl>
  </w:abstractNum>
  <w:abstractNum w:abstractNumId="28" w15:restartNumberingAfterBreak="0">
    <w:nsid w:val="2A9E2A78"/>
    <w:multiLevelType w:val="hybridMultilevel"/>
    <w:tmpl w:val="4BB27F36"/>
    <w:lvl w:ilvl="0" w:tplc="9CF296F2">
      <w:start w:val="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AFC2EAB"/>
    <w:multiLevelType w:val="hybridMultilevel"/>
    <w:tmpl w:val="0B0AC12C"/>
    <w:lvl w:ilvl="0" w:tplc="753AC434">
      <w:start w:val="1"/>
      <w:numFmt w:val="bullet"/>
      <w:lvlText w:val="▪"/>
      <w:lvlJc w:val="left"/>
      <w:pPr>
        <w:ind w:left="720" w:hanging="360"/>
      </w:pPr>
      <w:rPr>
        <w:rFonts w:ascii="Calibri" w:eastAsia="Calibri" w:hAnsi="Calibri" w:cs="Calibri"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BCD0989"/>
    <w:multiLevelType w:val="hybridMultilevel"/>
    <w:tmpl w:val="1F6CFD14"/>
    <w:lvl w:ilvl="0" w:tplc="722A237C">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B1037C8">
      <w:start w:val="1"/>
      <w:numFmt w:val="bullet"/>
      <w:lvlText w:val="•"/>
      <w:lvlPicBulletId w:val="0"/>
      <w:lvlJc w:val="left"/>
      <w:pPr>
        <w:ind w:left="1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7DC0444">
      <w:start w:val="1"/>
      <w:numFmt w:val="bullet"/>
      <w:lvlText w:val="▪"/>
      <w:lvlJc w:val="left"/>
      <w:pPr>
        <w:ind w:left="27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56E6092">
      <w:start w:val="1"/>
      <w:numFmt w:val="bullet"/>
      <w:lvlText w:val="•"/>
      <w:lvlJc w:val="left"/>
      <w:pPr>
        <w:ind w:left="35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88699B0">
      <w:start w:val="1"/>
      <w:numFmt w:val="bullet"/>
      <w:lvlText w:val="o"/>
      <w:lvlJc w:val="left"/>
      <w:pPr>
        <w:ind w:left="42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B282EBA">
      <w:start w:val="1"/>
      <w:numFmt w:val="bullet"/>
      <w:lvlText w:val="▪"/>
      <w:lvlJc w:val="left"/>
      <w:pPr>
        <w:ind w:left="49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90CF9E0">
      <w:start w:val="1"/>
      <w:numFmt w:val="bullet"/>
      <w:lvlText w:val="•"/>
      <w:lvlJc w:val="left"/>
      <w:pPr>
        <w:ind w:left="56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716453C">
      <w:start w:val="1"/>
      <w:numFmt w:val="bullet"/>
      <w:lvlText w:val="o"/>
      <w:lvlJc w:val="left"/>
      <w:pPr>
        <w:ind w:left="63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278653C">
      <w:start w:val="1"/>
      <w:numFmt w:val="bullet"/>
      <w:lvlText w:val="▪"/>
      <w:lvlJc w:val="left"/>
      <w:pPr>
        <w:ind w:left="71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C003DDA"/>
    <w:multiLevelType w:val="hybridMultilevel"/>
    <w:tmpl w:val="90CA226E"/>
    <w:lvl w:ilvl="0" w:tplc="1E0E439E">
      <w:start w:val="1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D4C7D10"/>
    <w:multiLevelType w:val="hybridMultilevel"/>
    <w:tmpl w:val="9D18438C"/>
    <w:lvl w:ilvl="0" w:tplc="BD003752">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D7403FD"/>
    <w:multiLevelType w:val="hybridMultilevel"/>
    <w:tmpl w:val="61267A8A"/>
    <w:lvl w:ilvl="0" w:tplc="753AC434">
      <w:start w:val="1"/>
      <w:numFmt w:val="bullet"/>
      <w:lvlText w:val="▪"/>
      <w:lvlJc w:val="left"/>
      <w:pPr>
        <w:ind w:left="1440" w:hanging="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2F0F2053"/>
    <w:multiLevelType w:val="hybridMultilevel"/>
    <w:tmpl w:val="858009A8"/>
    <w:lvl w:ilvl="0" w:tplc="CAB642EA">
      <w:start w:val="4"/>
      <w:numFmt w:val="bullet"/>
      <w:lvlText w:val="-"/>
      <w:lvlJc w:val="left"/>
      <w:pPr>
        <w:ind w:left="412" w:hanging="360"/>
      </w:pPr>
      <w:rPr>
        <w:rFonts w:ascii="Calibri" w:eastAsia="Calibri" w:hAnsi="Calibri" w:cs="Calibri" w:hint="default"/>
      </w:rPr>
    </w:lvl>
    <w:lvl w:ilvl="1" w:tplc="04090003" w:tentative="1">
      <w:start w:val="1"/>
      <w:numFmt w:val="bullet"/>
      <w:lvlText w:val="o"/>
      <w:lvlJc w:val="left"/>
      <w:pPr>
        <w:ind w:left="1132" w:hanging="360"/>
      </w:pPr>
      <w:rPr>
        <w:rFonts w:ascii="Courier New" w:hAnsi="Courier New" w:cs="Courier New" w:hint="default"/>
      </w:rPr>
    </w:lvl>
    <w:lvl w:ilvl="2" w:tplc="04090005" w:tentative="1">
      <w:start w:val="1"/>
      <w:numFmt w:val="bullet"/>
      <w:lvlText w:val=""/>
      <w:lvlJc w:val="left"/>
      <w:pPr>
        <w:ind w:left="1852" w:hanging="360"/>
      </w:pPr>
      <w:rPr>
        <w:rFonts w:ascii="Wingdings" w:hAnsi="Wingdings" w:hint="default"/>
      </w:rPr>
    </w:lvl>
    <w:lvl w:ilvl="3" w:tplc="04090001" w:tentative="1">
      <w:start w:val="1"/>
      <w:numFmt w:val="bullet"/>
      <w:lvlText w:val=""/>
      <w:lvlJc w:val="left"/>
      <w:pPr>
        <w:ind w:left="2572" w:hanging="360"/>
      </w:pPr>
      <w:rPr>
        <w:rFonts w:ascii="Symbol" w:hAnsi="Symbol" w:hint="default"/>
      </w:rPr>
    </w:lvl>
    <w:lvl w:ilvl="4" w:tplc="04090003" w:tentative="1">
      <w:start w:val="1"/>
      <w:numFmt w:val="bullet"/>
      <w:lvlText w:val="o"/>
      <w:lvlJc w:val="left"/>
      <w:pPr>
        <w:ind w:left="3292" w:hanging="360"/>
      </w:pPr>
      <w:rPr>
        <w:rFonts w:ascii="Courier New" w:hAnsi="Courier New" w:cs="Courier New" w:hint="default"/>
      </w:rPr>
    </w:lvl>
    <w:lvl w:ilvl="5" w:tplc="04090005" w:tentative="1">
      <w:start w:val="1"/>
      <w:numFmt w:val="bullet"/>
      <w:lvlText w:val=""/>
      <w:lvlJc w:val="left"/>
      <w:pPr>
        <w:ind w:left="4012" w:hanging="360"/>
      </w:pPr>
      <w:rPr>
        <w:rFonts w:ascii="Wingdings" w:hAnsi="Wingdings" w:hint="default"/>
      </w:rPr>
    </w:lvl>
    <w:lvl w:ilvl="6" w:tplc="04090001" w:tentative="1">
      <w:start w:val="1"/>
      <w:numFmt w:val="bullet"/>
      <w:lvlText w:val=""/>
      <w:lvlJc w:val="left"/>
      <w:pPr>
        <w:ind w:left="4732" w:hanging="360"/>
      </w:pPr>
      <w:rPr>
        <w:rFonts w:ascii="Symbol" w:hAnsi="Symbol" w:hint="default"/>
      </w:rPr>
    </w:lvl>
    <w:lvl w:ilvl="7" w:tplc="04090003" w:tentative="1">
      <w:start w:val="1"/>
      <w:numFmt w:val="bullet"/>
      <w:lvlText w:val="o"/>
      <w:lvlJc w:val="left"/>
      <w:pPr>
        <w:ind w:left="5452" w:hanging="360"/>
      </w:pPr>
      <w:rPr>
        <w:rFonts w:ascii="Courier New" w:hAnsi="Courier New" w:cs="Courier New" w:hint="default"/>
      </w:rPr>
    </w:lvl>
    <w:lvl w:ilvl="8" w:tplc="04090005" w:tentative="1">
      <w:start w:val="1"/>
      <w:numFmt w:val="bullet"/>
      <w:lvlText w:val=""/>
      <w:lvlJc w:val="left"/>
      <w:pPr>
        <w:ind w:left="6172" w:hanging="360"/>
      </w:pPr>
      <w:rPr>
        <w:rFonts w:ascii="Wingdings" w:hAnsi="Wingdings" w:hint="default"/>
      </w:rPr>
    </w:lvl>
  </w:abstractNum>
  <w:abstractNum w:abstractNumId="35" w15:restartNumberingAfterBreak="0">
    <w:nsid w:val="35BE7E00"/>
    <w:multiLevelType w:val="hybridMultilevel"/>
    <w:tmpl w:val="09F20874"/>
    <w:lvl w:ilvl="0" w:tplc="7840C5D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5EF3F8C"/>
    <w:multiLevelType w:val="hybridMultilevel"/>
    <w:tmpl w:val="B74A1020"/>
    <w:lvl w:ilvl="0" w:tplc="753AC434">
      <w:start w:val="1"/>
      <w:numFmt w:val="bullet"/>
      <w:lvlText w:val="▪"/>
      <w:lvlJc w:val="left"/>
      <w:pPr>
        <w:ind w:left="383" w:hanging="360"/>
      </w:pPr>
      <w:rPr>
        <w:rFonts w:ascii="Calibri" w:eastAsia="Calibri" w:hAnsi="Calibri" w:cs="Calibri"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103" w:hanging="360"/>
      </w:pPr>
      <w:rPr>
        <w:rFonts w:ascii="Courier New" w:hAnsi="Courier New" w:cs="Courier New" w:hint="default"/>
      </w:rPr>
    </w:lvl>
    <w:lvl w:ilvl="2" w:tplc="04090005" w:tentative="1">
      <w:start w:val="1"/>
      <w:numFmt w:val="bullet"/>
      <w:lvlText w:val=""/>
      <w:lvlJc w:val="left"/>
      <w:pPr>
        <w:ind w:left="1823" w:hanging="360"/>
      </w:pPr>
      <w:rPr>
        <w:rFonts w:ascii="Wingdings" w:hAnsi="Wingdings" w:hint="default"/>
      </w:rPr>
    </w:lvl>
    <w:lvl w:ilvl="3" w:tplc="04090001" w:tentative="1">
      <w:start w:val="1"/>
      <w:numFmt w:val="bullet"/>
      <w:lvlText w:val=""/>
      <w:lvlJc w:val="left"/>
      <w:pPr>
        <w:ind w:left="2543" w:hanging="360"/>
      </w:pPr>
      <w:rPr>
        <w:rFonts w:ascii="Symbol" w:hAnsi="Symbol" w:hint="default"/>
      </w:rPr>
    </w:lvl>
    <w:lvl w:ilvl="4" w:tplc="04090003" w:tentative="1">
      <w:start w:val="1"/>
      <w:numFmt w:val="bullet"/>
      <w:lvlText w:val="o"/>
      <w:lvlJc w:val="left"/>
      <w:pPr>
        <w:ind w:left="3263" w:hanging="360"/>
      </w:pPr>
      <w:rPr>
        <w:rFonts w:ascii="Courier New" w:hAnsi="Courier New" w:cs="Courier New" w:hint="default"/>
      </w:rPr>
    </w:lvl>
    <w:lvl w:ilvl="5" w:tplc="04090005" w:tentative="1">
      <w:start w:val="1"/>
      <w:numFmt w:val="bullet"/>
      <w:lvlText w:val=""/>
      <w:lvlJc w:val="left"/>
      <w:pPr>
        <w:ind w:left="3983" w:hanging="360"/>
      </w:pPr>
      <w:rPr>
        <w:rFonts w:ascii="Wingdings" w:hAnsi="Wingdings" w:hint="default"/>
      </w:rPr>
    </w:lvl>
    <w:lvl w:ilvl="6" w:tplc="04090001" w:tentative="1">
      <w:start w:val="1"/>
      <w:numFmt w:val="bullet"/>
      <w:lvlText w:val=""/>
      <w:lvlJc w:val="left"/>
      <w:pPr>
        <w:ind w:left="4703" w:hanging="360"/>
      </w:pPr>
      <w:rPr>
        <w:rFonts w:ascii="Symbol" w:hAnsi="Symbol" w:hint="default"/>
      </w:rPr>
    </w:lvl>
    <w:lvl w:ilvl="7" w:tplc="04090003" w:tentative="1">
      <w:start w:val="1"/>
      <w:numFmt w:val="bullet"/>
      <w:lvlText w:val="o"/>
      <w:lvlJc w:val="left"/>
      <w:pPr>
        <w:ind w:left="5423" w:hanging="360"/>
      </w:pPr>
      <w:rPr>
        <w:rFonts w:ascii="Courier New" w:hAnsi="Courier New" w:cs="Courier New" w:hint="default"/>
      </w:rPr>
    </w:lvl>
    <w:lvl w:ilvl="8" w:tplc="04090005" w:tentative="1">
      <w:start w:val="1"/>
      <w:numFmt w:val="bullet"/>
      <w:lvlText w:val=""/>
      <w:lvlJc w:val="left"/>
      <w:pPr>
        <w:ind w:left="6143" w:hanging="360"/>
      </w:pPr>
      <w:rPr>
        <w:rFonts w:ascii="Wingdings" w:hAnsi="Wingdings" w:hint="default"/>
      </w:rPr>
    </w:lvl>
  </w:abstractNum>
  <w:abstractNum w:abstractNumId="37" w15:restartNumberingAfterBreak="0">
    <w:nsid w:val="3BD525F3"/>
    <w:multiLevelType w:val="hybridMultilevel"/>
    <w:tmpl w:val="384E60D2"/>
    <w:lvl w:ilvl="0" w:tplc="F0545716">
      <w:start w:val="2"/>
      <w:numFmt w:val="decimal"/>
      <w:lvlText w:val="%1."/>
      <w:lvlJc w:val="left"/>
      <w:pPr>
        <w:ind w:left="3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437C3CEC">
      <w:start w:val="1"/>
      <w:numFmt w:val="lowerLetter"/>
      <w:lvlText w:val="%2"/>
      <w:lvlJc w:val="left"/>
      <w:pPr>
        <w:ind w:left="110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AA36627A">
      <w:start w:val="1"/>
      <w:numFmt w:val="lowerRoman"/>
      <w:lvlText w:val="%3"/>
      <w:lvlJc w:val="left"/>
      <w:pPr>
        <w:ind w:left="182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40C0912C">
      <w:start w:val="1"/>
      <w:numFmt w:val="decimal"/>
      <w:lvlText w:val="%4"/>
      <w:lvlJc w:val="left"/>
      <w:pPr>
        <w:ind w:left="254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CFE665C2">
      <w:start w:val="1"/>
      <w:numFmt w:val="lowerLetter"/>
      <w:lvlText w:val="%5"/>
      <w:lvlJc w:val="left"/>
      <w:pPr>
        <w:ind w:left="326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437E9884">
      <w:start w:val="1"/>
      <w:numFmt w:val="lowerRoman"/>
      <w:lvlText w:val="%6"/>
      <w:lvlJc w:val="left"/>
      <w:pPr>
        <w:ind w:left="398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ABC2DD54">
      <w:start w:val="1"/>
      <w:numFmt w:val="decimal"/>
      <w:lvlText w:val="%7"/>
      <w:lvlJc w:val="left"/>
      <w:pPr>
        <w:ind w:left="470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7E9A56FC">
      <w:start w:val="1"/>
      <w:numFmt w:val="lowerLetter"/>
      <w:lvlText w:val="%8"/>
      <w:lvlJc w:val="left"/>
      <w:pPr>
        <w:ind w:left="542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8B70D91C">
      <w:start w:val="1"/>
      <w:numFmt w:val="lowerRoman"/>
      <w:lvlText w:val="%9"/>
      <w:lvlJc w:val="left"/>
      <w:pPr>
        <w:ind w:left="614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38" w15:restartNumberingAfterBreak="0">
    <w:nsid w:val="40960B4F"/>
    <w:multiLevelType w:val="hybridMultilevel"/>
    <w:tmpl w:val="91EC8154"/>
    <w:lvl w:ilvl="0" w:tplc="15B4F4B6">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1094330"/>
    <w:multiLevelType w:val="hybridMultilevel"/>
    <w:tmpl w:val="A7C0F3EA"/>
    <w:lvl w:ilvl="0" w:tplc="1276ABC6">
      <w:start w:val="1"/>
      <w:numFmt w:val="bullet"/>
      <w:lvlText w:val="•"/>
      <w:lvlPicBulletId w:val="2"/>
      <w:lvlJc w:val="left"/>
      <w:pPr>
        <w:ind w:left="15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0444CC4">
      <w:start w:val="1"/>
      <w:numFmt w:val="bullet"/>
      <w:lvlText w:val="o"/>
      <w:lvlJc w:val="left"/>
      <w:pPr>
        <w:ind w:left="28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ECC568E">
      <w:start w:val="1"/>
      <w:numFmt w:val="bullet"/>
      <w:lvlText w:val="▪"/>
      <w:lvlJc w:val="left"/>
      <w:pPr>
        <w:ind w:left="35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F28C302">
      <w:start w:val="1"/>
      <w:numFmt w:val="bullet"/>
      <w:lvlText w:val="•"/>
      <w:lvlJc w:val="left"/>
      <w:pPr>
        <w:ind w:left="42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3A61C22">
      <w:start w:val="1"/>
      <w:numFmt w:val="bullet"/>
      <w:lvlText w:val="o"/>
      <w:lvlJc w:val="left"/>
      <w:pPr>
        <w:ind w:left="50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068F322">
      <w:start w:val="1"/>
      <w:numFmt w:val="bullet"/>
      <w:lvlText w:val="▪"/>
      <w:lvlJc w:val="left"/>
      <w:pPr>
        <w:ind w:left="57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D401812">
      <w:start w:val="1"/>
      <w:numFmt w:val="bullet"/>
      <w:lvlText w:val="•"/>
      <w:lvlJc w:val="left"/>
      <w:pPr>
        <w:ind w:left="64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1324D50">
      <w:start w:val="1"/>
      <w:numFmt w:val="bullet"/>
      <w:lvlText w:val="o"/>
      <w:lvlJc w:val="left"/>
      <w:pPr>
        <w:ind w:left="71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3E84828">
      <w:start w:val="1"/>
      <w:numFmt w:val="bullet"/>
      <w:lvlText w:val="▪"/>
      <w:lvlJc w:val="left"/>
      <w:pPr>
        <w:ind w:left="78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459C2BDB"/>
    <w:multiLevelType w:val="hybridMultilevel"/>
    <w:tmpl w:val="3ABCCB2C"/>
    <w:lvl w:ilvl="0" w:tplc="753AC434">
      <w:start w:val="1"/>
      <w:numFmt w:val="bullet"/>
      <w:lvlText w:val="▪"/>
      <w:lvlJc w:val="left"/>
      <w:pPr>
        <w:ind w:left="1440" w:hanging="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464745B5"/>
    <w:multiLevelType w:val="hybridMultilevel"/>
    <w:tmpl w:val="FBA8EA80"/>
    <w:lvl w:ilvl="0" w:tplc="F8A8CF18">
      <w:start w:val="2"/>
      <w:numFmt w:val="decimal"/>
      <w:lvlText w:val="%1."/>
      <w:lvlJc w:val="left"/>
      <w:pPr>
        <w:ind w:left="8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61184162">
      <w:start w:val="1"/>
      <w:numFmt w:val="lowerLetter"/>
      <w:lvlText w:val="%2"/>
      <w:lvlJc w:val="left"/>
      <w:pPr>
        <w:ind w:left="178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C75CABE8">
      <w:start w:val="1"/>
      <w:numFmt w:val="lowerRoman"/>
      <w:lvlText w:val="%3"/>
      <w:lvlJc w:val="left"/>
      <w:pPr>
        <w:ind w:left="250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6FB6F6AA">
      <w:start w:val="1"/>
      <w:numFmt w:val="decimal"/>
      <w:lvlText w:val="%4"/>
      <w:lvlJc w:val="left"/>
      <w:pPr>
        <w:ind w:left="322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58D4198E">
      <w:start w:val="1"/>
      <w:numFmt w:val="lowerLetter"/>
      <w:lvlText w:val="%5"/>
      <w:lvlJc w:val="left"/>
      <w:pPr>
        <w:ind w:left="394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AD5634CE">
      <w:start w:val="1"/>
      <w:numFmt w:val="lowerRoman"/>
      <w:lvlText w:val="%6"/>
      <w:lvlJc w:val="left"/>
      <w:pPr>
        <w:ind w:left="466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4F10A5D8">
      <w:start w:val="1"/>
      <w:numFmt w:val="decimal"/>
      <w:lvlText w:val="%7"/>
      <w:lvlJc w:val="left"/>
      <w:pPr>
        <w:ind w:left="538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F1BA04DC">
      <w:start w:val="1"/>
      <w:numFmt w:val="lowerLetter"/>
      <w:lvlText w:val="%8"/>
      <w:lvlJc w:val="left"/>
      <w:pPr>
        <w:ind w:left="610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D00AA712">
      <w:start w:val="1"/>
      <w:numFmt w:val="lowerRoman"/>
      <w:lvlText w:val="%9"/>
      <w:lvlJc w:val="left"/>
      <w:pPr>
        <w:ind w:left="682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42" w15:restartNumberingAfterBreak="0">
    <w:nsid w:val="48134DB6"/>
    <w:multiLevelType w:val="hybridMultilevel"/>
    <w:tmpl w:val="96B66776"/>
    <w:lvl w:ilvl="0" w:tplc="B0BA632A">
      <w:start w:val="7"/>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49132B39"/>
    <w:multiLevelType w:val="hybridMultilevel"/>
    <w:tmpl w:val="D3E8EB66"/>
    <w:lvl w:ilvl="0" w:tplc="753AC434">
      <w:start w:val="1"/>
      <w:numFmt w:val="bullet"/>
      <w:lvlText w:val="▪"/>
      <w:lvlJc w:val="left"/>
      <w:pPr>
        <w:ind w:left="1440" w:hanging="360"/>
      </w:pPr>
      <w:rPr>
        <w:rFonts w:ascii="Calibri" w:eastAsia="Calibri" w:hAnsi="Calibri" w:cs="Calibri"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496C7163"/>
    <w:multiLevelType w:val="hybridMultilevel"/>
    <w:tmpl w:val="57326BE0"/>
    <w:lvl w:ilvl="0" w:tplc="753AC434">
      <w:start w:val="1"/>
      <w:numFmt w:val="bullet"/>
      <w:lvlText w:val="▪"/>
      <w:lvlJc w:val="left"/>
      <w:pPr>
        <w:ind w:left="720" w:hanging="360"/>
      </w:pPr>
      <w:rPr>
        <w:rFonts w:ascii="Calibri" w:eastAsia="Calibri" w:hAnsi="Calibri" w:cs="Calibri"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AC2398F"/>
    <w:multiLevelType w:val="hybridMultilevel"/>
    <w:tmpl w:val="B9128960"/>
    <w:lvl w:ilvl="0" w:tplc="753AC434">
      <w:start w:val="1"/>
      <w:numFmt w:val="bullet"/>
      <w:lvlText w:val="▪"/>
      <w:lvlJc w:val="left"/>
      <w:pPr>
        <w:ind w:left="1080" w:hanging="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4BEC643D"/>
    <w:multiLevelType w:val="hybridMultilevel"/>
    <w:tmpl w:val="3ABA404E"/>
    <w:lvl w:ilvl="0" w:tplc="67DE1212">
      <w:start w:val="5"/>
      <w:numFmt w:val="decimal"/>
      <w:lvlText w:val="%1."/>
      <w:lvlJc w:val="left"/>
      <w:pPr>
        <w:ind w:left="758" w:hanging="360"/>
      </w:pPr>
      <w:rPr>
        <w:rFonts w:hint="default"/>
        <w:u w:val="none"/>
      </w:rPr>
    </w:lvl>
    <w:lvl w:ilvl="1" w:tplc="04090019" w:tentative="1">
      <w:start w:val="1"/>
      <w:numFmt w:val="lowerLetter"/>
      <w:lvlText w:val="%2."/>
      <w:lvlJc w:val="left"/>
      <w:pPr>
        <w:ind w:left="1478" w:hanging="360"/>
      </w:pPr>
    </w:lvl>
    <w:lvl w:ilvl="2" w:tplc="0409001B" w:tentative="1">
      <w:start w:val="1"/>
      <w:numFmt w:val="lowerRoman"/>
      <w:lvlText w:val="%3."/>
      <w:lvlJc w:val="right"/>
      <w:pPr>
        <w:ind w:left="2198" w:hanging="180"/>
      </w:pPr>
    </w:lvl>
    <w:lvl w:ilvl="3" w:tplc="0409000F" w:tentative="1">
      <w:start w:val="1"/>
      <w:numFmt w:val="decimal"/>
      <w:lvlText w:val="%4."/>
      <w:lvlJc w:val="left"/>
      <w:pPr>
        <w:ind w:left="2918" w:hanging="360"/>
      </w:pPr>
    </w:lvl>
    <w:lvl w:ilvl="4" w:tplc="04090019" w:tentative="1">
      <w:start w:val="1"/>
      <w:numFmt w:val="lowerLetter"/>
      <w:lvlText w:val="%5."/>
      <w:lvlJc w:val="left"/>
      <w:pPr>
        <w:ind w:left="3638" w:hanging="360"/>
      </w:pPr>
    </w:lvl>
    <w:lvl w:ilvl="5" w:tplc="0409001B" w:tentative="1">
      <w:start w:val="1"/>
      <w:numFmt w:val="lowerRoman"/>
      <w:lvlText w:val="%6."/>
      <w:lvlJc w:val="right"/>
      <w:pPr>
        <w:ind w:left="4358" w:hanging="180"/>
      </w:pPr>
    </w:lvl>
    <w:lvl w:ilvl="6" w:tplc="0409000F" w:tentative="1">
      <w:start w:val="1"/>
      <w:numFmt w:val="decimal"/>
      <w:lvlText w:val="%7."/>
      <w:lvlJc w:val="left"/>
      <w:pPr>
        <w:ind w:left="5078" w:hanging="360"/>
      </w:pPr>
    </w:lvl>
    <w:lvl w:ilvl="7" w:tplc="04090019" w:tentative="1">
      <w:start w:val="1"/>
      <w:numFmt w:val="lowerLetter"/>
      <w:lvlText w:val="%8."/>
      <w:lvlJc w:val="left"/>
      <w:pPr>
        <w:ind w:left="5798" w:hanging="360"/>
      </w:pPr>
    </w:lvl>
    <w:lvl w:ilvl="8" w:tplc="0409001B" w:tentative="1">
      <w:start w:val="1"/>
      <w:numFmt w:val="lowerRoman"/>
      <w:lvlText w:val="%9."/>
      <w:lvlJc w:val="right"/>
      <w:pPr>
        <w:ind w:left="6518" w:hanging="180"/>
      </w:pPr>
    </w:lvl>
  </w:abstractNum>
  <w:abstractNum w:abstractNumId="47" w15:restartNumberingAfterBreak="0">
    <w:nsid w:val="4C053314"/>
    <w:multiLevelType w:val="hybridMultilevel"/>
    <w:tmpl w:val="65A85DA2"/>
    <w:lvl w:ilvl="0" w:tplc="753AC434">
      <w:start w:val="1"/>
      <w:numFmt w:val="bullet"/>
      <w:lvlText w:val="▪"/>
      <w:lvlJc w:val="left"/>
      <w:pPr>
        <w:ind w:left="720" w:hanging="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E137577"/>
    <w:multiLevelType w:val="hybridMultilevel"/>
    <w:tmpl w:val="531476D4"/>
    <w:lvl w:ilvl="0" w:tplc="753AC434">
      <w:start w:val="1"/>
      <w:numFmt w:val="bullet"/>
      <w:lvlText w:val="▪"/>
      <w:lvlJc w:val="left"/>
      <w:pPr>
        <w:ind w:left="1483" w:hanging="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203" w:hanging="360"/>
      </w:pPr>
      <w:rPr>
        <w:rFonts w:ascii="Courier New" w:hAnsi="Courier New" w:cs="Courier New" w:hint="default"/>
      </w:rPr>
    </w:lvl>
    <w:lvl w:ilvl="2" w:tplc="04090005" w:tentative="1">
      <w:start w:val="1"/>
      <w:numFmt w:val="bullet"/>
      <w:lvlText w:val=""/>
      <w:lvlJc w:val="left"/>
      <w:pPr>
        <w:ind w:left="2923" w:hanging="360"/>
      </w:pPr>
      <w:rPr>
        <w:rFonts w:ascii="Wingdings" w:hAnsi="Wingdings" w:hint="default"/>
      </w:rPr>
    </w:lvl>
    <w:lvl w:ilvl="3" w:tplc="04090001" w:tentative="1">
      <w:start w:val="1"/>
      <w:numFmt w:val="bullet"/>
      <w:lvlText w:val=""/>
      <w:lvlJc w:val="left"/>
      <w:pPr>
        <w:ind w:left="3643" w:hanging="360"/>
      </w:pPr>
      <w:rPr>
        <w:rFonts w:ascii="Symbol" w:hAnsi="Symbol" w:hint="default"/>
      </w:rPr>
    </w:lvl>
    <w:lvl w:ilvl="4" w:tplc="04090003" w:tentative="1">
      <w:start w:val="1"/>
      <w:numFmt w:val="bullet"/>
      <w:lvlText w:val="o"/>
      <w:lvlJc w:val="left"/>
      <w:pPr>
        <w:ind w:left="4363" w:hanging="360"/>
      </w:pPr>
      <w:rPr>
        <w:rFonts w:ascii="Courier New" w:hAnsi="Courier New" w:cs="Courier New" w:hint="default"/>
      </w:rPr>
    </w:lvl>
    <w:lvl w:ilvl="5" w:tplc="04090005" w:tentative="1">
      <w:start w:val="1"/>
      <w:numFmt w:val="bullet"/>
      <w:lvlText w:val=""/>
      <w:lvlJc w:val="left"/>
      <w:pPr>
        <w:ind w:left="5083" w:hanging="360"/>
      </w:pPr>
      <w:rPr>
        <w:rFonts w:ascii="Wingdings" w:hAnsi="Wingdings" w:hint="default"/>
      </w:rPr>
    </w:lvl>
    <w:lvl w:ilvl="6" w:tplc="04090001" w:tentative="1">
      <w:start w:val="1"/>
      <w:numFmt w:val="bullet"/>
      <w:lvlText w:val=""/>
      <w:lvlJc w:val="left"/>
      <w:pPr>
        <w:ind w:left="5803" w:hanging="360"/>
      </w:pPr>
      <w:rPr>
        <w:rFonts w:ascii="Symbol" w:hAnsi="Symbol" w:hint="default"/>
      </w:rPr>
    </w:lvl>
    <w:lvl w:ilvl="7" w:tplc="04090003" w:tentative="1">
      <w:start w:val="1"/>
      <w:numFmt w:val="bullet"/>
      <w:lvlText w:val="o"/>
      <w:lvlJc w:val="left"/>
      <w:pPr>
        <w:ind w:left="6523" w:hanging="360"/>
      </w:pPr>
      <w:rPr>
        <w:rFonts w:ascii="Courier New" w:hAnsi="Courier New" w:cs="Courier New" w:hint="default"/>
      </w:rPr>
    </w:lvl>
    <w:lvl w:ilvl="8" w:tplc="04090005" w:tentative="1">
      <w:start w:val="1"/>
      <w:numFmt w:val="bullet"/>
      <w:lvlText w:val=""/>
      <w:lvlJc w:val="left"/>
      <w:pPr>
        <w:ind w:left="7243" w:hanging="360"/>
      </w:pPr>
      <w:rPr>
        <w:rFonts w:ascii="Wingdings" w:hAnsi="Wingdings" w:hint="default"/>
      </w:rPr>
    </w:lvl>
  </w:abstractNum>
  <w:abstractNum w:abstractNumId="49" w15:restartNumberingAfterBreak="0">
    <w:nsid w:val="4E222DE0"/>
    <w:multiLevelType w:val="hybridMultilevel"/>
    <w:tmpl w:val="37E00DCA"/>
    <w:lvl w:ilvl="0" w:tplc="753AC434">
      <w:start w:val="1"/>
      <w:numFmt w:val="bullet"/>
      <w:lvlText w:val="▪"/>
      <w:lvlJc w:val="left"/>
      <w:pPr>
        <w:ind w:left="1440" w:hanging="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504E7D87"/>
    <w:multiLevelType w:val="hybridMultilevel"/>
    <w:tmpl w:val="1F78A5C4"/>
    <w:lvl w:ilvl="0" w:tplc="0F0A5054">
      <w:start w:val="1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0CC58B2"/>
    <w:multiLevelType w:val="hybridMultilevel"/>
    <w:tmpl w:val="F1004110"/>
    <w:lvl w:ilvl="0" w:tplc="753AC434">
      <w:start w:val="1"/>
      <w:numFmt w:val="bullet"/>
      <w:lvlText w:val="▪"/>
      <w:lvlJc w:val="left"/>
      <w:pPr>
        <w:ind w:left="720" w:hanging="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1A7491D"/>
    <w:multiLevelType w:val="hybridMultilevel"/>
    <w:tmpl w:val="40043A88"/>
    <w:lvl w:ilvl="0" w:tplc="753AC434">
      <w:start w:val="1"/>
      <w:numFmt w:val="bullet"/>
      <w:lvlText w:val="▪"/>
      <w:lvlJc w:val="left"/>
      <w:pPr>
        <w:ind w:left="720" w:hanging="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1F15D74"/>
    <w:multiLevelType w:val="hybridMultilevel"/>
    <w:tmpl w:val="D750C27E"/>
    <w:lvl w:ilvl="0" w:tplc="E8245386">
      <w:start w:val="1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3B63AA2"/>
    <w:multiLevelType w:val="hybridMultilevel"/>
    <w:tmpl w:val="3DA66976"/>
    <w:lvl w:ilvl="0" w:tplc="5AEC6CE0">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ABE7D2A">
      <w:start w:val="1"/>
      <w:numFmt w:val="bullet"/>
      <w:lvlText w:val="•"/>
      <w:lvlPicBulletId w:val="3"/>
      <w:lvlJc w:val="left"/>
      <w:pPr>
        <w:ind w:left="3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95CFE14">
      <w:start w:val="1"/>
      <w:numFmt w:val="bullet"/>
      <w:lvlText w:val="▪"/>
      <w:lvlJc w:val="left"/>
      <w:pPr>
        <w:ind w:left="26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D6A969C">
      <w:start w:val="1"/>
      <w:numFmt w:val="bullet"/>
      <w:lvlText w:val="•"/>
      <w:lvlJc w:val="left"/>
      <w:pPr>
        <w:ind w:left="34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8CC0670">
      <w:start w:val="1"/>
      <w:numFmt w:val="bullet"/>
      <w:lvlText w:val="o"/>
      <w:lvlJc w:val="left"/>
      <w:pPr>
        <w:ind w:left="41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9880184">
      <w:start w:val="1"/>
      <w:numFmt w:val="bullet"/>
      <w:lvlText w:val="▪"/>
      <w:lvlJc w:val="left"/>
      <w:pPr>
        <w:ind w:left="48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A2804FC">
      <w:start w:val="1"/>
      <w:numFmt w:val="bullet"/>
      <w:lvlText w:val="•"/>
      <w:lvlJc w:val="left"/>
      <w:pPr>
        <w:ind w:left="5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DB22AAA">
      <w:start w:val="1"/>
      <w:numFmt w:val="bullet"/>
      <w:lvlText w:val="o"/>
      <w:lvlJc w:val="left"/>
      <w:pPr>
        <w:ind w:left="62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94E3FAA">
      <w:start w:val="1"/>
      <w:numFmt w:val="bullet"/>
      <w:lvlText w:val="▪"/>
      <w:lvlJc w:val="left"/>
      <w:pPr>
        <w:ind w:left="70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54C6783A"/>
    <w:multiLevelType w:val="hybridMultilevel"/>
    <w:tmpl w:val="0F78DC56"/>
    <w:lvl w:ilvl="0" w:tplc="753AC434">
      <w:start w:val="1"/>
      <w:numFmt w:val="bullet"/>
      <w:lvlText w:val="▪"/>
      <w:lvlJc w:val="left"/>
      <w:pPr>
        <w:ind w:left="1080" w:hanging="360"/>
      </w:pPr>
      <w:rPr>
        <w:rFonts w:ascii="Calibri" w:eastAsia="Calibri" w:hAnsi="Calibri" w:cs="Calibri"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550436F7"/>
    <w:multiLevelType w:val="hybridMultilevel"/>
    <w:tmpl w:val="B67068EE"/>
    <w:lvl w:ilvl="0" w:tplc="753AC434">
      <w:start w:val="1"/>
      <w:numFmt w:val="bullet"/>
      <w:lvlText w:val="▪"/>
      <w:lvlJc w:val="left"/>
      <w:pPr>
        <w:ind w:left="720" w:hanging="360"/>
      </w:pPr>
      <w:rPr>
        <w:rFonts w:ascii="Calibri" w:eastAsia="Calibri" w:hAnsi="Calibri" w:cs="Calibri"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8312A5C"/>
    <w:multiLevelType w:val="hybridMultilevel"/>
    <w:tmpl w:val="9A1A7F7A"/>
    <w:lvl w:ilvl="0" w:tplc="753AC434">
      <w:start w:val="1"/>
      <w:numFmt w:val="bullet"/>
      <w:lvlText w:val="▪"/>
      <w:lvlJc w:val="left"/>
      <w:pPr>
        <w:ind w:left="720" w:hanging="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A8E47FE"/>
    <w:multiLevelType w:val="hybridMultilevel"/>
    <w:tmpl w:val="0A2ED27E"/>
    <w:lvl w:ilvl="0" w:tplc="753AC434">
      <w:start w:val="1"/>
      <w:numFmt w:val="bullet"/>
      <w:lvlText w:val="▪"/>
      <w:lvlJc w:val="left"/>
      <w:pPr>
        <w:ind w:left="724" w:hanging="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4" w:hanging="360"/>
      </w:pPr>
      <w:rPr>
        <w:rFonts w:ascii="Courier New" w:hAnsi="Courier New" w:cs="Courier New" w:hint="default"/>
      </w:rPr>
    </w:lvl>
    <w:lvl w:ilvl="2" w:tplc="04090005" w:tentative="1">
      <w:start w:val="1"/>
      <w:numFmt w:val="bullet"/>
      <w:lvlText w:val=""/>
      <w:lvlJc w:val="left"/>
      <w:pPr>
        <w:ind w:left="2164" w:hanging="360"/>
      </w:pPr>
      <w:rPr>
        <w:rFonts w:ascii="Wingdings" w:hAnsi="Wingdings" w:hint="default"/>
      </w:rPr>
    </w:lvl>
    <w:lvl w:ilvl="3" w:tplc="04090001" w:tentative="1">
      <w:start w:val="1"/>
      <w:numFmt w:val="bullet"/>
      <w:lvlText w:val=""/>
      <w:lvlJc w:val="left"/>
      <w:pPr>
        <w:ind w:left="2884" w:hanging="360"/>
      </w:pPr>
      <w:rPr>
        <w:rFonts w:ascii="Symbol" w:hAnsi="Symbol" w:hint="default"/>
      </w:rPr>
    </w:lvl>
    <w:lvl w:ilvl="4" w:tplc="04090003" w:tentative="1">
      <w:start w:val="1"/>
      <w:numFmt w:val="bullet"/>
      <w:lvlText w:val="o"/>
      <w:lvlJc w:val="left"/>
      <w:pPr>
        <w:ind w:left="3604" w:hanging="360"/>
      </w:pPr>
      <w:rPr>
        <w:rFonts w:ascii="Courier New" w:hAnsi="Courier New" w:cs="Courier New" w:hint="default"/>
      </w:rPr>
    </w:lvl>
    <w:lvl w:ilvl="5" w:tplc="04090005" w:tentative="1">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abstractNum w:abstractNumId="59" w15:restartNumberingAfterBreak="0">
    <w:nsid w:val="5EA76D4D"/>
    <w:multiLevelType w:val="hybridMultilevel"/>
    <w:tmpl w:val="097E8D34"/>
    <w:lvl w:ilvl="0" w:tplc="753AC434">
      <w:start w:val="1"/>
      <w:numFmt w:val="bullet"/>
      <w:lvlText w:val="▪"/>
      <w:lvlJc w:val="left"/>
      <w:pPr>
        <w:ind w:left="720" w:hanging="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FCA0421"/>
    <w:multiLevelType w:val="hybridMultilevel"/>
    <w:tmpl w:val="0D5257E4"/>
    <w:lvl w:ilvl="0" w:tplc="753AC434">
      <w:start w:val="1"/>
      <w:numFmt w:val="bullet"/>
      <w:lvlText w:val="▪"/>
      <w:lvlJc w:val="left"/>
      <w:pPr>
        <w:ind w:left="2208" w:hanging="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928" w:hanging="360"/>
      </w:pPr>
      <w:rPr>
        <w:rFonts w:ascii="Courier New" w:hAnsi="Courier New" w:cs="Courier New" w:hint="default"/>
      </w:rPr>
    </w:lvl>
    <w:lvl w:ilvl="2" w:tplc="04090005" w:tentative="1">
      <w:start w:val="1"/>
      <w:numFmt w:val="bullet"/>
      <w:lvlText w:val=""/>
      <w:lvlJc w:val="left"/>
      <w:pPr>
        <w:ind w:left="3648" w:hanging="360"/>
      </w:pPr>
      <w:rPr>
        <w:rFonts w:ascii="Wingdings" w:hAnsi="Wingdings" w:hint="default"/>
      </w:rPr>
    </w:lvl>
    <w:lvl w:ilvl="3" w:tplc="04090001" w:tentative="1">
      <w:start w:val="1"/>
      <w:numFmt w:val="bullet"/>
      <w:lvlText w:val=""/>
      <w:lvlJc w:val="left"/>
      <w:pPr>
        <w:ind w:left="4368" w:hanging="360"/>
      </w:pPr>
      <w:rPr>
        <w:rFonts w:ascii="Symbol" w:hAnsi="Symbol" w:hint="default"/>
      </w:rPr>
    </w:lvl>
    <w:lvl w:ilvl="4" w:tplc="04090003" w:tentative="1">
      <w:start w:val="1"/>
      <w:numFmt w:val="bullet"/>
      <w:lvlText w:val="o"/>
      <w:lvlJc w:val="left"/>
      <w:pPr>
        <w:ind w:left="5088" w:hanging="360"/>
      </w:pPr>
      <w:rPr>
        <w:rFonts w:ascii="Courier New" w:hAnsi="Courier New" w:cs="Courier New" w:hint="default"/>
      </w:rPr>
    </w:lvl>
    <w:lvl w:ilvl="5" w:tplc="04090005" w:tentative="1">
      <w:start w:val="1"/>
      <w:numFmt w:val="bullet"/>
      <w:lvlText w:val=""/>
      <w:lvlJc w:val="left"/>
      <w:pPr>
        <w:ind w:left="5808" w:hanging="360"/>
      </w:pPr>
      <w:rPr>
        <w:rFonts w:ascii="Wingdings" w:hAnsi="Wingdings" w:hint="default"/>
      </w:rPr>
    </w:lvl>
    <w:lvl w:ilvl="6" w:tplc="04090001" w:tentative="1">
      <w:start w:val="1"/>
      <w:numFmt w:val="bullet"/>
      <w:lvlText w:val=""/>
      <w:lvlJc w:val="left"/>
      <w:pPr>
        <w:ind w:left="6528" w:hanging="360"/>
      </w:pPr>
      <w:rPr>
        <w:rFonts w:ascii="Symbol" w:hAnsi="Symbol" w:hint="default"/>
      </w:rPr>
    </w:lvl>
    <w:lvl w:ilvl="7" w:tplc="04090003" w:tentative="1">
      <w:start w:val="1"/>
      <w:numFmt w:val="bullet"/>
      <w:lvlText w:val="o"/>
      <w:lvlJc w:val="left"/>
      <w:pPr>
        <w:ind w:left="7248" w:hanging="360"/>
      </w:pPr>
      <w:rPr>
        <w:rFonts w:ascii="Courier New" w:hAnsi="Courier New" w:cs="Courier New" w:hint="default"/>
      </w:rPr>
    </w:lvl>
    <w:lvl w:ilvl="8" w:tplc="04090005" w:tentative="1">
      <w:start w:val="1"/>
      <w:numFmt w:val="bullet"/>
      <w:lvlText w:val=""/>
      <w:lvlJc w:val="left"/>
      <w:pPr>
        <w:ind w:left="7968" w:hanging="360"/>
      </w:pPr>
      <w:rPr>
        <w:rFonts w:ascii="Wingdings" w:hAnsi="Wingdings" w:hint="default"/>
      </w:rPr>
    </w:lvl>
  </w:abstractNum>
  <w:abstractNum w:abstractNumId="61" w15:restartNumberingAfterBreak="0">
    <w:nsid w:val="60B43388"/>
    <w:multiLevelType w:val="hybridMultilevel"/>
    <w:tmpl w:val="3294A732"/>
    <w:lvl w:ilvl="0" w:tplc="C54EF54A">
      <w:start w:val="1"/>
      <w:numFmt w:val="bullet"/>
      <w:lvlText w:val=""/>
      <w:lvlPicBulletId w:val="5"/>
      <w:lvlJc w:val="left"/>
      <w:pPr>
        <w:tabs>
          <w:tab w:val="num" w:pos="720"/>
        </w:tabs>
        <w:ind w:left="720" w:hanging="360"/>
      </w:pPr>
      <w:rPr>
        <w:rFonts w:ascii="Symbol" w:hAnsi="Symbol" w:hint="default"/>
      </w:rPr>
    </w:lvl>
    <w:lvl w:ilvl="1" w:tplc="A8A67F6E" w:tentative="1">
      <w:start w:val="1"/>
      <w:numFmt w:val="bullet"/>
      <w:lvlText w:val=""/>
      <w:lvlJc w:val="left"/>
      <w:pPr>
        <w:tabs>
          <w:tab w:val="num" w:pos="1440"/>
        </w:tabs>
        <w:ind w:left="1440" w:hanging="360"/>
      </w:pPr>
      <w:rPr>
        <w:rFonts w:ascii="Symbol" w:hAnsi="Symbol" w:hint="default"/>
      </w:rPr>
    </w:lvl>
    <w:lvl w:ilvl="2" w:tplc="055C14D8" w:tentative="1">
      <w:start w:val="1"/>
      <w:numFmt w:val="bullet"/>
      <w:lvlText w:val=""/>
      <w:lvlJc w:val="left"/>
      <w:pPr>
        <w:tabs>
          <w:tab w:val="num" w:pos="2160"/>
        </w:tabs>
        <w:ind w:left="2160" w:hanging="360"/>
      </w:pPr>
      <w:rPr>
        <w:rFonts w:ascii="Symbol" w:hAnsi="Symbol" w:hint="default"/>
      </w:rPr>
    </w:lvl>
    <w:lvl w:ilvl="3" w:tplc="E012D7B6" w:tentative="1">
      <w:start w:val="1"/>
      <w:numFmt w:val="bullet"/>
      <w:lvlText w:val=""/>
      <w:lvlJc w:val="left"/>
      <w:pPr>
        <w:tabs>
          <w:tab w:val="num" w:pos="2880"/>
        </w:tabs>
        <w:ind w:left="2880" w:hanging="360"/>
      </w:pPr>
      <w:rPr>
        <w:rFonts w:ascii="Symbol" w:hAnsi="Symbol" w:hint="default"/>
      </w:rPr>
    </w:lvl>
    <w:lvl w:ilvl="4" w:tplc="02E8CBB8" w:tentative="1">
      <w:start w:val="1"/>
      <w:numFmt w:val="bullet"/>
      <w:lvlText w:val=""/>
      <w:lvlJc w:val="left"/>
      <w:pPr>
        <w:tabs>
          <w:tab w:val="num" w:pos="3600"/>
        </w:tabs>
        <w:ind w:left="3600" w:hanging="360"/>
      </w:pPr>
      <w:rPr>
        <w:rFonts w:ascii="Symbol" w:hAnsi="Symbol" w:hint="default"/>
      </w:rPr>
    </w:lvl>
    <w:lvl w:ilvl="5" w:tplc="D242A896" w:tentative="1">
      <w:start w:val="1"/>
      <w:numFmt w:val="bullet"/>
      <w:lvlText w:val=""/>
      <w:lvlJc w:val="left"/>
      <w:pPr>
        <w:tabs>
          <w:tab w:val="num" w:pos="4320"/>
        </w:tabs>
        <w:ind w:left="4320" w:hanging="360"/>
      </w:pPr>
      <w:rPr>
        <w:rFonts w:ascii="Symbol" w:hAnsi="Symbol" w:hint="default"/>
      </w:rPr>
    </w:lvl>
    <w:lvl w:ilvl="6" w:tplc="31586E08" w:tentative="1">
      <w:start w:val="1"/>
      <w:numFmt w:val="bullet"/>
      <w:lvlText w:val=""/>
      <w:lvlJc w:val="left"/>
      <w:pPr>
        <w:tabs>
          <w:tab w:val="num" w:pos="5040"/>
        </w:tabs>
        <w:ind w:left="5040" w:hanging="360"/>
      </w:pPr>
      <w:rPr>
        <w:rFonts w:ascii="Symbol" w:hAnsi="Symbol" w:hint="default"/>
      </w:rPr>
    </w:lvl>
    <w:lvl w:ilvl="7" w:tplc="896A4CA2" w:tentative="1">
      <w:start w:val="1"/>
      <w:numFmt w:val="bullet"/>
      <w:lvlText w:val=""/>
      <w:lvlJc w:val="left"/>
      <w:pPr>
        <w:tabs>
          <w:tab w:val="num" w:pos="5760"/>
        </w:tabs>
        <w:ind w:left="5760" w:hanging="360"/>
      </w:pPr>
      <w:rPr>
        <w:rFonts w:ascii="Symbol" w:hAnsi="Symbol" w:hint="default"/>
      </w:rPr>
    </w:lvl>
    <w:lvl w:ilvl="8" w:tplc="389E5AA6" w:tentative="1">
      <w:start w:val="1"/>
      <w:numFmt w:val="bullet"/>
      <w:lvlText w:val=""/>
      <w:lvlJc w:val="left"/>
      <w:pPr>
        <w:tabs>
          <w:tab w:val="num" w:pos="6480"/>
        </w:tabs>
        <w:ind w:left="6480" w:hanging="360"/>
      </w:pPr>
      <w:rPr>
        <w:rFonts w:ascii="Symbol" w:hAnsi="Symbol" w:hint="default"/>
      </w:rPr>
    </w:lvl>
  </w:abstractNum>
  <w:abstractNum w:abstractNumId="62" w15:restartNumberingAfterBreak="0">
    <w:nsid w:val="658561B6"/>
    <w:multiLevelType w:val="hybridMultilevel"/>
    <w:tmpl w:val="B130009E"/>
    <w:lvl w:ilvl="0" w:tplc="101C413E">
      <w:start w:val="1"/>
      <w:numFmt w:val="decimal"/>
      <w:lvlText w:val="%1."/>
      <w:lvlJc w:val="left"/>
      <w:pPr>
        <w:ind w:left="2790" w:hanging="360"/>
      </w:pPr>
      <w:rPr>
        <w:rFonts w:hint="default"/>
        <w:u w:val="none"/>
      </w:rPr>
    </w:lvl>
    <w:lvl w:ilvl="1" w:tplc="04090019" w:tentative="1">
      <w:start w:val="1"/>
      <w:numFmt w:val="lowerLetter"/>
      <w:lvlText w:val="%2."/>
      <w:lvlJc w:val="left"/>
      <w:pPr>
        <w:ind w:left="3510" w:hanging="360"/>
      </w:pPr>
    </w:lvl>
    <w:lvl w:ilvl="2" w:tplc="0409001B" w:tentative="1">
      <w:start w:val="1"/>
      <w:numFmt w:val="lowerRoman"/>
      <w:lvlText w:val="%3."/>
      <w:lvlJc w:val="right"/>
      <w:pPr>
        <w:ind w:left="4230" w:hanging="180"/>
      </w:pPr>
    </w:lvl>
    <w:lvl w:ilvl="3" w:tplc="0409000F" w:tentative="1">
      <w:start w:val="1"/>
      <w:numFmt w:val="decimal"/>
      <w:lvlText w:val="%4."/>
      <w:lvlJc w:val="left"/>
      <w:pPr>
        <w:ind w:left="4950" w:hanging="360"/>
      </w:pPr>
    </w:lvl>
    <w:lvl w:ilvl="4" w:tplc="04090019" w:tentative="1">
      <w:start w:val="1"/>
      <w:numFmt w:val="lowerLetter"/>
      <w:lvlText w:val="%5."/>
      <w:lvlJc w:val="left"/>
      <w:pPr>
        <w:ind w:left="5670" w:hanging="360"/>
      </w:pPr>
    </w:lvl>
    <w:lvl w:ilvl="5" w:tplc="0409001B" w:tentative="1">
      <w:start w:val="1"/>
      <w:numFmt w:val="lowerRoman"/>
      <w:lvlText w:val="%6."/>
      <w:lvlJc w:val="right"/>
      <w:pPr>
        <w:ind w:left="6390" w:hanging="180"/>
      </w:pPr>
    </w:lvl>
    <w:lvl w:ilvl="6" w:tplc="0409000F" w:tentative="1">
      <w:start w:val="1"/>
      <w:numFmt w:val="decimal"/>
      <w:lvlText w:val="%7."/>
      <w:lvlJc w:val="left"/>
      <w:pPr>
        <w:ind w:left="7110" w:hanging="360"/>
      </w:pPr>
    </w:lvl>
    <w:lvl w:ilvl="7" w:tplc="04090019" w:tentative="1">
      <w:start w:val="1"/>
      <w:numFmt w:val="lowerLetter"/>
      <w:lvlText w:val="%8."/>
      <w:lvlJc w:val="left"/>
      <w:pPr>
        <w:ind w:left="7830" w:hanging="360"/>
      </w:pPr>
    </w:lvl>
    <w:lvl w:ilvl="8" w:tplc="0409001B" w:tentative="1">
      <w:start w:val="1"/>
      <w:numFmt w:val="lowerRoman"/>
      <w:lvlText w:val="%9."/>
      <w:lvlJc w:val="right"/>
      <w:pPr>
        <w:ind w:left="8550" w:hanging="180"/>
      </w:pPr>
    </w:lvl>
  </w:abstractNum>
  <w:abstractNum w:abstractNumId="63" w15:restartNumberingAfterBreak="0">
    <w:nsid w:val="68EB4A7B"/>
    <w:multiLevelType w:val="hybridMultilevel"/>
    <w:tmpl w:val="45FA1AA2"/>
    <w:lvl w:ilvl="0" w:tplc="050E44F4">
      <w:start w:val="2"/>
      <w:numFmt w:val="decimal"/>
      <w:lvlText w:val="%1."/>
      <w:lvlJc w:val="left"/>
      <w:pPr>
        <w:ind w:left="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B9EE38A">
      <w:start w:val="1"/>
      <w:numFmt w:val="bullet"/>
      <w:lvlText w:val="•"/>
      <w:lvlPicBulletId w:val="4"/>
      <w:lvlJc w:val="left"/>
      <w:pPr>
        <w:ind w:left="5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AEB83886">
      <w:start w:val="1"/>
      <w:numFmt w:val="bullet"/>
      <w:lvlText w:val="▪"/>
      <w:lvlJc w:val="left"/>
      <w:pPr>
        <w:ind w:left="210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FF565192">
      <w:start w:val="1"/>
      <w:numFmt w:val="bullet"/>
      <w:lvlText w:val="•"/>
      <w:lvlJc w:val="left"/>
      <w:pPr>
        <w:ind w:left="282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D1F41D50">
      <w:start w:val="1"/>
      <w:numFmt w:val="bullet"/>
      <w:lvlText w:val="o"/>
      <w:lvlJc w:val="left"/>
      <w:pPr>
        <w:ind w:left="354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E83E1EAA">
      <w:start w:val="1"/>
      <w:numFmt w:val="bullet"/>
      <w:lvlText w:val="▪"/>
      <w:lvlJc w:val="left"/>
      <w:pPr>
        <w:ind w:left="426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C4CAEC90">
      <w:start w:val="1"/>
      <w:numFmt w:val="bullet"/>
      <w:lvlText w:val="•"/>
      <w:lvlJc w:val="left"/>
      <w:pPr>
        <w:ind w:left="498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07ACD432">
      <w:start w:val="1"/>
      <w:numFmt w:val="bullet"/>
      <w:lvlText w:val="o"/>
      <w:lvlJc w:val="left"/>
      <w:pPr>
        <w:ind w:left="570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2EF6F628">
      <w:start w:val="1"/>
      <w:numFmt w:val="bullet"/>
      <w:lvlText w:val="▪"/>
      <w:lvlJc w:val="left"/>
      <w:pPr>
        <w:ind w:left="642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64" w15:restartNumberingAfterBreak="0">
    <w:nsid w:val="69913D93"/>
    <w:multiLevelType w:val="hybridMultilevel"/>
    <w:tmpl w:val="BF6E7472"/>
    <w:lvl w:ilvl="0" w:tplc="753AC434">
      <w:start w:val="1"/>
      <w:numFmt w:val="bullet"/>
      <w:lvlText w:val="▪"/>
      <w:lvlJc w:val="left"/>
      <w:pPr>
        <w:ind w:left="1080" w:hanging="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6B5328E9"/>
    <w:multiLevelType w:val="hybridMultilevel"/>
    <w:tmpl w:val="A306C156"/>
    <w:lvl w:ilvl="0" w:tplc="753AC434">
      <w:start w:val="1"/>
      <w:numFmt w:val="bullet"/>
      <w:lvlText w:val="▪"/>
      <w:lvlJc w:val="left"/>
      <w:pPr>
        <w:ind w:left="720" w:hanging="360"/>
      </w:pPr>
      <w:rPr>
        <w:rFonts w:ascii="Calibri" w:eastAsia="Calibri" w:hAnsi="Calibri" w:cs="Calibri"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ECF5C04"/>
    <w:multiLevelType w:val="hybridMultilevel"/>
    <w:tmpl w:val="0FAA5B36"/>
    <w:lvl w:ilvl="0" w:tplc="753AC434">
      <w:start w:val="1"/>
      <w:numFmt w:val="bullet"/>
      <w:lvlText w:val="▪"/>
      <w:lvlJc w:val="left"/>
      <w:pPr>
        <w:ind w:left="412" w:hanging="360"/>
      </w:pPr>
      <w:rPr>
        <w:rFonts w:ascii="Calibri" w:eastAsia="Calibri" w:hAnsi="Calibri" w:cs="Calibri"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132" w:hanging="360"/>
      </w:pPr>
      <w:rPr>
        <w:rFonts w:ascii="Courier New" w:hAnsi="Courier New" w:cs="Courier New" w:hint="default"/>
      </w:rPr>
    </w:lvl>
    <w:lvl w:ilvl="2" w:tplc="04090005" w:tentative="1">
      <w:start w:val="1"/>
      <w:numFmt w:val="bullet"/>
      <w:lvlText w:val=""/>
      <w:lvlJc w:val="left"/>
      <w:pPr>
        <w:ind w:left="1852" w:hanging="360"/>
      </w:pPr>
      <w:rPr>
        <w:rFonts w:ascii="Wingdings" w:hAnsi="Wingdings" w:hint="default"/>
      </w:rPr>
    </w:lvl>
    <w:lvl w:ilvl="3" w:tplc="04090001" w:tentative="1">
      <w:start w:val="1"/>
      <w:numFmt w:val="bullet"/>
      <w:lvlText w:val=""/>
      <w:lvlJc w:val="left"/>
      <w:pPr>
        <w:ind w:left="2572" w:hanging="360"/>
      </w:pPr>
      <w:rPr>
        <w:rFonts w:ascii="Symbol" w:hAnsi="Symbol" w:hint="default"/>
      </w:rPr>
    </w:lvl>
    <w:lvl w:ilvl="4" w:tplc="04090003" w:tentative="1">
      <w:start w:val="1"/>
      <w:numFmt w:val="bullet"/>
      <w:lvlText w:val="o"/>
      <w:lvlJc w:val="left"/>
      <w:pPr>
        <w:ind w:left="3292" w:hanging="360"/>
      </w:pPr>
      <w:rPr>
        <w:rFonts w:ascii="Courier New" w:hAnsi="Courier New" w:cs="Courier New" w:hint="default"/>
      </w:rPr>
    </w:lvl>
    <w:lvl w:ilvl="5" w:tplc="04090005" w:tentative="1">
      <w:start w:val="1"/>
      <w:numFmt w:val="bullet"/>
      <w:lvlText w:val=""/>
      <w:lvlJc w:val="left"/>
      <w:pPr>
        <w:ind w:left="4012" w:hanging="360"/>
      </w:pPr>
      <w:rPr>
        <w:rFonts w:ascii="Wingdings" w:hAnsi="Wingdings" w:hint="default"/>
      </w:rPr>
    </w:lvl>
    <w:lvl w:ilvl="6" w:tplc="04090001" w:tentative="1">
      <w:start w:val="1"/>
      <w:numFmt w:val="bullet"/>
      <w:lvlText w:val=""/>
      <w:lvlJc w:val="left"/>
      <w:pPr>
        <w:ind w:left="4732" w:hanging="360"/>
      </w:pPr>
      <w:rPr>
        <w:rFonts w:ascii="Symbol" w:hAnsi="Symbol" w:hint="default"/>
      </w:rPr>
    </w:lvl>
    <w:lvl w:ilvl="7" w:tplc="04090003" w:tentative="1">
      <w:start w:val="1"/>
      <w:numFmt w:val="bullet"/>
      <w:lvlText w:val="o"/>
      <w:lvlJc w:val="left"/>
      <w:pPr>
        <w:ind w:left="5452" w:hanging="360"/>
      </w:pPr>
      <w:rPr>
        <w:rFonts w:ascii="Courier New" w:hAnsi="Courier New" w:cs="Courier New" w:hint="default"/>
      </w:rPr>
    </w:lvl>
    <w:lvl w:ilvl="8" w:tplc="04090005" w:tentative="1">
      <w:start w:val="1"/>
      <w:numFmt w:val="bullet"/>
      <w:lvlText w:val=""/>
      <w:lvlJc w:val="left"/>
      <w:pPr>
        <w:ind w:left="6172" w:hanging="360"/>
      </w:pPr>
      <w:rPr>
        <w:rFonts w:ascii="Wingdings" w:hAnsi="Wingdings" w:hint="default"/>
      </w:rPr>
    </w:lvl>
  </w:abstractNum>
  <w:abstractNum w:abstractNumId="67" w15:restartNumberingAfterBreak="0">
    <w:nsid w:val="727B367C"/>
    <w:multiLevelType w:val="hybridMultilevel"/>
    <w:tmpl w:val="A10497EC"/>
    <w:lvl w:ilvl="0" w:tplc="9EE6840E">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4AA5FBB"/>
    <w:multiLevelType w:val="hybridMultilevel"/>
    <w:tmpl w:val="38B00B70"/>
    <w:lvl w:ilvl="0" w:tplc="753AC434">
      <w:start w:val="1"/>
      <w:numFmt w:val="bullet"/>
      <w:lvlText w:val="▪"/>
      <w:lvlJc w:val="left"/>
      <w:pPr>
        <w:ind w:left="720" w:hanging="360"/>
      </w:pPr>
      <w:rPr>
        <w:rFonts w:ascii="Calibri" w:eastAsia="Calibri" w:hAnsi="Calibri" w:cs="Calibri"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5A45FD4"/>
    <w:multiLevelType w:val="hybridMultilevel"/>
    <w:tmpl w:val="132E1AA6"/>
    <w:lvl w:ilvl="0" w:tplc="9E86EE3C">
      <w:start w:val="1"/>
      <w:numFmt w:val="bullet"/>
      <w:lvlText w:val="-"/>
      <w:lvlJc w:val="left"/>
      <w:pPr>
        <w:ind w:left="97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2B5E09A6">
      <w:start w:val="1"/>
      <w:numFmt w:val="bullet"/>
      <w:lvlText w:val="o"/>
      <w:lvlJc w:val="left"/>
      <w:pPr>
        <w:ind w:left="253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6D6C66A6">
      <w:start w:val="1"/>
      <w:numFmt w:val="bullet"/>
      <w:lvlText w:val="▪"/>
      <w:lvlJc w:val="left"/>
      <w:pPr>
        <w:ind w:left="325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5DA4BF9E">
      <w:start w:val="1"/>
      <w:numFmt w:val="bullet"/>
      <w:lvlText w:val="•"/>
      <w:lvlJc w:val="left"/>
      <w:pPr>
        <w:ind w:left="397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ACEEA058">
      <w:start w:val="1"/>
      <w:numFmt w:val="bullet"/>
      <w:lvlText w:val="o"/>
      <w:lvlJc w:val="left"/>
      <w:pPr>
        <w:ind w:left="469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BAE2EE44">
      <w:start w:val="1"/>
      <w:numFmt w:val="bullet"/>
      <w:lvlText w:val="▪"/>
      <w:lvlJc w:val="left"/>
      <w:pPr>
        <w:ind w:left="541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34228458">
      <w:start w:val="1"/>
      <w:numFmt w:val="bullet"/>
      <w:lvlText w:val="•"/>
      <w:lvlJc w:val="left"/>
      <w:pPr>
        <w:ind w:left="613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B7B400B0">
      <w:start w:val="1"/>
      <w:numFmt w:val="bullet"/>
      <w:lvlText w:val="o"/>
      <w:lvlJc w:val="left"/>
      <w:pPr>
        <w:ind w:left="685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CF2ECE00">
      <w:start w:val="1"/>
      <w:numFmt w:val="bullet"/>
      <w:lvlText w:val="▪"/>
      <w:lvlJc w:val="left"/>
      <w:pPr>
        <w:ind w:left="757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70" w15:restartNumberingAfterBreak="0">
    <w:nsid w:val="79615707"/>
    <w:multiLevelType w:val="hybridMultilevel"/>
    <w:tmpl w:val="F326B062"/>
    <w:lvl w:ilvl="0" w:tplc="ABE60616">
      <w:start w:val="1"/>
      <w:numFmt w:val="decimal"/>
      <w:lvlText w:val="%1."/>
      <w:lvlJc w:val="left"/>
      <w:pPr>
        <w:ind w:left="450" w:hanging="360"/>
      </w:pPr>
      <w:rPr>
        <w:rFonts w:hint="default"/>
        <w:sz w:val="26"/>
      </w:rPr>
    </w:lvl>
    <w:lvl w:ilvl="1" w:tplc="04090019">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71" w15:restartNumberingAfterBreak="0">
    <w:nsid w:val="7C313C9C"/>
    <w:multiLevelType w:val="hybridMultilevel"/>
    <w:tmpl w:val="25D262DE"/>
    <w:lvl w:ilvl="0" w:tplc="EC48081A">
      <w:start w:val="11"/>
      <w:numFmt w:val="decimal"/>
      <w:lvlText w:val="%1"/>
      <w:lvlJc w:val="left"/>
      <w:pPr>
        <w:ind w:left="389" w:hanging="360"/>
      </w:pPr>
      <w:rPr>
        <w:rFonts w:hint="default"/>
        <w:u w:val="single"/>
      </w:rPr>
    </w:lvl>
    <w:lvl w:ilvl="1" w:tplc="04090019" w:tentative="1">
      <w:start w:val="1"/>
      <w:numFmt w:val="lowerLetter"/>
      <w:lvlText w:val="%2."/>
      <w:lvlJc w:val="left"/>
      <w:pPr>
        <w:ind w:left="1109" w:hanging="360"/>
      </w:pPr>
    </w:lvl>
    <w:lvl w:ilvl="2" w:tplc="0409001B" w:tentative="1">
      <w:start w:val="1"/>
      <w:numFmt w:val="lowerRoman"/>
      <w:lvlText w:val="%3."/>
      <w:lvlJc w:val="right"/>
      <w:pPr>
        <w:ind w:left="1829" w:hanging="180"/>
      </w:pPr>
    </w:lvl>
    <w:lvl w:ilvl="3" w:tplc="0409000F" w:tentative="1">
      <w:start w:val="1"/>
      <w:numFmt w:val="decimal"/>
      <w:lvlText w:val="%4."/>
      <w:lvlJc w:val="left"/>
      <w:pPr>
        <w:ind w:left="2549" w:hanging="360"/>
      </w:pPr>
    </w:lvl>
    <w:lvl w:ilvl="4" w:tplc="04090019" w:tentative="1">
      <w:start w:val="1"/>
      <w:numFmt w:val="lowerLetter"/>
      <w:lvlText w:val="%5."/>
      <w:lvlJc w:val="left"/>
      <w:pPr>
        <w:ind w:left="3269" w:hanging="360"/>
      </w:pPr>
    </w:lvl>
    <w:lvl w:ilvl="5" w:tplc="0409001B" w:tentative="1">
      <w:start w:val="1"/>
      <w:numFmt w:val="lowerRoman"/>
      <w:lvlText w:val="%6."/>
      <w:lvlJc w:val="right"/>
      <w:pPr>
        <w:ind w:left="3989" w:hanging="180"/>
      </w:pPr>
    </w:lvl>
    <w:lvl w:ilvl="6" w:tplc="0409000F" w:tentative="1">
      <w:start w:val="1"/>
      <w:numFmt w:val="decimal"/>
      <w:lvlText w:val="%7."/>
      <w:lvlJc w:val="left"/>
      <w:pPr>
        <w:ind w:left="4709" w:hanging="360"/>
      </w:pPr>
    </w:lvl>
    <w:lvl w:ilvl="7" w:tplc="04090019" w:tentative="1">
      <w:start w:val="1"/>
      <w:numFmt w:val="lowerLetter"/>
      <w:lvlText w:val="%8."/>
      <w:lvlJc w:val="left"/>
      <w:pPr>
        <w:ind w:left="5429" w:hanging="360"/>
      </w:pPr>
    </w:lvl>
    <w:lvl w:ilvl="8" w:tplc="0409001B" w:tentative="1">
      <w:start w:val="1"/>
      <w:numFmt w:val="lowerRoman"/>
      <w:lvlText w:val="%9."/>
      <w:lvlJc w:val="right"/>
      <w:pPr>
        <w:ind w:left="6149" w:hanging="180"/>
      </w:pPr>
    </w:lvl>
  </w:abstractNum>
  <w:abstractNum w:abstractNumId="72" w15:restartNumberingAfterBreak="0">
    <w:nsid w:val="7F8153DE"/>
    <w:multiLevelType w:val="hybridMultilevel"/>
    <w:tmpl w:val="83DAD62A"/>
    <w:lvl w:ilvl="0" w:tplc="753AC434">
      <w:start w:val="1"/>
      <w:numFmt w:val="bullet"/>
      <w:lvlText w:val="▪"/>
      <w:lvlJc w:val="left"/>
      <w:pPr>
        <w:ind w:left="720" w:hanging="360"/>
      </w:pPr>
      <w:rPr>
        <w:rFonts w:ascii="Calibri" w:eastAsia="Calibri" w:hAnsi="Calibri" w:cs="Calibri"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0473768">
    <w:abstractNumId w:val="12"/>
  </w:num>
  <w:num w:numId="2" w16cid:durableId="367488691">
    <w:abstractNumId w:val="0"/>
  </w:num>
  <w:num w:numId="3" w16cid:durableId="1970475588">
    <w:abstractNumId w:val="6"/>
  </w:num>
  <w:num w:numId="4" w16cid:durableId="142896144">
    <w:abstractNumId w:val="30"/>
  </w:num>
  <w:num w:numId="5" w16cid:durableId="1297026078">
    <w:abstractNumId w:val="2"/>
  </w:num>
  <w:num w:numId="6" w16cid:durableId="1137991498">
    <w:abstractNumId w:val="14"/>
  </w:num>
  <w:num w:numId="7" w16cid:durableId="1365671066">
    <w:abstractNumId w:val="21"/>
  </w:num>
  <w:num w:numId="8" w16cid:durableId="1469517397">
    <w:abstractNumId w:val="39"/>
  </w:num>
  <w:num w:numId="9" w16cid:durableId="166334307">
    <w:abstractNumId w:val="37"/>
  </w:num>
  <w:num w:numId="10" w16cid:durableId="461505624">
    <w:abstractNumId w:val="54"/>
  </w:num>
  <w:num w:numId="11" w16cid:durableId="28844781">
    <w:abstractNumId w:val="69"/>
  </w:num>
  <w:num w:numId="12" w16cid:durableId="1905095289">
    <w:abstractNumId w:val="41"/>
  </w:num>
  <w:num w:numId="13" w16cid:durableId="1001660685">
    <w:abstractNumId w:val="63"/>
  </w:num>
  <w:num w:numId="14" w16cid:durableId="1697852876">
    <w:abstractNumId w:val="16"/>
  </w:num>
  <w:num w:numId="15" w16cid:durableId="1299797664">
    <w:abstractNumId w:val="61"/>
  </w:num>
  <w:num w:numId="16" w16cid:durableId="1143504271">
    <w:abstractNumId w:val="70"/>
  </w:num>
  <w:num w:numId="17" w16cid:durableId="967471022">
    <w:abstractNumId w:val="19"/>
  </w:num>
  <w:num w:numId="18" w16cid:durableId="132917023">
    <w:abstractNumId w:val="71"/>
  </w:num>
  <w:num w:numId="19" w16cid:durableId="1101221066">
    <w:abstractNumId w:val="42"/>
  </w:num>
  <w:num w:numId="20" w16cid:durableId="440800317">
    <w:abstractNumId w:val="3"/>
  </w:num>
  <w:num w:numId="21" w16cid:durableId="1493059950">
    <w:abstractNumId w:val="46"/>
  </w:num>
  <w:num w:numId="22" w16cid:durableId="1551571485">
    <w:abstractNumId w:val="62"/>
  </w:num>
  <w:num w:numId="23" w16cid:durableId="1575819635">
    <w:abstractNumId w:val="43"/>
  </w:num>
  <w:num w:numId="24" w16cid:durableId="231547036">
    <w:abstractNumId w:val="58"/>
  </w:num>
  <w:num w:numId="25" w16cid:durableId="1870026803">
    <w:abstractNumId w:val="47"/>
  </w:num>
  <w:num w:numId="26" w16cid:durableId="904293418">
    <w:abstractNumId w:val="20"/>
  </w:num>
  <w:num w:numId="27" w16cid:durableId="1790511344">
    <w:abstractNumId w:val="5"/>
  </w:num>
  <w:num w:numId="28" w16cid:durableId="1006592102">
    <w:abstractNumId w:val="45"/>
  </w:num>
  <w:num w:numId="29" w16cid:durableId="156195966">
    <w:abstractNumId w:val="22"/>
  </w:num>
  <w:num w:numId="30" w16cid:durableId="2027946659">
    <w:abstractNumId w:val="64"/>
  </w:num>
  <w:num w:numId="31" w16cid:durableId="1546525306">
    <w:abstractNumId w:val="49"/>
  </w:num>
  <w:num w:numId="32" w16cid:durableId="1416047938">
    <w:abstractNumId w:val="18"/>
  </w:num>
  <w:num w:numId="33" w16cid:durableId="98455417">
    <w:abstractNumId w:val="68"/>
  </w:num>
  <w:num w:numId="34" w16cid:durableId="457532072">
    <w:abstractNumId w:val="26"/>
  </w:num>
  <w:num w:numId="35" w16cid:durableId="915019146">
    <w:abstractNumId w:val="40"/>
  </w:num>
  <w:num w:numId="36" w16cid:durableId="1387876095">
    <w:abstractNumId w:val="33"/>
  </w:num>
  <w:num w:numId="37" w16cid:durableId="1984112361">
    <w:abstractNumId w:val="32"/>
  </w:num>
  <w:num w:numId="38" w16cid:durableId="1734816134">
    <w:abstractNumId w:val="4"/>
  </w:num>
  <w:num w:numId="39" w16cid:durableId="2042585918">
    <w:abstractNumId w:val="13"/>
  </w:num>
  <w:num w:numId="40" w16cid:durableId="1997606238">
    <w:abstractNumId w:val="55"/>
  </w:num>
  <w:num w:numId="41" w16cid:durableId="1366834013">
    <w:abstractNumId w:val="65"/>
  </w:num>
  <w:num w:numId="42" w16cid:durableId="1159537890">
    <w:abstractNumId w:val="35"/>
  </w:num>
  <w:num w:numId="43" w16cid:durableId="266156581">
    <w:abstractNumId w:val="67"/>
  </w:num>
  <w:num w:numId="44" w16cid:durableId="1987736818">
    <w:abstractNumId w:val="51"/>
  </w:num>
  <w:num w:numId="45" w16cid:durableId="1593583676">
    <w:abstractNumId w:val="38"/>
  </w:num>
  <w:num w:numId="46" w16cid:durableId="1602375960">
    <w:abstractNumId w:val="8"/>
  </w:num>
  <w:num w:numId="47" w16cid:durableId="2081512679">
    <w:abstractNumId w:val="25"/>
  </w:num>
  <w:num w:numId="48" w16cid:durableId="71393843">
    <w:abstractNumId w:val="29"/>
  </w:num>
  <w:num w:numId="49" w16cid:durableId="1686592040">
    <w:abstractNumId w:val="36"/>
  </w:num>
  <w:num w:numId="50" w16cid:durableId="52045372">
    <w:abstractNumId w:val="28"/>
  </w:num>
  <w:num w:numId="51" w16cid:durableId="868489318">
    <w:abstractNumId w:val="56"/>
  </w:num>
  <w:num w:numId="52" w16cid:durableId="792358616">
    <w:abstractNumId w:val="27"/>
  </w:num>
  <w:num w:numId="53" w16cid:durableId="832723260">
    <w:abstractNumId w:val="59"/>
  </w:num>
  <w:num w:numId="54" w16cid:durableId="1415004806">
    <w:abstractNumId w:val="57"/>
  </w:num>
  <w:num w:numId="55" w16cid:durableId="943541409">
    <w:abstractNumId w:val="60"/>
  </w:num>
  <w:num w:numId="56" w16cid:durableId="1147479708">
    <w:abstractNumId w:val="48"/>
  </w:num>
  <w:num w:numId="57" w16cid:durableId="559942446">
    <w:abstractNumId w:val="34"/>
  </w:num>
  <w:num w:numId="58" w16cid:durableId="436874787">
    <w:abstractNumId w:val="17"/>
  </w:num>
  <w:num w:numId="59" w16cid:durableId="418254066">
    <w:abstractNumId w:val="10"/>
  </w:num>
  <w:num w:numId="60" w16cid:durableId="53509665">
    <w:abstractNumId w:val="66"/>
  </w:num>
  <w:num w:numId="61" w16cid:durableId="1498644366">
    <w:abstractNumId w:val="7"/>
  </w:num>
  <w:num w:numId="62" w16cid:durableId="2018076599">
    <w:abstractNumId w:val="15"/>
  </w:num>
  <w:num w:numId="63" w16cid:durableId="335042178">
    <w:abstractNumId w:val="1"/>
  </w:num>
  <w:num w:numId="64" w16cid:durableId="584875468">
    <w:abstractNumId w:val="72"/>
  </w:num>
  <w:num w:numId="65" w16cid:durableId="1689327135">
    <w:abstractNumId w:val="52"/>
  </w:num>
  <w:num w:numId="66" w16cid:durableId="1720591660">
    <w:abstractNumId w:val="11"/>
  </w:num>
  <w:num w:numId="67" w16cid:durableId="532576819">
    <w:abstractNumId w:val="50"/>
  </w:num>
  <w:num w:numId="68" w16cid:durableId="1942564461">
    <w:abstractNumId w:val="44"/>
  </w:num>
  <w:num w:numId="69" w16cid:durableId="996105402">
    <w:abstractNumId w:val="53"/>
  </w:num>
  <w:num w:numId="70" w16cid:durableId="729109029">
    <w:abstractNumId w:val="23"/>
  </w:num>
  <w:num w:numId="71" w16cid:durableId="1831096138">
    <w:abstractNumId w:val="31"/>
  </w:num>
  <w:num w:numId="72" w16cid:durableId="61373607">
    <w:abstractNumId w:val="9"/>
  </w:num>
  <w:num w:numId="73" w16cid:durableId="545263607">
    <w:abstractNumId w:val="24"/>
  </w:num>
  <w:numIdMacAtCleanup w:val="6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y Stephens">
    <w15:presenceInfo w15:providerId="AD" w15:userId="S::stephens@bwbslaw.com::ae3900e6-1d24-4538-b2b6-dc039f3969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C653D"/>
    <w:rsid w:val="0000138D"/>
    <w:rsid w:val="000026E2"/>
    <w:rsid w:val="00037D43"/>
    <w:rsid w:val="00057001"/>
    <w:rsid w:val="00073673"/>
    <w:rsid w:val="000B429A"/>
    <w:rsid w:val="000B6AE0"/>
    <w:rsid w:val="000D106D"/>
    <w:rsid w:val="000D1BAD"/>
    <w:rsid w:val="000E3B81"/>
    <w:rsid w:val="001229E7"/>
    <w:rsid w:val="00133DA5"/>
    <w:rsid w:val="001427A9"/>
    <w:rsid w:val="00173781"/>
    <w:rsid w:val="001808D0"/>
    <w:rsid w:val="001C03A6"/>
    <w:rsid w:val="001D7030"/>
    <w:rsid w:val="001E50B5"/>
    <w:rsid w:val="001F546F"/>
    <w:rsid w:val="00207009"/>
    <w:rsid w:val="00213445"/>
    <w:rsid w:val="00216F35"/>
    <w:rsid w:val="00226730"/>
    <w:rsid w:val="00261452"/>
    <w:rsid w:val="0029211D"/>
    <w:rsid w:val="002A14C7"/>
    <w:rsid w:val="002E2E18"/>
    <w:rsid w:val="002F52CD"/>
    <w:rsid w:val="00320CA6"/>
    <w:rsid w:val="0032520B"/>
    <w:rsid w:val="0033664B"/>
    <w:rsid w:val="003374E7"/>
    <w:rsid w:val="003635B1"/>
    <w:rsid w:val="0037780F"/>
    <w:rsid w:val="003C1EE7"/>
    <w:rsid w:val="003D4886"/>
    <w:rsid w:val="003D76D7"/>
    <w:rsid w:val="003F0EAC"/>
    <w:rsid w:val="004222B8"/>
    <w:rsid w:val="00442D11"/>
    <w:rsid w:val="00461471"/>
    <w:rsid w:val="00461933"/>
    <w:rsid w:val="0049698F"/>
    <w:rsid w:val="00497281"/>
    <w:rsid w:val="004B3A90"/>
    <w:rsid w:val="004C0699"/>
    <w:rsid w:val="004D04AC"/>
    <w:rsid w:val="004E3217"/>
    <w:rsid w:val="0050093D"/>
    <w:rsid w:val="00513D31"/>
    <w:rsid w:val="00514829"/>
    <w:rsid w:val="00515830"/>
    <w:rsid w:val="005339B6"/>
    <w:rsid w:val="00533D47"/>
    <w:rsid w:val="00550BE6"/>
    <w:rsid w:val="0055618E"/>
    <w:rsid w:val="00564F9A"/>
    <w:rsid w:val="00570113"/>
    <w:rsid w:val="00583A48"/>
    <w:rsid w:val="00584C0A"/>
    <w:rsid w:val="00596148"/>
    <w:rsid w:val="0059746D"/>
    <w:rsid w:val="005A1CDE"/>
    <w:rsid w:val="005C2CDB"/>
    <w:rsid w:val="005C7E11"/>
    <w:rsid w:val="006019DD"/>
    <w:rsid w:val="006068A7"/>
    <w:rsid w:val="006148A6"/>
    <w:rsid w:val="0063653B"/>
    <w:rsid w:val="0065150D"/>
    <w:rsid w:val="00654604"/>
    <w:rsid w:val="00660AFF"/>
    <w:rsid w:val="00674DAA"/>
    <w:rsid w:val="0069734F"/>
    <w:rsid w:val="006A0C98"/>
    <w:rsid w:val="006A0FE9"/>
    <w:rsid w:val="006C26F9"/>
    <w:rsid w:val="006E2D25"/>
    <w:rsid w:val="006E67B0"/>
    <w:rsid w:val="00714FB5"/>
    <w:rsid w:val="00724328"/>
    <w:rsid w:val="00735552"/>
    <w:rsid w:val="007368B2"/>
    <w:rsid w:val="00736ECD"/>
    <w:rsid w:val="00781DE2"/>
    <w:rsid w:val="007841F3"/>
    <w:rsid w:val="007912EB"/>
    <w:rsid w:val="007921D4"/>
    <w:rsid w:val="007A2C5D"/>
    <w:rsid w:val="007B1DC4"/>
    <w:rsid w:val="007C17B9"/>
    <w:rsid w:val="007C546C"/>
    <w:rsid w:val="007E025F"/>
    <w:rsid w:val="007E4F4D"/>
    <w:rsid w:val="007F0172"/>
    <w:rsid w:val="008060E2"/>
    <w:rsid w:val="00831326"/>
    <w:rsid w:val="00833374"/>
    <w:rsid w:val="00877763"/>
    <w:rsid w:val="008814E8"/>
    <w:rsid w:val="00882B62"/>
    <w:rsid w:val="0088390D"/>
    <w:rsid w:val="00887A76"/>
    <w:rsid w:val="00893D28"/>
    <w:rsid w:val="008A7F16"/>
    <w:rsid w:val="008B2412"/>
    <w:rsid w:val="008C04F2"/>
    <w:rsid w:val="008C2B74"/>
    <w:rsid w:val="008D45A3"/>
    <w:rsid w:val="008E1540"/>
    <w:rsid w:val="008F48A7"/>
    <w:rsid w:val="00923571"/>
    <w:rsid w:val="0093019D"/>
    <w:rsid w:val="00932ACC"/>
    <w:rsid w:val="009445CA"/>
    <w:rsid w:val="009462F5"/>
    <w:rsid w:val="00963EA5"/>
    <w:rsid w:val="009744A2"/>
    <w:rsid w:val="00975394"/>
    <w:rsid w:val="00981C75"/>
    <w:rsid w:val="009907A6"/>
    <w:rsid w:val="009946D8"/>
    <w:rsid w:val="009F57C5"/>
    <w:rsid w:val="00A02C3C"/>
    <w:rsid w:val="00A03533"/>
    <w:rsid w:val="00A51DCA"/>
    <w:rsid w:val="00A7317D"/>
    <w:rsid w:val="00AA3C04"/>
    <w:rsid w:val="00B04913"/>
    <w:rsid w:val="00B55302"/>
    <w:rsid w:val="00B60E48"/>
    <w:rsid w:val="00BA3ACF"/>
    <w:rsid w:val="00BB5CAC"/>
    <w:rsid w:val="00BC1AAA"/>
    <w:rsid w:val="00BD460C"/>
    <w:rsid w:val="00BD6EE2"/>
    <w:rsid w:val="00BE3D2F"/>
    <w:rsid w:val="00BF1138"/>
    <w:rsid w:val="00C01909"/>
    <w:rsid w:val="00C0240C"/>
    <w:rsid w:val="00C21CB3"/>
    <w:rsid w:val="00C320C2"/>
    <w:rsid w:val="00C80485"/>
    <w:rsid w:val="00C81468"/>
    <w:rsid w:val="00C9757F"/>
    <w:rsid w:val="00CC5C13"/>
    <w:rsid w:val="00CD576A"/>
    <w:rsid w:val="00CF1973"/>
    <w:rsid w:val="00CF5E81"/>
    <w:rsid w:val="00D13E9F"/>
    <w:rsid w:val="00D32391"/>
    <w:rsid w:val="00D32F59"/>
    <w:rsid w:val="00D44A70"/>
    <w:rsid w:val="00D51708"/>
    <w:rsid w:val="00D573BF"/>
    <w:rsid w:val="00D811BE"/>
    <w:rsid w:val="00D92090"/>
    <w:rsid w:val="00DB0AC3"/>
    <w:rsid w:val="00DB382C"/>
    <w:rsid w:val="00DD54EE"/>
    <w:rsid w:val="00DE3699"/>
    <w:rsid w:val="00DF1C2D"/>
    <w:rsid w:val="00E1632F"/>
    <w:rsid w:val="00E31E67"/>
    <w:rsid w:val="00E4050C"/>
    <w:rsid w:val="00E45240"/>
    <w:rsid w:val="00E67C70"/>
    <w:rsid w:val="00E75D6D"/>
    <w:rsid w:val="00EA05BC"/>
    <w:rsid w:val="00EA1CA0"/>
    <w:rsid w:val="00EA73EB"/>
    <w:rsid w:val="00EC3C41"/>
    <w:rsid w:val="00EC5A6E"/>
    <w:rsid w:val="00EC653D"/>
    <w:rsid w:val="00ED636A"/>
    <w:rsid w:val="00EE7C9C"/>
    <w:rsid w:val="00F25F96"/>
    <w:rsid w:val="00F336E9"/>
    <w:rsid w:val="00F3629A"/>
    <w:rsid w:val="00F50F2F"/>
    <w:rsid w:val="00F65108"/>
    <w:rsid w:val="00F719B6"/>
    <w:rsid w:val="00F83B4B"/>
    <w:rsid w:val="00F9635B"/>
    <w:rsid w:val="00FA635E"/>
    <w:rsid w:val="00FC04FD"/>
    <w:rsid w:val="00FE37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0B1EA0"/>
  <w15:docId w15:val="{7D908A1B-F8C2-48E9-BCF9-454458098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4A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EC653D"/>
    <w:pPr>
      <w:spacing w:after="0" w:line="240" w:lineRule="auto"/>
    </w:pPr>
    <w:rPr>
      <w:rFonts w:eastAsiaTheme="minorEastAsia"/>
    </w:rPr>
    <w:tblPr>
      <w:tblCellMar>
        <w:top w:w="0" w:type="dxa"/>
        <w:left w:w="0" w:type="dxa"/>
        <w:bottom w:w="0" w:type="dxa"/>
        <w:right w:w="0" w:type="dxa"/>
      </w:tblCellMar>
    </w:tblPr>
  </w:style>
  <w:style w:type="paragraph" w:styleId="ListParagraph">
    <w:name w:val="List Paragraph"/>
    <w:basedOn w:val="Normal"/>
    <w:uiPriority w:val="34"/>
    <w:qFormat/>
    <w:rsid w:val="005339B6"/>
    <w:pPr>
      <w:ind w:left="720"/>
      <w:contextualSpacing/>
    </w:pPr>
  </w:style>
  <w:style w:type="paragraph" w:styleId="Header">
    <w:name w:val="header"/>
    <w:basedOn w:val="Normal"/>
    <w:link w:val="HeaderChar"/>
    <w:uiPriority w:val="99"/>
    <w:unhideWhenUsed/>
    <w:rsid w:val="00CD57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576A"/>
  </w:style>
  <w:style w:type="paragraph" w:styleId="Revision">
    <w:name w:val="Revision"/>
    <w:hidden/>
    <w:uiPriority w:val="99"/>
    <w:semiHidden/>
    <w:rsid w:val="00D44A70"/>
    <w:pPr>
      <w:spacing w:after="0" w:line="240" w:lineRule="auto"/>
    </w:pPr>
  </w:style>
  <w:style w:type="paragraph" w:styleId="BalloonText">
    <w:name w:val="Balloon Text"/>
    <w:basedOn w:val="Normal"/>
    <w:link w:val="BalloonTextChar"/>
    <w:uiPriority w:val="99"/>
    <w:semiHidden/>
    <w:unhideWhenUsed/>
    <w:rsid w:val="001E50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50B5"/>
    <w:rPr>
      <w:rFonts w:ascii="Tahoma" w:hAnsi="Tahoma" w:cs="Tahoma"/>
      <w:sz w:val="16"/>
      <w:szCs w:val="16"/>
    </w:rPr>
  </w:style>
  <w:style w:type="paragraph" w:styleId="Footer">
    <w:name w:val="footer"/>
    <w:basedOn w:val="Normal"/>
    <w:link w:val="FooterChar"/>
    <w:uiPriority w:val="99"/>
    <w:unhideWhenUsed/>
    <w:rsid w:val="004D04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04AC"/>
  </w:style>
  <w:style w:type="character" w:styleId="CommentReference">
    <w:name w:val="annotation reference"/>
    <w:basedOn w:val="DefaultParagraphFont"/>
    <w:uiPriority w:val="99"/>
    <w:semiHidden/>
    <w:unhideWhenUsed/>
    <w:rsid w:val="001F546F"/>
    <w:rPr>
      <w:sz w:val="16"/>
      <w:szCs w:val="16"/>
    </w:rPr>
  </w:style>
  <w:style w:type="paragraph" w:styleId="CommentText">
    <w:name w:val="annotation text"/>
    <w:basedOn w:val="Normal"/>
    <w:link w:val="CommentTextChar"/>
    <w:uiPriority w:val="99"/>
    <w:semiHidden/>
    <w:unhideWhenUsed/>
    <w:rsid w:val="001F546F"/>
    <w:pPr>
      <w:spacing w:line="240" w:lineRule="auto"/>
    </w:pPr>
    <w:rPr>
      <w:sz w:val="20"/>
      <w:szCs w:val="20"/>
    </w:rPr>
  </w:style>
  <w:style w:type="character" w:customStyle="1" w:styleId="CommentTextChar">
    <w:name w:val="Comment Text Char"/>
    <w:basedOn w:val="DefaultParagraphFont"/>
    <w:link w:val="CommentText"/>
    <w:uiPriority w:val="99"/>
    <w:semiHidden/>
    <w:rsid w:val="001F546F"/>
    <w:rPr>
      <w:sz w:val="20"/>
      <w:szCs w:val="20"/>
    </w:rPr>
  </w:style>
  <w:style w:type="paragraph" w:styleId="CommentSubject">
    <w:name w:val="annotation subject"/>
    <w:basedOn w:val="CommentText"/>
    <w:next w:val="CommentText"/>
    <w:link w:val="CommentSubjectChar"/>
    <w:uiPriority w:val="99"/>
    <w:semiHidden/>
    <w:unhideWhenUsed/>
    <w:rsid w:val="001F546F"/>
    <w:rPr>
      <w:b/>
      <w:bCs/>
    </w:rPr>
  </w:style>
  <w:style w:type="character" w:customStyle="1" w:styleId="CommentSubjectChar">
    <w:name w:val="Comment Subject Char"/>
    <w:basedOn w:val="CommentTextChar"/>
    <w:link w:val="CommentSubject"/>
    <w:uiPriority w:val="99"/>
    <w:semiHidden/>
    <w:rsid w:val="001F546F"/>
    <w:rPr>
      <w:b/>
      <w:bCs/>
      <w:sz w:val="20"/>
      <w:szCs w:val="20"/>
    </w:rPr>
  </w:style>
  <w:style w:type="character" w:customStyle="1" w:styleId="Heading1Char">
    <w:name w:val="Heading 1 Char"/>
    <w:basedOn w:val="DefaultParagraphFont"/>
    <w:link w:val="Heading1"/>
    <w:uiPriority w:val="9"/>
    <w:rsid w:val="009744A2"/>
    <w:rPr>
      <w:rFonts w:asciiTheme="majorHAnsi" w:eastAsiaTheme="majorEastAsia" w:hAnsiTheme="majorHAnsi" w:cstheme="majorBidi"/>
      <w:color w:val="2F5496" w:themeColor="accent1" w:themeShade="BF"/>
      <w:sz w:val="32"/>
      <w:szCs w:val="32"/>
    </w:rPr>
  </w:style>
  <w:style w:type="paragraph" w:styleId="TOC8">
    <w:name w:val="toc 8"/>
    <w:basedOn w:val="Normal"/>
    <w:next w:val="Normal"/>
    <w:autoRedefine/>
    <w:uiPriority w:val="39"/>
    <w:semiHidden/>
    <w:unhideWhenUsed/>
    <w:rsid w:val="006E2D25"/>
    <w:pPr>
      <w:spacing w:after="100"/>
      <w:ind w:left="1540"/>
    </w:pPr>
  </w:style>
  <w:style w:type="paragraph" w:styleId="TOCHeading">
    <w:name w:val="TOC Heading"/>
    <w:basedOn w:val="Heading1"/>
    <w:next w:val="Normal"/>
    <w:uiPriority w:val="39"/>
    <w:unhideWhenUsed/>
    <w:qFormat/>
    <w:rsid w:val="009744A2"/>
    <w:pPr>
      <w:outlineLvl w:val="9"/>
    </w:pPr>
  </w:style>
  <w:style w:type="paragraph" w:styleId="TOC2">
    <w:name w:val="toc 2"/>
    <w:basedOn w:val="Normal"/>
    <w:next w:val="Normal"/>
    <w:autoRedefine/>
    <w:uiPriority w:val="39"/>
    <w:unhideWhenUsed/>
    <w:rsid w:val="00E67C70"/>
    <w:pPr>
      <w:spacing w:after="100"/>
      <w:ind w:left="720"/>
    </w:pPr>
    <w:rPr>
      <w:rFonts w:eastAsiaTheme="minorEastAsia" w:cs="Times New Roman"/>
    </w:rPr>
  </w:style>
  <w:style w:type="paragraph" w:styleId="TOC1">
    <w:name w:val="toc 1"/>
    <w:basedOn w:val="Normal"/>
    <w:next w:val="Normal"/>
    <w:autoRedefine/>
    <w:uiPriority w:val="39"/>
    <w:unhideWhenUsed/>
    <w:rsid w:val="009744A2"/>
    <w:pPr>
      <w:spacing w:after="100"/>
    </w:pPr>
    <w:rPr>
      <w:rFonts w:eastAsiaTheme="minorEastAsia" w:cs="Times New Roman"/>
    </w:rPr>
  </w:style>
  <w:style w:type="paragraph" w:styleId="TOC3">
    <w:name w:val="toc 3"/>
    <w:basedOn w:val="Normal"/>
    <w:next w:val="Normal"/>
    <w:autoRedefine/>
    <w:uiPriority w:val="39"/>
    <w:unhideWhenUsed/>
    <w:rsid w:val="00173781"/>
    <w:pPr>
      <w:spacing w:after="100"/>
      <w:ind w:left="720" w:right="720"/>
    </w:pPr>
    <w:rPr>
      <w:rFonts w:eastAsiaTheme="minorEastAsia"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2556711">
      <w:bodyDiv w:val="1"/>
      <w:marLeft w:val="0"/>
      <w:marRight w:val="0"/>
      <w:marTop w:val="0"/>
      <w:marBottom w:val="0"/>
      <w:divBdr>
        <w:top w:val="none" w:sz="0" w:space="0" w:color="auto"/>
        <w:left w:val="none" w:sz="0" w:space="0" w:color="auto"/>
        <w:bottom w:val="none" w:sz="0" w:space="0" w:color="auto"/>
        <w:right w:val="none" w:sz="0" w:space="0" w:color="auto"/>
      </w:divBdr>
      <w:divsChild>
        <w:div w:id="2120368664">
          <w:marLeft w:val="0"/>
          <w:marRight w:val="0"/>
          <w:marTop w:val="0"/>
          <w:marBottom w:val="0"/>
          <w:divBdr>
            <w:top w:val="none" w:sz="0" w:space="0" w:color="auto"/>
            <w:left w:val="none" w:sz="0" w:space="0" w:color="auto"/>
            <w:bottom w:val="none" w:sz="0" w:space="0" w:color="auto"/>
            <w:right w:val="none" w:sz="0" w:space="0" w:color="auto"/>
          </w:divBdr>
          <w:divsChild>
            <w:div w:id="630789999">
              <w:marLeft w:val="0"/>
              <w:marRight w:val="0"/>
              <w:marTop w:val="0"/>
              <w:marBottom w:val="150"/>
              <w:divBdr>
                <w:top w:val="none" w:sz="0" w:space="0" w:color="auto"/>
                <w:left w:val="none" w:sz="0" w:space="0" w:color="auto"/>
                <w:bottom w:val="none" w:sz="0" w:space="0" w:color="auto"/>
                <w:right w:val="none" w:sz="0" w:space="0" w:color="auto"/>
              </w:divBdr>
            </w:div>
          </w:divsChild>
        </w:div>
        <w:div w:id="10325343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omments" Target="comments.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7.jp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aw.cornell.edu/cfr/text/40/170.305" TargetMode="Externa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footer" Target="footer3.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microsoft.com/office/2011/relationships/commentsExtended" Target="commentsExtended.xml"/></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 Id="rId6" Type="http://schemas.openxmlformats.org/officeDocument/2006/relationships/image" Target="media/image6.jpeg"/><Relationship Id="rId5" Type="http://schemas.openxmlformats.org/officeDocument/2006/relationships/image" Target="media/image5.jpeg"/><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A2814B-F47C-47D2-AFF3-CBF737DD8B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3352</Words>
  <Characters>18205</Characters>
  <Application>Microsoft Office Word</Application>
  <DocSecurity>0</DocSecurity>
  <Lines>395</Lines>
  <Paragraphs>179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Pattie Fenner</dc:creator>
  <cp:lastModifiedBy>Ray Wilson</cp:lastModifiedBy>
  <cp:revision>4</cp:revision>
  <cp:lastPrinted>2023-06-01T19:43:00Z</cp:lastPrinted>
  <dcterms:created xsi:type="dcterms:W3CDTF">2023-06-17T22:06:00Z</dcterms:created>
  <dcterms:modified xsi:type="dcterms:W3CDTF">2026-03-31T00:43:00Z</dcterms:modified>
</cp:coreProperties>
</file>