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</w:pPr>
      <w:r>
        <w:rPr>
          <w:rFonts w:hint="eastAsia"/>
          <w:lang w:val="en-US" w:eastAsia="zh-CN"/>
        </w:rPr>
        <w:t>威廉罗兰历险记：黄金之心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-360" w:leftChars="0" w:right="0" w:rightChars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 xml:space="preserve">The Adventures of </w:t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begin"/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instrText xml:space="preserve"> HYPERLINK "http://www.baidu.com/link?url=cKJIqiADDj66hUOww0bVFhTgDBQIuko-m1NYtHHWqvqVpKAYST1iA47RPXLtK7Ckl38KtFfEtzhMzIR75zQNfC96Fkgh5ERGXMSJQu3c21O" \t "https://www.baidu.com/_blank" </w:instrText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separate"/>
      </w:r>
      <w:r>
        <w:rPr>
          <w:rStyle w:val="11"/>
          <w:rFonts w:hint="eastAsia" w:ascii="宋体" w:hAnsi="宋体" w:eastAsia="宋体" w:cs="宋体"/>
          <w:color w:val="333333"/>
          <w:sz w:val="28"/>
          <w:szCs w:val="28"/>
          <w:u w:val="none"/>
        </w:rPr>
        <w:t>Wiliam</w:t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Rolland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:H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 xml:space="preserve">eart 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  <w:lang w:val="en-US" w:eastAsia="zh-CN"/>
        </w:rPr>
        <w:t>o</w:t>
      </w:r>
      <w:r>
        <w:rPr>
          <w:rFonts w:hint="eastAsia" w:ascii="宋体" w:hAnsi="宋体" w:eastAsia="宋体" w:cs="宋体"/>
          <w:sz w:val="28"/>
          <w:szCs w:val="28"/>
          <w:bdr w:val="none" w:color="auto" w:sz="0" w:space="0"/>
        </w:rPr>
        <w:t>f gold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-360" w:leftChars="0" w:right="0" w:rightChars="0"/>
        <w:jc w:val="center"/>
        <w:rPr>
          <w:rFonts w:hint="eastAsia" w:ascii="宋体" w:hAnsi="宋体" w:eastAsia="宋体" w:cs="宋体"/>
          <w:b/>
          <w:bCs/>
          <w:color w:val="595959" w:themeColor="text1" w:themeTint="A6"/>
          <w:sz w:val="28"/>
          <w:szCs w:val="28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cs="宋体"/>
          <w:b/>
          <w:bCs/>
          <w:color w:val="595959" w:themeColor="text1" w:themeTint="A6"/>
          <w:sz w:val="28"/>
          <w:szCs w:val="28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策划文案</w:t>
      </w:r>
    </w:p>
    <w:p>
      <w:pPr>
        <w:pStyle w:val="3"/>
        <w:keepNext w:val="0"/>
        <w:keepLines w:val="0"/>
        <w:widowControl/>
        <w:suppressLineNumbers w:val="0"/>
        <w:wordWrap w:val="0"/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wordWrap w:val="0"/>
        <w:jc w:val="center"/>
        <w:rPr>
          <w:sz w:val="19"/>
          <w:szCs w:val="19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游戏梗概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游戏为第一人称叙述式游戏模式，旁白为游戏主角威廉罗兰对自己寻找黄金之心的叙述，随着玩家对剧情的推入，旁白随之推入。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游戏目标为控制威廉罗兰通过解密以及生存探险最终寻得黄金之心。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游戏核心玩法</w:t>
      </w:r>
    </w:p>
    <w:p>
      <w:pPr>
        <w:numPr>
          <w:numId w:val="0"/>
        </w:numPr>
        <w:ind w:left="420" w:leftChars="0" w:firstLine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1.时间回合</w:t>
      </w:r>
    </w:p>
    <w:p>
      <w:pPr>
        <w:numPr>
          <w:numId w:val="0"/>
        </w:numPr>
        <w:ind w:left="420" w:leftChars="0" w:firstLine="14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玩家在游戏中，无论完成多少事件都算为一天，只有在玩家自动选择结束一天时，时间回合会增加，而触发事件会有时间回合数限制，即到了特定时间点才会触发，呈线性关系。</w:t>
      </w:r>
    </w:p>
    <w:p>
      <w:pPr>
        <w:numPr>
          <w:ilvl w:val="0"/>
          <w:numId w:val="2"/>
        </w:numPr>
        <w:ind w:left="420" w:leftChars="0" w:firstLine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生存点数</w:t>
      </w:r>
    </w:p>
    <w:p>
      <w:pPr>
        <w:numPr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玩家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章节描述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6362"/>
    <w:multiLevelType w:val="singleLevel"/>
    <w:tmpl w:val="58AA636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AA7D55"/>
    <w:multiLevelType w:val="singleLevel"/>
    <w:tmpl w:val="58AA7D5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6111F"/>
    <w:rsid w:val="063C53E2"/>
    <w:rsid w:val="1F857357"/>
    <w:rsid w:val="28512EC2"/>
    <w:rsid w:val="34DF46B6"/>
    <w:rsid w:val="3A8A711B"/>
    <w:rsid w:val="3C614A3F"/>
    <w:rsid w:val="3D6C3A46"/>
    <w:rsid w:val="41952BBB"/>
    <w:rsid w:val="47793016"/>
    <w:rsid w:val="4F2E10FD"/>
    <w:rsid w:val="54DD11D7"/>
    <w:rsid w:val="5FF244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666666"/>
      <w:u w:val="none"/>
    </w:rPr>
  </w:style>
  <w:style w:type="character" w:styleId="7">
    <w:name w:val="Emphasis"/>
    <w:basedOn w:val="4"/>
    <w:qFormat/>
    <w:uiPriority w:val="0"/>
    <w:rPr>
      <w:color w:val="CC0000"/>
    </w:rPr>
  </w:style>
  <w:style w:type="character" w:styleId="8">
    <w:name w:val="HTML Definition"/>
    <w:basedOn w:val="4"/>
    <w:uiPriority w:val="0"/>
  </w:style>
  <w:style w:type="character" w:styleId="9">
    <w:name w:val="HTML Acronym"/>
    <w:basedOn w:val="4"/>
    <w:uiPriority w:val="0"/>
    <w:rPr>
      <w:bdr w:val="none" w:color="auto" w:sz="0" w:space="0"/>
    </w:rPr>
  </w:style>
  <w:style w:type="character" w:styleId="10">
    <w:name w:val="HTML Variable"/>
    <w:basedOn w:val="4"/>
    <w:uiPriority w:val="0"/>
  </w:style>
  <w:style w:type="character" w:styleId="11">
    <w:name w:val="Hyperlink"/>
    <w:basedOn w:val="4"/>
    <w:uiPriority w:val="0"/>
    <w:rPr>
      <w:color w:val="666666"/>
      <w:u w:val="none"/>
    </w:rPr>
  </w:style>
  <w:style w:type="character" w:styleId="12">
    <w:name w:val="HTML Code"/>
    <w:basedOn w:val="4"/>
    <w:uiPriority w:val="0"/>
    <w:rPr>
      <w:rFonts w:ascii="Courier New" w:hAnsi="Courier New"/>
      <w:sz w:val="20"/>
      <w:bdr w:val="none" w:color="auto" w:sz="0" w:space="0"/>
    </w:rPr>
  </w:style>
  <w:style w:type="character" w:styleId="13">
    <w:name w:val="HTML Cite"/>
    <w:basedOn w:val="4"/>
    <w:uiPriority w:val="0"/>
    <w:rPr>
      <w:color w:val="008000"/>
    </w:rPr>
  </w:style>
  <w:style w:type="character" w:customStyle="1" w:styleId="15">
    <w:name w:val="op_dict3_lineone_result_tip"/>
    <w:basedOn w:val="4"/>
    <w:uiPriority w:val="0"/>
    <w:rPr>
      <w:color w:val="999999"/>
    </w:rPr>
  </w:style>
  <w:style w:type="character" w:customStyle="1" w:styleId="16">
    <w:name w:val="op_dict_text21"/>
    <w:basedOn w:val="4"/>
    <w:uiPriority w:val="0"/>
    <w:rPr>
      <w:bdr w:val="none" w:color="auto" w:sz="0" w:space="0"/>
    </w:rPr>
  </w:style>
  <w:style w:type="character" w:customStyle="1" w:styleId="17">
    <w:name w:val="data-lang6"/>
    <w:basedOn w:val="4"/>
    <w:uiPriority w:val="0"/>
    <w:rPr>
      <w:color w:val="DDDDDD"/>
      <w:sz w:val="21"/>
      <w:szCs w:val="21"/>
      <w:bdr w:val="single" w:color="FFFFFF" w:sz="6" w:space="0"/>
    </w:rPr>
  </w:style>
  <w:style w:type="paragraph" w:customStyle="1" w:styleId="18">
    <w:name w:val="sample-target"/>
    <w:basedOn w:val="1"/>
    <w:uiPriority w:val="0"/>
    <w:pPr>
      <w:spacing w:line="330" w:lineRule="atLeast"/>
      <w:jc w:val="left"/>
    </w:pPr>
    <w:rPr>
      <w:rFonts w:hint="eastAsia" w:ascii="Arial" w:hAnsi="Arial" w:cs="Arial"/>
      <w:color w:val="333333"/>
      <w:kern w:val="0"/>
      <w:sz w:val="21"/>
      <w:szCs w:val="21"/>
      <w:lang w:val="en-US" w:eastAsia="zh-CN" w:bidi="ar"/>
    </w:rPr>
  </w:style>
  <w:style w:type="character" w:customStyle="1" w:styleId="19">
    <w:name w:val="focus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2017-02-20T05:21:21Z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