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B15" w:rsidRPr="0057424F" w:rsidRDefault="00BB1A83" w:rsidP="00BB1A83">
      <w:pPr>
        <w:jc w:val="center"/>
        <w:rPr>
          <w:rFonts w:ascii="宋体" w:eastAsia="宋体" w:hAnsi="宋体"/>
          <w:b/>
          <w:sz w:val="28"/>
          <w:szCs w:val="28"/>
        </w:rPr>
      </w:pPr>
      <w:r w:rsidRPr="0057424F">
        <w:rPr>
          <w:rFonts w:ascii="宋体" w:eastAsia="宋体" w:hAnsi="宋体" w:hint="eastAsia"/>
          <w:b/>
          <w:sz w:val="28"/>
          <w:szCs w:val="28"/>
        </w:rPr>
        <w:t xml:space="preserve">Online Tutor </w:t>
      </w:r>
      <w:r w:rsidRPr="0057424F">
        <w:rPr>
          <w:rFonts w:ascii="宋体" w:eastAsia="宋体" w:hAnsi="宋体" w:cs="微软雅黑" w:hint="eastAsia"/>
          <w:b/>
          <w:sz w:val="28"/>
          <w:szCs w:val="28"/>
        </w:rPr>
        <w:t>产</w:t>
      </w:r>
      <w:r w:rsidRPr="0057424F">
        <w:rPr>
          <w:rFonts w:ascii="宋体" w:eastAsia="宋体" w:hAnsi="宋体" w:cs="Malgun Gothic" w:hint="eastAsia"/>
          <w:b/>
          <w:sz w:val="28"/>
          <w:szCs w:val="28"/>
        </w:rPr>
        <w:t>品需求文</w:t>
      </w:r>
      <w:r w:rsidRPr="0057424F">
        <w:rPr>
          <w:rFonts w:ascii="宋体" w:eastAsia="宋体" w:hAnsi="宋体" w:cs="微软雅黑" w:hint="eastAsia"/>
          <w:b/>
          <w:sz w:val="28"/>
          <w:szCs w:val="28"/>
        </w:rPr>
        <w:t>档</w:t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862514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5E90" w:rsidRPr="0057424F" w:rsidRDefault="00B65E90">
          <w:pPr>
            <w:pStyle w:val="TOC"/>
            <w:rPr>
              <w:rFonts w:ascii="宋体" w:eastAsia="宋体" w:hAnsi="宋体"/>
            </w:rPr>
          </w:pPr>
          <w:r w:rsidRPr="0057424F">
            <w:rPr>
              <w:rFonts w:ascii="宋体" w:eastAsia="宋体" w:hAnsi="宋体"/>
              <w:lang w:val="zh-CN"/>
            </w:rPr>
            <w:t>目</w:t>
          </w:r>
          <w:r w:rsidRPr="0057424F">
            <w:rPr>
              <w:rFonts w:ascii="宋体" w:eastAsia="宋体" w:hAnsi="宋体" w:cs="微软雅黑" w:hint="eastAsia"/>
              <w:lang w:val="zh-CN"/>
            </w:rPr>
            <w:t>录</w:t>
          </w:r>
        </w:p>
        <w:p w:rsidR="00E572F8" w:rsidRDefault="00B65E90" w:rsidP="001E1552">
          <w:pPr>
            <w:pStyle w:val="11"/>
            <w:rPr>
              <w:noProof/>
            </w:rPr>
          </w:pPr>
          <w:r w:rsidRPr="0057424F">
            <w:rPr>
              <w:rFonts w:ascii="宋体" w:eastAsia="宋体" w:hAnsi="宋体"/>
              <w:b/>
              <w:bCs/>
              <w:lang w:val="zh-CN"/>
            </w:rPr>
            <w:fldChar w:fldCharType="begin"/>
          </w:r>
          <w:r w:rsidRPr="0057424F">
            <w:rPr>
              <w:rFonts w:ascii="宋体" w:eastAsia="宋体" w:hAnsi="宋体"/>
              <w:b/>
              <w:bCs/>
              <w:lang w:val="zh-CN"/>
            </w:rPr>
            <w:instrText xml:space="preserve"> TOC \o "1-3" \h \z \u </w:instrText>
          </w:r>
          <w:r w:rsidRPr="0057424F">
            <w:rPr>
              <w:rFonts w:ascii="宋体" w:eastAsia="宋体" w:hAnsi="宋体"/>
              <w:b/>
              <w:bCs/>
              <w:lang w:val="zh-CN"/>
            </w:rPr>
            <w:fldChar w:fldCharType="separate"/>
          </w:r>
          <w:hyperlink w:anchor="_Toc523080190" w:history="1">
            <w:r w:rsidR="00E572F8" w:rsidRPr="00A81A15">
              <w:rPr>
                <w:rStyle w:val="a4"/>
                <w:rFonts w:ascii="宋体" w:eastAsia="宋体" w:hAnsi="宋体" w:cs="微软雅黑"/>
                <w:noProof/>
              </w:rPr>
              <w:t>一、产</w:t>
            </w:r>
            <w:r w:rsidR="00E572F8" w:rsidRPr="00A81A15">
              <w:rPr>
                <w:rStyle w:val="a4"/>
                <w:rFonts w:ascii="宋体" w:eastAsia="宋体" w:hAnsi="宋体" w:cs="Malgun Gothic"/>
                <w:noProof/>
              </w:rPr>
              <w:t>品</w:t>
            </w:r>
            <w:r w:rsidR="00E572F8" w:rsidRPr="00A81A15">
              <w:rPr>
                <w:rStyle w:val="a4"/>
                <w:rFonts w:ascii="宋体" w:eastAsia="宋体" w:hAnsi="宋体" w:cs="微软雅黑"/>
                <w:noProof/>
              </w:rPr>
              <w:t>概</w:t>
            </w:r>
            <w:r w:rsidR="00E572F8" w:rsidRPr="00A81A15">
              <w:rPr>
                <w:rStyle w:val="a4"/>
                <w:rFonts w:ascii="宋体" w:eastAsia="宋体" w:hAnsi="宋体" w:cs="Malgun Gothic"/>
                <w:noProof/>
              </w:rPr>
              <w:t>述</w:t>
            </w:r>
            <w:r w:rsidR="00E572F8">
              <w:rPr>
                <w:noProof/>
                <w:webHidden/>
              </w:rPr>
              <w:tab/>
            </w:r>
            <w:r w:rsidR="00E572F8">
              <w:rPr>
                <w:noProof/>
                <w:webHidden/>
              </w:rPr>
              <w:fldChar w:fldCharType="begin"/>
            </w:r>
            <w:r w:rsidR="00E572F8">
              <w:rPr>
                <w:noProof/>
                <w:webHidden/>
              </w:rPr>
              <w:instrText xml:space="preserve"> PAGEREF _Toc523080190 \h </w:instrText>
            </w:r>
            <w:r w:rsidR="00E572F8">
              <w:rPr>
                <w:noProof/>
                <w:webHidden/>
              </w:rPr>
            </w:r>
            <w:r w:rsidR="00E572F8">
              <w:rPr>
                <w:noProof/>
                <w:webHidden/>
              </w:rPr>
              <w:fldChar w:fldCharType="separate"/>
            </w:r>
            <w:r w:rsidR="00E572F8">
              <w:rPr>
                <w:noProof/>
                <w:webHidden/>
              </w:rPr>
              <w:t>1</w:t>
            </w:r>
            <w:r w:rsidR="00E572F8">
              <w:rPr>
                <w:noProof/>
                <w:webHidden/>
              </w:rPr>
              <w:fldChar w:fldCharType="end"/>
            </w:r>
          </w:hyperlink>
        </w:p>
        <w:p w:rsidR="00E572F8" w:rsidRDefault="00E572F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080191" w:history="1">
            <w:r w:rsidRPr="00A81A15">
              <w:rPr>
                <w:rStyle w:val="a4"/>
                <w:rFonts w:ascii="宋体" w:eastAsia="宋体" w:hAnsi="宋体"/>
                <w:noProof/>
              </w:rPr>
              <w:t>1.1</w:t>
            </w:r>
            <w:r w:rsidRPr="00A81A15">
              <w:rPr>
                <w:rStyle w:val="a4"/>
                <w:rFonts w:ascii="宋体" w:eastAsia="宋体" w:hAnsi="宋体" w:cs="微软雅黑"/>
                <w:noProof/>
              </w:rPr>
              <w:t>产</w:t>
            </w:r>
            <w:r w:rsidRPr="00A81A15">
              <w:rPr>
                <w:rStyle w:val="a4"/>
                <w:rFonts w:ascii="宋体" w:eastAsia="宋体" w:hAnsi="宋体" w:cs="Malgun Gothic"/>
                <w:noProof/>
              </w:rPr>
              <w:t>品介</w:t>
            </w:r>
            <w:r w:rsidRPr="00A81A15">
              <w:rPr>
                <w:rStyle w:val="a4"/>
                <w:rFonts w:ascii="宋体" w:eastAsia="宋体" w:hAnsi="宋体" w:cs="微软雅黑"/>
                <w:noProof/>
              </w:rPr>
              <w:t>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2F8" w:rsidRDefault="00E572F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080192" w:history="1">
            <w:r w:rsidRPr="00A81A15">
              <w:rPr>
                <w:rStyle w:val="a4"/>
                <w:rFonts w:ascii="宋体" w:eastAsia="宋体" w:hAnsi="宋体"/>
                <w:noProof/>
              </w:rPr>
              <w:t>1.2文</w:t>
            </w:r>
            <w:r w:rsidRPr="00A81A15">
              <w:rPr>
                <w:rStyle w:val="a4"/>
                <w:rFonts w:ascii="宋体" w:eastAsia="宋体" w:hAnsi="宋体" w:cs="微软雅黑"/>
                <w:noProof/>
              </w:rPr>
              <w:t>档属</w:t>
            </w:r>
            <w:r w:rsidRPr="00A81A15">
              <w:rPr>
                <w:rStyle w:val="a4"/>
                <w:rFonts w:ascii="宋体" w:eastAsia="宋体" w:hAnsi="宋体" w:cs="Malgun Gothic"/>
                <w:noProof/>
              </w:rPr>
              <w:t>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2F8" w:rsidRDefault="00E572F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080193" w:history="1">
            <w:r w:rsidRPr="00A81A15">
              <w:rPr>
                <w:rStyle w:val="a4"/>
                <w:rFonts w:ascii="宋体" w:eastAsia="宋体" w:hAnsi="宋体"/>
                <w:noProof/>
              </w:rPr>
              <w:t>1.3功能整理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2F8" w:rsidRDefault="00E572F8" w:rsidP="001E1552">
          <w:pPr>
            <w:pStyle w:val="11"/>
            <w:rPr>
              <w:noProof/>
            </w:rPr>
          </w:pPr>
          <w:hyperlink w:anchor="_Toc523080194" w:history="1">
            <w:r w:rsidRPr="00A81A15">
              <w:rPr>
                <w:rStyle w:val="a4"/>
                <w:rFonts w:ascii="宋体" w:eastAsia="宋体" w:hAnsi="宋体" w:cs="微软雅黑"/>
                <w:noProof/>
              </w:rPr>
              <w:t>二、产</w:t>
            </w:r>
            <w:r w:rsidRPr="00A81A15">
              <w:rPr>
                <w:rStyle w:val="a4"/>
                <w:rFonts w:ascii="宋体" w:eastAsia="宋体" w:hAnsi="宋体" w:cs="Malgun Gothic"/>
                <w:noProof/>
              </w:rPr>
              <w:t>品</w:t>
            </w:r>
            <w:r w:rsidRPr="00A81A15">
              <w:rPr>
                <w:rStyle w:val="a4"/>
                <w:rFonts w:ascii="宋体" w:eastAsia="宋体" w:hAnsi="宋体" w:cs="微软雅黑"/>
                <w:noProof/>
              </w:rPr>
              <w:t>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2F8" w:rsidRDefault="00E572F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080195" w:history="1">
            <w:r w:rsidRPr="00A81A15">
              <w:rPr>
                <w:rStyle w:val="a4"/>
                <w:rFonts w:ascii="宋体" w:eastAsia="宋体" w:hAnsi="宋体"/>
                <w:noProof/>
              </w:rPr>
              <w:t>2.1</w:t>
            </w:r>
            <w:r w:rsidRPr="00A81A15">
              <w:rPr>
                <w:rStyle w:val="a4"/>
                <w:rFonts w:ascii="宋体" w:eastAsia="宋体" w:hAnsi="宋体" w:cs="微软雅黑"/>
                <w:noProof/>
              </w:rPr>
              <w:t>产</w:t>
            </w:r>
            <w:r w:rsidRPr="00A81A15">
              <w:rPr>
                <w:rStyle w:val="a4"/>
                <w:rFonts w:ascii="宋体" w:eastAsia="宋体" w:hAnsi="宋体" w:cs="Malgun Gothic"/>
                <w:noProof/>
              </w:rPr>
              <w:t>品功能</w:t>
            </w:r>
            <w:r w:rsidRPr="00A81A15">
              <w:rPr>
                <w:rStyle w:val="a4"/>
                <w:rFonts w:ascii="宋体" w:eastAsia="宋体" w:hAnsi="宋体" w:cs="微软雅黑"/>
                <w:noProof/>
              </w:rPr>
              <w:t>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2F8" w:rsidRDefault="00E572F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080196" w:history="1">
            <w:r w:rsidRPr="00A81A15">
              <w:rPr>
                <w:rStyle w:val="a4"/>
                <w:rFonts w:ascii="宋体" w:eastAsia="宋体" w:hAnsi="宋体"/>
                <w:noProof/>
              </w:rPr>
              <w:t>2.2</w:t>
            </w:r>
            <w:r w:rsidRPr="00A81A15">
              <w:rPr>
                <w:rStyle w:val="a4"/>
                <w:rFonts w:ascii="宋体" w:eastAsia="宋体" w:hAnsi="宋体" w:cs="微软雅黑"/>
                <w:noProof/>
              </w:rPr>
              <w:t>产</w:t>
            </w:r>
            <w:r w:rsidRPr="00A81A15">
              <w:rPr>
                <w:rStyle w:val="a4"/>
                <w:rFonts w:ascii="宋体" w:eastAsia="宋体" w:hAnsi="宋体" w:cs="Malgun Gothic"/>
                <w:noProof/>
              </w:rPr>
              <w:t>品信息</w:t>
            </w:r>
            <w:r w:rsidRPr="00A81A15">
              <w:rPr>
                <w:rStyle w:val="a4"/>
                <w:rFonts w:ascii="宋体" w:eastAsia="宋体" w:hAnsi="宋体" w:cs="微软雅黑"/>
                <w:noProof/>
              </w:rPr>
              <w:t>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2F8" w:rsidRDefault="00E572F8" w:rsidP="001E1552">
          <w:pPr>
            <w:pStyle w:val="11"/>
            <w:rPr>
              <w:noProof/>
            </w:rPr>
          </w:pPr>
          <w:hyperlink w:anchor="_Toc523080197" w:history="1">
            <w:r w:rsidRPr="00A81A15">
              <w:rPr>
                <w:rStyle w:val="a4"/>
                <w:rFonts w:ascii="宋体" w:eastAsia="宋体" w:hAnsi="宋体" w:cs="微软雅黑"/>
                <w:noProof/>
              </w:rPr>
              <w:t>三、产</w:t>
            </w:r>
            <w:r w:rsidRPr="00A81A15">
              <w:rPr>
                <w:rStyle w:val="a4"/>
                <w:rFonts w:ascii="宋体" w:eastAsia="宋体" w:hAnsi="宋体" w:cs="Malgun Gothic"/>
                <w:noProof/>
              </w:rPr>
              <w:t>品</w:t>
            </w:r>
            <w:r w:rsidRPr="00A81A15">
              <w:rPr>
                <w:rStyle w:val="a4"/>
                <w:rFonts w:ascii="宋体" w:eastAsia="宋体" w:hAnsi="宋体" w:cs="微软雅黑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2F8" w:rsidRDefault="00E572F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080198" w:history="1">
            <w:r w:rsidRPr="00A81A15">
              <w:rPr>
                <w:rStyle w:val="a4"/>
                <w:rFonts w:ascii="宋体" w:eastAsia="宋体" w:hAnsi="宋体"/>
                <w:noProof/>
              </w:rPr>
              <w:t>3.1全局</w:t>
            </w:r>
            <w:r w:rsidRPr="00A81A15">
              <w:rPr>
                <w:rStyle w:val="a4"/>
                <w:rFonts w:ascii="宋体" w:eastAsia="宋体" w:hAnsi="宋体" w:cs="微软雅黑"/>
                <w:noProof/>
              </w:rPr>
              <w:t>说</w:t>
            </w:r>
            <w:r w:rsidRPr="00A81A15">
              <w:rPr>
                <w:rStyle w:val="a4"/>
                <w:rFonts w:ascii="宋体" w:eastAsia="宋体" w:hAnsi="宋体" w:cs="Malgun Gothic"/>
                <w:noProof/>
              </w:rPr>
              <w:t>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2F8" w:rsidRDefault="00E572F8">
          <w:pPr>
            <w:pStyle w:val="31"/>
            <w:rPr>
              <w:noProof/>
            </w:rPr>
          </w:pPr>
          <w:hyperlink w:anchor="_Toc523080199" w:history="1">
            <w:r w:rsidRPr="00A81A15">
              <w:rPr>
                <w:rStyle w:val="a4"/>
                <w:rFonts w:ascii="宋体" w:eastAsia="宋体" w:hAnsi="宋体"/>
                <w:noProof/>
              </w:rPr>
              <w:t>3.1.1</w:t>
            </w:r>
            <w:r>
              <w:rPr>
                <w:noProof/>
              </w:rPr>
              <w:tab/>
            </w:r>
            <w:r w:rsidRPr="00A81A15">
              <w:rPr>
                <w:rStyle w:val="a4"/>
                <w:rFonts w:ascii="宋体" w:eastAsia="宋体" w:hAnsi="宋体"/>
                <w:noProof/>
              </w:rPr>
              <w:t>权</w:t>
            </w:r>
            <w:r w:rsidRPr="00A81A15">
              <w:rPr>
                <w:rStyle w:val="a4"/>
                <w:rFonts w:ascii="宋体" w:eastAsia="宋体" w:hAnsi="宋体" w:cs="Malgun Gothic"/>
                <w:noProof/>
              </w:rPr>
              <w:t>限</w:t>
            </w:r>
            <w:r w:rsidRPr="00A81A15">
              <w:rPr>
                <w:rStyle w:val="a4"/>
                <w:rFonts w:ascii="宋体" w:eastAsia="宋体" w:hAnsi="宋体"/>
                <w:noProof/>
              </w:rPr>
              <w:t>说</w:t>
            </w:r>
            <w:r w:rsidRPr="00A81A15">
              <w:rPr>
                <w:rStyle w:val="a4"/>
                <w:rFonts w:ascii="宋体" w:eastAsia="宋体" w:hAnsi="宋体" w:cs="Malgun Gothic"/>
                <w:noProof/>
              </w:rPr>
              <w:t>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2F8" w:rsidRDefault="00E572F8">
          <w:pPr>
            <w:pStyle w:val="31"/>
            <w:rPr>
              <w:noProof/>
            </w:rPr>
          </w:pPr>
          <w:hyperlink w:anchor="_Toc523080200" w:history="1">
            <w:r w:rsidRPr="00A81A15">
              <w:rPr>
                <w:rStyle w:val="a4"/>
                <w:rFonts w:ascii="宋体" w:eastAsia="宋体" w:hAnsi="宋体"/>
                <w:noProof/>
              </w:rPr>
              <w:t>3.1.2</w:t>
            </w:r>
            <w:r>
              <w:rPr>
                <w:noProof/>
              </w:rPr>
              <w:tab/>
            </w:r>
            <w:r w:rsidRPr="00A81A15">
              <w:rPr>
                <w:rStyle w:val="a4"/>
                <w:rFonts w:ascii="宋体" w:eastAsia="宋体" w:hAnsi="宋体"/>
                <w:noProof/>
              </w:rPr>
              <w:t>用户</w:t>
            </w:r>
            <w:r w:rsidRPr="00A81A15">
              <w:rPr>
                <w:rStyle w:val="a4"/>
                <w:rFonts w:ascii="宋体" w:eastAsia="宋体" w:hAnsi="宋体"/>
                <w:noProof/>
              </w:rPr>
              <w:t>使</w:t>
            </w:r>
            <w:r w:rsidRPr="00A81A15">
              <w:rPr>
                <w:rStyle w:val="a4"/>
                <w:rFonts w:ascii="宋体" w:eastAsia="宋体" w:hAnsi="宋体"/>
                <w:noProof/>
              </w:rPr>
              <w:t>用流程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2F8" w:rsidRDefault="00E572F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3080201" w:history="1">
            <w:r w:rsidRPr="00A81A15">
              <w:rPr>
                <w:rStyle w:val="a4"/>
                <w:rFonts w:ascii="宋体" w:eastAsia="宋体" w:hAnsi="宋体"/>
                <w:noProof/>
              </w:rPr>
              <w:t>3.2功能需求</w:t>
            </w:r>
            <w:r w:rsidRPr="00A81A15">
              <w:rPr>
                <w:rStyle w:val="a4"/>
                <w:rFonts w:ascii="宋体" w:eastAsia="宋体" w:hAnsi="宋体" w:cs="微软雅黑"/>
                <w:noProof/>
              </w:rPr>
              <w:t>说</w:t>
            </w:r>
            <w:r w:rsidRPr="00A81A15">
              <w:rPr>
                <w:rStyle w:val="a4"/>
                <w:rFonts w:ascii="宋体" w:eastAsia="宋体" w:hAnsi="宋体" w:cs="Malgun Gothic"/>
                <w:noProof/>
              </w:rPr>
              <w:t>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2F8" w:rsidRDefault="00E572F8">
          <w:pPr>
            <w:pStyle w:val="31"/>
            <w:rPr>
              <w:noProof/>
            </w:rPr>
          </w:pPr>
          <w:hyperlink w:anchor="_Toc523080202" w:history="1">
            <w:r w:rsidRPr="00A81A15">
              <w:rPr>
                <w:rStyle w:val="a4"/>
                <w:rFonts w:ascii="宋体" w:eastAsia="宋体" w:hAnsi="宋体"/>
                <w:noProof/>
              </w:rPr>
              <w:t>3.2.1</w:t>
            </w:r>
            <w:r>
              <w:rPr>
                <w:noProof/>
              </w:rPr>
              <w:tab/>
            </w:r>
            <w:r w:rsidRPr="00A81A15">
              <w:rPr>
                <w:rStyle w:val="a4"/>
                <w:rFonts w:ascii="宋体" w:eastAsia="宋体" w:hAnsi="宋体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2F8" w:rsidRDefault="00E572F8">
          <w:pPr>
            <w:pStyle w:val="31"/>
            <w:rPr>
              <w:noProof/>
            </w:rPr>
          </w:pPr>
          <w:hyperlink w:anchor="_Toc523080203" w:history="1">
            <w:r w:rsidRPr="00A81A15">
              <w:rPr>
                <w:rStyle w:val="a4"/>
                <w:rFonts w:ascii="宋体" w:eastAsia="宋体" w:hAnsi="宋体"/>
                <w:noProof/>
              </w:rPr>
              <w:t>3.2.2</w:t>
            </w:r>
            <w:r>
              <w:rPr>
                <w:noProof/>
              </w:rPr>
              <w:tab/>
            </w:r>
            <w:r w:rsidRPr="00A81A15">
              <w:rPr>
                <w:rStyle w:val="a4"/>
                <w:rFonts w:ascii="宋体" w:eastAsia="宋体" w:hAnsi="宋体"/>
                <w:noProof/>
              </w:rPr>
              <w:t>教师信息页面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2F8" w:rsidRDefault="00E572F8">
          <w:pPr>
            <w:pStyle w:val="31"/>
            <w:rPr>
              <w:noProof/>
            </w:rPr>
          </w:pPr>
          <w:hyperlink w:anchor="_Toc523080204" w:history="1">
            <w:r w:rsidRPr="00A81A15">
              <w:rPr>
                <w:rStyle w:val="a4"/>
                <w:rFonts w:ascii="宋体" w:eastAsia="宋体" w:hAnsi="宋体"/>
                <w:noProof/>
              </w:rPr>
              <w:t>3.2.3</w:t>
            </w:r>
            <w:r>
              <w:rPr>
                <w:noProof/>
              </w:rPr>
              <w:tab/>
            </w:r>
            <w:r w:rsidRPr="00A81A15">
              <w:rPr>
                <w:rStyle w:val="a4"/>
                <w:rFonts w:ascii="宋体" w:eastAsia="宋体" w:hAnsi="宋体"/>
                <w:noProof/>
              </w:rPr>
              <w:t>试讲视频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2F8" w:rsidRDefault="00E572F8">
          <w:pPr>
            <w:pStyle w:val="31"/>
            <w:rPr>
              <w:noProof/>
            </w:rPr>
          </w:pPr>
          <w:hyperlink w:anchor="_Toc523080205" w:history="1">
            <w:r w:rsidRPr="00A81A15">
              <w:rPr>
                <w:rStyle w:val="a4"/>
                <w:rFonts w:ascii="宋体" w:eastAsia="宋体" w:hAnsi="宋体"/>
                <w:noProof/>
              </w:rPr>
              <w:t>3.2.4</w:t>
            </w:r>
            <w:r>
              <w:rPr>
                <w:noProof/>
              </w:rPr>
              <w:tab/>
            </w:r>
            <w:r w:rsidRPr="00A81A15">
              <w:rPr>
                <w:rStyle w:val="a4"/>
                <w:rFonts w:ascii="宋体" w:eastAsia="宋体" w:hAnsi="宋体"/>
                <w:noProof/>
              </w:rPr>
              <w:t>加入订单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2F8" w:rsidRDefault="00E572F8">
          <w:pPr>
            <w:pStyle w:val="31"/>
            <w:rPr>
              <w:noProof/>
            </w:rPr>
          </w:pPr>
          <w:hyperlink w:anchor="_Toc523080206" w:history="1">
            <w:r w:rsidRPr="00A81A15">
              <w:rPr>
                <w:rStyle w:val="a4"/>
                <w:rFonts w:ascii="宋体" w:eastAsia="宋体" w:hAnsi="宋体"/>
                <w:noProof/>
              </w:rPr>
              <w:t>3.2.5</w:t>
            </w:r>
            <w:r>
              <w:rPr>
                <w:noProof/>
              </w:rPr>
              <w:tab/>
            </w:r>
            <w:r w:rsidRPr="00A81A15">
              <w:rPr>
                <w:rStyle w:val="a4"/>
                <w:rFonts w:ascii="宋体" w:eastAsia="宋体" w:hAnsi="宋体"/>
                <w:noProof/>
              </w:rPr>
              <w:t>双方联系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2F8" w:rsidRDefault="00E572F8">
          <w:pPr>
            <w:pStyle w:val="31"/>
            <w:rPr>
              <w:noProof/>
            </w:rPr>
          </w:pPr>
          <w:hyperlink w:anchor="_Toc523080207" w:history="1">
            <w:r w:rsidRPr="00A81A15">
              <w:rPr>
                <w:rStyle w:val="a4"/>
                <w:rFonts w:ascii="宋体" w:eastAsia="宋体" w:hAnsi="宋体"/>
                <w:noProof/>
              </w:rPr>
              <w:t>3.2.6</w:t>
            </w:r>
            <w:r>
              <w:rPr>
                <w:noProof/>
              </w:rPr>
              <w:tab/>
            </w:r>
            <w:r w:rsidRPr="00A81A15">
              <w:rPr>
                <w:rStyle w:val="a4"/>
                <w:rFonts w:ascii="宋体" w:eastAsia="宋体" w:hAnsi="宋体"/>
                <w:noProof/>
              </w:rPr>
              <w:t>付费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2F8" w:rsidRDefault="00E572F8">
          <w:pPr>
            <w:pStyle w:val="31"/>
            <w:rPr>
              <w:noProof/>
            </w:rPr>
          </w:pPr>
          <w:hyperlink w:anchor="_Toc523080208" w:history="1">
            <w:r w:rsidRPr="00A81A15">
              <w:rPr>
                <w:rStyle w:val="a4"/>
                <w:rFonts w:ascii="宋体" w:eastAsia="宋体" w:hAnsi="宋体"/>
                <w:noProof/>
              </w:rPr>
              <w:t>3.2.7</w:t>
            </w:r>
            <w:r>
              <w:rPr>
                <w:noProof/>
              </w:rPr>
              <w:tab/>
            </w:r>
            <w:r w:rsidRPr="00A81A15">
              <w:rPr>
                <w:rStyle w:val="a4"/>
                <w:rFonts w:ascii="宋体" w:eastAsia="宋体" w:hAnsi="宋体"/>
                <w:noProof/>
              </w:rPr>
              <w:t>授课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2F8" w:rsidRDefault="00E572F8">
          <w:pPr>
            <w:pStyle w:val="31"/>
            <w:rPr>
              <w:noProof/>
            </w:rPr>
          </w:pPr>
          <w:hyperlink w:anchor="_Toc523080209" w:history="1">
            <w:r w:rsidRPr="00A81A15">
              <w:rPr>
                <w:rStyle w:val="a4"/>
                <w:rFonts w:ascii="宋体" w:eastAsia="宋体" w:hAnsi="宋体"/>
                <w:noProof/>
              </w:rPr>
              <w:t>3.2.8</w:t>
            </w:r>
            <w:r>
              <w:rPr>
                <w:noProof/>
              </w:rPr>
              <w:tab/>
            </w:r>
            <w:r w:rsidRPr="00A81A15">
              <w:rPr>
                <w:rStyle w:val="a4"/>
                <w:rFonts w:ascii="宋体" w:eastAsia="宋体" w:hAnsi="宋体"/>
                <w:noProof/>
              </w:rPr>
              <w:t>收费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2F8" w:rsidRDefault="00E572F8">
          <w:pPr>
            <w:pStyle w:val="31"/>
            <w:rPr>
              <w:noProof/>
            </w:rPr>
          </w:pPr>
          <w:hyperlink w:anchor="_Toc523080210" w:history="1">
            <w:r w:rsidRPr="00A81A15">
              <w:rPr>
                <w:rStyle w:val="a4"/>
                <w:rFonts w:ascii="宋体" w:eastAsia="宋体" w:hAnsi="宋体"/>
                <w:noProof/>
              </w:rPr>
              <w:t>3.2.9</w:t>
            </w:r>
            <w:r>
              <w:rPr>
                <w:noProof/>
              </w:rPr>
              <w:tab/>
            </w:r>
            <w:r w:rsidRPr="00A81A15">
              <w:rPr>
                <w:rStyle w:val="a4"/>
                <w:rFonts w:ascii="宋体" w:eastAsia="宋体" w:hAnsi="宋体"/>
                <w:noProof/>
              </w:rPr>
              <w:t>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E90" w:rsidRPr="0057424F" w:rsidRDefault="00B65E90">
          <w:pPr>
            <w:rPr>
              <w:rFonts w:ascii="宋体" w:eastAsia="宋体" w:hAnsi="宋体"/>
            </w:rPr>
          </w:pPr>
          <w:r w:rsidRPr="0057424F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391814" w:rsidRPr="0057424F" w:rsidRDefault="002C212F" w:rsidP="0033123F">
      <w:pPr>
        <w:pStyle w:val="1"/>
        <w:numPr>
          <w:ilvl w:val="0"/>
          <w:numId w:val="20"/>
        </w:numPr>
        <w:rPr>
          <w:rFonts w:ascii="宋体" w:eastAsia="宋体" w:hAnsi="宋体"/>
        </w:rPr>
      </w:pPr>
      <w:bookmarkStart w:id="0" w:name="_Toc523080190"/>
      <w:r w:rsidRPr="0057424F">
        <w:rPr>
          <w:rFonts w:ascii="宋体" w:eastAsia="宋体" w:hAnsi="宋体" w:cs="微软雅黑" w:hint="eastAsia"/>
        </w:rPr>
        <w:t>产</w:t>
      </w:r>
      <w:r w:rsidRPr="0057424F">
        <w:rPr>
          <w:rFonts w:ascii="宋体" w:eastAsia="宋体" w:hAnsi="宋体" w:cs="Malgun Gothic" w:hint="eastAsia"/>
        </w:rPr>
        <w:t>品</w:t>
      </w:r>
      <w:r w:rsidRPr="0057424F">
        <w:rPr>
          <w:rFonts w:ascii="宋体" w:eastAsia="宋体" w:hAnsi="宋体" w:cs="微软雅黑" w:hint="eastAsia"/>
        </w:rPr>
        <w:t>概</w:t>
      </w:r>
      <w:r w:rsidRPr="0057424F">
        <w:rPr>
          <w:rFonts w:ascii="宋体" w:eastAsia="宋体" w:hAnsi="宋体" w:cs="Malgun Gothic" w:hint="eastAsia"/>
        </w:rPr>
        <w:t>述</w:t>
      </w:r>
      <w:bookmarkEnd w:id="0"/>
    </w:p>
    <w:p w:rsidR="004E3D0A" w:rsidRPr="0057424F" w:rsidRDefault="00B65E90" w:rsidP="00B65E90">
      <w:pPr>
        <w:pStyle w:val="2"/>
        <w:rPr>
          <w:rFonts w:ascii="宋体" w:eastAsia="宋体" w:hAnsi="宋体"/>
        </w:rPr>
      </w:pPr>
      <w:bookmarkStart w:id="1" w:name="_Toc523080191"/>
      <w:r w:rsidRPr="0057424F">
        <w:rPr>
          <w:rFonts w:ascii="宋体" w:eastAsia="宋体" w:hAnsi="宋体" w:hint="eastAsia"/>
        </w:rPr>
        <w:t>1</w:t>
      </w:r>
      <w:r w:rsidRPr="0057424F">
        <w:rPr>
          <w:rFonts w:ascii="宋体" w:eastAsia="宋体" w:hAnsi="宋体"/>
        </w:rPr>
        <w:t>.1</w:t>
      </w:r>
      <w:r w:rsidR="002C212F" w:rsidRPr="0057424F">
        <w:rPr>
          <w:rFonts w:ascii="宋体" w:eastAsia="宋体" w:hAnsi="宋体" w:cs="微软雅黑" w:hint="eastAsia"/>
        </w:rPr>
        <w:t>产</w:t>
      </w:r>
      <w:r w:rsidR="002C212F" w:rsidRPr="0057424F">
        <w:rPr>
          <w:rFonts w:ascii="宋体" w:eastAsia="宋体" w:hAnsi="宋体" w:cs="Malgun Gothic" w:hint="eastAsia"/>
        </w:rPr>
        <w:t>品介</w:t>
      </w:r>
      <w:r w:rsidR="002C212F" w:rsidRPr="0057424F">
        <w:rPr>
          <w:rFonts w:ascii="宋体" w:eastAsia="宋体" w:hAnsi="宋体" w:cs="微软雅黑" w:hint="eastAsia"/>
        </w:rPr>
        <w:t>绍</w:t>
      </w:r>
      <w:bookmarkEnd w:id="1"/>
    </w:p>
    <w:p w:rsidR="002C212F" w:rsidRPr="0057424F" w:rsidRDefault="002C212F" w:rsidP="002C212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57424F">
        <w:rPr>
          <w:rFonts w:ascii="宋体" w:eastAsia="宋体" w:hAnsi="宋体" w:cs="微软雅黑" w:hint="eastAsia"/>
          <w:szCs w:val="21"/>
        </w:rPr>
        <w:t>产</w:t>
      </w:r>
      <w:r w:rsidRPr="0057424F">
        <w:rPr>
          <w:rFonts w:ascii="宋体" w:eastAsia="宋体" w:hAnsi="宋体" w:cs="Malgun Gothic" w:hint="eastAsia"/>
          <w:szCs w:val="21"/>
        </w:rPr>
        <w:t>品定位</w:t>
      </w:r>
    </w:p>
    <w:p w:rsidR="00D45573" w:rsidRPr="0057424F" w:rsidRDefault="00D45573" w:rsidP="00794554">
      <w:pPr>
        <w:pStyle w:val="a3"/>
        <w:ind w:left="1500" w:firstLineChars="0" w:firstLine="0"/>
        <w:rPr>
          <w:rFonts w:ascii="宋体" w:eastAsia="宋体" w:hAnsi="宋体"/>
          <w:szCs w:val="21"/>
        </w:rPr>
      </w:pPr>
      <w:r w:rsidRPr="0057424F">
        <w:rPr>
          <w:rFonts w:ascii="宋体" w:eastAsia="宋体" w:hAnsi="宋体" w:cs="微软雅黑" w:hint="eastAsia"/>
          <w:szCs w:val="21"/>
        </w:rPr>
        <w:t>为</w:t>
      </w:r>
      <w:r w:rsidRPr="0057424F">
        <w:rPr>
          <w:rFonts w:ascii="宋体" w:eastAsia="宋体" w:hAnsi="宋体" w:cs="Malgun Gothic" w:hint="eastAsia"/>
          <w:szCs w:val="21"/>
        </w:rPr>
        <w:t>想要做家</w:t>
      </w:r>
      <w:r w:rsidRPr="0057424F">
        <w:rPr>
          <w:rFonts w:ascii="宋体" w:eastAsia="宋体" w:hAnsi="宋体" w:cs="微软雅黑" w:hint="eastAsia"/>
          <w:szCs w:val="21"/>
        </w:rPr>
        <w:t>教</w:t>
      </w:r>
      <w:r w:rsidRPr="0057424F">
        <w:rPr>
          <w:rFonts w:ascii="宋体" w:eastAsia="宋体" w:hAnsi="宋体" w:cs="Malgun Gothic" w:hint="eastAsia"/>
          <w:szCs w:val="21"/>
        </w:rPr>
        <w:t>的高校大</w:t>
      </w:r>
      <w:r w:rsidRPr="0057424F">
        <w:rPr>
          <w:rFonts w:ascii="宋体" w:eastAsia="宋体" w:hAnsi="宋体" w:cs="微软雅黑" w:hint="eastAsia"/>
          <w:szCs w:val="21"/>
        </w:rPr>
        <w:t>学</w:t>
      </w:r>
      <w:r w:rsidRPr="0057424F">
        <w:rPr>
          <w:rFonts w:ascii="宋体" w:eastAsia="宋体" w:hAnsi="宋体" w:cs="Malgun Gothic" w:hint="eastAsia"/>
          <w:szCs w:val="21"/>
        </w:rPr>
        <w:t>生，以及想要找家</w:t>
      </w:r>
      <w:r w:rsidRPr="0057424F">
        <w:rPr>
          <w:rFonts w:ascii="宋体" w:eastAsia="宋体" w:hAnsi="宋体" w:cs="微软雅黑" w:hint="eastAsia"/>
          <w:szCs w:val="21"/>
        </w:rPr>
        <w:t>教</w:t>
      </w:r>
      <w:r w:rsidRPr="0057424F">
        <w:rPr>
          <w:rFonts w:ascii="宋体" w:eastAsia="宋体" w:hAnsi="宋体" w:cs="Malgun Gothic" w:hint="eastAsia"/>
          <w:szCs w:val="21"/>
        </w:rPr>
        <w:t>的中小</w:t>
      </w:r>
      <w:r w:rsidRPr="0057424F">
        <w:rPr>
          <w:rFonts w:ascii="宋体" w:eastAsia="宋体" w:hAnsi="宋体" w:cs="微软雅黑" w:hint="eastAsia"/>
          <w:szCs w:val="21"/>
        </w:rPr>
        <w:t>学</w:t>
      </w:r>
      <w:r w:rsidRPr="0057424F">
        <w:rPr>
          <w:rFonts w:ascii="宋体" w:eastAsia="宋体" w:hAnsi="宋体" w:cs="Malgun Gothic" w:hint="eastAsia"/>
          <w:szCs w:val="21"/>
        </w:rPr>
        <w:t>生搭建的在</w:t>
      </w:r>
      <w:r w:rsidRPr="0057424F">
        <w:rPr>
          <w:rFonts w:ascii="宋体" w:eastAsia="宋体" w:hAnsi="宋体" w:cs="微软雅黑" w:hint="eastAsia"/>
          <w:szCs w:val="21"/>
        </w:rPr>
        <w:t>线</w:t>
      </w:r>
      <w:r w:rsidRPr="0057424F">
        <w:rPr>
          <w:rFonts w:ascii="宋体" w:eastAsia="宋体" w:hAnsi="宋体" w:cs="Malgun Gothic" w:hint="eastAsia"/>
          <w:szCs w:val="21"/>
        </w:rPr>
        <w:t>家</w:t>
      </w:r>
      <w:r w:rsidRPr="0057424F">
        <w:rPr>
          <w:rFonts w:ascii="宋体" w:eastAsia="宋体" w:hAnsi="宋体" w:cs="微软雅黑" w:hint="eastAsia"/>
          <w:szCs w:val="21"/>
        </w:rPr>
        <w:t>教辅导</w:t>
      </w:r>
      <w:r w:rsidRPr="0057424F">
        <w:rPr>
          <w:rFonts w:ascii="宋体" w:eastAsia="宋体" w:hAnsi="宋体" w:cs="Malgun Gothic" w:hint="eastAsia"/>
          <w:szCs w:val="21"/>
        </w:rPr>
        <w:t>平台。</w:t>
      </w:r>
    </w:p>
    <w:p w:rsidR="00D45573" w:rsidRPr="0057424F" w:rsidRDefault="00D45573" w:rsidP="00794554">
      <w:pPr>
        <w:pStyle w:val="a3"/>
        <w:ind w:left="1500" w:firstLineChars="0" w:firstLine="0"/>
        <w:rPr>
          <w:rFonts w:ascii="宋体" w:eastAsia="宋体" w:hAnsi="宋体"/>
          <w:szCs w:val="21"/>
        </w:rPr>
      </w:pPr>
      <w:r w:rsidRPr="0057424F">
        <w:rPr>
          <w:rFonts w:ascii="宋体" w:eastAsia="宋体" w:hAnsi="宋体" w:hint="eastAsia"/>
          <w:szCs w:val="21"/>
        </w:rPr>
        <w:t>主要功能</w:t>
      </w:r>
      <w:r w:rsidRPr="0057424F">
        <w:rPr>
          <w:rFonts w:ascii="宋体" w:eastAsia="宋体" w:hAnsi="宋体" w:cs="微软雅黑" w:hint="eastAsia"/>
          <w:szCs w:val="21"/>
        </w:rPr>
        <w:t>为学</w:t>
      </w:r>
      <w:r w:rsidRPr="0057424F">
        <w:rPr>
          <w:rFonts w:ascii="宋体" w:eastAsia="宋体" w:hAnsi="宋体" w:cs="Malgun Gothic" w:hint="eastAsia"/>
          <w:szCs w:val="21"/>
        </w:rPr>
        <w:t>生端</w:t>
      </w:r>
      <w:r w:rsidRPr="0057424F">
        <w:rPr>
          <w:rFonts w:ascii="宋体" w:eastAsia="宋体" w:hAnsi="宋体" w:cs="微软雅黑" w:hint="eastAsia"/>
          <w:szCs w:val="21"/>
        </w:rPr>
        <w:t>对</w:t>
      </w:r>
      <w:r w:rsidRPr="0057424F">
        <w:rPr>
          <w:rFonts w:ascii="宋体" w:eastAsia="宋体" w:hAnsi="宋体" w:cs="Malgun Gothic" w:hint="eastAsia"/>
          <w:szCs w:val="21"/>
        </w:rPr>
        <w:t>大</w:t>
      </w:r>
      <w:r w:rsidRPr="0057424F">
        <w:rPr>
          <w:rFonts w:ascii="宋体" w:eastAsia="宋体" w:hAnsi="宋体" w:cs="微软雅黑" w:hint="eastAsia"/>
          <w:szCs w:val="21"/>
        </w:rPr>
        <w:t>学</w:t>
      </w:r>
      <w:r w:rsidRPr="0057424F">
        <w:rPr>
          <w:rFonts w:ascii="宋体" w:eastAsia="宋体" w:hAnsi="宋体" w:cs="Malgun Gothic" w:hint="eastAsia"/>
          <w:szCs w:val="21"/>
        </w:rPr>
        <w:t>生家</w:t>
      </w:r>
      <w:r w:rsidRPr="0057424F">
        <w:rPr>
          <w:rFonts w:ascii="宋体" w:eastAsia="宋体" w:hAnsi="宋体" w:cs="微软雅黑" w:hint="eastAsia"/>
          <w:szCs w:val="21"/>
        </w:rPr>
        <w:t>教</w:t>
      </w:r>
      <w:r w:rsidRPr="0057424F">
        <w:rPr>
          <w:rFonts w:ascii="宋体" w:eastAsia="宋体" w:hAnsi="宋体" w:cs="Malgun Gothic" w:hint="eastAsia"/>
          <w:szCs w:val="21"/>
        </w:rPr>
        <w:t>的</w:t>
      </w:r>
      <w:r w:rsidRPr="0057424F">
        <w:rPr>
          <w:rFonts w:ascii="宋体" w:eastAsia="宋体" w:hAnsi="宋体" w:cs="微软雅黑" w:hint="eastAsia"/>
          <w:szCs w:val="21"/>
        </w:rPr>
        <w:t>寻</w:t>
      </w:r>
      <w:r w:rsidRPr="0057424F">
        <w:rPr>
          <w:rFonts w:ascii="宋体" w:eastAsia="宋体" w:hAnsi="宋体" w:cs="Malgun Gothic" w:hint="eastAsia"/>
          <w:szCs w:val="21"/>
        </w:rPr>
        <w:t>找和</w:t>
      </w:r>
      <w:r w:rsidRPr="0057424F">
        <w:rPr>
          <w:rFonts w:ascii="宋体" w:eastAsia="宋体" w:hAnsi="宋体" w:cs="微软雅黑" w:hint="eastAsia"/>
          <w:szCs w:val="21"/>
        </w:rPr>
        <w:t>教师</w:t>
      </w:r>
      <w:proofErr w:type="gramStart"/>
      <w:r w:rsidRPr="0057424F">
        <w:rPr>
          <w:rFonts w:ascii="宋体" w:eastAsia="宋体" w:hAnsi="宋体" w:cs="Malgun Gothic" w:hint="eastAsia"/>
          <w:szCs w:val="21"/>
        </w:rPr>
        <w:t>端</w:t>
      </w:r>
      <w:r w:rsidRPr="0057424F">
        <w:rPr>
          <w:rFonts w:ascii="宋体" w:eastAsia="宋体" w:hAnsi="宋体" w:cs="微软雅黑" w:hint="eastAsia"/>
          <w:szCs w:val="21"/>
        </w:rPr>
        <w:t>发</w:t>
      </w:r>
      <w:r w:rsidRPr="0057424F">
        <w:rPr>
          <w:rFonts w:ascii="宋体" w:eastAsia="宋体" w:hAnsi="宋体" w:cs="Malgun Gothic" w:hint="eastAsia"/>
          <w:szCs w:val="21"/>
        </w:rPr>
        <w:t>布</w:t>
      </w:r>
      <w:proofErr w:type="gramEnd"/>
      <w:r w:rsidRPr="0057424F">
        <w:rPr>
          <w:rFonts w:ascii="宋体" w:eastAsia="宋体" w:hAnsi="宋体" w:cs="微软雅黑" w:hint="eastAsia"/>
          <w:szCs w:val="21"/>
        </w:rPr>
        <w:t>个</w:t>
      </w:r>
      <w:r w:rsidRPr="0057424F">
        <w:rPr>
          <w:rFonts w:ascii="宋体" w:eastAsia="宋体" w:hAnsi="宋体" w:cs="Malgun Gothic" w:hint="eastAsia"/>
          <w:szCs w:val="21"/>
        </w:rPr>
        <w:t>人的信息，在家</w:t>
      </w:r>
      <w:r w:rsidRPr="0057424F">
        <w:rPr>
          <w:rFonts w:ascii="宋体" w:eastAsia="宋体" w:hAnsi="宋体" w:cs="微软雅黑" w:hint="eastAsia"/>
          <w:szCs w:val="21"/>
        </w:rPr>
        <w:t>教</w:t>
      </w:r>
      <w:r w:rsidRPr="0057424F">
        <w:rPr>
          <w:rFonts w:ascii="宋体" w:eastAsia="宋体" w:hAnsi="宋体" w:cs="Malgun Gothic" w:hint="eastAsia"/>
          <w:szCs w:val="21"/>
        </w:rPr>
        <w:t>中充</w:t>
      </w:r>
      <w:r w:rsidRPr="0057424F">
        <w:rPr>
          <w:rFonts w:ascii="宋体" w:eastAsia="宋体" w:hAnsi="宋体" w:cs="微软雅黑" w:hint="eastAsia"/>
          <w:szCs w:val="21"/>
        </w:rPr>
        <w:t>当</w:t>
      </w:r>
      <w:r w:rsidRPr="0057424F">
        <w:rPr>
          <w:rFonts w:ascii="宋体" w:eastAsia="宋体" w:hAnsi="宋体" w:cs="Malgun Gothic" w:hint="eastAsia"/>
          <w:szCs w:val="21"/>
        </w:rPr>
        <w:t>中介的角色。</w:t>
      </w:r>
    </w:p>
    <w:p w:rsidR="00794554" w:rsidRPr="0057424F" w:rsidRDefault="00D45573" w:rsidP="00794554">
      <w:pPr>
        <w:pStyle w:val="a3"/>
        <w:ind w:left="1500" w:firstLineChars="0" w:firstLine="0"/>
        <w:rPr>
          <w:rFonts w:ascii="宋体" w:eastAsia="宋体" w:hAnsi="宋体"/>
          <w:szCs w:val="21"/>
        </w:rPr>
      </w:pPr>
      <w:r w:rsidRPr="0057424F">
        <w:rPr>
          <w:rFonts w:ascii="宋体" w:eastAsia="宋体" w:hAnsi="宋体" w:hint="eastAsia"/>
          <w:szCs w:val="21"/>
        </w:rPr>
        <w:t>在中介的同</w:t>
      </w:r>
      <w:r w:rsidRPr="0057424F">
        <w:rPr>
          <w:rFonts w:ascii="宋体" w:eastAsia="宋体" w:hAnsi="宋体" w:cs="微软雅黑" w:hint="eastAsia"/>
          <w:szCs w:val="21"/>
        </w:rPr>
        <w:t>时</w:t>
      </w:r>
      <w:r w:rsidRPr="0057424F">
        <w:rPr>
          <w:rFonts w:ascii="宋体" w:eastAsia="宋体" w:hAnsi="宋体" w:cs="Malgun Gothic" w:hint="eastAsia"/>
          <w:szCs w:val="21"/>
        </w:rPr>
        <w:t>，</w:t>
      </w:r>
      <w:r w:rsidRPr="0057424F">
        <w:rPr>
          <w:rFonts w:ascii="宋体" w:eastAsia="宋体" w:hAnsi="宋体" w:hint="eastAsia"/>
          <w:szCs w:val="21"/>
        </w:rPr>
        <w:t>可</w:t>
      </w:r>
      <w:r w:rsidRPr="0057424F">
        <w:rPr>
          <w:rFonts w:ascii="宋体" w:eastAsia="宋体" w:hAnsi="宋体" w:cs="微软雅黑" w:hint="eastAsia"/>
          <w:szCs w:val="21"/>
        </w:rPr>
        <w:t>实现</w:t>
      </w:r>
      <w:r w:rsidRPr="0057424F">
        <w:rPr>
          <w:rFonts w:ascii="宋体" w:eastAsia="宋体" w:hAnsi="宋体" w:hint="eastAsia"/>
          <w:szCs w:val="21"/>
        </w:rPr>
        <w:t>平台</w:t>
      </w:r>
      <w:r w:rsidRPr="0057424F">
        <w:rPr>
          <w:rFonts w:ascii="宋体" w:eastAsia="宋体" w:hAnsi="宋体" w:cs="微软雅黑" w:hint="eastAsia"/>
          <w:szCs w:val="21"/>
        </w:rPr>
        <w:t>内</w:t>
      </w:r>
      <w:r w:rsidRPr="0057424F">
        <w:rPr>
          <w:rFonts w:ascii="宋体" w:eastAsia="宋体" w:hAnsi="宋体" w:cs="Malgun Gothic" w:hint="eastAsia"/>
          <w:szCs w:val="21"/>
        </w:rPr>
        <w:t>在</w:t>
      </w:r>
      <w:r w:rsidRPr="0057424F">
        <w:rPr>
          <w:rFonts w:ascii="宋体" w:eastAsia="宋体" w:hAnsi="宋体" w:cs="微软雅黑" w:hint="eastAsia"/>
          <w:szCs w:val="21"/>
        </w:rPr>
        <w:t>线辅导</w:t>
      </w:r>
      <w:r w:rsidRPr="0057424F">
        <w:rPr>
          <w:rFonts w:ascii="宋体" w:eastAsia="宋体" w:hAnsi="宋体" w:cs="Malgun Gothic" w:hint="eastAsia"/>
          <w:szCs w:val="21"/>
        </w:rPr>
        <w:t>模</w:t>
      </w:r>
      <w:r w:rsidRPr="0057424F">
        <w:rPr>
          <w:rFonts w:ascii="宋体" w:eastAsia="宋体" w:hAnsi="宋体" w:cs="微软雅黑" w:hint="eastAsia"/>
          <w:szCs w:val="21"/>
        </w:rPr>
        <w:t>块</w:t>
      </w:r>
      <w:r w:rsidRPr="0057424F">
        <w:rPr>
          <w:rFonts w:ascii="宋体" w:eastAsia="宋体" w:hAnsi="宋体" w:hint="eastAsia"/>
          <w:szCs w:val="21"/>
        </w:rPr>
        <w:t>同步</w:t>
      </w:r>
      <w:r w:rsidRPr="0057424F">
        <w:rPr>
          <w:rFonts w:ascii="宋体" w:eastAsia="宋体" w:hAnsi="宋体" w:cs="微软雅黑" w:hint="eastAsia"/>
          <w:szCs w:val="21"/>
        </w:rPr>
        <w:t>实时</w:t>
      </w:r>
      <w:r w:rsidRPr="0057424F">
        <w:rPr>
          <w:rFonts w:ascii="宋体" w:eastAsia="宋体" w:hAnsi="宋体" w:cs="Malgun Gothic" w:hint="eastAsia"/>
          <w:szCs w:val="21"/>
        </w:rPr>
        <w:t>的在</w:t>
      </w:r>
      <w:r w:rsidRPr="0057424F">
        <w:rPr>
          <w:rFonts w:ascii="宋体" w:eastAsia="宋体" w:hAnsi="宋体" w:cs="微软雅黑" w:hint="eastAsia"/>
          <w:szCs w:val="21"/>
        </w:rPr>
        <w:t>线辅导</w:t>
      </w:r>
      <w:r w:rsidRPr="0057424F">
        <w:rPr>
          <w:rFonts w:ascii="宋体" w:eastAsia="宋体" w:hAnsi="宋体" w:hint="eastAsia"/>
          <w:szCs w:val="21"/>
        </w:rPr>
        <w:t>；以及</w:t>
      </w:r>
      <w:r w:rsidRPr="0057424F">
        <w:rPr>
          <w:rFonts w:ascii="宋体" w:eastAsia="宋体" w:hAnsi="宋体" w:cs="微软雅黑" w:hint="eastAsia"/>
          <w:szCs w:val="21"/>
        </w:rPr>
        <w:t>教</w:t>
      </w:r>
      <w:r w:rsidRPr="0057424F">
        <w:rPr>
          <w:rFonts w:ascii="宋体" w:eastAsia="宋体" w:hAnsi="宋体" w:cs="Malgun Gothic" w:hint="eastAsia"/>
          <w:szCs w:val="21"/>
        </w:rPr>
        <w:t>育</w:t>
      </w:r>
      <w:r w:rsidRPr="0057424F">
        <w:rPr>
          <w:rFonts w:ascii="宋体" w:eastAsia="宋体" w:hAnsi="宋体" w:cs="微软雅黑" w:hint="eastAsia"/>
          <w:szCs w:val="21"/>
        </w:rPr>
        <w:t>头条</w:t>
      </w:r>
      <w:r w:rsidRPr="0057424F">
        <w:rPr>
          <w:rFonts w:ascii="宋体" w:eastAsia="宋体" w:hAnsi="宋体" w:cs="Malgun Gothic" w:hint="eastAsia"/>
          <w:szCs w:val="21"/>
        </w:rPr>
        <w:t>、社</w:t>
      </w:r>
      <w:r w:rsidRPr="0057424F">
        <w:rPr>
          <w:rFonts w:ascii="宋体" w:eastAsia="宋体" w:hAnsi="宋体" w:cs="微软雅黑" w:hint="eastAsia"/>
          <w:szCs w:val="21"/>
        </w:rPr>
        <w:t>区</w:t>
      </w:r>
      <w:r w:rsidRPr="0057424F">
        <w:rPr>
          <w:rFonts w:ascii="宋体" w:eastAsia="宋体" w:hAnsi="宋体" w:cs="Malgun Gothic" w:hint="eastAsia"/>
          <w:szCs w:val="21"/>
        </w:rPr>
        <w:t>模</w:t>
      </w:r>
      <w:r w:rsidRPr="0057424F">
        <w:rPr>
          <w:rFonts w:ascii="宋体" w:eastAsia="宋体" w:hAnsi="宋体" w:cs="微软雅黑" w:hint="eastAsia"/>
          <w:szCs w:val="21"/>
        </w:rPr>
        <w:t>块</w:t>
      </w:r>
      <w:r w:rsidRPr="0057424F">
        <w:rPr>
          <w:rFonts w:ascii="宋体" w:eastAsia="宋体" w:hAnsi="宋体" w:cs="Malgun Gothic" w:hint="eastAsia"/>
          <w:szCs w:val="21"/>
        </w:rPr>
        <w:t>中</w:t>
      </w:r>
      <w:r w:rsidRPr="0057424F">
        <w:rPr>
          <w:rFonts w:ascii="宋体" w:eastAsia="宋体" w:hAnsi="宋体" w:cs="微软雅黑" w:hint="eastAsia"/>
          <w:szCs w:val="21"/>
        </w:rPr>
        <w:t>资</w:t>
      </w:r>
      <w:r w:rsidRPr="0057424F">
        <w:rPr>
          <w:rFonts w:ascii="宋体" w:eastAsia="宋体" w:hAnsi="宋体" w:cs="Malgun Gothic" w:hint="eastAsia"/>
          <w:szCs w:val="21"/>
        </w:rPr>
        <w:t>料、</w:t>
      </w:r>
      <w:r w:rsidRPr="0057424F">
        <w:rPr>
          <w:rFonts w:ascii="宋体" w:eastAsia="宋体" w:hAnsi="宋体" w:cs="微软雅黑" w:hint="eastAsia"/>
          <w:szCs w:val="21"/>
        </w:rPr>
        <w:t>学习经验</w:t>
      </w:r>
      <w:r w:rsidRPr="0057424F">
        <w:rPr>
          <w:rFonts w:ascii="宋体" w:eastAsia="宋体" w:hAnsi="宋体" w:cs="Malgun Gothic" w:hint="eastAsia"/>
          <w:szCs w:val="21"/>
        </w:rPr>
        <w:t>的分享，</w:t>
      </w:r>
      <w:r w:rsidRPr="0057424F">
        <w:rPr>
          <w:rFonts w:ascii="宋体" w:eastAsia="宋体" w:hAnsi="宋体" w:cs="微软雅黑" w:hint="eastAsia"/>
          <w:szCs w:val="21"/>
        </w:rPr>
        <w:t>教</w:t>
      </w:r>
      <w:r w:rsidRPr="0057424F">
        <w:rPr>
          <w:rFonts w:ascii="宋体" w:eastAsia="宋体" w:hAnsi="宋体" w:cs="Malgun Gothic" w:hint="eastAsia"/>
          <w:szCs w:val="21"/>
        </w:rPr>
        <w:t>育</w:t>
      </w:r>
      <w:r w:rsidRPr="0057424F">
        <w:rPr>
          <w:rFonts w:ascii="宋体" w:eastAsia="宋体" w:hAnsi="宋体" w:cs="微软雅黑" w:hint="eastAsia"/>
          <w:szCs w:val="21"/>
        </w:rPr>
        <w:t>动态</w:t>
      </w:r>
      <w:r w:rsidRPr="0057424F">
        <w:rPr>
          <w:rFonts w:ascii="宋体" w:eastAsia="宋体" w:hAnsi="宋体" w:cs="Malgun Gothic" w:hint="eastAsia"/>
          <w:szCs w:val="21"/>
        </w:rPr>
        <w:t>的</w:t>
      </w:r>
      <w:r w:rsidRPr="0057424F">
        <w:rPr>
          <w:rFonts w:ascii="宋体" w:eastAsia="宋体" w:hAnsi="宋体" w:cs="微软雅黑" w:hint="eastAsia"/>
          <w:szCs w:val="21"/>
        </w:rPr>
        <w:t>发</w:t>
      </w:r>
      <w:r w:rsidRPr="0057424F">
        <w:rPr>
          <w:rFonts w:ascii="宋体" w:eastAsia="宋体" w:hAnsi="宋体" w:cs="Malgun Gothic" w:hint="eastAsia"/>
          <w:szCs w:val="21"/>
        </w:rPr>
        <w:t>布</w:t>
      </w:r>
      <w:r w:rsidRPr="0057424F">
        <w:rPr>
          <w:rFonts w:ascii="宋体" w:eastAsia="宋体" w:hAnsi="宋体" w:hint="eastAsia"/>
          <w:szCs w:val="21"/>
        </w:rPr>
        <w:t>。</w:t>
      </w:r>
    </w:p>
    <w:p w:rsidR="002C212F" w:rsidRPr="0057424F" w:rsidRDefault="002C212F" w:rsidP="002C212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57424F">
        <w:rPr>
          <w:rFonts w:ascii="宋体" w:eastAsia="宋体" w:hAnsi="宋体" w:hint="eastAsia"/>
          <w:szCs w:val="21"/>
        </w:rPr>
        <w:t>用</w:t>
      </w:r>
      <w:r w:rsidRPr="0057424F">
        <w:rPr>
          <w:rFonts w:ascii="宋体" w:eastAsia="宋体" w:hAnsi="宋体" w:cs="微软雅黑" w:hint="eastAsia"/>
          <w:szCs w:val="21"/>
        </w:rPr>
        <w:t>户</w:t>
      </w:r>
      <w:r w:rsidRPr="0057424F">
        <w:rPr>
          <w:rFonts w:ascii="宋体" w:eastAsia="宋体" w:hAnsi="宋体" w:cs="Malgun Gothic" w:hint="eastAsia"/>
          <w:szCs w:val="21"/>
        </w:rPr>
        <w:t>人群</w:t>
      </w:r>
    </w:p>
    <w:p w:rsidR="00B22BD3" w:rsidRPr="0057424F" w:rsidRDefault="00E914B1" w:rsidP="00B22BD3">
      <w:pPr>
        <w:pStyle w:val="a3"/>
        <w:ind w:left="1500" w:firstLineChars="0" w:firstLine="0"/>
        <w:rPr>
          <w:rFonts w:ascii="宋体" w:eastAsia="宋体" w:hAnsi="宋体"/>
          <w:szCs w:val="21"/>
        </w:rPr>
      </w:pPr>
      <w:r w:rsidRPr="0057424F">
        <w:rPr>
          <w:rFonts w:ascii="宋体" w:eastAsia="宋体" w:hAnsi="宋体" w:hint="eastAsia"/>
          <w:szCs w:val="21"/>
        </w:rPr>
        <w:t>高校大</w:t>
      </w:r>
      <w:r w:rsidRPr="0057424F">
        <w:rPr>
          <w:rFonts w:ascii="宋体" w:eastAsia="宋体" w:hAnsi="宋体" w:cs="微软雅黑" w:hint="eastAsia"/>
          <w:szCs w:val="21"/>
        </w:rPr>
        <w:t>学</w:t>
      </w:r>
      <w:r w:rsidRPr="0057424F">
        <w:rPr>
          <w:rFonts w:ascii="宋体" w:eastAsia="宋体" w:hAnsi="宋体" w:cs="Malgun Gothic" w:hint="eastAsia"/>
          <w:szCs w:val="21"/>
        </w:rPr>
        <w:t>生及中小</w:t>
      </w:r>
      <w:r w:rsidRPr="0057424F">
        <w:rPr>
          <w:rFonts w:ascii="宋体" w:eastAsia="宋体" w:hAnsi="宋体" w:cs="微软雅黑" w:hint="eastAsia"/>
          <w:szCs w:val="21"/>
        </w:rPr>
        <w:t>学学</w:t>
      </w:r>
      <w:r w:rsidRPr="0057424F">
        <w:rPr>
          <w:rFonts w:ascii="宋体" w:eastAsia="宋体" w:hAnsi="宋体" w:cs="Malgun Gothic" w:hint="eastAsia"/>
          <w:szCs w:val="21"/>
        </w:rPr>
        <w:t>生、</w:t>
      </w:r>
      <w:r w:rsidR="00B22BD3" w:rsidRPr="0057424F">
        <w:rPr>
          <w:rFonts w:ascii="宋体" w:eastAsia="宋体" w:hAnsi="宋体" w:hint="eastAsia"/>
          <w:szCs w:val="21"/>
        </w:rPr>
        <w:t>家</w:t>
      </w:r>
      <w:r w:rsidR="00B22BD3" w:rsidRPr="0057424F">
        <w:rPr>
          <w:rFonts w:ascii="宋体" w:eastAsia="宋体" w:hAnsi="宋体" w:cs="微软雅黑" w:hint="eastAsia"/>
          <w:szCs w:val="21"/>
        </w:rPr>
        <w:t>长</w:t>
      </w:r>
    </w:p>
    <w:p w:rsidR="00B73B54" w:rsidRPr="0057424F" w:rsidRDefault="006D2964" w:rsidP="006D2964">
      <w:pPr>
        <w:pStyle w:val="2"/>
        <w:rPr>
          <w:rFonts w:ascii="宋体" w:eastAsia="宋体" w:hAnsi="宋体"/>
        </w:rPr>
      </w:pPr>
      <w:bookmarkStart w:id="2" w:name="_Toc523080192"/>
      <w:r w:rsidRPr="0057424F">
        <w:rPr>
          <w:rFonts w:ascii="宋体" w:eastAsia="宋体" w:hAnsi="宋体" w:hint="eastAsia"/>
        </w:rPr>
        <w:lastRenderedPageBreak/>
        <w:t>1.2</w:t>
      </w:r>
      <w:r w:rsidR="002C212F" w:rsidRPr="0057424F">
        <w:rPr>
          <w:rFonts w:ascii="宋体" w:eastAsia="宋体" w:hAnsi="宋体" w:hint="eastAsia"/>
        </w:rPr>
        <w:t>文</w:t>
      </w:r>
      <w:r w:rsidR="002C212F" w:rsidRPr="0057424F">
        <w:rPr>
          <w:rFonts w:ascii="宋体" w:eastAsia="宋体" w:hAnsi="宋体" w:cs="微软雅黑" w:hint="eastAsia"/>
        </w:rPr>
        <w:t>档属</w:t>
      </w:r>
      <w:r w:rsidR="002C212F" w:rsidRPr="0057424F">
        <w:rPr>
          <w:rFonts w:ascii="宋体" w:eastAsia="宋体" w:hAnsi="宋体" w:cs="Malgun Gothic" w:hint="eastAsia"/>
        </w:rPr>
        <w:t>性</w:t>
      </w:r>
      <w:bookmarkEnd w:id="2"/>
    </w:p>
    <w:p w:rsidR="00247369" w:rsidRPr="0057424F" w:rsidRDefault="00233B90" w:rsidP="00B73B54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57424F">
        <w:rPr>
          <w:rFonts w:ascii="宋体" w:eastAsia="宋体" w:hAnsi="宋体" w:hint="eastAsia"/>
          <w:szCs w:val="21"/>
        </w:rPr>
        <w:t>文</w:t>
      </w:r>
      <w:r w:rsidRPr="0057424F">
        <w:rPr>
          <w:rFonts w:ascii="宋体" w:eastAsia="宋体" w:hAnsi="宋体" w:cs="微软雅黑" w:hint="eastAsia"/>
          <w:szCs w:val="21"/>
        </w:rPr>
        <w:t>档</w:t>
      </w:r>
      <w:r w:rsidRPr="0057424F">
        <w:rPr>
          <w:rFonts w:ascii="宋体" w:eastAsia="宋体" w:hAnsi="宋体" w:cs="Malgun Gothic" w:hint="eastAsia"/>
          <w:szCs w:val="21"/>
        </w:rPr>
        <w:t>名</w:t>
      </w:r>
      <w:r w:rsidRPr="0057424F">
        <w:rPr>
          <w:rFonts w:ascii="宋体" w:eastAsia="宋体" w:hAnsi="宋体" w:cs="微软雅黑" w:hint="eastAsia"/>
          <w:szCs w:val="21"/>
        </w:rPr>
        <w:t>称</w:t>
      </w:r>
      <w:r w:rsidRPr="0057424F">
        <w:rPr>
          <w:rFonts w:ascii="宋体" w:eastAsia="宋体" w:hAnsi="宋体" w:cs="Malgun Gothic" w:hint="eastAsia"/>
          <w:szCs w:val="21"/>
        </w:rPr>
        <w:t>：</w:t>
      </w:r>
      <w:r w:rsidRPr="0057424F">
        <w:rPr>
          <w:rFonts w:ascii="宋体" w:eastAsia="宋体" w:hAnsi="宋体" w:hint="eastAsia"/>
          <w:szCs w:val="21"/>
        </w:rPr>
        <w:t>Online</w:t>
      </w:r>
      <w:r w:rsidRPr="0057424F">
        <w:rPr>
          <w:rFonts w:ascii="宋体" w:eastAsia="宋体" w:hAnsi="宋体"/>
          <w:szCs w:val="21"/>
        </w:rPr>
        <w:t xml:space="preserve"> </w:t>
      </w:r>
      <w:r w:rsidRPr="0057424F">
        <w:rPr>
          <w:rFonts w:ascii="宋体" w:eastAsia="宋体" w:hAnsi="宋体" w:hint="eastAsia"/>
          <w:szCs w:val="21"/>
        </w:rPr>
        <w:t>Tutor</w:t>
      </w:r>
      <w:r w:rsidRPr="0057424F">
        <w:rPr>
          <w:rFonts w:ascii="宋体" w:eastAsia="宋体" w:hAnsi="宋体" w:cs="微软雅黑" w:hint="eastAsia"/>
          <w:szCs w:val="21"/>
        </w:rPr>
        <w:t>产</w:t>
      </w:r>
      <w:r w:rsidRPr="0057424F">
        <w:rPr>
          <w:rFonts w:ascii="宋体" w:eastAsia="宋体" w:hAnsi="宋体" w:cs="Malgun Gothic" w:hint="eastAsia"/>
          <w:szCs w:val="21"/>
        </w:rPr>
        <w:t>品需求文</w:t>
      </w:r>
      <w:r w:rsidRPr="0057424F">
        <w:rPr>
          <w:rFonts w:ascii="宋体" w:eastAsia="宋体" w:hAnsi="宋体" w:cs="微软雅黑" w:hint="eastAsia"/>
          <w:szCs w:val="21"/>
        </w:rPr>
        <w:t>档</w:t>
      </w:r>
    </w:p>
    <w:p w:rsidR="00233B90" w:rsidRPr="0057424F" w:rsidRDefault="0005206E" w:rsidP="00B73B54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57424F">
        <w:rPr>
          <w:rFonts w:ascii="宋体" w:eastAsia="宋体" w:hAnsi="宋体" w:cs="微软雅黑" w:hint="eastAsia"/>
          <w:szCs w:val="21"/>
        </w:rPr>
        <w:t>产</w:t>
      </w:r>
      <w:r w:rsidRPr="0057424F">
        <w:rPr>
          <w:rFonts w:ascii="宋体" w:eastAsia="宋体" w:hAnsi="宋体" w:cs="Malgun Gothic" w:hint="eastAsia"/>
          <w:szCs w:val="21"/>
        </w:rPr>
        <w:t>品</w:t>
      </w:r>
      <w:r w:rsidR="00233B90" w:rsidRPr="0057424F">
        <w:rPr>
          <w:rFonts w:ascii="宋体" w:eastAsia="宋体" w:hAnsi="宋体" w:hint="eastAsia"/>
          <w:szCs w:val="21"/>
        </w:rPr>
        <w:t>版本：1</w:t>
      </w:r>
      <w:r w:rsidR="00233B90" w:rsidRPr="0057424F">
        <w:rPr>
          <w:rFonts w:ascii="宋体" w:eastAsia="宋体" w:hAnsi="宋体"/>
          <w:szCs w:val="21"/>
        </w:rPr>
        <w:t>.0</w:t>
      </w:r>
    </w:p>
    <w:p w:rsidR="00233B90" w:rsidRPr="0057424F" w:rsidRDefault="00233B90" w:rsidP="00B73B54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57424F">
        <w:rPr>
          <w:rFonts w:ascii="宋体" w:eastAsia="宋体" w:hAnsi="宋体" w:cs="微软雅黑" w:hint="eastAsia"/>
          <w:szCs w:val="21"/>
        </w:rPr>
        <w:t>产</w:t>
      </w:r>
      <w:r w:rsidRPr="0057424F">
        <w:rPr>
          <w:rFonts w:ascii="宋体" w:eastAsia="宋体" w:hAnsi="宋体" w:cs="Malgun Gothic" w:hint="eastAsia"/>
          <w:szCs w:val="21"/>
        </w:rPr>
        <w:t>品使用</w:t>
      </w:r>
      <w:r w:rsidRPr="0057424F">
        <w:rPr>
          <w:rFonts w:ascii="宋体" w:eastAsia="宋体" w:hAnsi="宋体" w:cs="微软雅黑" w:hint="eastAsia"/>
          <w:szCs w:val="21"/>
        </w:rPr>
        <w:t>环</w:t>
      </w:r>
      <w:r w:rsidRPr="0057424F">
        <w:rPr>
          <w:rFonts w:ascii="宋体" w:eastAsia="宋体" w:hAnsi="宋体" w:cs="Malgun Gothic" w:hint="eastAsia"/>
          <w:szCs w:val="21"/>
        </w:rPr>
        <w:t>境：</w:t>
      </w:r>
      <w:r w:rsidRPr="0057424F">
        <w:rPr>
          <w:rFonts w:ascii="宋体" w:eastAsia="宋体" w:hAnsi="宋体" w:hint="eastAsia"/>
          <w:szCs w:val="21"/>
        </w:rPr>
        <w:t>PC</w:t>
      </w:r>
    </w:p>
    <w:p w:rsidR="00AF5544" w:rsidRPr="0057424F" w:rsidRDefault="00AF5544" w:rsidP="00B73B54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57424F">
        <w:rPr>
          <w:rFonts w:ascii="宋体" w:eastAsia="宋体" w:hAnsi="宋体" w:hint="eastAsia"/>
          <w:szCs w:val="21"/>
        </w:rPr>
        <w:t>文</w:t>
      </w:r>
      <w:r w:rsidRPr="0057424F">
        <w:rPr>
          <w:rFonts w:ascii="宋体" w:eastAsia="宋体" w:hAnsi="宋体" w:cs="微软雅黑" w:hint="eastAsia"/>
          <w:szCs w:val="21"/>
        </w:rPr>
        <w:t>档编</w:t>
      </w:r>
      <w:r w:rsidRPr="0057424F">
        <w:rPr>
          <w:rFonts w:ascii="宋体" w:eastAsia="宋体" w:hAnsi="宋体" w:cs="Malgun Gothic" w:hint="eastAsia"/>
          <w:szCs w:val="21"/>
        </w:rPr>
        <w:t>制</w:t>
      </w:r>
      <w:r w:rsidRPr="0057424F">
        <w:rPr>
          <w:rFonts w:ascii="宋体" w:eastAsia="宋体" w:hAnsi="宋体" w:cs="微软雅黑" w:hint="eastAsia"/>
          <w:szCs w:val="21"/>
        </w:rPr>
        <w:t>记录</w:t>
      </w:r>
      <w:r w:rsidRPr="0057424F">
        <w:rPr>
          <w:rFonts w:ascii="宋体" w:eastAsia="宋体" w:hAnsi="宋体" w:cs="Malgun Gothic" w:hint="eastAsia"/>
          <w:szCs w:val="21"/>
        </w:rPr>
        <w:t>：首次</w:t>
      </w:r>
      <w:r w:rsidRPr="0057424F">
        <w:rPr>
          <w:rFonts w:ascii="宋体" w:eastAsia="宋体" w:hAnsi="宋体" w:cs="微软雅黑" w:hint="eastAsia"/>
          <w:szCs w:val="21"/>
        </w:rPr>
        <w:t>编</w:t>
      </w:r>
      <w:r w:rsidRPr="0057424F">
        <w:rPr>
          <w:rFonts w:ascii="宋体" w:eastAsia="宋体" w:hAnsi="宋体" w:cs="Malgun Gothic" w:hint="eastAsia"/>
          <w:szCs w:val="21"/>
        </w:rPr>
        <w:t>制</w:t>
      </w:r>
    </w:p>
    <w:p w:rsidR="00B73B54" w:rsidRPr="0057424F" w:rsidRDefault="00B73B54" w:rsidP="00B73B54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57424F">
        <w:rPr>
          <w:rFonts w:ascii="宋体" w:eastAsia="宋体" w:hAnsi="宋体" w:hint="eastAsia"/>
          <w:szCs w:val="21"/>
        </w:rPr>
        <w:t>文</w:t>
      </w:r>
      <w:r w:rsidRPr="0057424F">
        <w:rPr>
          <w:rFonts w:ascii="宋体" w:eastAsia="宋体" w:hAnsi="宋体" w:cs="微软雅黑" w:hint="eastAsia"/>
          <w:szCs w:val="21"/>
        </w:rPr>
        <w:t>档</w:t>
      </w:r>
      <w:r w:rsidRPr="0057424F">
        <w:rPr>
          <w:rFonts w:ascii="宋体" w:eastAsia="宋体" w:hAnsi="宋体" w:cs="Malgun Gothic" w:hint="eastAsia"/>
          <w:szCs w:val="21"/>
        </w:rPr>
        <w:t>修</w:t>
      </w:r>
      <w:r w:rsidRPr="0057424F">
        <w:rPr>
          <w:rFonts w:ascii="宋体" w:eastAsia="宋体" w:hAnsi="宋体" w:cs="微软雅黑" w:hint="eastAsia"/>
          <w:szCs w:val="21"/>
        </w:rPr>
        <w:t>订记录</w:t>
      </w:r>
      <w:r w:rsidRPr="0057424F">
        <w:rPr>
          <w:rFonts w:ascii="宋体" w:eastAsia="宋体" w:hAnsi="宋体" w:hint="eastAsia"/>
          <w:szCs w:val="21"/>
        </w:rPr>
        <w:t>：</w:t>
      </w:r>
      <w:r w:rsidRPr="0057424F">
        <w:rPr>
          <w:rFonts w:ascii="宋体" w:eastAsia="宋体" w:hAnsi="宋体"/>
          <w:szCs w:val="21"/>
        </w:rPr>
        <w:t>2018.8.</w:t>
      </w:r>
      <w:r w:rsidR="0005206E" w:rsidRPr="0057424F">
        <w:rPr>
          <w:rFonts w:ascii="宋体" w:eastAsia="宋体" w:hAnsi="宋体"/>
          <w:szCs w:val="21"/>
        </w:rPr>
        <w:t>1</w:t>
      </w:r>
      <w:r w:rsidRPr="0057424F">
        <w:rPr>
          <w:rFonts w:ascii="宋体" w:eastAsia="宋体" w:hAnsi="宋体"/>
          <w:szCs w:val="21"/>
        </w:rPr>
        <w:t>5第一次修</w:t>
      </w:r>
      <w:r w:rsidRPr="0057424F">
        <w:rPr>
          <w:rFonts w:ascii="宋体" w:eastAsia="宋体" w:hAnsi="宋体" w:cs="微软雅黑" w:hint="eastAsia"/>
          <w:szCs w:val="21"/>
        </w:rPr>
        <w:t>订</w:t>
      </w:r>
    </w:p>
    <w:p w:rsidR="0005206E" w:rsidRPr="0057424F" w:rsidRDefault="0005206E" w:rsidP="0005206E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57424F">
        <w:rPr>
          <w:rFonts w:ascii="宋体" w:eastAsia="宋体" w:hAnsi="宋体" w:hint="eastAsia"/>
          <w:szCs w:val="21"/>
        </w:rPr>
        <w:t>撰</w:t>
      </w:r>
      <w:r w:rsidRPr="0057424F">
        <w:rPr>
          <w:rFonts w:ascii="宋体" w:eastAsia="宋体" w:hAnsi="宋体" w:cs="微软雅黑" w:hint="eastAsia"/>
          <w:szCs w:val="21"/>
        </w:rPr>
        <w:t>写</w:t>
      </w:r>
      <w:r w:rsidRPr="0057424F">
        <w:rPr>
          <w:rFonts w:ascii="宋体" w:eastAsia="宋体" w:hAnsi="宋体" w:cs="Malgun Gothic" w:hint="eastAsia"/>
          <w:szCs w:val="21"/>
        </w:rPr>
        <w:t>人：</w:t>
      </w:r>
      <w:r w:rsidRPr="0057424F">
        <w:rPr>
          <w:rFonts w:ascii="宋体" w:eastAsia="宋体" w:hAnsi="宋体" w:cs="微软雅黑" w:hint="eastAsia"/>
          <w:szCs w:val="21"/>
        </w:rPr>
        <w:t>陈</w:t>
      </w:r>
      <w:r w:rsidRPr="0057424F">
        <w:rPr>
          <w:rFonts w:ascii="宋体" w:eastAsia="宋体" w:hAnsi="宋体" w:cs="Malgun Gothic" w:hint="eastAsia"/>
          <w:szCs w:val="21"/>
        </w:rPr>
        <w:t>可欣</w:t>
      </w:r>
    </w:p>
    <w:p w:rsidR="0005206E" w:rsidRPr="0057424F" w:rsidRDefault="0005206E" w:rsidP="0028631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57424F">
        <w:rPr>
          <w:rFonts w:ascii="宋体" w:eastAsia="宋体" w:hAnsi="宋体" w:hint="eastAsia"/>
          <w:szCs w:val="21"/>
        </w:rPr>
        <w:t>撰</w:t>
      </w:r>
      <w:r w:rsidRPr="0057424F">
        <w:rPr>
          <w:rFonts w:ascii="宋体" w:eastAsia="宋体" w:hAnsi="宋体" w:cs="微软雅黑" w:hint="eastAsia"/>
          <w:szCs w:val="21"/>
        </w:rPr>
        <w:t>写时间</w:t>
      </w:r>
      <w:r w:rsidRPr="0057424F">
        <w:rPr>
          <w:rFonts w:ascii="宋体" w:eastAsia="宋体" w:hAnsi="宋体" w:cs="Malgun Gothic" w:hint="eastAsia"/>
          <w:szCs w:val="21"/>
        </w:rPr>
        <w:t>：</w:t>
      </w:r>
      <w:r w:rsidRPr="0057424F">
        <w:rPr>
          <w:rFonts w:ascii="宋体" w:eastAsia="宋体" w:hAnsi="宋体" w:hint="eastAsia"/>
          <w:szCs w:val="21"/>
        </w:rPr>
        <w:t>2</w:t>
      </w:r>
      <w:r w:rsidRPr="0057424F">
        <w:rPr>
          <w:rFonts w:ascii="宋体" w:eastAsia="宋体" w:hAnsi="宋体"/>
          <w:szCs w:val="21"/>
        </w:rPr>
        <w:t>018.8.15</w:t>
      </w:r>
    </w:p>
    <w:p w:rsidR="002C212F" w:rsidRPr="0057424F" w:rsidRDefault="006D2964" w:rsidP="006D2964">
      <w:pPr>
        <w:pStyle w:val="2"/>
        <w:rPr>
          <w:rFonts w:ascii="宋体" w:eastAsia="宋体" w:hAnsi="宋体"/>
        </w:rPr>
      </w:pPr>
      <w:bookmarkStart w:id="3" w:name="_Toc523080193"/>
      <w:r w:rsidRPr="0057424F">
        <w:rPr>
          <w:rFonts w:ascii="宋体" w:eastAsia="宋体" w:hAnsi="宋体" w:hint="eastAsia"/>
        </w:rPr>
        <w:t>1.3</w:t>
      </w:r>
      <w:r w:rsidR="003D13A8" w:rsidRPr="0057424F">
        <w:rPr>
          <w:rFonts w:ascii="宋体" w:eastAsia="宋体" w:hAnsi="宋体" w:hint="eastAsia"/>
        </w:rPr>
        <w:t>功能</w:t>
      </w:r>
      <w:r w:rsidR="002C212F" w:rsidRPr="0057424F">
        <w:rPr>
          <w:rFonts w:ascii="宋体" w:eastAsia="宋体" w:hAnsi="宋体" w:hint="eastAsia"/>
        </w:rPr>
        <w:t>整理</w:t>
      </w:r>
      <w:bookmarkEnd w:id="3"/>
    </w:p>
    <w:p w:rsidR="001179B7" w:rsidRPr="0057424F" w:rsidRDefault="003D13A8" w:rsidP="005B0FF8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57424F">
        <w:rPr>
          <w:rFonts w:ascii="宋体" w:eastAsia="宋体" w:hAnsi="宋体" w:cs="微软雅黑" w:hint="eastAsia"/>
          <w:szCs w:val="21"/>
        </w:rPr>
        <w:t>详见</w:t>
      </w:r>
      <w:r w:rsidRPr="0057424F">
        <w:rPr>
          <w:rFonts w:ascii="宋体" w:eastAsia="宋体" w:hAnsi="宋体" w:hint="eastAsia"/>
          <w:szCs w:val="21"/>
        </w:rPr>
        <w:t xml:space="preserve"> Excel表格：</w:t>
      </w:r>
      <w:r w:rsidR="007A6462" w:rsidRPr="0057424F">
        <w:rPr>
          <w:rFonts w:ascii="宋体" w:eastAsia="宋体" w:hAnsi="宋体" w:hint="eastAsia"/>
          <w:szCs w:val="21"/>
        </w:rPr>
        <w:t>Function</w:t>
      </w:r>
      <w:r w:rsidR="007A6462" w:rsidRPr="0057424F">
        <w:rPr>
          <w:rFonts w:ascii="宋体" w:eastAsia="宋体" w:hAnsi="宋体"/>
          <w:szCs w:val="21"/>
        </w:rPr>
        <w:t xml:space="preserve"> /</w:t>
      </w:r>
      <w:r w:rsidRPr="0057424F">
        <w:rPr>
          <w:rFonts w:ascii="宋体" w:eastAsia="宋体" w:hAnsi="宋体" w:hint="eastAsia"/>
          <w:szCs w:val="21"/>
        </w:rPr>
        <w:t>功能列表（</w:t>
      </w:r>
      <w:r w:rsidRPr="0057424F">
        <w:rPr>
          <w:rFonts w:ascii="宋体" w:eastAsia="宋体" w:hAnsi="宋体" w:cs="微软雅黑" w:hint="eastAsia"/>
          <w:szCs w:val="21"/>
        </w:rPr>
        <w:t>教师</w:t>
      </w:r>
      <w:r w:rsidRPr="0057424F">
        <w:rPr>
          <w:rFonts w:ascii="宋体" w:eastAsia="宋体" w:hAnsi="宋体" w:cs="Malgun Gothic" w:hint="eastAsia"/>
          <w:szCs w:val="21"/>
        </w:rPr>
        <w:t>端、</w:t>
      </w:r>
      <w:r w:rsidRPr="0057424F">
        <w:rPr>
          <w:rFonts w:ascii="宋体" w:eastAsia="宋体" w:hAnsi="宋体" w:cs="微软雅黑" w:hint="eastAsia"/>
          <w:szCs w:val="21"/>
        </w:rPr>
        <w:t>学</w:t>
      </w:r>
      <w:r w:rsidRPr="0057424F">
        <w:rPr>
          <w:rFonts w:ascii="宋体" w:eastAsia="宋体" w:hAnsi="宋体" w:cs="Malgun Gothic" w:hint="eastAsia"/>
          <w:szCs w:val="21"/>
        </w:rPr>
        <w:t>生端、管理</w:t>
      </w:r>
      <w:r w:rsidRPr="0057424F">
        <w:rPr>
          <w:rFonts w:ascii="宋体" w:eastAsia="宋体" w:hAnsi="宋体" w:cs="微软雅黑" w:hint="eastAsia"/>
          <w:szCs w:val="21"/>
        </w:rPr>
        <w:t>员</w:t>
      </w:r>
      <w:r w:rsidRPr="0057424F">
        <w:rPr>
          <w:rFonts w:ascii="宋体" w:eastAsia="宋体" w:hAnsi="宋体" w:cs="Malgun Gothic" w:hint="eastAsia"/>
          <w:szCs w:val="21"/>
        </w:rPr>
        <w:t>）</w:t>
      </w:r>
    </w:p>
    <w:p w:rsidR="00391814" w:rsidRPr="0057424F" w:rsidRDefault="00AD513D" w:rsidP="00FC0D83">
      <w:pPr>
        <w:pStyle w:val="1"/>
        <w:numPr>
          <w:ilvl w:val="0"/>
          <w:numId w:val="20"/>
        </w:numPr>
        <w:rPr>
          <w:rFonts w:ascii="宋体" w:eastAsia="宋体" w:hAnsi="宋体"/>
        </w:rPr>
      </w:pPr>
      <w:bookmarkStart w:id="4" w:name="_Toc523080194"/>
      <w:r w:rsidRPr="0057424F">
        <w:rPr>
          <w:rFonts w:ascii="宋体" w:eastAsia="宋体" w:hAnsi="宋体" w:cs="微软雅黑" w:hint="eastAsia"/>
        </w:rPr>
        <w:t>产</w:t>
      </w:r>
      <w:r w:rsidRPr="0057424F">
        <w:rPr>
          <w:rFonts w:ascii="宋体" w:eastAsia="宋体" w:hAnsi="宋体" w:cs="Malgun Gothic" w:hint="eastAsia"/>
        </w:rPr>
        <w:t>品</w:t>
      </w:r>
      <w:r w:rsidRPr="0057424F">
        <w:rPr>
          <w:rFonts w:ascii="宋体" w:eastAsia="宋体" w:hAnsi="宋体" w:cs="微软雅黑" w:hint="eastAsia"/>
        </w:rPr>
        <w:t>结构图</w:t>
      </w:r>
      <w:bookmarkEnd w:id="4"/>
    </w:p>
    <w:p w:rsidR="004E3D0A" w:rsidRPr="0057424F" w:rsidRDefault="00B65E90" w:rsidP="00B65E90">
      <w:pPr>
        <w:pStyle w:val="2"/>
        <w:rPr>
          <w:rFonts w:ascii="宋体" w:eastAsia="宋体" w:hAnsi="宋体"/>
        </w:rPr>
      </w:pPr>
      <w:bookmarkStart w:id="5" w:name="_Toc523080195"/>
      <w:r w:rsidRPr="0057424F">
        <w:rPr>
          <w:rFonts w:ascii="宋体" w:eastAsia="宋体" w:hAnsi="宋体" w:hint="eastAsia"/>
        </w:rPr>
        <w:t>2</w:t>
      </w:r>
      <w:r w:rsidRPr="0057424F">
        <w:rPr>
          <w:rFonts w:ascii="宋体" w:eastAsia="宋体" w:hAnsi="宋体"/>
        </w:rPr>
        <w:t>.1</w:t>
      </w:r>
      <w:r w:rsidR="00AD513D" w:rsidRPr="0057424F">
        <w:rPr>
          <w:rFonts w:ascii="宋体" w:eastAsia="宋体" w:hAnsi="宋体" w:cs="微软雅黑" w:hint="eastAsia"/>
        </w:rPr>
        <w:t>产</w:t>
      </w:r>
      <w:r w:rsidR="00AD513D" w:rsidRPr="0057424F">
        <w:rPr>
          <w:rFonts w:ascii="宋体" w:eastAsia="宋体" w:hAnsi="宋体" w:cs="Malgun Gothic" w:hint="eastAsia"/>
        </w:rPr>
        <w:t>品功能</w:t>
      </w:r>
      <w:r w:rsidR="00AD513D" w:rsidRPr="0057424F">
        <w:rPr>
          <w:rFonts w:ascii="宋体" w:eastAsia="宋体" w:hAnsi="宋体" w:cs="微软雅黑" w:hint="eastAsia"/>
        </w:rPr>
        <w:t>结构图</w:t>
      </w:r>
      <w:bookmarkEnd w:id="5"/>
    </w:p>
    <w:p w:rsidR="00F839D8" w:rsidRPr="0057424F" w:rsidRDefault="00F839D8" w:rsidP="00F839D8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57424F">
        <w:rPr>
          <w:rFonts w:ascii="宋体" w:eastAsia="宋体" w:hAnsi="宋体" w:cs="微软雅黑" w:hint="eastAsia"/>
          <w:szCs w:val="21"/>
        </w:rPr>
        <w:t>详见</w:t>
      </w:r>
      <w:r w:rsidRPr="0057424F">
        <w:rPr>
          <w:rFonts w:ascii="宋体" w:eastAsia="宋体" w:hAnsi="宋体" w:hint="eastAsia"/>
          <w:szCs w:val="21"/>
        </w:rPr>
        <w:t>Function</w:t>
      </w:r>
      <w:r w:rsidRPr="0057424F">
        <w:rPr>
          <w:rFonts w:ascii="宋体" w:eastAsia="宋体" w:hAnsi="宋体"/>
          <w:szCs w:val="21"/>
        </w:rPr>
        <w:t xml:space="preserve"> /</w:t>
      </w:r>
      <w:r w:rsidRPr="0057424F">
        <w:rPr>
          <w:rFonts w:ascii="宋体" w:eastAsia="宋体" w:hAnsi="宋体" w:hint="eastAsia"/>
          <w:szCs w:val="21"/>
        </w:rPr>
        <w:t>思</w:t>
      </w:r>
      <w:r w:rsidRPr="0057424F">
        <w:rPr>
          <w:rFonts w:ascii="宋体" w:eastAsia="宋体" w:hAnsi="宋体" w:cs="微软雅黑" w:hint="eastAsia"/>
          <w:szCs w:val="21"/>
        </w:rPr>
        <w:t>维导图</w:t>
      </w:r>
      <w:r w:rsidRPr="0057424F">
        <w:rPr>
          <w:rFonts w:ascii="宋体" w:eastAsia="宋体" w:hAnsi="宋体" w:hint="eastAsia"/>
          <w:szCs w:val="21"/>
        </w:rPr>
        <w:t>.</w:t>
      </w:r>
      <w:proofErr w:type="spellStart"/>
      <w:proofErr w:type="gramStart"/>
      <w:r w:rsidRPr="0057424F">
        <w:rPr>
          <w:rFonts w:ascii="宋体" w:eastAsia="宋体" w:hAnsi="宋体" w:hint="eastAsia"/>
          <w:szCs w:val="21"/>
        </w:rPr>
        <w:t>xmind</w:t>
      </w:r>
      <w:proofErr w:type="spellEnd"/>
      <w:proofErr w:type="gramEnd"/>
    </w:p>
    <w:p w:rsidR="00F839D8" w:rsidRPr="0057424F" w:rsidRDefault="00F839D8" w:rsidP="00F839D8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57424F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>
            <wp:extent cx="5274310" cy="81013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 Tu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3D" w:rsidRPr="0057424F" w:rsidRDefault="00694F9B" w:rsidP="00694F9B">
      <w:pPr>
        <w:pStyle w:val="2"/>
        <w:rPr>
          <w:rFonts w:ascii="宋体" w:eastAsia="宋体" w:hAnsi="宋体"/>
        </w:rPr>
      </w:pPr>
      <w:bookmarkStart w:id="6" w:name="_Toc523080196"/>
      <w:r w:rsidRPr="0057424F">
        <w:rPr>
          <w:rFonts w:ascii="宋体" w:eastAsia="宋体" w:hAnsi="宋体" w:hint="eastAsia"/>
        </w:rPr>
        <w:lastRenderedPageBreak/>
        <w:t>2.2</w:t>
      </w:r>
      <w:r w:rsidR="00AD513D" w:rsidRPr="0057424F">
        <w:rPr>
          <w:rFonts w:ascii="宋体" w:eastAsia="宋体" w:hAnsi="宋体" w:cs="微软雅黑" w:hint="eastAsia"/>
        </w:rPr>
        <w:t>产</w:t>
      </w:r>
      <w:r w:rsidR="00AD513D" w:rsidRPr="0057424F">
        <w:rPr>
          <w:rFonts w:ascii="宋体" w:eastAsia="宋体" w:hAnsi="宋体" w:cs="Malgun Gothic" w:hint="eastAsia"/>
        </w:rPr>
        <w:t>品信息</w:t>
      </w:r>
      <w:r w:rsidR="00AD513D" w:rsidRPr="0057424F">
        <w:rPr>
          <w:rFonts w:ascii="宋体" w:eastAsia="宋体" w:hAnsi="宋体" w:cs="微软雅黑" w:hint="eastAsia"/>
        </w:rPr>
        <w:t>结构图</w:t>
      </w:r>
      <w:bookmarkEnd w:id="6"/>
    </w:p>
    <w:p w:rsidR="00327EEC" w:rsidRPr="0057424F" w:rsidRDefault="00327EEC" w:rsidP="00327EEC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57424F">
        <w:rPr>
          <w:rFonts w:ascii="宋体" w:eastAsia="宋体" w:hAnsi="宋体" w:cs="微软雅黑" w:hint="eastAsia"/>
          <w:szCs w:val="21"/>
        </w:rPr>
        <w:t>详见</w:t>
      </w:r>
      <w:r w:rsidRPr="0057424F">
        <w:rPr>
          <w:rFonts w:ascii="宋体" w:eastAsia="宋体" w:hAnsi="宋体" w:hint="eastAsia"/>
          <w:szCs w:val="21"/>
        </w:rPr>
        <w:t>Function</w:t>
      </w:r>
      <w:r w:rsidRPr="0057424F">
        <w:rPr>
          <w:rFonts w:ascii="宋体" w:eastAsia="宋体" w:hAnsi="宋体"/>
          <w:szCs w:val="21"/>
        </w:rPr>
        <w:t xml:space="preserve"> /</w:t>
      </w:r>
      <w:proofErr w:type="spellStart"/>
      <w:r w:rsidRPr="0057424F">
        <w:rPr>
          <w:rFonts w:ascii="宋体" w:eastAsia="宋体" w:hAnsi="宋体" w:hint="eastAsia"/>
          <w:szCs w:val="21"/>
        </w:rPr>
        <w:t>info.</w:t>
      </w:r>
      <w:proofErr w:type="gramStart"/>
      <w:r w:rsidRPr="0057424F">
        <w:rPr>
          <w:rFonts w:ascii="宋体" w:eastAsia="宋体" w:hAnsi="宋体" w:hint="eastAsia"/>
          <w:szCs w:val="21"/>
        </w:rPr>
        <w:t>xmind</w:t>
      </w:r>
      <w:proofErr w:type="spellEnd"/>
      <w:proofErr w:type="gramEnd"/>
    </w:p>
    <w:p w:rsidR="00D568B8" w:rsidRPr="0057424F" w:rsidRDefault="00327EEC" w:rsidP="00D568B8">
      <w:pPr>
        <w:rPr>
          <w:rFonts w:ascii="宋体" w:eastAsia="宋体" w:hAnsi="宋体"/>
          <w:szCs w:val="21"/>
        </w:rPr>
      </w:pPr>
      <w:r w:rsidRPr="0057424F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63925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f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B8" w:rsidRPr="0057424F" w:rsidRDefault="00D568B8" w:rsidP="00D568B8">
      <w:pPr>
        <w:rPr>
          <w:rFonts w:ascii="宋体" w:eastAsia="宋体" w:hAnsi="宋体"/>
          <w:szCs w:val="21"/>
        </w:rPr>
      </w:pPr>
    </w:p>
    <w:p w:rsidR="00794F29" w:rsidRPr="0057424F" w:rsidRDefault="00794F29" w:rsidP="00D568B8">
      <w:pPr>
        <w:rPr>
          <w:rFonts w:ascii="宋体" w:eastAsia="宋体" w:hAnsi="宋体"/>
          <w:szCs w:val="21"/>
        </w:rPr>
      </w:pPr>
    </w:p>
    <w:p w:rsidR="00D568B8" w:rsidRPr="0057424F" w:rsidRDefault="00D568B8" w:rsidP="00D568B8">
      <w:pPr>
        <w:rPr>
          <w:rFonts w:ascii="宋体" w:eastAsia="宋体" w:hAnsi="宋体"/>
          <w:b/>
          <w:szCs w:val="21"/>
        </w:rPr>
      </w:pPr>
      <w:r w:rsidRPr="0057424F">
        <w:rPr>
          <w:rFonts w:ascii="宋体" w:eastAsia="宋体" w:hAnsi="宋体" w:hint="eastAsia"/>
          <w:b/>
          <w:szCs w:val="21"/>
        </w:rPr>
        <w:t>以下</w:t>
      </w:r>
      <w:r w:rsidRPr="0057424F">
        <w:rPr>
          <w:rFonts w:ascii="宋体" w:eastAsia="宋体" w:hAnsi="宋体" w:cs="微软雅黑" w:hint="eastAsia"/>
          <w:b/>
          <w:szCs w:val="21"/>
        </w:rPr>
        <w:t>内</w:t>
      </w:r>
      <w:r w:rsidRPr="0057424F">
        <w:rPr>
          <w:rFonts w:ascii="宋体" w:eastAsia="宋体" w:hAnsi="宋体" w:cs="Malgun Gothic" w:hint="eastAsia"/>
          <w:b/>
          <w:szCs w:val="21"/>
        </w:rPr>
        <w:t>容</w:t>
      </w:r>
      <w:r w:rsidRPr="0057424F">
        <w:rPr>
          <w:rFonts w:ascii="宋体" w:eastAsia="宋体" w:hAnsi="宋体" w:cs="微软雅黑" w:hint="eastAsia"/>
          <w:b/>
          <w:szCs w:val="21"/>
        </w:rPr>
        <w:t>为该</w:t>
      </w:r>
      <w:r w:rsidRPr="0057424F">
        <w:rPr>
          <w:rFonts w:ascii="宋体" w:eastAsia="宋体" w:hAnsi="宋体" w:cs="Malgun Gothic" w:hint="eastAsia"/>
          <w:b/>
          <w:szCs w:val="21"/>
        </w:rPr>
        <w:t>部分流程的</w:t>
      </w:r>
      <w:r w:rsidRPr="0057424F">
        <w:rPr>
          <w:rFonts w:ascii="宋体" w:eastAsia="宋体" w:hAnsi="宋体" w:cs="微软雅黑" w:hint="eastAsia"/>
          <w:b/>
          <w:szCs w:val="21"/>
        </w:rPr>
        <w:t>产</w:t>
      </w:r>
      <w:r w:rsidRPr="0057424F">
        <w:rPr>
          <w:rFonts w:ascii="宋体" w:eastAsia="宋体" w:hAnsi="宋体" w:cs="Malgun Gothic" w:hint="eastAsia"/>
          <w:b/>
          <w:szCs w:val="21"/>
        </w:rPr>
        <w:t>品</w:t>
      </w:r>
      <w:r w:rsidRPr="0057424F">
        <w:rPr>
          <w:rFonts w:ascii="宋体" w:eastAsia="宋体" w:hAnsi="宋体" w:cs="微软雅黑" w:hint="eastAsia"/>
          <w:b/>
          <w:szCs w:val="21"/>
        </w:rPr>
        <w:t>详细设计</w:t>
      </w:r>
      <w:r w:rsidRPr="0057424F">
        <w:rPr>
          <w:rFonts w:ascii="宋体" w:eastAsia="宋体" w:hAnsi="宋体" w:cs="Malgun Gothic" w:hint="eastAsia"/>
          <w:b/>
          <w:szCs w:val="21"/>
        </w:rPr>
        <w:t>：</w:t>
      </w:r>
    </w:p>
    <w:p w:rsidR="00D568B8" w:rsidRPr="0057424F" w:rsidRDefault="00D568B8" w:rsidP="00D568B8">
      <w:pPr>
        <w:rPr>
          <w:rFonts w:ascii="宋体" w:eastAsia="宋体" w:hAnsi="宋体"/>
          <w:b/>
          <w:szCs w:val="21"/>
        </w:rPr>
      </w:pPr>
      <w:r w:rsidRPr="0057424F">
        <w:rPr>
          <w:rFonts w:ascii="宋体" w:eastAsia="宋体" w:hAnsi="宋体" w:cs="微软雅黑" w:hint="eastAsia"/>
          <w:b/>
          <w:szCs w:val="21"/>
        </w:rPr>
        <w:t>课</w:t>
      </w:r>
      <w:r w:rsidRPr="0057424F">
        <w:rPr>
          <w:rFonts w:ascii="宋体" w:eastAsia="宋体" w:hAnsi="宋体" w:cs="Malgun Gothic" w:hint="eastAsia"/>
          <w:b/>
          <w:szCs w:val="21"/>
        </w:rPr>
        <w:t>程流程：</w:t>
      </w:r>
    </w:p>
    <w:p w:rsidR="000C58BB" w:rsidRDefault="00B56BA7" w:rsidP="00D568B8">
      <w:pPr>
        <w:rPr>
          <w:rFonts w:ascii="宋体" w:eastAsia="宋体" w:hAnsi="宋体"/>
          <w:szCs w:val="21"/>
        </w:rPr>
      </w:pPr>
      <w:r w:rsidRPr="0057424F"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CE60D" wp14:editId="338285F2">
                <wp:simplePos x="0" y="0"/>
                <wp:positionH relativeFrom="column">
                  <wp:posOffset>4914900</wp:posOffset>
                </wp:positionH>
                <wp:positionV relativeFrom="paragraph">
                  <wp:posOffset>302260</wp:posOffset>
                </wp:positionV>
                <wp:extent cx="266700" cy="9525"/>
                <wp:effectExtent l="0" t="57150" r="38100" b="857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9A6F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387pt;margin-top:23.8pt;width:21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Pr="0057424F"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96D41" wp14:editId="4EC1365F">
                <wp:simplePos x="0" y="0"/>
                <wp:positionH relativeFrom="column">
                  <wp:posOffset>2466975</wp:posOffset>
                </wp:positionH>
                <wp:positionV relativeFrom="paragraph">
                  <wp:posOffset>292735</wp:posOffset>
                </wp:positionV>
                <wp:extent cx="266700" cy="9525"/>
                <wp:effectExtent l="0" t="57150" r="38100" b="857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DE723" id="直接箭头连接符 7" o:spid="_x0000_s1026" type="#_x0000_t32" style="position:absolute;left:0;text-align:left;margin-left:194.25pt;margin-top:23.05pt;width:21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Pr="0057424F"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F93B47" wp14:editId="1E63CFF0">
                <wp:simplePos x="0" y="0"/>
                <wp:positionH relativeFrom="column">
                  <wp:posOffset>3390900</wp:posOffset>
                </wp:positionH>
                <wp:positionV relativeFrom="paragraph">
                  <wp:posOffset>290830</wp:posOffset>
                </wp:positionV>
                <wp:extent cx="266700" cy="9525"/>
                <wp:effectExtent l="0" t="57150" r="38100" b="857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F5347" id="直接箭头连接符 9" o:spid="_x0000_s1026" type="#_x0000_t32" style="position:absolute;left:0;text-align:left;margin-left:267pt;margin-top:22.9pt;width:21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Pr="0057424F"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4FB998" wp14:editId="3E8FE951">
                <wp:simplePos x="0" y="0"/>
                <wp:positionH relativeFrom="column">
                  <wp:posOffset>1543050</wp:posOffset>
                </wp:positionH>
                <wp:positionV relativeFrom="paragraph">
                  <wp:posOffset>302260</wp:posOffset>
                </wp:positionV>
                <wp:extent cx="266700" cy="9525"/>
                <wp:effectExtent l="0" t="57150" r="38100" b="857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12ED9" id="直接箭头连接符 6" o:spid="_x0000_s1026" type="#_x0000_t32" style="position:absolute;left:0;text-align:left;margin-left:121.5pt;margin-top:23.8pt;width:21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0C58BB" w:rsidRPr="0057424F"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F68DE3" wp14:editId="5AADFF8D">
                <wp:simplePos x="0" y="0"/>
                <wp:positionH relativeFrom="column">
                  <wp:posOffset>4524375</wp:posOffset>
                </wp:positionH>
                <wp:positionV relativeFrom="paragraph">
                  <wp:posOffset>94615</wp:posOffset>
                </wp:positionV>
                <wp:extent cx="266700" cy="9525"/>
                <wp:effectExtent l="0" t="57150" r="38100" b="857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89CF0" id="直接箭头连接符 5" o:spid="_x0000_s1026" type="#_x0000_t32" style="position:absolute;left:0;text-align:left;margin-left:356.25pt;margin-top:7.45pt;width:21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0C58BB" w:rsidRPr="0057424F"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34FD8" wp14:editId="5F6B077B">
                <wp:simplePos x="0" y="0"/>
                <wp:positionH relativeFrom="column">
                  <wp:posOffset>1123950</wp:posOffset>
                </wp:positionH>
                <wp:positionV relativeFrom="paragraph">
                  <wp:posOffset>102870</wp:posOffset>
                </wp:positionV>
                <wp:extent cx="266700" cy="9525"/>
                <wp:effectExtent l="0" t="57150" r="38100" b="857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65EB4" id="直接箭头连接符 2" o:spid="_x0000_s1026" type="#_x0000_t32" style="position:absolute;left:0;text-align:left;margin-left:88.5pt;margin-top:8.1pt;width:21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0C58BB" w:rsidRPr="0057424F"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1A601" wp14:editId="6BBA4FC6">
                <wp:simplePos x="0" y="0"/>
                <wp:positionH relativeFrom="column">
                  <wp:posOffset>2638425</wp:posOffset>
                </wp:positionH>
                <wp:positionV relativeFrom="paragraph">
                  <wp:posOffset>94615</wp:posOffset>
                </wp:positionV>
                <wp:extent cx="266700" cy="9525"/>
                <wp:effectExtent l="0" t="57150" r="38100" b="857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486A1" id="直接箭头连接符 4" o:spid="_x0000_s1026" type="#_x0000_t32" style="position:absolute;left:0;text-align:left;margin-left:207.75pt;margin-top:7.45pt;width:21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D568B8" w:rsidRPr="0057424F">
        <w:rPr>
          <w:rFonts w:ascii="宋体" w:eastAsia="宋体" w:hAnsi="宋体" w:cs="微软雅黑" w:hint="eastAsia"/>
          <w:szCs w:val="21"/>
        </w:rPr>
        <w:t>教师发</w:t>
      </w:r>
      <w:r w:rsidR="00D568B8" w:rsidRPr="0057424F">
        <w:rPr>
          <w:rFonts w:ascii="宋体" w:eastAsia="宋体" w:hAnsi="宋体" w:cs="Malgun Gothic" w:hint="eastAsia"/>
          <w:szCs w:val="21"/>
        </w:rPr>
        <w:t>布家</w:t>
      </w:r>
      <w:r w:rsidR="00D568B8" w:rsidRPr="0057424F">
        <w:rPr>
          <w:rFonts w:ascii="宋体" w:eastAsia="宋体" w:hAnsi="宋体" w:cs="微软雅黑" w:hint="eastAsia"/>
          <w:szCs w:val="21"/>
        </w:rPr>
        <w:t>教</w:t>
      </w:r>
      <w:r w:rsidR="00D568B8" w:rsidRPr="0057424F">
        <w:rPr>
          <w:rFonts w:ascii="宋体" w:eastAsia="宋体" w:hAnsi="宋体" w:cs="Malgun Gothic" w:hint="eastAsia"/>
          <w:szCs w:val="21"/>
        </w:rPr>
        <w:t>信息</w:t>
      </w:r>
      <w:r w:rsidR="00D568B8" w:rsidRPr="0057424F">
        <w:rPr>
          <w:rFonts w:ascii="宋体" w:eastAsia="宋体" w:hAnsi="宋体" w:hint="eastAsia"/>
          <w:szCs w:val="21"/>
        </w:rPr>
        <w:t xml:space="preserve">      </w:t>
      </w:r>
      <w:r w:rsidR="00D568B8" w:rsidRPr="0057424F">
        <w:rPr>
          <w:rFonts w:ascii="宋体" w:eastAsia="宋体" w:hAnsi="宋体" w:cs="微软雅黑" w:hint="eastAsia"/>
          <w:szCs w:val="21"/>
        </w:rPr>
        <w:t>学</w:t>
      </w:r>
      <w:r w:rsidR="00D568B8" w:rsidRPr="0057424F">
        <w:rPr>
          <w:rFonts w:ascii="宋体" w:eastAsia="宋体" w:hAnsi="宋体" w:cs="Malgun Gothic" w:hint="eastAsia"/>
          <w:szCs w:val="21"/>
        </w:rPr>
        <w:t>生</w:t>
      </w:r>
      <w:r w:rsidR="00D568B8" w:rsidRPr="0057424F">
        <w:rPr>
          <w:rFonts w:ascii="宋体" w:eastAsia="宋体" w:hAnsi="宋体" w:cs="微软雅黑" w:hint="eastAsia"/>
          <w:szCs w:val="21"/>
        </w:rPr>
        <w:t>查</w:t>
      </w:r>
      <w:r w:rsidR="00D568B8" w:rsidRPr="0057424F">
        <w:rPr>
          <w:rFonts w:ascii="宋体" w:eastAsia="宋体" w:hAnsi="宋体" w:cs="Malgun Gothic" w:hint="eastAsia"/>
          <w:szCs w:val="21"/>
        </w:rPr>
        <w:t>看</w:t>
      </w:r>
      <w:r w:rsidR="00D568B8" w:rsidRPr="0057424F">
        <w:rPr>
          <w:rFonts w:ascii="宋体" w:eastAsia="宋体" w:hAnsi="宋体" w:cs="微软雅黑" w:hint="eastAsia"/>
          <w:szCs w:val="21"/>
        </w:rPr>
        <w:t>教师</w:t>
      </w:r>
      <w:r w:rsidR="00D568B8" w:rsidRPr="0057424F">
        <w:rPr>
          <w:rFonts w:ascii="宋体" w:eastAsia="宋体" w:hAnsi="宋体" w:cs="Malgun Gothic" w:hint="eastAsia"/>
          <w:szCs w:val="21"/>
        </w:rPr>
        <w:t>信息</w:t>
      </w:r>
      <w:r w:rsidR="00D568B8" w:rsidRPr="0057424F">
        <w:rPr>
          <w:rFonts w:ascii="宋体" w:eastAsia="宋体" w:hAnsi="宋体" w:hint="eastAsia"/>
          <w:szCs w:val="21"/>
        </w:rPr>
        <w:t xml:space="preserve">      </w:t>
      </w:r>
      <w:r w:rsidR="00D568B8" w:rsidRPr="0057424F">
        <w:rPr>
          <w:rFonts w:ascii="宋体" w:eastAsia="宋体" w:hAnsi="宋体" w:cs="微软雅黑" w:hint="eastAsia"/>
          <w:szCs w:val="21"/>
        </w:rPr>
        <w:t>学</w:t>
      </w:r>
      <w:r w:rsidR="00D568B8" w:rsidRPr="0057424F">
        <w:rPr>
          <w:rFonts w:ascii="宋体" w:eastAsia="宋体" w:hAnsi="宋体" w:cs="Malgun Gothic" w:hint="eastAsia"/>
          <w:szCs w:val="21"/>
        </w:rPr>
        <w:t>生</w:t>
      </w:r>
      <w:r w:rsidR="00D568B8" w:rsidRPr="0057424F">
        <w:rPr>
          <w:rFonts w:ascii="宋体" w:eastAsia="宋体" w:hAnsi="宋体" w:cs="微软雅黑" w:hint="eastAsia"/>
          <w:szCs w:val="21"/>
        </w:rPr>
        <w:t>观</w:t>
      </w:r>
      <w:r w:rsidR="00D568B8" w:rsidRPr="0057424F">
        <w:rPr>
          <w:rFonts w:ascii="宋体" w:eastAsia="宋体" w:hAnsi="宋体" w:cs="Malgun Gothic" w:hint="eastAsia"/>
          <w:szCs w:val="21"/>
        </w:rPr>
        <w:t>看</w:t>
      </w:r>
      <w:r w:rsidR="00D568B8" w:rsidRPr="0057424F">
        <w:rPr>
          <w:rFonts w:ascii="宋体" w:eastAsia="宋体" w:hAnsi="宋体" w:cs="微软雅黑" w:hint="eastAsia"/>
          <w:szCs w:val="21"/>
        </w:rPr>
        <w:t>教师</w:t>
      </w:r>
      <w:r w:rsidR="00D568B8" w:rsidRPr="0057424F">
        <w:rPr>
          <w:rFonts w:ascii="宋体" w:eastAsia="宋体" w:hAnsi="宋体" w:cs="Malgun Gothic" w:hint="eastAsia"/>
          <w:szCs w:val="21"/>
        </w:rPr>
        <w:t>的</w:t>
      </w:r>
      <w:r w:rsidR="00D568B8" w:rsidRPr="0057424F">
        <w:rPr>
          <w:rFonts w:ascii="宋体" w:eastAsia="宋体" w:hAnsi="宋体" w:cs="微软雅黑" w:hint="eastAsia"/>
          <w:szCs w:val="21"/>
        </w:rPr>
        <w:t>试讲视频</w:t>
      </w:r>
      <w:r w:rsidR="00D568B8" w:rsidRPr="0057424F">
        <w:rPr>
          <w:rFonts w:ascii="宋体" w:eastAsia="宋体" w:hAnsi="宋体" w:hint="eastAsia"/>
          <w:szCs w:val="21"/>
        </w:rPr>
        <w:t xml:space="preserve">      </w:t>
      </w:r>
      <w:r w:rsidR="00D568B8" w:rsidRPr="0057424F">
        <w:rPr>
          <w:rFonts w:ascii="宋体" w:eastAsia="宋体" w:hAnsi="宋体" w:cs="微软雅黑" w:hint="eastAsia"/>
          <w:szCs w:val="21"/>
        </w:rPr>
        <w:t>学</w:t>
      </w:r>
      <w:r w:rsidR="00D568B8" w:rsidRPr="0057424F">
        <w:rPr>
          <w:rFonts w:ascii="宋体" w:eastAsia="宋体" w:hAnsi="宋体" w:cs="Malgun Gothic" w:hint="eastAsia"/>
          <w:szCs w:val="21"/>
        </w:rPr>
        <w:t>生</w:t>
      </w:r>
      <w:r w:rsidR="00D568B8" w:rsidRPr="0057424F">
        <w:rPr>
          <w:rFonts w:ascii="宋体" w:eastAsia="宋体" w:hAnsi="宋体" w:cs="微软雅黑" w:hint="eastAsia"/>
          <w:szCs w:val="21"/>
        </w:rPr>
        <w:t>满</w:t>
      </w:r>
      <w:r w:rsidR="00D568B8" w:rsidRPr="0057424F">
        <w:rPr>
          <w:rFonts w:ascii="宋体" w:eastAsia="宋体" w:hAnsi="宋体" w:cs="Malgun Gothic" w:hint="eastAsia"/>
          <w:szCs w:val="21"/>
        </w:rPr>
        <w:t>意</w:t>
      </w:r>
      <w:r w:rsidR="00D568B8" w:rsidRPr="0057424F">
        <w:rPr>
          <w:rFonts w:ascii="宋体" w:eastAsia="宋体" w:hAnsi="宋体" w:cs="微软雅黑" w:hint="eastAsia"/>
          <w:szCs w:val="21"/>
        </w:rPr>
        <w:t>并将教师课</w:t>
      </w:r>
      <w:r w:rsidR="00D568B8" w:rsidRPr="0057424F">
        <w:rPr>
          <w:rFonts w:ascii="宋体" w:eastAsia="宋体" w:hAnsi="宋体" w:cs="Malgun Gothic" w:hint="eastAsia"/>
          <w:szCs w:val="21"/>
        </w:rPr>
        <w:t>程加入</w:t>
      </w:r>
      <w:r w:rsidR="00D568B8" w:rsidRPr="0057424F">
        <w:rPr>
          <w:rFonts w:ascii="宋体" w:eastAsia="宋体" w:hAnsi="宋体" w:cs="微软雅黑" w:hint="eastAsia"/>
          <w:szCs w:val="21"/>
        </w:rPr>
        <w:t>订单</w:t>
      </w:r>
      <w:r w:rsidR="00D568B8" w:rsidRPr="0057424F">
        <w:rPr>
          <w:rFonts w:ascii="宋体" w:eastAsia="宋体" w:hAnsi="宋体" w:hint="eastAsia"/>
          <w:szCs w:val="21"/>
        </w:rPr>
        <w:t xml:space="preserve">      </w:t>
      </w:r>
      <w:r w:rsidR="00D568B8" w:rsidRPr="0057424F">
        <w:rPr>
          <w:rFonts w:ascii="宋体" w:eastAsia="宋体" w:hAnsi="宋体" w:cs="微软雅黑" w:hint="eastAsia"/>
          <w:szCs w:val="21"/>
        </w:rPr>
        <w:t>学</w:t>
      </w:r>
      <w:r w:rsidR="00D568B8" w:rsidRPr="0057424F">
        <w:rPr>
          <w:rFonts w:ascii="宋体" w:eastAsia="宋体" w:hAnsi="宋体" w:cs="Malgun Gothic" w:hint="eastAsia"/>
          <w:szCs w:val="21"/>
        </w:rPr>
        <w:t>生付</w:t>
      </w:r>
      <w:r w:rsidR="00D568B8" w:rsidRPr="0057424F">
        <w:rPr>
          <w:rFonts w:ascii="宋体" w:eastAsia="宋体" w:hAnsi="宋体" w:cs="微软雅黑" w:hint="eastAsia"/>
          <w:szCs w:val="21"/>
        </w:rPr>
        <w:t>费</w:t>
      </w:r>
      <w:r w:rsidR="00D568B8" w:rsidRPr="0057424F">
        <w:rPr>
          <w:rFonts w:ascii="宋体" w:eastAsia="宋体" w:hAnsi="宋体" w:hint="eastAsia"/>
          <w:szCs w:val="21"/>
        </w:rPr>
        <w:t xml:space="preserve">      </w:t>
      </w:r>
      <w:r w:rsidR="00D568B8" w:rsidRPr="0057424F">
        <w:rPr>
          <w:rFonts w:ascii="宋体" w:eastAsia="宋体" w:hAnsi="宋体" w:cs="微软雅黑" w:hint="eastAsia"/>
          <w:szCs w:val="21"/>
        </w:rPr>
        <w:t>教师</w:t>
      </w:r>
      <w:r w:rsidR="00D568B8" w:rsidRPr="0057424F">
        <w:rPr>
          <w:rFonts w:ascii="宋体" w:eastAsia="宋体" w:hAnsi="宋体" w:cs="Malgun Gothic" w:hint="eastAsia"/>
          <w:szCs w:val="21"/>
        </w:rPr>
        <w:t>上</w:t>
      </w:r>
      <w:r w:rsidR="00D568B8" w:rsidRPr="0057424F">
        <w:rPr>
          <w:rFonts w:ascii="宋体" w:eastAsia="宋体" w:hAnsi="宋体" w:cs="微软雅黑" w:hint="eastAsia"/>
          <w:szCs w:val="21"/>
        </w:rPr>
        <w:t>课</w:t>
      </w:r>
      <w:r w:rsidR="00D568B8" w:rsidRPr="0057424F">
        <w:rPr>
          <w:rFonts w:ascii="宋体" w:eastAsia="宋体" w:hAnsi="宋体" w:hint="eastAsia"/>
          <w:szCs w:val="21"/>
        </w:rPr>
        <w:t xml:space="preserve">      </w:t>
      </w:r>
      <w:r w:rsidR="00D568B8" w:rsidRPr="0057424F">
        <w:rPr>
          <w:rFonts w:ascii="宋体" w:eastAsia="宋体" w:hAnsi="宋体" w:cs="微软雅黑" w:hint="eastAsia"/>
          <w:szCs w:val="21"/>
        </w:rPr>
        <w:t>双</w:t>
      </w:r>
      <w:r w:rsidR="00D568B8" w:rsidRPr="0057424F">
        <w:rPr>
          <w:rFonts w:ascii="宋体" w:eastAsia="宋体" w:hAnsi="宋体" w:cs="Malgun Gothic" w:hint="eastAsia"/>
          <w:szCs w:val="21"/>
        </w:rPr>
        <w:t>方确</w:t>
      </w:r>
      <w:r w:rsidR="00D568B8" w:rsidRPr="0057424F">
        <w:rPr>
          <w:rFonts w:ascii="宋体" w:eastAsia="宋体" w:hAnsi="宋体" w:cs="微软雅黑" w:hint="eastAsia"/>
          <w:szCs w:val="21"/>
        </w:rPr>
        <w:t>认课</w:t>
      </w:r>
      <w:r w:rsidR="00D568B8" w:rsidRPr="0057424F">
        <w:rPr>
          <w:rFonts w:ascii="宋体" w:eastAsia="宋体" w:hAnsi="宋体" w:cs="Malgun Gothic" w:hint="eastAsia"/>
          <w:szCs w:val="21"/>
        </w:rPr>
        <w:t>程完成</w:t>
      </w:r>
      <w:r w:rsidR="00D568B8" w:rsidRPr="0057424F">
        <w:rPr>
          <w:rFonts w:ascii="宋体" w:eastAsia="宋体" w:hAnsi="宋体" w:hint="eastAsia"/>
          <w:szCs w:val="21"/>
        </w:rPr>
        <w:t xml:space="preserve"> </w:t>
      </w:r>
    </w:p>
    <w:p w:rsidR="00D568B8" w:rsidRPr="0057424F" w:rsidRDefault="000C58BB" w:rsidP="00D568B8">
      <w:pPr>
        <w:rPr>
          <w:rFonts w:ascii="宋体" w:eastAsia="宋体" w:hAnsi="宋体"/>
          <w:szCs w:val="21"/>
        </w:rPr>
      </w:pPr>
      <w:r w:rsidRPr="0057424F"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E96560" wp14:editId="45E31068">
                <wp:simplePos x="0" y="0"/>
                <wp:positionH relativeFrom="column">
                  <wp:posOffset>1171575</wp:posOffset>
                </wp:positionH>
                <wp:positionV relativeFrom="paragraph">
                  <wp:posOffset>94615</wp:posOffset>
                </wp:positionV>
                <wp:extent cx="266700" cy="9525"/>
                <wp:effectExtent l="0" t="57150" r="38100" b="857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77285" id="直接箭头连接符 10" o:spid="_x0000_s1026" type="#_x0000_t32" style="position:absolute;left:0;text-align:left;margin-left:92.25pt;margin-top:7.45pt;width:21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D568B8" w:rsidRPr="0057424F">
        <w:rPr>
          <w:rFonts w:ascii="宋体" w:eastAsia="宋体" w:hAnsi="宋体" w:cs="微软雅黑" w:hint="eastAsia"/>
          <w:szCs w:val="21"/>
        </w:rPr>
        <w:t>教师</w:t>
      </w:r>
      <w:r w:rsidR="00D568B8" w:rsidRPr="0057424F">
        <w:rPr>
          <w:rFonts w:ascii="宋体" w:eastAsia="宋体" w:hAnsi="宋体" w:cs="Malgun Gothic" w:hint="eastAsia"/>
          <w:szCs w:val="21"/>
        </w:rPr>
        <w:t>收到</w:t>
      </w:r>
      <w:r w:rsidR="00D568B8" w:rsidRPr="0057424F">
        <w:rPr>
          <w:rFonts w:ascii="宋体" w:eastAsia="宋体" w:hAnsi="宋体" w:cs="微软雅黑" w:hint="eastAsia"/>
          <w:szCs w:val="21"/>
        </w:rPr>
        <w:t>课</w:t>
      </w:r>
      <w:r w:rsidR="00D568B8" w:rsidRPr="0057424F">
        <w:rPr>
          <w:rFonts w:ascii="宋体" w:eastAsia="宋体" w:hAnsi="宋体" w:cs="Malgun Gothic" w:hint="eastAsia"/>
          <w:szCs w:val="21"/>
        </w:rPr>
        <w:t>程</w:t>
      </w:r>
      <w:r w:rsidR="00D568B8" w:rsidRPr="0057424F">
        <w:rPr>
          <w:rFonts w:ascii="宋体" w:eastAsia="宋体" w:hAnsi="宋体" w:cs="微软雅黑" w:hint="eastAsia"/>
          <w:szCs w:val="21"/>
        </w:rPr>
        <w:t>费</w:t>
      </w:r>
      <w:r w:rsidR="00D568B8" w:rsidRPr="0057424F">
        <w:rPr>
          <w:rFonts w:ascii="宋体" w:eastAsia="宋体" w:hAnsi="宋体" w:cs="Malgun Gothic" w:hint="eastAsia"/>
          <w:szCs w:val="21"/>
        </w:rPr>
        <w:t>用</w:t>
      </w:r>
      <w:r w:rsidR="00D568B8" w:rsidRPr="0057424F">
        <w:rPr>
          <w:rFonts w:ascii="宋体" w:eastAsia="宋体" w:hAnsi="宋体" w:hint="eastAsia"/>
          <w:szCs w:val="21"/>
        </w:rPr>
        <w:t xml:space="preserve">      </w:t>
      </w:r>
      <w:r>
        <w:rPr>
          <w:rFonts w:ascii="宋体" w:eastAsia="宋体" w:hAnsi="宋体"/>
          <w:szCs w:val="21"/>
        </w:rPr>
        <w:t xml:space="preserve"> </w:t>
      </w:r>
      <w:r w:rsidR="00D568B8" w:rsidRPr="0057424F">
        <w:rPr>
          <w:rFonts w:ascii="宋体" w:eastAsia="宋体" w:hAnsi="宋体" w:cs="微软雅黑" w:hint="eastAsia"/>
          <w:szCs w:val="21"/>
        </w:rPr>
        <w:t>双</w:t>
      </w:r>
      <w:r w:rsidR="00D568B8" w:rsidRPr="0057424F">
        <w:rPr>
          <w:rFonts w:ascii="宋体" w:eastAsia="宋体" w:hAnsi="宋体" w:cs="Malgun Gothic" w:hint="eastAsia"/>
          <w:szCs w:val="21"/>
        </w:rPr>
        <w:t>方</w:t>
      </w:r>
      <w:r w:rsidR="00D568B8" w:rsidRPr="0057424F">
        <w:rPr>
          <w:rFonts w:ascii="宋体" w:eastAsia="宋体" w:hAnsi="宋体" w:cs="微软雅黑" w:hint="eastAsia"/>
          <w:szCs w:val="21"/>
        </w:rPr>
        <w:t>评</w:t>
      </w:r>
      <w:r w:rsidR="00D568B8" w:rsidRPr="0057424F">
        <w:rPr>
          <w:rFonts w:ascii="宋体" w:eastAsia="宋体" w:hAnsi="宋体" w:cs="Malgun Gothic" w:hint="eastAsia"/>
          <w:szCs w:val="21"/>
        </w:rPr>
        <w:t>价</w:t>
      </w:r>
    </w:p>
    <w:p w:rsidR="00391814" w:rsidRPr="0057424F" w:rsidRDefault="00AD513D" w:rsidP="00FC0D83">
      <w:pPr>
        <w:pStyle w:val="1"/>
        <w:numPr>
          <w:ilvl w:val="0"/>
          <w:numId w:val="20"/>
        </w:numPr>
        <w:rPr>
          <w:rFonts w:ascii="宋体" w:eastAsia="宋体" w:hAnsi="宋体"/>
        </w:rPr>
      </w:pPr>
      <w:bookmarkStart w:id="7" w:name="_Toc523080197"/>
      <w:r w:rsidRPr="0057424F">
        <w:rPr>
          <w:rFonts w:ascii="宋体" w:eastAsia="宋体" w:hAnsi="宋体" w:cs="微软雅黑" w:hint="eastAsia"/>
        </w:rPr>
        <w:lastRenderedPageBreak/>
        <w:t>产</w:t>
      </w:r>
      <w:r w:rsidRPr="0057424F">
        <w:rPr>
          <w:rFonts w:ascii="宋体" w:eastAsia="宋体" w:hAnsi="宋体" w:cs="Malgun Gothic" w:hint="eastAsia"/>
        </w:rPr>
        <w:t>品</w:t>
      </w:r>
      <w:r w:rsidRPr="0057424F">
        <w:rPr>
          <w:rFonts w:ascii="宋体" w:eastAsia="宋体" w:hAnsi="宋体" w:cs="微软雅黑" w:hint="eastAsia"/>
        </w:rPr>
        <w:t>设计</w:t>
      </w:r>
      <w:bookmarkEnd w:id="7"/>
    </w:p>
    <w:p w:rsidR="00AD513D" w:rsidRPr="0057424F" w:rsidRDefault="00B65E90" w:rsidP="00B65E90">
      <w:pPr>
        <w:pStyle w:val="2"/>
        <w:rPr>
          <w:rFonts w:ascii="宋体" w:eastAsia="宋体" w:hAnsi="宋体"/>
        </w:rPr>
      </w:pPr>
      <w:bookmarkStart w:id="8" w:name="_Toc523080198"/>
      <w:r w:rsidRPr="0057424F">
        <w:rPr>
          <w:rFonts w:ascii="宋体" w:eastAsia="宋体" w:hAnsi="宋体" w:hint="eastAsia"/>
        </w:rPr>
        <w:t>3</w:t>
      </w:r>
      <w:r w:rsidRPr="0057424F">
        <w:rPr>
          <w:rFonts w:ascii="宋体" w:eastAsia="宋体" w:hAnsi="宋体"/>
        </w:rPr>
        <w:t>.1</w:t>
      </w:r>
      <w:r w:rsidR="00AD513D" w:rsidRPr="0057424F">
        <w:rPr>
          <w:rFonts w:ascii="宋体" w:eastAsia="宋体" w:hAnsi="宋体" w:hint="eastAsia"/>
        </w:rPr>
        <w:t>全局</w:t>
      </w:r>
      <w:r w:rsidR="00AD513D" w:rsidRPr="0057424F">
        <w:rPr>
          <w:rFonts w:ascii="宋体" w:eastAsia="宋体" w:hAnsi="宋体" w:cs="微软雅黑" w:hint="eastAsia"/>
        </w:rPr>
        <w:t>说</w:t>
      </w:r>
      <w:r w:rsidR="00AD513D" w:rsidRPr="0057424F">
        <w:rPr>
          <w:rFonts w:ascii="宋体" w:eastAsia="宋体" w:hAnsi="宋体" w:cs="Malgun Gothic" w:hint="eastAsia"/>
        </w:rPr>
        <w:t>明</w:t>
      </w:r>
      <w:bookmarkEnd w:id="8"/>
    </w:p>
    <w:p w:rsidR="0057424F" w:rsidRPr="004F1D46" w:rsidRDefault="0057424F" w:rsidP="00011FBF">
      <w:pPr>
        <w:pStyle w:val="3"/>
        <w:numPr>
          <w:ilvl w:val="0"/>
          <w:numId w:val="13"/>
        </w:numPr>
        <w:rPr>
          <w:rFonts w:ascii="宋体" w:eastAsia="宋体" w:hAnsi="宋体"/>
        </w:rPr>
      </w:pPr>
      <w:bookmarkStart w:id="9" w:name="_Toc523080199"/>
      <w:r w:rsidRPr="004F1D46">
        <w:rPr>
          <w:rFonts w:ascii="宋体" w:eastAsia="宋体" w:hAnsi="宋体" w:hint="eastAsia"/>
        </w:rPr>
        <w:t>权</w:t>
      </w:r>
      <w:r w:rsidRPr="004F1D46">
        <w:rPr>
          <w:rFonts w:ascii="宋体" w:eastAsia="宋体" w:hAnsi="宋体" w:cs="Malgun Gothic" w:hint="eastAsia"/>
        </w:rPr>
        <w:t>限</w:t>
      </w:r>
      <w:r w:rsidRPr="004F1D46">
        <w:rPr>
          <w:rFonts w:ascii="宋体" w:eastAsia="宋体" w:hAnsi="宋体" w:hint="eastAsia"/>
        </w:rPr>
        <w:t>说</w:t>
      </w:r>
      <w:r w:rsidRPr="004F1D46">
        <w:rPr>
          <w:rFonts w:ascii="宋体" w:eastAsia="宋体" w:hAnsi="宋体" w:cs="Malgun Gothic" w:hint="eastAsia"/>
        </w:rPr>
        <w:t>明</w:t>
      </w:r>
      <w:bookmarkEnd w:id="9"/>
    </w:p>
    <w:p w:rsidR="0057424F" w:rsidRPr="0057424F" w:rsidRDefault="0057424F" w:rsidP="00FC51F0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</w:rPr>
      </w:pPr>
      <w:r w:rsidRPr="0057424F">
        <w:rPr>
          <w:rFonts w:ascii="宋体" w:eastAsia="宋体" w:hAnsi="宋体" w:hint="eastAsia"/>
        </w:rPr>
        <w:t>未登</w:t>
      </w:r>
      <w:r w:rsidRPr="0057424F">
        <w:rPr>
          <w:rFonts w:ascii="宋体" w:eastAsia="宋体" w:hAnsi="宋体" w:cs="微软雅黑" w:hint="eastAsia"/>
        </w:rPr>
        <w:t>录</w:t>
      </w:r>
      <w:r w:rsidRPr="0057424F">
        <w:rPr>
          <w:rFonts w:ascii="宋体" w:eastAsia="宋体" w:hAnsi="宋体" w:hint="eastAsia"/>
        </w:rPr>
        <w:t>：</w:t>
      </w:r>
      <w:r w:rsidR="00BA625F">
        <w:rPr>
          <w:rFonts w:ascii="宋体" w:eastAsia="宋体" w:hAnsi="宋体" w:hint="eastAsia"/>
        </w:rPr>
        <w:t>只可浏览各页面信息，无法进行相关操作。</w:t>
      </w:r>
    </w:p>
    <w:p w:rsidR="00BA625F" w:rsidRDefault="0057424F" w:rsidP="00FC51F0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</w:rPr>
      </w:pPr>
      <w:r w:rsidRPr="0057424F">
        <w:rPr>
          <w:rFonts w:ascii="宋体" w:eastAsia="宋体" w:hAnsi="宋体" w:hint="eastAsia"/>
        </w:rPr>
        <w:t>登</w:t>
      </w:r>
      <w:r w:rsidRPr="0057424F">
        <w:rPr>
          <w:rFonts w:ascii="宋体" w:eastAsia="宋体" w:hAnsi="宋体" w:cs="微软雅黑" w:hint="eastAsia"/>
        </w:rPr>
        <w:t>录</w:t>
      </w:r>
      <w:r w:rsidRPr="0057424F">
        <w:rPr>
          <w:rFonts w:ascii="宋体" w:eastAsia="宋体" w:hAnsi="宋体" w:cs="Malgun Gothic" w:hint="eastAsia"/>
        </w:rPr>
        <w:t>后</w:t>
      </w:r>
      <w:r w:rsidR="00BA625F">
        <w:rPr>
          <w:rFonts w:ascii="宋体" w:eastAsia="宋体" w:hAnsi="宋体" w:cs="Malgun Gothic" w:hint="eastAsia"/>
        </w:rPr>
        <w:t>未完成认证</w:t>
      </w:r>
      <w:r w:rsidRPr="0057424F">
        <w:rPr>
          <w:rFonts w:ascii="宋体" w:eastAsia="宋体" w:hAnsi="宋体" w:hint="eastAsia"/>
        </w:rPr>
        <w:t>：</w:t>
      </w:r>
      <w:proofErr w:type="gramStart"/>
      <w:r w:rsidR="00BA625F">
        <w:rPr>
          <w:rFonts w:ascii="宋体" w:eastAsia="宋体" w:hAnsi="宋体" w:hint="eastAsia"/>
        </w:rPr>
        <w:t>学生端可查看</w:t>
      </w:r>
      <w:proofErr w:type="gramEnd"/>
      <w:r w:rsidR="00BA625F">
        <w:rPr>
          <w:rFonts w:ascii="宋体" w:eastAsia="宋体" w:hAnsi="宋体" w:hint="eastAsia"/>
        </w:rPr>
        <w:t>教师信息，教师</w:t>
      </w:r>
      <w:proofErr w:type="gramStart"/>
      <w:r w:rsidR="00BA625F">
        <w:rPr>
          <w:rFonts w:ascii="宋体" w:eastAsia="宋体" w:hAnsi="宋体" w:hint="eastAsia"/>
        </w:rPr>
        <w:t>端不可</w:t>
      </w:r>
      <w:proofErr w:type="gramEnd"/>
      <w:r w:rsidR="00BA625F">
        <w:rPr>
          <w:rFonts w:ascii="宋体" w:eastAsia="宋体" w:hAnsi="宋体" w:hint="eastAsia"/>
        </w:rPr>
        <w:t>发布家教信息，无法进行相关操作。</w:t>
      </w:r>
    </w:p>
    <w:p w:rsidR="00E3089B" w:rsidRPr="00E3089B" w:rsidRDefault="00BA625F" w:rsidP="00E3089B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登录并且完成认证：</w:t>
      </w:r>
      <w:proofErr w:type="gramStart"/>
      <w:r>
        <w:rPr>
          <w:rFonts w:ascii="宋体" w:eastAsia="宋体" w:hAnsi="宋体" w:hint="eastAsia"/>
        </w:rPr>
        <w:t>学生端可查看</w:t>
      </w:r>
      <w:proofErr w:type="gramEnd"/>
      <w:r>
        <w:rPr>
          <w:rFonts w:ascii="宋体" w:eastAsia="宋体" w:hAnsi="宋体" w:hint="eastAsia"/>
        </w:rPr>
        <w:t>教师信息，</w:t>
      </w:r>
      <w:proofErr w:type="gramStart"/>
      <w:r>
        <w:rPr>
          <w:rFonts w:ascii="宋体" w:eastAsia="宋体" w:hAnsi="宋体" w:hint="eastAsia"/>
        </w:rPr>
        <w:t>教师端可发布</w:t>
      </w:r>
      <w:proofErr w:type="gramEnd"/>
      <w:r>
        <w:rPr>
          <w:rFonts w:ascii="宋体" w:eastAsia="宋体" w:hAnsi="宋体" w:hint="eastAsia"/>
        </w:rPr>
        <w:t>家教信息，可以完成以上操作。</w:t>
      </w:r>
    </w:p>
    <w:p w:rsidR="00011FBF" w:rsidRPr="004F1D46" w:rsidRDefault="00011FBF" w:rsidP="00011FBF">
      <w:pPr>
        <w:pStyle w:val="3"/>
        <w:numPr>
          <w:ilvl w:val="0"/>
          <w:numId w:val="13"/>
        </w:numPr>
        <w:rPr>
          <w:rFonts w:ascii="宋体" w:eastAsia="宋体" w:hAnsi="宋体"/>
        </w:rPr>
      </w:pPr>
      <w:bookmarkStart w:id="10" w:name="_Toc523080200"/>
      <w:bookmarkStart w:id="11" w:name="_GoBack"/>
      <w:bookmarkEnd w:id="11"/>
      <w:r w:rsidRPr="004F1D46">
        <w:rPr>
          <w:rFonts w:ascii="宋体" w:eastAsia="宋体" w:hAnsi="宋体" w:hint="eastAsia"/>
        </w:rPr>
        <w:t>用户使用流程</w:t>
      </w:r>
      <w:bookmarkEnd w:id="10"/>
    </w:p>
    <w:p w:rsidR="002E6C6F" w:rsidRDefault="002E6C6F" w:rsidP="00A018AD">
      <w:pPr>
        <w:ind w:left="420" w:firstLine="420"/>
      </w:pPr>
      <w:r>
        <w:rPr>
          <w:rFonts w:hint="eastAsia"/>
        </w:rPr>
        <w:t>Document</w:t>
      </w:r>
      <w:r>
        <w:t xml:space="preserve"> /</w:t>
      </w:r>
      <w:r>
        <w:rPr>
          <w:rFonts w:hint="eastAsia"/>
        </w:rPr>
        <w:t>课程流程.</w:t>
      </w:r>
      <w:proofErr w:type="spellStart"/>
      <w:proofErr w:type="gramStart"/>
      <w:r>
        <w:rPr>
          <w:rFonts w:hint="eastAsia"/>
        </w:rPr>
        <w:t>vsdx</w:t>
      </w:r>
      <w:proofErr w:type="spellEnd"/>
      <w:proofErr w:type="gramEnd"/>
    </w:p>
    <w:p w:rsidR="00311A45" w:rsidRPr="002E6C6F" w:rsidRDefault="00311A45" w:rsidP="00A018AD">
      <w:pPr>
        <w:ind w:left="420" w:firstLine="420"/>
      </w:pPr>
    </w:p>
    <w:p w:rsidR="00E3089B" w:rsidRPr="00E3089B" w:rsidRDefault="003127F2" w:rsidP="00E3089B">
      <w:r>
        <w:rPr>
          <w:noProof/>
        </w:rPr>
        <w:drawing>
          <wp:inline distT="0" distB="0" distL="0" distR="0">
            <wp:extent cx="5274310" cy="31635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课程流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3D" w:rsidRDefault="009661F9" w:rsidP="009661F9">
      <w:pPr>
        <w:pStyle w:val="2"/>
        <w:rPr>
          <w:rFonts w:ascii="宋体" w:eastAsia="宋体" w:hAnsi="宋体" w:cs="Malgun Gothic"/>
        </w:rPr>
      </w:pPr>
      <w:bookmarkStart w:id="12" w:name="_Toc523080201"/>
      <w:r w:rsidRPr="0057424F">
        <w:rPr>
          <w:rFonts w:ascii="宋体" w:eastAsia="宋体" w:hAnsi="宋体"/>
        </w:rPr>
        <w:lastRenderedPageBreak/>
        <w:t>3.2</w:t>
      </w:r>
      <w:r w:rsidR="00AD513D" w:rsidRPr="0057424F">
        <w:rPr>
          <w:rFonts w:ascii="宋体" w:eastAsia="宋体" w:hAnsi="宋体" w:hint="eastAsia"/>
        </w:rPr>
        <w:t>功能需求</w:t>
      </w:r>
      <w:r w:rsidR="00AD513D" w:rsidRPr="0057424F">
        <w:rPr>
          <w:rFonts w:ascii="宋体" w:eastAsia="宋体" w:hAnsi="宋体" w:cs="微软雅黑" w:hint="eastAsia"/>
        </w:rPr>
        <w:t>说</w:t>
      </w:r>
      <w:r w:rsidR="00AD513D" w:rsidRPr="0057424F">
        <w:rPr>
          <w:rFonts w:ascii="宋体" w:eastAsia="宋体" w:hAnsi="宋体" w:cs="Malgun Gothic" w:hint="eastAsia"/>
        </w:rPr>
        <w:t>明</w:t>
      </w:r>
      <w:bookmarkEnd w:id="12"/>
    </w:p>
    <w:p w:rsidR="005A4B20" w:rsidRPr="004F1D46" w:rsidRDefault="005A4B20" w:rsidP="004F1D46">
      <w:pPr>
        <w:pStyle w:val="3"/>
        <w:numPr>
          <w:ilvl w:val="0"/>
          <w:numId w:val="18"/>
        </w:numPr>
        <w:rPr>
          <w:rFonts w:ascii="宋体" w:eastAsia="宋体" w:hAnsi="宋体"/>
          <w:sz w:val="30"/>
          <w:szCs w:val="30"/>
        </w:rPr>
      </w:pPr>
      <w:bookmarkStart w:id="13" w:name="_Toc523080202"/>
      <w:r w:rsidRPr="004F1D46">
        <w:rPr>
          <w:rFonts w:ascii="宋体" w:eastAsia="宋体" w:hAnsi="宋体" w:hint="eastAsia"/>
          <w:sz w:val="30"/>
          <w:szCs w:val="30"/>
        </w:rPr>
        <w:t>登录</w:t>
      </w:r>
      <w:bookmarkEnd w:id="13"/>
    </w:p>
    <w:p w:rsidR="005A4B20" w:rsidRDefault="005A4B20" w:rsidP="005A4B20">
      <w:r>
        <w:rPr>
          <w:rFonts w:hint="eastAsia"/>
          <w:noProof/>
        </w:rPr>
        <w:drawing>
          <wp:inline distT="0" distB="0" distL="0" distR="0">
            <wp:extent cx="5274310" cy="28149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4E" w:rsidRPr="0030684E" w:rsidRDefault="0030684E" w:rsidP="0030684E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</w:rPr>
      </w:pPr>
      <w:r w:rsidRPr="0030684E">
        <w:rPr>
          <w:rFonts w:ascii="宋体" w:eastAsia="宋体" w:hAnsi="宋体" w:hint="eastAsia"/>
        </w:rPr>
        <w:t>用户场景：</w:t>
      </w:r>
      <w:r w:rsidR="00275870">
        <w:rPr>
          <w:rFonts w:ascii="宋体" w:eastAsia="宋体" w:hAnsi="宋体" w:hint="eastAsia"/>
        </w:rPr>
        <w:t>用户首次使用网站</w:t>
      </w:r>
      <w:proofErr w:type="gramStart"/>
      <w:r w:rsidR="00275870">
        <w:rPr>
          <w:rFonts w:ascii="宋体" w:eastAsia="宋体" w:hAnsi="宋体" w:hint="eastAsia"/>
        </w:rPr>
        <w:t>或此次刚</w:t>
      </w:r>
      <w:proofErr w:type="gramEnd"/>
      <w:r w:rsidR="00275870">
        <w:rPr>
          <w:rFonts w:ascii="宋体" w:eastAsia="宋体" w:hAnsi="宋体" w:hint="eastAsia"/>
        </w:rPr>
        <w:t>进入网站</w:t>
      </w:r>
      <w:r w:rsidR="00217A57">
        <w:rPr>
          <w:rFonts w:ascii="宋体" w:eastAsia="宋体" w:hAnsi="宋体" w:hint="eastAsia"/>
        </w:rPr>
        <w:t>。</w:t>
      </w:r>
    </w:p>
    <w:p w:rsidR="0030684E" w:rsidRPr="0030684E" w:rsidRDefault="0030684E" w:rsidP="0030684E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</w:rPr>
      </w:pPr>
      <w:r w:rsidRPr="0030684E">
        <w:rPr>
          <w:rFonts w:ascii="宋体" w:eastAsia="宋体" w:hAnsi="宋体" w:hint="eastAsia"/>
        </w:rPr>
        <w:t>功能描述：</w:t>
      </w:r>
      <w:r w:rsidR="00217A57">
        <w:rPr>
          <w:rFonts w:ascii="宋体" w:eastAsia="宋体" w:hAnsi="宋体" w:hint="eastAsia"/>
        </w:rPr>
        <w:t>手机号码</w:t>
      </w:r>
      <w:r w:rsidR="003C4800">
        <w:rPr>
          <w:rFonts w:ascii="宋体" w:eastAsia="宋体" w:hAnsi="宋体" w:hint="eastAsia"/>
        </w:rPr>
        <w:t>+密码</w:t>
      </w:r>
      <w:r w:rsidR="00217A57">
        <w:rPr>
          <w:rFonts w:ascii="宋体" w:eastAsia="宋体" w:hAnsi="宋体" w:hint="eastAsia"/>
        </w:rPr>
        <w:t>登录。</w:t>
      </w:r>
    </w:p>
    <w:p w:rsidR="00217A57" w:rsidRPr="00217A57" w:rsidRDefault="0030684E" w:rsidP="0030684E">
      <w:pPr>
        <w:pStyle w:val="a3"/>
        <w:numPr>
          <w:ilvl w:val="0"/>
          <w:numId w:val="17"/>
        </w:numPr>
        <w:ind w:firstLineChars="0"/>
      </w:pPr>
      <w:r w:rsidRPr="0030684E">
        <w:rPr>
          <w:rFonts w:ascii="宋体" w:eastAsia="宋体" w:hAnsi="宋体" w:hint="eastAsia"/>
        </w:rPr>
        <w:t>页面逻辑：</w:t>
      </w:r>
    </w:p>
    <w:p w:rsidR="00217A57" w:rsidRPr="00217A57" w:rsidRDefault="00217A57" w:rsidP="00217A57">
      <w:pPr>
        <w:pStyle w:val="a3"/>
        <w:numPr>
          <w:ilvl w:val="1"/>
          <w:numId w:val="17"/>
        </w:numPr>
        <w:ind w:firstLineChars="0"/>
      </w:pPr>
      <w:r>
        <w:rPr>
          <w:rFonts w:ascii="宋体" w:eastAsia="宋体" w:hAnsi="宋体" w:hint="eastAsia"/>
        </w:rPr>
        <w:t>手机号码和密码均输入正确，点击立即登录即可登录成功；</w:t>
      </w:r>
    </w:p>
    <w:p w:rsidR="0030684E" w:rsidRPr="00217A57" w:rsidRDefault="00217A57" w:rsidP="00217A57">
      <w:pPr>
        <w:pStyle w:val="a3"/>
        <w:numPr>
          <w:ilvl w:val="1"/>
          <w:numId w:val="17"/>
        </w:numPr>
        <w:ind w:firstLineChars="0"/>
      </w:pPr>
      <w:r>
        <w:rPr>
          <w:rFonts w:ascii="宋体" w:eastAsia="宋体" w:hAnsi="宋体" w:hint="eastAsia"/>
        </w:rPr>
        <w:t>初次使用的用户点击立即注册即进入注册页面；</w:t>
      </w:r>
    </w:p>
    <w:p w:rsidR="00217A57" w:rsidRPr="00217A57" w:rsidRDefault="00217A57" w:rsidP="00217A57">
      <w:pPr>
        <w:pStyle w:val="a3"/>
        <w:numPr>
          <w:ilvl w:val="1"/>
          <w:numId w:val="17"/>
        </w:numPr>
        <w:ind w:firstLineChars="0"/>
      </w:pPr>
      <w:r>
        <w:rPr>
          <w:rFonts w:ascii="宋体" w:eastAsia="宋体" w:hAnsi="宋体" w:hint="eastAsia"/>
        </w:rPr>
        <w:t>若用户忘记密码可点击忘记密码进入找回密码页面；</w:t>
      </w:r>
    </w:p>
    <w:p w:rsidR="0030684E" w:rsidRPr="00217A57" w:rsidRDefault="00217A57" w:rsidP="005A4B20">
      <w:pPr>
        <w:pStyle w:val="a3"/>
        <w:numPr>
          <w:ilvl w:val="1"/>
          <w:numId w:val="17"/>
        </w:numPr>
        <w:ind w:firstLineChars="0"/>
      </w:pPr>
      <w:r>
        <w:rPr>
          <w:rFonts w:ascii="宋体" w:eastAsia="宋体" w:hAnsi="宋体" w:hint="eastAsia"/>
        </w:rPr>
        <w:t>手机号码为中国大陆11位有效号码；</w:t>
      </w:r>
    </w:p>
    <w:p w:rsidR="0030684E" w:rsidRPr="006D5769" w:rsidRDefault="004F1D46" w:rsidP="004F1D46">
      <w:pPr>
        <w:pStyle w:val="3"/>
        <w:numPr>
          <w:ilvl w:val="0"/>
          <w:numId w:val="18"/>
        </w:numPr>
        <w:rPr>
          <w:rFonts w:ascii="宋体" w:eastAsia="宋体" w:hAnsi="宋体"/>
          <w:sz w:val="30"/>
          <w:szCs w:val="30"/>
        </w:rPr>
      </w:pPr>
      <w:bookmarkStart w:id="14" w:name="_Toc523080203"/>
      <w:r w:rsidRPr="006D5769">
        <w:rPr>
          <w:rFonts w:ascii="宋体" w:eastAsia="宋体" w:hAnsi="宋体" w:hint="eastAsia"/>
          <w:sz w:val="30"/>
          <w:szCs w:val="30"/>
        </w:rPr>
        <w:lastRenderedPageBreak/>
        <w:t>教师信息页面</w:t>
      </w:r>
      <w:bookmarkEnd w:id="14"/>
    </w:p>
    <w:p w:rsidR="000A2607" w:rsidRDefault="000A2607" w:rsidP="000A2607">
      <w:r>
        <w:rPr>
          <w:rFonts w:hint="eastAsia"/>
          <w:noProof/>
        </w:rPr>
        <w:drawing>
          <wp:inline distT="0" distB="0" distL="0" distR="0">
            <wp:extent cx="5219065" cy="588645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oImage_副本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675" cy="590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97" w:rsidRPr="0030684E" w:rsidRDefault="00816E97" w:rsidP="00816E97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</w:rPr>
      </w:pPr>
      <w:r w:rsidRPr="0030684E">
        <w:rPr>
          <w:rFonts w:ascii="宋体" w:eastAsia="宋体" w:hAnsi="宋体" w:hint="eastAsia"/>
        </w:rPr>
        <w:t>用户场景：</w:t>
      </w:r>
      <w:r>
        <w:rPr>
          <w:rFonts w:ascii="宋体" w:eastAsia="宋体" w:hAnsi="宋体" w:hint="eastAsia"/>
        </w:rPr>
        <w:t>用户</w:t>
      </w:r>
      <w:r w:rsidR="00C76E82">
        <w:rPr>
          <w:rFonts w:ascii="宋体" w:eastAsia="宋体" w:hAnsi="宋体" w:hint="eastAsia"/>
        </w:rPr>
        <w:t>查看/搜索</w:t>
      </w:r>
      <w:r w:rsidR="002A5C5C">
        <w:rPr>
          <w:rFonts w:ascii="宋体" w:eastAsia="宋体" w:hAnsi="宋体" w:hint="eastAsia"/>
        </w:rPr>
        <w:t>/筛选</w:t>
      </w:r>
      <w:r w:rsidR="00C76E82">
        <w:rPr>
          <w:rFonts w:ascii="宋体" w:eastAsia="宋体" w:hAnsi="宋体" w:hint="eastAsia"/>
        </w:rPr>
        <w:t>教师信息</w:t>
      </w:r>
      <w:r>
        <w:rPr>
          <w:rFonts w:ascii="宋体" w:eastAsia="宋体" w:hAnsi="宋体" w:hint="eastAsia"/>
        </w:rPr>
        <w:t>。</w:t>
      </w:r>
    </w:p>
    <w:p w:rsidR="00816E97" w:rsidRPr="0030684E" w:rsidRDefault="00816E97" w:rsidP="00816E97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</w:rPr>
      </w:pPr>
      <w:r w:rsidRPr="0030684E">
        <w:rPr>
          <w:rFonts w:ascii="宋体" w:eastAsia="宋体" w:hAnsi="宋体" w:hint="eastAsia"/>
        </w:rPr>
        <w:t>功能描述：</w:t>
      </w:r>
      <w:r w:rsidR="009F4E3C">
        <w:rPr>
          <w:rFonts w:ascii="宋体" w:eastAsia="宋体" w:hAnsi="宋体" w:hint="eastAsia"/>
        </w:rPr>
        <w:t>教师发布个人家教信息后，信息将同步到教师信息页面，用户通过条件筛选或搜索可查看教师信息</w:t>
      </w:r>
      <w:r>
        <w:rPr>
          <w:rFonts w:ascii="宋体" w:eastAsia="宋体" w:hAnsi="宋体" w:hint="eastAsia"/>
        </w:rPr>
        <w:t>。</w:t>
      </w:r>
    </w:p>
    <w:p w:rsidR="00816E97" w:rsidRPr="00217A57" w:rsidRDefault="00816E97" w:rsidP="00816E97">
      <w:pPr>
        <w:pStyle w:val="a3"/>
        <w:numPr>
          <w:ilvl w:val="0"/>
          <w:numId w:val="17"/>
        </w:numPr>
        <w:ind w:firstLineChars="0"/>
      </w:pPr>
      <w:r w:rsidRPr="0030684E">
        <w:rPr>
          <w:rFonts w:ascii="宋体" w:eastAsia="宋体" w:hAnsi="宋体" w:hint="eastAsia"/>
        </w:rPr>
        <w:t>页面逻辑：</w:t>
      </w:r>
    </w:p>
    <w:p w:rsidR="00816E97" w:rsidRPr="00217A57" w:rsidRDefault="008D7531" w:rsidP="00816E97">
      <w:pPr>
        <w:pStyle w:val="a3"/>
        <w:numPr>
          <w:ilvl w:val="1"/>
          <w:numId w:val="17"/>
        </w:numPr>
        <w:ind w:firstLineChars="0"/>
      </w:pPr>
      <w:r>
        <w:rPr>
          <w:rFonts w:ascii="宋体" w:eastAsia="宋体" w:hAnsi="宋体" w:hint="eastAsia"/>
        </w:rPr>
        <w:t>通过搜索框输入教师姓名/关键字可在列表中显示相关教师信息</w:t>
      </w:r>
      <w:r w:rsidR="00816E97">
        <w:rPr>
          <w:rFonts w:ascii="宋体" w:eastAsia="宋体" w:hAnsi="宋体" w:hint="eastAsia"/>
        </w:rPr>
        <w:t>；</w:t>
      </w:r>
    </w:p>
    <w:p w:rsidR="00816E97" w:rsidRPr="00217A57" w:rsidRDefault="008D7531" w:rsidP="00816E97">
      <w:pPr>
        <w:pStyle w:val="a3"/>
        <w:numPr>
          <w:ilvl w:val="1"/>
          <w:numId w:val="17"/>
        </w:numPr>
        <w:ind w:firstLineChars="0"/>
      </w:pPr>
      <w:r>
        <w:rPr>
          <w:rFonts w:ascii="宋体" w:eastAsia="宋体" w:hAnsi="宋体" w:hint="eastAsia"/>
        </w:rPr>
        <w:t>通过筛选条件可在列表中显示符合条件教师信息</w:t>
      </w:r>
      <w:r w:rsidR="00816E97">
        <w:rPr>
          <w:rFonts w:ascii="宋体" w:eastAsia="宋体" w:hAnsi="宋体" w:hint="eastAsia"/>
        </w:rPr>
        <w:t>；</w:t>
      </w:r>
    </w:p>
    <w:p w:rsidR="00AE74A3" w:rsidRPr="00DB0360" w:rsidRDefault="00B82CB5" w:rsidP="00AE74A3">
      <w:pPr>
        <w:pStyle w:val="a3"/>
        <w:numPr>
          <w:ilvl w:val="1"/>
          <w:numId w:val="17"/>
        </w:numPr>
        <w:ind w:firstLineChars="0"/>
      </w:pPr>
      <w:r>
        <w:rPr>
          <w:rFonts w:ascii="宋体" w:eastAsia="宋体" w:hAnsi="宋体" w:hint="eastAsia"/>
        </w:rPr>
        <w:t>通过选择相应科目和年级，可在系统推荐教师中显示相应教师信息；</w:t>
      </w:r>
    </w:p>
    <w:p w:rsidR="00DB0360" w:rsidRDefault="00DB0360" w:rsidP="00DB0360">
      <w:pPr>
        <w:rPr>
          <w:rFonts w:hint="eastAsia"/>
        </w:rPr>
      </w:pPr>
    </w:p>
    <w:p w:rsidR="00DF228F" w:rsidRPr="00614222" w:rsidRDefault="0019555F" w:rsidP="00DF228F">
      <w:pPr>
        <w:pStyle w:val="3"/>
        <w:numPr>
          <w:ilvl w:val="0"/>
          <w:numId w:val="18"/>
        </w:numPr>
        <w:rPr>
          <w:rFonts w:ascii="宋体" w:eastAsia="宋体" w:hAnsi="宋体" w:hint="eastAsia"/>
          <w:sz w:val="30"/>
          <w:szCs w:val="30"/>
        </w:rPr>
      </w:pPr>
      <w:bookmarkStart w:id="15" w:name="_Toc523080204"/>
      <w:r>
        <w:rPr>
          <w:rFonts w:ascii="宋体" w:eastAsia="宋体" w:hAnsi="宋体" w:hint="eastAsia"/>
          <w:sz w:val="30"/>
          <w:szCs w:val="30"/>
        </w:rPr>
        <w:lastRenderedPageBreak/>
        <w:t>试讲</w:t>
      </w:r>
      <w:r w:rsidR="00AC244E">
        <w:rPr>
          <w:rFonts w:ascii="宋体" w:eastAsia="宋体" w:hAnsi="宋体" w:hint="eastAsia"/>
          <w:sz w:val="30"/>
          <w:szCs w:val="30"/>
        </w:rPr>
        <w:t>视频</w:t>
      </w:r>
      <w:bookmarkEnd w:id="15"/>
    </w:p>
    <w:p w:rsidR="00DF228F" w:rsidRPr="00DF228F" w:rsidRDefault="00DF228F" w:rsidP="00DF228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83B5CD9" wp14:editId="7865D4C9">
            <wp:extent cx="5191125" cy="51816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副本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266" cy="518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DB" w:rsidRPr="0030684E" w:rsidRDefault="001D78DB" w:rsidP="001D78DB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</w:rPr>
      </w:pPr>
      <w:r w:rsidRPr="0030684E">
        <w:rPr>
          <w:rFonts w:ascii="宋体" w:eastAsia="宋体" w:hAnsi="宋体" w:hint="eastAsia"/>
        </w:rPr>
        <w:t>用户场景：</w:t>
      </w:r>
      <w:r w:rsidR="000C58BB">
        <w:rPr>
          <w:rFonts w:ascii="宋体" w:eastAsia="宋体" w:hAnsi="宋体" w:hint="eastAsia"/>
        </w:rPr>
        <w:t>学生选定教师前可</w:t>
      </w:r>
      <w:r w:rsidR="00A96A1F">
        <w:rPr>
          <w:rFonts w:ascii="宋体" w:eastAsia="宋体" w:hAnsi="宋体" w:hint="eastAsia"/>
        </w:rPr>
        <w:t>进入详情页观看</w:t>
      </w:r>
      <w:r w:rsidR="00845E70">
        <w:rPr>
          <w:rFonts w:ascii="宋体" w:eastAsia="宋体" w:hAnsi="宋体" w:hint="eastAsia"/>
        </w:rPr>
        <w:t>试讲视频</w:t>
      </w:r>
      <w:r>
        <w:rPr>
          <w:rFonts w:ascii="宋体" w:eastAsia="宋体" w:hAnsi="宋体" w:hint="eastAsia"/>
        </w:rPr>
        <w:t>。</w:t>
      </w:r>
    </w:p>
    <w:p w:rsidR="001D78DB" w:rsidRPr="0030684E" w:rsidRDefault="001D78DB" w:rsidP="001D78DB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</w:rPr>
      </w:pPr>
      <w:r w:rsidRPr="0030684E">
        <w:rPr>
          <w:rFonts w:ascii="宋体" w:eastAsia="宋体" w:hAnsi="宋体" w:hint="eastAsia"/>
        </w:rPr>
        <w:t>功能描述：</w:t>
      </w:r>
      <w:r w:rsidR="00845E70">
        <w:rPr>
          <w:rFonts w:ascii="宋体" w:eastAsia="宋体" w:hAnsi="宋体" w:hint="eastAsia"/>
        </w:rPr>
        <w:t>学生查看某</w:t>
      </w:r>
      <w:r w:rsidR="0002487A">
        <w:rPr>
          <w:rFonts w:ascii="宋体" w:eastAsia="宋体" w:hAnsi="宋体" w:hint="eastAsia"/>
        </w:rPr>
        <w:t>位</w:t>
      </w:r>
      <w:r w:rsidR="00845E70">
        <w:rPr>
          <w:rFonts w:ascii="宋体" w:eastAsia="宋体" w:hAnsi="宋体" w:hint="eastAsia"/>
        </w:rPr>
        <w:t>教师信息后，可观看教师提前录制发布的试讲视频，</w:t>
      </w:r>
      <w:proofErr w:type="gramStart"/>
      <w:r w:rsidR="00845E70">
        <w:rPr>
          <w:rFonts w:ascii="宋体" w:eastAsia="宋体" w:hAnsi="宋体" w:hint="eastAsia"/>
        </w:rPr>
        <w:t>若满意</w:t>
      </w:r>
      <w:proofErr w:type="gramEnd"/>
      <w:r w:rsidR="00845E70">
        <w:rPr>
          <w:rFonts w:ascii="宋体" w:eastAsia="宋体" w:hAnsi="宋体" w:hint="eastAsia"/>
        </w:rPr>
        <w:t>则进行后续操作，不满意则</w:t>
      </w:r>
      <w:r w:rsidR="00A96A1F">
        <w:rPr>
          <w:rFonts w:ascii="宋体" w:eastAsia="宋体" w:hAnsi="宋体" w:hint="eastAsia"/>
        </w:rPr>
        <w:t>可继续</w:t>
      </w:r>
      <w:r w:rsidR="00845E70">
        <w:rPr>
          <w:rFonts w:ascii="宋体" w:eastAsia="宋体" w:hAnsi="宋体" w:hint="eastAsia"/>
        </w:rPr>
        <w:t>查看下一位老师的信息</w:t>
      </w:r>
      <w:r>
        <w:rPr>
          <w:rFonts w:ascii="宋体" w:eastAsia="宋体" w:hAnsi="宋体" w:hint="eastAsia"/>
        </w:rPr>
        <w:t>。</w:t>
      </w:r>
    </w:p>
    <w:p w:rsidR="001D78DB" w:rsidRPr="00217A57" w:rsidRDefault="001D78DB" w:rsidP="001D78DB">
      <w:pPr>
        <w:pStyle w:val="a3"/>
        <w:numPr>
          <w:ilvl w:val="0"/>
          <w:numId w:val="17"/>
        </w:numPr>
        <w:ind w:firstLineChars="0"/>
      </w:pPr>
      <w:r w:rsidRPr="0030684E">
        <w:rPr>
          <w:rFonts w:ascii="宋体" w:eastAsia="宋体" w:hAnsi="宋体" w:hint="eastAsia"/>
        </w:rPr>
        <w:t>页面逻辑：</w:t>
      </w:r>
    </w:p>
    <w:p w:rsidR="001D78DB" w:rsidRPr="00217A57" w:rsidRDefault="0002487A" w:rsidP="001D78DB">
      <w:pPr>
        <w:pStyle w:val="a3"/>
        <w:numPr>
          <w:ilvl w:val="1"/>
          <w:numId w:val="17"/>
        </w:numPr>
        <w:ind w:firstLineChars="0"/>
      </w:pPr>
      <w:r>
        <w:rPr>
          <w:rFonts w:ascii="宋体" w:eastAsia="宋体" w:hAnsi="宋体" w:hint="eastAsia"/>
        </w:rPr>
        <w:t>点击教师列表中的查看详情按钮，则进入教师详细资料页面</w:t>
      </w:r>
      <w:r w:rsidR="001D78DB">
        <w:rPr>
          <w:rFonts w:ascii="宋体" w:eastAsia="宋体" w:hAnsi="宋体" w:hint="eastAsia"/>
        </w:rPr>
        <w:t>；</w:t>
      </w:r>
    </w:p>
    <w:p w:rsidR="00AE74A3" w:rsidRPr="00640728" w:rsidRDefault="0053199C" w:rsidP="00AE74A3">
      <w:pPr>
        <w:pStyle w:val="a3"/>
        <w:numPr>
          <w:ilvl w:val="1"/>
          <w:numId w:val="17"/>
        </w:numPr>
        <w:ind w:firstLineChars="0"/>
      </w:pPr>
      <w:r>
        <w:rPr>
          <w:rFonts w:ascii="宋体" w:eastAsia="宋体" w:hAnsi="宋体" w:hint="eastAsia"/>
        </w:rPr>
        <w:t>详情</w:t>
      </w:r>
      <w:proofErr w:type="gramStart"/>
      <w:r>
        <w:rPr>
          <w:rFonts w:ascii="宋体" w:eastAsia="宋体" w:hAnsi="宋体" w:hint="eastAsia"/>
        </w:rPr>
        <w:t>页包括</w:t>
      </w:r>
      <w:proofErr w:type="gramEnd"/>
      <w:r>
        <w:rPr>
          <w:rFonts w:ascii="宋体" w:eastAsia="宋体" w:hAnsi="宋体" w:hint="eastAsia"/>
        </w:rPr>
        <w:t>详细资料、教学记录、学生评价、试讲视频四个部分，用户点击试讲视频即可观看教师录制发布的试讲视频；</w:t>
      </w:r>
    </w:p>
    <w:p w:rsidR="00640728" w:rsidRDefault="00433743" w:rsidP="00640728">
      <w:pPr>
        <w:pStyle w:val="3"/>
        <w:numPr>
          <w:ilvl w:val="0"/>
          <w:numId w:val="18"/>
        </w:numPr>
        <w:rPr>
          <w:rFonts w:ascii="宋体" w:eastAsia="宋体" w:hAnsi="宋体"/>
          <w:sz w:val="30"/>
          <w:szCs w:val="30"/>
        </w:rPr>
      </w:pPr>
      <w:bookmarkStart w:id="16" w:name="_Toc523080205"/>
      <w:r>
        <w:rPr>
          <w:rFonts w:ascii="宋体" w:eastAsia="宋体" w:hAnsi="宋体" w:hint="eastAsia"/>
          <w:sz w:val="30"/>
          <w:szCs w:val="30"/>
        </w:rPr>
        <w:lastRenderedPageBreak/>
        <w:t>加入订单</w:t>
      </w:r>
      <w:bookmarkEnd w:id="16"/>
    </w:p>
    <w:p w:rsidR="00DB0360" w:rsidRPr="00DB0360" w:rsidRDefault="00DB0360" w:rsidP="00DB0360">
      <w:pPr>
        <w:rPr>
          <w:rFonts w:hint="eastAsia"/>
        </w:rPr>
      </w:pPr>
      <w:r>
        <w:rPr>
          <w:noProof/>
        </w:rPr>
        <w:drawing>
          <wp:inline distT="0" distB="0" distL="0" distR="0" wp14:anchorId="02B4501D" wp14:editId="09FB304B">
            <wp:extent cx="5274310" cy="314261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46" w:rsidRPr="0030684E" w:rsidRDefault="005B2346" w:rsidP="005B2346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</w:rPr>
      </w:pPr>
      <w:r w:rsidRPr="0030684E">
        <w:rPr>
          <w:rFonts w:ascii="宋体" w:eastAsia="宋体" w:hAnsi="宋体" w:hint="eastAsia"/>
        </w:rPr>
        <w:t>用户场景：</w:t>
      </w:r>
      <w:r w:rsidR="00E43370">
        <w:rPr>
          <w:rFonts w:ascii="宋体" w:eastAsia="宋体" w:hAnsi="宋体" w:hint="eastAsia"/>
        </w:rPr>
        <w:t>用户</w:t>
      </w:r>
      <w:r>
        <w:rPr>
          <w:rFonts w:ascii="宋体" w:eastAsia="宋体" w:hAnsi="宋体" w:hint="eastAsia"/>
        </w:rPr>
        <w:t>点击加入订单按钮</w:t>
      </w:r>
      <w:r>
        <w:rPr>
          <w:rFonts w:ascii="宋体" w:eastAsia="宋体" w:hAnsi="宋体" w:hint="eastAsia"/>
        </w:rPr>
        <w:t>。</w:t>
      </w:r>
    </w:p>
    <w:p w:rsidR="005B2346" w:rsidRPr="0030684E" w:rsidRDefault="005B2346" w:rsidP="005B2346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</w:rPr>
      </w:pPr>
      <w:r w:rsidRPr="0030684E">
        <w:rPr>
          <w:rFonts w:ascii="宋体" w:eastAsia="宋体" w:hAnsi="宋体" w:hint="eastAsia"/>
        </w:rPr>
        <w:t>功能描述：</w:t>
      </w:r>
      <w:r>
        <w:rPr>
          <w:rFonts w:ascii="宋体" w:eastAsia="宋体" w:hAnsi="宋体" w:hint="eastAsia"/>
        </w:rPr>
        <w:t>学生</w:t>
      </w:r>
      <w:r w:rsidR="00E43370">
        <w:rPr>
          <w:rFonts w:ascii="宋体" w:eastAsia="宋体" w:hAnsi="宋体" w:hint="eastAsia"/>
        </w:rPr>
        <w:t>观看教师的试讲视频后，满意并且点击加入订单按钮，</w:t>
      </w:r>
      <w:r w:rsidR="002661EF">
        <w:rPr>
          <w:rFonts w:ascii="宋体" w:eastAsia="宋体" w:hAnsi="宋体" w:hint="eastAsia"/>
        </w:rPr>
        <w:t>弹出当前模态框，确认订单即完成。</w:t>
      </w:r>
    </w:p>
    <w:p w:rsidR="005B2346" w:rsidRPr="00217A57" w:rsidRDefault="005B2346" w:rsidP="005B2346">
      <w:pPr>
        <w:pStyle w:val="a3"/>
        <w:numPr>
          <w:ilvl w:val="0"/>
          <w:numId w:val="17"/>
        </w:numPr>
        <w:ind w:firstLineChars="0"/>
      </w:pPr>
      <w:r w:rsidRPr="0030684E">
        <w:rPr>
          <w:rFonts w:ascii="宋体" w:eastAsia="宋体" w:hAnsi="宋体" w:hint="eastAsia"/>
        </w:rPr>
        <w:t>页面逻辑：</w:t>
      </w:r>
    </w:p>
    <w:p w:rsidR="005B2346" w:rsidRPr="00217A57" w:rsidRDefault="005B2346" w:rsidP="005B2346">
      <w:pPr>
        <w:pStyle w:val="a3"/>
        <w:numPr>
          <w:ilvl w:val="1"/>
          <w:numId w:val="17"/>
        </w:numPr>
        <w:ind w:firstLineChars="0"/>
      </w:pPr>
      <w:r>
        <w:rPr>
          <w:rFonts w:ascii="宋体" w:eastAsia="宋体" w:hAnsi="宋体" w:hint="eastAsia"/>
        </w:rPr>
        <w:t>点击教师列表中的查看详情按钮，则进入教师详细资料页面；</w:t>
      </w:r>
    </w:p>
    <w:p w:rsidR="005B2346" w:rsidRPr="008754D8" w:rsidRDefault="005B2346" w:rsidP="005B2346">
      <w:pPr>
        <w:pStyle w:val="a3"/>
        <w:numPr>
          <w:ilvl w:val="1"/>
          <w:numId w:val="17"/>
        </w:numPr>
        <w:ind w:firstLineChars="0"/>
      </w:pPr>
      <w:r>
        <w:rPr>
          <w:rFonts w:ascii="宋体" w:eastAsia="宋体" w:hAnsi="宋体" w:hint="eastAsia"/>
        </w:rPr>
        <w:t>详情</w:t>
      </w:r>
      <w:proofErr w:type="gramStart"/>
      <w:r>
        <w:rPr>
          <w:rFonts w:ascii="宋体" w:eastAsia="宋体" w:hAnsi="宋体" w:hint="eastAsia"/>
        </w:rPr>
        <w:t>页包括</w:t>
      </w:r>
      <w:proofErr w:type="gramEnd"/>
      <w:r>
        <w:rPr>
          <w:rFonts w:ascii="宋体" w:eastAsia="宋体" w:hAnsi="宋体" w:hint="eastAsia"/>
        </w:rPr>
        <w:t>详细资料、教学记录、学生评价、试讲视频四个部分，用户点击试讲视频即可观看教师录制发布的试讲视频；</w:t>
      </w:r>
    </w:p>
    <w:p w:rsidR="00433743" w:rsidRPr="00725BA8" w:rsidRDefault="008754D8" w:rsidP="00433743">
      <w:pPr>
        <w:pStyle w:val="a3"/>
        <w:numPr>
          <w:ilvl w:val="1"/>
          <w:numId w:val="17"/>
        </w:numPr>
        <w:ind w:firstLineChars="0"/>
      </w:pPr>
      <w:r>
        <w:rPr>
          <w:rFonts w:ascii="宋体" w:eastAsia="宋体" w:hAnsi="宋体" w:hint="eastAsia"/>
        </w:rPr>
        <w:t>用户点击加入订单</w:t>
      </w:r>
      <w:r w:rsidR="009F5B63">
        <w:rPr>
          <w:rFonts w:ascii="宋体" w:eastAsia="宋体" w:hAnsi="宋体" w:hint="eastAsia"/>
        </w:rPr>
        <w:t>，弹出当前模态框，用户选择课时和授课方式</w:t>
      </w:r>
      <w:r w:rsidR="00943FB3">
        <w:rPr>
          <w:rFonts w:ascii="宋体" w:eastAsia="宋体" w:hAnsi="宋体" w:hint="eastAsia"/>
        </w:rPr>
        <w:t>，</w:t>
      </w:r>
      <w:r w:rsidR="009F5B63">
        <w:rPr>
          <w:rFonts w:ascii="宋体" w:eastAsia="宋体" w:hAnsi="宋体" w:hint="eastAsia"/>
        </w:rPr>
        <w:t>自动计算合计费用，用户点击确认订单后，平台需要</w:t>
      </w:r>
      <w:r w:rsidR="00165C1C">
        <w:rPr>
          <w:rFonts w:ascii="宋体" w:eastAsia="宋体" w:hAnsi="宋体" w:hint="eastAsia"/>
        </w:rPr>
        <w:t>给教师发送手机短信</w:t>
      </w:r>
      <w:r w:rsidR="00943FB3">
        <w:rPr>
          <w:rFonts w:ascii="宋体" w:eastAsia="宋体" w:hAnsi="宋体" w:hint="eastAsia"/>
        </w:rPr>
        <w:t>提示；</w:t>
      </w:r>
    </w:p>
    <w:p w:rsidR="00433743" w:rsidRPr="00433743" w:rsidRDefault="00433743" w:rsidP="00433743">
      <w:pPr>
        <w:rPr>
          <w:rFonts w:hint="eastAsia"/>
        </w:rPr>
      </w:pPr>
    </w:p>
    <w:p w:rsidR="00433743" w:rsidRDefault="00A01730" w:rsidP="00433743">
      <w:pPr>
        <w:pStyle w:val="3"/>
        <w:numPr>
          <w:ilvl w:val="0"/>
          <w:numId w:val="18"/>
        </w:numPr>
        <w:rPr>
          <w:rFonts w:ascii="宋体" w:eastAsia="宋体" w:hAnsi="宋体"/>
          <w:sz w:val="30"/>
          <w:szCs w:val="30"/>
        </w:rPr>
      </w:pPr>
      <w:bookmarkStart w:id="17" w:name="_Toc523080206"/>
      <w:r>
        <w:rPr>
          <w:rFonts w:ascii="宋体" w:eastAsia="宋体" w:hAnsi="宋体" w:hint="eastAsia"/>
          <w:sz w:val="30"/>
          <w:szCs w:val="30"/>
        </w:rPr>
        <w:t>双方联系</w:t>
      </w:r>
      <w:bookmarkEnd w:id="17"/>
    </w:p>
    <w:p w:rsidR="00E43370" w:rsidRPr="0030684E" w:rsidRDefault="00E43370" w:rsidP="00E43370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</w:rPr>
      </w:pPr>
      <w:r w:rsidRPr="0030684E">
        <w:rPr>
          <w:rFonts w:ascii="宋体" w:eastAsia="宋体" w:hAnsi="宋体" w:hint="eastAsia"/>
        </w:rPr>
        <w:t>用户场景：</w:t>
      </w:r>
      <w:r w:rsidR="00165C1C">
        <w:rPr>
          <w:rFonts w:ascii="宋体" w:eastAsia="宋体" w:hAnsi="宋体" w:hint="eastAsia"/>
        </w:rPr>
        <w:t>学生端提交订单信息后，教师收到短信，登录平台，可进入联系页面</w:t>
      </w:r>
      <w:r>
        <w:rPr>
          <w:rFonts w:ascii="宋体" w:eastAsia="宋体" w:hAnsi="宋体" w:hint="eastAsia"/>
        </w:rPr>
        <w:t>。</w:t>
      </w:r>
    </w:p>
    <w:p w:rsidR="00E43370" w:rsidRPr="0030684E" w:rsidRDefault="00E43370" w:rsidP="00E43370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</w:rPr>
      </w:pPr>
      <w:r w:rsidRPr="0030684E">
        <w:rPr>
          <w:rFonts w:ascii="宋体" w:eastAsia="宋体" w:hAnsi="宋体" w:hint="eastAsia"/>
        </w:rPr>
        <w:t>功能描述：</w:t>
      </w:r>
      <w:r w:rsidR="004E70F0">
        <w:rPr>
          <w:rFonts w:ascii="宋体" w:eastAsia="宋体" w:hAnsi="宋体" w:hint="eastAsia"/>
        </w:rPr>
        <w:t>学生端提交订单信息</w:t>
      </w:r>
      <w:r w:rsidR="004E70F0">
        <w:rPr>
          <w:rFonts w:ascii="宋体" w:eastAsia="宋体" w:hAnsi="宋体" w:hint="eastAsia"/>
        </w:rPr>
        <w:t>，</w:t>
      </w:r>
      <w:r w:rsidR="004E70F0">
        <w:rPr>
          <w:rFonts w:ascii="宋体" w:eastAsia="宋体" w:hAnsi="宋体" w:hint="eastAsia"/>
        </w:rPr>
        <w:t>平台发送手机短信给教师，教师</w:t>
      </w:r>
      <w:r w:rsidR="004E70F0">
        <w:rPr>
          <w:rFonts w:ascii="宋体" w:eastAsia="宋体" w:hAnsi="宋体" w:hint="eastAsia"/>
        </w:rPr>
        <w:t>登录平台</w:t>
      </w:r>
      <w:r w:rsidR="004E70F0">
        <w:rPr>
          <w:rFonts w:ascii="宋体" w:eastAsia="宋体" w:hAnsi="宋体" w:hint="eastAsia"/>
        </w:rPr>
        <w:t>将会在个人课程记录&gt;待进行辅导课下看到信息，点击</w:t>
      </w:r>
      <w:r w:rsidR="004E70F0">
        <w:rPr>
          <w:rFonts w:ascii="宋体" w:eastAsia="宋体" w:hAnsi="宋体" w:hint="eastAsia"/>
        </w:rPr>
        <w:t>进入联系页面</w:t>
      </w:r>
      <w:r>
        <w:rPr>
          <w:rFonts w:ascii="宋体" w:eastAsia="宋体" w:hAnsi="宋体" w:hint="eastAsia"/>
        </w:rPr>
        <w:t>。</w:t>
      </w:r>
    </w:p>
    <w:p w:rsidR="00E43370" w:rsidRPr="00217A57" w:rsidRDefault="00E43370" w:rsidP="00E43370">
      <w:pPr>
        <w:pStyle w:val="a3"/>
        <w:numPr>
          <w:ilvl w:val="0"/>
          <w:numId w:val="17"/>
        </w:numPr>
        <w:ind w:firstLineChars="0"/>
      </w:pPr>
      <w:r w:rsidRPr="0030684E">
        <w:rPr>
          <w:rFonts w:ascii="宋体" w:eastAsia="宋体" w:hAnsi="宋体" w:hint="eastAsia"/>
        </w:rPr>
        <w:t>页面逻辑：</w:t>
      </w:r>
    </w:p>
    <w:p w:rsidR="00A40D84" w:rsidRPr="00AB39E2" w:rsidRDefault="00AB39E2" w:rsidP="00E43370">
      <w:pPr>
        <w:pStyle w:val="a3"/>
        <w:numPr>
          <w:ilvl w:val="1"/>
          <w:numId w:val="17"/>
        </w:numPr>
        <w:ind w:firstLineChars="0"/>
      </w:pPr>
      <w:r>
        <w:rPr>
          <w:rFonts w:ascii="宋体" w:eastAsia="宋体" w:hAnsi="宋体" w:hint="eastAsia"/>
        </w:rPr>
        <w:t>学生端提交订单，订单信息需同步到教师端课程记录下</w:t>
      </w:r>
      <w:r w:rsidR="00A40D84">
        <w:rPr>
          <w:rFonts w:ascii="宋体" w:eastAsia="宋体" w:hAnsi="宋体" w:hint="eastAsia"/>
        </w:rPr>
        <w:t>；</w:t>
      </w:r>
    </w:p>
    <w:p w:rsidR="00AB39E2" w:rsidRPr="00AB39E2" w:rsidRDefault="00AB39E2" w:rsidP="00E43370">
      <w:pPr>
        <w:pStyle w:val="a3"/>
        <w:numPr>
          <w:ilvl w:val="1"/>
          <w:numId w:val="17"/>
        </w:numPr>
        <w:ind w:firstLineChars="0"/>
      </w:pPr>
      <w:r>
        <w:rPr>
          <w:rFonts w:ascii="宋体" w:eastAsia="宋体" w:hAnsi="宋体" w:hint="eastAsia"/>
        </w:rPr>
        <w:t>教师端课程记录需要有发起联系的入口，双方进入联系页面；</w:t>
      </w:r>
    </w:p>
    <w:p w:rsidR="00AB39E2" w:rsidRPr="00AB39E2" w:rsidRDefault="00AB39E2" w:rsidP="00E43370">
      <w:pPr>
        <w:pStyle w:val="a3"/>
        <w:numPr>
          <w:ilvl w:val="1"/>
          <w:numId w:val="17"/>
        </w:numPr>
        <w:ind w:firstLineChars="0"/>
      </w:pPr>
      <w:r>
        <w:rPr>
          <w:rFonts w:ascii="宋体" w:eastAsia="宋体" w:hAnsi="宋体" w:hint="eastAsia"/>
        </w:rPr>
        <w:t>订单信息同时同步到学生端课程记录&gt;未付费课程下，发起联系入口可进入联系页面；</w:t>
      </w:r>
    </w:p>
    <w:p w:rsidR="00AB39E2" w:rsidRPr="00292531" w:rsidRDefault="00AB39E2" w:rsidP="00E43370">
      <w:pPr>
        <w:pStyle w:val="a3"/>
        <w:numPr>
          <w:ilvl w:val="1"/>
          <w:numId w:val="17"/>
        </w:numPr>
        <w:ind w:firstLineChars="0"/>
      </w:pPr>
      <w:r>
        <w:rPr>
          <w:rFonts w:ascii="宋体" w:eastAsia="宋体" w:hAnsi="宋体" w:hint="eastAsia"/>
        </w:rPr>
        <w:t>学生端课程记录&gt;未付费课程页面具有付费按钮，双方协商一致后，</w:t>
      </w:r>
      <w:proofErr w:type="gramStart"/>
      <w:r>
        <w:rPr>
          <w:rFonts w:ascii="宋体" w:eastAsia="宋体" w:hAnsi="宋体" w:hint="eastAsia"/>
        </w:rPr>
        <w:t>学生端可进行</w:t>
      </w:r>
      <w:proofErr w:type="gramEnd"/>
      <w:r>
        <w:rPr>
          <w:rFonts w:ascii="宋体" w:eastAsia="宋体" w:hAnsi="宋体" w:hint="eastAsia"/>
        </w:rPr>
        <w:t>付费；</w:t>
      </w:r>
    </w:p>
    <w:p w:rsidR="00433743" w:rsidRPr="00090B15" w:rsidRDefault="00292531" w:rsidP="00640728">
      <w:pPr>
        <w:pStyle w:val="a3"/>
        <w:numPr>
          <w:ilvl w:val="1"/>
          <w:numId w:val="17"/>
        </w:numPr>
        <w:ind w:firstLineChars="0"/>
        <w:rPr>
          <w:rFonts w:hint="eastAsia"/>
        </w:rPr>
      </w:pPr>
      <w:r>
        <w:rPr>
          <w:rFonts w:ascii="宋体" w:eastAsia="宋体" w:hAnsi="宋体" w:hint="eastAsia"/>
        </w:rPr>
        <w:t>付费后，课程信息同步到学生端已购买辅导课下；</w:t>
      </w:r>
    </w:p>
    <w:p w:rsidR="00433743" w:rsidRDefault="00D94BEC" w:rsidP="00433743">
      <w:pPr>
        <w:pStyle w:val="3"/>
        <w:numPr>
          <w:ilvl w:val="0"/>
          <w:numId w:val="18"/>
        </w:numPr>
        <w:rPr>
          <w:rFonts w:ascii="宋体" w:eastAsia="宋体" w:hAnsi="宋体"/>
          <w:sz w:val="30"/>
          <w:szCs w:val="30"/>
        </w:rPr>
      </w:pPr>
      <w:bookmarkStart w:id="18" w:name="_Toc523080207"/>
      <w:r>
        <w:rPr>
          <w:rFonts w:ascii="宋体" w:eastAsia="宋体" w:hAnsi="宋体" w:hint="eastAsia"/>
          <w:sz w:val="30"/>
          <w:szCs w:val="30"/>
        </w:rPr>
        <w:lastRenderedPageBreak/>
        <w:t>付费</w:t>
      </w:r>
      <w:bookmarkEnd w:id="18"/>
    </w:p>
    <w:p w:rsidR="00433743" w:rsidRDefault="00090B15" w:rsidP="00433743">
      <w:r>
        <w:rPr>
          <w:noProof/>
        </w:rPr>
        <w:drawing>
          <wp:inline distT="0" distB="0" distL="0" distR="0" wp14:anchorId="7C00F194" wp14:editId="58B36D3F">
            <wp:extent cx="5274310" cy="279527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67" w:rsidRPr="0030684E" w:rsidRDefault="00B62D67" w:rsidP="00B62D67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</w:rPr>
      </w:pPr>
      <w:r w:rsidRPr="0030684E">
        <w:rPr>
          <w:rFonts w:ascii="宋体" w:eastAsia="宋体" w:hAnsi="宋体" w:hint="eastAsia"/>
        </w:rPr>
        <w:t>用户场景：</w:t>
      </w:r>
      <w:r>
        <w:rPr>
          <w:rFonts w:ascii="宋体" w:eastAsia="宋体" w:hAnsi="宋体" w:hint="eastAsia"/>
        </w:rPr>
        <w:t>学生端</w:t>
      </w:r>
      <w:r>
        <w:rPr>
          <w:rFonts w:ascii="宋体" w:eastAsia="宋体" w:hAnsi="宋体" w:hint="eastAsia"/>
        </w:rPr>
        <w:t>付费</w:t>
      </w:r>
      <w:r>
        <w:rPr>
          <w:rFonts w:ascii="宋体" w:eastAsia="宋体" w:hAnsi="宋体" w:hint="eastAsia"/>
        </w:rPr>
        <w:t>。</w:t>
      </w:r>
    </w:p>
    <w:p w:rsidR="008D5E37" w:rsidRPr="008D5E37" w:rsidRDefault="00B62D67" w:rsidP="00E60AD8">
      <w:pPr>
        <w:pStyle w:val="a3"/>
        <w:numPr>
          <w:ilvl w:val="0"/>
          <w:numId w:val="17"/>
        </w:numPr>
        <w:ind w:firstLineChars="0"/>
      </w:pPr>
      <w:r w:rsidRPr="00B62D67">
        <w:rPr>
          <w:rFonts w:ascii="宋体" w:eastAsia="宋体" w:hAnsi="宋体" w:hint="eastAsia"/>
        </w:rPr>
        <w:t>功能描述：</w:t>
      </w:r>
      <w:r w:rsidRPr="00B62D67">
        <w:rPr>
          <w:rFonts w:ascii="宋体" w:eastAsia="宋体" w:hAnsi="宋体" w:hint="eastAsia"/>
        </w:rPr>
        <w:t>协商一致后，学生</w:t>
      </w:r>
      <w:proofErr w:type="gramStart"/>
      <w:r w:rsidRPr="00B62D67">
        <w:rPr>
          <w:rFonts w:ascii="宋体" w:eastAsia="宋体" w:hAnsi="宋体" w:hint="eastAsia"/>
        </w:rPr>
        <w:t>端进入</w:t>
      </w:r>
      <w:proofErr w:type="gramEnd"/>
      <w:r w:rsidRPr="00B62D67">
        <w:rPr>
          <w:rFonts w:ascii="宋体" w:eastAsia="宋体" w:hAnsi="宋体" w:hint="eastAsia"/>
        </w:rPr>
        <w:t>未付费课程页面下，选定订单信息，进行付费。</w:t>
      </w:r>
    </w:p>
    <w:p w:rsidR="00B62D67" w:rsidRPr="00217A57" w:rsidRDefault="00B62D67" w:rsidP="00E60AD8">
      <w:pPr>
        <w:pStyle w:val="a3"/>
        <w:numPr>
          <w:ilvl w:val="0"/>
          <w:numId w:val="17"/>
        </w:numPr>
        <w:ind w:firstLineChars="0"/>
      </w:pPr>
      <w:r w:rsidRPr="00B62D67">
        <w:rPr>
          <w:rFonts w:ascii="宋体" w:eastAsia="宋体" w:hAnsi="宋体" w:hint="eastAsia"/>
        </w:rPr>
        <w:t>页面逻辑：</w:t>
      </w:r>
    </w:p>
    <w:p w:rsidR="00B62D67" w:rsidRPr="000F7B5E" w:rsidRDefault="00B62D67" w:rsidP="00B62D67">
      <w:pPr>
        <w:pStyle w:val="a3"/>
        <w:numPr>
          <w:ilvl w:val="1"/>
          <w:numId w:val="17"/>
        </w:numPr>
        <w:ind w:firstLineChars="0"/>
      </w:pPr>
      <w:r>
        <w:rPr>
          <w:rFonts w:ascii="宋体" w:eastAsia="宋体" w:hAnsi="宋体" w:hint="eastAsia"/>
        </w:rPr>
        <w:t>学生端</w:t>
      </w:r>
      <w:r>
        <w:rPr>
          <w:rFonts w:ascii="宋体" w:eastAsia="宋体" w:hAnsi="宋体" w:hint="eastAsia"/>
        </w:rPr>
        <w:t>付费后，课程信息同步到学生端已购买辅导课下；</w:t>
      </w:r>
    </w:p>
    <w:p w:rsidR="000F7B5E" w:rsidRPr="000F7B5E" w:rsidRDefault="000F7B5E" w:rsidP="00B62D67">
      <w:pPr>
        <w:pStyle w:val="a3"/>
        <w:numPr>
          <w:ilvl w:val="1"/>
          <w:numId w:val="17"/>
        </w:numPr>
        <w:ind w:firstLineChars="0"/>
      </w:pPr>
      <w:r>
        <w:rPr>
          <w:rFonts w:ascii="宋体" w:eastAsia="宋体" w:hAnsi="宋体" w:hint="eastAsia"/>
        </w:rPr>
        <w:t>在已购买辅导课页面中，未完成课程有进入课程入口按钮，已完成课程无此按钮；</w:t>
      </w:r>
    </w:p>
    <w:p w:rsidR="00090B15" w:rsidRPr="00B62D67" w:rsidRDefault="000F7B5E" w:rsidP="00433743">
      <w:pPr>
        <w:pStyle w:val="a3"/>
        <w:numPr>
          <w:ilvl w:val="1"/>
          <w:numId w:val="17"/>
        </w:numPr>
        <w:ind w:firstLineChars="0"/>
        <w:rPr>
          <w:rFonts w:hint="eastAsia"/>
        </w:rPr>
      </w:pPr>
      <w:r>
        <w:rPr>
          <w:rFonts w:ascii="宋体" w:eastAsia="宋体" w:hAnsi="宋体" w:hint="eastAsia"/>
        </w:rPr>
        <w:t>通过进入课程按钮可进入在线辅导页面完成课程；</w:t>
      </w:r>
    </w:p>
    <w:p w:rsidR="00D94BEC" w:rsidRDefault="00D94BEC" w:rsidP="00D94BEC">
      <w:pPr>
        <w:pStyle w:val="3"/>
        <w:numPr>
          <w:ilvl w:val="0"/>
          <w:numId w:val="18"/>
        </w:numPr>
        <w:rPr>
          <w:rFonts w:ascii="宋体" w:eastAsia="宋体" w:hAnsi="宋体"/>
          <w:sz w:val="30"/>
          <w:szCs w:val="30"/>
        </w:rPr>
      </w:pPr>
      <w:bookmarkStart w:id="19" w:name="_Toc523080208"/>
      <w:r>
        <w:rPr>
          <w:rFonts w:ascii="宋体" w:eastAsia="宋体" w:hAnsi="宋体" w:hint="eastAsia"/>
          <w:sz w:val="30"/>
          <w:szCs w:val="30"/>
        </w:rPr>
        <w:t>授课</w:t>
      </w:r>
      <w:bookmarkEnd w:id="19"/>
    </w:p>
    <w:p w:rsidR="00D94BEC" w:rsidRDefault="00576934" w:rsidP="00433743">
      <w:r>
        <w:rPr>
          <w:noProof/>
        </w:rPr>
        <w:drawing>
          <wp:inline distT="0" distB="0" distL="0" distR="0" wp14:anchorId="6D2405A3" wp14:editId="78195BD1">
            <wp:extent cx="5274310" cy="30549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EC" w:rsidRDefault="00D94BEC" w:rsidP="00433743"/>
    <w:p w:rsidR="008D5E37" w:rsidRPr="0030684E" w:rsidRDefault="008D5E37" w:rsidP="008D5E37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</w:rPr>
      </w:pPr>
      <w:r w:rsidRPr="0030684E">
        <w:rPr>
          <w:rFonts w:ascii="宋体" w:eastAsia="宋体" w:hAnsi="宋体" w:hint="eastAsia"/>
        </w:rPr>
        <w:lastRenderedPageBreak/>
        <w:t>用户场景：</w:t>
      </w:r>
      <w:r>
        <w:rPr>
          <w:rFonts w:ascii="宋体" w:eastAsia="宋体" w:hAnsi="宋体" w:hint="eastAsia"/>
        </w:rPr>
        <w:t>在线授课</w:t>
      </w:r>
      <w:r>
        <w:rPr>
          <w:rFonts w:ascii="宋体" w:eastAsia="宋体" w:hAnsi="宋体" w:hint="eastAsia"/>
        </w:rPr>
        <w:t>。</w:t>
      </w:r>
    </w:p>
    <w:p w:rsidR="008D5E37" w:rsidRPr="008D5E37" w:rsidRDefault="008D5E37" w:rsidP="008D5E37">
      <w:pPr>
        <w:pStyle w:val="a3"/>
        <w:numPr>
          <w:ilvl w:val="0"/>
          <w:numId w:val="17"/>
        </w:numPr>
        <w:ind w:firstLineChars="0"/>
      </w:pPr>
      <w:r w:rsidRPr="00B62D67">
        <w:rPr>
          <w:rFonts w:ascii="宋体" w:eastAsia="宋体" w:hAnsi="宋体" w:hint="eastAsia"/>
        </w:rPr>
        <w:t>功能描述：</w:t>
      </w:r>
      <w:r w:rsidR="00234D8B">
        <w:rPr>
          <w:rFonts w:ascii="宋体" w:eastAsia="宋体" w:hAnsi="宋体" w:hint="eastAsia"/>
        </w:rPr>
        <w:t>选择在线授课的订单可进入在线辅导</w:t>
      </w:r>
      <w:r w:rsidRPr="00B62D67">
        <w:rPr>
          <w:rFonts w:ascii="宋体" w:eastAsia="宋体" w:hAnsi="宋体" w:hint="eastAsia"/>
        </w:rPr>
        <w:t>。</w:t>
      </w:r>
    </w:p>
    <w:p w:rsidR="008D5E37" w:rsidRPr="00217A57" w:rsidRDefault="008D5E37" w:rsidP="008D5E37">
      <w:pPr>
        <w:pStyle w:val="a3"/>
        <w:numPr>
          <w:ilvl w:val="0"/>
          <w:numId w:val="17"/>
        </w:numPr>
        <w:ind w:firstLineChars="0"/>
      </w:pPr>
      <w:r w:rsidRPr="00B62D67">
        <w:rPr>
          <w:rFonts w:ascii="宋体" w:eastAsia="宋体" w:hAnsi="宋体" w:hint="eastAsia"/>
        </w:rPr>
        <w:t>页面逻辑：</w:t>
      </w:r>
    </w:p>
    <w:p w:rsidR="008D5E37" w:rsidRPr="00175D47" w:rsidRDefault="00175D47" w:rsidP="008D5E37">
      <w:pPr>
        <w:pStyle w:val="a3"/>
        <w:numPr>
          <w:ilvl w:val="1"/>
          <w:numId w:val="17"/>
        </w:numPr>
        <w:ind w:firstLineChars="0"/>
      </w:pPr>
      <w:r>
        <w:rPr>
          <w:rFonts w:ascii="宋体" w:eastAsia="宋体" w:hAnsi="宋体" w:hint="eastAsia"/>
        </w:rPr>
        <w:t>进入此页面即开始计时</w:t>
      </w:r>
      <w:r w:rsidR="008D5E37">
        <w:rPr>
          <w:rFonts w:ascii="宋体" w:eastAsia="宋体" w:hAnsi="宋体" w:hint="eastAsia"/>
        </w:rPr>
        <w:t>；</w:t>
      </w:r>
    </w:p>
    <w:p w:rsidR="00175D47" w:rsidRPr="00175D47" w:rsidRDefault="00175D47" w:rsidP="008D5E37">
      <w:pPr>
        <w:pStyle w:val="a3"/>
        <w:numPr>
          <w:ilvl w:val="1"/>
          <w:numId w:val="17"/>
        </w:numPr>
        <w:ind w:firstLineChars="0"/>
      </w:pPr>
      <w:r>
        <w:rPr>
          <w:rFonts w:ascii="宋体" w:eastAsia="宋体" w:hAnsi="宋体" w:hint="eastAsia"/>
        </w:rPr>
        <w:t>计时不满10分钟算作0，计时超过50分钟小于60分钟算作1小时；</w:t>
      </w:r>
    </w:p>
    <w:p w:rsidR="00175D47" w:rsidRPr="00175D47" w:rsidRDefault="00175D47" w:rsidP="008D5E37">
      <w:pPr>
        <w:pStyle w:val="a3"/>
        <w:numPr>
          <w:ilvl w:val="1"/>
          <w:numId w:val="17"/>
        </w:numPr>
        <w:ind w:firstLineChars="0"/>
      </w:pPr>
      <w:r>
        <w:rPr>
          <w:rFonts w:ascii="宋体" w:eastAsia="宋体" w:hAnsi="宋体" w:hint="eastAsia"/>
        </w:rPr>
        <w:t>学生端和</w:t>
      </w:r>
      <w:proofErr w:type="gramStart"/>
      <w:r>
        <w:rPr>
          <w:rFonts w:ascii="宋体" w:eastAsia="宋体" w:hAnsi="宋体" w:hint="eastAsia"/>
        </w:rPr>
        <w:t>教师端均可</w:t>
      </w:r>
      <w:proofErr w:type="gramEnd"/>
      <w:r>
        <w:rPr>
          <w:rFonts w:ascii="宋体" w:eastAsia="宋体" w:hAnsi="宋体" w:hint="eastAsia"/>
        </w:rPr>
        <w:t>点击申请下课按钮，对方同意后即为课程结束；</w:t>
      </w:r>
    </w:p>
    <w:p w:rsidR="008D5E37" w:rsidRPr="008D5E37" w:rsidRDefault="00175D47" w:rsidP="00433743">
      <w:pPr>
        <w:pStyle w:val="a3"/>
        <w:numPr>
          <w:ilvl w:val="1"/>
          <w:numId w:val="17"/>
        </w:numPr>
        <w:ind w:firstLineChars="0"/>
        <w:rPr>
          <w:rFonts w:hint="eastAsia"/>
        </w:rPr>
      </w:pPr>
      <w:r>
        <w:rPr>
          <w:rFonts w:ascii="宋体" w:eastAsia="宋体" w:hAnsi="宋体" w:hint="eastAsia"/>
        </w:rPr>
        <w:t>按照计时方式计算课程费用，学生端多退少补；</w:t>
      </w:r>
    </w:p>
    <w:p w:rsidR="00433743" w:rsidRDefault="00433743" w:rsidP="00433743">
      <w:pPr>
        <w:pStyle w:val="3"/>
        <w:numPr>
          <w:ilvl w:val="0"/>
          <w:numId w:val="18"/>
        </w:numPr>
        <w:rPr>
          <w:rFonts w:ascii="宋体" w:eastAsia="宋体" w:hAnsi="宋体"/>
          <w:sz w:val="30"/>
          <w:szCs w:val="30"/>
        </w:rPr>
      </w:pPr>
      <w:bookmarkStart w:id="20" w:name="_Toc523080209"/>
      <w:r>
        <w:rPr>
          <w:rFonts w:ascii="宋体" w:eastAsia="宋体" w:hAnsi="宋体" w:hint="eastAsia"/>
          <w:sz w:val="30"/>
          <w:szCs w:val="30"/>
        </w:rPr>
        <w:t>收费</w:t>
      </w:r>
      <w:bookmarkEnd w:id="20"/>
    </w:p>
    <w:p w:rsidR="00E43370" w:rsidRPr="0030684E" w:rsidRDefault="00E43370" w:rsidP="00E43370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</w:rPr>
      </w:pPr>
      <w:r w:rsidRPr="0030684E">
        <w:rPr>
          <w:rFonts w:ascii="宋体" w:eastAsia="宋体" w:hAnsi="宋体" w:hint="eastAsia"/>
        </w:rPr>
        <w:t>用户场景：</w:t>
      </w:r>
      <w:r w:rsidR="006276A3">
        <w:rPr>
          <w:rFonts w:ascii="宋体" w:eastAsia="宋体" w:hAnsi="宋体" w:hint="eastAsia"/>
        </w:rPr>
        <w:t>教师</w:t>
      </w:r>
      <w:proofErr w:type="gramStart"/>
      <w:r w:rsidR="006276A3">
        <w:rPr>
          <w:rFonts w:ascii="宋体" w:eastAsia="宋体" w:hAnsi="宋体" w:hint="eastAsia"/>
        </w:rPr>
        <w:t>端收到</w:t>
      </w:r>
      <w:proofErr w:type="gramEnd"/>
      <w:r w:rsidR="006276A3">
        <w:rPr>
          <w:rFonts w:ascii="宋体" w:eastAsia="宋体" w:hAnsi="宋体" w:hint="eastAsia"/>
        </w:rPr>
        <w:t>课程费用</w:t>
      </w:r>
      <w:r>
        <w:rPr>
          <w:rFonts w:ascii="宋体" w:eastAsia="宋体" w:hAnsi="宋体" w:hint="eastAsia"/>
        </w:rPr>
        <w:t>。</w:t>
      </w:r>
    </w:p>
    <w:p w:rsidR="00E43370" w:rsidRPr="0030684E" w:rsidRDefault="00E43370" w:rsidP="00E43370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</w:rPr>
      </w:pPr>
      <w:r w:rsidRPr="0030684E">
        <w:rPr>
          <w:rFonts w:ascii="宋体" w:eastAsia="宋体" w:hAnsi="宋体" w:hint="eastAsia"/>
        </w:rPr>
        <w:t>功能描述：</w:t>
      </w:r>
      <w:r>
        <w:rPr>
          <w:rFonts w:ascii="宋体" w:eastAsia="宋体" w:hAnsi="宋体" w:hint="eastAsia"/>
        </w:rPr>
        <w:t>双方均确认课程完成后，平台将一定比例费用打入教师端账户（平台收取一定中介费用）</w:t>
      </w:r>
      <w:r>
        <w:rPr>
          <w:rFonts w:ascii="宋体" w:eastAsia="宋体" w:hAnsi="宋体" w:hint="eastAsia"/>
        </w:rPr>
        <w:t>。</w:t>
      </w:r>
    </w:p>
    <w:p w:rsidR="00E43370" w:rsidRPr="00217A57" w:rsidRDefault="00E43370" w:rsidP="00E43370">
      <w:pPr>
        <w:pStyle w:val="a3"/>
        <w:numPr>
          <w:ilvl w:val="0"/>
          <w:numId w:val="17"/>
        </w:numPr>
        <w:ind w:firstLineChars="0"/>
      </w:pPr>
      <w:r w:rsidRPr="0030684E">
        <w:rPr>
          <w:rFonts w:ascii="宋体" w:eastAsia="宋体" w:hAnsi="宋体" w:hint="eastAsia"/>
        </w:rPr>
        <w:t>页面逻辑：</w:t>
      </w:r>
    </w:p>
    <w:p w:rsidR="00363145" w:rsidRPr="00363145" w:rsidRDefault="00363145" w:rsidP="00433743">
      <w:pPr>
        <w:pStyle w:val="a3"/>
        <w:numPr>
          <w:ilvl w:val="1"/>
          <w:numId w:val="17"/>
        </w:numPr>
        <w:ind w:firstLineChars="0"/>
        <w:rPr>
          <w:rFonts w:ascii="宋体" w:eastAsia="宋体" w:hAnsi="宋体"/>
        </w:rPr>
      </w:pPr>
      <w:r w:rsidRPr="00363145">
        <w:rPr>
          <w:rFonts w:ascii="宋体" w:eastAsia="宋体" w:hAnsi="宋体" w:hint="eastAsia"/>
        </w:rPr>
        <w:t>平台在扣除相应中介费用后，将钱打入教师端账户；</w:t>
      </w:r>
    </w:p>
    <w:p w:rsidR="00433743" w:rsidRPr="001F48C5" w:rsidRDefault="00C45113" w:rsidP="00433743">
      <w:pPr>
        <w:pStyle w:val="a3"/>
        <w:numPr>
          <w:ilvl w:val="1"/>
          <w:numId w:val="17"/>
        </w:numPr>
        <w:ind w:firstLineChars="0"/>
      </w:pPr>
      <w:r>
        <w:rPr>
          <w:rFonts w:ascii="宋体" w:eastAsia="宋体" w:hAnsi="宋体" w:hint="eastAsia"/>
        </w:rPr>
        <w:t>用户</w:t>
      </w:r>
      <w:r w:rsidR="00EB108C">
        <w:rPr>
          <w:rFonts w:ascii="宋体" w:eastAsia="宋体" w:hAnsi="宋体" w:hint="eastAsia"/>
        </w:rPr>
        <w:t>可在教师端</w:t>
      </w:r>
      <w:r w:rsidR="00B14A87">
        <w:rPr>
          <w:rFonts w:ascii="宋体" w:eastAsia="宋体" w:hAnsi="宋体" w:hint="eastAsia"/>
        </w:rPr>
        <w:t>&gt;</w:t>
      </w:r>
      <w:r w:rsidR="00EB108C">
        <w:rPr>
          <w:rFonts w:ascii="宋体" w:eastAsia="宋体" w:hAnsi="宋体" w:hint="eastAsia"/>
        </w:rPr>
        <w:t>资金</w:t>
      </w:r>
      <w:r w:rsidR="00E35690">
        <w:rPr>
          <w:rFonts w:ascii="宋体" w:eastAsia="宋体" w:hAnsi="宋体" w:hint="eastAsia"/>
        </w:rPr>
        <w:t>管理</w:t>
      </w:r>
      <w:r w:rsidR="00EB108C">
        <w:rPr>
          <w:rFonts w:ascii="宋体" w:eastAsia="宋体" w:hAnsi="宋体" w:hint="eastAsia"/>
        </w:rPr>
        <w:t>页面查看</w:t>
      </w:r>
      <w:r w:rsidR="00E43370">
        <w:rPr>
          <w:rFonts w:ascii="宋体" w:eastAsia="宋体" w:hAnsi="宋体" w:hint="eastAsia"/>
        </w:rPr>
        <w:t>；</w:t>
      </w:r>
    </w:p>
    <w:p w:rsidR="00433743" w:rsidRDefault="00433743" w:rsidP="00433743">
      <w:pPr>
        <w:pStyle w:val="3"/>
        <w:numPr>
          <w:ilvl w:val="0"/>
          <w:numId w:val="18"/>
        </w:numPr>
        <w:rPr>
          <w:rFonts w:ascii="宋体" w:eastAsia="宋体" w:hAnsi="宋体"/>
          <w:sz w:val="30"/>
          <w:szCs w:val="30"/>
        </w:rPr>
      </w:pPr>
      <w:bookmarkStart w:id="21" w:name="_Toc523080210"/>
      <w:r>
        <w:rPr>
          <w:rFonts w:ascii="宋体" w:eastAsia="宋体" w:hAnsi="宋体" w:hint="eastAsia"/>
          <w:sz w:val="30"/>
          <w:szCs w:val="30"/>
        </w:rPr>
        <w:t>评价</w:t>
      </w:r>
      <w:bookmarkEnd w:id="21"/>
    </w:p>
    <w:p w:rsidR="00E529A5" w:rsidRPr="0030684E" w:rsidRDefault="00E529A5" w:rsidP="00E529A5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</w:rPr>
      </w:pPr>
      <w:r w:rsidRPr="0030684E">
        <w:rPr>
          <w:rFonts w:ascii="宋体" w:eastAsia="宋体" w:hAnsi="宋体" w:hint="eastAsia"/>
        </w:rPr>
        <w:t>用户场景：</w:t>
      </w:r>
      <w:r>
        <w:rPr>
          <w:rFonts w:ascii="宋体" w:eastAsia="宋体" w:hAnsi="宋体" w:hint="eastAsia"/>
        </w:rPr>
        <w:t>双方评价</w:t>
      </w:r>
      <w:r>
        <w:rPr>
          <w:rFonts w:ascii="宋体" w:eastAsia="宋体" w:hAnsi="宋体" w:hint="eastAsia"/>
        </w:rPr>
        <w:t>。</w:t>
      </w:r>
    </w:p>
    <w:p w:rsidR="00E529A5" w:rsidRPr="0030684E" w:rsidRDefault="00E529A5" w:rsidP="00E529A5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</w:rPr>
      </w:pPr>
      <w:r w:rsidRPr="0030684E">
        <w:rPr>
          <w:rFonts w:ascii="宋体" w:eastAsia="宋体" w:hAnsi="宋体" w:hint="eastAsia"/>
        </w:rPr>
        <w:t>功能描述：</w:t>
      </w:r>
      <w:r>
        <w:rPr>
          <w:rFonts w:ascii="宋体" w:eastAsia="宋体" w:hAnsi="宋体" w:hint="eastAsia"/>
        </w:rPr>
        <w:t>双方均确认课程完成</w:t>
      </w:r>
      <w:r>
        <w:rPr>
          <w:rFonts w:ascii="宋体" w:eastAsia="宋体" w:hAnsi="宋体" w:hint="eastAsia"/>
        </w:rPr>
        <w:t>，并且费用结算清楚后，可随时进行评价，评价内容匿名记录在对方个人信息下</w:t>
      </w:r>
      <w:r>
        <w:rPr>
          <w:rFonts w:ascii="宋体" w:eastAsia="宋体" w:hAnsi="宋体" w:hint="eastAsia"/>
        </w:rPr>
        <w:t>。</w:t>
      </w:r>
    </w:p>
    <w:p w:rsidR="00E529A5" w:rsidRPr="00217A57" w:rsidRDefault="00E529A5" w:rsidP="00E529A5">
      <w:pPr>
        <w:pStyle w:val="a3"/>
        <w:numPr>
          <w:ilvl w:val="0"/>
          <w:numId w:val="17"/>
        </w:numPr>
        <w:ind w:firstLineChars="0"/>
      </w:pPr>
      <w:r w:rsidRPr="0030684E">
        <w:rPr>
          <w:rFonts w:ascii="宋体" w:eastAsia="宋体" w:hAnsi="宋体" w:hint="eastAsia"/>
        </w:rPr>
        <w:t>页面逻辑：</w:t>
      </w:r>
    </w:p>
    <w:p w:rsidR="00CB6EAB" w:rsidRDefault="00CB6EAB" w:rsidP="00E529A5">
      <w:pPr>
        <w:pStyle w:val="a3"/>
        <w:numPr>
          <w:ilvl w:val="1"/>
          <w:numId w:val="1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教师端在课程记录&gt;已完成辅导课页面下可查看课程记录，并随时进入评价入口进行评价；</w:t>
      </w:r>
    </w:p>
    <w:p w:rsidR="00CB6EAB" w:rsidRDefault="00CB6EAB" w:rsidP="00CB6EAB">
      <w:pPr>
        <w:pStyle w:val="a3"/>
        <w:numPr>
          <w:ilvl w:val="1"/>
          <w:numId w:val="1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学生端在课程记录&gt;已购买辅导课页面下可查看课程记录，并随时进入评价入口进行评价；</w:t>
      </w:r>
    </w:p>
    <w:p w:rsidR="00816E97" w:rsidRPr="00816E97" w:rsidRDefault="00CB6EAB" w:rsidP="00816E97">
      <w:pPr>
        <w:pStyle w:val="a3"/>
        <w:numPr>
          <w:ilvl w:val="1"/>
          <w:numId w:val="17"/>
        </w:numPr>
        <w:ind w:firstLineChars="0"/>
        <w:rPr>
          <w:rFonts w:hint="eastAsia"/>
        </w:rPr>
      </w:pPr>
      <w:r>
        <w:rPr>
          <w:rFonts w:ascii="宋体" w:eastAsia="宋体" w:hAnsi="宋体" w:hint="eastAsia"/>
        </w:rPr>
        <w:t>评价内容匿名记录到用户个人信息下</w:t>
      </w:r>
      <w:r w:rsidR="00E529A5">
        <w:rPr>
          <w:rFonts w:ascii="宋体" w:eastAsia="宋体" w:hAnsi="宋体" w:hint="eastAsia"/>
        </w:rPr>
        <w:t>；</w:t>
      </w:r>
    </w:p>
    <w:sectPr w:rsidR="00816E97" w:rsidRPr="00816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7313"/>
    <w:multiLevelType w:val="hybridMultilevel"/>
    <w:tmpl w:val="CA06EB6E"/>
    <w:lvl w:ilvl="0" w:tplc="52748DD2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2B5C72"/>
    <w:multiLevelType w:val="hybridMultilevel"/>
    <w:tmpl w:val="9716A33A"/>
    <w:lvl w:ilvl="0" w:tplc="D88400D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A63264"/>
    <w:multiLevelType w:val="hybridMultilevel"/>
    <w:tmpl w:val="76ECC072"/>
    <w:lvl w:ilvl="0" w:tplc="7972A576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C83868"/>
    <w:multiLevelType w:val="hybridMultilevel"/>
    <w:tmpl w:val="52D8ACA4"/>
    <w:lvl w:ilvl="0" w:tplc="03AE78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860353"/>
    <w:multiLevelType w:val="hybridMultilevel"/>
    <w:tmpl w:val="8A64C816"/>
    <w:lvl w:ilvl="0" w:tplc="0409000F">
      <w:start w:val="1"/>
      <w:numFmt w:val="decimal"/>
      <w:lvlText w:val="%1.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1C6171E7"/>
    <w:multiLevelType w:val="hybridMultilevel"/>
    <w:tmpl w:val="F94802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9A66DE0"/>
    <w:multiLevelType w:val="hybridMultilevel"/>
    <w:tmpl w:val="3E081F4E"/>
    <w:lvl w:ilvl="0" w:tplc="514C2ECC">
      <w:start w:val="1"/>
      <w:numFmt w:val="decimal"/>
      <w:lvlText w:val="3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5E63F5"/>
    <w:multiLevelType w:val="hybridMultilevel"/>
    <w:tmpl w:val="F006B0DA"/>
    <w:lvl w:ilvl="0" w:tplc="D88400D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BA0947"/>
    <w:multiLevelType w:val="hybridMultilevel"/>
    <w:tmpl w:val="44F6279A"/>
    <w:lvl w:ilvl="0" w:tplc="A3C40C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CB1892"/>
    <w:multiLevelType w:val="hybridMultilevel"/>
    <w:tmpl w:val="AD82C448"/>
    <w:lvl w:ilvl="0" w:tplc="D904F1DE">
      <w:start w:val="1"/>
      <w:numFmt w:val="bullet"/>
      <w:lvlText w:val=""/>
      <w:lvlJc w:val="left"/>
      <w:pPr>
        <w:ind w:left="84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123773C"/>
    <w:multiLevelType w:val="hybridMultilevel"/>
    <w:tmpl w:val="1BB2CCE0"/>
    <w:lvl w:ilvl="0" w:tplc="514C2ECC">
      <w:start w:val="1"/>
      <w:numFmt w:val="decimal"/>
      <w:lvlText w:val="3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614D4B"/>
    <w:multiLevelType w:val="hybridMultilevel"/>
    <w:tmpl w:val="E9805602"/>
    <w:lvl w:ilvl="0" w:tplc="E7042B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F92CAB"/>
    <w:multiLevelType w:val="hybridMultilevel"/>
    <w:tmpl w:val="17126464"/>
    <w:lvl w:ilvl="0" w:tplc="D904F1DE">
      <w:start w:val="1"/>
      <w:numFmt w:val="bullet"/>
      <w:lvlText w:val=""/>
      <w:lvlJc w:val="left"/>
      <w:pPr>
        <w:ind w:left="420" w:hanging="420"/>
      </w:pPr>
      <w:rPr>
        <w:rFonts w:ascii="Wingdings 2" w:hAnsi="Wingdings 2" w:hint="default"/>
      </w:rPr>
    </w:lvl>
    <w:lvl w:ilvl="1" w:tplc="D904F1DE">
      <w:start w:val="1"/>
      <w:numFmt w:val="bullet"/>
      <w:lvlText w:val=""/>
      <w:lvlJc w:val="left"/>
      <w:pPr>
        <w:ind w:left="840" w:hanging="42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4CE3BF9"/>
    <w:multiLevelType w:val="hybridMultilevel"/>
    <w:tmpl w:val="64104B7E"/>
    <w:lvl w:ilvl="0" w:tplc="901AD6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C502EB6"/>
    <w:multiLevelType w:val="hybridMultilevel"/>
    <w:tmpl w:val="4AAAC28A"/>
    <w:lvl w:ilvl="0" w:tplc="A3C40CC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CD1899B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CB3046"/>
    <w:multiLevelType w:val="hybridMultilevel"/>
    <w:tmpl w:val="509E2AE4"/>
    <w:lvl w:ilvl="0" w:tplc="03AE786C">
      <w:start w:val="1"/>
      <w:numFmt w:val="decimal"/>
      <w:lvlText w:val="%1.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647C2E64"/>
    <w:multiLevelType w:val="hybridMultilevel"/>
    <w:tmpl w:val="B5283880"/>
    <w:lvl w:ilvl="0" w:tplc="8F32DBE6">
      <w:start w:val="1"/>
      <w:numFmt w:val="japaneseCounting"/>
      <w:lvlText w:val="%1、"/>
      <w:lvlJc w:val="left"/>
      <w:pPr>
        <w:ind w:left="900" w:hanging="90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D05161D"/>
    <w:multiLevelType w:val="hybridMultilevel"/>
    <w:tmpl w:val="3656D932"/>
    <w:lvl w:ilvl="0" w:tplc="D624C06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EE204D"/>
    <w:multiLevelType w:val="hybridMultilevel"/>
    <w:tmpl w:val="78C22758"/>
    <w:lvl w:ilvl="0" w:tplc="F05CB2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26133CC"/>
    <w:multiLevelType w:val="hybridMultilevel"/>
    <w:tmpl w:val="F4B8D16A"/>
    <w:lvl w:ilvl="0" w:tplc="0409000F">
      <w:start w:val="1"/>
      <w:numFmt w:val="decimal"/>
      <w:lvlText w:val="%1.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19"/>
  </w:num>
  <w:num w:numId="5">
    <w:abstractNumId w:val="18"/>
  </w:num>
  <w:num w:numId="6">
    <w:abstractNumId w:val="15"/>
  </w:num>
  <w:num w:numId="7">
    <w:abstractNumId w:val="1"/>
  </w:num>
  <w:num w:numId="8">
    <w:abstractNumId w:val="7"/>
  </w:num>
  <w:num w:numId="9">
    <w:abstractNumId w:val="17"/>
  </w:num>
  <w:num w:numId="10">
    <w:abstractNumId w:val="0"/>
  </w:num>
  <w:num w:numId="11">
    <w:abstractNumId w:val="14"/>
  </w:num>
  <w:num w:numId="12">
    <w:abstractNumId w:val="10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12"/>
  </w:num>
  <w:num w:numId="18">
    <w:abstractNumId w:val="2"/>
  </w:num>
  <w:num w:numId="19">
    <w:abstractNumId w:val="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319"/>
    <w:rsid w:val="00011FBF"/>
    <w:rsid w:val="0002487A"/>
    <w:rsid w:val="00050FF4"/>
    <w:rsid w:val="0005206E"/>
    <w:rsid w:val="00090B15"/>
    <w:rsid w:val="000A2607"/>
    <w:rsid w:val="000A7559"/>
    <w:rsid w:val="000B0F3F"/>
    <w:rsid w:val="000C58BB"/>
    <w:rsid w:val="000E63FC"/>
    <w:rsid w:val="000F7B5E"/>
    <w:rsid w:val="001179B7"/>
    <w:rsid w:val="00117C4C"/>
    <w:rsid w:val="00144FD3"/>
    <w:rsid w:val="00165C1C"/>
    <w:rsid w:val="00175D47"/>
    <w:rsid w:val="0019555F"/>
    <w:rsid w:val="001B69EF"/>
    <w:rsid w:val="001C2EEB"/>
    <w:rsid w:val="001D78DB"/>
    <w:rsid w:val="001E1552"/>
    <w:rsid w:val="001F48C5"/>
    <w:rsid w:val="00217A57"/>
    <w:rsid w:val="00233B90"/>
    <w:rsid w:val="00234D8B"/>
    <w:rsid w:val="00247369"/>
    <w:rsid w:val="002661EF"/>
    <w:rsid w:val="00275870"/>
    <w:rsid w:val="0028631A"/>
    <w:rsid w:val="00292531"/>
    <w:rsid w:val="002A5C5C"/>
    <w:rsid w:val="002C212F"/>
    <w:rsid w:val="002D0548"/>
    <w:rsid w:val="002E6C6F"/>
    <w:rsid w:val="002F361E"/>
    <w:rsid w:val="0030684E"/>
    <w:rsid w:val="00311A45"/>
    <w:rsid w:val="003127F2"/>
    <w:rsid w:val="00327EEC"/>
    <w:rsid w:val="0033123F"/>
    <w:rsid w:val="00363145"/>
    <w:rsid w:val="003658D3"/>
    <w:rsid w:val="00391814"/>
    <w:rsid w:val="003C4800"/>
    <w:rsid w:val="003C520E"/>
    <w:rsid w:val="003D13A8"/>
    <w:rsid w:val="00433743"/>
    <w:rsid w:val="00485FA9"/>
    <w:rsid w:val="004A6F58"/>
    <w:rsid w:val="004B49D1"/>
    <w:rsid w:val="004E21A8"/>
    <w:rsid w:val="004E3D0A"/>
    <w:rsid w:val="004E70F0"/>
    <w:rsid w:val="004F1D46"/>
    <w:rsid w:val="0053199C"/>
    <w:rsid w:val="005677F7"/>
    <w:rsid w:val="0057424F"/>
    <w:rsid w:val="00576934"/>
    <w:rsid w:val="005A4B20"/>
    <w:rsid w:val="005B02AC"/>
    <w:rsid w:val="005B0FF8"/>
    <w:rsid w:val="005B2346"/>
    <w:rsid w:val="005C6881"/>
    <w:rsid w:val="005C77EC"/>
    <w:rsid w:val="005E5F82"/>
    <w:rsid w:val="00614222"/>
    <w:rsid w:val="00615365"/>
    <w:rsid w:val="00623A7C"/>
    <w:rsid w:val="006276A3"/>
    <w:rsid w:val="00640728"/>
    <w:rsid w:val="00694F9B"/>
    <w:rsid w:val="006D2964"/>
    <w:rsid w:val="006D5769"/>
    <w:rsid w:val="00707319"/>
    <w:rsid w:val="00725BA8"/>
    <w:rsid w:val="007507F9"/>
    <w:rsid w:val="00794554"/>
    <w:rsid w:val="00794F29"/>
    <w:rsid w:val="007A6462"/>
    <w:rsid w:val="007E709D"/>
    <w:rsid w:val="00816E97"/>
    <w:rsid w:val="00845E70"/>
    <w:rsid w:val="008655DC"/>
    <w:rsid w:val="008754D8"/>
    <w:rsid w:val="008D5E37"/>
    <w:rsid w:val="008D7531"/>
    <w:rsid w:val="008E3573"/>
    <w:rsid w:val="008F1724"/>
    <w:rsid w:val="00901786"/>
    <w:rsid w:val="00943FB3"/>
    <w:rsid w:val="009661F9"/>
    <w:rsid w:val="00972628"/>
    <w:rsid w:val="009F4E3C"/>
    <w:rsid w:val="009F5B63"/>
    <w:rsid w:val="00A01730"/>
    <w:rsid w:val="00A018AD"/>
    <w:rsid w:val="00A40D84"/>
    <w:rsid w:val="00A43C10"/>
    <w:rsid w:val="00A96A1F"/>
    <w:rsid w:val="00AB39E2"/>
    <w:rsid w:val="00AC244E"/>
    <w:rsid w:val="00AD513D"/>
    <w:rsid w:val="00AE176E"/>
    <w:rsid w:val="00AE74A3"/>
    <w:rsid w:val="00AF5544"/>
    <w:rsid w:val="00B04001"/>
    <w:rsid w:val="00B14A87"/>
    <w:rsid w:val="00B22BD3"/>
    <w:rsid w:val="00B322C9"/>
    <w:rsid w:val="00B56BA7"/>
    <w:rsid w:val="00B62D67"/>
    <w:rsid w:val="00B65E90"/>
    <w:rsid w:val="00B73B54"/>
    <w:rsid w:val="00B82CB5"/>
    <w:rsid w:val="00BA625F"/>
    <w:rsid w:val="00BB1A83"/>
    <w:rsid w:val="00C45113"/>
    <w:rsid w:val="00C76E82"/>
    <w:rsid w:val="00C84AB1"/>
    <w:rsid w:val="00CB6EAB"/>
    <w:rsid w:val="00CF02A6"/>
    <w:rsid w:val="00D45573"/>
    <w:rsid w:val="00D568B8"/>
    <w:rsid w:val="00D932A4"/>
    <w:rsid w:val="00D94BEC"/>
    <w:rsid w:val="00DB0360"/>
    <w:rsid w:val="00DF228F"/>
    <w:rsid w:val="00E3089B"/>
    <w:rsid w:val="00E35690"/>
    <w:rsid w:val="00E43370"/>
    <w:rsid w:val="00E529A5"/>
    <w:rsid w:val="00E572F8"/>
    <w:rsid w:val="00E914B1"/>
    <w:rsid w:val="00E93FFC"/>
    <w:rsid w:val="00EA3B15"/>
    <w:rsid w:val="00EB108C"/>
    <w:rsid w:val="00EC0EF3"/>
    <w:rsid w:val="00ED55A1"/>
    <w:rsid w:val="00EE6F3D"/>
    <w:rsid w:val="00F2051F"/>
    <w:rsid w:val="00F24D5F"/>
    <w:rsid w:val="00F80DD3"/>
    <w:rsid w:val="00F839D8"/>
    <w:rsid w:val="00FC0D83"/>
    <w:rsid w:val="00FC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C1BF7"/>
  <w15:chartTrackingRefBased/>
  <w15:docId w15:val="{9DA57A5D-D0C8-459B-BF48-BB8962EF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61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61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1F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81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661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61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65E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E1552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B65E90"/>
    <w:pPr>
      <w:ind w:leftChars="200" w:left="420"/>
    </w:pPr>
  </w:style>
  <w:style w:type="character" w:styleId="a4">
    <w:name w:val="Hyperlink"/>
    <w:basedOn w:val="a0"/>
    <w:uiPriority w:val="99"/>
    <w:unhideWhenUsed/>
    <w:rsid w:val="00B65E90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011FBF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33123F"/>
    <w:pPr>
      <w:tabs>
        <w:tab w:val="left" w:pos="1470"/>
        <w:tab w:val="right" w:leader="dot" w:pos="8296"/>
      </w:tabs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73149-75FC-4A5F-BF0D-B63176822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3889</TotalTime>
  <Pages>1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kexin</dc:creator>
  <cp:keywords/>
  <dc:description/>
  <cp:lastModifiedBy>chen kexin</cp:lastModifiedBy>
  <cp:revision>137</cp:revision>
  <dcterms:created xsi:type="dcterms:W3CDTF">2018-07-09T04:56:00Z</dcterms:created>
  <dcterms:modified xsi:type="dcterms:W3CDTF">2018-08-26T12:55:00Z</dcterms:modified>
</cp:coreProperties>
</file>