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5E3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Translate a problem into a standard mathematical representation or algorithm</w:t>
      </w:r>
    </w:p>
    <w:p w14:paraId="691AE8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这是本题最核心的建模步骤。学生必须将文字描述中的利润计算规则，转化为一个精确的代数方程（标准数学表征）。</w:t>
      </w:r>
    </w:p>
    <w:p w14:paraId="2979CF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关键的文字是：“The normal selling price... includes a profit of 37.5%. The profit is calculated as a percentage of the wholesale price.” 这需要被转化为：</w:t>
      </w:r>
    </w:p>
    <w:p w14:paraId="34C58C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利润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= 批发价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× 37.5%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0.375w</w:t>
      </w:r>
    </w:p>
    <w:p w14:paraId="5AC74D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正常售价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= 批发价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+ 利润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w+0.375w=1.375w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或者其等价形式。成功完成这一翻译，就建立了判断所有公式对错的核心标准（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或其等价变形）。</w:t>
      </w:r>
    </w:p>
    <w:p w14:paraId="72D430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Translate a problem into a standard mathematical representation or algorithm</w:t>
      </w:r>
    </w:p>
    <w:p w14:paraId="5DE391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This is the most central modeling step. Students must translate the profit calculation rule described in the text into a precise algebraic equation (standard mathematical representation).</w:t>
      </w:r>
    </w:p>
    <w:p w14:paraId="225478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The key text is: "The normal selling price... includes a profit of 37.5%. The profit is calculated as a percentage of the wholesale price." This must be translated into:</w:t>
      </w:r>
    </w:p>
    <w:p w14:paraId="0682C1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Profit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= Wholesale price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× 37.5%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0.375w</w:t>
      </w:r>
    </w:p>
    <w:p w14:paraId="3EFDAD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Normal selling price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= Wholesale price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+ Profit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w+0.375w=1.375w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Or its equivalent forms. Successfully completing this translation establishes the core criterion for judging the correctness of all formulas (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or its equivalent transformations).</w:t>
      </w:r>
    </w:p>
    <w:p w14:paraId="0D8CEE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Read, decode and make sense of statements, questions, tasks, objects or images to create a model of the situation</w:t>
      </w:r>
    </w:p>
    <w:p w14:paraId="2DD5ED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这是建模的前提。学生必须仔细阅读并理解题目中关于“利润”、“批发价”、“正常售价”及其百分比关系的文字定义。</w:t>
      </w:r>
    </w:p>
    <w:p w14:paraId="0B497C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学生需要解码“includes a profit of 37.5%”和“profit is calculated as a percentage of the wholesale price”这两个关键陈述。他们需要理解37.5%的基数是批发价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，而不是售价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。这是建立正确模型的基础，误解会导致所有判断错误。</w:t>
      </w:r>
    </w:p>
    <w:p w14:paraId="6BF23E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#4：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Read, decode and make sense of statements, questions, tasks, objects or images to create a model of the situation</w:t>
      </w:r>
    </w:p>
    <w:p w14:paraId="09CA70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This is the prerequisite for modeling. Students must carefully read and understand the textual definitions of "profit," "wholesale price," "normal selling price," and their percentage relationship in the problem.</w:t>
      </w:r>
    </w:p>
    <w:p w14:paraId="3A11D8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Students need to decode the two key statements: "includes a profit of 37.5%" and "profit is calculated as a percentage of the wholesale price." They need to understand that the base for the 37.5% is the wholesale price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not the selling price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 This is the foundation for building the correct model; misunderstanding it would lead to all judgments being wrong.</w:t>
      </w:r>
    </w:p>
    <w:p w14:paraId="1306D7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Identify and describe the mathematical aspects of a real-world problem situation including identifying the significant variables</w:t>
      </w:r>
    </w:p>
    <w:p w14:paraId="46F5A5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在理解情境后，需要从中抽象出关键的数学对象（变量）和它们之间的数量关系。</w:t>
      </w:r>
    </w:p>
    <w:p w14:paraId="256AFB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学生需要识别出两个核心变量：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批发价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和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正常售价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。更重要的是，识别出它们之间的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数学关系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售价由批发价加上基于批发价的利润构成。</w:t>
      </w:r>
    </w:p>
    <w:p w14:paraId="390F97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#6：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 xml:space="preserve"> Identify and describe the mathematical aspects of a real-world problem situation including identifying the significant variables</w:t>
      </w:r>
    </w:p>
    <w:p w14:paraId="3D7D6A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After understanding the context, the key mathematical objects (variables) and the quantitative relationships between them need to be abstracted.</w:t>
      </w:r>
    </w:p>
    <w:p w14:paraId="3F7911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Students need to identify the two core variables: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wholesale price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and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normal selling price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 More importantly, they need to identify the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mathematical relationship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between them: the selling price is composed of the wholesale price plus a profit calculated based on the wholesale price.</w:t>
      </w:r>
    </w:p>
    <w:p w14:paraId="56E6CE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>5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Recognise mathematical structure (including regularities, relationships, and patterns) in problems or situations</w:t>
      </w:r>
    </w:p>
    <w:p w14:paraId="09CC07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：学生需要看出利润计算背后是一个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线性增长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的结构模式。</w:t>
      </w:r>
    </w:p>
    <w:p w14:paraId="43F45F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：题目描述的关系本质上是：售价 = 批发价 × (1 + 利润率)。这是一个典型的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乘性增长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模式（百分比增长）。学生需要识别出这个模式，并用它来检验公式。例如，他们需要看出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s=w+0.375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是一个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加性常数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模式，不符合百分比增长的模式，因此是错误的。</w:t>
      </w:r>
    </w:p>
    <w:p w14:paraId="6D509F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#5：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Recognise mathematical structure (including regularities, relationships, and patterns) in problems or situations</w:t>
      </w:r>
    </w:p>
    <w:p w14:paraId="60E112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Students need to see that the profit calculation is based on a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linear growth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structural pattern.</w:t>
      </w:r>
    </w:p>
    <w:p w14:paraId="3A5C99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The relationship described is essentially: selling price = wholesale price × (1 + profit rate). This is a typical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multiplicative growth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pattern (percentage increase). Students need to recognize this pattern and use it to test the formulas. For example, they need to see that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s=w+0.375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represents an 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additive constant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pattern, which does not fit the percentage growth pattern and is therefore incorrect.</w:t>
      </w:r>
    </w:p>
    <w:p w14:paraId="5CB36E9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#1:</w:t>
      </w:r>
      <w:r>
        <w:rPr>
          <w:rStyle w:val="6"/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Select a mathematical description or a representation that describes a problem</w:t>
      </w:r>
    </w:p>
    <w:p w14:paraId="59ADB5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：在建立了核心关系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之后，学生需要运用这个关系作为“标尺”，去衡量（选择判断）题目给出的每一个公式是否是该关系的正确表征。</w:t>
      </w:r>
    </w:p>
    <w:p w14:paraId="6F2A82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题目体现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：对于每个公式，学生需要判断它是否与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在代数上等价。这要求他们选择正确的数学描述（标准模型）来评估备选描述。例如，判断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w=s−0.375s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是否等价于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（化简后是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w=0.625s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，这与从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解出的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w=s/1.375≈0.727s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不符，因此错误）。</w:t>
      </w:r>
    </w:p>
    <w:p w14:paraId="76BD51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#1：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Select a mathematical description or a representation that describes a problem</w:t>
      </w:r>
    </w:p>
    <w:p w14:paraId="4DE27D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After establishing the core relationship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students need to use this relationship as a "ruler" to measure (choose/judge) whether each given formula is a correct representation of this relationship.</w:t>
      </w:r>
    </w:p>
    <w:p w14:paraId="0F32A5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Manifestation in the Question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For each formula, students need to judge whether it is algebraically equivalent to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 This requires them to select the correct mathematical description (the standard model) to evaluate alternative descriptions. For instance, judging whether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w=s−0.375s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is equivalent to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(simplifying gives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w=0.625s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which does not match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w=s/1.375≈0.727s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derived from 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s=1.375w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so it is wrong).</w:t>
      </w:r>
    </w:p>
    <w:p w14:paraId="26D585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1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2026-01-19T08:02:33Z</dcterms:created>
  <dc:creator>JZ-MC</dc:creator>
  <cp:lastModifiedBy>陈觅科</cp:lastModifiedBy>
  <dcterms:modified xsi:type="dcterms:W3CDTF">2026-01-19T08:40:06Z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03CD07B42718455F82909D6AF327C4F7_12</vt:lpwstr>
  </property>
</Properties>
</file>