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9E4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#6：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Develop mathematical diagrams, graphs, constructions or computing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artifacts and extracting mathematical information from them</w:t>
      </w:r>
    </w:p>
    <w:p w14:paraId="346E91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题目提供了一张布局示意图，塔的位置用点表示。</w:t>
      </w:r>
    </w:p>
    <w:p w14:paraId="36EEBF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: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学生需要从图中推断塔的坐标或相对位置，并结合场地尺寸（500 米）推算实际距离。</w:t>
      </w:r>
    </w:p>
    <w:p w14:paraId="76FD43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必须理解“图不按比例绘制”的含义，但仍需根据网格布局进行空间推理。</w:t>
      </w:r>
    </w:p>
    <w:p w14:paraId="603EB8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#6：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Develop mathematical diagrams, graphs, constructions or computing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artifacts and extracting mathematical information from them</w:t>
      </w:r>
    </w:p>
    <w:p w14:paraId="678037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question provides a layout diagram with towers represented as dots.</w:t>
      </w:r>
    </w:p>
    <w:p w14:paraId="077292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Students need to infer tower coordinates or relative positions from the diagram and combine this with the field dimensions (500 m) to calculate actual distances.</w:t>
      </w:r>
    </w:p>
    <w:p w14:paraId="26EAC1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They must understand the meaning of “drawing not to scale” but still perform spatial reasoning based on the grid layout.</w:t>
      </w:r>
    </w:p>
    <w:p w14:paraId="09C141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#5：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Understand and utilise constructs based on definitions, rules and formal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 xml:space="preserve">systems including employing familiar algorithms </w:t>
      </w:r>
    </w:p>
    <w:p w14:paraId="4DD7ED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学生必须理解并应用建筑规范中规定的“最小距离是转子叶片长度的五倍”这条规则。这涉及将文字描述的规则转化为具体的数学标准（\(5\times \text{length}\)），并使用基本的算术算法。</w:t>
      </w:r>
    </w:p>
    <w:p w14:paraId="5F209E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#5：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Understand and utilise constructs based on definitions, rules and formal systems including employing familiar algorithms</w:t>
      </w:r>
    </w:p>
    <w:p w14:paraId="0FEEF7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Students must understand and apply the rule specified in the building regulations: "the minimum distance... has to be five times the length of a rotor blade". This involves converting the text description of the rule into a concrete mathematical standard (\(5\times \text{length}\)) and using basic arithmetic algorithms.</w:t>
      </w:r>
    </w:p>
    <w:p w14:paraId="174848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  <w:lang w:val="en-US" w:eastAsia="zh-CN"/>
        </w:rPr>
        <w:t>#7</w:t>
      </w: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：Manipulate numbers, graphical and statistical data and information,</w:t>
      </w: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algebraic expressions and equations, and geometric representations</w:t>
      </w:r>
    </w:p>
    <w:p w14:paraId="60DE104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解题依赖关键几何操作：</w:t>
      </w:r>
    </w:p>
    <w:p w14:paraId="007F6A2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将文字规则“5 倍叶片长”转化为数值：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5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×40=200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 ；</w:t>
      </w:r>
    </w:p>
    <w:p w14:paraId="133C8C50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从平面图中解读空间关系（即使“not to scale”，通常隐含网格或标注）；</w:t>
      </w:r>
    </w:p>
    <w:p w14:paraId="4F65CDB3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计算欧几里得距离（若非轴对齐）或直接使用水平/垂直间距；</w:t>
      </w:r>
    </w:p>
    <w:p w14:paraId="2F228B4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比较实测距离与 200 m 阈值。</w:t>
      </w:r>
    </w:p>
    <w:p w14:paraId="7CACF14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几何表示（风机位置）与数值计算的结合，是本题的关键执行环节。</w:t>
      </w:r>
    </w:p>
    <w:p w14:paraId="4B2B04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#7: Manipulate numbers, graphical and statistical data and information,</w:t>
      </w: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algebraic expressions and equations, and geometric representations</w:t>
      </w:r>
    </w:p>
    <w:p w14:paraId="2F89B92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The solution hinges on key geometric and numerical operations:</w:t>
      </w:r>
    </w:p>
    <w:p w14:paraId="45489700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Converting the textual rule “five times blade length” into a number: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5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×40=200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 ;</w:t>
      </w:r>
    </w:p>
    <w:p w14:paraId="1E4FAC2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Interpreting spatial relationships from a schematic diagram (even if not drawn to scale);</w:t>
      </w:r>
    </w:p>
    <w:p w14:paraId="7A869FA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Calculating distances—either directly (e.g., 500 m ÷ 4 = 125 m between towers) or via the distance formula;</w:t>
      </w:r>
    </w:p>
    <w:p w14:paraId="68D0C41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Comparing the computed distance with the 200 m threshold.</w:t>
      </w:r>
    </w:p>
    <w:p w14:paraId="70D36DF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The integration of geometric representation (turbine positions) with numerical computation is essential to solving the problem.</w:t>
      </w:r>
    </w:p>
    <w:p w14:paraId="0C6A86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#8：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Articulate a solution, showing and/or summarising and presenting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intermediate mathematical results</w:t>
      </w:r>
    </w:p>
    <w:p w14:paraId="60647C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学生需书面解释推理过程。</w:t>
      </w:r>
    </w:p>
    <w:p w14:paraId="23064B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应展示计算步骤（最小距离计算、布局距离推算）。</w:t>
      </w:r>
    </w:p>
    <w:p w14:paraId="764B17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最终结论需明确，并引用计算数据作为支持。</w:t>
      </w:r>
    </w:p>
    <w:p w14:paraId="3CEFB8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bookmarkStart w:id="0" w:name="_GoBack"/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#8：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Articulate a solution, showing and/or summarising and presenting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intermediate mathematical results</w:t>
      </w:r>
    </w:p>
    <w:bookmarkEnd w:id="0"/>
    <w:p w14:paraId="40959B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Students must explain their reasoning in writing.</w:t>
      </w:r>
    </w:p>
    <w:p w14:paraId="617B71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They should show calculation steps (minimum distance calculation, layout distance estimation).</w:t>
      </w:r>
    </w:p>
    <w:p w14:paraId="1E42A4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final conclusion must be clear and supported by calculated data.</w:t>
      </w:r>
    </w:p>
    <w:p w14:paraId="489D08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#12：</w:t>
      </w: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Use a multi-step procedure leading to a mathematical solution, conclusion</w:t>
      </w: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or generalisation</w:t>
      </w:r>
    </w:p>
    <w:p w14:paraId="407F06B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解题必须遵循明确的步骤：</w:t>
      </w:r>
    </w:p>
    <w:p w14:paraId="3911CA4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理解规范：“塔间最小距离 = 5 × 转子叶片长度”。</w:t>
      </w:r>
    </w:p>
    <w:p w14:paraId="57C95B0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提取叶片长度：已知为 40 米。</w:t>
      </w:r>
    </w:p>
    <w:p w14:paraId="24AC210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计算最小允许距离：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5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×40=200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米。</w:t>
      </w:r>
    </w:p>
    <w:p w14:paraId="4C47E1E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分析示意图中塔的布局（已知场地为 500×500 米，塔按网格排列）。</w:t>
      </w:r>
    </w:p>
    <w:p w14:paraId="4F686B5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测量或计算图中相邻塔的实际距离。</w:t>
      </w:r>
    </w:p>
    <w:p w14:paraId="1FCEC03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比较实际距离与最小允许距离。</w:t>
      </w:r>
    </w:p>
    <w:p w14:paraId="5BE8E4F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得出结论：说明是否合规，并解释理由。</w:t>
      </w:r>
    </w:p>
    <w:p w14:paraId="36D34C0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#12：</w:t>
      </w: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Use a multi-step procedure leading to a mathematical solution, conclusion</w:t>
      </w: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Style w:val="7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or generalisation</w:t>
      </w:r>
    </w:p>
    <w:p w14:paraId="34399CF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Solving must follow clear steps:</w:t>
      </w:r>
    </w:p>
    <w:p w14:paraId="271CEC2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Understand the regulation: “Minimum distance between towers = 5 × rotor blade length.”</w:t>
      </w:r>
    </w:p>
    <w:p w14:paraId="7A3952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Extract rotor blade length: given as 40 meters.</w:t>
      </w:r>
    </w:p>
    <w:p w14:paraId="7AEBCEB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Calculate the minimum allowed distance: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5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×40=200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meters.</w:t>
      </w:r>
    </w:p>
    <w:p w14:paraId="55106BC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Analyze the tower layout in the diagram (given a 500×500 m field with towers arranged in a grid).</w:t>
      </w:r>
    </w:p>
    <w:p w14:paraId="19BCC57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Measure or calculate the actual distance between adjacent towers in the diagram.</w:t>
      </w:r>
    </w:p>
    <w:p w14:paraId="746806D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Compare the actual distance with the minimum allowed distance.</w:t>
      </w:r>
    </w:p>
    <w:p w14:paraId="2A471EE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Draw a conclusion: state whether the layout complies and explain why.</w:t>
      </w:r>
    </w:p>
    <w:p w14:paraId="0160915F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</w:pPr>
    </w:p>
    <w:p w14:paraId="3AF3851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74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2026-01-27T01:56:55Z</dcterms:created>
  <dc:creator>JZ-MC</dc:creator>
  <cp:lastModifiedBy>陈觅科</cp:lastModifiedBy>
  <dcterms:modified xsi:type="dcterms:W3CDTF">2026-01-27T02:22:42Z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eyJoZGlkIjoiZTAxZjY3MzlmZWZjMWMzMzZiYTc5NzgzNjQ0ZjRkZTciLCJ1c2VySWQiOiIxNjY3MDYxNDUxIn0=</vt:lpwstr>
  </property>
  <property fmtid="{D5CDD505-2E9C-101B-9397-08002B2CF9AE}" pid="4" name="ICV">
    <vt:lpwstr>8ECF9E69327443609570369114E2C552_12</vt:lpwstr>
  </property>
</Properties>
</file>