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16817"/>
      <w:bookmarkStart w:id="1" w:name="_Toc289521298"/>
      <w:bookmarkStart w:id="2" w:name="_Toc24593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  <w:lang w:eastAsia="zh-CN"/>
        </w:rPr>
        <w:t>□</w:t>
      </w:r>
      <w:r>
        <w:rPr>
          <w:rFonts w:hint="eastAsia" w:ascii="华文仿宋" w:hAnsi="华文仿宋" w:eastAsia="华文仿宋"/>
          <w:b/>
          <w:sz w:val="37"/>
        </w:rPr>
        <w:t xml:space="preserve">螺蛳粉产业青年创新创业 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562" w:firstLineChars="200"/>
        <w:jc w:val="left"/>
        <w:textAlignment w:val="auto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随着城市化与互联网的高速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发展，人们的业余生活越来越充实，我们可以在做完一天繁忙的工作后，可以打开微信找个人吐槽一下今天的工作，吐糟一下不开心的事情；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也可以躺在沙发上点开小视频APP刷一下小视频，亦或者打开某款新闻APP关注时事热点，可以以打开电子杂志看看文章，让自己变得有“深度”；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但是，我们却忘记了上世纪七八十年代之前的老一辈人，那些曾经接受不了教育的人，他们还在用最原始方式消遣时间，他们聊微信只能发语音、坐车都看不懂路牌；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还有，你是否发现，曾经熟悉的乡音，已经慢慢消失在脑海之中，刻画在墙上的民族文字，也成了一堆看不懂的“符号”，少数民族的语言文字正在随着时间的流逝而消失；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老一辈人出现交流、出行困难，不仅是缺少文化，同时，本民族的语言文字也是制约的另一元素；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缺少文化，看不懂汉字，还有一部分人，世世代代说着少数民族语言， 普通话交流成为了障碍；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我们的项目，也应运而生，响应国家政策，本着“人工智能”为开端，“翻译语言文字”为过程，“记忆语言文字”为目标，从而创造的一款翻译引擎；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利用科技的力量，将语言文字，以另一种方式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呈现在人们的面前；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left="682" w:leftChars="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4"/>
          <w:szCs w:val="24"/>
          <w:lang w:val="en-US" w:eastAsia="zh-CN"/>
        </w:rPr>
        <w:t>1.翻译引擎：我们的产品是一款翻译引擎，能通过扫描文字，将扫描到的东西，录入引擎之中，通过计算机，将其与前期录入的少数民族文字之间进行对比，排序，最终，能实现少数民族语言文字和汉字之间互通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left="682" w:leftChars="0"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2.文档翻译：利用引擎的相机功能，能将扫描到的文档，进行计算机的计算，通过使用者的想法，翻译成想要翻译成的语言；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3.操作辅助：快速便捷翻译，能翻译的同时，还能将其储存在数据库之中，让少数民族语言文字永久的储存起来；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4.与媒体平台合作：利用引擎的视频录制功能，只要对着引擎录上一段视频，引擎能通过内部计算，匹配，将视频语言转换为各类语言，两个语言不通的使用者，也能通过引擎进行正常交流；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当然，不仅限于翻译，我们的引擎，将于媒体平台合作，记录少数民族的日常生活，丰富使用者的业余生活；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5.收费的API接口，让企业用户对接少数民族产业，帮助到少数民族，为少数民族提供更多的产品；</w:t>
      </w: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35" w:leftChars="0" w:firstLine="0" w:firstLineChars="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提供个人翻译服务：我们将为个人提供免费的语句翻译服务及收费文档翻译服务；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35" w:leftChars="0" w:firstLine="0" w:firstLineChars="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包月辅助操作插件：为用户提供手机辅助操作插件，为语言文字障碍用户提供完整的解决方案；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35" w:leftChars="0" w:firstLine="0" w:firstLineChars="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收费的API接口：我们将为企业用户提供收费的API 接口，让更多的企业可以为少数民族提供产品；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35" w:leftChars="0" w:firstLine="0" w:firstLineChars="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与媒体平台合作：我们将与媒体平台合作，为用户提供同声传译的音视频，丰富用户的业余生活；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1.利用高速发展的科技力量，通过计算机高速计算，以极快的速度匹配相应的语言文字，能让语言文字之间的转换更为快捷，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2.市场上针对少数民族语言文字翻译的引擎极少，市场容量大，竞争对手少；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3.针对少数民族产品的API接口，独特的渠道，让更多人了解到少数民族；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4.这不只是一个翻译引擎，也是一个巨大的数据库，不仅能翻译少数民族语言，而且还能将其储存起来，让少数民族语言文字永久继承；</w:t>
      </w:r>
    </w:p>
    <w:p>
      <w:pPr>
        <w:pStyle w:val="3"/>
        <w:numPr>
          <w:ilvl w:val="0"/>
          <w:numId w:val="4"/>
        </w:numPr>
        <w:tabs>
          <w:tab w:val="left" w:pos="2708"/>
        </w:tabs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  <w:r>
        <w:rPr>
          <w:rFonts w:hint="eastAsia" w:ascii="宋体" w:hAnsi="宋体" w:eastAsia="宋体"/>
          <w:sz w:val="2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当前社会日新月异发展，各种产品层出不穷，可是，真正接触到少数民族的产品却是少之又少，随着时代的进步，少数民族文化正在被点点淹没，会逐步消失在历史长河之中；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市场之上，正缺少一个针对少数民族的产品；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让更多的人了解少数民族，让更多的人接触到少数民族，支持到少数民族；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/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hint="eastAsia"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/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我们的产品是一款翻译引擎，能翻译少数民族的语言文字，只要对着引擎说上一句少数民族语言，便能将其翻译成普通话，也能将普通话翻译成少数民族语言；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通过引擎的相机功能，也能扫描少数民族的文字，通过计算机的匹配，能快捷翻译为中文，属于文档翻译；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我们的产品不仅能方便也少数民族的交流，，而且，还具备记忆储存功能，能将少数民族的语言文字储存在数据库之中，让其永久流传；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还有对接少数民族产业的API接口,与媒体平台合作，让更多的人，了解到少数民族的生活；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eastAsia"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主营产品与服务</w:t>
      </w:r>
      <w:bookmarkEnd w:id="15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left="682" w:leftChars="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翻译引擎：我们的产品是一款翻译引擎，能通过扫描文字，将扫描到的东西，录入引擎之中，通过计算机，将其与前期录入的少数民族文字之间进行对比，排序，最终，能实现少数民族语言文字和汉字之间互通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left="682" w:leftChars="0"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2.文档翻译：利用引擎的相机功能，能将扫描到的文档，进行计算机的计算，通过使用者的想法，翻译成想要翻译成的语言；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3.操作辅助：快速便捷翻译，能翻译的同时，还能将其储存在数据库之中，让少数民族语言文字永久的储存起来；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4.与媒体平台合作：利用引擎的视频录制功能，只要对着引擎录上一段视频，引擎能通过内部计算，匹配，将视频语言转换为各类语言，两个语言不通的使用者，也能通过引擎进行正常交流；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当然，不仅限于翻译，我们的引擎，将于媒体平台合作，记录少数民族的日常生活，丰富使用者的业余生活；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5.收费的API接口，让企业用户对接少数民族产业，帮助到少数民族，为少数民族提供更多的产品；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1.利用科技力量：利用高速发展的科技力量，通过计算机高速计算，以极快的速度匹配相应的语言文字，能让语言文字之间的转换更为快捷，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2.少数民族语言翻译：市场上针对少数民族语言文字翻译的引擎极少，市场容量大，竞争对手少；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3.针对少数民族产品的API接口：独特的渠道，让企业对接到少数民族产业，让更多人了解到少数民族；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4.储存库：这不只是一个翻译引擎，也是一个巨大的数据库，不仅能翻译少数民族语言，而且还能将其储存起来，让少数民族语言文字永久继承；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1.中国一部分地区仍然存在交流障碍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2.少数民族的语言文字正在快速流失；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3.对接少数民族产业的企业较少；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4.很多人对少数民族的生活并不算很了解；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  <w:bookmarkStart w:id="57" w:name="_GoBack"/>
      <w:bookmarkEnd w:id="5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04DA5"/>
    <w:multiLevelType w:val="singleLevel"/>
    <w:tmpl w:val="B1404DA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1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B11E05"/>
    <w:rsid w:val="11F46DCC"/>
    <w:rsid w:val="17D62265"/>
    <w:rsid w:val="1A0E4B03"/>
    <w:rsid w:val="23F41F8C"/>
    <w:rsid w:val="2BB31E3C"/>
    <w:rsid w:val="42B21F0C"/>
    <w:rsid w:val="4CB35060"/>
    <w:rsid w:val="51A668DC"/>
    <w:rsid w:val="560B43BD"/>
    <w:rsid w:val="568D1F5B"/>
    <w:rsid w:val="5ABD25B7"/>
    <w:rsid w:val="5C2E1B4E"/>
    <w:rsid w:val="68901E46"/>
    <w:rsid w:val="6A0531F1"/>
    <w:rsid w:val="72487A57"/>
    <w:rsid w:val="77260FD1"/>
    <w:rsid w:val="7A297CE0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16</TotalTime>
  <ScaleCrop>false</ScaleCrop>
  <LinksUpToDate>false</LinksUpToDate>
  <CharactersWithSpaces>4980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若风</cp:lastModifiedBy>
  <dcterms:modified xsi:type="dcterms:W3CDTF">2021-04-11T14:30:14Z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2A321FB66BF74DBD85D418D19E2BDA3D</vt:lpwstr>
  </property>
</Properties>
</file>