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color w:val="FF0000"/>
        </w:rPr>
      </w:pPr>
      <w:r>
        <w:rPr>
          <w:rFonts w:hint="eastAsia"/>
          <w:color w:val="FF0000"/>
        </w:rPr>
        <w:t>计算机书籍</w:t>
      </w:r>
    </w:p>
    <w:p>
      <w:pPr>
        <w:pStyle w:val="3"/>
        <w:numPr>
          <w:ilvl w:val="0"/>
          <w:numId w:val="1"/>
        </w:numPr>
        <w:rPr>
          <w:color w:val="C00000"/>
        </w:rPr>
      </w:pPr>
      <w:r>
        <w:rPr>
          <w:rFonts w:hint="eastAsia"/>
          <w:color w:val="C00000"/>
        </w:rPr>
        <w:t>已有书籍：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已有书籍是本人已经拥有了的书籍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【计算机系列课程可以参考下面：</w:t>
      </w:r>
      <w:r>
        <w:fldChar w:fldCharType="begin"/>
      </w:r>
      <w:r>
        <w:instrText xml:space="preserve"> HYPERLINK "https://study.163.com/curricula/cs.htm" </w:instrText>
      </w:r>
      <w:r>
        <w:fldChar w:fldCharType="separate"/>
      </w:r>
      <w:r>
        <w:rPr>
          <w:rStyle w:val="11"/>
          <w:rFonts w:ascii="宋体" w:hAnsi="宋体" w:eastAsia="宋体" w:cs="宋体"/>
          <w:sz w:val="24"/>
        </w:rPr>
        <w:t>https://study.163.com/curricula/cs.htm</w:t>
      </w:r>
      <w:r>
        <w:rPr>
          <w:rStyle w:val="11"/>
          <w:rFonts w:ascii="宋体" w:hAnsi="宋体" w:eastAsia="宋体" w:cs="宋体"/>
          <w:sz w:val="24"/>
        </w:rPr>
        <w:fldChar w:fldCharType="end"/>
      </w:r>
      <w:r>
        <w:rPr>
          <w:rFonts w:hint="eastAsia" w:ascii="微软雅黑" w:hAnsi="微软雅黑" w:eastAsia="微软雅黑"/>
        </w:rPr>
        <w:t>】</w:t>
      </w:r>
    </w:p>
    <w:p>
      <w:pPr>
        <w:pStyle w:val="4"/>
        <w:numPr>
          <w:ilvl w:val="0"/>
          <w:numId w:val="2"/>
        </w:numPr>
        <w:rPr>
          <w:color w:val="843C0B" w:themeColor="accent2" w:themeShade="80"/>
        </w:rPr>
      </w:pPr>
      <w:r>
        <w:rPr>
          <w:rFonts w:hint="eastAsia"/>
          <w:color w:val="843C0B" w:themeColor="accent2" w:themeShade="80"/>
        </w:rPr>
        <w:t>计算机基础：</w:t>
      </w:r>
    </w:p>
    <w:p>
      <w:pPr>
        <w:numPr>
          <w:ilvl w:val="0"/>
          <w:numId w:val="3"/>
        </w:num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《大学计算机基础》[同济大学][龚沛曾]</w:t>
      </w:r>
    </w:p>
    <w:p>
      <w:pPr>
        <w:numPr>
          <w:ilvl w:val="0"/>
          <w:numId w:val="3"/>
        </w:num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《编码:隐匿在计算机软硬件背后的语言》[《编码的秘密》]</w:t>
      </w:r>
    </w:p>
    <w:p>
      <w:pPr>
        <w:numPr>
          <w:ilvl w:val="0"/>
          <w:numId w:val="3"/>
        </w:num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《计算机科学导论》[第三版]</w:t>
      </w:r>
    </w:p>
    <w:p>
      <w:pPr>
        <w:numPr>
          <w:ilvl w:val="0"/>
          <w:numId w:val="3"/>
        </w:num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《计算机科学概论》[第12版]</w:t>
      </w:r>
    </w:p>
    <w:p>
      <w:pPr>
        <w:pStyle w:val="4"/>
        <w:numPr>
          <w:ilvl w:val="0"/>
          <w:numId w:val="2"/>
        </w:numPr>
        <w:rPr>
          <w:color w:val="843C0B" w:themeColor="accent2" w:themeShade="80"/>
        </w:rPr>
      </w:pPr>
      <w:r>
        <w:rPr>
          <w:rFonts w:hint="eastAsia"/>
          <w:color w:val="843C0B" w:themeColor="accent2" w:themeShade="80"/>
        </w:rPr>
        <w:t>电子电路：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电子电路包括“模拟电子技术”和“数字电子技术”，“模拟电子技术”和“数字电子技术”没有必然的联系，但是最好是在学习“数字电子技术”之前先学习“模拟电子技术”。</w:t>
      </w:r>
    </w:p>
    <w:p>
      <w:pPr>
        <w:numPr>
          <w:ilvl w:val="0"/>
          <w:numId w:val="4"/>
        </w:num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《数字电子基础基础》[阎石][第六版]</w:t>
      </w:r>
    </w:p>
    <w:p>
      <w:pPr>
        <w:numPr>
          <w:ilvl w:val="0"/>
          <w:numId w:val="4"/>
        </w:num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《数字电子技术学习辅导与习题解答》[阎石][第六版]</w:t>
      </w:r>
    </w:p>
    <w:p>
      <w:pPr>
        <w:pStyle w:val="4"/>
        <w:numPr>
          <w:ilvl w:val="0"/>
          <w:numId w:val="2"/>
        </w:numPr>
        <w:rPr>
          <w:color w:val="843C0B" w:themeColor="accent2" w:themeShade="80"/>
        </w:rPr>
      </w:pPr>
      <w:r>
        <w:rPr>
          <w:rFonts w:hint="eastAsia"/>
          <w:color w:val="843C0B" w:themeColor="accent2" w:themeShade="80"/>
        </w:rPr>
        <w:t>计算机组成原理：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计算机组成原理是讲的计算机硬件部分，即一条指令如何由硬件的电子电路完成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【参考：</w:t>
      </w:r>
      <w:r>
        <w:fldChar w:fldCharType="begin"/>
      </w:r>
      <w:r>
        <w:instrText xml:space="preserve"> HYPERLINK "https://mooc.study.163.com/course/1000002002" \l "/info" </w:instrText>
      </w:r>
      <w:r>
        <w:fldChar w:fldCharType="separate"/>
      </w:r>
      <w:r>
        <w:rPr>
          <w:rStyle w:val="10"/>
          <w:rFonts w:hint="eastAsia" w:ascii="微软雅黑" w:hAnsi="微软雅黑" w:eastAsia="微软雅黑"/>
        </w:rPr>
        <w:t>《计算机组成原理之机器》</w:t>
      </w:r>
      <w:r>
        <w:rPr>
          <w:rStyle w:val="10"/>
          <w:rFonts w:hint="eastAsia" w:ascii="微软雅黑" w:hAnsi="微软雅黑" w:eastAsia="微软雅黑"/>
        </w:rPr>
        <w:fldChar w:fldCharType="end"/>
      </w:r>
      <w:r>
        <w:rPr>
          <w:rFonts w:hint="eastAsia" w:ascii="微软雅黑" w:hAnsi="微软雅黑" w:eastAsia="微软雅黑"/>
        </w:rPr>
        <w:t>】【刘宏伟】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【参考：</w:t>
      </w:r>
      <w:r>
        <w:fldChar w:fldCharType="begin"/>
      </w:r>
      <w:r>
        <w:instrText xml:space="preserve"> HYPERLINK "https://mooc.study.163.com/course/1000003000" \l "/info" </w:instrText>
      </w:r>
      <w:r>
        <w:fldChar w:fldCharType="separate"/>
      </w:r>
      <w:r>
        <w:rPr>
          <w:rStyle w:val="11"/>
          <w:rFonts w:hint="eastAsia" w:ascii="微软雅黑" w:hAnsi="微软雅黑" w:eastAsia="微软雅黑"/>
        </w:rPr>
        <w:t>《计算机组成原理之数字》</w:t>
      </w:r>
      <w:r>
        <w:rPr>
          <w:rStyle w:val="11"/>
          <w:rFonts w:hint="eastAsia" w:ascii="微软雅黑" w:hAnsi="微软雅黑" w:eastAsia="微软雅黑"/>
        </w:rPr>
        <w:fldChar w:fldCharType="end"/>
      </w:r>
      <w:r>
        <w:rPr>
          <w:rFonts w:hint="eastAsia" w:ascii="微软雅黑" w:hAnsi="微软雅黑" w:eastAsia="微软雅黑"/>
        </w:rPr>
        <w:t>】【刘宏伟】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【参考：</w:t>
      </w:r>
      <w:r>
        <w:fldChar w:fldCharType="begin"/>
      </w:r>
      <w:r>
        <w:instrText xml:space="preserve"> HYPERLINK "https://mooc.study.163.com/course/1000002003" \l "/info" </w:instrText>
      </w:r>
      <w:r>
        <w:fldChar w:fldCharType="separate"/>
      </w:r>
      <w:r>
        <w:rPr>
          <w:rStyle w:val="11"/>
          <w:rFonts w:hint="eastAsia" w:ascii="微软雅黑" w:hAnsi="微软雅黑" w:eastAsia="微软雅黑"/>
        </w:rPr>
        <w:t>《计算机组成原理之CPU》</w:t>
      </w:r>
      <w:r>
        <w:rPr>
          <w:rStyle w:val="11"/>
          <w:rFonts w:hint="eastAsia" w:ascii="微软雅黑" w:hAnsi="微软雅黑" w:eastAsia="微软雅黑"/>
        </w:rPr>
        <w:fldChar w:fldCharType="end"/>
      </w:r>
      <w:r>
        <w:rPr>
          <w:rFonts w:hint="eastAsia" w:ascii="微软雅黑" w:hAnsi="微软雅黑" w:eastAsia="微软雅黑"/>
        </w:rPr>
        <w:t>】【刘宏伟】</w:t>
      </w:r>
    </w:p>
    <w:p>
      <w:pPr>
        <w:numPr>
          <w:ilvl w:val="0"/>
          <w:numId w:val="5"/>
        </w:num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《计算机组成原理》[唐朔飞][第二版]</w:t>
      </w:r>
    </w:p>
    <w:p>
      <w:pPr>
        <w:numPr>
          <w:ilvl w:val="0"/>
          <w:numId w:val="5"/>
        </w:num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《计算机组成原理——学习指导与习题解答》[唐朔飞][第二版]</w:t>
      </w:r>
    </w:p>
    <w:p>
      <w:pPr>
        <w:numPr>
          <w:ilvl w:val="0"/>
          <w:numId w:val="5"/>
        </w:num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《计算机组成与设计：硬件/软件接口》[第四版][很经典]</w:t>
      </w:r>
    </w:p>
    <w:p>
      <w:pPr>
        <w:numPr>
          <w:ilvl w:val="0"/>
          <w:numId w:val="5"/>
        </w:num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《计算机组成原理》[黑色的书]</w:t>
      </w:r>
    </w:p>
    <w:p>
      <w:pPr>
        <w:numPr>
          <w:ilvl w:val="0"/>
          <w:numId w:val="5"/>
        </w:num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《数字设计和计算机体系结构》[第二版]</w:t>
      </w:r>
    </w:p>
    <w:p>
      <w:pPr>
        <w:numPr>
          <w:ilvl w:val="0"/>
          <w:numId w:val="5"/>
        </w:num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《穿越计算机的迷雾》</w:t>
      </w:r>
    </w:p>
    <w:p>
      <w:pPr>
        <w:pStyle w:val="4"/>
        <w:numPr>
          <w:ilvl w:val="0"/>
          <w:numId w:val="2"/>
        </w:numPr>
        <w:rPr>
          <w:color w:val="843C0B" w:themeColor="accent2" w:themeShade="80"/>
        </w:rPr>
      </w:pPr>
      <w:r>
        <w:rPr>
          <w:rFonts w:hint="eastAsia"/>
          <w:color w:val="843C0B" w:themeColor="accent2" w:themeShade="80"/>
        </w:rPr>
        <w:t>计算机体系(系统)结构：</w:t>
      </w:r>
    </w:p>
    <w:p>
      <w:pPr>
        <w:numPr>
          <w:ilvl w:val="0"/>
          <w:numId w:val="6"/>
        </w:num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《深入理解计算机系统》[第三版]【建议学完计算机组成、操作系统、计算机体系机构会后再看这本书】</w:t>
      </w:r>
    </w:p>
    <w:p>
      <w:pPr>
        <w:pStyle w:val="12"/>
        <w:numPr>
          <w:ilvl w:val="0"/>
          <w:numId w:val="6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《计算机程序的构造和解释》[第二版]</w:t>
      </w:r>
    </w:p>
    <w:p>
      <w:pPr>
        <w:ind w:left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3）《计算机体系结构：量化研究方法》</w:t>
      </w:r>
    </w:p>
    <w:p>
      <w:pPr>
        <w:ind w:firstLine="420"/>
        <w:rPr>
          <w:rFonts w:ascii="微软雅黑" w:hAnsi="微软雅黑" w:eastAsia="微软雅黑"/>
        </w:rPr>
      </w:pPr>
    </w:p>
    <w:p>
      <w:pPr>
        <w:pStyle w:val="4"/>
        <w:numPr>
          <w:ilvl w:val="0"/>
          <w:numId w:val="2"/>
        </w:numPr>
        <w:rPr>
          <w:color w:val="843C0B" w:themeColor="accent2" w:themeShade="80"/>
        </w:rPr>
      </w:pPr>
      <w:r>
        <w:rPr>
          <w:rFonts w:hint="eastAsia"/>
          <w:color w:val="843C0B" w:themeColor="accent2" w:themeShade="80"/>
        </w:rPr>
        <w:t>编译原理：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1）《编译原理》[第2版]</w:t>
      </w:r>
    </w:p>
    <w:p>
      <w:pPr>
        <w:rPr>
          <w:rFonts w:ascii="微软雅黑" w:hAnsi="微软雅黑" w:eastAsia="微软雅黑"/>
        </w:rPr>
      </w:pPr>
    </w:p>
    <w:p>
      <w:pPr>
        <w:pStyle w:val="4"/>
        <w:numPr>
          <w:ilvl w:val="0"/>
          <w:numId w:val="2"/>
        </w:numPr>
        <w:rPr>
          <w:color w:val="843C0B" w:themeColor="accent2" w:themeShade="80"/>
        </w:rPr>
      </w:pPr>
      <w:r>
        <w:rPr>
          <w:rFonts w:hint="eastAsia"/>
          <w:color w:val="843C0B" w:themeColor="accent2" w:themeShade="80"/>
        </w:rPr>
        <w:t>操作系统：</w:t>
      </w:r>
    </w:p>
    <w:p>
      <w:pPr>
        <w:numPr>
          <w:ilvl w:val="0"/>
          <w:numId w:val="7"/>
        </w:num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《操作系统概念》[第九版]</w:t>
      </w:r>
    </w:p>
    <w:p>
      <w:pPr>
        <w:rPr>
          <w:rFonts w:ascii="微软雅黑" w:hAnsi="微软雅黑" w:eastAsia="微软雅黑"/>
        </w:rPr>
      </w:pPr>
    </w:p>
    <w:p>
      <w:pPr>
        <w:pStyle w:val="4"/>
        <w:numPr>
          <w:ilvl w:val="0"/>
          <w:numId w:val="2"/>
        </w:numPr>
        <w:rPr>
          <w:color w:val="843C0B" w:themeColor="accent2" w:themeShade="80"/>
        </w:rPr>
      </w:pPr>
      <w:r>
        <w:rPr>
          <w:rFonts w:hint="eastAsia"/>
          <w:color w:val="843C0B" w:themeColor="accent2" w:themeShade="80"/>
        </w:rPr>
        <w:t>计算机网络：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1）《图解TCP/TP》[第5版]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2）《TCP/IP详解 卷1：协议》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3）《计算机网络：自顶向下方法》</w:t>
      </w:r>
    </w:p>
    <w:p>
      <w:pPr>
        <w:ind w:firstLine="42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4）《图解HTTP》</w:t>
      </w:r>
    </w:p>
    <w:p>
      <w:pPr>
        <w:ind w:firstLine="42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5）《趣谈网络协议》</w:t>
      </w:r>
    </w:p>
    <w:p>
      <w:pPr>
        <w:pStyle w:val="4"/>
        <w:numPr>
          <w:ilvl w:val="0"/>
          <w:numId w:val="2"/>
        </w:numPr>
        <w:rPr>
          <w:color w:val="843C0B" w:themeColor="accent2" w:themeShade="80"/>
        </w:rPr>
      </w:pPr>
      <w:r>
        <w:rPr>
          <w:rFonts w:hint="eastAsia"/>
          <w:color w:val="843C0B" w:themeColor="accent2" w:themeShade="80"/>
        </w:rPr>
        <w:t>数据库：</w:t>
      </w:r>
    </w:p>
    <w:p>
      <w:pPr>
        <w:numPr>
          <w:ilvl w:val="0"/>
          <w:numId w:val="8"/>
        </w:num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《数据库系统概论》[第五版]</w:t>
      </w:r>
    </w:p>
    <w:p>
      <w:pPr>
        <w:numPr>
          <w:ilvl w:val="0"/>
          <w:numId w:val="8"/>
        </w:num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《数据库系统概论习题解析与实验指导》[第五版]</w:t>
      </w:r>
    </w:p>
    <w:p>
      <w:pPr>
        <w:numPr>
          <w:ilvl w:val="0"/>
          <w:numId w:val="8"/>
        </w:num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《SQL必知必会》[第四版]</w:t>
      </w:r>
    </w:p>
    <w:p>
      <w:pPr>
        <w:numPr>
          <w:ilvl w:val="0"/>
          <w:numId w:val="8"/>
        </w:num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《数据库系统概念》</w:t>
      </w:r>
    </w:p>
    <w:p>
      <w:pPr>
        <w:numPr>
          <w:ilvl w:val="0"/>
          <w:numId w:val="8"/>
        </w:num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《MySQL必知必会》</w:t>
      </w:r>
    </w:p>
    <w:p>
      <w:pPr>
        <w:ind w:firstLine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6）《高性能MySQL》</w:t>
      </w:r>
    </w:p>
    <w:p>
      <w:pPr>
        <w:pStyle w:val="4"/>
        <w:numPr>
          <w:ilvl w:val="0"/>
          <w:numId w:val="2"/>
        </w:numPr>
        <w:rPr>
          <w:color w:val="843C0B" w:themeColor="accent2" w:themeShade="80"/>
        </w:rPr>
      </w:pPr>
      <w:r>
        <w:rPr>
          <w:rFonts w:hint="eastAsia"/>
          <w:color w:val="843C0B" w:themeColor="accent2" w:themeShade="80"/>
        </w:rPr>
        <w:t>数据结构和算法：</w:t>
      </w:r>
    </w:p>
    <w:p>
      <w:pPr>
        <w:numPr>
          <w:ilvl w:val="0"/>
          <w:numId w:val="9"/>
        </w:num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《数据结构与算法分析--Java语言描述》</w:t>
      </w:r>
    </w:p>
    <w:p>
      <w:pPr>
        <w:numPr>
          <w:ilvl w:val="0"/>
          <w:numId w:val="9"/>
        </w:num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《大话数据结构》[程杰]</w:t>
      </w:r>
    </w:p>
    <w:p>
      <w:pPr>
        <w:numPr>
          <w:ilvl w:val="0"/>
          <w:numId w:val="9"/>
        </w:num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《数据结构(C语言版)》[第二版][严蔚敏]</w:t>
      </w:r>
    </w:p>
    <w:p>
      <w:pPr>
        <w:numPr>
          <w:ilvl w:val="0"/>
          <w:numId w:val="9"/>
        </w:num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《漫画算法:小灰的算法之旅》</w:t>
      </w:r>
    </w:p>
    <w:p>
      <w:pPr>
        <w:numPr>
          <w:ilvl w:val="0"/>
          <w:numId w:val="9"/>
        </w:num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《算法图解》</w:t>
      </w:r>
    </w:p>
    <w:p>
      <w:pPr>
        <w:pStyle w:val="12"/>
        <w:numPr>
          <w:ilvl w:val="0"/>
          <w:numId w:val="9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《啊哈！算法》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7）</w:t>
      </w:r>
      <w:r>
        <w:rPr>
          <w:rFonts w:ascii="微软雅黑" w:hAnsi="微软雅黑" w:eastAsia="微软雅黑"/>
        </w:rPr>
        <w:t>《算法（第4版）》</w:t>
      </w:r>
    </w:p>
    <w:p>
      <w:pPr>
        <w:ind w:left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8）《算法导论（原书第3版）》</w:t>
      </w:r>
    </w:p>
    <w:p>
      <w:pPr>
        <w:ind w:firstLine="420"/>
        <w:rPr>
          <w:rFonts w:ascii="微软雅黑" w:hAnsi="微软雅黑" w:eastAsia="微软雅黑"/>
        </w:rPr>
      </w:pPr>
    </w:p>
    <w:p>
      <w:pPr>
        <w:pStyle w:val="4"/>
        <w:numPr>
          <w:ilvl w:val="0"/>
          <w:numId w:val="2"/>
        </w:numPr>
        <w:rPr>
          <w:color w:val="843C0B" w:themeColor="accent2" w:themeShade="80"/>
        </w:rPr>
      </w:pPr>
      <w:r>
        <w:rPr>
          <w:rFonts w:hint="eastAsia"/>
          <w:color w:val="843C0B" w:themeColor="accent2" w:themeShade="80"/>
        </w:rPr>
        <w:t>设计模式：</w:t>
      </w:r>
    </w:p>
    <w:p>
      <w:pPr>
        <w:numPr>
          <w:ilvl w:val="0"/>
          <w:numId w:val="10"/>
        </w:num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《Head First设计模式》</w:t>
      </w:r>
    </w:p>
    <w:p>
      <w:pPr>
        <w:numPr>
          <w:ilvl w:val="0"/>
          <w:numId w:val="10"/>
        </w:num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《大话设计模式》[程杰]</w:t>
      </w:r>
    </w:p>
    <w:p>
      <w:pPr>
        <w:rPr>
          <w:rFonts w:ascii="微软雅黑" w:hAnsi="微软雅黑" w:eastAsia="微软雅黑"/>
        </w:rPr>
      </w:pPr>
    </w:p>
    <w:p>
      <w:pPr>
        <w:pStyle w:val="4"/>
        <w:numPr>
          <w:ilvl w:val="0"/>
          <w:numId w:val="2"/>
        </w:numPr>
        <w:rPr>
          <w:color w:val="843C0B" w:themeColor="accent2" w:themeShade="80"/>
        </w:rPr>
      </w:pPr>
      <w:r>
        <w:rPr>
          <w:rFonts w:hint="eastAsia"/>
          <w:color w:val="843C0B" w:themeColor="accent2" w:themeShade="80"/>
        </w:rPr>
        <w:t>C语言：</w:t>
      </w:r>
    </w:p>
    <w:p>
      <w:pPr>
        <w:numPr>
          <w:ilvl w:val="0"/>
          <w:numId w:val="11"/>
        </w:num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《C程序设计语言》[第二版新版]</w:t>
      </w:r>
    </w:p>
    <w:p>
      <w:pPr>
        <w:numPr>
          <w:ilvl w:val="0"/>
          <w:numId w:val="11"/>
        </w:num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《C程序设计语言——习题解答》[第二版新版]</w:t>
      </w:r>
    </w:p>
    <w:p>
      <w:pPr>
        <w:numPr>
          <w:ilvl w:val="0"/>
          <w:numId w:val="11"/>
        </w:num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《C Primer Plus中文版》[第六版]</w:t>
      </w:r>
    </w:p>
    <w:p>
      <w:pPr>
        <w:numPr>
          <w:ilvl w:val="0"/>
          <w:numId w:val="11"/>
        </w:num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《C和指针》</w:t>
      </w:r>
    </w:p>
    <w:p>
      <w:pPr>
        <w:numPr>
          <w:ilvl w:val="0"/>
          <w:numId w:val="11"/>
        </w:num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《C陷阱和指针》</w:t>
      </w:r>
    </w:p>
    <w:p>
      <w:pPr>
        <w:numPr>
          <w:ilvl w:val="0"/>
          <w:numId w:val="11"/>
        </w:num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《征服C指针》</w:t>
      </w:r>
    </w:p>
    <w:p>
      <w:pPr>
        <w:pStyle w:val="4"/>
        <w:numPr>
          <w:ilvl w:val="0"/>
          <w:numId w:val="2"/>
        </w:numPr>
        <w:rPr>
          <w:color w:val="843C0B" w:themeColor="accent2" w:themeShade="80"/>
        </w:rPr>
      </w:pPr>
      <w:r>
        <w:rPr>
          <w:rFonts w:hint="eastAsia"/>
          <w:color w:val="843C0B" w:themeColor="accent2" w:themeShade="80"/>
        </w:rPr>
        <w:t>C++：</w:t>
      </w:r>
    </w:p>
    <w:p>
      <w:pPr>
        <w:numPr>
          <w:ilvl w:val="0"/>
          <w:numId w:val="12"/>
        </w:num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《C++ Primer Plus中文版》[第六版]</w:t>
      </w:r>
    </w:p>
    <w:p>
      <w:pPr>
        <w:ind w:left="420"/>
        <w:rPr>
          <w:rFonts w:ascii="微软雅黑" w:hAnsi="微软雅黑" w:eastAsia="微软雅黑"/>
        </w:rPr>
      </w:pPr>
    </w:p>
    <w:p>
      <w:pPr>
        <w:pStyle w:val="4"/>
        <w:numPr>
          <w:ilvl w:val="0"/>
          <w:numId w:val="2"/>
        </w:numPr>
        <w:rPr>
          <w:color w:val="843C0B" w:themeColor="accent2" w:themeShade="80"/>
        </w:rPr>
      </w:pPr>
      <w:r>
        <w:rPr>
          <w:rFonts w:hint="eastAsia"/>
          <w:color w:val="843C0B" w:themeColor="accent2" w:themeShade="80"/>
        </w:rPr>
        <w:t>Java：</w:t>
      </w:r>
    </w:p>
    <w:p>
      <w:pPr>
        <w:pStyle w:val="5"/>
        <w:numPr>
          <w:ilvl w:val="0"/>
          <w:numId w:val="13"/>
        </w:numPr>
        <w:rPr>
          <w:color w:val="1F4E79" w:themeColor="accent1" w:themeShade="80"/>
        </w:rPr>
      </w:pPr>
      <w:r>
        <w:rPr>
          <w:rFonts w:hint="eastAsia"/>
          <w:color w:val="1F4E79" w:themeColor="accent1" w:themeShade="80"/>
        </w:rPr>
        <w:t>Java SE：</w:t>
      </w:r>
    </w:p>
    <w:p>
      <w:pPr>
        <w:ind w:left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①《Java从入门到精通》[可不看]</w:t>
      </w:r>
    </w:p>
    <w:p>
      <w:pPr>
        <w:ind w:left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②《Head First Java》[趣味性,可看一下]</w:t>
      </w:r>
    </w:p>
    <w:p>
      <w:pPr>
        <w:ind w:left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②《Java语言程序设计(进阶篇)》[第十版]</w:t>
      </w:r>
    </w:p>
    <w:p>
      <w:pPr>
        <w:ind w:left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②《Java核心技术 卷1:基础知识》[第十版]</w:t>
      </w:r>
    </w:p>
    <w:p>
      <w:pPr>
        <w:ind w:left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③《Java核心技术 卷2:高级特性》[第十版]</w:t>
      </w:r>
    </w:p>
    <w:p>
      <w:pPr>
        <w:ind w:left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④《Java编程思想》[第四版]</w:t>
      </w:r>
    </w:p>
    <w:p>
      <w:pPr>
        <w:ind w:left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⑤《Effective Java中文版》</w:t>
      </w:r>
    </w:p>
    <w:p>
      <w:pPr>
        <w:ind w:left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⑥《Java网络编程》</w:t>
      </w:r>
    </w:p>
    <w:p>
      <w:pPr>
        <w:ind w:left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⑦《Java网络程序设计》[朱辉]</w:t>
      </w:r>
    </w:p>
    <w:p>
      <w:pPr>
        <w:ind w:left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⑧《正则指引》</w:t>
      </w:r>
    </w:p>
    <w:p>
      <w:pPr>
        <w:ind w:left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⑨《Java高级程序设计》</w:t>
      </w:r>
    </w:p>
    <w:p>
      <w:pPr>
        <w:ind w:left="42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⑩《Java技术手册 第六版》</w:t>
      </w:r>
    </w:p>
    <w:p>
      <w:pPr>
        <w:ind w:left="420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11)《疯狂Java讲义》[李刚]</w:t>
      </w:r>
    </w:p>
    <w:p>
      <w:pPr>
        <w:ind w:left="420"/>
        <w:rPr>
          <w:rFonts w:hint="default" w:ascii="微软雅黑" w:hAnsi="微软雅黑" w:eastAsia="微软雅黑"/>
          <w:lang w:val="en-US" w:eastAsia="zh-CN"/>
        </w:rPr>
      </w:pPr>
    </w:p>
    <w:p>
      <w:pPr>
        <w:pStyle w:val="5"/>
        <w:numPr>
          <w:ilvl w:val="0"/>
          <w:numId w:val="13"/>
        </w:numPr>
        <w:rPr>
          <w:color w:val="1F4E79" w:themeColor="accent1" w:themeShade="80"/>
        </w:rPr>
      </w:pPr>
      <w:r>
        <w:rPr>
          <w:rFonts w:hint="eastAsia"/>
          <w:color w:val="1F4E79" w:themeColor="accent1" w:themeShade="80"/>
        </w:rPr>
        <w:t>Java Web：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①《Head First Servlets And JSP》[第二版]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②《深入体验Javaweb开发内幕——核心基础》[张孝祥]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③《深入体验Javaweb开发内幕——高级特性》[张孝祥]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④《Java Web整合王者归来》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⑤《深入分析Java Web技术内幕》[许令波]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⑥《深入浅出Ajax》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⑦《JSP程序设计》</w:t>
      </w:r>
    </w:p>
    <w:p>
      <w:pPr>
        <w:ind w:firstLine="420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⑧《Java与XML》</w:t>
      </w:r>
    </w:p>
    <w:p>
      <w:pPr>
        <w:pStyle w:val="5"/>
        <w:numPr>
          <w:ilvl w:val="0"/>
          <w:numId w:val="13"/>
        </w:numPr>
        <w:rPr>
          <w:color w:val="1F4E79" w:themeColor="accent1" w:themeShade="80"/>
        </w:rPr>
      </w:pPr>
      <w:r>
        <w:rPr>
          <w:rFonts w:hint="eastAsia"/>
          <w:color w:val="1F4E79" w:themeColor="accent1" w:themeShade="80"/>
        </w:rPr>
        <w:t>Struts2：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①《Struts2深入详解》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②《Struts2技术内幕》</w:t>
      </w:r>
    </w:p>
    <w:p>
      <w:pPr>
        <w:pStyle w:val="5"/>
        <w:numPr>
          <w:ilvl w:val="0"/>
          <w:numId w:val="13"/>
        </w:numPr>
        <w:rPr>
          <w:color w:val="1F4E79" w:themeColor="accent1" w:themeShade="80"/>
        </w:rPr>
      </w:pPr>
      <w:r>
        <w:rPr>
          <w:rFonts w:hint="eastAsia"/>
          <w:color w:val="1F4E79" w:themeColor="accent1" w:themeShade="80"/>
        </w:rPr>
        <w:t>Hibernate：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①《Hibernate实战》[第二版]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②《深入浅出Hibernate》</w:t>
      </w:r>
    </w:p>
    <w:p>
      <w:pPr>
        <w:pStyle w:val="5"/>
        <w:numPr>
          <w:ilvl w:val="0"/>
          <w:numId w:val="13"/>
        </w:numPr>
        <w:rPr>
          <w:color w:val="1F4E79" w:themeColor="accent1" w:themeShade="80"/>
        </w:rPr>
      </w:pPr>
      <w:r>
        <w:rPr>
          <w:rFonts w:hint="eastAsia"/>
          <w:color w:val="1F4E79" w:themeColor="accent1" w:themeShade="80"/>
        </w:rPr>
        <w:t>JPA：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①《Pro JPA 2中文版》</w:t>
      </w:r>
    </w:p>
    <w:p>
      <w:pPr>
        <w:pStyle w:val="5"/>
        <w:numPr>
          <w:ilvl w:val="0"/>
          <w:numId w:val="13"/>
        </w:numPr>
        <w:rPr>
          <w:color w:val="1F4E79" w:themeColor="accent1" w:themeShade="80"/>
        </w:rPr>
      </w:pPr>
      <w:r>
        <w:rPr>
          <w:rFonts w:hint="eastAsia"/>
          <w:color w:val="1F4E79" w:themeColor="accent1" w:themeShade="80"/>
        </w:rPr>
        <w:t>Spring：</w:t>
      </w:r>
    </w:p>
    <w:p>
      <w:pPr>
        <w:pStyle w:val="12"/>
        <w:numPr>
          <w:ilvl w:val="0"/>
          <w:numId w:val="14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《Spring源码深度解析》</w:t>
      </w:r>
    </w:p>
    <w:p>
      <w:pPr>
        <w:pStyle w:val="12"/>
        <w:numPr>
          <w:ilvl w:val="0"/>
          <w:numId w:val="14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《Spring实战》</w:t>
      </w:r>
    </w:p>
    <w:p>
      <w:pPr>
        <w:pStyle w:val="12"/>
        <w:numPr>
          <w:ilvl w:val="0"/>
          <w:numId w:val="14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《Spring揭秘》</w:t>
      </w:r>
    </w:p>
    <w:p>
      <w:pPr>
        <w:pStyle w:val="5"/>
        <w:numPr>
          <w:ilvl w:val="0"/>
          <w:numId w:val="13"/>
        </w:numPr>
        <w:rPr>
          <w:color w:val="1F4E79" w:themeColor="accent1" w:themeShade="80"/>
        </w:rPr>
      </w:pPr>
      <w:r>
        <w:rPr>
          <w:rFonts w:hint="eastAsia"/>
          <w:color w:val="1F4E79" w:themeColor="accent1" w:themeShade="80"/>
        </w:rPr>
        <w:t>并发：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①《Java并发编程实战》</w:t>
      </w:r>
    </w:p>
    <w:p>
      <w:pPr>
        <w:ind w:firstLine="42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②《Java并发编程的艺术》</w:t>
      </w:r>
    </w:p>
    <w:p>
      <w:pPr>
        <w:ind w:firstLine="420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③《Java并发实现原理 JDK源码剖析》[余春龙</w:t>
      </w:r>
      <w:bookmarkStart w:id="0" w:name="_GoBack"/>
      <w:bookmarkEnd w:id="0"/>
      <w:r>
        <w:rPr>
          <w:rFonts w:hint="eastAsia" w:ascii="微软雅黑" w:hAnsi="微软雅黑" w:eastAsia="微软雅黑"/>
          <w:lang w:val="en-US" w:eastAsia="zh-CN"/>
        </w:rPr>
        <w:t>]</w:t>
      </w:r>
    </w:p>
    <w:p>
      <w:pPr>
        <w:pStyle w:val="5"/>
        <w:numPr>
          <w:ilvl w:val="0"/>
          <w:numId w:val="13"/>
        </w:numPr>
        <w:rPr>
          <w:color w:val="1F4E79" w:themeColor="accent1" w:themeShade="80"/>
        </w:rPr>
      </w:pPr>
      <w:r>
        <w:rPr>
          <w:rFonts w:hint="eastAsia"/>
          <w:color w:val="1F4E79" w:themeColor="accent1" w:themeShade="80"/>
        </w:rPr>
        <w:t>JVM：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①《深入理解Java虚拟机：JVM高级特性与最佳实践》[第二版]</w:t>
      </w:r>
    </w:p>
    <w:p>
      <w:pPr>
        <w:ind w:firstLine="42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②《深入理解Java虚拟机：JVM高级特性与最佳实践》[第三版]</w:t>
      </w:r>
    </w:p>
    <w:p>
      <w:pPr>
        <w:ind w:firstLine="42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③《深入分析Java虚拟机HotSpot》</w:t>
      </w:r>
    </w:p>
    <w:p>
      <w:pPr>
        <w:pStyle w:val="5"/>
        <w:numPr>
          <w:ilvl w:val="0"/>
          <w:numId w:val="13"/>
        </w:numPr>
        <w:rPr>
          <w:color w:val="1F4E79" w:themeColor="accent1" w:themeShade="80"/>
        </w:rPr>
      </w:pPr>
      <w:r>
        <w:rPr>
          <w:rFonts w:hint="eastAsia"/>
          <w:color w:val="1F4E79" w:themeColor="accent1" w:themeShade="80"/>
        </w:rPr>
        <w:t>架构：</w:t>
      </w:r>
    </w:p>
    <w:p>
      <w:pPr>
        <w:pStyle w:val="12"/>
        <w:numPr>
          <w:ilvl w:val="0"/>
          <w:numId w:val="15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《大型网站系统与Java中间件实践》[曾宪杰]</w:t>
      </w:r>
    </w:p>
    <w:p>
      <w:pPr>
        <w:pStyle w:val="12"/>
        <w:numPr>
          <w:ilvl w:val="0"/>
          <w:numId w:val="15"/>
        </w:numPr>
        <w:ind w:firstLineChars="0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</w:rPr>
        <w:t>《架构师修炼之道》</w:t>
      </w:r>
    </w:p>
    <w:p>
      <w:pPr>
        <w:pStyle w:val="12"/>
        <w:numPr>
          <w:ilvl w:val="0"/>
          <w:numId w:val="15"/>
        </w:numPr>
        <w:ind w:firstLineChars="0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《架构整洁之道》</w:t>
      </w:r>
    </w:p>
    <w:p>
      <w:pPr>
        <w:pStyle w:val="12"/>
        <w:numPr>
          <w:ilvl w:val="0"/>
          <w:numId w:val="0"/>
        </w:numPr>
        <w:ind w:left="420" w:leftChars="0"/>
        <w:rPr>
          <w:rFonts w:ascii="微软雅黑" w:hAnsi="微软雅黑" w:eastAsia="微软雅黑"/>
        </w:rPr>
      </w:pPr>
    </w:p>
    <w:p>
      <w:pPr>
        <w:pStyle w:val="5"/>
        <w:numPr>
          <w:ilvl w:val="0"/>
          <w:numId w:val="13"/>
        </w:numPr>
        <w:rPr>
          <w:color w:val="002060"/>
        </w:rPr>
      </w:pPr>
      <w:r>
        <w:rPr>
          <w:rFonts w:hint="eastAsia"/>
          <w:color w:val="002060"/>
        </w:rPr>
        <w:t>Docker：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①《深入浅出Docker》</w:t>
      </w:r>
    </w:p>
    <w:p>
      <w:pPr>
        <w:pStyle w:val="5"/>
        <w:numPr>
          <w:ilvl w:val="0"/>
          <w:numId w:val="13"/>
        </w:numPr>
        <w:rPr>
          <w:color w:val="002060"/>
        </w:rPr>
      </w:pPr>
      <w:r>
        <w:rPr>
          <w:rFonts w:hint="eastAsia"/>
          <w:color w:val="002060"/>
        </w:rPr>
        <w:t>微服务：</w:t>
      </w:r>
    </w:p>
    <w:p>
      <w:pPr>
        <w:pStyle w:val="12"/>
        <w:numPr>
          <w:ilvl w:val="0"/>
          <w:numId w:val="16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《Spring Cloud Alibaba 微服务原理与实战》</w:t>
      </w:r>
    </w:p>
    <w:p>
      <w:pPr>
        <w:pStyle w:val="12"/>
        <w:numPr>
          <w:ilvl w:val="0"/>
          <w:numId w:val="16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《Spring Boot 2精髓：从构建小系统到架构分布式大系统》</w:t>
      </w:r>
    </w:p>
    <w:p>
      <w:pPr>
        <w:pStyle w:val="12"/>
        <w:numPr>
          <w:ilvl w:val="0"/>
          <w:numId w:val="16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《Spring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Boot实战》</w:t>
      </w:r>
    </w:p>
    <w:p>
      <w:pPr>
        <w:pStyle w:val="5"/>
        <w:numPr>
          <w:ilvl w:val="0"/>
          <w:numId w:val="13"/>
        </w:numPr>
        <w:bidi w:val="0"/>
        <w:rPr>
          <w:rFonts w:hint="eastAsia"/>
          <w:color w:val="1F4E79" w:themeColor="accent1" w:themeShade="80"/>
          <w:lang w:val="en-US" w:eastAsia="zh-CN"/>
        </w:rPr>
      </w:pPr>
      <w:r>
        <w:rPr>
          <w:rFonts w:hint="eastAsia"/>
          <w:color w:val="1F4E79" w:themeColor="accent1" w:themeShade="80"/>
          <w:lang w:val="en-US" w:eastAsia="zh-CN"/>
        </w:rPr>
        <w:t>工作流：</w:t>
      </w:r>
    </w:p>
    <w:p>
      <w:pPr>
        <w:pStyle w:val="12"/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①《疯狂工作流讲义--基于Activiti6.x的应用开发》</w:t>
      </w:r>
    </w:p>
    <w:p>
      <w:pPr>
        <w:pStyle w:val="5"/>
        <w:numPr>
          <w:ilvl w:val="0"/>
          <w:numId w:val="13"/>
        </w:numPr>
        <w:bidi w:val="0"/>
        <w:rPr>
          <w:rFonts w:hint="eastAsia"/>
          <w:color w:val="1F4E79" w:themeColor="accent1" w:themeShade="80"/>
          <w:lang w:val="en-US" w:eastAsia="zh-CN"/>
        </w:rPr>
      </w:pPr>
      <w:r>
        <w:rPr>
          <w:rFonts w:hint="eastAsia"/>
          <w:color w:val="1F4E79" w:themeColor="accent1" w:themeShade="80"/>
          <w:lang w:val="en-US" w:eastAsia="zh-CN"/>
        </w:rPr>
        <w:t>MongoDB：</w:t>
      </w:r>
    </w:p>
    <w:p>
      <w:pPr>
        <w:pStyle w:val="12"/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①《MongoDB应用设计模式》</w:t>
      </w:r>
    </w:p>
    <w:p>
      <w:pPr>
        <w:pStyle w:val="5"/>
        <w:numPr>
          <w:ilvl w:val="0"/>
          <w:numId w:val="13"/>
        </w:numPr>
        <w:bidi w:val="0"/>
        <w:rPr>
          <w:rFonts w:hint="default"/>
          <w:color w:val="1F4E79" w:themeColor="accent1" w:themeShade="80"/>
          <w:lang w:val="en-US" w:eastAsia="zh-CN"/>
        </w:rPr>
      </w:pPr>
      <w:r>
        <w:rPr>
          <w:rFonts w:hint="eastAsia"/>
          <w:color w:val="1F4E79" w:themeColor="accent1" w:themeShade="80"/>
          <w:lang w:val="en-US" w:eastAsia="zh-CN"/>
        </w:rPr>
        <w:t>ElasticSearch：</w:t>
      </w:r>
    </w:p>
    <w:p>
      <w:pPr>
        <w:pStyle w:val="12"/>
        <w:numPr>
          <w:ilvl w:val="0"/>
          <w:numId w:val="0"/>
        </w:numPr>
        <w:ind w:leftChars="0" w:firstLine="420" w:firstLineChars="0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①《ElasticSearch源码解析与优化实战》</w:t>
      </w:r>
    </w:p>
    <w:p>
      <w:pPr>
        <w:pStyle w:val="4"/>
        <w:numPr>
          <w:ilvl w:val="0"/>
          <w:numId w:val="2"/>
        </w:numPr>
        <w:rPr>
          <w:color w:val="843C0B" w:themeColor="accent2" w:themeShade="80"/>
        </w:rPr>
      </w:pPr>
      <w:r>
        <w:rPr>
          <w:rFonts w:hint="eastAsia"/>
          <w:color w:val="843C0B" w:themeColor="accent2" w:themeShade="80"/>
        </w:rPr>
        <w:t>汇编语言：</w:t>
      </w:r>
    </w:p>
    <w:p>
      <w:pPr>
        <w:numPr>
          <w:ilvl w:val="0"/>
          <w:numId w:val="17"/>
        </w:num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《汇编语言》[王爽][第三版]</w:t>
      </w:r>
    </w:p>
    <w:p>
      <w:pPr>
        <w:rPr>
          <w:rFonts w:ascii="微软雅黑" w:hAnsi="微软雅黑" w:eastAsia="微软雅黑"/>
        </w:rPr>
      </w:pPr>
    </w:p>
    <w:p>
      <w:pPr>
        <w:pStyle w:val="4"/>
        <w:numPr>
          <w:ilvl w:val="0"/>
          <w:numId w:val="2"/>
        </w:numPr>
        <w:rPr>
          <w:color w:val="843C0B" w:themeColor="accent2" w:themeShade="80"/>
        </w:rPr>
      </w:pPr>
      <w:r>
        <w:rPr>
          <w:rFonts w:hint="eastAsia"/>
          <w:color w:val="843C0B" w:themeColor="accent2" w:themeShade="80"/>
        </w:rPr>
        <w:t>Python：</w:t>
      </w:r>
    </w:p>
    <w:p>
      <w:pPr>
        <w:numPr>
          <w:ilvl w:val="0"/>
          <w:numId w:val="18"/>
        </w:num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《Python编程快速上手——让繁琐工作自动化》</w:t>
      </w:r>
    </w:p>
    <w:p>
      <w:pPr>
        <w:rPr>
          <w:rFonts w:ascii="微软雅黑" w:hAnsi="微软雅黑" w:eastAsia="微软雅黑"/>
        </w:rPr>
      </w:pPr>
    </w:p>
    <w:p>
      <w:pPr>
        <w:pStyle w:val="4"/>
        <w:numPr>
          <w:ilvl w:val="0"/>
          <w:numId w:val="2"/>
        </w:numPr>
        <w:rPr>
          <w:color w:val="843C0B" w:themeColor="accent2" w:themeShade="80"/>
        </w:rPr>
      </w:pPr>
      <w:r>
        <w:rPr>
          <w:rFonts w:hint="eastAsia"/>
          <w:color w:val="843C0B" w:themeColor="accent2" w:themeShade="80"/>
        </w:rPr>
        <w:t>Linux：</w:t>
      </w:r>
    </w:p>
    <w:p>
      <w:pPr>
        <w:pStyle w:val="12"/>
        <w:numPr>
          <w:ilvl w:val="0"/>
          <w:numId w:val="19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《深入理解LINUX内核》[第三版]</w:t>
      </w:r>
    </w:p>
    <w:p>
      <w:pPr>
        <w:numPr>
          <w:ilvl w:val="0"/>
          <w:numId w:val="19"/>
        </w:numPr>
        <w:ind w:left="780" w:leftChars="0" w:hanging="360" w:firstLineChars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《鸟哥</w:t>
      </w:r>
      <w:r>
        <w:rPr>
          <w:rFonts w:hint="eastAsia" w:ascii="微软雅黑" w:hAnsi="微软雅黑" w:eastAsia="微软雅黑"/>
          <w:lang w:val="en-US" w:eastAsia="zh-CN"/>
        </w:rPr>
        <w:t>的Linux</w:t>
      </w:r>
      <w:r>
        <w:rPr>
          <w:rFonts w:hint="eastAsia" w:ascii="微软雅黑" w:hAnsi="微软雅黑" w:eastAsia="微软雅黑"/>
        </w:rPr>
        <w:t>私房菜——服务器</w:t>
      </w:r>
      <w:r>
        <w:rPr>
          <w:rFonts w:hint="eastAsia" w:ascii="微软雅黑" w:hAnsi="微软雅黑" w:eastAsia="微软雅黑"/>
          <w:lang w:val="en-US" w:eastAsia="zh-CN"/>
        </w:rPr>
        <w:t>假设</w:t>
      </w:r>
      <w:r>
        <w:rPr>
          <w:rFonts w:hint="eastAsia" w:ascii="微软雅黑" w:hAnsi="微软雅黑" w:eastAsia="微软雅黑"/>
        </w:rPr>
        <w:t>篇》</w:t>
      </w:r>
      <w:r>
        <w:rPr>
          <w:rFonts w:hint="eastAsia" w:ascii="微软雅黑" w:hAnsi="微软雅黑" w:eastAsia="微软雅黑"/>
          <w:lang w:val="en-US" w:eastAsia="zh-CN"/>
        </w:rPr>
        <w:t>[第三版]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3）</w:t>
      </w:r>
      <w:r>
        <w:rPr>
          <w:rFonts w:hint="eastAsia" w:ascii="微软雅黑" w:hAnsi="微软雅黑" w:eastAsia="微软雅黑"/>
        </w:rPr>
        <w:t>《鸟哥</w:t>
      </w:r>
      <w:r>
        <w:rPr>
          <w:rFonts w:hint="eastAsia" w:ascii="微软雅黑" w:hAnsi="微软雅黑" w:eastAsia="微软雅黑"/>
          <w:lang w:val="en-US" w:eastAsia="zh-CN"/>
        </w:rPr>
        <w:t>的Linux</w:t>
      </w:r>
      <w:r>
        <w:rPr>
          <w:rFonts w:hint="eastAsia" w:ascii="微软雅黑" w:hAnsi="微软雅黑" w:eastAsia="微软雅黑"/>
        </w:rPr>
        <w:t>私房菜——基础知识篇》</w:t>
      </w:r>
      <w:r>
        <w:rPr>
          <w:rFonts w:hint="eastAsia" w:ascii="微软雅黑" w:hAnsi="微软雅黑" w:eastAsia="微软雅黑"/>
          <w:lang w:val="en-US" w:eastAsia="zh-CN"/>
        </w:rPr>
        <w:t>[第四版]</w:t>
      </w:r>
    </w:p>
    <w:p>
      <w:pPr>
        <w:numPr>
          <w:ilvl w:val="0"/>
          <w:numId w:val="0"/>
        </w:numPr>
        <w:ind w:left="420" w:leftChars="0"/>
        <w:rPr>
          <w:rFonts w:hint="eastAsia"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</w:p>
    <w:p>
      <w:pPr>
        <w:pStyle w:val="4"/>
        <w:numPr>
          <w:ilvl w:val="0"/>
          <w:numId w:val="2"/>
        </w:numPr>
        <w:rPr>
          <w:color w:val="843C0B" w:themeColor="accent2" w:themeShade="80"/>
        </w:rPr>
      </w:pPr>
      <w:r>
        <w:rPr>
          <w:rFonts w:hint="eastAsia"/>
          <w:color w:val="843C0B" w:themeColor="accent2" w:themeShade="80"/>
        </w:rPr>
        <w:t>前端：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《高性能JavaScript》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《JavaScript模式》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《Java网络编程》[第四版]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《HTML&amp;CSS设计与构建网站》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《锋利的JQuery》[第二版]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《HTML5网页设计与制作实战从入门到精通》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《编写可维护的JavaScript》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《精通CSS:高级Web标准解决方案》[第二版]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《CSS实战手册》[第四版]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《Head First HTML与CSS》[第二版]</w:t>
      </w:r>
    </w:p>
    <w:p>
      <w:pPr>
        <w:rPr>
          <w:rFonts w:ascii="微软雅黑" w:hAnsi="微软雅黑" w:eastAsia="微软雅黑"/>
        </w:rPr>
      </w:pPr>
    </w:p>
    <w:p>
      <w:pPr>
        <w:pStyle w:val="4"/>
        <w:numPr>
          <w:ilvl w:val="0"/>
          <w:numId w:val="2"/>
        </w:numPr>
        <w:rPr>
          <w:color w:val="843C0B" w:themeColor="accent2" w:themeShade="80"/>
        </w:rPr>
      </w:pPr>
      <w:r>
        <w:rPr>
          <w:rFonts w:hint="eastAsia"/>
          <w:color w:val="843C0B" w:themeColor="accent2" w:themeShade="80"/>
        </w:rPr>
        <w:t>拓展读物：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1）《数学之美》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2）《浪潮之巅》</w:t>
      </w:r>
    </w:p>
    <w:p>
      <w:pPr>
        <w:ind w:firstLine="42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3）《码农翻身》</w:t>
      </w:r>
    </w:p>
    <w:p>
      <w:pPr>
        <w:ind w:firstLine="42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4）《阿里巴巴Java发开手册》[第二版]</w:t>
      </w:r>
    </w:p>
    <w:p>
      <w:pPr>
        <w:pStyle w:val="4"/>
        <w:rPr>
          <w:color w:val="843C0B" w:themeColor="accent2" w:themeShade="80"/>
        </w:rPr>
      </w:pPr>
      <w:r>
        <w:rPr>
          <w:rFonts w:hint="eastAsia"/>
          <w:color w:val="843C0B" w:themeColor="accent2" w:themeShade="80"/>
        </w:rPr>
        <w:t>1</w:t>
      </w:r>
      <w:r>
        <w:rPr>
          <w:color w:val="843C0B" w:themeColor="accent2" w:themeShade="80"/>
        </w:rPr>
        <w:t>9</w:t>
      </w:r>
      <w:r>
        <w:rPr>
          <w:rFonts w:hint="eastAsia"/>
          <w:color w:val="843C0B" w:themeColor="accent2" w:themeShade="80"/>
        </w:rPr>
        <w:t>、项目管理：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>1</w:t>
      </w:r>
      <w:r>
        <w:rPr>
          <w:rFonts w:hint="eastAsia" w:ascii="微软雅黑" w:hAnsi="微软雅黑" w:eastAsia="微软雅黑"/>
        </w:rPr>
        <w:t>）《Maven实战》</w:t>
      </w:r>
    </w:p>
    <w:p>
      <w:pPr>
        <w:rPr>
          <w:rFonts w:hint="eastAsia"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>2</w:t>
      </w:r>
      <w:r>
        <w:rPr>
          <w:rFonts w:hint="eastAsia" w:ascii="微软雅黑" w:hAnsi="微软雅黑" w:eastAsia="微软雅黑"/>
        </w:rPr>
        <w:t>）《精通Git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第二版》</w:t>
      </w:r>
    </w:p>
    <w:p>
      <w:pPr>
        <w:ind w:firstLine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3）《Git从入门到精通》</w:t>
      </w:r>
    </w:p>
    <w:p>
      <w:pPr>
        <w:pStyle w:val="3"/>
        <w:numPr>
          <w:ilvl w:val="0"/>
          <w:numId w:val="1"/>
        </w:numPr>
        <w:rPr>
          <w:color w:val="C00000"/>
        </w:rPr>
      </w:pPr>
      <w:r>
        <w:rPr>
          <w:rFonts w:hint="eastAsia"/>
          <w:color w:val="C00000"/>
        </w:rPr>
        <w:t>要买书籍：</w:t>
      </w:r>
    </w:p>
    <w:p>
      <w:pPr>
        <w:pStyle w:val="4"/>
        <w:numPr>
          <w:ilvl w:val="0"/>
          <w:numId w:val="20"/>
        </w:numPr>
        <w:rPr>
          <w:color w:val="843C0B" w:themeColor="accent2" w:themeShade="80"/>
        </w:rPr>
      </w:pPr>
      <w:r>
        <w:rPr>
          <w:rFonts w:hint="eastAsia"/>
          <w:color w:val="843C0B" w:themeColor="accent2" w:themeShade="80"/>
        </w:rPr>
        <w:t>电子电路：</w:t>
      </w:r>
    </w:p>
    <w:p>
      <w:pPr>
        <w:numPr>
          <w:ilvl w:val="0"/>
          <w:numId w:val="21"/>
        </w:num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《模拟和数字电子电路基础》</w:t>
      </w:r>
    </w:p>
    <w:p>
      <w:pPr>
        <w:numPr>
          <w:ilvl w:val="0"/>
          <w:numId w:val="21"/>
        </w:num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《现代数字电子学》</w:t>
      </w:r>
    </w:p>
    <w:p>
      <w:pPr>
        <w:pStyle w:val="4"/>
        <w:numPr>
          <w:ilvl w:val="0"/>
          <w:numId w:val="20"/>
        </w:numPr>
        <w:rPr>
          <w:rFonts w:ascii="微软雅黑" w:hAnsi="微软雅黑" w:eastAsia="微软雅黑"/>
        </w:rPr>
      </w:pPr>
      <w:r>
        <w:rPr>
          <w:rFonts w:hint="eastAsia"/>
          <w:color w:val="843C0B" w:themeColor="accent2" w:themeShade="80"/>
        </w:rPr>
        <w:t>计算机组成原理：</w:t>
      </w:r>
    </w:p>
    <w:p>
      <w:pPr>
        <w:ind w:left="420"/>
        <w:rPr>
          <w:rFonts w:ascii="微软雅黑" w:hAnsi="微软雅黑" w:eastAsia="微软雅黑"/>
        </w:rPr>
      </w:pPr>
    </w:p>
    <w:p>
      <w:pPr>
        <w:pStyle w:val="4"/>
        <w:numPr>
          <w:ilvl w:val="0"/>
          <w:numId w:val="20"/>
        </w:numPr>
        <w:rPr>
          <w:color w:val="843C0B" w:themeColor="accent2" w:themeShade="80"/>
        </w:rPr>
      </w:pPr>
      <w:r>
        <w:rPr>
          <w:rFonts w:hint="eastAsia"/>
          <w:color w:val="843C0B" w:themeColor="accent2" w:themeShade="80"/>
        </w:rPr>
        <w:t>计算机体系结构：</w:t>
      </w:r>
    </w:p>
    <w:p>
      <w:pPr>
        <w:numPr>
          <w:ilvl w:val="0"/>
          <w:numId w:val="6"/>
        </w:num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《计算机组成：结构化方法》</w:t>
      </w:r>
    </w:p>
    <w:p>
      <w:pPr>
        <w:numPr>
          <w:ilvl w:val="0"/>
          <w:numId w:val="6"/>
        </w:num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《计算机组成与体系结构：性能设计》</w:t>
      </w:r>
    </w:p>
    <w:p>
      <w:pPr>
        <w:numPr>
          <w:ilvl w:val="0"/>
          <w:numId w:val="6"/>
        </w:num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《大话处理器》</w:t>
      </w:r>
    </w:p>
    <w:p>
      <w:pPr>
        <w:pStyle w:val="4"/>
        <w:numPr>
          <w:ilvl w:val="0"/>
          <w:numId w:val="20"/>
        </w:numPr>
        <w:rPr>
          <w:color w:val="843C0B" w:themeColor="accent2" w:themeShade="80"/>
        </w:rPr>
      </w:pPr>
      <w:r>
        <w:rPr>
          <w:rFonts w:hint="eastAsia"/>
          <w:color w:val="843C0B" w:themeColor="accent2" w:themeShade="80"/>
        </w:rPr>
        <w:t>数据结构和算法：</w:t>
      </w:r>
    </w:p>
    <w:p>
      <w:pPr>
        <w:numPr>
          <w:ilvl w:val="0"/>
          <w:numId w:val="9"/>
        </w:num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《数据结构和抽象问题求解--Java语言描述》</w:t>
      </w:r>
    </w:p>
    <w:p>
      <w:pPr>
        <w:numPr>
          <w:ilvl w:val="0"/>
          <w:numId w:val="9"/>
        </w:num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《算法心得》</w:t>
      </w:r>
    </w:p>
    <w:p>
      <w:pPr>
        <w:pStyle w:val="4"/>
        <w:numPr>
          <w:ilvl w:val="0"/>
          <w:numId w:val="20"/>
        </w:numPr>
        <w:rPr>
          <w:color w:val="843C0B" w:themeColor="accent2" w:themeShade="80"/>
        </w:rPr>
      </w:pPr>
      <w:r>
        <w:rPr>
          <w:rFonts w:hint="eastAsia"/>
          <w:color w:val="843C0B" w:themeColor="accent2" w:themeShade="80"/>
        </w:rPr>
        <w:t>C语言:</w:t>
      </w:r>
    </w:p>
    <w:p>
      <w:pPr>
        <w:rPr>
          <w:rFonts w:ascii="微软雅黑" w:hAnsi="微软雅黑" w:eastAsia="微软雅黑"/>
        </w:rPr>
      </w:pPr>
    </w:p>
    <w:p>
      <w:pPr>
        <w:pStyle w:val="4"/>
        <w:numPr>
          <w:ilvl w:val="0"/>
          <w:numId w:val="20"/>
        </w:numPr>
        <w:rPr>
          <w:color w:val="843C0B" w:themeColor="accent2" w:themeShade="80"/>
        </w:rPr>
      </w:pPr>
      <w:r>
        <w:rPr>
          <w:rFonts w:hint="eastAsia"/>
          <w:color w:val="843C0B" w:themeColor="accent2" w:themeShade="80"/>
        </w:rPr>
        <w:t>Java：</w:t>
      </w:r>
    </w:p>
    <w:p>
      <w:pPr>
        <w:pStyle w:val="5"/>
        <w:numPr>
          <w:ilvl w:val="0"/>
          <w:numId w:val="22"/>
        </w:numPr>
        <w:rPr>
          <w:color w:val="1F4E79" w:themeColor="accent1" w:themeShade="80"/>
        </w:rPr>
      </w:pPr>
      <w:r>
        <w:rPr>
          <w:rFonts w:hint="eastAsia"/>
          <w:color w:val="1F4E79" w:themeColor="accent1" w:themeShade="80"/>
        </w:rPr>
        <w:t>Java SE：</w:t>
      </w:r>
    </w:p>
    <w:p>
      <w:pPr>
        <w:ind w:left="420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</w:rPr>
        <w:t>①《Java语言程序设计(基础篇)》[第十版]</w:t>
      </w:r>
    </w:p>
    <w:p>
      <w:pPr>
        <w:pStyle w:val="5"/>
        <w:numPr>
          <w:ilvl w:val="0"/>
          <w:numId w:val="22"/>
        </w:numPr>
        <w:rPr>
          <w:color w:val="1F4E79" w:themeColor="accent1" w:themeShade="80"/>
        </w:rPr>
      </w:pPr>
      <w:r>
        <w:rPr>
          <w:rFonts w:hint="eastAsia"/>
          <w:color w:val="1F4E79" w:themeColor="accent1" w:themeShade="80"/>
        </w:rPr>
        <w:t>Java Web：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1）《深入剖析Tomcat》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2）《expert one-on-one J2EE Development without EJB》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3）《Ajax实战》</w:t>
      </w:r>
    </w:p>
    <w:p>
      <w:pPr>
        <w:pStyle w:val="5"/>
        <w:numPr>
          <w:ilvl w:val="0"/>
          <w:numId w:val="22"/>
        </w:numPr>
        <w:rPr>
          <w:color w:val="1F4E79" w:themeColor="accent1" w:themeShade="80"/>
        </w:rPr>
      </w:pPr>
      <w:r>
        <w:rPr>
          <w:rFonts w:hint="eastAsia"/>
          <w:color w:val="1F4E79" w:themeColor="accent1" w:themeShade="80"/>
        </w:rPr>
        <w:t>并发：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①《Java 并发编程—设计原则与模式》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②《Java多线程编程核心技术》</w:t>
      </w:r>
    </w:p>
    <w:p>
      <w:pPr>
        <w:pStyle w:val="5"/>
        <w:numPr>
          <w:ilvl w:val="0"/>
          <w:numId w:val="22"/>
        </w:numPr>
        <w:rPr>
          <w:color w:val="1F4E79" w:themeColor="accent1" w:themeShade="80"/>
        </w:rPr>
      </w:pPr>
      <w:r>
        <w:rPr>
          <w:rFonts w:hint="eastAsia"/>
          <w:color w:val="1F4E79" w:themeColor="accent1" w:themeShade="80"/>
        </w:rPr>
        <w:t>Spring：</w:t>
      </w:r>
    </w:p>
    <w:p>
      <w:pPr>
        <w:ind w:firstLine="420"/>
        <w:rPr>
          <w:rFonts w:ascii="微软雅黑" w:hAnsi="微软雅黑" w:eastAsia="微软雅黑"/>
        </w:rPr>
      </w:pPr>
    </w:p>
    <w:p>
      <w:pPr>
        <w:pStyle w:val="5"/>
        <w:numPr>
          <w:ilvl w:val="0"/>
          <w:numId w:val="22"/>
        </w:numPr>
        <w:rPr>
          <w:color w:val="1F4E79" w:themeColor="accent1" w:themeShade="80"/>
        </w:rPr>
      </w:pPr>
      <w:r>
        <w:rPr>
          <w:rFonts w:hint="eastAsia"/>
          <w:color w:val="1F4E79" w:themeColor="accent1" w:themeShade="80"/>
        </w:rPr>
        <w:t>架构：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①《大型网站技术架构 核心原理与案例分析》</w:t>
      </w:r>
    </w:p>
    <w:p>
      <w:pPr>
        <w:pStyle w:val="5"/>
        <w:numPr>
          <w:ilvl w:val="0"/>
          <w:numId w:val="22"/>
        </w:numPr>
        <w:rPr>
          <w:color w:val="1F4E79" w:themeColor="accent1" w:themeShade="80"/>
        </w:rPr>
      </w:pPr>
      <w:r>
        <w:rPr>
          <w:rFonts w:hint="eastAsia"/>
          <w:color w:val="1F4E79" w:themeColor="accent1" w:themeShade="80"/>
        </w:rPr>
        <w:t>JVM：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①《深入理解Java内存模型》</w:t>
      </w:r>
    </w:p>
    <w:p>
      <w:pPr>
        <w:ind w:firstLine="420"/>
        <w:rPr>
          <w:rFonts w:ascii="微软雅黑" w:hAnsi="微软雅黑" w:eastAsia="微软雅黑"/>
        </w:rPr>
      </w:pPr>
    </w:p>
    <w:p>
      <w:pPr>
        <w:pStyle w:val="4"/>
        <w:numPr>
          <w:ilvl w:val="0"/>
          <w:numId w:val="20"/>
        </w:numPr>
        <w:rPr>
          <w:color w:val="843C0B" w:themeColor="accent2" w:themeShade="80"/>
        </w:rPr>
      </w:pPr>
      <w:r>
        <w:rPr>
          <w:rFonts w:hint="eastAsia"/>
          <w:color w:val="843C0B" w:themeColor="accent2" w:themeShade="80"/>
        </w:rPr>
        <w:t>拓展读物：</w:t>
      </w:r>
    </w:p>
    <w:p>
      <w:pPr>
        <w:numPr>
          <w:ilvl w:val="0"/>
          <w:numId w:val="23"/>
        </w:num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《通灵芯片》</w:t>
      </w:r>
    </w:p>
    <w:p>
      <w:pPr>
        <w:numPr>
          <w:ilvl w:val="0"/>
          <w:numId w:val="23"/>
        </w:num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《逻辑的引擎》</w:t>
      </w:r>
    </w:p>
    <w:p>
      <w:pPr>
        <w:numPr>
          <w:ilvl w:val="0"/>
          <w:numId w:val="23"/>
        </w:num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《码书：编码与解码的战争》</w:t>
      </w:r>
    </w:p>
    <w:p>
      <w:pPr>
        <w:numPr>
          <w:ilvl w:val="0"/>
          <w:numId w:val="23"/>
        </w:num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《编程珠玑》</w:t>
      </w:r>
    </w:p>
    <w:p>
      <w:pPr>
        <w:numPr>
          <w:ilvl w:val="0"/>
          <w:numId w:val="23"/>
        </w:num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《代码大全》</w:t>
      </w:r>
    </w:p>
    <w:p>
      <w:pPr>
        <w:numPr>
          <w:ilvl w:val="0"/>
          <w:numId w:val="23"/>
        </w:num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《代码整洁之道》</w:t>
      </w:r>
    </w:p>
    <w:p>
      <w:pPr>
        <w:numPr>
          <w:ilvl w:val="0"/>
          <w:numId w:val="23"/>
        </w:num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《性能之巅》</w:t>
      </w:r>
    </w:p>
    <w:p>
      <w:pPr>
        <w:numPr>
          <w:ilvl w:val="0"/>
          <w:numId w:val="23"/>
        </w:num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《敏捷软件开发》</w:t>
      </w:r>
    </w:p>
    <w:p>
      <w:pPr>
        <w:numPr>
          <w:ilvl w:val="0"/>
          <w:numId w:val="23"/>
        </w:num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《软件架构设计》[温昱]</w:t>
      </w:r>
    </w:p>
    <w:p>
      <w:pPr>
        <w:pStyle w:val="4"/>
        <w:numPr>
          <w:ilvl w:val="0"/>
          <w:numId w:val="20"/>
        </w:numPr>
        <w:rPr>
          <w:color w:val="843C0B" w:themeColor="accent2" w:themeShade="80"/>
        </w:rPr>
      </w:pPr>
      <w:r>
        <w:rPr>
          <w:rFonts w:hint="eastAsia"/>
          <w:color w:val="843C0B" w:themeColor="accent2" w:themeShade="80"/>
        </w:rPr>
        <w:t>Linux：</w:t>
      </w:r>
    </w:p>
    <w:p>
      <w:pPr>
        <w:numPr>
          <w:ilvl w:val="0"/>
          <w:numId w:val="24"/>
        </w:num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《Linux内核完全剖析》</w:t>
      </w:r>
    </w:p>
    <w:p>
      <w:pPr>
        <w:numPr>
          <w:ilvl w:val="0"/>
          <w:numId w:val="24"/>
        </w:num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《Linux内核设计与实现》</w:t>
      </w:r>
    </w:p>
    <w:p>
      <w:pPr>
        <w:numPr>
          <w:ilvl w:val="0"/>
          <w:numId w:val="24"/>
        </w:num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《Linux系统编程》</w:t>
      </w:r>
    </w:p>
    <w:p>
      <w:pPr>
        <w:numPr>
          <w:ilvl w:val="0"/>
          <w:numId w:val="24"/>
        </w:num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《深入理解Linux内核》</w:t>
      </w:r>
    </w:p>
    <w:p>
      <w:pPr>
        <w:numPr>
          <w:ilvl w:val="0"/>
          <w:numId w:val="24"/>
        </w:num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《Linux设备驱动》</w:t>
      </w:r>
    </w:p>
    <w:p>
      <w:pPr>
        <w:numPr>
          <w:ilvl w:val="0"/>
          <w:numId w:val="24"/>
        </w:num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《树莓派开始，玩转Linux》</w:t>
      </w:r>
    </w:p>
    <w:p>
      <w:pPr>
        <w:pStyle w:val="4"/>
        <w:numPr>
          <w:ilvl w:val="0"/>
          <w:numId w:val="20"/>
        </w:numPr>
        <w:rPr>
          <w:color w:val="843C0B" w:themeColor="accent2" w:themeShade="80"/>
        </w:rPr>
      </w:pPr>
      <w:r>
        <w:rPr>
          <w:rFonts w:hint="eastAsia"/>
          <w:color w:val="843C0B" w:themeColor="accent2" w:themeShade="80"/>
        </w:rPr>
        <w:t>设计模式：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《设计模式:可复用面向对象软件的基础》</w:t>
      </w:r>
    </w:p>
    <w:p>
      <w:pPr>
        <w:pStyle w:val="4"/>
        <w:rPr>
          <w:rFonts w:ascii="微软雅黑" w:hAnsi="微软雅黑" w:eastAsia="微软雅黑"/>
        </w:rPr>
      </w:pPr>
      <w:r>
        <w:rPr>
          <w:rFonts w:hint="eastAsia"/>
          <w:color w:val="843C0B" w:themeColor="accent2" w:themeShade="80"/>
        </w:rPr>
        <w:t>1</w:t>
      </w:r>
      <w:r>
        <w:rPr>
          <w:color w:val="843C0B" w:themeColor="accent2" w:themeShade="80"/>
        </w:rPr>
        <w:t>0</w:t>
      </w:r>
      <w:r>
        <w:rPr>
          <w:rFonts w:hint="eastAsia"/>
          <w:color w:val="843C0B" w:themeColor="accent2" w:themeShade="80"/>
        </w:rPr>
        <w:t>、项目管理：</w:t>
      </w:r>
      <w:r>
        <w:rPr>
          <w:rFonts w:ascii="微软雅黑" w:hAnsi="微软雅黑" w:eastAsia="微软雅黑"/>
        </w:rPr>
        <w:t xml:space="preserve"> 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2B357F"/>
    <w:multiLevelType w:val="singleLevel"/>
    <w:tmpl w:val="812B357F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97043752"/>
    <w:multiLevelType w:val="singleLevel"/>
    <w:tmpl w:val="97043752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97FFBA3C"/>
    <w:multiLevelType w:val="singleLevel"/>
    <w:tmpl w:val="97FFBA3C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A5D75585"/>
    <w:multiLevelType w:val="singleLevel"/>
    <w:tmpl w:val="A5D75585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AE37B283"/>
    <w:multiLevelType w:val="singleLevel"/>
    <w:tmpl w:val="AE37B283"/>
    <w:lvl w:ilvl="0" w:tentative="0">
      <w:start w:val="1"/>
      <w:numFmt w:val="decimal"/>
      <w:suff w:val="nothing"/>
      <w:lvlText w:val="%1）"/>
      <w:lvlJc w:val="left"/>
    </w:lvl>
  </w:abstractNum>
  <w:abstractNum w:abstractNumId="5">
    <w:nsid w:val="B97843CF"/>
    <w:multiLevelType w:val="singleLevel"/>
    <w:tmpl w:val="B97843CF"/>
    <w:lvl w:ilvl="0" w:tentative="0">
      <w:start w:val="1"/>
      <w:numFmt w:val="decimal"/>
      <w:suff w:val="nothing"/>
      <w:lvlText w:val="%1）"/>
      <w:lvlJc w:val="left"/>
    </w:lvl>
  </w:abstractNum>
  <w:abstractNum w:abstractNumId="6">
    <w:nsid w:val="C9EEAEA1"/>
    <w:multiLevelType w:val="singleLevel"/>
    <w:tmpl w:val="C9EEAEA1"/>
    <w:lvl w:ilvl="0" w:tentative="0">
      <w:start w:val="1"/>
      <w:numFmt w:val="decimal"/>
      <w:suff w:val="nothing"/>
      <w:lvlText w:val="%1）"/>
      <w:lvlJc w:val="left"/>
    </w:lvl>
  </w:abstractNum>
  <w:abstractNum w:abstractNumId="7">
    <w:nsid w:val="EA59131F"/>
    <w:multiLevelType w:val="singleLevel"/>
    <w:tmpl w:val="EA59131F"/>
    <w:lvl w:ilvl="0" w:tentative="0">
      <w:start w:val="1"/>
      <w:numFmt w:val="decimal"/>
      <w:suff w:val="nothing"/>
      <w:lvlText w:val="%1）"/>
      <w:lvlJc w:val="left"/>
    </w:lvl>
  </w:abstractNum>
  <w:abstractNum w:abstractNumId="8">
    <w:nsid w:val="F13CAF17"/>
    <w:multiLevelType w:val="singleLevel"/>
    <w:tmpl w:val="F13CAF17"/>
    <w:lvl w:ilvl="0" w:tentative="0">
      <w:start w:val="1"/>
      <w:numFmt w:val="decimal"/>
      <w:suff w:val="nothing"/>
      <w:lvlText w:val="%1、"/>
      <w:lvlJc w:val="left"/>
    </w:lvl>
  </w:abstractNum>
  <w:abstractNum w:abstractNumId="9">
    <w:nsid w:val="FDBD28C4"/>
    <w:multiLevelType w:val="singleLevel"/>
    <w:tmpl w:val="FDBD28C4"/>
    <w:lvl w:ilvl="0" w:tentative="0">
      <w:start w:val="1"/>
      <w:numFmt w:val="decimal"/>
      <w:suff w:val="nothing"/>
      <w:lvlText w:val="%1）"/>
      <w:lvlJc w:val="left"/>
    </w:lvl>
  </w:abstractNum>
  <w:abstractNum w:abstractNumId="10">
    <w:nsid w:val="01D0B04E"/>
    <w:multiLevelType w:val="singleLevel"/>
    <w:tmpl w:val="01D0B04E"/>
    <w:lvl w:ilvl="0" w:tentative="0">
      <w:start w:val="1"/>
      <w:numFmt w:val="decimal"/>
      <w:suff w:val="nothing"/>
      <w:lvlText w:val="%1）"/>
      <w:lvlJc w:val="left"/>
    </w:lvl>
  </w:abstractNum>
  <w:abstractNum w:abstractNumId="11">
    <w:nsid w:val="041178AC"/>
    <w:multiLevelType w:val="singleLevel"/>
    <w:tmpl w:val="041178AC"/>
    <w:lvl w:ilvl="0" w:tentative="0">
      <w:start w:val="1"/>
      <w:numFmt w:val="decimal"/>
      <w:suff w:val="nothing"/>
      <w:lvlText w:val="%1）"/>
      <w:lvlJc w:val="left"/>
    </w:lvl>
  </w:abstractNum>
  <w:abstractNum w:abstractNumId="12">
    <w:nsid w:val="0F3340A6"/>
    <w:multiLevelType w:val="singleLevel"/>
    <w:tmpl w:val="0F3340A6"/>
    <w:lvl w:ilvl="0" w:tentative="0">
      <w:start w:val="1"/>
      <w:numFmt w:val="decimal"/>
      <w:suff w:val="nothing"/>
      <w:lvlText w:val="%1）"/>
      <w:lvlJc w:val="left"/>
    </w:lvl>
  </w:abstractNum>
  <w:abstractNum w:abstractNumId="13">
    <w:nsid w:val="130C8399"/>
    <w:multiLevelType w:val="singleLevel"/>
    <w:tmpl w:val="130C839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4">
    <w:nsid w:val="1F38BC53"/>
    <w:multiLevelType w:val="singleLevel"/>
    <w:tmpl w:val="1F38BC53"/>
    <w:lvl w:ilvl="0" w:tentative="0">
      <w:start w:val="1"/>
      <w:numFmt w:val="decimal"/>
      <w:suff w:val="nothing"/>
      <w:lvlText w:val="%1）"/>
      <w:lvlJc w:val="left"/>
    </w:lvl>
  </w:abstractNum>
  <w:abstractNum w:abstractNumId="15">
    <w:nsid w:val="3EA77F99"/>
    <w:multiLevelType w:val="singleLevel"/>
    <w:tmpl w:val="3EA77F99"/>
    <w:lvl w:ilvl="0" w:tentative="0">
      <w:start w:val="1"/>
      <w:numFmt w:val="decimal"/>
      <w:suff w:val="nothing"/>
      <w:lvlText w:val="%1）"/>
      <w:lvlJc w:val="left"/>
    </w:lvl>
  </w:abstractNum>
  <w:abstractNum w:abstractNumId="16">
    <w:nsid w:val="43230374"/>
    <w:multiLevelType w:val="singleLevel"/>
    <w:tmpl w:val="43230374"/>
    <w:lvl w:ilvl="0" w:tentative="0">
      <w:start w:val="1"/>
      <w:numFmt w:val="decimal"/>
      <w:suff w:val="nothing"/>
      <w:lvlText w:val="%1）"/>
      <w:lvlJc w:val="left"/>
    </w:lvl>
  </w:abstractNum>
  <w:abstractNum w:abstractNumId="17">
    <w:nsid w:val="4F49646C"/>
    <w:multiLevelType w:val="multilevel"/>
    <w:tmpl w:val="4F49646C"/>
    <w:lvl w:ilvl="0" w:tentative="0">
      <w:start w:val="2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5119C25B"/>
    <w:multiLevelType w:val="singleLevel"/>
    <w:tmpl w:val="5119C25B"/>
    <w:lvl w:ilvl="0" w:tentative="0">
      <w:start w:val="1"/>
      <w:numFmt w:val="decimal"/>
      <w:suff w:val="nothing"/>
      <w:lvlText w:val="%1）"/>
      <w:lvlJc w:val="left"/>
    </w:lvl>
  </w:abstractNum>
  <w:abstractNum w:abstractNumId="19">
    <w:nsid w:val="5191659E"/>
    <w:multiLevelType w:val="singleLevel"/>
    <w:tmpl w:val="5191659E"/>
    <w:lvl w:ilvl="0" w:tentative="0">
      <w:start w:val="1"/>
      <w:numFmt w:val="decimal"/>
      <w:suff w:val="nothing"/>
      <w:lvlText w:val="%1）"/>
      <w:lvlJc w:val="left"/>
    </w:lvl>
  </w:abstractNum>
  <w:abstractNum w:abstractNumId="20">
    <w:nsid w:val="5A7E57C1"/>
    <w:multiLevelType w:val="multilevel"/>
    <w:tmpl w:val="5A7E57C1"/>
    <w:lvl w:ilvl="0" w:tentative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5B162D78"/>
    <w:multiLevelType w:val="multilevel"/>
    <w:tmpl w:val="5B162D78"/>
    <w:lvl w:ilvl="0" w:tentative="0">
      <w:start w:val="2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6122DF10"/>
    <w:multiLevelType w:val="singleLevel"/>
    <w:tmpl w:val="6122DF10"/>
    <w:lvl w:ilvl="0" w:tentative="0">
      <w:start w:val="1"/>
      <w:numFmt w:val="decimal"/>
      <w:suff w:val="nothing"/>
      <w:lvlText w:val="%1）"/>
      <w:lvlJc w:val="left"/>
    </w:lvl>
  </w:abstractNum>
  <w:abstractNum w:abstractNumId="23">
    <w:nsid w:val="699136C5"/>
    <w:multiLevelType w:val="multilevel"/>
    <w:tmpl w:val="699136C5"/>
    <w:lvl w:ilvl="0" w:tentative="0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3"/>
  </w:num>
  <w:num w:numId="2">
    <w:abstractNumId w:val="3"/>
  </w:num>
  <w:num w:numId="3">
    <w:abstractNumId w:val="15"/>
  </w:num>
  <w:num w:numId="4">
    <w:abstractNumId w:val="22"/>
  </w:num>
  <w:num w:numId="5">
    <w:abstractNumId w:val="2"/>
  </w:num>
  <w:num w:numId="6">
    <w:abstractNumId w:val="0"/>
  </w:num>
  <w:num w:numId="7">
    <w:abstractNumId w:val="11"/>
  </w:num>
  <w:num w:numId="8">
    <w:abstractNumId w:val="5"/>
  </w:num>
  <w:num w:numId="9">
    <w:abstractNumId w:val="10"/>
  </w:num>
  <w:num w:numId="10">
    <w:abstractNumId w:val="12"/>
  </w:num>
  <w:num w:numId="11">
    <w:abstractNumId w:val="1"/>
  </w:num>
  <w:num w:numId="12">
    <w:abstractNumId w:val="7"/>
  </w:num>
  <w:num w:numId="13">
    <w:abstractNumId w:val="9"/>
  </w:num>
  <w:num w:numId="14">
    <w:abstractNumId w:val="21"/>
  </w:num>
  <w:num w:numId="15">
    <w:abstractNumId w:val="23"/>
  </w:num>
  <w:num w:numId="16">
    <w:abstractNumId w:val="17"/>
  </w:num>
  <w:num w:numId="17">
    <w:abstractNumId w:val="18"/>
  </w:num>
  <w:num w:numId="18">
    <w:abstractNumId w:val="16"/>
  </w:num>
  <w:num w:numId="19">
    <w:abstractNumId w:val="20"/>
  </w:num>
  <w:num w:numId="20">
    <w:abstractNumId w:val="8"/>
  </w:num>
  <w:num w:numId="21">
    <w:abstractNumId w:val="19"/>
  </w:num>
  <w:num w:numId="22">
    <w:abstractNumId w:val="4"/>
  </w:num>
  <w:num w:numId="23">
    <w:abstractNumId w:val="14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6E54F2"/>
    <w:rsid w:val="000263DF"/>
    <w:rsid w:val="001604B9"/>
    <w:rsid w:val="00160FD9"/>
    <w:rsid w:val="001A1596"/>
    <w:rsid w:val="00300D20"/>
    <w:rsid w:val="00347954"/>
    <w:rsid w:val="00475349"/>
    <w:rsid w:val="004969DB"/>
    <w:rsid w:val="004A5AEF"/>
    <w:rsid w:val="00512EF4"/>
    <w:rsid w:val="00564469"/>
    <w:rsid w:val="00690C82"/>
    <w:rsid w:val="00817930"/>
    <w:rsid w:val="00923381"/>
    <w:rsid w:val="00B30317"/>
    <w:rsid w:val="00CC36F3"/>
    <w:rsid w:val="00CD238A"/>
    <w:rsid w:val="00D60FCC"/>
    <w:rsid w:val="00DB739C"/>
    <w:rsid w:val="00DE4DDE"/>
    <w:rsid w:val="00F4048D"/>
    <w:rsid w:val="00F70605"/>
    <w:rsid w:val="00FC02C0"/>
    <w:rsid w:val="015B0C1D"/>
    <w:rsid w:val="01C012C1"/>
    <w:rsid w:val="01D626A2"/>
    <w:rsid w:val="0305526D"/>
    <w:rsid w:val="03F826C2"/>
    <w:rsid w:val="05631A27"/>
    <w:rsid w:val="0977106F"/>
    <w:rsid w:val="0A3778B7"/>
    <w:rsid w:val="0B000EEA"/>
    <w:rsid w:val="0BFB26F0"/>
    <w:rsid w:val="0C0D08D7"/>
    <w:rsid w:val="0C9129C4"/>
    <w:rsid w:val="0D09561E"/>
    <w:rsid w:val="0E32093D"/>
    <w:rsid w:val="11C21DDC"/>
    <w:rsid w:val="12A364F4"/>
    <w:rsid w:val="130825BB"/>
    <w:rsid w:val="18513A35"/>
    <w:rsid w:val="18D832D1"/>
    <w:rsid w:val="19DB169D"/>
    <w:rsid w:val="1BF5044D"/>
    <w:rsid w:val="1C614F35"/>
    <w:rsid w:val="1CE4797E"/>
    <w:rsid w:val="1E9B3459"/>
    <w:rsid w:val="20F13938"/>
    <w:rsid w:val="211F1CE6"/>
    <w:rsid w:val="228C0FB8"/>
    <w:rsid w:val="24BC25D6"/>
    <w:rsid w:val="250A438F"/>
    <w:rsid w:val="26CF651B"/>
    <w:rsid w:val="278C5914"/>
    <w:rsid w:val="27A71FC6"/>
    <w:rsid w:val="280F2ED8"/>
    <w:rsid w:val="281614F6"/>
    <w:rsid w:val="28B7405A"/>
    <w:rsid w:val="2A2C0A1E"/>
    <w:rsid w:val="2AB97DAA"/>
    <w:rsid w:val="2AF613C6"/>
    <w:rsid w:val="2F647BB0"/>
    <w:rsid w:val="2F9554B1"/>
    <w:rsid w:val="2FAA25A2"/>
    <w:rsid w:val="31B21025"/>
    <w:rsid w:val="37D90895"/>
    <w:rsid w:val="38627840"/>
    <w:rsid w:val="3A1918A1"/>
    <w:rsid w:val="3BEF553D"/>
    <w:rsid w:val="3DCA4D61"/>
    <w:rsid w:val="3E2C5828"/>
    <w:rsid w:val="3EBC6911"/>
    <w:rsid w:val="402A5EA0"/>
    <w:rsid w:val="402D7E56"/>
    <w:rsid w:val="40EB5554"/>
    <w:rsid w:val="415401DB"/>
    <w:rsid w:val="4367257D"/>
    <w:rsid w:val="444628BD"/>
    <w:rsid w:val="44977804"/>
    <w:rsid w:val="493211A7"/>
    <w:rsid w:val="49A90278"/>
    <w:rsid w:val="4A856238"/>
    <w:rsid w:val="4B9F4BAC"/>
    <w:rsid w:val="4D373253"/>
    <w:rsid w:val="4E6E54F2"/>
    <w:rsid w:val="4F164246"/>
    <w:rsid w:val="529D0BA6"/>
    <w:rsid w:val="5330305C"/>
    <w:rsid w:val="55207A5F"/>
    <w:rsid w:val="556F058A"/>
    <w:rsid w:val="55C86AF1"/>
    <w:rsid w:val="57447106"/>
    <w:rsid w:val="5A6D531C"/>
    <w:rsid w:val="5D162888"/>
    <w:rsid w:val="5D684602"/>
    <w:rsid w:val="5DA4624A"/>
    <w:rsid w:val="5F3F700E"/>
    <w:rsid w:val="5FEF2CD2"/>
    <w:rsid w:val="60F43C20"/>
    <w:rsid w:val="61EF63AF"/>
    <w:rsid w:val="62BE0A89"/>
    <w:rsid w:val="63B21B73"/>
    <w:rsid w:val="63D56DF0"/>
    <w:rsid w:val="653A4816"/>
    <w:rsid w:val="67054280"/>
    <w:rsid w:val="6896418B"/>
    <w:rsid w:val="6A982676"/>
    <w:rsid w:val="6C183080"/>
    <w:rsid w:val="6C8C7A6E"/>
    <w:rsid w:val="6D210836"/>
    <w:rsid w:val="6DC60300"/>
    <w:rsid w:val="6FED62A8"/>
    <w:rsid w:val="70285A81"/>
    <w:rsid w:val="703503AE"/>
    <w:rsid w:val="70CD4EA9"/>
    <w:rsid w:val="727B1722"/>
    <w:rsid w:val="735F1FAE"/>
    <w:rsid w:val="75574364"/>
    <w:rsid w:val="76A86DE7"/>
    <w:rsid w:val="76F90E33"/>
    <w:rsid w:val="795E5370"/>
    <w:rsid w:val="7B165600"/>
    <w:rsid w:val="7B257FA8"/>
    <w:rsid w:val="7B39435C"/>
    <w:rsid w:val="7CC234D1"/>
    <w:rsid w:val="7D5C6348"/>
    <w:rsid w:val="7EA43EFF"/>
    <w:rsid w:val="7FE03A66"/>
    <w:rsid w:val="7FE40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微软雅黑" w:asciiTheme="minorHAnsi" w:hAnsiTheme="minorHAnsi" w:eastAsiaTheme="minorEastAsia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4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3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0">
    <w:name w:val="FollowedHyperlink"/>
    <w:basedOn w:val="9"/>
    <w:qFormat/>
    <w:uiPriority w:val="0"/>
    <w:rPr>
      <w:color w:val="800080"/>
      <w:u w:val="single"/>
    </w:rPr>
  </w:style>
  <w:style w:type="character" w:styleId="11">
    <w:name w:val="Hyperlink"/>
    <w:basedOn w:val="9"/>
    <w:qFormat/>
    <w:uiPriority w:val="0"/>
    <w:rPr>
      <w:color w:val="0000FF"/>
      <w:u w:val="single"/>
    </w:rPr>
  </w:style>
  <w:style w:type="paragraph" w:styleId="12">
    <w:name w:val="List Paragraph"/>
    <w:basedOn w:val="1"/>
    <w:qFormat/>
    <w:uiPriority w:val="99"/>
    <w:pPr>
      <w:ind w:firstLine="420" w:firstLineChars="200"/>
    </w:pPr>
  </w:style>
  <w:style w:type="character" w:customStyle="1" w:styleId="13">
    <w:name w:val="页眉 字符"/>
    <w:basedOn w:val="9"/>
    <w:link w:val="7"/>
    <w:uiPriority w:val="0"/>
    <w:rPr>
      <w:rFonts w:cs="微软雅黑" w:asciiTheme="minorHAnsi" w:hAnsiTheme="minorHAnsi" w:eastAsiaTheme="minorEastAsia"/>
      <w:kern w:val="2"/>
      <w:sz w:val="18"/>
      <w:szCs w:val="18"/>
    </w:rPr>
  </w:style>
  <w:style w:type="character" w:customStyle="1" w:styleId="14">
    <w:name w:val="页脚 字符"/>
    <w:basedOn w:val="9"/>
    <w:link w:val="6"/>
    <w:uiPriority w:val="0"/>
    <w:rPr>
      <w:rFonts w:cs="微软雅黑" w:asciiTheme="minorHAnsi" w:hAnsiTheme="minorHAnsi" w:eastAsiaTheme="minorEastAsia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476</Words>
  <Characters>2716</Characters>
  <Lines>22</Lines>
  <Paragraphs>6</Paragraphs>
  <TotalTime>1</TotalTime>
  <ScaleCrop>false</ScaleCrop>
  <LinksUpToDate>false</LinksUpToDate>
  <CharactersWithSpaces>3186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2019-12-16T12:14:00Z</dcterms:created>
  <dc:creator>破晓</dc:creator>
  <cp:lastModifiedBy>破晓</cp:lastModifiedBy>
  <dcterms:modified xsi:type="dcterms:W3CDTF">2021-07-13T11:00:55Z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5DA923F8AB5C4E14BBC654FA752741C4</vt:lpwstr>
  </property>
</Properties>
</file>