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判断当前页面的来源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当前加载的页面： 是从其他页面链接跳转过来的，还是刷新重新加载的，还是浏览器后退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按钮返回的？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我们可以通过 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>performance.navigation.type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进行判断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performance.navigation.type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可以取的值： 0，1，2，255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performance.navigation.type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= 0 ： 当前加载的页面是从其他页面跳转过来，不论是点击超链接，还是直接在地址栏输入URL，都是跳转过来的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performance.navigation.type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= 1 ： 当前加载的页面是刷新重新加载的，不论是F5刷新还是浏览器刷新按钮，都是这个值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performance.navigation.type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= 2 ： 当前加载的页面是退后返回的，即上一个页面点击了浏览器的后退按钮才返回到当前页面</w:t>
            </w:r>
          </w:p>
        </w:tc>
      </w:tr>
    </w:tbl>
    <w:p>
      <w:pPr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【详细参考： https://developer.mozilla.org/en-US/docs/Web/API/PerformanceNavigation】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【注意】当回退的时候有的浏览器可能有问题，因为有的浏览器回退并不发起请求，那么就会有问题。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8E34C6"/>
    <w:rsid w:val="04E41230"/>
    <w:rsid w:val="6B76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夜未央</cp:lastModifiedBy>
  <dcterms:modified xsi:type="dcterms:W3CDTF">2019-01-17T15:16:05Z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