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ASCII码与Unicode码：</w:t>
      </w:r>
    </w:p>
    <w:p>
      <w:pPr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【参考：</w:t>
      </w:r>
      <w:bookmarkStart w:id="0" w:name="_GoBack"/>
      <w:r>
        <w:rPr>
          <w:rFonts w:hint="eastAsia" w:ascii="微软雅黑" w:hAnsi="微软雅黑" w:eastAsia="微软雅黑" w:cs="微软雅黑"/>
          <w:color w:val="FF0000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instrText xml:space="preserve"> HYPERLINK "https://www.cnblogs.com/kingstarspe/p/ASCII.html" </w:instrTex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color w:val="FF0000"/>
          <w:lang w:val="en-US" w:eastAsia="zh-CN"/>
        </w:rPr>
        <w:t>https://www.cnblogs.com/kingstarspe/p/ASCII.html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fldChar w:fldCharType="end"/>
      </w:r>
      <w:bookmarkEnd w:id="0"/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（很详细）】</w:t>
      </w:r>
    </w:p>
    <w:p>
      <w:pPr>
        <w:rPr>
          <w:rFonts w:hint="eastAsia" w:ascii="微软雅黑" w:hAnsi="微软雅黑" w:eastAsia="微软雅黑" w:cs="微软雅黑"/>
          <w:color w:val="FF000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color w:val="FF000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color w:val="FF0000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ASCII码：</w:t>
      </w:r>
    </w:p>
    <w:p>
      <w:pPr>
        <w:pStyle w:val="4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1、解释一：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目前使用最广泛的西文字符集及其编码是 ASCII 字符集和 ASCII 码（ ASCII 是 American Standard Code for Information Interchange 的缩写），它同时也被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88BF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88BF"/>
          <w:spacing w:val="0"/>
          <w:sz w:val="21"/>
          <w:szCs w:val="21"/>
          <w:u w:val="none"/>
          <w:shd w:val="clear" w:fill="FFFFFF"/>
        </w:rPr>
        <w:instrText xml:space="preserve"> HYPERLINK "https://www.baidu.com/s?wd=%E5%9B%BD%E9%99%85%E6%A0%87%E5%87%86%E5%8C%96%E7%BB%84%E7%BB%87&amp;tn=44039180_cpr&amp;fenlei=mv6quAkxTZn0IZRqIHckPjm4nH00T1dBnWDYn1f4PHb1ujI9PycL0ZwV5Hcvrjm3rH6sPfKWUMw85HfYnjn4nH6sgvPsT6KdThsqpZwYTjCEQLGCpyw9Uz4Bmy-bIi4WUvYETgN-TLwGUv3EnHc1rj0zn1cdrH0krjm1rHb1rf" \t "https://zhidao.baidu.com/question/_blank"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88BF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b w:val="0"/>
          <w:i w:val="0"/>
          <w:caps w:val="0"/>
          <w:color w:val="3F88BF"/>
          <w:spacing w:val="0"/>
          <w:sz w:val="21"/>
          <w:szCs w:val="21"/>
          <w:u w:val="none"/>
          <w:shd w:val="clear" w:fill="FFFFFF"/>
        </w:rPr>
        <w:t>国际标准化组织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88BF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（ International Organization for Standardization, ISO ）批准为国际标准。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基本的 ASCII 字符集共有 128 个字符，其中有 96 个可打印字符，包括常用的字母、数字、标点符号等，另外还有 32 个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88BF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88BF"/>
          <w:spacing w:val="0"/>
          <w:sz w:val="21"/>
          <w:szCs w:val="21"/>
          <w:u w:val="none"/>
          <w:shd w:val="clear" w:fill="FFFFFF"/>
        </w:rPr>
        <w:instrText xml:space="preserve"> HYPERLINK "https://www.baidu.com/s?wd=%E6%8E%A7%E5%88%B6%E5%AD%97%E7%AC%A6&amp;tn=44039180_cpr&amp;fenlei=mv6quAkxTZn0IZRqIHckPjm4nH00T1dBnWDYn1f4PHb1ujI9PycL0ZwV5Hcvrjm3rH6sPfKWUMw85HfYnjn4nH6sgvPsT6KdThsqpZwYTjCEQLGCpyw9Uz4Bmy-bIi4WUvYETgN-TLwGUv3EnHc1rj0zn1cdrH0krjm1rHb1rf" \t "https://zhidao.baidu.com/question/_blank"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88BF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b w:val="0"/>
          <w:i w:val="0"/>
          <w:caps w:val="0"/>
          <w:color w:val="3F88BF"/>
          <w:spacing w:val="0"/>
          <w:sz w:val="21"/>
          <w:szCs w:val="21"/>
          <w:u w:val="none"/>
          <w:shd w:val="clear" w:fill="FFFFFF"/>
        </w:rPr>
        <w:t>控制字符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88BF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。标准 ASCII 码使用 7 个二进位对字符进行编码，对应的 ISO 标准为 ISO646 标准。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虽然标准 ASCII 码是 7 位编码，但由于计算机基本处理单位为字节（ 1byte = 8bit ），所以一般仍以一个字节来存放一个 ASCII 字符。每一个字节中多余出来的一位（最高位）在计算机内部通常保持为 0 （在数据传输时可用作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88BF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88BF"/>
          <w:spacing w:val="0"/>
          <w:sz w:val="21"/>
          <w:szCs w:val="21"/>
          <w:u w:val="none"/>
          <w:shd w:val="clear" w:fill="FFFFFF"/>
        </w:rPr>
        <w:instrText xml:space="preserve"> HYPERLINK "https://www.baidu.com/s?wd=%E5%A5%87%E5%81%B6%E6%A0%A1%E9%AA%8C%E4%BD%8D&amp;tn=44039180_cpr&amp;fenlei=mv6quAkxTZn0IZRqIHckPjm4nH00T1dBnWDYn1f4PHb1ujI9PycL0ZwV5Hcvrjm3rH6sPfKWUMw85HfYnjn4nH6sgvPsT6KdThsqpZwYTjCEQLGCpyw9Uz4Bmy-bIi4WUvYETgN-TLwGUv3EnHc1rj0zn1cdrH0krjm1rHb1rf" \t "https://zhidao.baidu.com/question/_blank"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88BF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b w:val="0"/>
          <w:i w:val="0"/>
          <w:caps w:val="0"/>
          <w:color w:val="3F88BF"/>
          <w:spacing w:val="0"/>
          <w:sz w:val="21"/>
          <w:szCs w:val="21"/>
          <w:u w:val="none"/>
          <w:shd w:val="clear" w:fill="FFFFFF"/>
        </w:rPr>
        <w:t>奇偶校验位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88BF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）。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由于标准 ASCII 字符集字符数目有限，在实际应用中往往无法满足要求。为此，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88BF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88BF"/>
          <w:spacing w:val="0"/>
          <w:sz w:val="21"/>
          <w:szCs w:val="21"/>
          <w:u w:val="none"/>
          <w:shd w:val="clear" w:fill="FFFFFF"/>
        </w:rPr>
        <w:instrText xml:space="preserve"> HYPERLINK "https://www.baidu.com/s?wd=%E5%9B%BD%E9%99%85%E6%A0%87%E5%87%86%E5%8C%96%E7%BB%84%E7%BB%87&amp;tn=44039180_cpr&amp;fenlei=mv6quAkxTZn0IZRqIHckPjm4nH00T1dBnWDYn1f4PHb1ujI9PycL0ZwV5Hcvrjm3rH6sPfKWUMw85HfYnjn4nH6sgvPsT6KdThsqpZwYTjCEQLGCpyw9Uz4Bmy-bIi4WUvYETgN-TLwGUv3EnHc1rj0zn1cdrH0krjm1rHb1rf" \t "https://zhidao.baidu.com/question/_blank"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88BF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b w:val="0"/>
          <w:i w:val="0"/>
          <w:caps w:val="0"/>
          <w:color w:val="3F88BF"/>
          <w:spacing w:val="0"/>
          <w:sz w:val="21"/>
          <w:szCs w:val="21"/>
          <w:u w:val="none"/>
          <w:shd w:val="clear" w:fill="FFFFFF"/>
        </w:rPr>
        <w:t>国际标准化组织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88BF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又制定了 ISO2022 标准，它规定了在保持与 ISO646 兼容的前提下将 ASCII 字符集扩充为 8 位代码的统一方法。 ISO 陆续制定了一批适用于不同地区的扩充 ASCII 字符集，每种扩充 ASCII 字符集分别可以扩充 128 个字符，这些扩充字符的编码均为高位为 1 的 8 位代码（即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88BF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88BF"/>
          <w:spacing w:val="0"/>
          <w:sz w:val="21"/>
          <w:szCs w:val="21"/>
          <w:u w:val="none"/>
          <w:shd w:val="clear" w:fill="FFFFFF"/>
        </w:rPr>
        <w:instrText xml:space="preserve"> HYPERLINK "https://www.baidu.com/s?wd=%E5%8D%81%E8%BF%9B%E5%88%B6%E6%95%B0&amp;tn=44039180_cpr&amp;fenlei=mv6quAkxTZn0IZRqIHckPjm4nH00T1dBnWDYn1f4PHb1ujI9PycL0ZwV5Hcvrjm3rH6sPfKWUMw85HfYnjn4nH6sgvPsT6KdThsqpZwYTjCEQLGCpyw9Uz4Bmy-bIi4WUvYETgN-TLwGUv3EnHc1rj0zn1cdrH0krjm1rHb1rf" \t "https://zhidao.baidu.com/question/_blank"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88BF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b w:val="0"/>
          <w:i w:val="0"/>
          <w:caps w:val="0"/>
          <w:color w:val="3F88BF"/>
          <w:spacing w:val="0"/>
          <w:sz w:val="21"/>
          <w:szCs w:val="21"/>
          <w:u w:val="none"/>
          <w:shd w:val="clear" w:fill="FFFFFF"/>
        </w:rPr>
        <w:t>十进制数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88BF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128~255 ），称为扩展 ASCII 码。</w:t>
      </w:r>
    </w:p>
    <w:tbl>
      <w:tblPr>
        <w:tblStyle w:val="10"/>
        <w:tblW w:w="170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ASCII码：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ASCII码可以看成由三部分组成：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第一部分由00H到1FH功32个，一般用来通讯或作为控制之用，有些可以显示在屏幕上，有些则不能显示，但能看到其效果（如：换行、退格），如下表：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865" cy="4411345"/>
                  <wp:effectExtent l="0" t="0" r="6985" b="825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4411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第二部分是由20H到7FH共96个，用来表示阿拉伯数字、英文字母大小写和下划线、括号等，都可以显示在屏幕上。如下表：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</w:pPr>
            <w:r>
              <w:drawing>
                <wp:inline distT="0" distB="0" distL="114300" distR="114300">
                  <wp:extent cx="5234305" cy="5666740"/>
                  <wp:effectExtent l="0" t="0" r="4445" b="10160"/>
                  <wp:docPr id="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4305" cy="5666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第三部分由</w:t>
            </w:r>
            <w:r>
              <w:rPr>
                <w:rFonts w:hint="eastAsia"/>
                <w:lang w:val="en-US" w:eastAsia="zh-CN"/>
              </w:rPr>
              <w:t>80H到FFH共128个字符，一般称为扩充字符，这128个字符是由IBM制定的，并非标准的ASCII码，这些字符是用来表示框线、音标、和其它欧洲非英语系的字母。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01285" cy="6089650"/>
                  <wp:effectExtent l="0" t="0" r="18415" b="6350"/>
                  <wp:docPr id="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1285" cy="6089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</w:pPr>
          </w:p>
        </w:tc>
        <w:tc>
          <w:tcPr>
            <w:tcW w:w="8522" w:type="dxa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2、解释二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我们知道，在计算机内部，所有的信息最终都表示为一个二进制的字符串。每一个二进制位（bit）有0和1两种状态，因此八个二进制位就可以组合出256种状态，这被称为一个字节（byte）。也就是说，一个字节一共可以用来表示256种不同的状态，每一个状态对应一个符号，就是256个符号，从00000000到11111111。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上个世纪60年代，美国制定了一套字符编码，对英语字符与二进制位之间的关系，做了统一规定。这被称为ASCII码，一直沿用至今。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ASCII码一共规定了128个字符的编码，比如空格"SPACE"是32（二进制00100000），大写的字母A是65（二进制01000001）。这128个符号（包括32个不能打印出来的控制符号），只占用了一个字节的后面7位，最前面的1位统一规定为0。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二、非ASCII编码：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英语用128个符号编码就够了，但是用来表示其他语言，128个符号是不够的。比如，在法语中，字母上方有注音符号，它就无法用ASCII码表示。于是，一些欧洲国家就决定，利用字节中闲置的最高位编入新的符号。比如，法语中的é的编码为130（二进制10000010）。这样一来，这些欧洲国家使用的编码体系，可以表示最多256个符号。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至于亚洲国家的文字，使用的符号就更多了，汉字就多达10万左右。一个字节只能表示256种符号，肯定是不够的，就必须使用多个字节表达一个符号。比如，简体中文常见的编码方式是GB2312，使用两个字节表示一个汉字，所以理论上最多可以表示256x256=65536个符号。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中文编码的问题需要专文讨论，这篇笔记不涉及。这里只指出，虽然都是用多个字节表示一个符号，但是GB类的汉字编码与后文的Unicode和UTF-8是毫无关系的。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三、Unicode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世界上存在着多种编码方式，同一个二进制数字可以被解释成不同的符号。因此，要想打开一个文本文件，就必须知道它的编码方式，否则用错误的编码方式解读，就会出现乱码。为什么电子邮件常常出现乱码？就是因为发信人和收信人使用的编码方式不一样。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可以想象，如果有一种编码，将世界上所有的符号都纳入其中。每一个符号都给予一个独一无二的编码，那么乱码问题就会消失。这就是Unicode，就像它的名字都表示的，这是一种所有符号的编码。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Unicode当然是一个很大的集合，现在的规模可以容纳100多万个符号。每个符号的编码都不一样，比如，U+0639表示阿拉伯字母Ain，U+0041表示英语的大写字母A，U+4E25表示汉字"严"。具体的符号对应表，可以查询unicode.org，或者专门的汉字对应表。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四、Unicode的问题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需要注意的是，Unicode只是一个符号集，它只规定了符号的二进制代码，却没有规定这个二进制代码应该如何存储。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比如，汉字"严"的unicode是十六进制数4E25，转换成二进制数足足有15位（100111000100101），也就是说这个符号的表示至少需要2个字节。表示其他更大的符号，可能需要3个字节或者4个字节，甚至更多。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这里就有两个严重的问题，第一个问题是，如何才能区别Unicode和ASCII？计算机怎么知道三个字节表示一个符号，而不是分别表示三个符号呢？第二个问题是，我们已经知道，英文字母只用一个字节表示就够了，如果Unicode统一规定，每个符号用三个或四个字节表示，那么每个英文字母前都必然有二到三个字节是0，这对于存储来说是极大的浪费，文本文件的大小会因此大出二三倍，这是无法接受的。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它们造成的结果是：1）出现了Unicode的多种存储方式，也就是说有许多种不同的二进制格式，可以用来表示Unicode。2）Unicode在很长一段时间内无法推广，直到互联网的出现。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五、UTF-8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互联网的普及，强烈要求出现一种统一的编码方式。UTF-8就是在互联网上使用最广的一种Unicode的实现方式。其他实现方式还包括UTF-16（字符用两个字节或四个字节表示）和UTF-32（字符用四个字节表示），不过在互联网上基本不用。重复一遍，这里的关系是，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UTF-8是Unicode的实现方式之一</w:t>
      </w:r>
      <w:r>
        <w:rPr>
          <w:rFonts w:hint="eastAsia" w:ascii="微软雅黑" w:hAnsi="微软雅黑" w:eastAsia="微软雅黑" w:cs="微软雅黑"/>
          <w:lang w:val="en-US" w:eastAsia="zh-CN"/>
        </w:rPr>
        <w:t>。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UTF-8最大的一个特点，就是它是一种变长的编码方式。它可以使用1~4个字节表示一个符号，根据不同的符号而变化字节长度。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UTF-8的编码规则很简单，只有二条：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1）对于单字节的符号，字节的第一位设为0，后面7位为这个符号的unicode码。因此对于英语字母，UTF-8编码和ASCII码是相同的。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2）对于n字节的符号（n&gt;1），第一个字节的前n位都设为1，第n+1位设为0，后面字节的前两位一律设为10。剩下的没有提及的二进制位，全部为这个符号的unicode码。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下表总结了编码规则，字母x表示可用编码的位。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Unicode符号范围 | UTF-8编码方式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(十六进制) | （二进制）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--------------------+---------------------------------------------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0000 0000-0000 007F | 0xxxxxxx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0000 0080-0000 07FF | 110xxxxx 10xxxxxx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0000 0800-0000 FFFF | 1110xxxx 10xxxxxx 10xxxxxx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0001 0000-0010 FFFF | 11110xxx 10xxxxxx 10xxxxxx 10xxxxxx</w:t>
            </w:r>
          </w:p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下面，还是以汉字"严"为例，演示如何实现UTF-8编码。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已知"严"的unicode是4E25（100111000100101），根据上表，可以发现4E25处在第三行的范围内（0000 0800-0000 FFFF），因此"严"的UTF-8编码需要三个字节，即格式是"1110xxxx 10xxxxxx 10xxxxxx"。然后，从"严"的最后一个二进制位开始，依次从后向前填入格式中的x，多出的位补0。这样就得到了，"严"的UTF-8编码是"11100100 10111000 10100101"，转换成十六进制就是E4B8A5。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6. Unicode与UTF-8之间的转换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"严"的Unicode码是4E25，UTF-8编码是E4B8A5，两者是不一样的。它们之间的转换可以通过程序实现。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在Windows平台下，有一个最简单的转化方法，就是使用内置的记事本小程序Notepad.exe。打开文件后，点击"文件"菜单中的"另存为"命令，会跳出一个对话框，在最底部有一个"编码"的下拉条。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里面有四个选项：ANSI，Unicode，Unicode big endian 和 UTF-8。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1）ANSI是默认的编码方式。对于英文文件是ASCII编码，对于简体中文文件是GB2312编码（只针对Windows简体中文版，如果是繁体中文版会采用Big5码）。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2）Unicode编码指的是UCS-2编码方式，即直接用两个字节存入字符的Unicode码。这个选项用的little endian格式。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3）Unicode big endian编码与上一个选项相对应。我在下一节会解释little endian和big endian的涵义。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4）UTF-8编码，也就是上一节谈到的编码方法。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选择完"编码方式"后，点击"保存"按钮，文件的编码方式就立刻转换好了。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7. Little endian和Big endian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Unicode码可以采用UCS-2格式直接存储。以汉字"严"为例，Unicode码是4E25，需要用两个字节存储，一个字节是4E，另一个字节是25。存储的时候，4E在前，25在后，就是Big endian方式；25在前，4E在后，就是Little endian方式。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这两个古怪的名称来自英国作家斯威夫特的《格列佛游记》。在该书中，小人国里爆发了内战，战争起因是人们争论，吃鸡蛋时究竟是从大头(Big-Endian)敲开还是从小头(Little-Endian)敲开。为了这件事情，前后爆发了六次战争，一个皇帝送了命，另一个皇帝丢了王位。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因此，第一个字节在前，就是"大头方式"（Big endian），第二个字节在前就是"小头方式"（Little endian）。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那么很自然的，就会出现一个问题：计算机怎么知道某一个文件到底采用哪一种方式编码？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Unicode规范中定义，每一个文件的最前面分别加入一个表示编码顺序的字符，这个字符的名字叫做"零宽度非换行空格"（ZERO WIDTH NO-BREAK SPACE），用FEFF表示。这正好是两个字节，而且FF比FE大1。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如果一个文本文件的头两个字节是FE FF，就表示该文件采用大头方式；如果头两个字节是FF FE，就表示该文件采用小头方式。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8. 实例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下面，举一个实例。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打开"记事本"程序Notepad.exe，新建一个文本文件，内容就是一个"严"字，依次采用ANSI，Unicode，Unicode big endian 和 UTF-8编码方式保存。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然后，用文本编辑软件UltraEdit中的"十六进制功能"，观察该文件的内部编码方式。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1）ANSI：文件的编码就是两个字节"D1 CF"，这正是"严"的GB2312编码，这也暗示GB2312是采用大头方式存储的。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2）Unicode：编码是四个字节"FF FE 25 4E"，其中"FF FE"表明是小头方式存储，真正的编码是4E25。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3）Unicode big endian：编码是四个字节"FE FF 4E 25"，其中"FE FF"表明是大头方式存储。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4）UTF-8：编码是六个字节"EF BB BF E4 B8 A5"，前三个字节"EF BB BF"表示这是UTF-8编码，后三个"E4B8A5"就是"严"的具体编码，它的存储顺序与编码顺序是一致的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37B9F4"/>
    <w:multiLevelType w:val="singleLevel"/>
    <w:tmpl w:val="5A37B9F4"/>
    <w:lvl w:ilvl="0" w:tentative="0">
      <w:start w:val="1"/>
      <w:numFmt w:val="chineseCounting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AA65B1"/>
    <w:rsid w:val="3D55137A"/>
    <w:rsid w:val="682F004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9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uiPriority w:val="0"/>
    <w:rPr>
      <w:color w:val="0000FF"/>
      <w:u w:val="single"/>
    </w:rPr>
  </w:style>
  <w:style w:type="table" w:styleId="10">
    <w:name w:val="Table Grid"/>
    <w:basedOn w:val="9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破晓</cp:lastModifiedBy>
  <dcterms:modified xsi:type="dcterms:W3CDTF">2017-12-18T14:49:25Z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