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FF0000"/>
          <w:sz w:val="44"/>
          <w:szCs w:val="44"/>
          <w:lang w:val="en-US" w:eastAsia="zh-CN"/>
        </w:rPr>
      </w:pPr>
      <w:r>
        <w:rPr>
          <w:rFonts w:hint="eastAsia" w:ascii="微软雅黑" w:hAnsi="微软雅黑" w:eastAsia="微软雅黑" w:cs="微软雅黑"/>
          <w:color w:val="FF0000"/>
          <w:sz w:val="44"/>
          <w:szCs w:val="44"/>
          <w:lang w:eastAsia="zh-CN"/>
        </w:rPr>
        <w:t>佟刚</w:t>
      </w:r>
      <w:r>
        <w:rPr>
          <w:rFonts w:hint="eastAsia" w:ascii="微软雅黑" w:hAnsi="微软雅黑" w:eastAsia="微软雅黑" w:cs="微软雅黑"/>
          <w:color w:val="FF0000"/>
          <w:sz w:val="44"/>
          <w:szCs w:val="44"/>
          <w:lang w:val="en-US" w:eastAsia="zh-CN"/>
        </w:rPr>
        <w:t>Hibernate讲解</w:t>
      </w: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对象持久化：</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狭义的理解：“持久化”仅仅是指把对象永久保存到数据库中。</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广义的理解：“持久化”包括和数据库相关的操作：</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保存：把对象永久保存到数据库中。</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更新：更新数据库中对象（记录）的状态</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删除：从数据库中删除一个对象</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查询：根据特定的查询条件，把符合查询条件的一个或多个对象从数据库加载到内</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存中。</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加载：根据特定的OID，把一个对象从数据库加载到内存中。</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OID：为了在系统中能够找到所需对象，需要为每一个对象分配一个唯一的标识号。在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关系数据库中称之为主键，而在对象术语中，则称之为对象标识（Object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Identifier--OID）</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ORM（Object Relation Mapping）：对象关系映射</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ORM主要解决对象-关系映射</w:t>
      </w:r>
    </w:p>
    <w:tbl>
      <w:tblPr>
        <w:tblStyle w:val="4"/>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378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面向对象概念</w:t>
            </w:r>
          </w:p>
        </w:tc>
        <w:tc>
          <w:tcPr>
            <w:tcW w:w="426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面向关系概念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类</w:t>
            </w:r>
          </w:p>
        </w:tc>
        <w:tc>
          <w:tcPr>
            <w:tcW w:w="426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对象</w:t>
            </w:r>
          </w:p>
        </w:tc>
        <w:tc>
          <w:tcPr>
            <w:tcW w:w="426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表的行（记录）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属性</w:t>
            </w:r>
          </w:p>
        </w:tc>
        <w:tc>
          <w:tcPr>
            <w:tcW w:w="4261"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表的列（记录）</w:t>
            </w:r>
          </w:p>
        </w:tc>
      </w:tr>
    </w:tbl>
    <w:p>
      <w:pPr>
        <w:numPr>
          <w:ilvl w:val="0"/>
          <w:numId w:val="0"/>
        </w:numPr>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2、ORM思想：将关系数据库中表的记录映射成为对象，以对象的形式展现，</w:t>
      </w:r>
      <w:r>
        <w:rPr>
          <w:rFonts w:hint="eastAsia" w:ascii="微软雅黑" w:hAnsi="微软雅黑" w:eastAsia="微软雅黑" w:cs="微软雅黑"/>
          <w:color w:val="FF0000"/>
          <w:lang w:val="en-US" w:eastAsia="zh-CN"/>
        </w:rPr>
        <w:t>程序员可以</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把对数据库的操作转化为对对象的操作。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3、ORM采用元数据来描述对象-关系映射细节，元数据通常采用xml格式，并且存放在专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门的对象-关系映射文件中。</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00000"/>
          <w:sz w:val="32"/>
          <w:szCs w:val="32"/>
          <w:lang w:val="en-US" w:eastAsia="zh-CN"/>
        </w:rPr>
      </w:pPr>
      <w:r>
        <w:rPr>
          <w:rFonts w:hint="eastAsia" w:ascii="微软雅黑" w:hAnsi="微软雅黑" w:eastAsia="微软雅黑" w:cs="微软雅黑"/>
          <w:color w:val="C00000"/>
          <w:sz w:val="32"/>
          <w:szCs w:val="32"/>
          <w:lang w:val="en-US" w:eastAsia="zh-CN"/>
        </w:rPr>
        <w:t>Configuration类：</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Configuration类负责管理hibernate的配置信息。包含如下内容</w:t>
      </w:r>
    </w:p>
    <w:p>
      <w:pPr>
        <w:numPr>
          <w:ilvl w:val="0"/>
          <w:numId w:val="6"/>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hibernate运行的底层信息：数据库的URL、用户名、密码、JDBC驱动类、数据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库Dialect、数据库连接池等（对应hibernate.cfg.xml文件）</w:t>
      </w:r>
    </w:p>
    <w:p>
      <w:pPr>
        <w:numPr>
          <w:ilvl w:val="0"/>
          <w:numId w:val="6"/>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持久化与数据表的映射关系（*</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xml文件）</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创建Configuration的两种方式：</w:t>
      </w:r>
    </w:p>
    <w:p>
      <w:pPr>
        <w:numPr>
          <w:ilvl w:val="0"/>
          <w:numId w:val="8"/>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属性文件（hibernate.properties）:</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Configuration cfg = new Configuration();</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2）XML文件（hibernate.cfg.xml）</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Configuration cfg = new Configuration()</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configure();</w:t>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【注：configure()方法还支持带参数的访问，参数就是hibernate.cfg.xml的文件</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路径，默认是  /hibernate.cfg.xml】</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SessionFactory：</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针对单个数据库映射关系经过编译后的内存镜像，是线程安全的。</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SessionFactory对象一旦构造完成，即被赋予特定的配置信息</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SessionFactory是生成Session的工厂</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构造SessionFactory很消耗资源，一般情况下一个应用只初始化一个SessionFactory</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对象。</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Hibernate4.x新增加了一个ServiceRegistry接口，所有基于hibernate的配置或者服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务都必须统一向这个ServiceRegistry注册后才能生效</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Hibernate4.x创建SessionFactory步骤：</w:t>
      </w:r>
    </w:p>
    <w:tbl>
      <w:tblPr>
        <w:tblStyle w:val="4"/>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spacing w:beforeLines="0" w:afterLines="0"/>
              <w:jc w:val="left"/>
              <w:rPr>
                <w:rFonts w:hint="eastAsia" w:ascii="Consolas" w:hAnsi="Consolas" w:eastAsia="Consolas"/>
                <w:sz w:val="24"/>
                <w:szCs w:val="22"/>
              </w:rPr>
            </w:pPr>
            <w:r>
              <w:rPr>
                <w:rFonts w:hint="eastAsia" w:ascii="Consolas" w:hAnsi="Consolas" w:eastAsia="Consolas"/>
                <w:color w:val="3F7F5F"/>
                <w:sz w:val="24"/>
                <w:szCs w:val="22"/>
              </w:rPr>
              <w:t>//1.创建一个SessionFactory对象</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Configuration configuration = </w:t>
            </w:r>
            <w:r>
              <w:rPr>
                <w:rFonts w:hint="eastAsia" w:ascii="Consolas" w:hAnsi="Consolas" w:eastAsia="Consolas"/>
                <w:b/>
                <w:color w:val="7F0055"/>
                <w:sz w:val="24"/>
                <w:szCs w:val="22"/>
              </w:rPr>
              <w:t>new</w:t>
            </w:r>
            <w:r>
              <w:rPr>
                <w:rFonts w:hint="eastAsia" w:ascii="Consolas" w:hAnsi="Consolas" w:eastAsia="Consolas"/>
                <w:color w:val="000000"/>
                <w:sz w:val="24"/>
                <w:szCs w:val="22"/>
              </w:rPr>
              <w:t xml:space="preserve"> Configuration().configure();</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ServiceRegistry serviceRegistry = </w:t>
            </w:r>
            <w:r>
              <w:rPr>
                <w:rFonts w:hint="eastAsia" w:ascii="Consolas" w:hAnsi="Consolas" w:eastAsia="Consolas"/>
                <w:b/>
                <w:color w:val="7F0055"/>
                <w:sz w:val="24"/>
                <w:szCs w:val="22"/>
              </w:rPr>
              <w:t>new</w:t>
            </w:r>
            <w:r>
              <w:rPr>
                <w:rFonts w:hint="eastAsia" w:ascii="Consolas" w:hAnsi="Consolas" w:eastAsia="Consolas"/>
                <w:color w:val="000000"/>
                <w:sz w:val="24"/>
                <w:szCs w:val="22"/>
              </w:rPr>
              <w:t xml:space="preserve"> ServiceRegistryBuilder().applySettings(configuration.getProperties()).buildServiceRegistry();</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p>
          <w:p>
            <w:pPr>
              <w:numPr>
                <w:ilvl w:val="0"/>
                <w:numId w:val="0"/>
              </w:numPr>
              <w:rPr>
                <w:rFonts w:hint="eastAsia" w:ascii="Consolas" w:hAnsi="Consolas" w:eastAsia="Consolas"/>
                <w:color w:val="000000"/>
                <w:sz w:val="24"/>
                <w:szCs w:val="22"/>
              </w:rPr>
            </w:pPr>
            <w:r>
              <w:rPr>
                <w:rFonts w:hint="eastAsia" w:ascii="Consolas" w:hAnsi="Consolas" w:eastAsia="Consolas"/>
                <w:color w:val="000000"/>
                <w:sz w:val="24"/>
                <w:szCs w:val="22"/>
              </w:rPr>
              <w:t>SessionFactory</w:t>
            </w:r>
            <w:r>
              <w:rPr>
                <w:rFonts w:hint="eastAsia" w:ascii="Consolas" w:hAnsi="Consolas" w:eastAsia="宋体"/>
                <w:color w:val="000000"/>
                <w:sz w:val="24"/>
                <w:szCs w:val="22"/>
                <w:lang w:val="en-US" w:eastAsia="zh-CN"/>
              </w:rPr>
              <w:t xml:space="preserve"> </w:t>
            </w:r>
            <w:r>
              <w:rPr>
                <w:rFonts w:hint="eastAsia" w:ascii="Consolas" w:hAnsi="Consolas" w:eastAsia="Consolas"/>
                <w:color w:val="000000"/>
                <w:sz w:val="24"/>
                <w:szCs w:val="22"/>
              </w:rPr>
              <w:t>sessionFactory</w:t>
            </w:r>
            <w:r>
              <w:rPr>
                <w:rFonts w:hint="eastAsia" w:ascii="Consolas" w:hAnsi="Consolas" w:eastAsia="宋体"/>
                <w:color w:val="000000"/>
                <w:sz w:val="24"/>
                <w:szCs w:val="22"/>
                <w:lang w:val="en-US" w:eastAsia="zh-CN"/>
              </w:rPr>
              <w:t xml:space="preserve"> </w:t>
            </w:r>
            <w:r>
              <w:rPr>
                <w:rFonts w:hint="eastAsia" w:ascii="Consolas" w:hAnsi="Consolas" w:eastAsia="Consolas"/>
                <w:color w:val="000000"/>
                <w:sz w:val="24"/>
                <w:szCs w:val="22"/>
              </w:rPr>
              <w:t>=</w:t>
            </w:r>
            <w:r>
              <w:rPr>
                <w:rFonts w:hint="eastAsia" w:ascii="Consolas" w:hAnsi="Consolas" w:eastAsia="宋体"/>
                <w:color w:val="000000"/>
                <w:sz w:val="24"/>
                <w:szCs w:val="22"/>
                <w:lang w:val="en-US" w:eastAsia="zh-CN"/>
              </w:rPr>
              <w:t xml:space="preserve"> </w:t>
            </w:r>
            <w:r>
              <w:rPr>
                <w:rFonts w:hint="eastAsia" w:ascii="Consolas" w:hAnsi="Consolas" w:eastAsia="Consolas"/>
                <w:color w:val="000000"/>
                <w:sz w:val="24"/>
                <w:szCs w:val="22"/>
              </w:rPr>
              <w:t>configuration.</w:t>
            </w:r>
          </w:p>
          <w:p>
            <w:pPr>
              <w:numPr>
                <w:ilvl w:val="0"/>
                <w:numId w:val="0"/>
              </w:numPr>
              <w:rPr>
                <w:rFonts w:hint="eastAsia" w:ascii="微软雅黑" w:hAnsi="微软雅黑" w:eastAsia="微软雅黑" w:cs="微软雅黑"/>
                <w:sz w:val="20"/>
                <w:szCs w:val="22"/>
                <w:vertAlign w:val="baseline"/>
                <w:lang w:val="en-US" w:eastAsia="zh-CN"/>
              </w:rPr>
            </w:pPr>
            <w:r>
              <w:rPr>
                <w:rFonts w:hint="eastAsia" w:ascii="Consolas" w:hAnsi="Consolas" w:eastAsia="宋体"/>
                <w:color w:val="000000"/>
                <w:sz w:val="24"/>
                <w:szCs w:val="22"/>
                <w:lang w:val="en-US" w:eastAsia="zh-CN"/>
              </w:rPr>
              <w:t xml:space="preserve">                       </w:t>
            </w:r>
            <w:r>
              <w:rPr>
                <w:rFonts w:hint="eastAsia" w:ascii="Consolas" w:hAnsi="Consolas" w:eastAsia="Consolas"/>
                <w:color w:val="000000"/>
                <w:sz w:val="24"/>
                <w:szCs w:val="22"/>
              </w:rPr>
              <w:t>buildSessionFactory(</w:t>
            </w:r>
            <w:r>
              <w:rPr>
                <w:rFonts w:hint="eastAsia" w:ascii="Consolas" w:hAnsi="Consolas" w:eastAsia="Consolas"/>
                <w:color w:val="000000"/>
                <w:sz w:val="24"/>
                <w:szCs w:val="22"/>
                <w:u w:val="single"/>
              </w:rPr>
              <w:t>serviceRegistry</w:t>
            </w:r>
            <w:r>
              <w:rPr>
                <w:rFonts w:hint="eastAsia" w:ascii="Consolas" w:hAnsi="Consolas" w:eastAsia="Consolas"/>
                <w:color w:val="000000"/>
                <w:sz w:val="24"/>
                <w:szCs w:val="22"/>
              </w:rPr>
              <w:t>);</w:t>
            </w:r>
          </w:p>
        </w:tc>
      </w:tr>
    </w:tbl>
    <w:p>
      <w:pPr>
        <w:numPr>
          <w:ilvl w:val="0"/>
          <w:numId w:val="0"/>
        </w:numPr>
        <w:ind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Session：</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Session是应用程序与数据库之间交互操作的一个单线程对象，是hibernate运作的核</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心。所有持久化对象必须在session的管理下才可以进行持久化操作。</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Session对象的生命周期很短，session关闭就销毁了。</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Session对象有一个一级缓存，显式执行flush之前，所有的持久层操作的数据都缓存</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在session对象处。</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相当于JDBC中的Connection。</w:t>
      </w:r>
    </w:p>
    <w:p>
      <w:pPr>
        <w:rPr>
          <w:rFonts w:hint="eastAsia" w:ascii="微软雅黑" w:hAnsi="微软雅黑" w:eastAsia="微软雅黑" w:cs="微软雅黑"/>
          <w:lang w:val="en-US" w:eastAsia="zh-CN"/>
        </w:rPr>
      </w:pPr>
      <w:r>
        <w:rPr>
          <w:rFonts w:hint="eastAsia"/>
          <w:lang w:val="en-US" w:eastAsia="zh-CN"/>
        </w:rPr>
        <w:t xml:space="preserve">                 </w:t>
      </w:r>
      <w:r>
        <w:drawing>
          <wp:inline distT="0" distB="0" distL="114300" distR="114300">
            <wp:extent cx="2457450" cy="1724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7450" cy="172402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Hibernate配置文件的两个配置项：</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hbm2ddl.auto：该属性可以帮助程序员实现正向工程，即由Java代码生成数据库脚本，</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进而生成具体的表结构。取值create | update | create-drop | validate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1）create：会根据 *</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xml文件来生成数据表，但是每次都会先删除上一次的表，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重新生成表。【即使第二次生成的表没有任何改变也会删除第一次生成的表，然后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再生成。】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2）update：最常用的属性值，也会根据 *</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xml文件生成表，但若 *</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文件和数据库中对应的表结构不同，hibernate将更新数据表结构，但不会删除已</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有的行和列。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3）create-drop：会根据 *</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xml文件生成表，但是SessionFactory一旦关闭，</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表就自动删除。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4）validate：会和数据库中的表进行比较，若 *</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xml文件中的列在数据表中不存</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在，则抛出异常。</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Session缓存：（一级缓存）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1、在session接口的实现中包含一系列的Java集合，这些Java集合构成了session缓存。</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只要session实例没有结束生命周期，且没有被清理缓存，则存放在它缓存中的对象也</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不会结束生命周期。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2、flush()方法：使数据表中的记录和Session缓存中的对象的状态保持一致。为了保持一</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致，则可能发送相应的SQL语句。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1）在Transaction的commit()方法中：先调用session的flush()方法，再提交事务。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2）flush()方法可能会发送SQL语句，但不会提交事务。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3）注意：在未提交事务或显式的调用session</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flush()方法之前，也有可能进行flush()</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操作：</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①执行HQL或QBC查询，会先得到数据表的最新的记录。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②若记录的ID（主键）是由底层数据库使用自增的方式生成的，则在调用save()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方法时，就会立即发送 insert 语句。因为save()后，必须保证对象的ID是</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存在的。</w:t>
      </w:r>
    </w:p>
    <w:p>
      <w:pPr>
        <w:numPr>
          <w:ilvl w:val="0"/>
          <w:numId w:val="1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refresh()方法：</w:t>
      </w:r>
    </w:p>
    <w:p>
      <w:pPr>
        <w:numPr>
          <w:ilvl w:val="0"/>
          <w:numId w:val="1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会强制发送 select 语句，以使session缓存中对象的状态和数据表中对应的记录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保持一致。</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4、clear()方法：清理缓存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持久化对象的状态：</w:t>
      </w: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站在持久化的角度，hibernate把对象分为4中状态：持久状态、临时（瞬时）状态、</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游离（脱管）状态、删除状态。Session的特定方法能使对象从一个状态转换到另一个</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状态。</w:t>
      </w: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临时（瞬时）状态：</w:t>
      </w:r>
    </w:p>
    <w:p>
      <w:pPr>
        <w:numPr>
          <w:ilvl w:val="0"/>
          <w:numId w:val="1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不处在Session的缓存中</w:t>
      </w:r>
    </w:p>
    <w:p>
      <w:pPr>
        <w:numPr>
          <w:ilvl w:val="0"/>
          <w:numId w:val="1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在数据库没有对应的记录</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持久状态：</w:t>
      </w:r>
    </w:p>
    <w:p>
      <w:pPr>
        <w:numPr>
          <w:ilvl w:val="0"/>
          <w:numId w:val="1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OID不为null</w:t>
      </w:r>
    </w:p>
    <w:p>
      <w:pPr>
        <w:numPr>
          <w:ilvl w:val="0"/>
          <w:numId w:val="1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位于Session缓存中</w:t>
      </w:r>
    </w:p>
    <w:p>
      <w:pPr>
        <w:numPr>
          <w:ilvl w:val="0"/>
          <w:numId w:val="1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数据库中有相应的数据</w:t>
      </w:r>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游离（脱管）状态：</w:t>
      </w:r>
    </w:p>
    <w:p>
      <w:pPr>
        <w:numPr>
          <w:ilvl w:val="0"/>
          <w:numId w:val="19"/>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OID不为null</w:t>
      </w:r>
    </w:p>
    <w:p>
      <w:pPr>
        <w:numPr>
          <w:ilvl w:val="0"/>
          <w:numId w:val="19"/>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不再处于session缓存中</w:t>
      </w:r>
    </w:p>
    <w:p>
      <w:pPr>
        <w:numPr>
          <w:ilvl w:val="0"/>
          <w:numId w:val="19"/>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一般情况下，游离对象是由持久对象转变过来的，因此在数据库中可能还存在与之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对应的记录。</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删除状态：</w:t>
      </w:r>
    </w:p>
    <w:p>
      <w:pPr>
        <w:numPr>
          <w:ilvl w:val="0"/>
          <w:numId w:val="2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在数据库中没有和其OID对应的记录</w:t>
      </w:r>
    </w:p>
    <w:p>
      <w:pPr>
        <w:numPr>
          <w:ilvl w:val="0"/>
          <w:numId w:val="2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不再处于session缓存中</w:t>
      </w:r>
    </w:p>
    <w:p>
      <w:pPr>
        <w:numPr>
          <w:ilvl w:val="0"/>
          <w:numId w:val="2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一般情况下，应用程序不该再使用该删除的对象</w:t>
      </w:r>
    </w:p>
    <w:p>
      <w:pPr>
        <w:rPr>
          <w:rFonts w:hint="eastAsia" w:ascii="微软雅黑" w:hAnsi="微软雅黑" w:eastAsia="微软雅黑" w:cs="微软雅黑"/>
          <w:lang w:val="en-US" w:eastAsia="zh-CN"/>
        </w:rPr>
      </w:pPr>
      <w:r>
        <w:drawing>
          <wp:inline distT="0" distB="0" distL="114300" distR="114300">
            <wp:extent cx="5271770" cy="245681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45681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Hibernate.cfg.xml的常用属性：</w:t>
      </w:r>
    </w:p>
    <w:p>
      <w:pPr>
        <w:numPr>
          <w:ilvl w:val="0"/>
          <w:numId w:val="2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C3P0数据库连接池属性：</w:t>
      </w:r>
    </w:p>
    <w:p>
      <w:pPr>
        <w:numPr>
          <w:ilvl w:val="0"/>
          <w:numId w:val="23"/>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hibernate.c3p0.max_size：数据库连接池的最大连接数</w:t>
      </w:r>
    </w:p>
    <w:p>
      <w:pPr>
        <w:numPr>
          <w:ilvl w:val="0"/>
          <w:numId w:val="23"/>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Hibernate.c3p0.min_size：数据库连接池的最小连接数</w:t>
      </w:r>
    </w:p>
    <w:p>
      <w:pPr>
        <w:numPr>
          <w:ilvl w:val="0"/>
          <w:numId w:val="23"/>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Hibernate.c3p0.timeout：数据库连接池中连接对象在多长时间没有使用过后，就</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应该被销毁。</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4）hibernate.c3p0.max_statements：缓存statements对象的数量。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5）hibernate.c3p0.idle_test_period：表示连接池检测线程多长时间检测一次池内的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所有连接对象是否超时。连接池本身不会把自己从连接池中移除，而是专门有一个</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线程按照一定的时间间隔来做这件事，这个线程通过比较连接对象最后一次被使用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的时间和当前时间的时间差来和timeout做对比，进而决定是否销毁这个连接对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象。</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6）hibernate.c3p0.acquire_increment：当数据库连接池中的连接耗尽时，同一时刻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获取多少个数据库连接。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2、在hibernate中使用C3P0数据源：</w:t>
      </w:r>
      <w:r>
        <w:rPr>
          <w:rFonts w:hint="eastAsia" w:ascii="微软雅黑" w:hAnsi="微软雅黑" w:eastAsia="微软雅黑" w:cs="微软雅黑"/>
          <w:color w:val="FF0000"/>
          <w:lang w:val="en-US" w:eastAsia="zh-CN"/>
        </w:rPr>
        <w:t>【参考hibernate2-2】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1）导入jar包【C3P0的jar包】</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2）加入配置</w:t>
      </w:r>
    </w:p>
    <w:tbl>
      <w:tblPr>
        <w:tblStyle w:val="4"/>
        <w:tblW w:w="7654" w:type="dxa"/>
        <w:tblInd w:w="8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4" w:type="dxa"/>
          </w:tcPr>
          <w:p>
            <w:pPr>
              <w:spacing w:beforeLines="0" w:afterLines="0"/>
              <w:jc w:val="left"/>
              <w:rPr>
                <w:rFonts w:hint="eastAsia" w:ascii="Consolas" w:hAnsi="Consolas" w:eastAsia="Consolas"/>
                <w:sz w:val="21"/>
                <w:szCs w:val="20"/>
              </w:rPr>
            </w:pPr>
            <w:r>
              <w:rPr>
                <w:rFonts w:hint="eastAsia" w:ascii="Consolas" w:hAnsi="Consolas" w:eastAsia="Consolas"/>
                <w:color w:val="3F5FBF"/>
                <w:sz w:val="21"/>
                <w:szCs w:val="20"/>
              </w:rPr>
              <w:t>&lt;!-- 配置C3P0数据源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数据库连接池的最大连接数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"c3p0.max_size"</w:t>
            </w:r>
            <w:r>
              <w:rPr>
                <w:rFonts w:hint="eastAsia" w:ascii="Consolas" w:hAnsi="Consolas" w:eastAsia="Consolas"/>
                <w:color w:val="008080"/>
                <w:sz w:val="21"/>
                <w:szCs w:val="20"/>
              </w:rPr>
              <w:t>&gt;</w:t>
            </w:r>
            <w:r>
              <w:rPr>
                <w:rFonts w:hint="eastAsia" w:ascii="Consolas" w:hAnsi="Consolas" w:eastAsia="Consolas"/>
                <w:color w:val="000000"/>
                <w:sz w:val="21"/>
                <w:szCs w:val="20"/>
              </w:rPr>
              <w:t>10</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数据库连接池的最小连接数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"c3p0.min_size"</w:t>
            </w:r>
            <w:r>
              <w:rPr>
                <w:rFonts w:hint="eastAsia" w:ascii="Consolas" w:hAnsi="Consolas" w:eastAsia="Consolas"/>
                <w:color w:val="008080"/>
                <w:sz w:val="21"/>
                <w:szCs w:val="20"/>
              </w:rPr>
              <w:t>&gt;</w:t>
            </w:r>
            <w:r>
              <w:rPr>
                <w:rFonts w:hint="eastAsia" w:ascii="Consolas" w:hAnsi="Consolas" w:eastAsia="Consolas"/>
                <w:color w:val="000000"/>
                <w:sz w:val="21"/>
                <w:szCs w:val="20"/>
              </w:rPr>
              <w:t>5</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当数据库连接池中的连接耗尽时，同一时刻获取多少个数据库连接。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"c3p0.acquire_increment"</w:t>
            </w:r>
            <w:r>
              <w:rPr>
                <w:rFonts w:hint="eastAsia" w:ascii="Consolas" w:hAnsi="Consolas" w:eastAsia="Consolas"/>
                <w:color w:val="008080"/>
                <w:sz w:val="21"/>
                <w:szCs w:val="20"/>
              </w:rPr>
              <w:t>&gt;</w:t>
            </w:r>
            <w:r>
              <w:rPr>
                <w:rFonts w:hint="eastAsia" w:ascii="Consolas" w:hAnsi="Consolas" w:eastAsia="Consolas"/>
                <w:color w:val="000000"/>
                <w:sz w:val="21"/>
                <w:szCs w:val="20"/>
              </w:rPr>
              <w:t>2</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表示连接池检测线程多长时间检测一次池内的所有连接对象是否超时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"c3p0.idle_test_period"</w:t>
            </w:r>
            <w:r>
              <w:rPr>
                <w:rFonts w:hint="eastAsia" w:ascii="Consolas" w:hAnsi="Consolas" w:eastAsia="Consolas"/>
                <w:color w:val="008080"/>
                <w:sz w:val="21"/>
                <w:szCs w:val="20"/>
              </w:rPr>
              <w:t>&gt;</w:t>
            </w:r>
            <w:r>
              <w:rPr>
                <w:rFonts w:hint="eastAsia" w:ascii="Consolas" w:hAnsi="Consolas" w:eastAsia="Consolas"/>
                <w:color w:val="000000"/>
                <w:sz w:val="21"/>
                <w:szCs w:val="20"/>
              </w:rPr>
              <w:t>2000</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r>
              <w:rPr>
                <w:rFonts w:hint="eastAsia" w:ascii="Consolas" w:hAnsi="Consolas" w:eastAsia="Consolas"/>
                <w:color w:val="000000"/>
                <w:sz w:val="21"/>
                <w:szCs w:val="20"/>
              </w:rPr>
              <w:t xml:space="preserve">   </w:t>
            </w:r>
            <w:r>
              <w:rPr>
                <w:rFonts w:hint="eastAsia" w:ascii="Consolas" w:hAnsi="Consolas" w:eastAsia="Consolas"/>
                <w:color w:val="3F5FBF"/>
                <w:sz w:val="21"/>
                <w:szCs w:val="20"/>
              </w:rPr>
              <w:t>&lt;!-- 2秒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&lt;!-- 3）数据库连接池中连接对象在多长时间没有使用过后，就应该被销毁。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"c3p0.timeout"</w:t>
            </w:r>
            <w:r>
              <w:rPr>
                <w:rFonts w:hint="eastAsia" w:ascii="Consolas" w:hAnsi="Consolas" w:eastAsia="Consolas"/>
                <w:color w:val="008080"/>
                <w:sz w:val="21"/>
                <w:szCs w:val="20"/>
              </w:rPr>
              <w:t>&gt;</w:t>
            </w:r>
            <w:r>
              <w:rPr>
                <w:rFonts w:hint="eastAsia" w:ascii="Consolas" w:hAnsi="Consolas" w:eastAsia="Consolas"/>
                <w:color w:val="000000"/>
                <w:sz w:val="21"/>
                <w:szCs w:val="20"/>
              </w:rPr>
              <w:t>2000</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r>
              <w:rPr>
                <w:rFonts w:hint="eastAsia" w:ascii="Consolas" w:hAnsi="Consolas" w:eastAsia="Consolas"/>
                <w:color w:val="000000"/>
                <w:sz w:val="21"/>
                <w:szCs w:val="20"/>
              </w:rPr>
              <w:t xml:space="preserve">        </w:t>
            </w:r>
            <w:r>
              <w:rPr>
                <w:rFonts w:hint="eastAsia" w:ascii="Consolas" w:hAnsi="Consolas" w:eastAsia="Consolas"/>
                <w:color w:val="3F5FBF"/>
                <w:sz w:val="21"/>
                <w:szCs w:val="20"/>
              </w:rPr>
              <w:t>&lt;!-- 2秒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5FBF"/>
                <w:sz w:val="21"/>
                <w:szCs w:val="20"/>
              </w:rPr>
              <w:t>&lt;!-- 缓存statements对象的数量 --&gt;</w:t>
            </w:r>
          </w:p>
          <w:p>
            <w:pPr>
              <w:numPr>
                <w:ilvl w:val="0"/>
                <w:numId w:val="0"/>
              </w:numPr>
              <w:rPr>
                <w:rFonts w:hint="eastAsia" w:ascii="微软雅黑" w:hAnsi="微软雅黑" w:eastAsia="微软雅黑" w:cs="微软雅黑"/>
                <w:vertAlign w:val="baseline"/>
                <w:lang w:val="en-US" w:eastAsia="zh-CN"/>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"c3p0.max_statements"</w:t>
            </w:r>
            <w:r>
              <w:rPr>
                <w:rFonts w:hint="eastAsia" w:ascii="Consolas" w:hAnsi="Consolas" w:eastAsia="Consolas"/>
                <w:color w:val="008080"/>
                <w:sz w:val="21"/>
                <w:szCs w:val="20"/>
              </w:rPr>
              <w:t>&gt;</w:t>
            </w:r>
            <w:r>
              <w:rPr>
                <w:rFonts w:hint="eastAsia" w:ascii="Consolas" w:hAnsi="Consolas" w:eastAsia="Consolas"/>
                <w:color w:val="000000"/>
                <w:sz w:val="21"/>
                <w:szCs w:val="20"/>
              </w:rPr>
              <w:t>10</w:t>
            </w:r>
            <w:r>
              <w:rPr>
                <w:rFonts w:hint="eastAsia" w:ascii="Consolas" w:hAnsi="Consolas" w:eastAsia="Consolas"/>
                <w:color w:val="008080"/>
                <w:sz w:val="21"/>
                <w:szCs w:val="20"/>
              </w:rPr>
              <w:t>&lt;/</w:t>
            </w:r>
            <w:r>
              <w:rPr>
                <w:rFonts w:hint="eastAsia" w:ascii="Consolas" w:hAnsi="Consolas" w:eastAsia="Consolas"/>
                <w:color w:val="3F7F7F"/>
                <w:sz w:val="21"/>
                <w:szCs w:val="20"/>
              </w:rPr>
              <w:t>property</w:t>
            </w:r>
            <w:r>
              <w:rPr>
                <w:rFonts w:hint="eastAsia" w:ascii="Consolas" w:hAnsi="Consolas" w:eastAsia="Consolas"/>
                <w:color w:val="008080"/>
                <w:sz w:val="21"/>
                <w:szCs w:val="20"/>
              </w:rPr>
              <w:t>&gt;</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3、hibernate.jdbc.fetch_size：实质是调用Statement.setFetchSize()方法设定JDBC的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Statement读取数据的时候每次从数据库中取出的记录条数。【取值100比较合适】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4、hibernate.jdbc.betch_size：设置对数据库进行批量删除，批量更新和批量插入的时候</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的批次大小，类似于设置缓存区的意思。【取值30比较合适】</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*.hbm.xml文件讲解：</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class元素用于指定类和表的映射：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1）name：指定该持久化类映射的持久化类的类名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2）table：指定该持久化类映射的表名, Hibernate 默认以持久化类的类名作为表名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3）dynamic-insert：若设置为 true, 表示当保存一个对象时, 会动态生成 insert 语</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句, insert 语句中仅包含所有取值不为 null 的字段. 默认值为 false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4）dynamic-update：若设置为 true, 表示当更新一个对象时, 会动态生成 update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语句, update 语句中仅包含所有取值需要更新的字段. 默认值为 false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5）select-before-update：设置 Hibernate 在更新某个持久化对象之前是否需要先</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执行一次查询. 默认值为 false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6）batch-size：指定根据 OID 来抓取实例时每批抓取的实例数.</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7）lazy：指定是否使用延迟加载.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8）mutable：若设置为 true, 等价于所有的 &lt;property&gt; 元素的 update 属性为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false, 表示整个实例不能被更新. 默认为 true.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9）discriminator-value：指定区分不同子类的值. 当使用 &lt;subclass/&gt; 元素来定义</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持久化类的继承关系时需要使用该属性</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2、property元素：</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1）property 元素用于指定类的属性和表的字段的映射</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①name：指定该持久化类的属性的名字</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②column：指定与类的属性映射的表的字段名. 如果没有设置该属性, Hibernate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将直接使用类的属性名作为字段名. </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③type：指定 Hibernate 映射类型. Hibernate 映射类型是 Java 类型与 SQL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类型的桥梁. 如果没有为某个属性显式设定映射类型, Hibernate 会运用反射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机制先识别出持久化类的特定属性的 Java 类型, 然后自动使用与之对应的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默认的 Hibernate 映射类型.</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④not-null：若该属性值为 true, 表明不允许为 null, 默认为 false</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⑤access：指定 Hibernate 的默认的属性访问策略。默认值为 property, 即：</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使用 getter, setter 方法来访问属性。若指定 field, 则 Hibernate 会忽略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getter/setter 方法, 而通过反射访问成员变量</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⑥unique：设置是否为该属性所映射的数据列添加唯一约束. </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⑦index：指定一个字符串的索引名称。当系统需要 Hibernate 自动建表时, 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于为该属性所映射的数据列创建索引, 从而加快该数据列的查询.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⑧</w:t>
      </w:r>
      <w:r>
        <w:rPr>
          <w:rFonts w:hint="eastAsia" w:ascii="微软雅黑" w:hAnsi="微软雅黑" w:eastAsia="微软雅黑" w:cs="微软雅黑"/>
          <w:color w:val="FF0000"/>
          <w:lang w:val="en-US" w:eastAsia="zh-CN"/>
        </w:rPr>
        <w:t>update：表示这一列的值是否可以被修改。</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⑨scale：指定该属性所映射数据列的小数位数, 对 double, float, decimal 等类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型的数据列有效.</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⑩formula：设置一个 SQL 表达式，Hibernate 将根据它来计算出派生属性的值。</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--》派生属性：并不是持久化类的所有属性都直接和表的字段匹配，持久化类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的有些属性的值必须在运行时通过计算才能得出来, 这种属性称为派生</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属性。</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 formula 属性时：formula=“(sql)” 的英文括号不能少</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--》Sql 表达式中的列名和表名都应该和数据库对应, 而不是和持久化对象的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属性对应。</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--》如果需要在 formula 属性中使用参数, 这直接使用 where cur.id=id 形</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式，其中 id 就是参数, 和当前持久化对象的 id 属性对应的列的 id 值</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将作为参数传入。</w:t>
      </w: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时间和日期类型的 Hibernate 映射：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 Java 中，代表时间和日期的类型包括：java.util.Date 和 java.util.Calendar。</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此外, 在 JDBC API 中还提供了 3 个扩展了 java.util.Date 类的子类：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java.sql.Date, java.sql.Time 和 java.sql.Timestamp, 这三个类分别和标准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SQL 类型中的 DATE, TIME 和 TIMESTAMP 类型对应</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2）在标准 SQL 中, DATE 类型表示日期；TIME 类型表示时间；TIMESTAMP 类型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表示时间戳，同时包含日期和时间信息</w:t>
      </w:r>
    </w:p>
    <w:p>
      <w:pPr>
        <w:numPr>
          <w:ilvl w:val="0"/>
          <w:numId w:val="0"/>
        </w:numPr>
        <w:ind w:left="420" w:leftChars="0" w:firstLine="420" w:firstLineChars="0"/>
        <w:rPr>
          <w:rFonts w:hint="eastAsia" w:ascii="微软雅黑" w:hAnsi="微软雅黑" w:eastAsia="微软雅黑" w:cs="微软雅黑"/>
          <w:lang w:val="en-US" w:eastAsia="zh-CN"/>
        </w:rPr>
      </w:pP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&lt;set&gt;元素的inverse属性：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1）在hibernate中通过对inverse属性操作来决定是由双向关联中的哪一方来维护表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和表之间的关系。Inverse=false的为主动方，inverse为true的为被动方，由主</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动方负责维护关联关系。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2）在没有设置inverse=true的情况下，两边都维护父子关系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3）在one-to-many关系中，将many方设为主控方将有助于性能改善。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主键生成策略：（标识符生成器）</w:t>
      </w:r>
    </w:p>
    <w:p>
      <w:pPr>
        <w:numPr>
          <w:ilvl w:val="0"/>
          <w:numId w:val="2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increment：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1）increment 标识符生成器由 Hibernate 以递增的方式为代理主键赋值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2）Hibernate 会先读取 NEWS 表中的主键的最大值,，而接下来向 NEWS 表中插入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记录时, 就在 max(id) 的基础上递增, 增量为 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3）适用范围：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①由于 increment 生存标识符机制不依赖于底层数据库系统, 因此它适合所有</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的数据库系统。</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②适用于只有单个 Hibernate 应用进程访问同一个数据库的场合, 在集群环境下</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不推荐使用它。</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③OID 必须为 long, int 或 short 类型, 如果把 OID 定义为 byte 类型, 在运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行时会抛出异常。</w:t>
      </w:r>
    </w:p>
    <w:p>
      <w:pPr>
        <w:numPr>
          <w:ilvl w:val="0"/>
          <w:numId w:val="2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identity：</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1）identity 标识符生成器由底层数据库来负责生成标识符, 它要求底层数据库把主键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定义为自动增长字段类型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2）适用范围: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①由于 identity 生成标识符的机制依赖于底层数据库系统, 因此, 要求底层数据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库系统必须支持自动增长字段类型。支持自动增长字段类型的数据库包括: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DB2, Mysql, MSSQLServer, Sybase 等（Oracle不支持）</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②OID 必须为 long, int 或 short 类型, 如果把 OID 定义为 byte 类型, 在运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行时会抛出异常</w:t>
      </w:r>
    </w:p>
    <w:p>
      <w:pPr>
        <w:numPr>
          <w:ilvl w:val="0"/>
          <w:numId w:val="2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sequence：</w:t>
      </w:r>
    </w:p>
    <w:p>
      <w:pPr>
        <w:numPr>
          <w:ilvl w:val="0"/>
          <w:numId w:val="2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标识符生成器利用底层数据库提供的序列来生成标识符。</w:t>
      </w:r>
    </w:p>
    <w:tbl>
      <w:tblPr>
        <w:tblStyle w:val="4"/>
        <w:tblW w:w="7679"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79" w:type="dxa"/>
          </w:tcPr>
          <w:p>
            <w:pPr>
              <w:numPr>
                <w:ilvl w:val="0"/>
                <w:numId w:val="0"/>
              </w:numPr>
              <w:rPr>
                <w:rFonts w:hint="eastAsia" w:ascii="微软雅黑" w:hAnsi="微软雅黑" w:eastAsia="微软雅黑" w:cs="微软雅黑"/>
                <w:vertAlign w:val="baseline"/>
                <w:lang w:val="en-US" w:eastAsia="zh-CN"/>
              </w:rPr>
            </w:pPr>
            <w:r>
              <w:drawing>
                <wp:inline distT="0" distB="0" distL="114300" distR="114300">
                  <wp:extent cx="4608195" cy="1038225"/>
                  <wp:effectExtent l="0" t="0" r="1905" b="9525"/>
                  <wp:docPr id="21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8"/>
                          <pic:cNvPicPr>
                            <a:picLocks noChangeAspect="1" noChangeArrowheads="1"/>
                          </pic:cNvPicPr>
                        </pic:nvPicPr>
                        <pic:blipFill>
                          <a:blip r:embed="rId6"/>
                          <a:srcRect/>
                          <a:stretch>
                            <a:fillRect/>
                          </a:stretch>
                        </pic:blipFill>
                        <pic:spPr>
                          <a:xfrm>
                            <a:off x="0" y="0"/>
                            <a:ext cx="4608512" cy="1038225"/>
                          </a:xfrm>
                          <a:prstGeom prst="rect">
                            <a:avLst/>
                          </a:prstGeom>
                          <a:noFill/>
                          <a:ln w="9525">
                            <a:noFill/>
                            <a:miter lim="800000"/>
                            <a:headEnd/>
                            <a:tailEnd/>
                          </a:ln>
                        </pic:spPr>
                      </pic:pic>
                    </a:graphicData>
                  </a:graphic>
                </wp:inline>
              </w:drawing>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2）Hibernate 在持久化一个 News 对象时, 先从底层数据库的 news_seq 序列中获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得一个唯一的标识号, 再把它作为主键值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3）适用范围：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①由于 sequence 生成标识符的机制依赖于底层数据库系统的序列, 因此, 要求</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底层数据库系统必须支持序列. 支持序列的数据库包括: DB2, Oracle 等</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②OID 必须为 long, int 或 short 类型, 如果把 OID 定义为 byte 类型, 在运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行时会抛出异常</w:t>
      </w:r>
    </w:p>
    <w:p>
      <w:pPr>
        <w:numPr>
          <w:ilvl w:val="0"/>
          <w:numId w:val="2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Hilo：</w:t>
      </w:r>
    </w:p>
    <w:p>
      <w:pPr>
        <w:numPr>
          <w:ilvl w:val="0"/>
          <w:numId w:val="29"/>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hilo 标识符生成器由 Hibernate 按照一种 high/low 算法生成标识符, 它从数</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据库的特定表的字段中获取 high 值。</w:t>
      </w:r>
    </w:p>
    <w:tbl>
      <w:tblPr>
        <w:tblStyle w:val="4"/>
        <w:tblW w:w="7542" w:type="dxa"/>
        <w:tblInd w:w="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2" w:type="dxa"/>
          </w:tcPr>
          <w:p>
            <w:pPr>
              <w:numPr>
                <w:ilvl w:val="0"/>
                <w:numId w:val="0"/>
              </w:numPr>
              <w:rPr>
                <w:rFonts w:hint="eastAsia" w:ascii="微软雅黑" w:hAnsi="微软雅黑" w:eastAsia="微软雅黑" w:cs="微软雅黑"/>
                <w:vertAlign w:val="baseline"/>
                <w:lang w:val="en-US" w:eastAsia="zh-CN"/>
              </w:rPr>
            </w:pPr>
            <w:r>
              <w:drawing>
                <wp:inline distT="0" distB="0" distL="114300" distR="114300">
                  <wp:extent cx="4751070" cy="1439545"/>
                  <wp:effectExtent l="0" t="0" r="11430" b="8255"/>
                  <wp:docPr id="2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pic:cNvPicPr>
                            <a:picLocks noChangeAspect="1" noChangeArrowheads="1"/>
                          </pic:cNvPicPr>
                        </pic:nvPicPr>
                        <pic:blipFill>
                          <a:blip r:embed="rId7"/>
                          <a:srcRect/>
                          <a:stretch>
                            <a:fillRect/>
                          </a:stretch>
                        </pic:blipFill>
                        <pic:spPr>
                          <a:xfrm>
                            <a:off x="0" y="0"/>
                            <a:ext cx="4751387" cy="1439863"/>
                          </a:xfrm>
                          <a:prstGeom prst="rect">
                            <a:avLst/>
                          </a:prstGeom>
                          <a:noFill/>
                          <a:ln w="9525">
                            <a:noFill/>
                            <a:miter lim="800000"/>
                            <a:headEnd/>
                            <a:tailEnd/>
                          </a:ln>
                        </pic:spPr>
                      </pic:pic>
                    </a:graphicData>
                  </a:graphic>
                </wp:inline>
              </w:drawing>
            </w:r>
          </w:p>
        </w:tc>
      </w:tr>
    </w:tbl>
    <w:p>
      <w:pPr>
        <w:numPr>
          <w:ilvl w:val="0"/>
          <w:numId w:val="0"/>
        </w:numPr>
        <w:ind w:left="420" w:leftChars="0"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2）Hibernate 在持久化一个 News 对象时, 由 Hibernate 负责生成主键值。hilo 标</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识符生成器在生成标识符时, 需要读取并修改 HI_TABLE 表中的 NEXT_VALUE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3）适用范围：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①由于 hilo 生存标识符机制不依赖于底层数据库系统, 因此它适合所有的数据库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系统。</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②OID 必须为 long, int 或 short 类型, 如果把 OID 定义为 byte 类型, 在运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行时会抛出异常</w:t>
      </w:r>
    </w:p>
    <w:p>
      <w:pPr>
        <w:numPr>
          <w:ilvl w:val="0"/>
          <w:numId w:val="3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native：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1）native 标识符生成器依据底层数据库对自动生成标识符的支持能力, 来选择使用 identity, sequence 或 hilo 标识符生成器.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2）适用范围: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①由于 native 能根据底层数据库系统的类型, 自动选择合适的标识符生成器, 因</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此很适合于跨数据库平台开发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②OID 必须为 long, int 或 short 类型, 如果把 OID 定义为 byte 类型, 在运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行时会抛出异常</w:t>
      </w: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缓存：</w:t>
      </w:r>
    </w:p>
    <w:p>
      <w:pPr>
        <w:numPr>
          <w:ilvl w:val="0"/>
          <w:numId w:val="3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一级缓存Session缓存：</w:t>
      </w:r>
    </w:p>
    <w:p>
      <w:pPr>
        <w:numPr>
          <w:ilvl w:val="0"/>
          <w:numId w:val="3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二级缓存SessionFactory缓存：</w:t>
      </w:r>
    </w:p>
    <w:p>
      <w:pPr>
        <w:numPr>
          <w:ilvl w:val="0"/>
          <w:numId w:val="3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内置缓存：hibernate自带的，不可卸载，通常在hibernate的初始化阶段，</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hibernate会把映射元素据和预定义的SQL语句放到SessionFactory的缓存中，</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映射元数据是映射文件（*.hbm.xml）中数据的复制，该内置缓存是只读的。</w:t>
      </w:r>
    </w:p>
    <w:p>
      <w:pPr>
        <w:numPr>
          <w:ilvl w:val="0"/>
          <w:numId w:val="3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外置缓存（二级缓存）：一个可配置的缓存插件，在默认情况下，SessionFactory</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不会启用这个缓存插件。外置缓存中的数据是数据库数据的复制，外置缓存的介质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可以是内存或磁盘。</w:t>
      </w:r>
    </w:p>
    <w:p>
      <w:pPr>
        <w:numPr>
          <w:ilvl w:val="0"/>
          <w:numId w:val="3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适合放入二级缓存中的数据：</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①很少被修改</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②不是很重要的数据，允许出现偶尔的并发问题。</w:t>
      </w:r>
    </w:p>
    <w:p>
      <w:pPr>
        <w:numPr>
          <w:ilvl w:val="0"/>
          <w:numId w:val="3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不适合放入二级缓存中的数据：</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①经常被修改</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②财务数据，绝对不允许出现并发问题</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③与其它应用共享的数据。</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Ehcache.xml文件详解：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Consolas" w:hAnsi="Consolas" w:eastAsia="Consolas"/>
          <w:color w:val="008080"/>
          <w:sz w:val="26"/>
          <w:highlight w:val="white"/>
        </w:rPr>
        <w:t>&lt;</w:t>
      </w:r>
      <w:r>
        <w:rPr>
          <w:rFonts w:hint="eastAsia" w:ascii="Consolas" w:hAnsi="Consolas" w:eastAsia="Consolas"/>
          <w:color w:val="3F7F7F"/>
          <w:sz w:val="26"/>
          <w:highlight w:val="white"/>
        </w:rPr>
        <w:t>diskStore</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path</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"java.io.tmpdir"</w:t>
      </w:r>
      <w:r>
        <w:rPr>
          <w:rFonts w:hint="eastAsia" w:ascii="Consolas" w:hAnsi="Consolas" w:eastAsia="Consolas"/>
          <w:color w:val="008080"/>
          <w:sz w:val="26"/>
          <w:highlight w:val="white"/>
        </w:rPr>
        <w:t>/&gt;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指定一个目录：当Ehcache把数据写到磁盘上时，将把数据写到这个目录下。【我们可</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以修改path】</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2、</w:t>
      </w:r>
    </w:p>
    <w:tbl>
      <w:tblPr>
        <w:tblStyle w:val="4"/>
        <w:tblW w:w="7974" w:type="dxa"/>
        <w:tblInd w:w="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74"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defaultCache</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maxElementsInMemory</w:t>
            </w:r>
            <w:r>
              <w:rPr>
                <w:rFonts w:hint="eastAsia" w:ascii="Consolas" w:hAnsi="Consolas" w:eastAsia="Consolas"/>
                <w:color w:val="000000"/>
                <w:sz w:val="26"/>
              </w:rPr>
              <w:t>=</w:t>
            </w:r>
            <w:r>
              <w:rPr>
                <w:rFonts w:hint="eastAsia" w:ascii="Consolas" w:hAnsi="Consolas" w:eastAsia="Consolas"/>
                <w:i/>
                <w:color w:val="2A00FF"/>
                <w:sz w:val="26"/>
              </w:rPr>
              <w:t>"10000"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eternal</w:t>
            </w:r>
            <w:r>
              <w:rPr>
                <w:rFonts w:hint="eastAsia" w:ascii="Consolas" w:hAnsi="Consolas" w:eastAsia="Consolas"/>
                <w:color w:val="000000"/>
                <w:sz w:val="26"/>
              </w:rPr>
              <w:t>=</w:t>
            </w:r>
            <w:r>
              <w:rPr>
                <w:rFonts w:hint="eastAsia" w:ascii="Consolas" w:hAnsi="Consolas" w:eastAsia="Consolas"/>
                <w:i/>
                <w:color w:val="2A00FF"/>
                <w:sz w:val="26"/>
              </w:rPr>
              <w:t>"false"</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timeToIdleSeconds</w:t>
            </w:r>
            <w:r>
              <w:rPr>
                <w:rFonts w:hint="eastAsia" w:ascii="Consolas" w:hAnsi="Consolas" w:eastAsia="Consolas"/>
                <w:color w:val="000000"/>
                <w:sz w:val="26"/>
              </w:rPr>
              <w:t>=</w:t>
            </w:r>
            <w:r>
              <w:rPr>
                <w:rFonts w:hint="eastAsia" w:ascii="Consolas" w:hAnsi="Consolas" w:eastAsia="Consolas"/>
                <w:i/>
                <w:color w:val="2A00FF"/>
                <w:sz w:val="26"/>
              </w:rPr>
              <w:t>"120"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timeToLiveSeconds</w:t>
            </w:r>
            <w:r>
              <w:rPr>
                <w:rFonts w:hint="eastAsia" w:ascii="Consolas" w:hAnsi="Consolas" w:eastAsia="Consolas"/>
                <w:color w:val="000000"/>
                <w:sz w:val="26"/>
              </w:rPr>
              <w:t>=</w:t>
            </w:r>
            <w:r>
              <w:rPr>
                <w:rFonts w:hint="eastAsia" w:ascii="Consolas" w:hAnsi="Consolas" w:eastAsia="Consolas"/>
                <w:i/>
                <w:color w:val="2A00FF"/>
                <w:sz w:val="26"/>
              </w:rPr>
              <w:t>"120"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overflowToDisk</w:t>
            </w:r>
            <w:r>
              <w:rPr>
                <w:rFonts w:hint="eastAsia" w:ascii="Consolas" w:hAnsi="Consolas" w:eastAsia="Consolas"/>
                <w:color w:val="000000"/>
                <w:sz w:val="26"/>
              </w:rPr>
              <w:t>=</w:t>
            </w:r>
            <w:r>
              <w:rPr>
                <w:rFonts w:hint="eastAsia" w:ascii="Consolas" w:hAnsi="Consolas" w:eastAsia="Consolas"/>
                <w:i/>
                <w:color w:val="2A00FF"/>
                <w:sz w:val="26"/>
              </w:rPr>
              <w:t>"true"</w:t>
            </w:r>
          </w:p>
          <w:p>
            <w:pPr>
              <w:rPr>
                <w:rFonts w:hint="eastAsia" w:ascii="微软雅黑" w:hAnsi="微软雅黑" w:eastAsia="微软雅黑" w:cs="微软雅黑"/>
                <w:vertAlign w:val="baseline"/>
                <w:lang w:val="en-US" w:eastAsia="zh-CN"/>
              </w:rPr>
            </w:pPr>
            <w:r>
              <w:rPr>
                <w:rFonts w:hint="eastAsia" w:ascii="Consolas" w:hAnsi="Consolas" w:eastAsia="Consolas"/>
                <w:sz w:val="26"/>
              </w:rPr>
              <w:t xml:space="preserve">        </w:t>
            </w:r>
            <w:r>
              <w:rPr>
                <w:rFonts w:hint="eastAsia" w:ascii="Consolas" w:hAnsi="Consolas" w:eastAsia="Consolas"/>
                <w:color w:val="008080"/>
                <w:sz w:val="26"/>
              </w:rPr>
              <w:t>/&gt;</w:t>
            </w:r>
          </w:p>
        </w:tc>
      </w:tr>
    </w:tbl>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defaultCache：设置缓存的默认数据过期策略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name：设置缓存的名字,它的取值为类的全限定名或类的集合的名字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maxInMemory：设置基于内存的缓存中可存放的对象最大数目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eternal：设置对象是否为永久的，true表示永不过期，此时将忽略timeToIdleSeconds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和 timeToLiveSeconds属性； 默认值是false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timeToIdleSeconds：设置对象空闲最长时间,以秒为单位, 超过这个时间,对象过期。</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当对象过期时,EHCache会把它从缓存中清除。如果此值为0,表示对象可以无限期</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地处于空闲状态。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timeToLiveSeconds：设置对象生存最长时间,超过这个时间,对象过期。</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如果此值为0,表示对象可以无限期地存在于缓存中. 该属性值必须大于或等于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timeToIdleSeconds 属性值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overflowToDisk：设置基于内存的缓存中的对象数目达到上限后,是否把溢出的对象写</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到基于硬盘的缓存中 </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3、</w:t>
      </w:r>
    </w:p>
    <w:tbl>
      <w:tblPr>
        <w:tblStyle w:val="4"/>
        <w:tblW w:w="7986" w:type="dxa"/>
        <w:tblInd w:w="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6"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cache</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"sampleCache1"</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maxElementsInMemory</w:t>
            </w:r>
            <w:r>
              <w:rPr>
                <w:rFonts w:hint="eastAsia" w:ascii="Consolas" w:hAnsi="Consolas" w:eastAsia="Consolas"/>
                <w:color w:val="000000"/>
                <w:sz w:val="26"/>
              </w:rPr>
              <w:t>=</w:t>
            </w:r>
            <w:r>
              <w:rPr>
                <w:rFonts w:hint="eastAsia" w:ascii="Consolas" w:hAnsi="Consolas" w:eastAsia="Consolas"/>
                <w:i/>
                <w:color w:val="2A00FF"/>
                <w:sz w:val="26"/>
              </w:rPr>
              <w:t>"10000"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eternal</w:t>
            </w:r>
            <w:r>
              <w:rPr>
                <w:rFonts w:hint="eastAsia" w:ascii="Consolas" w:hAnsi="Consolas" w:eastAsia="Consolas"/>
                <w:color w:val="000000"/>
                <w:sz w:val="26"/>
              </w:rPr>
              <w:t>=</w:t>
            </w:r>
            <w:r>
              <w:rPr>
                <w:rFonts w:hint="eastAsia" w:ascii="Consolas" w:hAnsi="Consolas" w:eastAsia="Consolas"/>
                <w:i/>
                <w:color w:val="2A00FF"/>
                <w:sz w:val="26"/>
              </w:rPr>
              <w:t>"false"</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timeToIdleSeconds</w:t>
            </w:r>
            <w:r>
              <w:rPr>
                <w:rFonts w:hint="eastAsia" w:ascii="Consolas" w:hAnsi="Consolas" w:eastAsia="Consolas"/>
                <w:color w:val="000000"/>
                <w:sz w:val="26"/>
              </w:rPr>
              <w:t>=</w:t>
            </w:r>
            <w:r>
              <w:rPr>
                <w:rFonts w:hint="eastAsia" w:ascii="Consolas" w:hAnsi="Consolas" w:eastAsia="Consolas"/>
                <w:i/>
                <w:color w:val="2A00FF"/>
                <w:sz w:val="26"/>
              </w:rPr>
              <w:t>"300"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timeToLiveSeconds</w:t>
            </w:r>
            <w:r>
              <w:rPr>
                <w:rFonts w:hint="eastAsia" w:ascii="Consolas" w:hAnsi="Consolas" w:eastAsia="Consolas"/>
                <w:color w:val="000000"/>
                <w:sz w:val="26"/>
              </w:rPr>
              <w:t>=</w:t>
            </w:r>
            <w:r>
              <w:rPr>
                <w:rFonts w:hint="eastAsia" w:ascii="Consolas" w:hAnsi="Consolas" w:eastAsia="Consolas"/>
                <w:i/>
                <w:color w:val="2A00FF"/>
                <w:sz w:val="26"/>
              </w:rPr>
              <w:t>"600"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overflowToDisk</w:t>
            </w:r>
            <w:r>
              <w:rPr>
                <w:rFonts w:hint="eastAsia" w:ascii="Consolas" w:hAnsi="Consolas" w:eastAsia="Consolas"/>
                <w:color w:val="000000"/>
                <w:sz w:val="26"/>
              </w:rPr>
              <w:t>=</w:t>
            </w:r>
            <w:r>
              <w:rPr>
                <w:rFonts w:hint="eastAsia" w:ascii="Consolas" w:hAnsi="Consolas" w:eastAsia="Consolas"/>
                <w:i/>
                <w:color w:val="2A00FF"/>
                <w:sz w:val="26"/>
              </w:rPr>
              <w:t>"true"</w:t>
            </w:r>
          </w:p>
          <w:p>
            <w:pPr>
              <w:rPr>
                <w:rFonts w:hint="eastAsia" w:ascii="微软雅黑" w:hAnsi="微软雅黑" w:eastAsia="微软雅黑" w:cs="微软雅黑"/>
                <w:vertAlign w:val="baseline"/>
                <w:lang w:val="en-US" w:eastAsia="zh-CN"/>
              </w:rPr>
            </w:pPr>
            <w:r>
              <w:rPr>
                <w:rFonts w:hint="eastAsia" w:ascii="Consolas" w:hAnsi="Consolas" w:eastAsia="Consolas"/>
                <w:sz w:val="26"/>
              </w:rPr>
              <w:t xml:space="preserve">        </w:t>
            </w:r>
            <w:r>
              <w:rPr>
                <w:rFonts w:hint="eastAsia" w:ascii="Consolas" w:hAnsi="Consolas" w:eastAsia="Consolas"/>
                <w:color w:val="008080"/>
                <w:sz w:val="26"/>
              </w:rPr>
              <w:t>/&gt;</w:t>
            </w:r>
          </w:p>
        </w:tc>
      </w:tr>
    </w:tbl>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Cache：设定具体的命名缓存的数据过期策略。每个命名缓存代表一个缓存区域。</w:t>
      </w:r>
    </w:p>
    <w:p>
      <w:pPr>
        <w:numPr>
          <w:ilvl w:val="0"/>
          <w:numId w:val="3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缓存区域(region)：</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1）一个具有名称的缓存块，可以给每一个缓存块设置不同的缓存策略。如果没有设置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任何的缓存区域，则所有被缓存的对象，都将使用默认的缓存策略。即：</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&lt;defaultCache.../&gt;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2）Hibernate在不同的缓存区域保存不同的类/集合。</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①对于类而言，区域的名称是类名。如：domain.Student</w:t>
      </w:r>
    </w:p>
    <w:tbl>
      <w:tblPr>
        <w:tblStyle w:val="4"/>
        <w:tblW w:w="7336" w:type="dxa"/>
        <w:tblInd w:w="1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6"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cache</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"domain.</w:t>
            </w:r>
            <w:r>
              <w:rPr>
                <w:rFonts w:hint="eastAsia" w:ascii="Consolas" w:hAnsi="Consolas" w:eastAsia="宋体"/>
                <w:i/>
                <w:color w:val="2A00FF"/>
                <w:sz w:val="26"/>
                <w:lang w:val="en-US" w:eastAsia="zh-CN"/>
              </w:rPr>
              <w:t>Studnet</w:t>
            </w:r>
            <w:r>
              <w:rPr>
                <w:rFonts w:hint="eastAsia" w:ascii="Consolas" w:hAnsi="Consolas" w:eastAsia="Consolas"/>
                <w:i/>
                <w:color w:val="2A00FF"/>
                <w:sz w:val="26"/>
              </w:rPr>
              <w:t>"</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maxElementsInMemory</w:t>
            </w:r>
            <w:r>
              <w:rPr>
                <w:rFonts w:hint="eastAsia" w:ascii="Consolas" w:hAnsi="Consolas" w:eastAsia="Consolas"/>
                <w:color w:val="000000"/>
                <w:sz w:val="26"/>
              </w:rPr>
              <w:t>=</w:t>
            </w:r>
            <w:r>
              <w:rPr>
                <w:rFonts w:hint="eastAsia" w:ascii="Consolas" w:hAnsi="Consolas" w:eastAsia="Consolas"/>
                <w:i/>
                <w:color w:val="2A00FF"/>
                <w:sz w:val="26"/>
              </w:rPr>
              <w:t>"10000"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eternal</w:t>
            </w:r>
            <w:r>
              <w:rPr>
                <w:rFonts w:hint="eastAsia" w:ascii="Consolas" w:hAnsi="Consolas" w:eastAsia="Consolas"/>
                <w:color w:val="000000"/>
                <w:sz w:val="26"/>
              </w:rPr>
              <w:t>=</w:t>
            </w:r>
            <w:r>
              <w:rPr>
                <w:rFonts w:hint="eastAsia" w:ascii="Consolas" w:hAnsi="Consolas" w:eastAsia="Consolas"/>
                <w:i/>
                <w:color w:val="2A00FF"/>
                <w:sz w:val="26"/>
              </w:rPr>
              <w:t>"false"</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timeToIdleSeconds</w:t>
            </w:r>
            <w:r>
              <w:rPr>
                <w:rFonts w:hint="eastAsia" w:ascii="Consolas" w:hAnsi="Consolas" w:eastAsia="Consolas"/>
                <w:color w:val="000000"/>
                <w:sz w:val="26"/>
              </w:rPr>
              <w:t>=</w:t>
            </w:r>
            <w:r>
              <w:rPr>
                <w:rFonts w:hint="eastAsia" w:ascii="Consolas" w:hAnsi="Consolas" w:eastAsia="Consolas"/>
                <w:i/>
                <w:color w:val="2A00FF"/>
                <w:sz w:val="26"/>
              </w:rPr>
              <w:t>"300"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timeToLiveSeconds</w:t>
            </w:r>
            <w:r>
              <w:rPr>
                <w:rFonts w:hint="eastAsia" w:ascii="Consolas" w:hAnsi="Consolas" w:eastAsia="Consolas"/>
                <w:color w:val="000000"/>
                <w:sz w:val="26"/>
              </w:rPr>
              <w:t>=</w:t>
            </w:r>
            <w:r>
              <w:rPr>
                <w:rFonts w:hint="eastAsia" w:ascii="Consolas" w:hAnsi="Consolas" w:eastAsia="Consolas"/>
                <w:i/>
                <w:color w:val="2A00FF"/>
                <w:sz w:val="26"/>
              </w:rPr>
              <w:t>"600"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overflowToDisk</w:t>
            </w:r>
            <w:r>
              <w:rPr>
                <w:rFonts w:hint="eastAsia" w:ascii="Consolas" w:hAnsi="Consolas" w:eastAsia="Consolas"/>
                <w:color w:val="000000"/>
                <w:sz w:val="26"/>
              </w:rPr>
              <w:t>=</w:t>
            </w:r>
            <w:r>
              <w:rPr>
                <w:rFonts w:hint="eastAsia" w:ascii="Consolas" w:hAnsi="Consolas" w:eastAsia="Consolas"/>
                <w:i/>
                <w:color w:val="2A00FF"/>
                <w:sz w:val="26"/>
              </w:rPr>
              <w:t>"true"</w:t>
            </w:r>
          </w:p>
          <w:p>
            <w:pPr>
              <w:rPr>
                <w:rFonts w:hint="eastAsia" w:ascii="微软雅黑" w:hAnsi="微软雅黑" w:eastAsia="微软雅黑" w:cs="微软雅黑"/>
                <w:vertAlign w:val="baseline"/>
                <w:lang w:val="en-US" w:eastAsia="zh-CN"/>
              </w:rPr>
            </w:pPr>
            <w:r>
              <w:rPr>
                <w:rFonts w:hint="eastAsia" w:ascii="Consolas" w:hAnsi="Consolas" w:eastAsia="Consolas"/>
                <w:sz w:val="26"/>
              </w:rPr>
              <w:t xml:space="preserve">        </w:t>
            </w:r>
            <w:r>
              <w:rPr>
                <w:rFonts w:hint="eastAsia" w:ascii="Consolas" w:hAnsi="Consolas" w:eastAsia="Consolas"/>
                <w:color w:val="008080"/>
                <w:sz w:val="26"/>
              </w:rPr>
              <w:t>/&gt;</w:t>
            </w:r>
          </w:p>
        </w:tc>
      </w:tr>
    </w:tbl>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 xml:space="preserve">②对于集合而言，区域的名称是类名加属性名。如domain.Department.stu </w:t>
      </w:r>
      <w:r>
        <w:rPr>
          <w:rFonts w:hint="eastAsia" w:ascii="微软雅黑" w:hAnsi="微软雅黑" w:eastAsia="微软雅黑" w:cs="微软雅黑"/>
          <w:color w:val="FF0000"/>
          <w:lang w:val="en-US" w:eastAsia="zh-CN"/>
        </w:rPr>
        <w:t>【stu</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是Department类中的集合属性名】</w:t>
      </w:r>
    </w:p>
    <w:tbl>
      <w:tblPr>
        <w:tblStyle w:val="4"/>
        <w:tblW w:w="7324" w:type="dxa"/>
        <w:tblInd w:w="1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24"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cache</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"domain.</w:t>
            </w:r>
            <w:r>
              <w:rPr>
                <w:rFonts w:hint="eastAsia" w:ascii="Consolas" w:hAnsi="Consolas" w:eastAsia="宋体"/>
                <w:i/>
                <w:color w:val="2A00FF"/>
                <w:sz w:val="26"/>
                <w:lang w:val="en-US" w:eastAsia="zh-CN"/>
              </w:rPr>
              <w:t>Department.stu</w:t>
            </w:r>
            <w:r>
              <w:rPr>
                <w:rFonts w:hint="eastAsia" w:ascii="Consolas" w:hAnsi="Consolas" w:eastAsia="Consolas"/>
                <w:i/>
                <w:color w:val="2A00FF"/>
                <w:sz w:val="26"/>
              </w:rPr>
              <w:t>"</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maxElementsInMemory</w:t>
            </w:r>
            <w:r>
              <w:rPr>
                <w:rFonts w:hint="eastAsia" w:ascii="Consolas" w:hAnsi="Consolas" w:eastAsia="Consolas"/>
                <w:color w:val="000000"/>
                <w:sz w:val="26"/>
              </w:rPr>
              <w:t>=</w:t>
            </w:r>
            <w:r>
              <w:rPr>
                <w:rFonts w:hint="eastAsia" w:ascii="Consolas" w:hAnsi="Consolas" w:eastAsia="Consolas"/>
                <w:i/>
                <w:color w:val="2A00FF"/>
                <w:sz w:val="26"/>
              </w:rPr>
              <w:t>"10000"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eternal</w:t>
            </w:r>
            <w:r>
              <w:rPr>
                <w:rFonts w:hint="eastAsia" w:ascii="Consolas" w:hAnsi="Consolas" w:eastAsia="Consolas"/>
                <w:color w:val="000000"/>
                <w:sz w:val="26"/>
              </w:rPr>
              <w:t>=</w:t>
            </w:r>
            <w:r>
              <w:rPr>
                <w:rFonts w:hint="eastAsia" w:ascii="Consolas" w:hAnsi="Consolas" w:eastAsia="Consolas"/>
                <w:i/>
                <w:color w:val="2A00FF"/>
                <w:sz w:val="26"/>
              </w:rPr>
              <w:t>"false"</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timeToIdleSeconds</w:t>
            </w:r>
            <w:r>
              <w:rPr>
                <w:rFonts w:hint="eastAsia" w:ascii="Consolas" w:hAnsi="Consolas" w:eastAsia="Consolas"/>
                <w:color w:val="000000"/>
                <w:sz w:val="26"/>
              </w:rPr>
              <w:t>=</w:t>
            </w:r>
            <w:r>
              <w:rPr>
                <w:rFonts w:hint="eastAsia" w:ascii="Consolas" w:hAnsi="Consolas" w:eastAsia="Consolas"/>
                <w:i/>
                <w:color w:val="2A00FF"/>
                <w:sz w:val="26"/>
              </w:rPr>
              <w:t>"300"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timeToLiveSeconds</w:t>
            </w:r>
            <w:r>
              <w:rPr>
                <w:rFonts w:hint="eastAsia" w:ascii="Consolas" w:hAnsi="Consolas" w:eastAsia="Consolas"/>
                <w:color w:val="000000"/>
                <w:sz w:val="26"/>
              </w:rPr>
              <w:t>=</w:t>
            </w:r>
            <w:r>
              <w:rPr>
                <w:rFonts w:hint="eastAsia" w:ascii="Consolas" w:hAnsi="Consolas" w:eastAsia="Consolas"/>
                <w:i/>
                <w:color w:val="2A00FF"/>
                <w:sz w:val="26"/>
              </w:rPr>
              <w:t>"600"</w:t>
            </w:r>
          </w:p>
          <w:p>
            <w:pPr>
              <w:spacing w:beforeLines="0" w:afterLines="0"/>
              <w:jc w:val="left"/>
              <w:rPr>
                <w:rFonts w:hint="eastAsia" w:ascii="Consolas" w:hAnsi="Consolas" w:eastAsia="Consolas"/>
                <w:sz w:val="26"/>
              </w:rPr>
            </w:pPr>
            <w:r>
              <w:rPr>
                <w:rFonts w:hint="eastAsia" w:ascii="Consolas" w:hAnsi="Consolas" w:eastAsia="Consolas"/>
                <w:sz w:val="26"/>
              </w:rPr>
              <w:t xml:space="preserve">        </w:t>
            </w:r>
            <w:r>
              <w:rPr>
                <w:rFonts w:hint="eastAsia" w:ascii="Consolas" w:hAnsi="Consolas" w:eastAsia="Consolas"/>
                <w:color w:val="7F007F"/>
                <w:sz w:val="26"/>
              </w:rPr>
              <w:t>overflowToDisk</w:t>
            </w:r>
            <w:r>
              <w:rPr>
                <w:rFonts w:hint="eastAsia" w:ascii="Consolas" w:hAnsi="Consolas" w:eastAsia="Consolas"/>
                <w:color w:val="000000"/>
                <w:sz w:val="26"/>
              </w:rPr>
              <w:t>=</w:t>
            </w:r>
            <w:r>
              <w:rPr>
                <w:rFonts w:hint="eastAsia" w:ascii="Consolas" w:hAnsi="Consolas" w:eastAsia="Consolas"/>
                <w:i/>
                <w:color w:val="2A00FF"/>
                <w:sz w:val="26"/>
              </w:rPr>
              <w:t>"true"</w:t>
            </w:r>
          </w:p>
          <w:p>
            <w:pPr>
              <w:rPr>
                <w:rFonts w:hint="eastAsia" w:ascii="微软雅黑" w:hAnsi="微软雅黑" w:eastAsia="微软雅黑" w:cs="微软雅黑"/>
                <w:vertAlign w:val="baseline"/>
                <w:lang w:val="en-US" w:eastAsia="zh-CN"/>
              </w:rPr>
            </w:pPr>
            <w:r>
              <w:rPr>
                <w:rFonts w:hint="eastAsia" w:ascii="Consolas" w:hAnsi="Consolas" w:eastAsia="Consolas"/>
                <w:sz w:val="26"/>
              </w:rPr>
              <w:t xml:space="preserve">        </w:t>
            </w:r>
            <w:r>
              <w:rPr>
                <w:rFonts w:hint="eastAsia" w:ascii="Consolas" w:hAnsi="Consolas" w:eastAsia="Consolas"/>
                <w:color w:val="008080"/>
                <w:sz w:val="26"/>
              </w:rPr>
              <w:t>/&gt;</w:t>
            </w:r>
          </w:p>
        </w:tc>
      </w:tr>
    </w:tbl>
    <w:p>
      <w:pPr>
        <w:ind w:left="420" w:leftChars="0"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查询缓存：</w:t>
      </w:r>
    </w:p>
    <w:p>
      <w:pPr>
        <w:numPr>
          <w:ilvl w:val="0"/>
          <w:numId w:val="3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默认情况下，设置的缓存对HQL查询时无效，但可以通过以下方式使其有效</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①在hibernate.cfg.cml文件中设置开启“查询缓存”。</w:t>
      </w:r>
    </w:p>
    <w:tbl>
      <w:tblPr>
        <w:tblStyle w:val="4"/>
        <w:tblW w:w="7749" w:type="dxa"/>
        <w:tblInd w:w="7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9" w:type="dxa"/>
          </w:tcPr>
          <w:p>
            <w:pPr>
              <w:numPr>
                <w:ilvl w:val="0"/>
                <w:numId w:val="0"/>
              </w:numPr>
              <w:rPr>
                <w:rFonts w:hint="eastAsia" w:ascii="微软雅黑" w:hAnsi="微软雅黑" w:eastAsia="微软雅黑" w:cs="微软雅黑"/>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"cache.use_query_cache"</w:t>
            </w:r>
            <w:r>
              <w:rPr>
                <w:rFonts w:hint="eastAsia" w:ascii="Consolas" w:hAnsi="Consolas" w:eastAsia="Consolas"/>
                <w:color w:val="008080"/>
                <w:sz w:val="26"/>
                <w:highlight w:val="white"/>
              </w:rPr>
              <w:t>&gt;</w:t>
            </w:r>
            <w:r>
              <w:rPr>
                <w:rFonts w:hint="eastAsia" w:ascii="Consolas" w:hAnsi="Consolas" w:eastAsia="Consolas"/>
                <w:color w:val="000000"/>
                <w:sz w:val="26"/>
                <w:highlight w:val="white"/>
              </w:rPr>
              <w:t>true</w:t>
            </w: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color w:val="008080"/>
                <w:sz w:val="26"/>
                <w:highlight w:val="white"/>
              </w:rPr>
              <w:t>&gt;</w:t>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②调用Query的setCacheable()方法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2、查询缓存依赖于二级缓存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ACDC"/>
    <w:multiLevelType w:val="singleLevel"/>
    <w:tmpl w:val="58F9ACDC"/>
    <w:lvl w:ilvl="0" w:tentative="0">
      <w:start w:val="1"/>
      <w:numFmt w:val="decimal"/>
      <w:suff w:val="nothing"/>
      <w:lvlText w:val="%1、"/>
      <w:lvlJc w:val="left"/>
    </w:lvl>
  </w:abstractNum>
  <w:abstractNum w:abstractNumId="1">
    <w:nsid w:val="58F9AD9B"/>
    <w:multiLevelType w:val="singleLevel"/>
    <w:tmpl w:val="58F9AD9B"/>
    <w:lvl w:ilvl="0" w:tentative="0">
      <w:start w:val="1"/>
      <w:numFmt w:val="decimal"/>
      <w:suff w:val="nothing"/>
      <w:lvlText w:val="%1）"/>
      <w:lvlJc w:val="left"/>
    </w:lvl>
  </w:abstractNum>
  <w:abstractNum w:abstractNumId="2">
    <w:nsid w:val="58F9AED1"/>
    <w:multiLevelType w:val="singleLevel"/>
    <w:tmpl w:val="58F9AED1"/>
    <w:lvl w:ilvl="0" w:tentative="0">
      <w:start w:val="3"/>
      <w:numFmt w:val="decimal"/>
      <w:suff w:val="nothing"/>
      <w:lvlText w:val="%1、"/>
      <w:lvlJc w:val="left"/>
    </w:lvl>
  </w:abstractNum>
  <w:abstractNum w:abstractNumId="3">
    <w:nsid w:val="58F9AF92"/>
    <w:multiLevelType w:val="singleLevel"/>
    <w:tmpl w:val="58F9AF92"/>
    <w:lvl w:ilvl="0" w:tentative="0">
      <w:start w:val="1"/>
      <w:numFmt w:val="decimal"/>
      <w:suff w:val="nothing"/>
      <w:lvlText w:val="%1、"/>
      <w:lvlJc w:val="left"/>
    </w:lvl>
  </w:abstractNum>
  <w:abstractNum w:abstractNumId="4">
    <w:nsid w:val="58F9D41F"/>
    <w:multiLevelType w:val="multilevel"/>
    <w:tmpl w:val="58F9D41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F9D48A"/>
    <w:multiLevelType w:val="singleLevel"/>
    <w:tmpl w:val="58F9D48A"/>
    <w:lvl w:ilvl="0" w:tentative="0">
      <w:start w:val="1"/>
      <w:numFmt w:val="decimal"/>
      <w:suff w:val="nothing"/>
      <w:lvlText w:val="%1）"/>
      <w:lvlJc w:val="left"/>
    </w:lvl>
  </w:abstractNum>
  <w:abstractNum w:abstractNumId="6">
    <w:nsid w:val="58F9D4C7"/>
    <w:multiLevelType w:val="singleLevel"/>
    <w:tmpl w:val="58F9D4C7"/>
    <w:lvl w:ilvl="0" w:tentative="0">
      <w:start w:val="2"/>
      <w:numFmt w:val="decimal"/>
      <w:suff w:val="nothing"/>
      <w:lvlText w:val="%1、"/>
      <w:lvlJc w:val="left"/>
    </w:lvl>
  </w:abstractNum>
  <w:abstractNum w:abstractNumId="7">
    <w:nsid w:val="58F9D4F6"/>
    <w:multiLevelType w:val="singleLevel"/>
    <w:tmpl w:val="58F9D4F6"/>
    <w:lvl w:ilvl="0" w:tentative="0">
      <w:start w:val="1"/>
      <w:numFmt w:val="decimal"/>
      <w:suff w:val="nothing"/>
      <w:lvlText w:val="%1）"/>
      <w:lvlJc w:val="left"/>
    </w:lvl>
  </w:abstractNum>
  <w:abstractNum w:abstractNumId="8">
    <w:nsid w:val="58F9D69C"/>
    <w:multiLevelType w:val="singleLevel"/>
    <w:tmpl w:val="58F9D69C"/>
    <w:lvl w:ilvl="0" w:tentative="0">
      <w:start w:val="1"/>
      <w:numFmt w:val="decimal"/>
      <w:suff w:val="nothing"/>
      <w:lvlText w:val="%1、"/>
      <w:lvlJc w:val="left"/>
    </w:lvl>
  </w:abstractNum>
  <w:abstractNum w:abstractNumId="9">
    <w:nsid w:val="58F9D905"/>
    <w:multiLevelType w:val="singleLevel"/>
    <w:tmpl w:val="58F9D905"/>
    <w:lvl w:ilvl="0" w:tentative="0">
      <w:start w:val="1"/>
      <w:numFmt w:val="decimal"/>
      <w:suff w:val="nothing"/>
      <w:lvlText w:val="%1、"/>
      <w:lvlJc w:val="left"/>
    </w:lvl>
  </w:abstractNum>
  <w:abstractNum w:abstractNumId="10">
    <w:nsid w:val="58F9DB53"/>
    <w:multiLevelType w:val="singleLevel"/>
    <w:tmpl w:val="58F9DB53"/>
    <w:lvl w:ilvl="0" w:tentative="0">
      <w:start w:val="1"/>
      <w:numFmt w:val="decimal"/>
      <w:suff w:val="nothing"/>
      <w:lvlText w:val="%1、"/>
      <w:lvlJc w:val="left"/>
    </w:lvl>
  </w:abstractNum>
  <w:abstractNum w:abstractNumId="11">
    <w:nsid w:val="58F9FB09"/>
    <w:multiLevelType w:val="singleLevel"/>
    <w:tmpl w:val="58F9FB09"/>
    <w:lvl w:ilvl="0" w:tentative="0">
      <w:start w:val="3"/>
      <w:numFmt w:val="decimal"/>
      <w:suff w:val="nothing"/>
      <w:lvlText w:val="%1、"/>
      <w:lvlJc w:val="left"/>
    </w:lvl>
  </w:abstractNum>
  <w:abstractNum w:abstractNumId="12">
    <w:nsid w:val="58F9FE0A"/>
    <w:multiLevelType w:val="singleLevel"/>
    <w:tmpl w:val="58F9FE0A"/>
    <w:lvl w:ilvl="0" w:tentative="0">
      <w:start w:val="1"/>
      <w:numFmt w:val="decimal"/>
      <w:suff w:val="nothing"/>
      <w:lvlText w:val="%1）"/>
      <w:lvlJc w:val="left"/>
    </w:lvl>
  </w:abstractNum>
  <w:abstractNum w:abstractNumId="13">
    <w:nsid w:val="58FA0171"/>
    <w:multiLevelType w:val="singleLevel"/>
    <w:tmpl w:val="58FA0171"/>
    <w:lvl w:ilvl="0" w:tentative="0">
      <w:start w:val="1"/>
      <w:numFmt w:val="decimal"/>
      <w:suff w:val="nothing"/>
      <w:lvlText w:val="%1、"/>
      <w:lvlJc w:val="left"/>
    </w:lvl>
  </w:abstractNum>
  <w:abstractNum w:abstractNumId="14">
    <w:nsid w:val="58FA0403"/>
    <w:multiLevelType w:val="singleLevel"/>
    <w:tmpl w:val="58FA0403"/>
    <w:lvl w:ilvl="0" w:tentative="0">
      <w:start w:val="1"/>
      <w:numFmt w:val="decimal"/>
      <w:suff w:val="nothing"/>
      <w:lvlText w:val="%1）"/>
      <w:lvlJc w:val="left"/>
    </w:lvl>
  </w:abstractNum>
  <w:abstractNum w:abstractNumId="15">
    <w:nsid w:val="58FA0421"/>
    <w:multiLevelType w:val="singleLevel"/>
    <w:tmpl w:val="58FA0421"/>
    <w:lvl w:ilvl="0" w:tentative="0">
      <w:start w:val="3"/>
      <w:numFmt w:val="decimal"/>
      <w:suff w:val="nothing"/>
      <w:lvlText w:val="%1、"/>
      <w:lvlJc w:val="left"/>
    </w:lvl>
  </w:abstractNum>
  <w:abstractNum w:abstractNumId="16">
    <w:nsid w:val="58FA0437"/>
    <w:multiLevelType w:val="singleLevel"/>
    <w:tmpl w:val="58FA0437"/>
    <w:lvl w:ilvl="0" w:tentative="0">
      <w:start w:val="1"/>
      <w:numFmt w:val="decimal"/>
      <w:suff w:val="nothing"/>
      <w:lvlText w:val="%1）"/>
      <w:lvlJc w:val="left"/>
    </w:lvl>
  </w:abstractNum>
  <w:abstractNum w:abstractNumId="17">
    <w:nsid w:val="58FA05A7"/>
    <w:multiLevelType w:val="singleLevel"/>
    <w:tmpl w:val="58FA05A7"/>
    <w:lvl w:ilvl="0" w:tentative="0">
      <w:start w:val="4"/>
      <w:numFmt w:val="decimal"/>
      <w:suff w:val="nothing"/>
      <w:lvlText w:val="%1、"/>
      <w:lvlJc w:val="left"/>
    </w:lvl>
  </w:abstractNum>
  <w:abstractNum w:abstractNumId="18">
    <w:nsid w:val="58FA05C8"/>
    <w:multiLevelType w:val="singleLevel"/>
    <w:tmpl w:val="58FA05C8"/>
    <w:lvl w:ilvl="0" w:tentative="0">
      <w:start w:val="1"/>
      <w:numFmt w:val="decimal"/>
      <w:suff w:val="nothing"/>
      <w:lvlText w:val="%1）"/>
      <w:lvlJc w:val="left"/>
    </w:lvl>
  </w:abstractNum>
  <w:abstractNum w:abstractNumId="19">
    <w:nsid w:val="58FA061E"/>
    <w:multiLevelType w:val="singleLevel"/>
    <w:tmpl w:val="58FA061E"/>
    <w:lvl w:ilvl="0" w:tentative="0">
      <w:start w:val="5"/>
      <w:numFmt w:val="decimal"/>
      <w:suff w:val="nothing"/>
      <w:lvlText w:val="%1、"/>
      <w:lvlJc w:val="left"/>
    </w:lvl>
  </w:abstractNum>
  <w:abstractNum w:abstractNumId="20">
    <w:nsid w:val="58FA0643"/>
    <w:multiLevelType w:val="singleLevel"/>
    <w:tmpl w:val="58FA0643"/>
    <w:lvl w:ilvl="0" w:tentative="0">
      <w:start w:val="1"/>
      <w:numFmt w:val="decimal"/>
      <w:suff w:val="nothing"/>
      <w:lvlText w:val="%1）"/>
      <w:lvlJc w:val="left"/>
    </w:lvl>
  </w:abstractNum>
  <w:abstractNum w:abstractNumId="21">
    <w:nsid w:val="58FA1CE8"/>
    <w:multiLevelType w:val="multilevel"/>
    <w:tmpl w:val="58FA1CE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8FA1D1C"/>
    <w:multiLevelType w:val="singleLevel"/>
    <w:tmpl w:val="58FA1D1C"/>
    <w:lvl w:ilvl="0" w:tentative="0">
      <w:start w:val="1"/>
      <w:numFmt w:val="decimal"/>
      <w:suff w:val="nothing"/>
      <w:lvlText w:val="%1）"/>
      <w:lvlJc w:val="left"/>
    </w:lvl>
  </w:abstractNum>
  <w:abstractNum w:abstractNumId="23">
    <w:nsid w:val="58FAB357"/>
    <w:multiLevelType w:val="singleLevel"/>
    <w:tmpl w:val="58FAB357"/>
    <w:lvl w:ilvl="0" w:tentative="0">
      <w:start w:val="1"/>
      <w:numFmt w:val="decimal"/>
      <w:suff w:val="nothing"/>
      <w:lvlText w:val="%1、"/>
      <w:lvlJc w:val="left"/>
    </w:lvl>
  </w:abstractNum>
  <w:abstractNum w:abstractNumId="24">
    <w:nsid w:val="58FAB5FD"/>
    <w:multiLevelType w:val="singleLevel"/>
    <w:tmpl w:val="58FAB5FD"/>
    <w:lvl w:ilvl="0" w:tentative="0">
      <w:start w:val="1"/>
      <w:numFmt w:val="decimal"/>
      <w:suff w:val="nothing"/>
      <w:lvlText w:val="%1、"/>
      <w:lvlJc w:val="left"/>
    </w:lvl>
  </w:abstractNum>
  <w:abstractNum w:abstractNumId="25">
    <w:nsid w:val="58FAB8E2"/>
    <w:multiLevelType w:val="singleLevel"/>
    <w:tmpl w:val="58FAB8E2"/>
    <w:lvl w:ilvl="0" w:tentative="0">
      <w:start w:val="1"/>
      <w:numFmt w:val="decimal"/>
      <w:suff w:val="nothing"/>
      <w:lvlText w:val="%1）"/>
      <w:lvlJc w:val="left"/>
    </w:lvl>
  </w:abstractNum>
  <w:abstractNum w:abstractNumId="26">
    <w:nsid w:val="58FABB08"/>
    <w:multiLevelType w:val="singleLevel"/>
    <w:tmpl w:val="58FABB08"/>
    <w:lvl w:ilvl="0" w:tentative="0">
      <w:start w:val="4"/>
      <w:numFmt w:val="decimal"/>
      <w:suff w:val="nothing"/>
      <w:lvlText w:val="%1、"/>
      <w:lvlJc w:val="left"/>
    </w:lvl>
  </w:abstractNum>
  <w:abstractNum w:abstractNumId="27">
    <w:nsid w:val="58FABB42"/>
    <w:multiLevelType w:val="singleLevel"/>
    <w:tmpl w:val="58FABB42"/>
    <w:lvl w:ilvl="0" w:tentative="0">
      <w:start w:val="1"/>
      <w:numFmt w:val="decimal"/>
      <w:suff w:val="nothing"/>
      <w:lvlText w:val="%1）"/>
      <w:lvlJc w:val="left"/>
    </w:lvl>
  </w:abstractNum>
  <w:abstractNum w:abstractNumId="28">
    <w:nsid w:val="58FABBEC"/>
    <w:multiLevelType w:val="singleLevel"/>
    <w:tmpl w:val="58FABBEC"/>
    <w:lvl w:ilvl="0" w:tentative="0">
      <w:start w:val="5"/>
      <w:numFmt w:val="decimal"/>
      <w:suff w:val="nothing"/>
      <w:lvlText w:val="%1、"/>
      <w:lvlJc w:val="left"/>
    </w:lvl>
  </w:abstractNum>
  <w:abstractNum w:abstractNumId="29">
    <w:nsid w:val="58FAC3E8"/>
    <w:multiLevelType w:val="singleLevel"/>
    <w:tmpl w:val="58FAC3E8"/>
    <w:lvl w:ilvl="0" w:tentative="0">
      <w:start w:val="3"/>
      <w:numFmt w:val="decimal"/>
      <w:suff w:val="nothing"/>
      <w:lvlText w:val="%1、"/>
      <w:lvlJc w:val="left"/>
    </w:lvl>
  </w:abstractNum>
  <w:abstractNum w:abstractNumId="30">
    <w:nsid w:val="58FC07C6"/>
    <w:multiLevelType w:val="singleLevel"/>
    <w:tmpl w:val="58FC07C6"/>
    <w:lvl w:ilvl="0" w:tentative="0">
      <w:start w:val="1"/>
      <w:numFmt w:val="decimal"/>
      <w:suff w:val="nothing"/>
      <w:lvlText w:val="%1、"/>
      <w:lvlJc w:val="left"/>
    </w:lvl>
  </w:abstractNum>
  <w:abstractNum w:abstractNumId="31">
    <w:nsid w:val="58FC088C"/>
    <w:multiLevelType w:val="singleLevel"/>
    <w:tmpl w:val="58FC088C"/>
    <w:lvl w:ilvl="0" w:tentative="0">
      <w:start w:val="1"/>
      <w:numFmt w:val="decimal"/>
      <w:suff w:val="nothing"/>
      <w:lvlText w:val="%1）"/>
      <w:lvlJc w:val="left"/>
    </w:lvl>
  </w:abstractNum>
  <w:abstractNum w:abstractNumId="32">
    <w:nsid w:val="58FC1AC6"/>
    <w:multiLevelType w:val="singleLevel"/>
    <w:tmpl w:val="58FC1AC6"/>
    <w:lvl w:ilvl="0" w:tentative="0">
      <w:start w:val="4"/>
      <w:numFmt w:val="decimal"/>
      <w:suff w:val="nothing"/>
      <w:lvlText w:val="%1、"/>
      <w:lvlJc w:val="left"/>
    </w:lvl>
  </w:abstractNum>
  <w:abstractNum w:abstractNumId="33">
    <w:nsid w:val="58FC1EBE"/>
    <w:multiLevelType w:val="singleLevel"/>
    <w:tmpl w:val="58FC1EB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9"/>
  </w:num>
  <w:num w:numId="26">
    <w:abstractNumId w:val="24"/>
  </w:num>
  <w:num w:numId="27">
    <w:abstractNumId w:val="25"/>
  </w:num>
  <w:num w:numId="28">
    <w:abstractNumId w:val="26"/>
  </w:num>
  <w:num w:numId="29">
    <w:abstractNumId w:val="27"/>
  </w:num>
  <w:num w:numId="30">
    <w:abstractNumId w:val="28"/>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6639B"/>
    <w:rsid w:val="012930FA"/>
    <w:rsid w:val="04064801"/>
    <w:rsid w:val="048462E0"/>
    <w:rsid w:val="07E95F4B"/>
    <w:rsid w:val="088078B2"/>
    <w:rsid w:val="0A297930"/>
    <w:rsid w:val="0D8E4480"/>
    <w:rsid w:val="1505720D"/>
    <w:rsid w:val="171E3B62"/>
    <w:rsid w:val="178741BC"/>
    <w:rsid w:val="186720C7"/>
    <w:rsid w:val="1DC87CE7"/>
    <w:rsid w:val="1DEE0953"/>
    <w:rsid w:val="1F8338E6"/>
    <w:rsid w:val="1FE76151"/>
    <w:rsid w:val="20603D81"/>
    <w:rsid w:val="20AE58C7"/>
    <w:rsid w:val="21990849"/>
    <w:rsid w:val="22A852FA"/>
    <w:rsid w:val="246C0BE0"/>
    <w:rsid w:val="26776AC6"/>
    <w:rsid w:val="28FD64CB"/>
    <w:rsid w:val="29D906FA"/>
    <w:rsid w:val="29EE25F3"/>
    <w:rsid w:val="2BA52809"/>
    <w:rsid w:val="2CB479C6"/>
    <w:rsid w:val="2F991CFC"/>
    <w:rsid w:val="31312D03"/>
    <w:rsid w:val="31A51FDA"/>
    <w:rsid w:val="32CD24F4"/>
    <w:rsid w:val="34461884"/>
    <w:rsid w:val="348E1CB6"/>
    <w:rsid w:val="34A45DB4"/>
    <w:rsid w:val="34C04C70"/>
    <w:rsid w:val="34C07F3E"/>
    <w:rsid w:val="35590140"/>
    <w:rsid w:val="36045470"/>
    <w:rsid w:val="36153965"/>
    <w:rsid w:val="364652F8"/>
    <w:rsid w:val="3A24142C"/>
    <w:rsid w:val="3B643F49"/>
    <w:rsid w:val="3C6C56FC"/>
    <w:rsid w:val="3DEB2049"/>
    <w:rsid w:val="3E3A728F"/>
    <w:rsid w:val="3E9B551C"/>
    <w:rsid w:val="3EC65FC3"/>
    <w:rsid w:val="3FD52260"/>
    <w:rsid w:val="41882EF0"/>
    <w:rsid w:val="428D5ED3"/>
    <w:rsid w:val="436A5DA3"/>
    <w:rsid w:val="46F802E4"/>
    <w:rsid w:val="47C17EC7"/>
    <w:rsid w:val="482B3342"/>
    <w:rsid w:val="48ED32AA"/>
    <w:rsid w:val="4D1933BD"/>
    <w:rsid w:val="4DDC0019"/>
    <w:rsid w:val="536F6F34"/>
    <w:rsid w:val="53C713EC"/>
    <w:rsid w:val="54084119"/>
    <w:rsid w:val="548621D9"/>
    <w:rsid w:val="54FD66A4"/>
    <w:rsid w:val="565045F3"/>
    <w:rsid w:val="5C0C25BD"/>
    <w:rsid w:val="5C1D49CC"/>
    <w:rsid w:val="5EE554D3"/>
    <w:rsid w:val="5F393C40"/>
    <w:rsid w:val="634C2207"/>
    <w:rsid w:val="63D45ACE"/>
    <w:rsid w:val="666405FD"/>
    <w:rsid w:val="676B2AFD"/>
    <w:rsid w:val="70E97B5E"/>
    <w:rsid w:val="70EA1DDD"/>
    <w:rsid w:val="711F65A2"/>
    <w:rsid w:val="71D54096"/>
    <w:rsid w:val="727D1B71"/>
    <w:rsid w:val="74106B75"/>
    <w:rsid w:val="75106CCB"/>
    <w:rsid w:val="7C5F58BC"/>
    <w:rsid w:val="7CD96EAF"/>
    <w:rsid w:val="7CFA769F"/>
    <w:rsid w:val="7ED849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破晓</cp:lastModifiedBy>
  <dcterms:modified xsi:type="dcterms:W3CDTF">2018-06-13T15:12:45Z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