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使用骨架（模板）创建Maven项目</w:t>
      </w:r>
    </w:p>
    <w:p>
      <w:r>
        <w:rPr>
          <w:rFonts w:hint="eastAsia"/>
        </w:rPr>
        <w:t>Maven命令：</w:t>
      </w:r>
    </w:p>
    <w:p>
      <w:pPr>
        <w:rPr>
          <w:rFonts w:hint="eastAsia"/>
        </w:rPr>
      </w:pPr>
      <w:r>
        <w:rPr>
          <w:rFonts w:hint="eastAsia"/>
        </w:rPr>
        <w:t>创建JavaSE项目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-DarchetypeArtifactId=maven-archetype-quickstart -Dversion=0.0.1-SNAPSHOT</w:t>
      </w: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/>
        </w:rPr>
        <w:t>1）</w:t>
      </w:r>
      <w:r>
        <w:rPr>
          <w:rFonts w:hint="eastAsia" w:ascii="Arial" w:hAnsi="Arial" w:cs="Arial"/>
          <w:color w:val="3F3F3F"/>
          <w:sz w:val="20"/>
          <w:szCs w:val="22"/>
        </w:rPr>
        <w:t>-DarchetypeArtifactId=maven-archetype-quickstart：</w:t>
      </w:r>
    </w:p>
    <w:p>
      <w:pPr>
        <w:ind w:firstLine="420"/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使用Maven的maven-archetype-quickstart这个模板(骨架，archetype</w:t>
      </w:r>
      <w:r>
        <w:rPr>
          <w:rFonts w:ascii="Arial" w:hAnsi="Arial" w:cs="Arial"/>
          <w:color w:val="3F3F3F"/>
          <w:sz w:val="20"/>
          <w:szCs w:val="22"/>
        </w:rPr>
        <w:t>)</w:t>
      </w:r>
      <w:r>
        <w:rPr>
          <w:rFonts w:hint="eastAsia" w:ascii="Arial" w:hAnsi="Arial" w:cs="Arial"/>
          <w:color w:val="3F3F3F"/>
          <w:sz w:val="20"/>
          <w:szCs w:val="22"/>
        </w:rPr>
        <w:t>来创建一个JavaSE工程。</w:t>
      </w: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2）-DinteractiveMode=false：是否使用交互式模式</w:t>
      </w: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3）-DarchetypeCatalog=internal：每次创建项目时，不管本地是否有需要的插件，都会到远程仓库去下载插件，这样创建就比较慢。设置这个选项的目的就是让Maven先到本地仓库中找插件。</w:t>
      </w:r>
    </w:p>
    <w:p>
      <w:pPr>
        <w:rPr>
          <w:rFonts w:hint="eastAsia" w:ascii="Arial" w:hAnsi="Arial" w:cs="Arial"/>
          <w:color w:val="3F3F3F"/>
          <w:sz w:val="20"/>
          <w:szCs w:val="22"/>
        </w:rPr>
      </w:pPr>
    </w:p>
    <w:p>
      <w:pPr>
        <w:rPr>
          <w:rFonts w:ascii="Arial" w:hAnsi="Arial" w:cs="Arial"/>
          <w:color w:val="3F3F3F"/>
          <w:sz w:val="20"/>
          <w:szCs w:val="22"/>
        </w:rPr>
      </w:pP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创建JavaWeb项目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-DarchetypeArtifactId=maven-archetype-webapp -Dversion=0.0.1-SNAPSHOT</w:t>
      </w:r>
    </w:p>
    <w:p/>
    <w:p>
      <w:pPr>
        <w:rPr>
          <w:rFonts w:hint="eastAsia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6B"/>
    <w:rsid w:val="00363063"/>
    <w:rsid w:val="0039106B"/>
    <w:rsid w:val="00625B33"/>
    <w:rsid w:val="007D5857"/>
    <w:rsid w:val="008A4A84"/>
    <w:rsid w:val="00995359"/>
    <w:rsid w:val="00B44A39"/>
    <w:rsid w:val="00BA783F"/>
    <w:rsid w:val="00BA7CD7"/>
    <w:rsid w:val="00F6256F"/>
    <w:rsid w:val="00FA2AC0"/>
    <w:rsid w:val="15DA6493"/>
    <w:rsid w:val="1BB816B0"/>
    <w:rsid w:val="29D64F72"/>
    <w:rsid w:val="301F3015"/>
    <w:rsid w:val="4C435D67"/>
    <w:rsid w:val="52141D45"/>
    <w:rsid w:val="6EF461AF"/>
    <w:rsid w:val="7401471F"/>
    <w:rsid w:val="797B5EF3"/>
    <w:rsid w:val="79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="微软雅黑" w:hAnsi="微软雅黑" w:eastAsia="微软雅黑" w:cs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618</Characters>
  <Lines>5</Lines>
  <Paragraphs>1</Paragraphs>
  <TotalTime>31</TotalTime>
  <ScaleCrop>false</ScaleCrop>
  <LinksUpToDate>false</LinksUpToDate>
  <CharactersWithSpaces>725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2021-06-04T15:22:28Z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5C0066F324734F6DAD85649ECC9640B0</vt:lpwstr>
  </property>
</Properties>
</file>