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插件和目标：</w:t>
      </w: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1.1 插件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一个Maven插件是一个单个或者多个目标的集合。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Maven插件的例子有一些简单但核心的插件，像Jar插件，它包含了一组创建Jar文件的目标。Compiler插件，它包含了一组编译源代码和测试代码的目标，或者surefire插件，它包含一组运行单元测试和生成测试报告的目标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8186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1.2 目标：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一个目标是一个明确的任务，它可以作为单独的目标运行，或者作为一个大的构建的一部分和其它目标一起执行。一个目标是Maven中的一个工作单元（unit of work）。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生命周期：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王汉宗粗楷体简">
    <w:panose1 w:val="02000000000000000000"/>
    <w:charset w:val="88"/>
    <w:family w:val="auto"/>
    <w:pitch w:val="default"/>
    <w:sig w:usb0="800000E3" w:usb1="38C9787A" w:usb2="00000016" w:usb3="00000000" w:csb0="001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DD618"/>
    <w:multiLevelType w:val="singleLevel"/>
    <w:tmpl w:val="F82DD6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E4E2C8"/>
    <w:multiLevelType w:val="singleLevel"/>
    <w:tmpl w:val="0EE4E2C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036C"/>
    <w:rsid w:val="0E6414EB"/>
    <w:rsid w:val="1539119E"/>
    <w:rsid w:val="1A5E24A2"/>
    <w:rsid w:val="3AB03F0A"/>
    <w:rsid w:val="49C25FCD"/>
    <w:rsid w:val="50A30BB6"/>
    <w:rsid w:val="56E5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2021-05-18T03:01:48Z</dcterms:created>
  <dc:creator>chenming_aa</dc:creator>
  <cp:lastModifiedBy>破晓</cp:lastModifiedBy>
  <dcterms:modified xsi:type="dcterms:W3CDTF">2021-05-18T05:50:17Z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119729DC75354D5F81B4CCB803DFFF54</vt:lpwstr>
  </property>
</Properties>
</file>