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搭建Nexus私服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"https://www.cnblogs.com/knowledgesea/p/11190579.html"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https://www.cnblogs.com/knowledgesea/p/11190579.html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"https://blog.csdn.net/yerenyuan_pku/article/details/103741749"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https://blog.csdn.net/yerenyuan_pku/article/details/103741749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"http://www.tinygroup.org/docs/05056f110c614737ac73f6fa7b849ded"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http://www.tinygroup.org/docs/05056f110c614737ac73f6fa7b849ded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color w:val="C0000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hd w:val="clear" w:color="auto" w:fill="auto"/>
          <w:lang w:val="en-US" w:eastAsia="zh-CN"/>
        </w:rPr>
        <w:t>nexus私服仓库类型：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hosted：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宿主仓库，一般都是部署自己项目的jar包到这个类型的仓库中，也就是说这个类型的仓库存放本公司开发的jar包。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宿主仓库分为三部分，它们分别是：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08040" cy="1557020"/>
            <wp:effectExtent l="0" t="0" r="1651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proxy：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代理仓库，用于代理远程的公共仓库，如Maven中央仓库。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用户连接私服，私服自动去中央仓库下载jar包或者插件，或者下载Apache下测试版本的jar包。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group：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仓库组（或者组仓库），用来合并（包含）多个hosted/proxy仓库，通常我们都是配置自己的maven连接仓库组，连接仓库组后，既可以访问我本公司的宿主仓库，又可以访问代理仓库。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virtual：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虚拟仓库类型，兼容Maven1版本的jar或者插件，不过这个类型的仓库已经被废弃了。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Nexus3仓库：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我们启动Nexus私服，可以看到Nexus已经为我们默认创建了一些仓库：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5420" cy="2016760"/>
            <wp:effectExtent l="0" t="0" r="1143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三、上传构建到私服：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有时，我们需要将我们自己的构建上传到私服中，供公司的其他项目依赖。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此时需要在pom文件中配置我们需要发布到哪个仓库中：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&lt;distributionManagement&gt;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&lt;repository&gt;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&lt;id&gt;My-Nexus-Repository&lt;/id&gt;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&lt;url&gt;http://localhost:8084/nexus/repository/maven-releases/&lt;/url&gt;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&lt;/repository&gt;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&lt;snapshotRepository&gt;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&lt;id&gt;My-Nexus-Repository&lt;/id&gt;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&lt;url&gt;http://localhost:8084/nexus/repository/maven-snapshots/&lt;/url&gt;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&lt;/snapshotRepository&gt;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&lt;/distributionManagement&gt;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如果我们的私服需要账号密码才能访问的话，那么还需要在settings.xml中&lt;servers&gt;节点下配置一个&lt;server&gt;节点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&lt;server&gt;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ab/>
      </w:r>
      <w:r>
        <w:rPr>
          <w:rFonts w:hint="eastAsia" w:ascii="Arial" w:hAnsi="Arial" w:cs="Arial"/>
          <w:color w:val="3F3F3F"/>
        </w:rPr>
        <w:t>&lt;id&gt;My-Nexus-Repository&lt;/id&gt;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ab/>
      </w:r>
      <w:r>
        <w:rPr>
          <w:rFonts w:hint="eastAsia" w:ascii="Arial" w:hAnsi="Arial" w:cs="Arial"/>
          <w:color w:val="3F3F3F"/>
        </w:rPr>
        <w:t>&lt;username&gt;admin&lt;/username&gt;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ab/>
      </w:r>
      <w:r>
        <w:rPr>
          <w:rFonts w:hint="eastAsia" w:ascii="Arial" w:hAnsi="Arial" w:cs="Arial"/>
          <w:color w:val="3F3F3F"/>
        </w:rPr>
        <w:t>&lt;password&gt;admin123&lt;/password&gt;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&lt;/server&gt;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【注】&lt;distributionManagement&gt;节点的&lt;id&gt;必须和&lt;server&gt;节点的&lt;id&gt;对应。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配置完成之后，我们执行mvn deploy命令，即可将我们自己的构建发布到Nexus中的仓库中，具体是RELEASE仓库还是SNAPSHOT仓库，那么就需要看我们项目配置的&lt;packaging&gt;是什么。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3B4A9E"/>
    <w:multiLevelType w:val="singleLevel"/>
    <w:tmpl w:val="E33B4A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83F868"/>
    <w:multiLevelType w:val="singleLevel"/>
    <w:tmpl w:val="1C83F86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D553570"/>
    <w:multiLevelType w:val="singleLevel"/>
    <w:tmpl w:val="5D55357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E0018"/>
    <w:rsid w:val="0C4535D5"/>
    <w:rsid w:val="1E472CB6"/>
    <w:rsid w:val="1EC912AD"/>
    <w:rsid w:val="2655439B"/>
    <w:rsid w:val="27455C14"/>
    <w:rsid w:val="303A2F94"/>
    <w:rsid w:val="35073A4B"/>
    <w:rsid w:val="3696469E"/>
    <w:rsid w:val="36E37F3F"/>
    <w:rsid w:val="3E560BC8"/>
    <w:rsid w:val="4C435D67"/>
    <w:rsid w:val="4CBB20F0"/>
    <w:rsid w:val="4D181A68"/>
    <w:rsid w:val="53AA474C"/>
    <w:rsid w:val="543B3FF0"/>
    <w:rsid w:val="5802204C"/>
    <w:rsid w:val="5A481F10"/>
    <w:rsid w:val="5B891276"/>
    <w:rsid w:val="66735C11"/>
    <w:rsid w:val="6D6138D8"/>
    <w:rsid w:val="7066201E"/>
    <w:rsid w:val="7081105A"/>
    <w:rsid w:val="71ED401E"/>
    <w:rsid w:val="7E40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2020-09-14T06:50:57Z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