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编写Maven插件：原始方式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1.1 编写Maven插件的一般步骤：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创建一个maven-plugin项目：插件本身也是Maven项目，特殊的地方在于它的packaging必须是maven-plugin，用户可以使用maven-archetype-plugin快速创建一个Maven插件项目。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为插件编写目标：每个插件都必须包含一个或多个目标，Maven称之为Mojo（与POJO对应，后者指Plain Old Java Object，这里指Maven Old Java Object）。编写插件的时候必须提供一个或者多个继承自AbstractMojo的类。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为目标提供配置点：大部分Maven插件及其目标都是可配置的，因此在编写Mojo的时候需要注意提供可配置的参数。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编写代码实现目标行为：根据实际的需要实现Mojo。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错误处理日志：当Mojo发生异常时，根据情况控制Maven的运行状态。在代码中编写必要的日志以便为用户提供足够的信息。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测试插件：编写自动化的测试代码测试行为，然后再实际运行插件以验证其行为。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1.2 案例：编写一个用于代码行统计的Maven插件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本小节详细演示如何实际编写一个简单的用于代码行统计的Maven插件。使用该插件，用户可以了解到Maven项目中各个源代码目录下文件的数量，以及它们加起来共有多少代码行。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要创建一个Maven插件项目，首先使用maven-archetype-plugin骨架(模板)生成模板代码：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mvn archetype:generate -DarchetypeArtifactId=maven-archetype-plugin -DgroupId=com.chenming -DartifactId=Hello-plugin -Dversion=1.1-SNAPSHOT -DinteractiveMode=false -DarchetypeCatalog=internal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执行上面的命令，就可以使用maven-archetype-plugin模板创建一个Maven插件工程。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打开项目的pom.xml文件，可以看到如下代码清单所示的内容：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238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Maven插件项目的POM有两个特殊的地方：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它的packaging必须为maven-plugin，这种特殊的打包类型能控制Maven为其在生命周期阶段绑定插件处理相关的目标，例如在compile阶段，Maven需要为插件项目构建一个特殊插件描述符文件。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述代码中可以看到一个artifactId为maven-plugin-api的依赖，该依赖中包含了插件开发所必须的类，例如稍后会看到的AbstractMojo。需要注意的是，上面的代码清单中并没有使用默认Archetype生成的maven-plugin-api版本，而是升级到了3.0，这样做的目的是与Maven的版本保持一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插件项目创建好之后，下一步是为插件编写目标。使用Archetype生成的插件项目包含了一个名为MyMojo的java文件，我们将其删除，然后自己创建一个CountMojo，如下面的代码清单所示：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CountMojo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AbstractMojo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 xml:space="preserve">INCLUDES_DEFAULT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= {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"java"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"xml"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"properties"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expression="${project.basedir}"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the file type which will be included for counting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execute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MojoExecutionException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MojoFailureException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>INCLUDES_DEFAULT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RuntimeException(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"Unable to count lines of code"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dir)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(!dir.exists())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collected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collectedFiles(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,dir);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sourceFile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lines += countLine(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sourceFile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collectedFiles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&gt; 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(file.isFile())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String include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(file.getName().endsWith(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include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collected.add(file);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break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sub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: file.listFiles())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collectedFiles(collected,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sub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countLine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file)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BufferedReader bufferedReader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BufferedReader(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FileReader(file));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.ready())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.readLine();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lines++;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lines;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这里简单解释一下：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CountMojo统计Java和SQL文件，而不是默认的Java、XML和Properties。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还包含了basedir、sourceDirectory、testSourceDirectory等字段，它们都是用了@parameter标注，但同时关键字expression表示从系统属性读取这几个字段的值。${project.build.testSourceDirectory}，${project.build.sourceDirectory}，${project.basedir}等表达式读者应该已经很熟悉了，它们分别代表了项目的基础目录、主代码目录和测试代码目录。@readonly标注表示不允许用户对其进行配置，因为对于一个项目来说，这几个目录位置都是固定的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execute方法中大家可以看到这样一些信息：如果用户没有配置includes则就是默认的统计包含配置，然后再分别统计、测试代码目录、主资源目录、以及测试资源目录。这里涉及一个countDir()方法。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Files()方法用来递归的收集一个目录下所有应当被统计的文件，countLine()方法用来统计单个文件的行数，而countDir()则借助上述两个方法来统计某个目录下共有多少文件被统计，以及这些文件共包含多少代码行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()方法包含了简单的异常处理，代码行统计的时候由于涉及了文件操作，因此可能会抛出IOException。当捕获到IOException的时候，使用MojoExecutionException对其简单包装后再抛出，Maven插件执行目标的时候如果遇到MojoExecutionException，就会在命令行显示“BUILD ERROR”的信息。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使用mvn clean install命令将该插件目标构建并安装到本地仓库后，就能使用它统计Maven项目的代码行了。如下所示：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4401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如果嫌命令行太长太复杂，可以执行两步：配置插件组和配置插件前缀。配置完这两步之后，就可以直接使用 </w:t>
      </w:r>
      <w:r>
        <w:rPr>
          <w:rFonts w:hint="eastAsia"/>
          <w:b/>
          <w:bCs/>
          <w:color w:val="C00000"/>
          <w:lang w:val="en-US" w:eastAsia="zh-CN"/>
        </w:rPr>
        <w:t>前缀:目标</w:t>
      </w:r>
      <w:r>
        <w:rPr>
          <w:rFonts w:hint="eastAsia"/>
          <w:lang w:val="en-US" w:eastAsia="zh-CN"/>
        </w:rPr>
        <w:t xml:space="preserve"> 的方式方便执行，如compiler:compile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配置插件组：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color w:val="C00000"/>
          <w:lang w:val="en-US" w:eastAsia="zh-CN"/>
        </w:rPr>
        <w:t>settings.xml</w:t>
      </w:r>
      <w:r>
        <w:rPr>
          <w:rFonts w:hint="eastAsia"/>
          <w:lang w:val="en-US" w:eastAsia="zh-CN"/>
        </w:rPr>
        <w:t>文件中(可以是全局配置文件或者用户配置文件)，配置插件组：</w:t>
      </w:r>
    </w:p>
    <w:tbl>
      <w:tblPr>
        <w:tblStyle w:val="6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&lt;pluginGroup&gt;com.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chenming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配置Hello-plugin插件的前缀：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在插件项目的 pom.xml 中配置前缀：</w:t>
      </w:r>
    </w:p>
    <w:tbl>
      <w:tblPr>
        <w:tblStyle w:val="6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</w:tbl>
    <w:p>
      <w:pPr>
        <w:widowControl w:val="0"/>
        <w:numPr>
          <w:ilvl w:val="0"/>
          <w:numId w:val="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22730"/>
            <wp:effectExtent l="0" t="0" r="1143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1.3 Mojo标注：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每个Mojo都必须使用@Goal标注来注明其目标名称，否则Maven将无法识别该目标。Mojo的标注不仅限于@Goal，以下是一些可以用来控制Mojo行为的标注：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 @goal &lt;name&gt;：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这是唯一必须声明的标注，当用户使用命令行调用插件，或者在POM中配置插件的时候，都需要使用该目标名称。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1.3.2 @phase &lt;phase&gt;：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默认将目标绑定到生命周期的某个阶段，这样在配置使用该插件目标的时候就不需要声明phase。例如：maven-surefire-plugin的test目标就带有@phase test标注。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1.3.3 @requiresDependencyResolution &lt;scope&gt;：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表示在运行该Mojo之前必须解析所有指定范围的依赖。如：maven-surefire-plugin的test目标带有@requiresDependencyResolution test标注，表示在执行测试之前，所有测试范围的依赖必须得到解析。这里可用的依赖范围有compile、test和runtime，默认值为runtime。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1.3.4 @requiresProject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目标是否必须在一个Maven项目中运行，默认为true。大部分插件目标必须依赖一个项目才能执行，但有一些例外，如maven-help-plugin的system目标，它用来显示系统属性和环境变量信息，不需要实际项目，因此使用了@requireProject false标注。另外，Maven的maven-archetype-plugin的generate也是一个很好的目标。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1.3.5 @requiresDirectInvocation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当值为true的时候，该目标就只能通过命令行直接调用，如果试图在POM中将其绑定到生命周期阶段，Maven就会报错，默认值为false。如果你希望编写的插件只能在命令行独立运行，就应该使用标注。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1.3.6 @requiresOnline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表示否是要求Maven必须是在线状态，默认值是false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1.3.7 @requiresReport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表示是否要求项目报告已经生成，默认值时false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1.3.8 @aggregator：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ojo在多模块项目上运行时，使用该标注表示该目标只会在顶层模块运行。例如maven-javadoc-plugin插件的aggregator-jar目标使用@aggregator标注，它不会为多模块的每个目标生成javadoc，而是在顶层项目生成一个已经聚合的javadoc文档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1.3.9 @execute goal=“&lt;goal&gt;”：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先让Maven运行另外一个目标，如果是本插件的目标，则直接使用目标名称，否则使用“prefix：goal”的形式，即注明目标前缀。例如，maven-pmd-plugin是一个使用PMD来分析源码的工具，它包含pmd和check等目标，其中pmd用来生成报告，而check用来验证报告。由于check是依赖于pmd生成的内容的，因此可以看到它使用了标注@execute goal=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1.3.10 @execute phase=“&lt;phase&gt;”：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在运行该目标之前让Maven先运行一个并行的生命周期，到指定的阶段为止。例如maven-dependency-plugin的analyze使用了@execute phase=“test-compile”，因此当用户在命令行执行dependency:analyze的时候，Maven会首先执行default生命周期所有至test-compile的阶段。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1.3.11 @execute lifecycle=“&lt;lifecycle&gt;”phase=“&lt;phase&gt;”：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在运行该目标之前，让Maven先运行一个自定义的生命周期，到指定的阶段为止。例如maven-surefire-report-plugin这个用来生成测试报告的插件，它有一个report目标，标注了@execute phase=“test”lifecycle=“surefire”，表示运行这个自定义的surefire生命周期至test阶段。自定义生命周期的配置文件位于src/main/resource/META-INF/maven/lifecycle.xml，内容如代码清单所示：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&lt;lifecycles&gt;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&lt;lifecycle&gt;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&lt;id&gt;surefire&lt;/id&gt;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&lt;phases&gt;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&lt;id&gt;test&lt;/id&gt;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&lt;configuration&gt;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&lt;testFailureIgnore&gt;true&lt;/testFailureIgnore&gt;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&lt;/configuraiton&gt;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&lt;/phases&gt;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&lt;/lifecycle&gt;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&lt;/lifecycles&gt;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1.4 Mojo参数：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A910B"/>
    <w:multiLevelType w:val="singleLevel"/>
    <w:tmpl w:val="BF4A91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0E05CB"/>
    <w:multiLevelType w:val="singleLevel"/>
    <w:tmpl w:val="CD0E05C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654CA25"/>
    <w:multiLevelType w:val="singleLevel"/>
    <w:tmpl w:val="F654CA2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35C0EEB"/>
    <w:multiLevelType w:val="singleLevel"/>
    <w:tmpl w:val="035C0E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30ADA882"/>
    <w:multiLevelType w:val="singleLevel"/>
    <w:tmpl w:val="30ADA88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064D42F"/>
    <w:multiLevelType w:val="singleLevel"/>
    <w:tmpl w:val="4064D4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1548"/>
    <w:rsid w:val="00B63AB9"/>
    <w:rsid w:val="02A13557"/>
    <w:rsid w:val="035B4F30"/>
    <w:rsid w:val="03B3688D"/>
    <w:rsid w:val="04942EE5"/>
    <w:rsid w:val="079062F9"/>
    <w:rsid w:val="0A3C5D7A"/>
    <w:rsid w:val="0C8B791B"/>
    <w:rsid w:val="10270C0C"/>
    <w:rsid w:val="146D7287"/>
    <w:rsid w:val="155C49DF"/>
    <w:rsid w:val="15A57058"/>
    <w:rsid w:val="1A2B4EF9"/>
    <w:rsid w:val="1A2E720C"/>
    <w:rsid w:val="1A9C509E"/>
    <w:rsid w:val="1AE6428D"/>
    <w:rsid w:val="1BB7418C"/>
    <w:rsid w:val="1DC84B59"/>
    <w:rsid w:val="1E97542F"/>
    <w:rsid w:val="1EBB04EE"/>
    <w:rsid w:val="206A094A"/>
    <w:rsid w:val="21D070B6"/>
    <w:rsid w:val="25B553D9"/>
    <w:rsid w:val="27432E91"/>
    <w:rsid w:val="277E7ACE"/>
    <w:rsid w:val="291A4573"/>
    <w:rsid w:val="2C565204"/>
    <w:rsid w:val="2D75205A"/>
    <w:rsid w:val="2D942D83"/>
    <w:rsid w:val="2DA93479"/>
    <w:rsid w:val="2E3C15A8"/>
    <w:rsid w:val="2ECC13C3"/>
    <w:rsid w:val="2F0677FC"/>
    <w:rsid w:val="2F1D4B5B"/>
    <w:rsid w:val="2F4819E3"/>
    <w:rsid w:val="2F540E0E"/>
    <w:rsid w:val="2F5B6D99"/>
    <w:rsid w:val="33FF156C"/>
    <w:rsid w:val="37C138A8"/>
    <w:rsid w:val="37C86D30"/>
    <w:rsid w:val="3A5B0598"/>
    <w:rsid w:val="3A7C4FBC"/>
    <w:rsid w:val="3B916CB3"/>
    <w:rsid w:val="3C502149"/>
    <w:rsid w:val="3D587705"/>
    <w:rsid w:val="3F6464FE"/>
    <w:rsid w:val="419B48FA"/>
    <w:rsid w:val="460F366D"/>
    <w:rsid w:val="477B77E3"/>
    <w:rsid w:val="48847FDF"/>
    <w:rsid w:val="48A03F6F"/>
    <w:rsid w:val="4A11779A"/>
    <w:rsid w:val="4A4120EB"/>
    <w:rsid w:val="4A6430D7"/>
    <w:rsid w:val="4A914B47"/>
    <w:rsid w:val="4AD01C66"/>
    <w:rsid w:val="4ECA2CE9"/>
    <w:rsid w:val="50F67BA8"/>
    <w:rsid w:val="513E2E22"/>
    <w:rsid w:val="51FB563D"/>
    <w:rsid w:val="54086463"/>
    <w:rsid w:val="54622B9E"/>
    <w:rsid w:val="547B2FBF"/>
    <w:rsid w:val="563A4EE1"/>
    <w:rsid w:val="563E04E1"/>
    <w:rsid w:val="57717476"/>
    <w:rsid w:val="57BD7C3F"/>
    <w:rsid w:val="58835F04"/>
    <w:rsid w:val="58A426DE"/>
    <w:rsid w:val="59101652"/>
    <w:rsid w:val="5B064E1B"/>
    <w:rsid w:val="5D4001A9"/>
    <w:rsid w:val="5F6177CE"/>
    <w:rsid w:val="5FA96FC8"/>
    <w:rsid w:val="60544879"/>
    <w:rsid w:val="622A0393"/>
    <w:rsid w:val="62B347BC"/>
    <w:rsid w:val="63452CAD"/>
    <w:rsid w:val="66633947"/>
    <w:rsid w:val="66FB6C84"/>
    <w:rsid w:val="68145C7C"/>
    <w:rsid w:val="68790BCD"/>
    <w:rsid w:val="68E04FCA"/>
    <w:rsid w:val="69445593"/>
    <w:rsid w:val="69B377D7"/>
    <w:rsid w:val="6AC52178"/>
    <w:rsid w:val="6B17085E"/>
    <w:rsid w:val="6BD14DB7"/>
    <w:rsid w:val="6C9100FC"/>
    <w:rsid w:val="6E2E198D"/>
    <w:rsid w:val="703C0A85"/>
    <w:rsid w:val="74820AAC"/>
    <w:rsid w:val="754E0A35"/>
    <w:rsid w:val="75874CDC"/>
    <w:rsid w:val="773D3039"/>
    <w:rsid w:val="77EC2B02"/>
    <w:rsid w:val="78104A25"/>
    <w:rsid w:val="79B956B9"/>
    <w:rsid w:val="7B167798"/>
    <w:rsid w:val="7C4F5058"/>
    <w:rsid w:val="7C511014"/>
    <w:rsid w:val="7D98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2021-06-18T14:46:53Z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A82BA45AB2A54129BFBE461C9896266C</vt:lpwstr>
  </property>
</Properties>
</file>