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NoSQL简介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"https://www.runoob.com/mongodb/nosql.html"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4"/>
          <w:szCs w:val="24"/>
        </w:rPr>
        <w:t>https://www.runoob.com/mongodb/nosql.html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什么是NoSQL：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NoSQL</w:t>
      </w:r>
      <w:r>
        <w:rPr>
          <w:rFonts w:hint="eastAsia"/>
          <w:lang w:val="en-US" w:eastAsia="zh-CN"/>
        </w:rPr>
        <w:t>，指的是非关系型的数据库。NoSQL有时也称作Not Only SQL的缩写，是对不同于传统的关系型数据库的数据库管理系统的统称。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NoSQL的优缺点：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优点：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高扩展性；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低成本；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架构的灵活，半结构化数据；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没有复杂的关系；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缺点：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没有标准化；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有限的查询功能；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最终一致是不直观的程序；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RDBMS vs NoSQL：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1、RDBMS：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高度组织化、结构化数据；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结构化查询语言（SQL）；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数据和关系都存储在单独的表中；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数据操作语言，数据定义语言，数据控制语言；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严格的一致性；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基础事务；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2、NoSQL：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代表着不仅仅是SQL；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没有声明性查询语句；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没有预定义的模式；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键-值对存储，列存储，文档存储，图形数据库；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最终一致性，而非ACID属性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非结构化和不可预知的数据；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CAP定理；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高性能，高可用，可伸缩性；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CAP定理：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在计算机科学中，CAP定理，又被称作布鲁尔定理，它指出对于一个分布式计算系统来说，不可能同时满足以下三点：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一致性（Consistency）：所有节点在同一时间具有相同的数据；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可用性（Availability）：保证每个请求不管成功或者失败都有响应；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分隔容忍（Partition tolerance）：系统中任意信息的丢失或失败都不会影响系统的继续运作。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CAP的核心理论是：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bookmarkStart w:id="0" w:name="OLE_LINK1"/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一个分布式系统不可能同时很好的满足一致性，可用性和分区容错性这三个需求，最多只能同时较好的满足两个。</w:t>
            </w:r>
          </w:p>
        </w:tc>
      </w:tr>
      <w:bookmarkEnd w:id="0"/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因此，根据CAP原理将NoSQL数据库分成了满足CA原则，满足CP原则和满足AP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原则三大类：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CA：单点集群，满足一致性，可用性的系统，通常在可拓展性上不太强大；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CP：满足一致性，分区容忍性的系统，通常性能不是特别高；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AP：满足可用性，分区容忍性的系统，通常可能对一致性要求低一些；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9505" cy="4246880"/>
            <wp:effectExtent l="0" t="0" r="444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424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BASE：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BASE：Basic Available,Soft-state,Eventually Consistent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CAP理论的核心是：一个分布式系统不可能同时很好的满足一致性，可用性，和分区容错性这三个需求，最多只能同时较好的满足两个。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BASE是NoSQL数据库通常对可用性及一致性的弱要求原则：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Basically Available：基本可用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Soft-state：软状态/柔性事务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Eventually Consistency：最终一致性，也是ACID的最终目的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NoSQL数据库分类：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1762"/>
        <w:gridCol w:w="398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2195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类型</w:t>
            </w:r>
          </w:p>
        </w:tc>
        <w:tc>
          <w:tcPr>
            <w:tcW w:w="1762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部分代表</w:t>
            </w:r>
          </w:p>
        </w:tc>
        <w:tc>
          <w:tcPr>
            <w:tcW w:w="3985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219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列存储</w:t>
            </w:r>
          </w:p>
        </w:tc>
        <w:tc>
          <w:tcPr>
            <w:tcW w:w="176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Hbase</w:t>
            </w:r>
          </w:p>
          <w:p>
            <w:pPr>
              <w:pStyle w:val="5"/>
              <w:widowControl/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Cassandra</w:t>
            </w:r>
          </w:p>
          <w:p>
            <w:pPr>
              <w:pStyle w:val="5"/>
              <w:widowControl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Hypertable</w:t>
            </w:r>
          </w:p>
        </w:tc>
        <w:tc>
          <w:tcPr>
            <w:tcW w:w="398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是按照列存储数据的。最大的特点是方便存储结构化和半结构化数据，方便数据压缩，对针对某一列或者某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219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文档存储</w:t>
            </w:r>
          </w:p>
        </w:tc>
        <w:tc>
          <w:tcPr>
            <w:tcW w:w="176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MongoDB</w:t>
            </w:r>
          </w:p>
          <w:p>
            <w:pPr>
              <w:pStyle w:val="5"/>
              <w:widowControl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CouchDB</w:t>
            </w:r>
          </w:p>
        </w:tc>
        <w:tc>
          <w:tcPr>
            <w:tcW w:w="398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文档存储一般用类似于json的格式存储，存储的内容是文档型的。这样也就有机会对某些字段建立索引，实现关系型数据库的某些功能。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219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key-value存储</w:t>
            </w:r>
          </w:p>
        </w:tc>
        <w:tc>
          <w:tcPr>
            <w:tcW w:w="176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MemcacheDB</w:t>
            </w:r>
          </w:p>
          <w:p>
            <w:pPr>
              <w:pStyle w:val="5"/>
              <w:widowControl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Redis</w:t>
            </w:r>
          </w:p>
        </w:tc>
        <w:tc>
          <w:tcPr>
            <w:tcW w:w="398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可以通过key快速查询到value。一般来说，存储不管value的格式。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219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图存储</w:t>
            </w:r>
          </w:p>
        </w:tc>
        <w:tc>
          <w:tcPr>
            <w:tcW w:w="176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Neo4J</w:t>
            </w:r>
          </w:p>
          <w:p>
            <w:pPr>
              <w:pStyle w:val="5"/>
              <w:widowControl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FlockDB</w:t>
            </w:r>
          </w:p>
        </w:tc>
        <w:tc>
          <w:tcPr>
            <w:tcW w:w="398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图形关系的最佳存储。使用传统关系数据库来解决的话性能低下，而且设计使用不方便。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219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对象存储</w:t>
            </w:r>
          </w:p>
        </w:tc>
        <w:tc>
          <w:tcPr>
            <w:tcW w:w="176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db4o</w:t>
            </w:r>
          </w:p>
        </w:tc>
        <w:tc>
          <w:tcPr>
            <w:tcW w:w="398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通过类似现象对象语言的语法操作数据库，通过对象的方法获取数据。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219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xml数据库</w:t>
            </w:r>
          </w:p>
        </w:tc>
        <w:tc>
          <w:tcPr>
            <w:tcW w:w="1762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BaseX</w:t>
            </w:r>
          </w:p>
        </w:tc>
        <w:tc>
          <w:tcPr>
            <w:tcW w:w="398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高效的存储XML数据，并支持XML的内部查询语法，比如XQuery，XPath。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53194"/>
    <w:multiLevelType w:val="singleLevel"/>
    <w:tmpl w:val="8685319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2CAA304"/>
    <w:multiLevelType w:val="singleLevel"/>
    <w:tmpl w:val="92CAA30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4991EA6"/>
    <w:multiLevelType w:val="singleLevel"/>
    <w:tmpl w:val="B4991EA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CF305A3"/>
    <w:multiLevelType w:val="singleLevel"/>
    <w:tmpl w:val="BCF305A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D8F063A2"/>
    <w:multiLevelType w:val="singleLevel"/>
    <w:tmpl w:val="D8F063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8A4DC64"/>
    <w:multiLevelType w:val="singleLevel"/>
    <w:tmpl w:val="F8A4DC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FA13B338"/>
    <w:multiLevelType w:val="singleLevel"/>
    <w:tmpl w:val="FA13B3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BD85B7D"/>
    <w:multiLevelType w:val="singleLevel"/>
    <w:tmpl w:val="7BD85B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07623"/>
    <w:rsid w:val="09343D32"/>
    <w:rsid w:val="0C8E4D9F"/>
    <w:rsid w:val="1F0B7761"/>
    <w:rsid w:val="333521AF"/>
    <w:rsid w:val="39927671"/>
    <w:rsid w:val="40893B20"/>
    <w:rsid w:val="46A02970"/>
    <w:rsid w:val="4B3053A6"/>
    <w:rsid w:val="4C435D67"/>
    <w:rsid w:val="4DF74261"/>
    <w:rsid w:val="52602DF5"/>
    <w:rsid w:val="58941360"/>
    <w:rsid w:val="5A68338C"/>
    <w:rsid w:val="6608304C"/>
    <w:rsid w:val="6F7F2FD8"/>
    <w:rsid w:val="7D4C3FEC"/>
    <w:rsid w:val="7E22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2020-09-15T05:16:27Z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