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C19" w:rsidRPr="00860AD5" w:rsidRDefault="00860AD5" w:rsidP="00860AD5">
      <w:pPr>
        <w:pStyle w:val="1"/>
        <w:jc w:val="center"/>
        <w:rPr>
          <w:color w:val="FF0000"/>
        </w:rPr>
      </w:pPr>
      <w:r w:rsidRPr="00860AD5">
        <w:rPr>
          <w:color w:val="FF0000"/>
        </w:rPr>
        <w:t>MySQL中的变量</w:t>
      </w:r>
    </w:p>
    <w:p w:rsidR="00860AD5" w:rsidRDefault="00860AD5" w:rsidP="00860AD5">
      <w:pPr>
        <w:pStyle w:val="2"/>
        <w:numPr>
          <w:ilvl w:val="0"/>
          <w:numId w:val="2"/>
        </w:numPr>
        <w:rPr>
          <w:color w:val="C00000"/>
        </w:rPr>
      </w:pPr>
      <w:r w:rsidRPr="00860AD5">
        <w:rPr>
          <w:rFonts w:hint="eastAsia"/>
          <w:color w:val="C00000"/>
        </w:rPr>
        <w:t>变量的分类：</w:t>
      </w:r>
    </w:p>
    <w:p w:rsidR="00860AD5" w:rsidRPr="00916BFE" w:rsidRDefault="00860AD5" w:rsidP="00860AD5">
      <w:pPr>
        <w:pStyle w:val="3"/>
        <w:rPr>
          <w:color w:val="C45911" w:themeColor="accent2" w:themeShade="BF"/>
        </w:rPr>
      </w:pPr>
      <w:r w:rsidRPr="00916BFE">
        <w:rPr>
          <w:rFonts w:hint="eastAsia"/>
          <w:color w:val="C45911" w:themeColor="accent2" w:themeShade="BF"/>
        </w:rPr>
        <w:t>1、系统变量：</w:t>
      </w:r>
    </w:p>
    <w:p w:rsidR="00916BFE" w:rsidRDefault="00916BFE" w:rsidP="00916BFE">
      <w:pPr>
        <w:ind w:left="360"/>
      </w:pPr>
      <w:r>
        <w:rPr>
          <w:rFonts w:hint="eastAsia"/>
        </w:rPr>
        <w:t>1）全局变量：</w:t>
      </w:r>
    </w:p>
    <w:p w:rsidR="00916BFE" w:rsidRDefault="00916BFE" w:rsidP="00916BFE">
      <w:pPr>
        <w:ind w:left="360"/>
        <w:rPr>
          <w:rFonts w:hint="eastAsia"/>
        </w:rPr>
      </w:pPr>
      <w:r>
        <w:tab/>
      </w:r>
      <w:r>
        <w:tab/>
        <w:t>针对整个服务器</w:t>
      </w:r>
      <w:r>
        <w:rPr>
          <w:rFonts w:hint="eastAsia"/>
        </w:rPr>
        <w:t>，</w:t>
      </w:r>
      <w:r>
        <w:t>打开任何客户端都有效</w:t>
      </w:r>
      <w:r>
        <w:rPr>
          <w:rFonts w:hint="eastAsia"/>
        </w:rPr>
        <w:t>；</w:t>
      </w:r>
    </w:p>
    <w:p w:rsidR="00916BFE" w:rsidRDefault="00916BFE" w:rsidP="00860AD5">
      <w:pPr>
        <w:ind w:left="360"/>
      </w:pPr>
      <w:r>
        <w:rPr>
          <w:rFonts w:hint="eastAsia"/>
        </w:rPr>
        <w:t>2）会话变量：</w:t>
      </w:r>
    </w:p>
    <w:p w:rsidR="00916BFE" w:rsidRDefault="00916BFE" w:rsidP="00860AD5">
      <w:pPr>
        <w:ind w:left="360"/>
        <w:rPr>
          <w:rFonts w:hint="eastAsia"/>
        </w:rPr>
      </w:pPr>
      <w:r>
        <w:tab/>
      </w:r>
      <w:r>
        <w:tab/>
        <w:t>针对一个客户端的连接</w:t>
      </w:r>
      <w:r>
        <w:rPr>
          <w:rFonts w:hint="eastAsia"/>
        </w:rPr>
        <w:t>；</w:t>
      </w:r>
    </w:p>
    <w:p w:rsidR="00860AD5" w:rsidRPr="00916BFE" w:rsidRDefault="00860AD5" w:rsidP="00860AD5">
      <w:pPr>
        <w:pStyle w:val="3"/>
        <w:rPr>
          <w:rFonts w:hint="eastAsia"/>
          <w:color w:val="C45911" w:themeColor="accent2" w:themeShade="BF"/>
        </w:rPr>
      </w:pPr>
      <w:r w:rsidRPr="00916BFE">
        <w:rPr>
          <w:rFonts w:hint="eastAsia"/>
          <w:color w:val="C45911" w:themeColor="accent2" w:themeShade="BF"/>
        </w:rPr>
        <w:t>2、</w:t>
      </w:r>
      <w:r w:rsidRPr="00916BFE">
        <w:rPr>
          <w:color w:val="C45911" w:themeColor="accent2" w:themeShade="BF"/>
        </w:rPr>
        <w:t>自定义变量</w:t>
      </w:r>
      <w:r w:rsidRPr="00916BFE">
        <w:rPr>
          <w:rFonts w:hint="eastAsia"/>
          <w:color w:val="C45911" w:themeColor="accent2" w:themeShade="BF"/>
        </w:rPr>
        <w:t>：</w:t>
      </w:r>
    </w:p>
    <w:p w:rsidR="00916BFE" w:rsidRDefault="00916BFE" w:rsidP="00916BFE">
      <w:pPr>
        <w:rPr>
          <w:rFonts w:hint="eastAsia"/>
        </w:rPr>
      </w:pPr>
      <w:r>
        <w:tab/>
        <w:t>1</w:t>
      </w:r>
      <w:r>
        <w:rPr>
          <w:rFonts w:hint="eastAsia"/>
        </w:rPr>
        <w:t>）</w:t>
      </w:r>
      <w:r>
        <w:t>用户变量</w:t>
      </w:r>
      <w:r>
        <w:rPr>
          <w:rFonts w:hint="eastAsia"/>
        </w:rPr>
        <w:t>：</w:t>
      </w:r>
    </w:p>
    <w:p w:rsidR="00916BFE" w:rsidRDefault="00916BFE" w:rsidP="00860AD5">
      <w:r>
        <w:tab/>
        <w:t>2</w:t>
      </w:r>
      <w:r>
        <w:rPr>
          <w:rFonts w:hint="eastAsia"/>
        </w:rPr>
        <w:t>）</w:t>
      </w:r>
      <w:r>
        <w:t>局部变量</w:t>
      </w:r>
      <w:r>
        <w:rPr>
          <w:rFonts w:hint="eastAsia"/>
        </w:rPr>
        <w:t>：</w:t>
      </w:r>
    </w:p>
    <w:p w:rsidR="00916BFE" w:rsidRDefault="00916BFE" w:rsidP="00860AD5">
      <w:bookmarkStart w:id="0" w:name="_GoBack"/>
      <w:bookmarkEnd w:id="0"/>
    </w:p>
    <w:p w:rsidR="00916BFE" w:rsidRDefault="00916BFE" w:rsidP="00860AD5">
      <w:pPr>
        <w:rPr>
          <w:rFonts w:hint="eastAsia"/>
        </w:rPr>
      </w:pPr>
    </w:p>
    <w:p w:rsidR="00860AD5" w:rsidRDefault="00860AD5">
      <w:pPr>
        <w:rPr>
          <w:rFonts w:hint="eastAsia"/>
        </w:rPr>
      </w:pPr>
    </w:p>
    <w:sectPr w:rsidR="00860A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278A0"/>
    <w:multiLevelType w:val="hybridMultilevel"/>
    <w:tmpl w:val="469E95EE"/>
    <w:lvl w:ilvl="0" w:tplc="9A4AAB8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5373E85"/>
    <w:multiLevelType w:val="hybridMultilevel"/>
    <w:tmpl w:val="08F60B46"/>
    <w:lvl w:ilvl="0" w:tplc="5B74FA1E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5C032E3"/>
    <w:multiLevelType w:val="hybridMultilevel"/>
    <w:tmpl w:val="B6986600"/>
    <w:lvl w:ilvl="0" w:tplc="A18049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1A5"/>
    <w:rsid w:val="000B2C19"/>
    <w:rsid w:val="003251A5"/>
    <w:rsid w:val="00860AD5"/>
    <w:rsid w:val="00916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2DCAD4-EDE0-4B7B-A7EC-EDD2958CE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微软雅黑" w:eastAsia="微软雅黑" w:hAnsi="微软雅黑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60A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0AD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60AD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60AD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60AD5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60AD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60AD5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DC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</dc:creator>
  <cp:keywords/>
  <dc:description/>
  <cp:lastModifiedBy>mc</cp:lastModifiedBy>
  <cp:revision>3</cp:revision>
  <dcterms:created xsi:type="dcterms:W3CDTF">2020-08-26T05:26:00Z</dcterms:created>
  <dcterms:modified xsi:type="dcterms:W3CDTF">2020-08-26T05:32:00Z</dcterms:modified>
</cp:coreProperties>
</file>