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color w:val="FF0000"/>
          <w:lang w:val="en-US" w:eastAsia="zh-CN"/>
        </w:rPr>
      </w:pPr>
      <w:r>
        <w:rPr>
          <w:rFonts w:hint="eastAsia"/>
          <w:color w:val="FF0000"/>
          <w:lang w:val="en-US" w:eastAsia="zh-CN"/>
        </w:rPr>
        <w:t>mkdir命令</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w:t>
      </w:r>
      <w:r>
        <w:rPr>
          <w:rFonts w:hint="eastAsia" w:ascii="微软雅黑" w:hAnsi="微软雅黑" w:eastAsia="微软雅黑" w:cs="微软雅黑"/>
          <w:lang w:val="en-US" w:eastAsia="zh-CN"/>
        </w:rPr>
        <w:t>参考：</w:t>
      </w: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"https://blog.csdn.net/dengjin20104042056/article/details/95595345】" </w:instrText>
      </w:r>
      <w:r>
        <w:rPr>
          <w:rFonts w:hint="eastAsia" w:ascii="微软雅黑" w:hAnsi="微软雅黑" w:eastAsia="微软雅黑" w:cs="微软雅黑"/>
          <w:lang w:val="en-US" w:eastAsia="zh-CN"/>
        </w:rPr>
        <w:fldChar w:fldCharType="separate"/>
      </w:r>
      <w:r>
        <w:rPr>
          <w:rStyle w:val="7"/>
          <w:rFonts w:hint="eastAsia" w:ascii="微软雅黑" w:hAnsi="微软雅黑" w:eastAsia="微软雅黑" w:cs="微软雅黑"/>
          <w:lang w:val="en-US" w:eastAsia="zh-CN"/>
        </w:rPr>
        <w:t>https://blog.csdn.net/dengjin20104042056/article/details/95595345</w:t>
      </w:r>
      <w:r>
        <w:rPr>
          <w:rStyle w:val="7"/>
          <w:rFonts w:hint="eastAsia" w:ascii="微软雅黑" w:hAnsi="微软雅黑" w:eastAsia="微软雅黑" w:cs="微软雅黑"/>
          <w:lang w:eastAsia="zh-CN"/>
        </w:rPr>
        <w:t>】</w:t>
      </w:r>
      <w:r>
        <w:rPr>
          <w:rFonts w:hint="eastAsia" w:ascii="微软雅黑" w:hAnsi="微软雅黑" w:eastAsia="微软雅黑" w:cs="微软雅黑"/>
          <w:lang w:val="en-US" w:eastAsia="zh-CN"/>
        </w:rPr>
        <w:fldChar w:fldCharType="end"/>
      </w:r>
    </w:p>
    <w:p>
      <w:pPr>
        <w:rPr>
          <w:rFonts w:hint="eastAsia" w:ascii="微软雅黑" w:hAnsi="微软雅黑" w:eastAsia="微软雅黑" w:cs="微软雅黑"/>
          <w:lang w:eastAsia="zh-CN"/>
        </w:rPr>
      </w:pPr>
    </w:p>
    <w:p>
      <w:pPr>
        <w:pStyle w:val="3"/>
        <w:bidi w:val="0"/>
        <w:rPr>
          <w:rFonts w:hint="default"/>
          <w:color w:val="C00000"/>
          <w:lang w:val="en-US" w:eastAsia="zh-CN"/>
        </w:rPr>
      </w:pPr>
      <w:r>
        <w:rPr>
          <w:rFonts w:hint="eastAsia"/>
          <w:color w:val="C00000"/>
          <w:lang w:val="en-US" w:eastAsia="zh-CN"/>
        </w:rPr>
        <w:t>一、命令概述</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mkdir命令是“make directories”的缩写，若指定目录不存在则创建目录。</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【注】默认情况下，如果要创建的目录已经存在，则提示已经存在，而不是继续创建目录。所以在创建目录时，应保证新建的目录与它所在目录下的文件没有重名。</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要创建文件夹或者目录的用户必须对所创建的文件夹的父文件夹具有写权限。并且，所创建的文件夹（目录）不能与父目录中的文件重名，即同一个目录下不能有同名的文件或文件夹（区分大小写）。</w:t>
      </w:r>
    </w:p>
    <w:p>
      <w:pPr>
        <w:ind w:firstLine="420" w:firstLineChars="0"/>
        <w:rPr>
          <w:rFonts w:hint="eastAsia" w:ascii="微软雅黑" w:hAnsi="微软雅黑" w:eastAsia="微软雅黑" w:cs="微软雅黑"/>
          <w:lang w:val="en-US" w:eastAsia="zh-CN"/>
        </w:rPr>
      </w:pPr>
    </w:p>
    <w:p>
      <w:pPr>
        <w:pStyle w:val="3"/>
        <w:numPr>
          <w:ilvl w:val="0"/>
          <w:numId w:val="1"/>
        </w:numPr>
        <w:bidi w:val="0"/>
        <w:rPr>
          <w:rFonts w:hint="eastAsia"/>
          <w:color w:val="C00000"/>
          <w:lang w:val="en-US" w:eastAsia="zh-CN"/>
        </w:rPr>
      </w:pPr>
      <w:r>
        <w:rPr>
          <w:rFonts w:hint="eastAsia"/>
          <w:color w:val="C00000"/>
          <w:lang w:val="en-US" w:eastAsia="zh-CN"/>
        </w:rPr>
        <w:t>命令格式：</w:t>
      </w:r>
    </w:p>
    <w:tbl>
      <w:tblPr>
        <w:tblStyle w:val="5"/>
        <w:tblW w:w="0" w:type="auto"/>
        <w:tblInd w:w="580" w:type="dxa"/>
        <w:tblBorders>
          <w:top w:val="single" w:color="31849B" w:sz="24" w:space="0"/>
          <w:left w:val="single" w:color="E36C09" w:sz="24" w:space="0"/>
          <w:bottom w:val="single" w:color="31849B" w:sz="24" w:space="0"/>
          <w:right w:val="none" w:color="auto" w:sz="0" w:space="0"/>
          <w:insideH w:val="none" w:color="auto" w:sz="0" w:space="0"/>
          <w:insideV w:val="none" w:color="auto" w:sz="0" w:space="0"/>
        </w:tblBorders>
        <w:shd w:val="clear" w:color="auto" w:fill="EEECE1"/>
        <w:tblLayout w:type="fixed"/>
        <w:tblCellMar>
          <w:top w:w="0" w:type="dxa"/>
          <w:left w:w="108" w:type="dxa"/>
          <w:bottom w:w="0" w:type="dxa"/>
          <w:right w:w="108" w:type="dxa"/>
        </w:tblCellMar>
      </w:tblPr>
      <w:tblGrid>
        <w:gridCol w:w="7942"/>
      </w:tblGrid>
      <w:tr>
        <w:tblPrEx>
          <w:tblBorders>
            <w:top w:val="single" w:color="31849B" w:sz="24" w:space="0"/>
            <w:left w:val="single" w:color="E36C09" w:sz="24" w:space="0"/>
            <w:bottom w:val="single" w:color="31849B" w:sz="24" w:space="0"/>
            <w:right w:val="none" w:color="auto" w:sz="0" w:space="0"/>
            <w:insideH w:val="none" w:color="auto" w:sz="0" w:space="0"/>
            <w:insideV w:val="none" w:color="auto" w:sz="0" w:space="0"/>
          </w:tblBorders>
          <w:shd w:val="clear" w:color="auto" w:fill="EEECE1"/>
          <w:tblCellMar>
            <w:top w:w="0" w:type="dxa"/>
            <w:left w:w="108" w:type="dxa"/>
            <w:bottom w:w="0" w:type="dxa"/>
            <w:right w:w="108" w:type="dxa"/>
          </w:tblCellMar>
        </w:tblPrEx>
        <w:tc>
          <w:tcPr>
            <w:tcW w:w="7942" w:type="dxa"/>
            <w:shd w:val="clear" w:color="auto" w:fill="EEECE1"/>
            <w:noWrap w:val="0"/>
            <w:vAlign w:val="top"/>
          </w:tcPr>
          <w:p>
            <w:pPr>
              <w:ind w:left="720" w:hanging="720" w:hangingChars="300"/>
              <w:jc w:val="left"/>
              <w:rPr>
                <w:rFonts w:hint="default" w:ascii="Consolas" w:hAnsi="Consolas" w:cs="Consolas"/>
                <w:color w:val="000080"/>
                <w:sz w:val="24"/>
                <w:szCs w:val="22"/>
                <w:lang w:val="en-US" w:eastAsia="zh-CN"/>
              </w:rPr>
            </w:pPr>
            <w:r>
              <w:rPr>
                <w:rFonts w:hint="eastAsia" w:ascii="Consolas" w:hAnsi="Consolas" w:cs="Consolas"/>
                <w:color w:val="000080"/>
                <w:sz w:val="24"/>
                <w:szCs w:val="22"/>
                <w:lang w:val="en-US" w:eastAsia="zh-CN"/>
              </w:rPr>
              <w:t xml:space="preserve">mkdir [选项] 目录 </w:t>
            </w:r>
          </w:p>
        </w:tc>
      </w:tr>
    </w:tbl>
    <w:p>
      <w:pPr>
        <w:numPr>
          <w:numId w:val="0"/>
        </w:numPr>
        <w:rPr>
          <w:rFonts w:hint="default" w:ascii="微软雅黑" w:hAnsi="微软雅黑" w:eastAsia="微软雅黑" w:cs="微软雅黑"/>
          <w:lang w:val="en-US" w:eastAsia="zh-CN"/>
        </w:rPr>
      </w:pPr>
    </w:p>
    <w:p>
      <w:pPr>
        <w:pStyle w:val="3"/>
        <w:numPr>
          <w:ilvl w:val="0"/>
          <w:numId w:val="1"/>
        </w:numPr>
        <w:bidi w:val="0"/>
        <w:rPr>
          <w:rFonts w:hint="eastAsia"/>
          <w:color w:val="C00000"/>
          <w:lang w:val="en-US" w:eastAsia="zh-CN"/>
        </w:rPr>
      </w:pPr>
      <w:r>
        <w:rPr>
          <w:rFonts w:hint="eastAsia"/>
          <w:color w:val="C00000"/>
          <w:lang w:val="en-US" w:eastAsia="zh-CN"/>
        </w:rPr>
        <w:t>常用选项：</w:t>
      </w:r>
    </w:p>
    <w:tbl>
      <w:tblPr>
        <w:tblStyle w:val="5"/>
        <w:tblW w:w="0" w:type="auto"/>
        <w:tblInd w:w="580" w:type="dxa"/>
        <w:tblBorders>
          <w:top w:val="single" w:color="31849B" w:sz="24" w:space="0"/>
          <w:left w:val="single" w:color="E36C09" w:sz="24" w:space="0"/>
          <w:bottom w:val="single" w:color="31849B" w:sz="24" w:space="0"/>
          <w:right w:val="none" w:color="auto" w:sz="0" w:space="0"/>
          <w:insideH w:val="none" w:color="auto" w:sz="0" w:space="0"/>
          <w:insideV w:val="none" w:color="auto" w:sz="0" w:space="0"/>
        </w:tblBorders>
        <w:shd w:val="clear" w:color="auto" w:fill="EEECE1"/>
        <w:tblLayout w:type="fixed"/>
        <w:tblCellMar>
          <w:top w:w="0" w:type="dxa"/>
          <w:left w:w="108" w:type="dxa"/>
          <w:bottom w:w="0" w:type="dxa"/>
          <w:right w:w="108" w:type="dxa"/>
        </w:tblCellMar>
      </w:tblPr>
      <w:tblGrid>
        <w:gridCol w:w="7942"/>
      </w:tblGrid>
      <w:tr>
        <w:tblPrEx>
          <w:tblBorders>
            <w:top w:val="single" w:color="31849B" w:sz="24" w:space="0"/>
            <w:left w:val="single" w:color="E36C09" w:sz="24" w:space="0"/>
            <w:bottom w:val="single" w:color="31849B" w:sz="24" w:space="0"/>
            <w:right w:val="none" w:color="auto" w:sz="0" w:space="0"/>
            <w:insideH w:val="none" w:color="auto" w:sz="0" w:space="0"/>
            <w:insideV w:val="none" w:color="auto" w:sz="0" w:space="0"/>
          </w:tblBorders>
          <w:shd w:val="clear" w:color="auto" w:fill="EEECE1"/>
          <w:tblCellMar>
            <w:top w:w="0" w:type="dxa"/>
            <w:left w:w="108" w:type="dxa"/>
            <w:bottom w:w="0" w:type="dxa"/>
            <w:right w:w="108" w:type="dxa"/>
          </w:tblCellMar>
        </w:tblPrEx>
        <w:tc>
          <w:tcPr>
            <w:tcW w:w="7942" w:type="dxa"/>
            <w:shd w:val="clear" w:color="auto" w:fill="EEECE1"/>
            <w:noWrap w:val="0"/>
            <w:vAlign w:val="top"/>
          </w:tcPr>
          <w:p>
            <w:pPr>
              <w:jc w:val="left"/>
              <w:rPr>
                <w:rFonts w:hint="eastAsia" w:ascii="Consolas" w:hAnsi="Consolas" w:cs="Consolas"/>
                <w:color w:val="000080"/>
                <w:sz w:val="24"/>
                <w:szCs w:val="22"/>
                <w:lang w:val="en-US" w:eastAsia="zh-CN"/>
              </w:rPr>
            </w:pPr>
            <w:r>
              <w:rPr>
                <w:rFonts w:hint="eastAsia" w:ascii="Consolas" w:hAnsi="Consolas" w:cs="Consolas"/>
                <w:color w:val="000080"/>
                <w:sz w:val="24"/>
                <w:szCs w:val="22"/>
                <w:lang w:val="en-US" w:eastAsia="zh-CN"/>
              </w:rPr>
              <w:t>长选项必须使用的参数对于短选项也是必须使用的</w:t>
            </w:r>
          </w:p>
          <w:p>
            <w:pPr>
              <w:jc w:val="left"/>
              <w:rPr>
                <w:rFonts w:hint="eastAsia" w:ascii="Consolas" w:hAnsi="Consolas" w:cs="Consolas"/>
                <w:color w:val="000080"/>
                <w:sz w:val="24"/>
                <w:szCs w:val="22"/>
                <w:lang w:val="en-US" w:eastAsia="zh-CN"/>
              </w:rPr>
            </w:pPr>
            <w:r>
              <w:rPr>
                <w:rFonts w:hint="eastAsia" w:ascii="Consolas" w:hAnsi="Consolas" w:cs="Consolas"/>
                <w:color w:val="000080"/>
                <w:sz w:val="24"/>
                <w:szCs w:val="22"/>
                <w:lang w:val="en-US" w:eastAsia="zh-CN"/>
              </w:rPr>
              <w:t xml:space="preserve">-m, --mode=模式 : </w:t>
            </w:r>
          </w:p>
          <w:p>
            <w:pPr>
              <w:ind w:firstLine="480"/>
              <w:jc w:val="left"/>
              <w:rPr>
                <w:rFonts w:hint="eastAsia" w:ascii="Consolas" w:hAnsi="Consolas" w:cs="Consolas"/>
                <w:color w:val="000080"/>
                <w:sz w:val="24"/>
                <w:szCs w:val="22"/>
                <w:lang w:val="en-US" w:eastAsia="zh-CN"/>
              </w:rPr>
            </w:pPr>
            <w:r>
              <w:rPr>
                <w:rFonts w:hint="eastAsia" w:ascii="Consolas" w:hAnsi="Consolas" w:cs="Consolas"/>
                <w:color w:val="000080"/>
                <w:sz w:val="24"/>
                <w:szCs w:val="22"/>
                <w:lang w:val="en-US" w:eastAsia="zh-CN"/>
              </w:rPr>
              <w:t>设置权限模式(类似chmod),而不是rwxrwxrwx减umask</w:t>
            </w:r>
          </w:p>
          <w:p>
            <w:pPr>
              <w:jc w:val="left"/>
              <w:rPr>
                <w:rFonts w:hint="eastAsia" w:ascii="Consolas" w:hAnsi="Consolas" w:cs="Consolas"/>
                <w:color w:val="000080"/>
                <w:sz w:val="24"/>
                <w:szCs w:val="22"/>
                <w:lang w:val="en-US" w:eastAsia="zh-CN"/>
              </w:rPr>
            </w:pPr>
            <w:r>
              <w:rPr>
                <w:rFonts w:hint="eastAsia" w:ascii="Consolas" w:hAnsi="Consolas" w:cs="Consolas"/>
                <w:color w:val="000080"/>
                <w:sz w:val="24"/>
                <w:szCs w:val="22"/>
                <w:lang w:val="en-US" w:eastAsia="zh-CN"/>
              </w:rPr>
              <w:t>-p, --parents :</w:t>
            </w:r>
          </w:p>
          <w:p>
            <w:pPr>
              <w:ind w:firstLine="480"/>
              <w:jc w:val="left"/>
              <w:rPr>
                <w:rFonts w:hint="eastAsia" w:ascii="Consolas" w:hAnsi="Consolas" w:cs="Consolas"/>
                <w:color w:val="000080"/>
                <w:sz w:val="24"/>
                <w:szCs w:val="22"/>
                <w:lang w:val="en-US" w:eastAsia="zh-CN"/>
              </w:rPr>
            </w:pPr>
            <w:r>
              <w:rPr>
                <w:rFonts w:hint="eastAsia" w:ascii="Consolas" w:hAnsi="Consolas" w:cs="Consolas"/>
                <w:color w:val="000080"/>
                <w:sz w:val="24"/>
                <w:szCs w:val="22"/>
                <w:lang w:val="en-US" w:eastAsia="zh-CN"/>
              </w:rPr>
              <w:t>需要时创建目录的上层目录,但即使这些目录已存在也不当做错误处理</w:t>
            </w:r>
          </w:p>
          <w:p>
            <w:pPr>
              <w:jc w:val="left"/>
              <w:rPr>
                <w:rFonts w:hint="eastAsia" w:ascii="Consolas" w:hAnsi="Consolas" w:cs="Consolas"/>
                <w:color w:val="000080"/>
                <w:sz w:val="24"/>
                <w:szCs w:val="22"/>
                <w:lang w:val="en-US" w:eastAsia="zh-CN"/>
              </w:rPr>
            </w:pPr>
            <w:r>
              <w:rPr>
                <w:rFonts w:hint="eastAsia" w:ascii="Consolas" w:hAnsi="Consolas" w:cs="Consolas"/>
                <w:color w:val="000080"/>
                <w:sz w:val="24"/>
                <w:szCs w:val="22"/>
                <w:lang w:val="en-US" w:eastAsia="zh-CN"/>
              </w:rPr>
              <w:t>-v, --verbose :</w:t>
            </w:r>
          </w:p>
          <w:p>
            <w:pPr>
              <w:ind w:firstLine="480"/>
              <w:jc w:val="left"/>
              <w:rPr>
                <w:rFonts w:hint="eastAsia" w:ascii="Consolas" w:hAnsi="Consolas" w:cs="Consolas"/>
                <w:color w:val="000080"/>
                <w:sz w:val="24"/>
                <w:szCs w:val="22"/>
                <w:lang w:val="en-US" w:eastAsia="zh-CN"/>
              </w:rPr>
            </w:pPr>
            <w:r>
              <w:rPr>
                <w:rFonts w:hint="eastAsia" w:ascii="Consolas" w:hAnsi="Consolas" w:cs="Consolas"/>
                <w:color w:val="000080"/>
                <w:sz w:val="24"/>
                <w:szCs w:val="22"/>
                <w:lang w:val="en-US" w:eastAsia="zh-CN"/>
              </w:rPr>
              <w:t>每次创建新目录都显示信息</w:t>
            </w:r>
          </w:p>
          <w:p>
            <w:pPr>
              <w:jc w:val="left"/>
              <w:rPr>
                <w:rFonts w:hint="eastAsia" w:ascii="Consolas" w:hAnsi="Consolas" w:cs="Consolas"/>
                <w:color w:val="000080"/>
                <w:sz w:val="24"/>
                <w:szCs w:val="22"/>
                <w:lang w:val="en-US" w:eastAsia="zh-CN"/>
              </w:rPr>
            </w:pPr>
            <w:r>
              <w:rPr>
                <w:rFonts w:hint="eastAsia" w:ascii="Consolas" w:hAnsi="Consolas" w:cs="Consolas"/>
                <w:color w:val="000080"/>
                <w:sz w:val="24"/>
                <w:szCs w:val="22"/>
                <w:lang w:val="en-US" w:eastAsia="zh-CN"/>
              </w:rPr>
              <w:t>-z, --context=CTX :</w:t>
            </w:r>
          </w:p>
          <w:p>
            <w:pPr>
              <w:ind w:firstLine="480"/>
              <w:jc w:val="left"/>
              <w:rPr>
                <w:rFonts w:hint="eastAsia" w:ascii="Consolas" w:hAnsi="Consolas" w:cs="Consolas"/>
                <w:color w:val="000080"/>
                <w:sz w:val="24"/>
                <w:szCs w:val="22"/>
                <w:lang w:val="en-US" w:eastAsia="zh-CN"/>
              </w:rPr>
            </w:pPr>
            <w:r>
              <w:rPr>
                <w:rFonts w:hint="eastAsia" w:ascii="Consolas" w:hAnsi="Consolas" w:cs="Consolas"/>
                <w:color w:val="000080"/>
                <w:sz w:val="24"/>
                <w:szCs w:val="22"/>
                <w:lang w:val="en-US" w:eastAsia="zh-CN"/>
              </w:rPr>
              <w:t>将每个创建的目录的SELinux安全环境设置为CTX</w:t>
            </w:r>
          </w:p>
          <w:p>
            <w:pPr>
              <w:ind w:firstLine="480" w:firstLineChars="200"/>
              <w:jc w:val="left"/>
              <w:rPr>
                <w:rFonts w:hint="eastAsia" w:ascii="Consolas" w:hAnsi="Consolas" w:cs="Consolas"/>
                <w:color w:val="000080"/>
                <w:sz w:val="24"/>
                <w:szCs w:val="22"/>
                <w:lang w:val="en-US" w:eastAsia="zh-CN"/>
              </w:rPr>
            </w:pPr>
            <w:r>
              <w:rPr>
                <w:rFonts w:hint="eastAsia" w:ascii="Consolas" w:hAnsi="Consolas" w:cs="Consolas"/>
                <w:color w:val="000080"/>
                <w:sz w:val="24"/>
                <w:szCs w:val="22"/>
                <w:lang w:val="en-US" w:eastAsia="zh-CN"/>
              </w:rPr>
              <w:t>--help :</w:t>
            </w:r>
          </w:p>
          <w:p>
            <w:pPr>
              <w:ind w:firstLine="480" w:firstLineChars="200"/>
              <w:jc w:val="left"/>
              <w:rPr>
                <w:rFonts w:hint="eastAsia" w:ascii="Consolas" w:hAnsi="Consolas" w:cs="Consolas"/>
                <w:color w:val="000080"/>
                <w:sz w:val="24"/>
                <w:szCs w:val="22"/>
                <w:lang w:val="en-US" w:eastAsia="zh-CN"/>
              </w:rPr>
            </w:pPr>
            <w:r>
              <w:rPr>
                <w:rFonts w:hint="eastAsia" w:ascii="Consolas" w:hAnsi="Consolas" w:cs="Consolas"/>
                <w:color w:val="000080"/>
                <w:sz w:val="24"/>
                <w:szCs w:val="22"/>
                <w:lang w:val="en-US" w:eastAsia="zh-CN"/>
              </w:rPr>
              <w:t>显示此帮助信息并退出</w:t>
            </w:r>
          </w:p>
          <w:p>
            <w:pPr>
              <w:ind w:firstLine="480" w:firstLineChars="200"/>
              <w:jc w:val="left"/>
              <w:rPr>
                <w:rFonts w:hint="eastAsia" w:ascii="Consolas" w:hAnsi="Consolas" w:cs="Consolas"/>
                <w:color w:val="000080"/>
                <w:sz w:val="24"/>
                <w:szCs w:val="22"/>
                <w:lang w:val="en-US" w:eastAsia="zh-CN"/>
              </w:rPr>
            </w:pPr>
            <w:r>
              <w:rPr>
                <w:rFonts w:hint="eastAsia" w:ascii="Consolas" w:hAnsi="Consolas" w:cs="Consolas"/>
                <w:color w:val="000080"/>
                <w:sz w:val="24"/>
                <w:szCs w:val="22"/>
                <w:lang w:val="en-US" w:eastAsia="zh-CN"/>
              </w:rPr>
              <w:t>--version :</w:t>
            </w:r>
          </w:p>
          <w:p>
            <w:pPr>
              <w:ind w:firstLine="480" w:firstLineChars="200"/>
              <w:jc w:val="left"/>
              <w:rPr>
                <w:rFonts w:hint="default" w:ascii="Consolas" w:hAnsi="Consolas" w:cs="Consolas"/>
                <w:color w:val="000080"/>
                <w:sz w:val="24"/>
                <w:szCs w:val="22"/>
                <w:lang w:val="en-US" w:eastAsia="zh-CN"/>
              </w:rPr>
            </w:pPr>
            <w:r>
              <w:rPr>
                <w:rFonts w:hint="eastAsia" w:ascii="Consolas" w:hAnsi="Consolas" w:cs="Consolas"/>
                <w:color w:val="000080"/>
                <w:sz w:val="24"/>
                <w:szCs w:val="22"/>
                <w:lang w:val="en-US" w:eastAsia="zh-CN"/>
              </w:rPr>
              <w:t>显示版本信息并退出</w:t>
            </w:r>
          </w:p>
        </w:tc>
      </w:tr>
    </w:tbl>
    <w:p>
      <w:pPr>
        <w:numPr>
          <w:numId w:val="0"/>
        </w:numPr>
        <w:rPr>
          <w:rFonts w:hint="default" w:ascii="微软雅黑" w:hAnsi="微软雅黑" w:eastAsia="微软雅黑" w:cs="微软雅黑"/>
          <w:lang w:val="en-US" w:eastAsia="zh-CN"/>
        </w:rPr>
      </w:pPr>
    </w:p>
    <w:p>
      <w:pPr>
        <w:pStyle w:val="3"/>
        <w:numPr>
          <w:ilvl w:val="0"/>
          <w:numId w:val="1"/>
        </w:numPr>
        <w:bidi w:val="0"/>
        <w:rPr>
          <w:rFonts w:hint="eastAsia"/>
          <w:color w:val="C00000"/>
          <w:lang w:val="en-US" w:eastAsia="zh-CN"/>
        </w:rPr>
      </w:pPr>
      <w:r>
        <w:rPr>
          <w:rFonts w:hint="eastAsia"/>
          <w:color w:val="C00000"/>
          <w:lang w:val="en-US" w:eastAsia="zh-CN"/>
        </w:rPr>
        <w:t>参考示例：</w:t>
      </w:r>
    </w:p>
    <w:p>
      <w:pPr>
        <w:pStyle w:val="4"/>
        <w:bidi w:val="0"/>
        <w:rPr>
          <w:rFonts w:hint="default"/>
          <w:color w:val="843C0B" w:themeColor="accent2" w:themeShade="80"/>
          <w:lang w:val="en-US" w:eastAsia="zh-CN"/>
        </w:rPr>
      </w:pPr>
      <w:r>
        <w:rPr>
          <w:rFonts w:hint="eastAsia"/>
          <w:color w:val="843C0B" w:themeColor="accent2" w:themeShade="80"/>
          <w:lang w:val="en-US" w:eastAsia="zh-CN"/>
        </w:rPr>
        <w:t>1、创建一个空目录：</w:t>
      </w:r>
    </w:p>
    <w:p>
      <w:pPr>
        <w:ind w:firstLine="420" w:firstLineChars="0"/>
        <w:rPr>
          <w:rFonts w:hint="eastAsia" w:ascii="微软雅黑" w:hAnsi="微软雅黑" w:eastAsia="微软雅黑" w:cs="微软雅黑"/>
          <w:lang w:val="en-US" w:eastAsia="zh-CN"/>
        </w:rPr>
      </w:pPr>
      <w:r>
        <w:drawing>
          <wp:inline distT="0" distB="0" distL="114300" distR="114300">
            <wp:extent cx="3419475" cy="9525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419475" cy="952500"/>
                    </a:xfrm>
                    <a:prstGeom prst="rect">
                      <a:avLst/>
                    </a:prstGeom>
                    <a:noFill/>
                    <a:ln>
                      <a:noFill/>
                    </a:ln>
                  </pic:spPr>
                </pic:pic>
              </a:graphicData>
            </a:graphic>
          </wp:inline>
        </w:drawing>
      </w:r>
    </w:p>
    <w:p>
      <w:pPr>
        <w:pStyle w:val="4"/>
        <w:numPr>
          <w:ilvl w:val="0"/>
          <w:numId w:val="2"/>
        </w:numPr>
        <w:bidi w:val="0"/>
        <w:rPr>
          <w:rFonts w:hint="eastAsia"/>
          <w:color w:val="843C0B" w:themeColor="accent2" w:themeShade="80"/>
          <w:lang w:val="en-US" w:eastAsia="zh-CN"/>
        </w:rPr>
      </w:pPr>
      <w:r>
        <w:rPr>
          <w:rFonts w:hint="eastAsia"/>
          <w:color w:val="843C0B" w:themeColor="accent2" w:themeShade="80"/>
          <w:lang w:val="en-US" w:eastAsia="zh-CN"/>
        </w:rPr>
        <w:t>创建权限为755的目录：</w:t>
      </w:r>
    </w:p>
    <w:p>
      <w:pPr>
        <w:numPr>
          <w:numId w:val="0"/>
        </w:numPr>
        <w:ind w:firstLine="420" w:firstLineChars="0"/>
        <w:rPr>
          <w:rFonts w:hint="default" w:ascii="微软雅黑" w:hAnsi="微软雅黑" w:eastAsia="微软雅黑" w:cs="微软雅黑"/>
          <w:lang w:val="en-US" w:eastAsia="zh-CN"/>
        </w:rPr>
      </w:pPr>
      <w:r>
        <w:drawing>
          <wp:inline distT="0" distB="0" distL="114300" distR="114300">
            <wp:extent cx="4314825" cy="9620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314825" cy="962025"/>
                    </a:xfrm>
                    <a:prstGeom prst="rect">
                      <a:avLst/>
                    </a:prstGeom>
                    <a:noFill/>
                    <a:ln>
                      <a:noFill/>
                    </a:ln>
                  </pic:spPr>
                </pic:pic>
              </a:graphicData>
            </a:graphic>
          </wp:inline>
        </w:drawing>
      </w:r>
    </w:p>
    <w:p>
      <w:pPr>
        <w:pStyle w:val="4"/>
        <w:numPr>
          <w:ilvl w:val="0"/>
          <w:numId w:val="2"/>
        </w:numPr>
        <w:bidi w:val="0"/>
        <w:rPr>
          <w:rFonts w:hint="eastAsia"/>
          <w:color w:val="843C0B" w:themeColor="accent2" w:themeShade="80"/>
          <w:lang w:val="en-US" w:eastAsia="zh-CN"/>
        </w:rPr>
      </w:pPr>
      <w:r>
        <w:rPr>
          <w:rFonts w:hint="eastAsia"/>
          <w:color w:val="843C0B" w:themeColor="accent2" w:themeShade="80"/>
          <w:lang w:val="en-US" w:eastAsia="zh-CN"/>
        </w:rPr>
        <w:t>递归创建多个目录：</w:t>
      </w:r>
    </w:p>
    <w:p>
      <w:pPr>
        <w:numPr>
          <w:numId w:val="0"/>
        </w:numPr>
        <w:ind w:leftChars="0" w:firstLine="420" w:firstLineChars="0"/>
        <w:rPr>
          <w:rFonts w:hint="default" w:ascii="微软雅黑" w:hAnsi="微软雅黑" w:eastAsia="微软雅黑" w:cs="微软雅黑"/>
          <w:lang w:val="en-US" w:eastAsia="zh-CN"/>
        </w:rPr>
      </w:pPr>
      <w:r>
        <w:drawing>
          <wp:inline distT="0" distB="0" distL="114300" distR="114300">
            <wp:extent cx="4857750" cy="22193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857750" cy="2219325"/>
                    </a:xfrm>
                    <a:prstGeom prst="rect">
                      <a:avLst/>
                    </a:prstGeom>
                    <a:noFill/>
                    <a:ln>
                      <a:noFill/>
                    </a:ln>
                  </pic:spPr>
                </pic:pic>
              </a:graphicData>
            </a:graphic>
          </wp:inline>
        </w:drawing>
      </w:r>
    </w:p>
    <w:p>
      <w:pPr>
        <w:pStyle w:val="4"/>
        <w:numPr>
          <w:ilvl w:val="0"/>
          <w:numId w:val="2"/>
        </w:numPr>
        <w:bidi w:val="0"/>
        <w:rPr>
          <w:rFonts w:hint="eastAsia"/>
          <w:color w:val="843C0B" w:themeColor="accent2" w:themeShade="80"/>
          <w:lang w:val="en-US" w:eastAsia="zh-CN"/>
        </w:rPr>
      </w:pPr>
      <w:r>
        <w:rPr>
          <w:rFonts w:hint="eastAsia"/>
          <w:color w:val="843C0B" w:themeColor="accent2" w:themeShade="80"/>
          <w:lang w:val="en-US" w:eastAsia="zh-CN"/>
        </w:rPr>
        <w:t>创建目录的过程中显示信息：</w:t>
      </w:r>
    </w:p>
    <w:p>
      <w:pPr>
        <w:numPr>
          <w:numId w:val="0"/>
        </w:numPr>
        <w:ind w:leftChars="0" w:firstLine="420" w:firstLineChars="0"/>
        <w:rPr>
          <w:rFonts w:hint="default" w:ascii="微软雅黑" w:hAnsi="微软雅黑" w:eastAsia="微软雅黑" w:cs="微软雅黑"/>
          <w:lang w:val="en-US" w:eastAsia="zh-CN"/>
        </w:rPr>
      </w:pPr>
      <w:r>
        <w:drawing>
          <wp:inline distT="0" distB="0" distL="114300" distR="114300">
            <wp:extent cx="4381500" cy="9810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381500" cy="981075"/>
                    </a:xfrm>
                    <a:prstGeom prst="rect">
                      <a:avLst/>
                    </a:prstGeom>
                    <a:noFill/>
                    <a:ln>
                      <a:noFill/>
                    </a:ln>
                  </pic:spPr>
                </pic:pic>
              </a:graphicData>
            </a:graphic>
          </wp:inline>
        </w:drawing>
      </w:r>
    </w:p>
    <w:p>
      <w:pPr>
        <w:pStyle w:val="4"/>
        <w:numPr>
          <w:ilvl w:val="0"/>
          <w:numId w:val="2"/>
        </w:numPr>
        <w:bidi w:val="0"/>
        <w:rPr>
          <w:rFonts w:hint="eastAsia"/>
          <w:color w:val="843C0B" w:themeColor="accent2" w:themeShade="80"/>
          <w:lang w:val="en-US" w:eastAsia="zh-CN"/>
        </w:rPr>
      </w:pPr>
      <w:r>
        <w:rPr>
          <w:rFonts w:hint="eastAsia"/>
          <w:color w:val="843C0B" w:themeColor="accent2" w:themeShade="80"/>
          <w:lang w:val="en-US" w:eastAsia="zh-CN"/>
        </w:rPr>
        <w:t>创建项目的目录结构：</w:t>
      </w:r>
    </w:p>
    <w:p>
      <w:pPr>
        <w:numPr>
          <w:numId w:val="0"/>
        </w:numPr>
        <w:ind w:leftChars="0" w:firstLine="420" w:firstLineChars="0"/>
        <w:rPr>
          <w:rFonts w:hint="default" w:ascii="微软雅黑" w:hAnsi="微软雅黑" w:eastAsia="微软雅黑" w:cs="微软雅黑"/>
          <w:lang w:val="en-US" w:eastAsia="zh-CN"/>
        </w:rPr>
      </w:pPr>
      <w:r>
        <w:drawing>
          <wp:inline distT="0" distB="0" distL="114300" distR="114300">
            <wp:extent cx="5267325" cy="3859530"/>
            <wp:effectExtent l="0" t="0" r="9525"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67325" cy="3859530"/>
                    </a:xfrm>
                    <a:prstGeom prst="rect">
                      <a:avLst/>
                    </a:prstGeom>
                    <a:noFill/>
                    <a:ln>
                      <a:noFill/>
                    </a:ln>
                  </pic:spPr>
                </pic:pic>
              </a:graphicData>
            </a:graphic>
          </wp:inline>
        </w:drawing>
      </w:r>
    </w:p>
    <w:p>
      <w:pPr>
        <w:pStyle w:val="4"/>
        <w:numPr>
          <w:ilvl w:val="0"/>
          <w:numId w:val="2"/>
        </w:numPr>
        <w:bidi w:val="0"/>
        <w:rPr>
          <w:rFonts w:hint="eastAsia"/>
          <w:color w:val="843C0B" w:themeColor="accent2" w:themeShade="80"/>
          <w:lang w:val="en-US" w:eastAsia="zh-CN"/>
        </w:rPr>
      </w:pPr>
      <w:r>
        <w:rPr>
          <w:rFonts w:hint="eastAsia"/>
          <w:color w:val="843C0B" w:themeColor="accent2" w:themeShade="80"/>
          <w:lang w:val="en-US" w:eastAsia="zh-CN"/>
        </w:rPr>
        <w:t>如果没有权限，则不能创建目录：</w:t>
      </w:r>
    </w:p>
    <w:p>
      <w:pPr>
        <w:numPr>
          <w:numId w:val="0"/>
        </w:numPr>
        <w:ind w:leftChars="0" w:firstLine="420" w:firstLineChars="0"/>
        <w:rPr>
          <w:rFonts w:hint="default" w:ascii="微软雅黑" w:hAnsi="微软雅黑" w:eastAsia="微软雅黑" w:cs="微软雅黑"/>
          <w:lang w:val="en-US" w:eastAsia="zh-CN"/>
        </w:rPr>
      </w:pPr>
      <w:r>
        <w:drawing>
          <wp:inline distT="0" distB="0" distL="114300" distR="114300">
            <wp:extent cx="3571875" cy="7620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3571875" cy="762000"/>
                    </a:xfrm>
                    <a:prstGeom prst="rect">
                      <a:avLst/>
                    </a:prstGeom>
                    <a:noFill/>
                    <a:ln>
                      <a:noFill/>
                    </a:ln>
                  </pic:spPr>
                </pic:pic>
              </a:graphicData>
            </a:graphic>
          </wp:inline>
        </w:drawing>
      </w:r>
    </w:p>
    <w:p>
      <w:pPr>
        <w:pStyle w:val="4"/>
        <w:numPr>
          <w:ilvl w:val="0"/>
          <w:numId w:val="2"/>
        </w:numPr>
        <w:bidi w:val="0"/>
        <w:rPr>
          <w:rFonts w:hint="eastAsia"/>
          <w:color w:val="843C0B" w:themeColor="accent2" w:themeShade="80"/>
          <w:lang w:val="en-US" w:eastAsia="zh-CN"/>
        </w:rPr>
      </w:pPr>
      <w:r>
        <w:rPr>
          <w:rFonts w:hint="eastAsia"/>
          <w:color w:val="843C0B" w:themeColor="accent2" w:themeShade="80"/>
          <w:lang w:val="en-US" w:eastAsia="zh-CN"/>
        </w:rPr>
        <w:t>批量创建目录：</w:t>
      </w:r>
    </w:p>
    <w:p>
      <w:pPr>
        <w:numPr>
          <w:numId w:val="0"/>
        </w:numPr>
        <w:ind w:leftChars="0" w:firstLine="420" w:firstLineChars="0"/>
        <w:rPr>
          <w:rFonts w:hint="default" w:ascii="微软雅黑" w:hAnsi="微软雅黑" w:eastAsia="微软雅黑" w:cs="微软雅黑"/>
          <w:lang w:val="en-US" w:eastAsia="zh-CN"/>
        </w:rPr>
      </w:pPr>
      <w:r>
        <w:drawing>
          <wp:inline distT="0" distB="0" distL="114300" distR="114300">
            <wp:extent cx="5272405" cy="2702560"/>
            <wp:effectExtent l="0" t="0" r="4445"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72405" cy="2702560"/>
                    </a:xfrm>
                    <a:prstGeom prst="rect">
                      <a:avLst/>
                    </a:prstGeom>
                    <a:noFill/>
                    <a:ln>
                      <a:noFill/>
                    </a:ln>
                  </pic:spPr>
                </pic:pic>
              </a:graphicData>
            </a:graphic>
          </wp:inline>
        </w:drawing>
      </w:r>
    </w:p>
    <w:p>
      <w:pPr>
        <w:pStyle w:val="4"/>
        <w:numPr>
          <w:ilvl w:val="0"/>
          <w:numId w:val="2"/>
        </w:numPr>
        <w:bidi w:val="0"/>
        <w:rPr>
          <w:rFonts w:hint="eastAsia"/>
          <w:color w:val="843C0B" w:themeColor="accent2" w:themeShade="80"/>
          <w:lang w:val="en-US" w:eastAsia="zh-CN"/>
        </w:rPr>
      </w:pPr>
      <w:r>
        <w:rPr>
          <w:rFonts w:hint="eastAsia"/>
          <w:color w:val="843C0B" w:themeColor="accent2" w:themeShade="80"/>
          <w:lang w:val="en-US" w:eastAsia="zh-CN"/>
        </w:rPr>
        <w:t>创建存在或不存在的目录：</w:t>
      </w:r>
    </w:p>
    <w:p>
      <w:pPr>
        <w:numPr>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如果目录存在就会报错，如果目录不存在指定-p，则不会报错，但是不会创建目录</w:t>
      </w:r>
    </w:p>
    <w:p>
      <w:pPr>
        <w:numPr>
          <w:numId w:val="0"/>
        </w:numPr>
        <w:ind w:leftChars="0" w:firstLine="420" w:firstLineChars="0"/>
        <w:rPr>
          <w:rFonts w:hint="default" w:ascii="微软雅黑" w:hAnsi="微软雅黑" w:eastAsia="微软雅黑" w:cs="微软雅黑"/>
          <w:lang w:val="en-US" w:eastAsia="zh-CN"/>
        </w:rPr>
      </w:pPr>
      <w:r>
        <w:drawing>
          <wp:inline distT="0" distB="0" distL="114300" distR="114300">
            <wp:extent cx="3819525" cy="17716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3819525" cy="1771650"/>
                    </a:xfrm>
                    <a:prstGeom prst="rect">
                      <a:avLst/>
                    </a:prstGeom>
                    <a:noFill/>
                    <a:ln>
                      <a:noFill/>
                    </a:ln>
                  </pic:spPr>
                </pic:pic>
              </a:graphicData>
            </a:graphic>
          </wp:inline>
        </w:drawing>
      </w:r>
    </w:p>
    <w:p>
      <w:pPr>
        <w:rPr>
          <w:rFonts w:hint="eastAsia" w:ascii="微软雅黑" w:hAnsi="微软雅黑" w:eastAsia="微软雅黑" w:cs="微软雅黑"/>
          <w:lang w:val="en-US" w:eastAsia="zh-CN"/>
        </w:rPr>
      </w:pPr>
    </w:p>
    <w:p>
      <w:pPr>
        <w:pStyle w:val="3"/>
        <w:numPr>
          <w:ilvl w:val="0"/>
          <w:numId w:val="1"/>
        </w:numPr>
        <w:bidi w:val="0"/>
        <w:rPr>
          <w:rFonts w:hint="eastAsia"/>
          <w:color w:val="C00000"/>
          <w:lang w:val="en-US" w:eastAsia="zh-CN"/>
        </w:rPr>
      </w:pPr>
      <w:r>
        <w:rPr>
          <w:rFonts w:hint="eastAsia"/>
          <w:color w:val="C00000"/>
          <w:lang w:val="en-US" w:eastAsia="zh-CN"/>
        </w:rPr>
        <w:t>疑问：</w:t>
      </w:r>
    </w:p>
    <w:p>
      <w:pPr>
        <w:numPr>
          <w:numId w:val="0"/>
        </w:numPr>
        <w:ind w:left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1、如果创建的多层目录，前面几层有，只是却了中间几层，情况会怎么样？</w:t>
      </w:r>
    </w:p>
    <w:p>
      <w:pPr>
        <w:rPr>
          <w:rFonts w:hint="eastAsia" w:ascii="微软雅黑" w:hAnsi="微软雅黑" w:eastAsia="微软雅黑" w:cs="微软雅黑"/>
          <w:lang w:val="en-US" w:eastAsia="zh-CN"/>
        </w:rPr>
      </w:pPr>
    </w:p>
    <w:p>
      <w:pPr>
        <w:rPr>
          <w:rFonts w:hint="default" w:ascii="微软雅黑" w:hAnsi="微软雅黑" w:eastAsia="微软雅黑" w:cs="微软雅黑"/>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modern"/>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B18FB8A"/>
    <w:multiLevelType w:val="singleLevel"/>
    <w:tmpl w:val="AB18FB8A"/>
    <w:lvl w:ilvl="0" w:tentative="0">
      <w:start w:val="2"/>
      <w:numFmt w:val="chineseCounting"/>
      <w:suff w:val="nothing"/>
      <w:lvlText w:val="%1、"/>
      <w:lvlJc w:val="left"/>
      <w:rPr>
        <w:rFonts w:hint="eastAsia"/>
      </w:rPr>
    </w:lvl>
  </w:abstractNum>
  <w:abstractNum w:abstractNumId="1">
    <w:nsid w:val="C1912B40"/>
    <w:multiLevelType w:val="singleLevel"/>
    <w:tmpl w:val="C1912B40"/>
    <w:lvl w:ilvl="0" w:tentative="0">
      <w:start w:val="2"/>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6E54F2"/>
    <w:rsid w:val="015A1822"/>
    <w:rsid w:val="0CEE0249"/>
    <w:rsid w:val="12A364F4"/>
    <w:rsid w:val="2AF613C6"/>
    <w:rsid w:val="4E6E54F2"/>
    <w:rsid w:val="4F164246"/>
    <w:rsid w:val="503E1058"/>
    <w:rsid w:val="5A6D531C"/>
    <w:rsid w:val="63B21B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微软雅黑" w:asciiTheme="minorHAnsi" w:hAnsiTheme="minorHAnsi" w:eastAsiaTheme="minorEastAsia"/>
      <w:color w:val="auto"/>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2019-12-16T12:14:00Z</dcterms:created>
  <dc:creator>破晓</dc:creator>
  <cp:lastModifiedBy>破晓</cp:lastModifiedBy>
  <dcterms:modified xsi:type="dcterms:W3CDTF">2020-01-07T16:18:24Z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