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453DF53"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Suzhou Zhongxinglian</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No.69 Hongxi Road ,Suzhou New Distr</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Suzhou,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CN</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1F2BC078"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None</w:t>
      </w:r>
    </w:p>
    <w:p w14:paraId="20AFEA64" w14:textId="25FCE3A6"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3A0F6C">
        <w:rPr>
          <w:rFonts w:ascii="Arial" w:hAnsi="Arial" w:cs="Arial"/>
          <w:noProof/>
          <w:position w:val="2"/>
          <w:sz w:val="16"/>
          <w:szCs w:val="16"/>
          <w:lang w:val="en-US"/>
        </w:rPr>
        <w:t>2020-02-15</w:t>
      </w:r>
      <w:r w:rsidRPr="0050382F">
        <w:rPr>
          <w:rFonts w:ascii="Arial" w:hAnsi="Arial" w:cs="Arial"/>
          <w:position w:val="2"/>
          <w:sz w:val="16"/>
          <w:szCs w:val="16"/>
          <w:lang w:val="en-US"/>
        </w:rPr>
        <w:fldChar w:fldCharType="end"/>
      </w:r>
    </w:p>
    <w:p w14:paraId="20AFEA65" w14:textId="6C839009"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None</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6E49EA1B"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3A0F6C">
        <w:rPr>
          <w:rFonts w:ascii="Arial" w:hAnsi="Arial" w:cs="Arial"/>
          <w:noProof/>
          <w:position w:val="2"/>
          <w:sz w:val="16"/>
          <w:szCs w:val="16"/>
          <w:lang w:val="en-US"/>
        </w:rPr>
        <w:t>2020-02-15</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0E399E50"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APS/HEC GM E.000521 </w:t>
      </w:r>
    </w:p>
    <w:p w14:paraId="3CF07CAA" w14:textId="21BDADED" w:rsidR="00890757" w:rsidRDefault="004008E7" w:rsidP="00890757">
      <w:pPr>
        <w:spacing w:line="260" w:lineRule="exact"/>
        <w:rPr>
          <w:rFonts w:ascii="Arial" w:hAnsi="Arial"/>
          <w:b/>
          <w:sz w:val="24"/>
          <w:lang w:val="en-US"/>
        </w:rPr>
      </w:pPr>
      <w:r w:rsidRPr="004008E7">
        <w:rPr>
          <w:rFonts w:ascii="Arial" w:hAnsi="Arial"/>
          <w:b/>
          <w:color w:val="FF0000"/>
          <w:sz w:val="24"/>
          <w:lang w:val="en-US"/>
        </w:rPr>
        <w:t xml:space="preserve"/>
      </w:r>
    </w:p>
    <w:p w14:paraId="29AF534B" w14:textId="2F641AAF" w:rsidR="008E75A1" w:rsidRDefault="008E75A1" w:rsidP="008E75A1">
      <w:pPr>
        <w:spacing w:line="260" w:lineRule="exact"/>
        <w:rPr>
          <w:rFonts w:ascii="Arial" w:hAnsi="Arial"/>
          <w:b/>
          <w:sz w:val="24"/>
          <w:lang w:val="en-US"/>
        </w:rPr>
      </w:pPr>
      <w:r>
        <w:rPr>
          <w:rFonts w:ascii="Arial" w:hAnsi="Arial"/>
          <w:b/>
          <w:sz w:val="24"/>
          <w:lang w:val="en-US"/>
        </w:rPr>
        <w:t xml:space="preserve">935.085-00 CONNECTOR SKIRT GR </w:t>
      </w:r>
    </w:p>
    <w:p w14:paraId="461B1CD1" w14:textId="7BD643F3" w:rsidR="008E75A1" w:rsidRPr="004008E7" w:rsidRDefault="004008E7" w:rsidP="008E75A1">
      <w:pPr>
        <w:spacing w:line="260" w:lineRule="exact"/>
        <w:rPr>
          <w:rFonts w:ascii="Arial" w:hAnsi="Arial"/>
          <w:b/>
          <w:color w:val="FF0000"/>
          <w:sz w:val="24"/>
          <w:lang w:val="en-US"/>
        </w:rPr>
      </w:pPr>
      <w:r w:rsidRPr="004008E7">
        <w:rPr>
          <w:rFonts w:ascii="Arial" w:hAnsi="Arial"/>
          <w:b/>
          <w:color w:val="FF0000"/>
          <w:sz w:val="24"/>
          <w:lang w:val="en-US"/>
        </w:rPr>
        <w:t/>
      </w:r>
    </w:p>
    <w:p w14:paraId="29AF534B" w14:textId="2F641AAF" w:rsidR="008E75A1" w:rsidRDefault="008E75A1" w:rsidP="008E75A1">
      <w:pPr>
        <w:spacing w:line="260" w:lineRule="exact"/>
        <w:rPr>
          <w:rFonts w:ascii="Arial" w:hAnsi="Arial"/>
          <w:b/>
          <w:sz w:val="24"/>
          <w:lang w:val="en-US"/>
        </w:rPr>
      </w:pPr>
      <w:r>
        <w:rPr>
          <w:rFonts w:ascii="Arial" w:hAnsi="Arial"/>
          <w:b/>
          <w:sz w:val="24"/>
          <w:lang w:val="en-US"/>
        </w:rPr>
        <w:t xml:space="preserve">935.085-10 CONNECTOR SKIRT GR </w:t>
      </w:r>
    </w:p>
    <w:p w14:paraId="461B1CD1" w14:textId="7BD643F3" w:rsidR="008E75A1" w:rsidRPr="004008E7" w:rsidRDefault="004008E7" w:rsidP="008E75A1">
      <w:pPr>
        <w:spacing w:line="260" w:lineRule="exact"/>
        <w:rPr>
          <w:rFonts w:ascii="Arial" w:hAnsi="Arial"/>
          <w:b/>
          <w:color w:val="FF0000"/>
          <w:sz w:val="24"/>
          <w:lang w:val="en-US"/>
        </w:rPr>
      </w:pPr>
      <w:r w:rsidRPr="004008E7">
        <w:rPr>
          <w:rFonts w:ascii="Arial" w:hAnsi="Arial"/>
          <w:b/>
          <w:color w:val="FF0000"/>
          <w:sz w:val="24"/>
          <w:lang w:val="en-US"/>
        </w:rPr>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4FAD8E5"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4008E7">
        <w:rPr>
          <w:szCs w:val="22"/>
          <w:lang w:val="en-US"/>
        </w:rPr>
        <w:t>Suzhou Zhongxinglian</w:t>
      </w:r>
      <w:r w:rsidRPr="0050382F">
        <w:rPr>
          <w:lang w:val="en-US"/>
        </w:rPr>
        <w:t xml:space="preserve"> and </w:t>
      </w:r>
      <w:r w:rsidR="004008E7">
        <w:rPr>
          <w:szCs w:val="22"/>
          <w:lang w:val="en-US"/>
        </w:rPr>
        <w:t>Hella Shanghai Electr.Co.</w:t>
      </w:r>
      <w:r w:rsidRPr="0050382F">
        <w:rPr>
          <w:lang w:val="en-US"/>
        </w:rPr>
        <w:t xml:space="preserve"> dated </w:t>
      </w:r>
      <w:r w:rsidR="00ED0EAE">
        <w:rPr>
          <w:szCs w:val="22"/>
          <w:lang w:val="en-US"/>
        </w:rPr>
        <w:t>PlzUpdate</w:t>
      </w:r>
    </w:p>
    <w:p w14:paraId="20AFEA76" w14:textId="77777777" w:rsidR="0050382F" w:rsidRDefault="0050382F" w:rsidP="001470AE">
      <w:pPr>
        <w:pStyle w:val="ListParagraph"/>
        <w:ind w:left="567" w:hanging="283"/>
        <w:jc w:val="both"/>
        <w:rPr>
          <w:lang w:val="en-US"/>
        </w:rPr>
      </w:pPr>
    </w:p>
    <w:p w14:paraId="20AFEA77" w14:textId="1DEF3D5C"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4008E7">
        <w:rPr>
          <w:szCs w:val="22"/>
          <w:lang w:val="en-US"/>
        </w:rPr>
        <w:t>Suzhou Zhongxinglian</w:t>
      </w:r>
      <w:r>
        <w:rPr>
          <w:szCs w:val="22"/>
          <w:lang w:val="en-US"/>
        </w:rPr>
        <w:t xml:space="preserve"> </w:t>
      </w:r>
      <w:r>
        <w:rPr>
          <w:lang w:val="en-US"/>
        </w:rPr>
        <w:t xml:space="preserve">and </w:t>
      </w:r>
      <w:r w:rsidR="004008E7">
        <w:rPr>
          <w:szCs w:val="22"/>
          <w:lang w:val="en-US"/>
        </w:rPr>
        <w:t>Hella Shanghai Electr.Co.</w:t>
      </w:r>
      <w:r>
        <w:rPr>
          <w:lang w:val="en-US"/>
        </w:rPr>
        <w:t xml:space="preserve"> </w:t>
      </w:r>
      <w:r w:rsidRPr="0050382F">
        <w:rPr>
          <w:lang w:val="en-US"/>
        </w:rPr>
        <w:t>d</w:t>
      </w:r>
      <w:r>
        <w:rPr>
          <w:lang w:val="en-US"/>
        </w:rPr>
        <w:t xml:space="preserve">ated </w:t>
      </w:r>
      <w:r w:rsidR="00ED0EAE">
        <w:rPr>
          <w:szCs w:val="22"/>
          <w:lang w:val="en-US"/>
        </w:rPr>
        <w:t>PlzUpdate</w:t>
      </w:r>
    </w:p>
    <w:p w14:paraId="20AFEA78" w14:textId="77777777" w:rsidR="0050382F" w:rsidRDefault="0050382F" w:rsidP="001470AE">
      <w:pPr>
        <w:pStyle w:val="ListParagraph"/>
        <w:ind w:left="567" w:hanging="283"/>
        <w:jc w:val="both"/>
        <w:rPr>
          <w:lang w:val="en-US"/>
        </w:rPr>
      </w:pPr>
    </w:p>
    <w:p w14:paraId="20AFEA79" w14:textId="50F76BCE"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4008E7">
        <w:rPr>
          <w:szCs w:val="22"/>
          <w:lang w:val="en-US"/>
        </w:rPr>
        <w:t>Suzhou Zhongxinglian</w:t>
      </w:r>
      <w:r>
        <w:rPr>
          <w:lang w:val="en-US"/>
        </w:rPr>
        <w:t xml:space="preserve"> </w:t>
      </w:r>
      <w:r w:rsidRPr="0050382F">
        <w:rPr>
          <w:lang w:val="en-US"/>
        </w:rPr>
        <w:t>and</w:t>
      </w:r>
      <w:r>
        <w:rPr>
          <w:lang w:val="en-US"/>
        </w:rPr>
        <w:t xml:space="preserve"> </w:t>
      </w:r>
      <w:r w:rsidR="004008E7">
        <w:rPr>
          <w:szCs w:val="22"/>
          <w:lang w:val="en-US"/>
        </w:rPr>
        <w:t>Hella Shanghai Electr.Co.</w:t>
      </w:r>
      <w:r>
        <w:rPr>
          <w:lang w:val="en-US"/>
        </w:rPr>
        <w:t xml:space="preserve"> </w:t>
      </w:r>
      <w:r w:rsidRPr="0050382F">
        <w:rPr>
          <w:lang w:val="en-US"/>
        </w:rPr>
        <w:t xml:space="preserve">dated </w:t>
      </w:r>
      <w:r w:rsidR="00ED0EAE">
        <w:rPr>
          <w:szCs w:val="22"/>
          <w:lang w:val="en-US"/>
        </w:rPr>
        <w:t>2007-03-01 00:00:00</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A97D84">
        <w:rPr>
          <w:szCs w:val="22"/>
          <w:highlight w:val="yellow"/>
          <w:lang w:val="en-US"/>
        </w:rPr>
        <w:fldChar w:fldCharType="begin"/>
      </w:r>
      <w:r w:rsidRPr="00A97D84">
        <w:rPr>
          <w:szCs w:val="22"/>
          <w:highlight w:val="yellow"/>
          <w:lang w:val="en-US"/>
        </w:rPr>
        <w:instrText>MACR</w:instrText>
      </w:r>
      <w:r w:rsidR="007C5E7C" w:rsidRPr="00A97D84">
        <w:rPr>
          <w:szCs w:val="22"/>
          <w:highlight w:val="yellow"/>
          <w:lang w:val="en-US"/>
        </w:rPr>
        <w:instrText>OBUTTON NoMacro [</w:instrText>
      </w:r>
      <w:r w:rsidRPr="00A97D84">
        <w:rPr>
          <w:szCs w:val="22"/>
          <w:highlight w:val="yellow"/>
          <w:lang w:val="en-US"/>
        </w:rPr>
        <w:instrText>enter date of final quotation and CBD]</w:instrText>
      </w:r>
      <w:r w:rsidRPr="00A97D84">
        <w:rPr>
          <w:szCs w:val="22"/>
          <w:highlight w:val="yellow"/>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A97D84">
        <w:rPr>
          <w:szCs w:val="22"/>
          <w:highlight w:val="yellow"/>
          <w:lang w:val="en-US"/>
        </w:rPr>
        <w:fldChar w:fldCharType="begin"/>
      </w:r>
      <w:r w:rsidRPr="00A97D84">
        <w:rPr>
          <w:szCs w:val="22"/>
          <w:highlight w:val="yellow"/>
          <w:lang w:val="en-US"/>
        </w:rPr>
        <w:instrText>MACR</w:instrText>
      </w:r>
      <w:r w:rsidR="007C5E7C" w:rsidRPr="00A97D84">
        <w:rPr>
          <w:szCs w:val="22"/>
          <w:highlight w:val="yellow"/>
          <w:lang w:val="en-US"/>
        </w:rPr>
        <w:instrText>OBUTTON NoMacro [</w:instrText>
      </w:r>
      <w:r w:rsidRPr="00A97D84">
        <w:rPr>
          <w:szCs w:val="22"/>
          <w:highlight w:val="yellow"/>
          <w:lang w:val="en-US"/>
        </w:rPr>
        <w:instrText>enter date of inquiry]</w:instrText>
      </w:r>
      <w:r w:rsidRPr="00A97D84">
        <w:rPr>
          <w:szCs w:val="22"/>
          <w:highlight w:val="yellow"/>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A97D84">
        <w:rPr>
          <w:szCs w:val="22"/>
          <w:highlight w:val="yellow"/>
          <w:lang w:val="en-US"/>
        </w:rPr>
        <w:fldChar w:fldCharType="begin"/>
      </w:r>
      <w:r w:rsidRPr="00A97D84">
        <w:rPr>
          <w:szCs w:val="22"/>
          <w:highlight w:val="yellow"/>
          <w:lang w:val="en-US"/>
        </w:rPr>
        <w:instrText>MACROBUTTON NoMacro [enter date of signature]</w:instrText>
      </w:r>
      <w:r w:rsidRPr="00A97D84">
        <w:rPr>
          <w:szCs w:val="22"/>
          <w:highlight w:val="yellow"/>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42B841D0" w:rsidR="00590147" w:rsidRPr="003A0F6C" w:rsidRDefault="00590147" w:rsidP="00307EAF">
      <w:pPr>
        <w:jc w:val="both"/>
        <w:rPr>
          <w:rFonts w:ascii="Arial" w:hAnsi="Arial" w:cs="Arial"/>
          <w:sz w:val="22"/>
          <w:szCs w:val="22"/>
          <w:lang w:val="en-US"/>
        </w:rPr>
      </w:pPr>
      <w:r w:rsidRPr="003A0F6C">
        <w:rPr>
          <w:rFonts w:ascii="Arial" w:hAnsi="Arial" w:cs="Arial"/>
          <w:sz w:val="22"/>
          <w:szCs w:val="22"/>
          <w:lang w:val="en-US"/>
        </w:rPr>
        <w:t xml:space="preserve">Based on our previous discussions and negotiations, we will place </w:t>
      </w:r>
      <w:r w:rsidR="00FE5E2F" w:rsidRPr="003A0F6C">
        <w:rPr>
          <w:rFonts w:ascii="Arial" w:hAnsi="Arial" w:cs="Arial"/>
          <w:sz w:val="22"/>
          <w:szCs w:val="22"/>
          <w:lang w:val="en-US"/>
        </w:rPr>
        <w:t>continuous</w:t>
      </w:r>
      <w:r w:rsidRPr="003A0F6C">
        <w:rPr>
          <w:rFonts w:ascii="Arial" w:hAnsi="Arial" w:cs="Arial"/>
          <w:sz w:val="22"/>
          <w:szCs w:val="22"/>
          <w:lang w:val="en-US"/>
        </w:rPr>
        <w:t xml:space="preserve"> orders, incl. needed equipment with </w:t>
      </w:r>
      <w:r w:rsidR="004008E7" w:rsidRPr="003A0F6C">
        <w:rPr>
          <w:rFonts w:ascii="Arial" w:hAnsi="Arial" w:cs="Arial"/>
          <w:sz w:val="22"/>
          <w:szCs w:val="22"/>
          <w:lang w:val="en-US"/>
        </w:rPr>
        <w:t>Suzhou Zhongxinglian</w:t>
      </w:r>
      <w:r w:rsidRPr="003A0F6C">
        <w:rPr>
          <w:rFonts w:ascii="Arial" w:hAnsi="Arial" w:cs="Arial"/>
          <w:sz w:val="22"/>
          <w:szCs w:val="22"/>
          <w:lang w:val="en-US"/>
        </w:rPr>
        <w:t xml:space="preserve"> for the components listed below in section 1</w:t>
      </w:r>
      <w:r w:rsidR="00E35659" w:rsidRPr="003A0F6C">
        <w:rPr>
          <w:rFonts w:ascii="Arial" w:hAnsi="Arial" w:cs="Arial"/>
          <w:sz w:val="22"/>
          <w:szCs w:val="22"/>
          <w:lang w:val="en-US"/>
        </w:rPr>
        <w:t>. C</w:t>
      </w:r>
      <w:r w:rsidRPr="003A0F6C">
        <w:rPr>
          <w:rFonts w:ascii="Arial" w:hAnsi="Arial" w:cs="Arial"/>
          <w:sz w:val="22"/>
          <w:szCs w:val="22"/>
          <w:lang w:val="en-US"/>
        </w:rPr>
        <w:t>omponent</w:t>
      </w:r>
      <w:r w:rsidR="00E35659" w:rsidRPr="003A0F6C">
        <w:rPr>
          <w:rFonts w:ascii="Arial" w:hAnsi="Arial" w:cs="Arial"/>
          <w:sz w:val="22"/>
          <w:szCs w:val="22"/>
          <w:lang w:val="en-US"/>
        </w:rPr>
        <w:t>(</w:t>
      </w:r>
      <w:r w:rsidRPr="003A0F6C">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56FFDC4B" w:rsidR="005521B1" w:rsidRPr="005521B1" w:rsidRDefault="005521B1" w:rsidP="00F7004D">
      <w:pPr>
        <w:jc w:val="both"/>
        <w:rPr>
          <w:rFonts w:ascii="Arial" w:hAnsi="Arial" w:cs="Arial"/>
          <w:lang w:val="en-US"/>
        </w:rPr>
      </w:pPr>
      <w:r w:rsidRPr="005521B1">
        <w:rPr>
          <w:rFonts w:ascii="Arial" w:hAnsi="Arial" w:cs="Arial"/>
          <w:lang w:val="en-US"/>
        </w:rPr>
        <w:t xml:space="preserve">Nomination Roadmap ID: </w:t>
      </w:r>
      <w:r w:rsidR="00F7004D" w:rsidRPr="006F506E">
        <w:rPr>
          <w:rFonts w:ascii="Arial" w:hAnsi="Arial" w:cs="Arial"/>
          <w:color w:val="FF0000"/>
          <w:lang w:val="en-US"/>
        </w:rPr>
        <w:t xml:space="preserve"> </w:t>
      </w:r>
      <w:r w:rsidR="00F7004D" w:rsidRPr="00F7004D">
        <w:rPr>
          <w:rFonts w:ascii="Arial" w:hAnsi="Arial" w:cs="Arial"/>
          <w:lang w:val="en-US"/>
        </w:rPr>
        <w:t>652 </w:t>
      </w:r>
      <w:r w:rsidR="006F506E">
        <w:rPr>
          <w:rFonts w:ascii="Arial" w:hAnsi="Arial" w:cs="Arial"/>
          <w:lang w:val="en-US"/>
        </w:rPr>
        <w:t>/</w:t>
      </w:r>
      <w:r w:rsidR="00F7004D" w:rsidRPr="006F506E">
        <w:rPr>
          <w:rFonts w:ascii="Arial" w:hAnsi="Arial" w:cs="Arial"/>
          <w:color w:val="FF0000"/>
          <w:lang w:val="en-US"/>
        </w:rPr>
        <w:t> </w:t>
      </w:r>
      <w:r w:rsidR="00F7004D" w:rsidRPr="00F7004D">
        <w:rPr>
          <w:rFonts w:ascii="Arial" w:hAnsi="Arial" w:cs="Arial"/>
          <w:lang w:val="en-US"/>
        </w:rPr>
        <w:t>1552 </w:t>
      </w:r>
      <w:r w:rsidR="006F506E">
        <w:rPr>
          <w:rFonts w:ascii="Arial" w:hAnsi="Arial" w:cs="Arial"/>
          <w:lang w:val="en-US"/>
        </w:rPr>
        <w:t>/</w:t>
      </w:r>
      <w:r w:rsidR="00F7004D" w:rsidRPr="006F506E">
        <w:rPr>
          <w:rFonts w:ascii="Arial" w:hAnsi="Arial" w:cs="Arial"/>
          <w:color w:val="FF0000"/>
          <w:lang w:val="en-US"/>
        </w:rPr>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620"/>
        <w:gridCol w:w="2221"/>
        <w:gridCol w:w="3449"/>
        <w:gridCol w:w="1080"/>
        <w:gridCol w:w="1350"/>
      </w:tblGrid>
      <w:tr w:rsidR="009912AD" w:rsidRPr="00DC60B1" w14:paraId="20AFEA95" w14:textId="77777777" w:rsidTr="00C171E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21"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6368CC4C"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w:t>
            </w:r>
            <w:r w:rsidR="00995084">
              <w:rPr>
                <w:rFonts w:ascii="Arial" w:hAnsi="Arial" w:cs="Arial"/>
                <w:b/>
                <w:bCs/>
                <w:sz w:val="18"/>
                <w:szCs w:val="18"/>
                <w:lang w:val="en-US"/>
              </w:rPr>
              <w:t>Part No.</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300312BB"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 xml:space="preserve">Part </w:t>
            </w:r>
            <w:r w:rsidR="00995084">
              <w:rPr>
                <w:rFonts w:ascii="Arial" w:hAnsi="Arial" w:cs="Arial"/>
                <w:b/>
                <w:bCs/>
                <w:sz w:val="18"/>
                <w:szCs w:val="18"/>
                <w:lang w:val="en-US"/>
              </w:rPr>
              <w:t>D</w:t>
            </w:r>
            <w:r w:rsidRPr="00DC60B1">
              <w:rPr>
                <w:rFonts w:ascii="Arial" w:hAnsi="Arial" w:cs="Arial"/>
                <w:b/>
                <w:bCs/>
                <w:sz w:val="18"/>
                <w:szCs w:val="18"/>
                <w:lang w:val="en-US"/>
              </w:rPr>
              <w:t>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C171E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6C95BF02" w:rsidR="009912AD" w:rsidRPr="00B572F9" w:rsidRDefault="00C171EF"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22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78F1471" w:rsidR="009912AD" w:rsidRPr="00B572F9" w:rsidRDefault="00C171EF" w:rsidP="00307EAF">
            <w:pPr>
              <w:jc w:val="center"/>
              <w:rPr>
                <w:rFonts w:ascii="Arial" w:eastAsia="Arial Unicode MS" w:hAnsi="Arial" w:cs="Arial"/>
                <w:sz w:val="18"/>
                <w:szCs w:val="18"/>
                <w:lang w:val="en-US"/>
              </w:rPr>
            </w:pPr>
            <w:r>
              <w:rPr>
                <w:rFonts w:ascii="Arial" w:eastAsia="Arial Unicode MS" w:hAnsi="Arial" w:cs="Arial"/>
                <w:sz w:val="18"/>
                <w:szCs w:val="18"/>
                <w:lang w:val="en-US"/>
              </w:rPr>
              <w:t>935.085-00</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20D07B83"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CONNECTOR SKIRT GR</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9B" w14:textId="77777777" w:rsidTr="00C171E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6C95BF02" w:rsidR="009912AD" w:rsidRPr="00B572F9" w:rsidRDefault="00C171EF"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22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78F1471" w:rsidR="009912AD" w:rsidRPr="00B572F9" w:rsidRDefault="00C171EF" w:rsidP="00307EAF">
            <w:pPr>
              <w:jc w:val="center"/>
              <w:rPr>
                <w:rFonts w:ascii="Arial" w:eastAsia="Arial Unicode MS" w:hAnsi="Arial" w:cs="Arial"/>
                <w:sz w:val="18"/>
                <w:szCs w:val="18"/>
                <w:lang w:val="en-US"/>
              </w:rPr>
            </w:pPr>
            <w:r>
              <w:rPr>
                <w:rFonts w:ascii="Arial" w:eastAsia="Arial Unicode MS" w:hAnsi="Arial" w:cs="Arial"/>
                <w:sz w:val="18"/>
                <w:szCs w:val="18"/>
                <w:lang w:val="en-US"/>
              </w:rPr>
              <w:t>935.085-10</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20D07B83"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CONNECTOR SKIRT GR</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6E96C308"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w:t>
      </w:r>
      <w:r w:rsidR="004008E7">
        <w:rPr>
          <w:rFonts w:ascii="Arial" w:hAnsi="Arial" w:cs="Arial"/>
          <w:sz w:val="22"/>
          <w:szCs w:val="22"/>
          <w:lang w:val="en-US"/>
        </w:rPr>
        <w:t>Suzhou Zhongxinglian</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37EBE0FC"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01.01.2020</w:t>
      </w:r>
    </w:p>
    <w:p w14:paraId="6F22E7F4" w14:textId="77777777" w:rsidR="003A42AC" w:rsidRDefault="003A42AC" w:rsidP="00712621">
      <w:pPr>
        <w:jc w:val="both"/>
        <w:rPr>
          <w:rFonts w:ascii="Arial" w:hAnsi="Arial" w:cs="Arial"/>
          <w:sz w:val="22"/>
          <w:szCs w:val="22"/>
          <w:lang w:val="en-US"/>
        </w:rPr>
      </w:pPr>
    </w:p>
    <w:p w14:paraId="0826F965" w14:textId="5A3A4360" w:rsidR="00E06F9F" w:rsidRPr="003A42AC" w:rsidRDefault="00E06F9F" w:rsidP="00712621">
      <w:pPr>
        <w:jc w:val="both"/>
        <w:rPr>
          <w:rFonts w:ascii="Arial" w:hAnsi="Arial" w:cs="Arial"/>
          <w:sz w:val="18"/>
          <w:szCs w:val="18"/>
          <w:lang w:val="en-US"/>
        </w:rPr>
      </w:pPr>
    </w:p>
    <w:tbl>
      <w:tblPr>
        <w:tblStyle w:val="TableGrid"/>
        <w:tblW w:w="0" w:type="auto"/>
        <w:tblLayout w:type="fixed"/>
        <w:tblLook w:val="04A0" w:firstRow="1" w:lastRow="0" w:firstColumn="1" w:lastColumn="0" w:noHBand="0" w:noVBand="1"/>
      </w:tblPr>
      <w:tblGrid>
        <w:gridCol w:w="582"/>
        <w:gridCol w:w="720"/>
        <w:gridCol w:w="495"/>
        <w:gridCol w:w="765"/>
        <w:gridCol w:w="640"/>
        <w:gridCol w:w="640"/>
        <w:gridCol w:w="640"/>
        <w:gridCol w:w="640"/>
      </w:tblGrid>
      <w:tr w:rsidR="00E06F9F" w:rsidRPr="003A42AC" w14:paraId="76047F3A" w14:textId="77777777" w:rsidTr="003A42AC">
        <w:tc>
          <w:tcPr>
            <w:tcW w:w="1165" w:type="dxa"/>
          </w:tcPr>
          <w:p w14:paraId="0FB27B6E" w14:textId="6AEC6AE7" w:rsidR="00E06F9F" w:rsidRPr="003A42AC" w:rsidRDefault="00E06F9F" w:rsidP="0008272F">
            <w:pPr>
              <w:rPr>
                <w:rFonts w:ascii="Arial" w:hAnsi="Arial" w:cs="Arial"/>
                <w:b/>
                <w:bCs/>
                <w:sz w:val="18"/>
                <w:szCs w:val="18"/>
              </w:rPr>
            </w:pPr>
            <w:r w:rsidRPr="003A42AC">
              <w:rPr>
                <w:rFonts w:ascii="Arial" w:hAnsi="Arial" w:cs="Arial"/>
                <w:b/>
                <w:bCs/>
                <w:sz w:val="18"/>
                <w:szCs w:val="18"/>
              </w:rPr>
              <w:t>P</w:t>
            </w:r>
            <w:r w:rsidR="003A42AC" w:rsidRPr="003A42AC">
              <w:rPr>
                <w:rFonts w:ascii="Arial" w:hAnsi="Arial" w:cs="Arial"/>
                <w:b/>
                <w:bCs/>
                <w:sz w:val="18"/>
                <w:szCs w:val="18"/>
              </w:rPr>
              <w:t xml:space="preserve">art </w:t>
            </w:r>
            <w:r w:rsidRPr="003A42AC">
              <w:rPr>
                <w:rFonts w:ascii="Arial" w:hAnsi="Arial" w:cs="Arial"/>
                <w:b/>
                <w:bCs/>
                <w:sz w:val="18"/>
                <w:szCs w:val="18"/>
              </w:rPr>
              <w:t>N</w:t>
            </w:r>
            <w:r w:rsidR="003A42AC" w:rsidRPr="003A42AC">
              <w:rPr>
                <w:rFonts w:ascii="Arial" w:hAnsi="Arial" w:cs="Arial"/>
                <w:b/>
                <w:bCs/>
                <w:sz w:val="18"/>
                <w:szCs w:val="18"/>
              </w:rPr>
              <w:t>umber</w:t>
            </w:r>
          </w:p>
        </w:tc>
        <w:tc>
          <w:tcPr>
            <w:tcW w:w="990" w:type="dxa"/>
          </w:tcPr>
          <w:p w14:paraId="29803F62" w14:textId="77777777" w:rsidR="00E06F9F" w:rsidRPr="003A42AC" w:rsidRDefault="00E06F9F" w:rsidP="0008272F">
            <w:pPr>
              <w:rPr>
                <w:rFonts w:ascii="Arial" w:hAnsi="Arial" w:cs="Arial"/>
                <w:sz w:val="18"/>
                <w:szCs w:val="18"/>
              </w:rPr>
            </w:pPr>
            <w:r w:rsidRPr="003A42AC">
              <w:rPr>
                <w:rFonts w:ascii="Arial" w:hAnsi="Arial" w:cs="Arial"/>
                <w:sz w:val="18"/>
                <w:szCs w:val="18"/>
              </w:rPr>
              <w:t>2020</w:t>
            </w:r>
          </w:p>
          <w:p w14:paraId="21095322" w14:textId="2DBEB0A5" w:rsidR="00E06F9F" w:rsidRDefault="003A42AC" w:rsidP="0008272F">
            <w:pPr>
              <w:rPr>
                <w:rFonts w:ascii="Arial" w:hAnsi="Arial" w:cs="Arial"/>
                <w:b/>
                <w:bCs/>
                <w:sz w:val="18"/>
                <w:szCs w:val="18"/>
              </w:rPr>
            </w:pPr>
            <w:r>
              <w:rPr>
                <w:rFonts w:ascii="Arial" w:hAnsi="Arial" w:cs="Arial"/>
                <w:b/>
                <w:bCs/>
                <w:sz w:val="18"/>
                <w:szCs w:val="18"/>
              </w:rPr>
              <w:t>q</w:t>
            </w:r>
            <w:r w:rsidR="00E06F9F" w:rsidRPr="003A42AC">
              <w:rPr>
                <w:rFonts w:ascii="Arial" w:hAnsi="Arial" w:cs="Arial"/>
                <w:b/>
                <w:bCs/>
                <w:sz w:val="18"/>
                <w:szCs w:val="18"/>
              </w:rPr>
              <w:t>uantity</w:t>
            </w:r>
          </w:p>
          <w:p w14:paraId="380C5CEE" w14:textId="310A5602" w:rsidR="003A42AC" w:rsidRPr="003A42AC" w:rsidRDefault="003A42AC" w:rsidP="0008272F">
            <w:pPr>
              <w:rPr>
                <w:rFonts w:ascii="Arial" w:hAnsi="Arial" w:cs="Arial"/>
                <w:sz w:val="18"/>
                <w:szCs w:val="18"/>
              </w:rPr>
            </w:pPr>
            <w:r>
              <w:rPr>
                <w:rFonts w:ascii="Arial" w:hAnsi="Arial" w:cs="Arial"/>
                <w:sz w:val="18"/>
                <w:szCs w:val="18"/>
              </w:rPr>
              <w:t>[kpcs]</w:t>
            </w:r>
          </w:p>
        </w:tc>
        <w:tc>
          <w:tcPr>
            <w:tcW w:w="990" w:type="dxa"/>
          </w:tcPr>
          <w:p w14:paraId="29803F62" w14:textId="77777777" w:rsidR="00E06F9F" w:rsidRPr="003A42AC" w:rsidRDefault="00E06F9F" w:rsidP="0008272F">
            <w:pPr>
              <w:rPr>
                <w:rFonts w:ascii="Arial" w:hAnsi="Arial" w:cs="Arial"/>
                <w:sz w:val="18"/>
                <w:szCs w:val="18"/>
              </w:rPr>
            </w:pPr>
            <w:r w:rsidRPr="003A42AC">
              <w:rPr>
                <w:rFonts w:ascii="Arial" w:hAnsi="Arial" w:cs="Arial"/>
                <w:sz w:val="18"/>
                <w:szCs w:val="18"/>
              </w:rPr>
              <w:t>2021</w:t>
            </w:r>
          </w:p>
          <w:p w14:paraId="21095322" w14:textId="2DBEB0A5" w:rsidR="00E06F9F" w:rsidRDefault="003A42AC" w:rsidP="0008272F">
            <w:pPr>
              <w:rPr>
                <w:rFonts w:ascii="Arial" w:hAnsi="Arial" w:cs="Arial"/>
                <w:b/>
                <w:bCs/>
                <w:sz w:val="18"/>
                <w:szCs w:val="18"/>
              </w:rPr>
            </w:pPr>
            <w:r>
              <w:rPr>
                <w:rFonts w:ascii="Arial" w:hAnsi="Arial" w:cs="Arial"/>
                <w:b/>
                <w:bCs/>
                <w:sz w:val="18"/>
                <w:szCs w:val="18"/>
              </w:rPr>
              <w:t>q</w:t>
            </w:r>
            <w:r w:rsidR="00E06F9F" w:rsidRPr="003A42AC">
              <w:rPr>
                <w:rFonts w:ascii="Arial" w:hAnsi="Arial" w:cs="Arial"/>
                <w:b/>
                <w:bCs/>
                <w:sz w:val="18"/>
                <w:szCs w:val="18"/>
              </w:rPr>
              <w:t>uantity</w:t>
            </w:r>
          </w:p>
          <w:p w14:paraId="380C5CEE" w14:textId="310A5602" w:rsidR="003A42AC" w:rsidRPr="003A42AC" w:rsidRDefault="003A42AC" w:rsidP="0008272F">
            <w:pPr>
              <w:rPr>
                <w:rFonts w:ascii="Arial" w:hAnsi="Arial" w:cs="Arial"/>
                <w:sz w:val="18"/>
                <w:szCs w:val="18"/>
              </w:rPr>
            </w:pPr>
            <w:r>
              <w:rPr>
                <w:rFonts w:ascii="Arial" w:hAnsi="Arial" w:cs="Arial"/>
                <w:sz w:val="18"/>
                <w:szCs w:val="18"/>
              </w:rPr>
              <w:t>[kpcs]</w:t>
            </w:r>
          </w:p>
        </w:tc>
        <w:tc>
          <w:tcPr>
            <w:tcW w:w="990" w:type="dxa"/>
          </w:tcPr>
          <w:p w14:paraId="29803F62" w14:textId="77777777" w:rsidR="00E06F9F" w:rsidRPr="003A42AC" w:rsidRDefault="00E06F9F" w:rsidP="0008272F">
            <w:pPr>
              <w:rPr>
                <w:rFonts w:ascii="Arial" w:hAnsi="Arial" w:cs="Arial"/>
                <w:sz w:val="18"/>
                <w:szCs w:val="18"/>
              </w:rPr>
            </w:pPr>
            <w:r w:rsidRPr="003A42AC">
              <w:rPr>
                <w:rFonts w:ascii="Arial" w:hAnsi="Arial" w:cs="Arial"/>
                <w:sz w:val="18"/>
                <w:szCs w:val="18"/>
              </w:rPr>
              <w:t>2022</w:t>
            </w:r>
          </w:p>
          <w:p w14:paraId="21095322" w14:textId="2DBEB0A5" w:rsidR="00E06F9F" w:rsidRDefault="003A42AC" w:rsidP="0008272F">
            <w:pPr>
              <w:rPr>
                <w:rFonts w:ascii="Arial" w:hAnsi="Arial" w:cs="Arial"/>
                <w:b/>
                <w:bCs/>
                <w:sz w:val="18"/>
                <w:szCs w:val="18"/>
              </w:rPr>
            </w:pPr>
            <w:r>
              <w:rPr>
                <w:rFonts w:ascii="Arial" w:hAnsi="Arial" w:cs="Arial"/>
                <w:b/>
                <w:bCs/>
                <w:sz w:val="18"/>
                <w:szCs w:val="18"/>
              </w:rPr>
              <w:t>q</w:t>
            </w:r>
            <w:r w:rsidR="00E06F9F" w:rsidRPr="003A42AC">
              <w:rPr>
                <w:rFonts w:ascii="Arial" w:hAnsi="Arial" w:cs="Arial"/>
                <w:b/>
                <w:bCs/>
                <w:sz w:val="18"/>
                <w:szCs w:val="18"/>
              </w:rPr>
              <w:t>uantity</w:t>
            </w:r>
          </w:p>
          <w:p w14:paraId="380C5CEE" w14:textId="310A5602" w:rsidR="003A42AC" w:rsidRPr="003A42AC" w:rsidRDefault="003A42AC" w:rsidP="0008272F">
            <w:pPr>
              <w:rPr>
                <w:rFonts w:ascii="Arial" w:hAnsi="Arial" w:cs="Arial"/>
                <w:sz w:val="18"/>
                <w:szCs w:val="18"/>
              </w:rPr>
            </w:pPr>
            <w:r>
              <w:rPr>
                <w:rFonts w:ascii="Arial" w:hAnsi="Arial" w:cs="Arial"/>
                <w:sz w:val="18"/>
                <w:szCs w:val="18"/>
              </w:rPr>
              <w:t>[kpcs]</w:t>
            </w:r>
          </w:p>
        </w:tc>
        <w:tc>
          <w:tcPr>
            <w:tcW w:w="990" w:type="dxa"/>
          </w:tcPr>
          <w:p w14:paraId="29803F62" w14:textId="77777777" w:rsidR="00E06F9F" w:rsidRPr="003A42AC" w:rsidRDefault="00E06F9F" w:rsidP="0008272F">
            <w:pPr>
              <w:rPr>
                <w:rFonts w:ascii="Arial" w:hAnsi="Arial" w:cs="Arial"/>
                <w:sz w:val="18"/>
                <w:szCs w:val="18"/>
              </w:rPr>
            </w:pPr>
            <w:r w:rsidRPr="003A42AC">
              <w:rPr>
                <w:rFonts w:ascii="Arial" w:hAnsi="Arial" w:cs="Arial"/>
                <w:sz w:val="18"/>
                <w:szCs w:val="18"/>
              </w:rPr>
              <w:t>2023</w:t>
            </w:r>
          </w:p>
          <w:p w14:paraId="21095322" w14:textId="2DBEB0A5" w:rsidR="00E06F9F" w:rsidRDefault="003A42AC" w:rsidP="0008272F">
            <w:pPr>
              <w:rPr>
                <w:rFonts w:ascii="Arial" w:hAnsi="Arial" w:cs="Arial"/>
                <w:b/>
                <w:bCs/>
                <w:sz w:val="18"/>
                <w:szCs w:val="18"/>
              </w:rPr>
            </w:pPr>
            <w:r>
              <w:rPr>
                <w:rFonts w:ascii="Arial" w:hAnsi="Arial" w:cs="Arial"/>
                <w:b/>
                <w:bCs/>
                <w:sz w:val="18"/>
                <w:szCs w:val="18"/>
              </w:rPr>
              <w:t>q</w:t>
            </w:r>
            <w:r w:rsidR="00E06F9F" w:rsidRPr="003A42AC">
              <w:rPr>
                <w:rFonts w:ascii="Arial" w:hAnsi="Arial" w:cs="Arial"/>
                <w:b/>
                <w:bCs/>
                <w:sz w:val="18"/>
                <w:szCs w:val="18"/>
              </w:rPr>
              <w:t>uantity</w:t>
            </w:r>
          </w:p>
          <w:p w14:paraId="380C5CEE" w14:textId="310A5602" w:rsidR="003A42AC" w:rsidRPr="003A42AC" w:rsidRDefault="003A42AC" w:rsidP="0008272F">
            <w:pPr>
              <w:rPr>
                <w:rFonts w:ascii="Arial" w:hAnsi="Arial" w:cs="Arial"/>
                <w:sz w:val="18"/>
                <w:szCs w:val="18"/>
              </w:rPr>
            </w:pPr>
            <w:r>
              <w:rPr>
                <w:rFonts w:ascii="Arial" w:hAnsi="Arial" w:cs="Arial"/>
                <w:sz w:val="18"/>
                <w:szCs w:val="18"/>
              </w:rPr>
              <w:t>[kpcs]</w:t>
            </w:r>
          </w:p>
        </w:tc>
        <w:tc>
          <w:tcPr>
            <w:tcW w:w="990" w:type="dxa"/>
          </w:tcPr>
          <w:p w14:paraId="29803F62" w14:textId="77777777" w:rsidR="00E06F9F" w:rsidRPr="003A42AC" w:rsidRDefault="00E06F9F" w:rsidP="0008272F">
            <w:pPr>
              <w:rPr>
                <w:rFonts w:ascii="Arial" w:hAnsi="Arial" w:cs="Arial"/>
                <w:sz w:val="18"/>
                <w:szCs w:val="18"/>
              </w:rPr>
            </w:pPr>
            <w:r w:rsidRPr="003A42AC">
              <w:rPr>
                <w:rFonts w:ascii="Arial" w:hAnsi="Arial" w:cs="Arial"/>
                <w:sz w:val="18"/>
                <w:szCs w:val="18"/>
              </w:rPr>
              <w:t>2024</w:t>
            </w:r>
          </w:p>
          <w:p w14:paraId="21095322" w14:textId="2DBEB0A5" w:rsidR="00E06F9F" w:rsidRDefault="003A42AC" w:rsidP="0008272F">
            <w:pPr>
              <w:rPr>
                <w:rFonts w:ascii="Arial" w:hAnsi="Arial" w:cs="Arial"/>
                <w:b/>
                <w:bCs/>
                <w:sz w:val="18"/>
                <w:szCs w:val="18"/>
              </w:rPr>
            </w:pPr>
            <w:r>
              <w:rPr>
                <w:rFonts w:ascii="Arial" w:hAnsi="Arial" w:cs="Arial"/>
                <w:b/>
                <w:bCs/>
                <w:sz w:val="18"/>
                <w:szCs w:val="18"/>
              </w:rPr>
              <w:t>q</w:t>
            </w:r>
            <w:r w:rsidR="00E06F9F" w:rsidRPr="003A42AC">
              <w:rPr>
                <w:rFonts w:ascii="Arial" w:hAnsi="Arial" w:cs="Arial"/>
                <w:b/>
                <w:bCs/>
                <w:sz w:val="18"/>
                <w:szCs w:val="18"/>
              </w:rPr>
              <w:t>uantity</w:t>
            </w:r>
          </w:p>
          <w:p w14:paraId="380C5CEE" w14:textId="310A5602" w:rsidR="003A42AC" w:rsidRPr="003A42AC" w:rsidRDefault="003A42AC" w:rsidP="0008272F">
            <w:pPr>
              <w:rPr>
                <w:rFonts w:ascii="Arial" w:hAnsi="Arial" w:cs="Arial"/>
                <w:sz w:val="18"/>
                <w:szCs w:val="18"/>
              </w:rPr>
            </w:pPr>
            <w:r>
              <w:rPr>
                <w:rFonts w:ascii="Arial" w:hAnsi="Arial" w:cs="Arial"/>
                <w:sz w:val="18"/>
                <w:szCs w:val="18"/>
              </w:rPr>
              <w:t>[kpcs]</w:t>
            </w:r>
          </w:p>
        </w:tc>
        <w:tc>
          <w:tcPr>
            <w:tcW w:w="990" w:type="dxa"/>
          </w:tcPr>
          <w:p w14:paraId="29803F62" w14:textId="77777777" w:rsidR="00E06F9F" w:rsidRPr="003A42AC" w:rsidRDefault="00E06F9F" w:rsidP="0008272F">
            <w:pPr>
              <w:rPr>
                <w:rFonts w:ascii="Arial" w:hAnsi="Arial" w:cs="Arial"/>
                <w:sz w:val="18"/>
                <w:szCs w:val="18"/>
              </w:rPr>
            </w:pPr>
            <w:r w:rsidRPr="003A42AC">
              <w:rPr>
                <w:rFonts w:ascii="Arial" w:hAnsi="Arial" w:cs="Arial"/>
                <w:sz w:val="18"/>
                <w:szCs w:val="18"/>
              </w:rPr>
              <w:t>2025</w:t>
            </w:r>
          </w:p>
          <w:p w14:paraId="21095322" w14:textId="2DBEB0A5" w:rsidR="00E06F9F" w:rsidRDefault="003A42AC" w:rsidP="0008272F">
            <w:pPr>
              <w:rPr>
                <w:rFonts w:ascii="Arial" w:hAnsi="Arial" w:cs="Arial"/>
                <w:b/>
                <w:bCs/>
                <w:sz w:val="18"/>
                <w:szCs w:val="18"/>
              </w:rPr>
            </w:pPr>
            <w:r>
              <w:rPr>
                <w:rFonts w:ascii="Arial" w:hAnsi="Arial" w:cs="Arial"/>
                <w:b/>
                <w:bCs/>
                <w:sz w:val="18"/>
                <w:szCs w:val="18"/>
              </w:rPr>
              <w:t>q</w:t>
            </w:r>
            <w:r w:rsidR="00E06F9F" w:rsidRPr="003A42AC">
              <w:rPr>
                <w:rFonts w:ascii="Arial" w:hAnsi="Arial" w:cs="Arial"/>
                <w:b/>
                <w:bCs/>
                <w:sz w:val="18"/>
                <w:szCs w:val="18"/>
              </w:rPr>
              <w:t>uantity</w:t>
            </w:r>
          </w:p>
          <w:p w14:paraId="380C5CEE" w14:textId="310A5602" w:rsidR="003A42AC" w:rsidRPr="003A42AC" w:rsidRDefault="003A42AC" w:rsidP="0008272F">
            <w:pPr>
              <w:rPr>
                <w:rFonts w:ascii="Arial" w:hAnsi="Arial" w:cs="Arial"/>
                <w:sz w:val="18"/>
                <w:szCs w:val="18"/>
              </w:rPr>
            </w:pPr>
            <w:r>
              <w:rPr>
                <w:rFonts w:ascii="Arial" w:hAnsi="Arial" w:cs="Arial"/>
                <w:sz w:val="18"/>
                <w:szCs w:val="18"/>
              </w:rPr>
              <w:t>[kpcs]</w:t>
            </w:r>
          </w:p>
        </w:tc>
        <w:tc>
          <w:tcPr>
            <w:tcW w:w="990" w:type="dxa"/>
          </w:tcPr>
          <w:p w14:paraId="29803F62" w14:textId="77777777" w:rsidR="00E06F9F" w:rsidRPr="003A42AC" w:rsidRDefault="00E06F9F" w:rsidP="0008272F">
            <w:pPr>
              <w:rPr>
                <w:rFonts w:ascii="Arial" w:hAnsi="Arial" w:cs="Arial"/>
                <w:sz w:val="18"/>
                <w:szCs w:val="18"/>
              </w:rPr>
            </w:pPr>
            <w:r w:rsidRPr="003A42AC">
              <w:rPr>
                <w:rFonts w:ascii="Arial" w:hAnsi="Arial" w:cs="Arial"/>
                <w:sz w:val="18"/>
                <w:szCs w:val="18"/>
              </w:rPr>
              <w:t>2026</w:t>
            </w:r>
          </w:p>
          <w:p w14:paraId="21095322" w14:textId="2DBEB0A5" w:rsidR="00E06F9F" w:rsidRDefault="003A42AC" w:rsidP="0008272F">
            <w:pPr>
              <w:rPr>
                <w:rFonts w:ascii="Arial" w:hAnsi="Arial" w:cs="Arial"/>
                <w:b/>
                <w:bCs/>
                <w:sz w:val="18"/>
                <w:szCs w:val="18"/>
              </w:rPr>
            </w:pPr>
            <w:r>
              <w:rPr>
                <w:rFonts w:ascii="Arial" w:hAnsi="Arial" w:cs="Arial"/>
                <w:b/>
                <w:bCs/>
                <w:sz w:val="18"/>
                <w:szCs w:val="18"/>
              </w:rPr>
              <w:t>q</w:t>
            </w:r>
            <w:r w:rsidR="00E06F9F" w:rsidRPr="003A42AC">
              <w:rPr>
                <w:rFonts w:ascii="Arial" w:hAnsi="Arial" w:cs="Arial"/>
                <w:b/>
                <w:bCs/>
                <w:sz w:val="18"/>
                <w:szCs w:val="18"/>
              </w:rPr>
              <w:t>uantity</w:t>
            </w:r>
          </w:p>
          <w:p w14:paraId="380C5CEE" w14:textId="310A5602" w:rsidR="003A42AC" w:rsidRPr="003A42AC" w:rsidRDefault="003A42AC" w:rsidP="0008272F">
            <w:pPr>
              <w:rPr>
                <w:rFonts w:ascii="Arial" w:hAnsi="Arial" w:cs="Arial"/>
                <w:sz w:val="18"/>
                <w:szCs w:val="18"/>
              </w:rPr>
            </w:pPr>
            <w:r>
              <w:rPr>
                <w:rFonts w:ascii="Arial" w:hAnsi="Arial" w:cs="Arial"/>
                <w:sz w:val="18"/>
                <w:szCs w:val="18"/>
              </w:rPr>
              <w:t>[kpcs]</w:t>
            </w:r>
          </w:p>
        </w:tc>
      </w:tr>
      <w:tr w:rsidR="00E06F9F" w:rsidRPr="003A42AC" w14:paraId="6B8B6ECB" w14:textId="77777777" w:rsidTr="003A42AC">
        <w:tc>
          <w:tcPr>
            <w:tcW w:w="1165" w:type="dxa"/>
          </w:tcPr>
          <w:p w14:paraId="2591C7D6" w14:textId="77777777" w:rsidR="00E06F9F" w:rsidRPr="003A42AC" w:rsidRDefault="00E06F9F" w:rsidP="0008272F">
            <w:pPr>
              <w:rPr>
                <w:rFonts w:ascii="Arial" w:hAnsi="Arial" w:cs="Arial"/>
                <w:sz w:val="18"/>
                <w:szCs w:val="18"/>
              </w:rPr>
            </w:pPr>
            <w:r w:rsidRPr="003A42AC">
              <w:rPr>
                <w:rFonts w:ascii="Arial" w:hAnsi="Arial" w:cs="Arial"/>
                <w:sz w:val="18"/>
                <w:szCs w:val="18"/>
              </w:rPr>
              <w:t>935.085-00</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114.7</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142.2</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102.5</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102.5</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102.5</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97.7</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10.2</w:t>
            </w:r>
          </w:p>
        </w:tc>
      </w:tr>
      <w:tr w:rsidR="00E06F9F" w:rsidRPr="003A42AC" w14:paraId="6B8B6ECB" w14:textId="77777777" w:rsidTr="003A42AC">
        <w:tc>
          <w:tcPr>
            <w:tcW w:w="1165" w:type="dxa"/>
          </w:tcPr>
          <w:p w14:paraId="2591C7D6" w14:textId="77777777" w:rsidR="00E06F9F" w:rsidRPr="003A42AC" w:rsidRDefault="00E06F9F" w:rsidP="0008272F">
            <w:pPr>
              <w:rPr>
                <w:rFonts w:ascii="Arial" w:hAnsi="Arial" w:cs="Arial"/>
                <w:sz w:val="18"/>
                <w:szCs w:val="18"/>
              </w:rPr>
            </w:pPr>
            <w:r w:rsidRPr="003A42AC">
              <w:rPr>
                <w:rFonts w:ascii="Arial" w:hAnsi="Arial" w:cs="Arial"/>
                <w:sz w:val="18"/>
                <w:szCs w:val="18"/>
              </w:rPr>
              <w:t>935.085-10</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114.7</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142.2</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102.5</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102.5</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102.5</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97.7</w:t>
            </w:r>
          </w:p>
        </w:tc>
        <w:tc>
          <w:tcPr>
            <w:tcW w:w="990" w:type="dxa"/>
          </w:tcPr>
          <w:p w14:paraId="3BA01BDB" w14:textId="79E0C916" w:rsidR="00E06F9F" w:rsidRPr="003A42AC" w:rsidRDefault="00E06F9F" w:rsidP="0008272F">
            <w:pPr>
              <w:rPr>
                <w:rFonts w:ascii="Arial" w:hAnsi="Arial" w:cs="Arial"/>
                <w:sz w:val="18"/>
                <w:szCs w:val="18"/>
              </w:rPr>
            </w:pPr>
            <w:r w:rsidRPr="003A42AC">
              <w:rPr>
                <w:rFonts w:ascii="Arial" w:hAnsi="Arial" w:cs="Arial"/>
                <w:sz w:val="18"/>
                <w:szCs w:val="18"/>
              </w:rPr>
              <w:lastRenderedPageBreak/>
              <w:t>10.2</w:t>
            </w:r>
          </w:p>
        </w:tc>
      </w:tr>
    </w:tbl>
    <w:p w14:paraId="08378FBF" w14:textId="77777777" w:rsidR="00E06F9F" w:rsidRDefault="00E06F9F" w:rsidP="00712621">
      <w:pPr>
        <w:jc w:val="both"/>
        <w:rPr>
          <w:rFonts w:ascii="Arial" w:hAnsi="Arial" w:cs="Arial"/>
          <w:sz w:val="22"/>
          <w:szCs w:val="22"/>
          <w:lang w:val="en-US"/>
        </w:rPr>
      </w:pPr>
    </w:p>
    <w:p w14:paraId="20AFEAAA" w14:textId="77777777" w:rsidR="009912AD" w:rsidRPr="009912AD" w:rsidRDefault="009912AD"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6662E157" w:rsidR="00B76898"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7A6BA6F6" w14:textId="0EF11BD6" w:rsidR="00995084" w:rsidRDefault="00995084" w:rsidP="00B76898">
      <w:pPr>
        <w:jc w:val="both"/>
        <w:rPr>
          <w:rFonts w:ascii="Arial" w:hAnsi="Arial" w:cs="Arial"/>
          <w:sz w:val="22"/>
          <w:szCs w:val="22"/>
          <w:lang w:val="en-GB"/>
        </w:rPr>
      </w:pPr>
    </w:p>
    <w:p w14:paraId="52C5ACF2" w14:textId="04888F58" w:rsidR="00995084" w:rsidRDefault="00995084" w:rsidP="00B76898">
      <w:pPr>
        <w:jc w:val="both"/>
        <w:rPr>
          <w:rFonts w:ascii="Arial" w:hAnsi="Arial" w:cs="Arial"/>
          <w:sz w:val="22"/>
          <w:szCs w:val="22"/>
          <w:lang w:val="en-GB"/>
        </w:rPr>
      </w:pPr>
    </w:p>
    <w:tbl>
      <w:tblPr>
        <w:tblStyle w:val="TableGrid"/>
        <w:tblW w:w="0" w:type="auto"/>
        <w:tblLayout w:type="fixed"/>
        <w:tblLook w:val="04A0" w:firstRow="1" w:lastRow="0" w:firstColumn="1" w:lastColumn="0" w:noHBand="0" w:noVBand="1"/>
      </w:tblPr>
      <w:tblGrid>
        <w:gridCol w:w="582"/>
        <w:gridCol w:w="720"/>
        <w:gridCol w:w="495"/>
        <w:gridCol w:w="765"/>
        <w:gridCol w:w="640"/>
        <w:gridCol w:w="640"/>
        <w:gridCol w:w="640"/>
        <w:gridCol w:w="640"/>
      </w:tblGrid>
      <w:tr w:rsidR="00995084" w:rsidRPr="003A42AC" w14:paraId="574040E6" w14:textId="77777777" w:rsidTr="0008272F">
        <w:tc>
          <w:tcPr>
            <w:tcW w:w="1165" w:type="dxa"/>
          </w:tcPr>
          <w:p w14:paraId="21C33DAD" w14:textId="77777777" w:rsidR="00995084" w:rsidRPr="003A42AC" w:rsidRDefault="00995084" w:rsidP="00995084">
            <w:pPr>
              <w:jc w:val="center"/>
              <w:rPr>
                <w:rFonts w:ascii="Arial" w:hAnsi="Arial" w:cs="Arial"/>
                <w:b/>
                <w:bCs/>
                <w:sz w:val="18"/>
                <w:szCs w:val="18"/>
              </w:rPr>
            </w:pPr>
            <w:r w:rsidRPr="003A42AC">
              <w:rPr>
                <w:rFonts w:ascii="Arial" w:hAnsi="Arial" w:cs="Arial"/>
                <w:b/>
                <w:bCs/>
                <w:sz w:val="18"/>
                <w:szCs w:val="18"/>
              </w:rPr>
              <w:t>Part Number</w:t>
            </w:r>
          </w:p>
        </w:tc>
        <w:tc>
          <w:tcPr>
            <w:tcW w:w="990" w:type="dxa"/>
          </w:tcPr>
          <w:p w14:paraId="625CAB76" w14:textId="77777777" w:rsidR="00995084" w:rsidRPr="003A42AC" w:rsidRDefault="00995084" w:rsidP="0008272F">
            <w:pPr>
              <w:rPr>
                <w:rFonts w:ascii="Arial" w:hAnsi="Arial" w:cs="Arial"/>
                <w:sz w:val="18"/>
                <w:szCs w:val="18"/>
              </w:rPr>
            </w:pPr>
            <w:r w:rsidRPr="003A42AC">
              <w:rPr>
                <w:rFonts w:ascii="Arial" w:hAnsi="Arial" w:cs="Arial"/>
                <w:sz w:val="18"/>
                <w:szCs w:val="18"/>
              </w:rPr>
              <w:t>2020</w:t>
            </w:r>
          </w:p>
          <w:p w14:paraId="182AC1DC" w14:textId="7C3F2AA1" w:rsidR="00995084" w:rsidRDefault="00995084" w:rsidP="0008272F">
            <w:pPr>
              <w:rPr>
                <w:rFonts w:ascii="Arial" w:hAnsi="Arial" w:cs="Arial"/>
                <w:b/>
                <w:bCs/>
                <w:sz w:val="18"/>
                <w:szCs w:val="18"/>
              </w:rPr>
            </w:pPr>
            <w:r>
              <w:rPr>
                <w:rFonts w:ascii="Arial" w:hAnsi="Arial" w:cs="Arial"/>
                <w:b/>
                <w:bCs/>
                <w:sz w:val="18"/>
                <w:szCs w:val="18"/>
              </w:rPr>
              <w:t>max. qty per week</w:t>
            </w:r>
          </w:p>
          <w:p w14:paraId="3B5BCF4B" w14:textId="77777777" w:rsidR="00995084" w:rsidRPr="003A42AC" w:rsidRDefault="00995084" w:rsidP="0008272F">
            <w:pPr>
              <w:rPr>
                <w:rFonts w:ascii="Arial" w:hAnsi="Arial" w:cs="Arial"/>
                <w:sz w:val="18"/>
                <w:szCs w:val="18"/>
              </w:rPr>
            </w:pPr>
            <w:r>
              <w:rPr>
                <w:rFonts w:ascii="Arial" w:hAnsi="Arial" w:cs="Arial"/>
                <w:sz w:val="18"/>
                <w:szCs w:val="18"/>
              </w:rPr>
              <w:t>[kpcs]</w:t>
            </w:r>
          </w:p>
        </w:tc>
        <w:tc>
          <w:tcPr>
            <w:tcW w:w="990" w:type="dxa"/>
          </w:tcPr>
          <w:p w14:paraId="625CAB76" w14:textId="77777777" w:rsidR="00995084" w:rsidRPr="003A42AC" w:rsidRDefault="00995084" w:rsidP="0008272F">
            <w:pPr>
              <w:rPr>
                <w:rFonts w:ascii="Arial" w:hAnsi="Arial" w:cs="Arial"/>
                <w:sz w:val="18"/>
                <w:szCs w:val="18"/>
              </w:rPr>
            </w:pPr>
            <w:r w:rsidRPr="003A42AC">
              <w:rPr>
                <w:rFonts w:ascii="Arial" w:hAnsi="Arial" w:cs="Arial"/>
                <w:sz w:val="18"/>
                <w:szCs w:val="18"/>
              </w:rPr>
              <w:t>2021</w:t>
            </w:r>
          </w:p>
          <w:p w14:paraId="182AC1DC" w14:textId="7C3F2AA1" w:rsidR="00995084" w:rsidRDefault="00995084" w:rsidP="0008272F">
            <w:pPr>
              <w:rPr>
                <w:rFonts w:ascii="Arial" w:hAnsi="Arial" w:cs="Arial"/>
                <w:b/>
                <w:bCs/>
                <w:sz w:val="18"/>
                <w:szCs w:val="18"/>
              </w:rPr>
            </w:pPr>
            <w:r>
              <w:rPr>
                <w:rFonts w:ascii="Arial" w:hAnsi="Arial" w:cs="Arial"/>
                <w:b/>
                <w:bCs/>
                <w:sz w:val="18"/>
                <w:szCs w:val="18"/>
              </w:rPr>
              <w:t>max. qty per week</w:t>
            </w:r>
          </w:p>
          <w:p w14:paraId="3B5BCF4B" w14:textId="77777777" w:rsidR="00995084" w:rsidRPr="003A42AC" w:rsidRDefault="00995084" w:rsidP="0008272F">
            <w:pPr>
              <w:rPr>
                <w:rFonts w:ascii="Arial" w:hAnsi="Arial" w:cs="Arial"/>
                <w:sz w:val="18"/>
                <w:szCs w:val="18"/>
              </w:rPr>
            </w:pPr>
            <w:r>
              <w:rPr>
                <w:rFonts w:ascii="Arial" w:hAnsi="Arial" w:cs="Arial"/>
                <w:sz w:val="18"/>
                <w:szCs w:val="18"/>
              </w:rPr>
              <w:t>[kpcs]</w:t>
            </w:r>
          </w:p>
        </w:tc>
        <w:tc>
          <w:tcPr>
            <w:tcW w:w="990" w:type="dxa"/>
          </w:tcPr>
          <w:p w14:paraId="625CAB76" w14:textId="77777777" w:rsidR="00995084" w:rsidRPr="003A42AC" w:rsidRDefault="00995084" w:rsidP="0008272F">
            <w:pPr>
              <w:rPr>
                <w:rFonts w:ascii="Arial" w:hAnsi="Arial" w:cs="Arial"/>
                <w:sz w:val="18"/>
                <w:szCs w:val="18"/>
              </w:rPr>
            </w:pPr>
            <w:r w:rsidRPr="003A42AC">
              <w:rPr>
                <w:rFonts w:ascii="Arial" w:hAnsi="Arial" w:cs="Arial"/>
                <w:sz w:val="18"/>
                <w:szCs w:val="18"/>
              </w:rPr>
              <w:t>2022</w:t>
            </w:r>
          </w:p>
          <w:p w14:paraId="182AC1DC" w14:textId="7C3F2AA1" w:rsidR="00995084" w:rsidRDefault="00995084" w:rsidP="0008272F">
            <w:pPr>
              <w:rPr>
                <w:rFonts w:ascii="Arial" w:hAnsi="Arial" w:cs="Arial"/>
                <w:b/>
                <w:bCs/>
                <w:sz w:val="18"/>
                <w:szCs w:val="18"/>
              </w:rPr>
            </w:pPr>
            <w:r>
              <w:rPr>
                <w:rFonts w:ascii="Arial" w:hAnsi="Arial" w:cs="Arial"/>
                <w:b/>
                <w:bCs/>
                <w:sz w:val="18"/>
                <w:szCs w:val="18"/>
              </w:rPr>
              <w:t>max. qty per week</w:t>
            </w:r>
          </w:p>
          <w:p w14:paraId="3B5BCF4B" w14:textId="77777777" w:rsidR="00995084" w:rsidRPr="003A42AC" w:rsidRDefault="00995084" w:rsidP="0008272F">
            <w:pPr>
              <w:rPr>
                <w:rFonts w:ascii="Arial" w:hAnsi="Arial" w:cs="Arial"/>
                <w:sz w:val="18"/>
                <w:szCs w:val="18"/>
              </w:rPr>
            </w:pPr>
            <w:r>
              <w:rPr>
                <w:rFonts w:ascii="Arial" w:hAnsi="Arial" w:cs="Arial"/>
                <w:sz w:val="18"/>
                <w:szCs w:val="18"/>
              </w:rPr>
              <w:t>[kpcs]</w:t>
            </w:r>
          </w:p>
        </w:tc>
        <w:tc>
          <w:tcPr>
            <w:tcW w:w="990" w:type="dxa"/>
          </w:tcPr>
          <w:p w14:paraId="625CAB76" w14:textId="77777777" w:rsidR="00995084" w:rsidRPr="003A42AC" w:rsidRDefault="00995084" w:rsidP="0008272F">
            <w:pPr>
              <w:rPr>
                <w:rFonts w:ascii="Arial" w:hAnsi="Arial" w:cs="Arial"/>
                <w:sz w:val="18"/>
                <w:szCs w:val="18"/>
              </w:rPr>
            </w:pPr>
            <w:r w:rsidRPr="003A42AC">
              <w:rPr>
                <w:rFonts w:ascii="Arial" w:hAnsi="Arial" w:cs="Arial"/>
                <w:sz w:val="18"/>
                <w:szCs w:val="18"/>
              </w:rPr>
              <w:t>2023</w:t>
            </w:r>
          </w:p>
          <w:p w14:paraId="182AC1DC" w14:textId="7C3F2AA1" w:rsidR="00995084" w:rsidRDefault="00995084" w:rsidP="0008272F">
            <w:pPr>
              <w:rPr>
                <w:rFonts w:ascii="Arial" w:hAnsi="Arial" w:cs="Arial"/>
                <w:b/>
                <w:bCs/>
                <w:sz w:val="18"/>
                <w:szCs w:val="18"/>
              </w:rPr>
            </w:pPr>
            <w:r>
              <w:rPr>
                <w:rFonts w:ascii="Arial" w:hAnsi="Arial" w:cs="Arial"/>
                <w:b/>
                <w:bCs/>
                <w:sz w:val="18"/>
                <w:szCs w:val="18"/>
              </w:rPr>
              <w:t>max. qty per week</w:t>
            </w:r>
          </w:p>
          <w:p w14:paraId="3B5BCF4B" w14:textId="77777777" w:rsidR="00995084" w:rsidRPr="003A42AC" w:rsidRDefault="00995084" w:rsidP="0008272F">
            <w:pPr>
              <w:rPr>
                <w:rFonts w:ascii="Arial" w:hAnsi="Arial" w:cs="Arial"/>
                <w:sz w:val="18"/>
                <w:szCs w:val="18"/>
              </w:rPr>
            </w:pPr>
            <w:r>
              <w:rPr>
                <w:rFonts w:ascii="Arial" w:hAnsi="Arial" w:cs="Arial"/>
                <w:sz w:val="18"/>
                <w:szCs w:val="18"/>
              </w:rPr>
              <w:t>[kpcs]</w:t>
            </w:r>
          </w:p>
        </w:tc>
        <w:tc>
          <w:tcPr>
            <w:tcW w:w="990" w:type="dxa"/>
          </w:tcPr>
          <w:p w14:paraId="625CAB76" w14:textId="77777777" w:rsidR="00995084" w:rsidRPr="003A42AC" w:rsidRDefault="00995084" w:rsidP="0008272F">
            <w:pPr>
              <w:rPr>
                <w:rFonts w:ascii="Arial" w:hAnsi="Arial" w:cs="Arial"/>
                <w:sz w:val="18"/>
                <w:szCs w:val="18"/>
              </w:rPr>
            </w:pPr>
            <w:r w:rsidRPr="003A42AC">
              <w:rPr>
                <w:rFonts w:ascii="Arial" w:hAnsi="Arial" w:cs="Arial"/>
                <w:sz w:val="18"/>
                <w:szCs w:val="18"/>
              </w:rPr>
              <w:t>2024</w:t>
            </w:r>
          </w:p>
          <w:p w14:paraId="182AC1DC" w14:textId="7C3F2AA1" w:rsidR="00995084" w:rsidRDefault="00995084" w:rsidP="0008272F">
            <w:pPr>
              <w:rPr>
                <w:rFonts w:ascii="Arial" w:hAnsi="Arial" w:cs="Arial"/>
                <w:b/>
                <w:bCs/>
                <w:sz w:val="18"/>
                <w:szCs w:val="18"/>
              </w:rPr>
            </w:pPr>
            <w:r>
              <w:rPr>
                <w:rFonts w:ascii="Arial" w:hAnsi="Arial" w:cs="Arial"/>
                <w:b/>
                <w:bCs/>
                <w:sz w:val="18"/>
                <w:szCs w:val="18"/>
              </w:rPr>
              <w:t>max. qty per week</w:t>
            </w:r>
          </w:p>
          <w:p w14:paraId="3B5BCF4B" w14:textId="77777777" w:rsidR="00995084" w:rsidRPr="003A42AC" w:rsidRDefault="00995084" w:rsidP="0008272F">
            <w:pPr>
              <w:rPr>
                <w:rFonts w:ascii="Arial" w:hAnsi="Arial" w:cs="Arial"/>
                <w:sz w:val="18"/>
                <w:szCs w:val="18"/>
              </w:rPr>
            </w:pPr>
            <w:r>
              <w:rPr>
                <w:rFonts w:ascii="Arial" w:hAnsi="Arial" w:cs="Arial"/>
                <w:sz w:val="18"/>
                <w:szCs w:val="18"/>
              </w:rPr>
              <w:t>[kpcs]</w:t>
            </w:r>
          </w:p>
        </w:tc>
        <w:tc>
          <w:tcPr>
            <w:tcW w:w="990" w:type="dxa"/>
          </w:tcPr>
          <w:p w14:paraId="625CAB76" w14:textId="77777777" w:rsidR="00995084" w:rsidRPr="003A42AC" w:rsidRDefault="00995084" w:rsidP="0008272F">
            <w:pPr>
              <w:rPr>
                <w:rFonts w:ascii="Arial" w:hAnsi="Arial" w:cs="Arial"/>
                <w:sz w:val="18"/>
                <w:szCs w:val="18"/>
              </w:rPr>
            </w:pPr>
            <w:r w:rsidRPr="003A42AC">
              <w:rPr>
                <w:rFonts w:ascii="Arial" w:hAnsi="Arial" w:cs="Arial"/>
                <w:sz w:val="18"/>
                <w:szCs w:val="18"/>
              </w:rPr>
              <w:t>2025</w:t>
            </w:r>
          </w:p>
          <w:p w14:paraId="182AC1DC" w14:textId="7C3F2AA1" w:rsidR="00995084" w:rsidRDefault="00995084" w:rsidP="0008272F">
            <w:pPr>
              <w:rPr>
                <w:rFonts w:ascii="Arial" w:hAnsi="Arial" w:cs="Arial"/>
                <w:b/>
                <w:bCs/>
                <w:sz w:val="18"/>
                <w:szCs w:val="18"/>
              </w:rPr>
            </w:pPr>
            <w:r>
              <w:rPr>
                <w:rFonts w:ascii="Arial" w:hAnsi="Arial" w:cs="Arial"/>
                <w:b/>
                <w:bCs/>
                <w:sz w:val="18"/>
                <w:szCs w:val="18"/>
              </w:rPr>
              <w:t>max. qty per week</w:t>
            </w:r>
          </w:p>
          <w:p w14:paraId="3B5BCF4B" w14:textId="77777777" w:rsidR="00995084" w:rsidRPr="003A42AC" w:rsidRDefault="00995084" w:rsidP="0008272F">
            <w:pPr>
              <w:rPr>
                <w:rFonts w:ascii="Arial" w:hAnsi="Arial" w:cs="Arial"/>
                <w:sz w:val="18"/>
                <w:szCs w:val="18"/>
              </w:rPr>
            </w:pPr>
            <w:r>
              <w:rPr>
                <w:rFonts w:ascii="Arial" w:hAnsi="Arial" w:cs="Arial"/>
                <w:sz w:val="18"/>
                <w:szCs w:val="18"/>
              </w:rPr>
              <w:t>[kpcs]</w:t>
            </w:r>
          </w:p>
        </w:tc>
        <w:tc>
          <w:tcPr>
            <w:tcW w:w="990" w:type="dxa"/>
          </w:tcPr>
          <w:p w14:paraId="625CAB76" w14:textId="77777777" w:rsidR="00995084" w:rsidRPr="003A42AC" w:rsidRDefault="00995084" w:rsidP="0008272F">
            <w:pPr>
              <w:rPr>
                <w:rFonts w:ascii="Arial" w:hAnsi="Arial" w:cs="Arial"/>
                <w:sz w:val="18"/>
                <w:szCs w:val="18"/>
              </w:rPr>
            </w:pPr>
            <w:r w:rsidRPr="003A42AC">
              <w:rPr>
                <w:rFonts w:ascii="Arial" w:hAnsi="Arial" w:cs="Arial"/>
                <w:sz w:val="18"/>
                <w:szCs w:val="18"/>
              </w:rPr>
              <w:t>2026</w:t>
            </w:r>
          </w:p>
          <w:p w14:paraId="182AC1DC" w14:textId="7C3F2AA1" w:rsidR="00995084" w:rsidRDefault="00995084" w:rsidP="0008272F">
            <w:pPr>
              <w:rPr>
                <w:rFonts w:ascii="Arial" w:hAnsi="Arial" w:cs="Arial"/>
                <w:b/>
                <w:bCs/>
                <w:sz w:val="18"/>
                <w:szCs w:val="18"/>
              </w:rPr>
            </w:pPr>
            <w:r>
              <w:rPr>
                <w:rFonts w:ascii="Arial" w:hAnsi="Arial" w:cs="Arial"/>
                <w:b/>
                <w:bCs/>
                <w:sz w:val="18"/>
                <w:szCs w:val="18"/>
              </w:rPr>
              <w:t>max. qty per week</w:t>
            </w:r>
          </w:p>
          <w:p w14:paraId="3B5BCF4B" w14:textId="77777777" w:rsidR="00995084" w:rsidRPr="003A42AC" w:rsidRDefault="00995084" w:rsidP="0008272F">
            <w:pPr>
              <w:rPr>
                <w:rFonts w:ascii="Arial" w:hAnsi="Arial" w:cs="Arial"/>
                <w:sz w:val="18"/>
                <w:szCs w:val="18"/>
              </w:rPr>
            </w:pPr>
            <w:r>
              <w:rPr>
                <w:rFonts w:ascii="Arial" w:hAnsi="Arial" w:cs="Arial"/>
                <w:sz w:val="18"/>
                <w:szCs w:val="18"/>
              </w:rPr>
              <w:t>[kpcs]</w:t>
            </w:r>
          </w:p>
        </w:tc>
      </w:tr>
      <w:tr w:rsidR="00995084" w:rsidRPr="003A42AC" w14:paraId="2ACB3A38" w14:textId="77777777" w:rsidTr="0008272F">
        <w:tc>
          <w:tcPr>
            <w:tcW w:w="1165" w:type="dxa"/>
          </w:tcPr>
          <w:p w14:paraId="58936ED3" w14:textId="77777777" w:rsidR="00995084" w:rsidRPr="003A42AC" w:rsidRDefault="00995084" w:rsidP="00995084">
            <w:pPr>
              <w:jc w:val="center"/>
              <w:rPr>
                <w:rFonts w:ascii="Arial" w:hAnsi="Arial" w:cs="Arial"/>
                <w:sz w:val="18"/>
                <w:szCs w:val="18"/>
              </w:rPr>
            </w:pPr>
            <w:r w:rsidRPr="003A42AC">
              <w:rPr>
                <w:rFonts w:ascii="Arial" w:hAnsi="Arial" w:cs="Arial"/>
                <w:sz w:val="18"/>
                <w:szCs w:val="18"/>
              </w:rPr>
              <w:t>935.085-00</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114.7</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142.2</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102.5</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102.5</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102.5</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97.7</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10.2</w:t>
            </w:r>
          </w:p>
        </w:tc>
      </w:tr>
      <w:tr w:rsidR="00995084" w:rsidRPr="003A42AC" w14:paraId="2ACB3A38" w14:textId="77777777" w:rsidTr="0008272F">
        <w:tc>
          <w:tcPr>
            <w:tcW w:w="1165" w:type="dxa"/>
          </w:tcPr>
          <w:p w14:paraId="58936ED3" w14:textId="77777777" w:rsidR="00995084" w:rsidRPr="003A42AC" w:rsidRDefault="00995084" w:rsidP="00995084">
            <w:pPr>
              <w:jc w:val="center"/>
              <w:rPr>
                <w:rFonts w:ascii="Arial" w:hAnsi="Arial" w:cs="Arial"/>
                <w:sz w:val="18"/>
                <w:szCs w:val="18"/>
              </w:rPr>
            </w:pPr>
            <w:r w:rsidRPr="003A42AC">
              <w:rPr>
                <w:rFonts w:ascii="Arial" w:hAnsi="Arial" w:cs="Arial"/>
                <w:sz w:val="18"/>
                <w:szCs w:val="18"/>
              </w:rPr>
              <w:t>935.085-10</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114.7</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142.2</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102.5</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102.5</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102.5</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97.7</w:t>
            </w:r>
          </w:p>
        </w:tc>
        <w:tc>
          <w:tcPr>
            <w:tcW w:w="990" w:type="dxa"/>
          </w:tcPr>
          <w:p w14:paraId="0DF13CB4" w14:textId="2C9A1F32" w:rsidR="00995084" w:rsidRPr="003A42AC" w:rsidRDefault="00995084" w:rsidP="0008272F">
            <w:pPr>
              <w:rPr>
                <w:rFonts w:ascii="Arial" w:hAnsi="Arial" w:cs="Arial"/>
                <w:sz w:val="18"/>
                <w:szCs w:val="18"/>
              </w:rPr>
            </w:pPr>
            <w:r w:rsidRPr="003A42AC">
              <w:rPr>
                <w:rFonts w:ascii="Arial" w:hAnsi="Arial" w:cs="Arial"/>
                <w:sz w:val="18"/>
                <w:szCs w:val="18"/>
              </w:rPr>
              <w:t>10.2</w:t>
            </w:r>
          </w:p>
        </w:tc>
      </w:tr>
    </w:tbl>
    <w:p w14:paraId="05EFC4C4" w14:textId="5A5C439B" w:rsidR="00995084" w:rsidRDefault="00995084" w:rsidP="00B76898">
      <w:pPr>
        <w:jc w:val="both"/>
        <w:rPr>
          <w:rFonts w:ascii="Arial" w:hAnsi="Arial" w:cs="Arial"/>
          <w:sz w:val="22"/>
          <w:szCs w:val="22"/>
          <w:lang w:val="en-GB"/>
        </w:rPr>
      </w:pPr>
    </w:p>
    <w:p w14:paraId="20AFEB05" w14:textId="77777777" w:rsidR="00B76898" w:rsidRPr="00B76898" w:rsidRDefault="00B76898" w:rsidP="00307EAF">
      <w:pPr>
        <w:jc w:val="both"/>
        <w:rPr>
          <w:rFonts w:ascii="Arial" w:hAnsi="Arial" w:cs="Arial"/>
          <w:sz w:val="22"/>
          <w:szCs w:val="22"/>
          <w:lang w:val="en-GB"/>
        </w:rPr>
      </w:pPr>
    </w:p>
    <w:p w14:paraId="20AFEB06" w14:textId="55A4BF8D"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174ED91F" w:rsidR="00E47556" w:rsidRPr="00E47556" w:rsidRDefault="00E06F9F" w:rsidP="00C014C9">
            <w:pPr>
              <w:spacing w:line="260" w:lineRule="exact"/>
              <w:jc w:val="both"/>
              <w:rPr>
                <w:rFonts w:ascii="Arial" w:hAnsi="Arial"/>
                <w:sz w:val="18"/>
                <w:szCs w:val="18"/>
                <w:lang w:val="en-US"/>
              </w:rPr>
            </w:pPr>
            <w:r>
              <w:rPr>
                <w:rFonts w:ascii="Arial" w:hAnsi="Arial" w:cs="Arial"/>
                <w:sz w:val="18"/>
                <w:szCs w:val="18"/>
                <w:lang w:val="en-US"/>
              </w:rPr>
              <w:t>PlzUpdate</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6EA071F3" w:rsidR="00E47556" w:rsidRPr="00E47556" w:rsidRDefault="00E06F9F" w:rsidP="007A559A">
            <w:pPr>
              <w:spacing w:line="260" w:lineRule="exact"/>
              <w:jc w:val="both"/>
              <w:rPr>
                <w:rFonts w:ascii="Arial" w:hAnsi="Arial"/>
                <w:sz w:val="18"/>
                <w:szCs w:val="18"/>
                <w:lang w:val="en-US"/>
              </w:rPr>
            </w:pPr>
            <w:r>
              <w:rPr>
                <w:rFonts w:ascii="Arial" w:hAnsi="Arial" w:cs="Arial"/>
                <w:sz w:val="18"/>
                <w:szCs w:val="18"/>
                <w:lang w:val="en-US"/>
              </w:rPr>
              <w:t>PlzUpdate</w:t>
            </w:r>
            <w:r w:rsidR="00424B74">
              <w:rPr>
                <w:rFonts w:ascii="Arial" w:hAnsi="Arial" w:cs="Arial"/>
                <w:sz w:val="18"/>
                <w:szCs w:val="18"/>
                <w:lang w:val="en-US"/>
              </w:rPr>
              <w:t xml:space="preserv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6D885A35" w:rsidR="007A559A" w:rsidRPr="00E47556" w:rsidRDefault="00E06F9F" w:rsidP="007A559A">
            <w:pPr>
              <w:spacing w:line="260" w:lineRule="exact"/>
              <w:jc w:val="both"/>
              <w:rPr>
                <w:rFonts w:ascii="Arial" w:hAnsi="Arial" w:cs="Arial"/>
                <w:sz w:val="18"/>
                <w:szCs w:val="18"/>
                <w:lang w:val="en-US"/>
              </w:rPr>
            </w:pPr>
            <w:r>
              <w:rPr>
                <w:rFonts w:ascii="Arial" w:hAnsi="Arial" w:cs="Arial"/>
                <w:sz w:val="18"/>
                <w:szCs w:val="18"/>
                <w:lang w:val="en-US"/>
              </w:rPr>
              <w:t>PlzUpdate</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5C7C82A2" w:rsidR="007A559A" w:rsidRPr="00E47556" w:rsidRDefault="00E06F9F" w:rsidP="007A559A">
            <w:pPr>
              <w:spacing w:line="260" w:lineRule="exact"/>
              <w:jc w:val="both"/>
              <w:rPr>
                <w:rFonts w:ascii="Arial" w:hAnsi="Arial"/>
                <w:sz w:val="18"/>
                <w:szCs w:val="18"/>
                <w:lang w:val="en-US"/>
              </w:rPr>
            </w:pPr>
            <w:r>
              <w:rPr>
                <w:rFonts w:ascii="Arial" w:hAnsi="Arial" w:cs="Arial"/>
                <w:sz w:val="18"/>
                <w:szCs w:val="18"/>
                <w:lang w:val="en-US"/>
              </w:rPr>
              <w:t>PlzUpdate</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995084">
              <w:rPr>
                <w:rFonts w:ascii="Arial" w:hAnsi="Arial" w:cs="Arial"/>
                <w:sz w:val="18"/>
                <w:szCs w:val="18"/>
                <w:highlight w:val="yellow"/>
                <w:lang w:val="en-US"/>
              </w:rPr>
              <w:fldChar w:fldCharType="begin"/>
            </w:r>
            <w:r w:rsidRPr="00995084">
              <w:rPr>
                <w:rFonts w:ascii="Arial" w:hAnsi="Arial" w:cs="Arial"/>
                <w:sz w:val="18"/>
                <w:szCs w:val="18"/>
                <w:highlight w:val="yellow"/>
                <w:lang w:val="en-US"/>
              </w:rPr>
              <w:instrText>MACROBUTTON NoMacro [enter OEE value]</w:instrText>
            </w:r>
            <w:r w:rsidRPr="00995084">
              <w:rPr>
                <w:rFonts w:ascii="Arial" w:hAnsi="Arial" w:cs="Arial"/>
                <w:sz w:val="18"/>
                <w:szCs w:val="18"/>
                <w:highlight w:val="yellow"/>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04F18984" w:rsidR="0048366B" w:rsidRDefault="00E06F9F" w:rsidP="00307EAF">
      <w:pPr>
        <w:jc w:val="both"/>
        <w:rPr>
          <w:rFonts w:ascii="Arial" w:hAnsi="Arial" w:cs="Arial"/>
          <w:sz w:val="22"/>
          <w:szCs w:val="22"/>
          <w:lang w:val="en-US"/>
        </w:rPr>
      </w:pPr>
      <w:r>
        <w:rPr>
          <w:rFonts w:ascii="Arial" w:hAnsi="Arial" w:cs="Arial"/>
          <w:sz w:val="22"/>
          <w:szCs w:val="22"/>
          <w:lang w:val="en-US"/>
        </w:rPr>
        <w:t>Suzhou Zhongxinglian</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40D4365E"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duration is</w:t>
      </w:r>
      <w:r w:rsidR="00995084">
        <w:rPr>
          <w:rFonts w:ascii="Arial" w:hAnsi="Arial" w:cs="Arial"/>
          <w:sz w:val="22"/>
          <w:szCs w:val="22"/>
          <w:lang w:val="en-US"/>
        </w:rPr>
        <w:t xml:space="preserve"> </w:t>
      </w:r>
      <w:r w:rsidR="00995084">
        <w:rPr>
          <w:rFonts w:ascii="Arial" w:hAnsi="Arial" w:cs="Arial"/>
          <w:sz w:val="22"/>
          <w:szCs w:val="22"/>
          <w:lang w:val="en-US" w:eastAsia="zh-CN"/>
        </w:rPr>
        <w:t>6</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lastRenderedPageBreak/>
        <w:t xml:space="preserve">+/- </w:t>
      </w:r>
      <w:r w:rsidRPr="00995084">
        <w:rPr>
          <w:rFonts w:ascii="Arial" w:hAnsi="Arial" w:cs="Arial"/>
          <w:sz w:val="22"/>
          <w:szCs w:val="22"/>
          <w:highlight w:val="yellow"/>
          <w:lang w:val="en-US"/>
        </w:rPr>
        <w:fldChar w:fldCharType="begin"/>
      </w:r>
      <w:r w:rsidRPr="00995084">
        <w:rPr>
          <w:rFonts w:ascii="Arial" w:hAnsi="Arial" w:cs="Arial"/>
          <w:sz w:val="22"/>
          <w:szCs w:val="22"/>
          <w:highlight w:val="yellow"/>
          <w:lang w:val="en-US"/>
        </w:rPr>
        <w:instrText>MACROBUTTON NoMacro [enter percent value]</w:instrText>
      </w:r>
      <w:r w:rsidRPr="00995084">
        <w:rPr>
          <w:rFonts w:ascii="Arial" w:hAnsi="Arial" w:cs="Arial"/>
          <w:sz w:val="22"/>
          <w:szCs w:val="22"/>
          <w:highlight w:val="yellow"/>
          <w:lang w:val="en-US"/>
        </w:rPr>
        <w:fldChar w:fldCharType="end"/>
      </w:r>
      <w:r>
        <w:rPr>
          <w:rFonts w:ascii="Arial" w:hAnsi="Arial" w:cs="Arial"/>
          <w:sz w:val="22"/>
          <w:szCs w:val="22"/>
          <w:lang w:val="en-US"/>
        </w:rPr>
        <w:t xml:space="preserve"> % flexibility for </w:t>
      </w:r>
      <w:r w:rsidRPr="00995084">
        <w:rPr>
          <w:rFonts w:ascii="Arial" w:hAnsi="Arial" w:cs="Arial"/>
          <w:sz w:val="22"/>
          <w:szCs w:val="22"/>
          <w:highlight w:val="yellow"/>
          <w:lang w:val="en-US"/>
        </w:rPr>
        <w:fldChar w:fldCharType="begin"/>
      </w:r>
      <w:r w:rsidRPr="00995084">
        <w:rPr>
          <w:rFonts w:ascii="Arial" w:hAnsi="Arial" w:cs="Arial"/>
          <w:sz w:val="22"/>
          <w:szCs w:val="22"/>
          <w:highlight w:val="yellow"/>
          <w:lang w:val="en-US"/>
        </w:rPr>
        <w:instrText>MACROBUTTON NoMacro [enter number of weeks]</w:instrText>
      </w:r>
      <w:r w:rsidRPr="00995084">
        <w:rPr>
          <w:rFonts w:ascii="Arial" w:hAnsi="Arial" w:cs="Arial"/>
          <w:sz w:val="22"/>
          <w:szCs w:val="22"/>
          <w:highlight w:val="yellow"/>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995084">
        <w:rPr>
          <w:rFonts w:ascii="Arial" w:hAnsi="Arial" w:cs="Arial"/>
          <w:sz w:val="22"/>
          <w:szCs w:val="22"/>
          <w:highlight w:val="yellow"/>
          <w:lang w:val="en-US"/>
        </w:rPr>
        <w:fldChar w:fldCharType="begin"/>
      </w:r>
      <w:r w:rsidR="00B85AF2" w:rsidRPr="00995084">
        <w:rPr>
          <w:rFonts w:ascii="Arial" w:hAnsi="Arial" w:cs="Arial"/>
          <w:sz w:val="22"/>
          <w:szCs w:val="22"/>
          <w:highlight w:val="yellow"/>
          <w:lang w:val="en-US"/>
        </w:rPr>
        <w:instrText>MACROBUTTON NoMacro [enter number of weeks]</w:instrText>
      </w:r>
      <w:r w:rsidR="00B85AF2" w:rsidRPr="00995084">
        <w:rPr>
          <w:rFonts w:ascii="Arial" w:hAnsi="Arial" w:cs="Arial"/>
          <w:sz w:val="22"/>
          <w:szCs w:val="22"/>
          <w:highlight w:val="yellow"/>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995084">
        <w:rPr>
          <w:rFonts w:ascii="Arial" w:hAnsi="Arial" w:cs="Arial"/>
          <w:sz w:val="22"/>
          <w:szCs w:val="22"/>
          <w:highlight w:val="yellow"/>
          <w:lang w:val="en-US"/>
        </w:rPr>
        <w:fldChar w:fldCharType="begin"/>
      </w:r>
      <w:r w:rsidR="00B85AF2" w:rsidRPr="00995084">
        <w:rPr>
          <w:rFonts w:ascii="Arial" w:hAnsi="Arial" w:cs="Arial"/>
          <w:sz w:val="22"/>
          <w:szCs w:val="22"/>
          <w:highlight w:val="yellow"/>
          <w:lang w:val="en-US"/>
        </w:rPr>
        <w:instrText>MACROBUTTON NoMacro [enter number of weeks]</w:instrText>
      </w:r>
      <w:r w:rsidR="00B85AF2" w:rsidRPr="00995084">
        <w:rPr>
          <w:rFonts w:ascii="Arial" w:hAnsi="Arial" w:cs="Arial"/>
          <w:sz w:val="22"/>
          <w:szCs w:val="22"/>
          <w:highlight w:val="yellow"/>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p w14:paraId="20AFEB3C" w14:textId="71E5AF1A" w:rsidR="00D164E2" w:rsidRDefault="00D164E2" w:rsidP="00307EAF">
      <w:pPr>
        <w:spacing w:line="260" w:lineRule="exact"/>
        <w:jc w:val="both"/>
        <w:rPr>
          <w:rFonts w:ascii="Arial" w:hAnsi="Arial"/>
          <w:sz w:val="22"/>
          <w:lang w:val="en-US"/>
        </w:rPr>
      </w:pPr>
    </w:p>
    <w:tbl>
      <w:tblPr>
        <w:tblW w:w="9260" w:type="dxa"/>
        <w:tblLayout w:type="fixed"/>
        <w:tblCellMar>
          <w:left w:w="0" w:type="dxa"/>
          <w:right w:w="0" w:type="dxa"/>
        </w:tblCellMar>
        <w:tblLook w:val="0000" w:firstRow="0" w:lastRow="0" w:firstColumn="0" w:lastColumn="0" w:noHBand="0" w:noVBand="0"/>
      </w:tblPr>
      <w:tblGrid>
        <w:gridCol w:w="620"/>
        <w:gridCol w:w="1620"/>
        <w:gridCol w:w="1800"/>
        <w:gridCol w:w="3780"/>
        <w:gridCol w:w="1440"/>
      </w:tblGrid>
      <w:tr w:rsidR="00995084" w:rsidRPr="00DC60B1" w14:paraId="35FE8129" w14:textId="77777777" w:rsidTr="00082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51714130" w14:textId="77777777" w:rsidR="00995084" w:rsidRPr="00DC60B1" w:rsidRDefault="00995084" w:rsidP="0008272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00DEB52B" w14:textId="00C88289" w:rsidR="00995084" w:rsidRPr="00DC60B1" w:rsidRDefault="004224FC" w:rsidP="0008272F">
            <w:pPr>
              <w:jc w:val="center"/>
              <w:rPr>
                <w:rFonts w:ascii="Arial" w:eastAsia="Arial Unicode MS" w:hAnsi="Arial" w:cs="Arial"/>
                <w:b/>
                <w:bCs/>
                <w:sz w:val="18"/>
                <w:szCs w:val="18"/>
                <w:lang w:val="en-US"/>
              </w:rPr>
            </w:pPr>
            <w:r>
              <w:rPr>
                <w:rFonts w:ascii="Arial" w:hAnsi="Arial" w:cs="Arial"/>
                <w:b/>
                <w:bCs/>
                <w:sz w:val="18"/>
                <w:szCs w:val="18"/>
                <w:lang w:val="en-US"/>
              </w:rPr>
              <w:t>HELLA</w:t>
            </w:r>
            <w:r w:rsidR="00995084" w:rsidRPr="00DC60B1">
              <w:rPr>
                <w:rFonts w:ascii="Arial" w:hAnsi="Arial" w:cs="Arial"/>
                <w:b/>
                <w:bCs/>
                <w:sz w:val="18"/>
                <w:szCs w:val="18"/>
                <w:lang w:val="en-US"/>
              </w:rPr>
              <w:t xml:space="preserve"> </w:t>
            </w:r>
            <w:r w:rsidR="00995084">
              <w:rPr>
                <w:rFonts w:ascii="Arial" w:hAnsi="Arial" w:cs="Arial"/>
                <w:b/>
                <w:bCs/>
                <w:sz w:val="18"/>
                <w:szCs w:val="18"/>
                <w:lang w:val="en-US"/>
              </w:rPr>
              <w:t>P</w:t>
            </w:r>
            <w:r w:rsidR="00995084" w:rsidRPr="00DC60B1">
              <w:rPr>
                <w:rFonts w:ascii="Arial" w:hAnsi="Arial" w:cs="Arial"/>
                <w:b/>
                <w:bCs/>
                <w:sz w:val="18"/>
                <w:szCs w:val="18"/>
                <w:lang w:val="en-US"/>
              </w:rPr>
              <w:t xml:space="preserve">art </w:t>
            </w:r>
            <w:r w:rsidR="00995084">
              <w:rPr>
                <w:rFonts w:ascii="Arial" w:hAnsi="Arial" w:cs="Arial"/>
                <w:b/>
                <w:bCs/>
                <w:sz w:val="18"/>
                <w:szCs w:val="18"/>
                <w:lang w:val="en-US"/>
              </w:rPr>
              <w:t>No.</w:t>
            </w:r>
          </w:p>
        </w:tc>
        <w:tc>
          <w:tcPr>
            <w:tcW w:w="180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7AD8E738" w14:textId="4350001D" w:rsidR="00995084" w:rsidRPr="00DC60B1" w:rsidRDefault="00995084" w:rsidP="0008272F">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37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0C9FCF" w14:textId="77777777" w:rsidR="00995084" w:rsidRPr="00FF3646" w:rsidRDefault="00995084" w:rsidP="00995084">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6E2B3CD0" w14:textId="1F5B9D9F" w:rsidR="00995084" w:rsidRPr="00DC60B1" w:rsidRDefault="00995084" w:rsidP="00995084">
            <w:pPr>
              <w:jc w:val="center"/>
              <w:rPr>
                <w:rFonts w:ascii="Arial" w:eastAsia="Arial Unicode MS" w:hAnsi="Arial" w:cs="Arial"/>
                <w:b/>
                <w:bCs/>
                <w:sz w:val="18"/>
                <w:szCs w:val="18"/>
                <w:lang w:val="en-US"/>
              </w:rPr>
            </w:pPr>
            <w:r w:rsidRPr="00F80A0D">
              <w:rPr>
                <w:rFonts w:ascii="Arial" w:hAnsi="Arial"/>
                <w:sz w:val="16"/>
                <w:szCs w:val="16"/>
                <w:lang w:val="en-US"/>
              </w:rPr>
              <w:t>(# of cavities)</w:t>
            </w:r>
          </w:p>
        </w:tc>
        <w:tc>
          <w:tcPr>
            <w:tcW w:w="1440" w:type="dxa"/>
            <w:tcBorders>
              <w:top w:val="single" w:sz="8" w:space="0" w:color="auto"/>
              <w:left w:val="nil"/>
              <w:bottom w:val="single" w:sz="4" w:space="0" w:color="auto"/>
              <w:right w:val="single" w:sz="8" w:space="0" w:color="auto"/>
            </w:tcBorders>
          </w:tcPr>
          <w:p w14:paraId="7D07BB70" w14:textId="77777777" w:rsidR="00995084" w:rsidRDefault="00995084" w:rsidP="00995084">
            <w:pPr>
              <w:spacing w:line="260" w:lineRule="exact"/>
              <w:jc w:val="center"/>
              <w:rPr>
                <w:rFonts w:ascii="Arial" w:hAnsi="Arial"/>
                <w:b/>
                <w:sz w:val="18"/>
                <w:szCs w:val="18"/>
                <w:lang w:val="en-US"/>
              </w:rPr>
            </w:pPr>
            <w:r>
              <w:rPr>
                <w:rFonts w:ascii="Arial" w:hAnsi="Arial"/>
                <w:b/>
                <w:sz w:val="18"/>
                <w:szCs w:val="18"/>
                <w:lang w:val="en-US"/>
              </w:rPr>
              <w:t>Cycle time</w:t>
            </w:r>
          </w:p>
          <w:p w14:paraId="0BC8EB7B" w14:textId="2CAEC321" w:rsidR="00995084" w:rsidRPr="00DC60B1" w:rsidRDefault="00995084" w:rsidP="00995084">
            <w:pPr>
              <w:jc w:val="center"/>
              <w:rPr>
                <w:rFonts w:ascii="Arial" w:hAnsi="Arial" w:cs="Arial"/>
                <w:b/>
                <w:bCs/>
                <w:sz w:val="18"/>
                <w:szCs w:val="18"/>
                <w:lang w:val="en-US"/>
              </w:rPr>
            </w:pPr>
            <w:r w:rsidRPr="007A559A">
              <w:rPr>
                <w:rFonts w:ascii="Arial" w:hAnsi="Arial"/>
                <w:sz w:val="18"/>
                <w:szCs w:val="18"/>
                <w:lang w:val="en-US"/>
              </w:rPr>
              <w:t>(in sec)</w:t>
            </w:r>
          </w:p>
        </w:tc>
      </w:tr>
      <w:tr w:rsidR="00995084" w:rsidRPr="00DC60B1" w14:paraId="46BBDA1E" w14:textId="77777777" w:rsidTr="00082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9D8C97A" w14:textId="407A8401" w:rsidR="00995084" w:rsidRPr="00B572F9" w:rsidRDefault="00995084" w:rsidP="0008272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CB6200B" w14:textId="531E81EE" w:rsidR="00995084" w:rsidRPr="00B572F9" w:rsidRDefault="00995084" w:rsidP="0008272F">
            <w:pPr>
              <w:jc w:val="center"/>
              <w:rPr>
                <w:rFonts w:ascii="Arial" w:eastAsia="Arial Unicode MS" w:hAnsi="Arial" w:cs="Arial"/>
                <w:sz w:val="18"/>
                <w:szCs w:val="18"/>
                <w:lang w:val="en-US"/>
              </w:rPr>
            </w:pPr>
            <w:r>
              <w:rPr>
                <w:rFonts w:ascii="Arial" w:eastAsia="Arial Unicode MS" w:hAnsi="Arial" w:cs="Arial"/>
                <w:sz w:val="18"/>
                <w:szCs w:val="18"/>
                <w:lang w:val="en-US"/>
              </w:rPr>
              <w:t>935.085-00</w:t>
            </w: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F80DDA" w14:textId="77BE3BC8" w:rsidR="00995084" w:rsidRPr="00B572F9" w:rsidRDefault="00995084" w:rsidP="0008272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INJECTION AND STAMPING</w:t>
            </w:r>
          </w:p>
        </w:tc>
        <w:tc>
          <w:tcPr>
            <w:tcW w:w="37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384575" w14:textId="53ED0708" w:rsidR="00995084"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4</w:t>
            </w:r>
          </w:p>
        </w:tc>
        <w:tc>
          <w:tcPr>
            <w:tcW w:w="1440" w:type="dxa"/>
            <w:tcBorders>
              <w:top w:val="single" w:sz="4" w:space="0" w:color="auto"/>
              <w:left w:val="nil"/>
              <w:bottom w:val="single" w:sz="4" w:space="0" w:color="auto"/>
              <w:right w:val="single" w:sz="4" w:space="0" w:color="auto"/>
            </w:tcBorders>
          </w:tcPr>
          <w:p w14:paraId="7DCD4422" w14:textId="77777777" w:rsidR="00995084" w:rsidRPr="00B572F9" w:rsidRDefault="00995084" w:rsidP="0008272F">
            <w:pPr>
              <w:jc w:val="center"/>
              <w:rPr>
                <w:rFonts w:ascii="Arial" w:eastAsia="Arial Unicode MS" w:hAnsi="Arial" w:cs="Arial"/>
                <w:sz w:val="18"/>
                <w:szCs w:val="18"/>
                <w:lang w:val="en-US"/>
              </w:rPr>
            </w:pPr>
          </w:p>
        </w:tc>
      </w:tr>
      <w:tr w:rsidR="00995084" w:rsidRPr="00DC60B1" w14:paraId="46BBDA1E" w14:textId="77777777" w:rsidTr="00082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9D8C97A" w14:textId="407A8401" w:rsidR="00995084" w:rsidRPr="00B572F9" w:rsidRDefault="00995084" w:rsidP="0008272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CB6200B" w14:textId="531E81EE" w:rsidR="00995084" w:rsidRPr="00B572F9" w:rsidRDefault="00995084" w:rsidP="0008272F">
            <w:pPr>
              <w:jc w:val="center"/>
              <w:rPr>
                <w:rFonts w:ascii="Arial" w:eastAsia="Arial Unicode MS" w:hAnsi="Arial" w:cs="Arial"/>
                <w:sz w:val="18"/>
                <w:szCs w:val="18"/>
                <w:lang w:val="en-US"/>
              </w:rPr>
            </w:pPr>
            <w:r>
              <w:rPr>
                <w:rFonts w:ascii="Arial" w:eastAsia="Arial Unicode MS" w:hAnsi="Arial" w:cs="Arial"/>
                <w:sz w:val="18"/>
                <w:szCs w:val="18"/>
                <w:lang w:val="en-US"/>
              </w:rPr>
              <w:t>935.085-10</w:t>
            </w: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F80DDA" w14:textId="77BE3BC8" w:rsidR="00995084" w:rsidRPr="00B572F9" w:rsidRDefault="00995084" w:rsidP="0008272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INJECTION AND STAMPING</w:t>
            </w:r>
          </w:p>
        </w:tc>
        <w:tc>
          <w:tcPr>
            <w:tcW w:w="37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384575" w14:textId="53ED0708" w:rsidR="00995084"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4</w:t>
            </w:r>
          </w:p>
        </w:tc>
        <w:tc>
          <w:tcPr>
            <w:tcW w:w="1440" w:type="dxa"/>
            <w:tcBorders>
              <w:top w:val="single" w:sz="4" w:space="0" w:color="auto"/>
              <w:left w:val="nil"/>
              <w:bottom w:val="single" w:sz="4" w:space="0" w:color="auto"/>
              <w:right w:val="single" w:sz="4" w:space="0" w:color="auto"/>
            </w:tcBorders>
          </w:tcPr>
          <w:p w14:paraId="7DCD4422" w14:textId="77777777" w:rsidR="00995084" w:rsidRPr="00B572F9" w:rsidRDefault="00995084" w:rsidP="0008272F">
            <w:pPr>
              <w:jc w:val="center"/>
              <w:rPr>
                <w:rFonts w:ascii="Arial" w:eastAsia="Arial Unicode MS" w:hAnsi="Arial" w:cs="Arial"/>
                <w:sz w:val="18"/>
                <w:szCs w:val="18"/>
                <w:lang w:val="en-US"/>
              </w:rPr>
            </w:pPr>
          </w:p>
        </w:tc>
      </w:tr>
    </w:tbl>
    <w:p w14:paraId="137B7D85" w14:textId="038B2193" w:rsidR="00995084" w:rsidRDefault="00995084" w:rsidP="00307EAF">
      <w:pPr>
        <w:spacing w:line="260" w:lineRule="exact"/>
        <w:jc w:val="both"/>
        <w:rPr>
          <w:rFonts w:ascii="Arial" w:hAnsi="Arial"/>
          <w:sz w:val="22"/>
          <w:lang w:val="en-US"/>
        </w:rPr>
      </w:pPr>
    </w:p>
    <w:tbl>
      <w:tblPr>
        <w:tblW w:w="9260" w:type="dxa"/>
        <w:tblLayout w:type="fixed"/>
        <w:tblCellMar>
          <w:left w:w="0" w:type="dxa"/>
          <w:right w:w="0" w:type="dxa"/>
        </w:tblCellMar>
        <w:tblLook w:val="0000" w:firstRow="0" w:lastRow="0" w:firstColumn="0" w:lastColumn="0" w:noHBand="0" w:noVBand="0"/>
      </w:tblPr>
      <w:tblGrid>
        <w:gridCol w:w="620"/>
        <w:gridCol w:w="1620"/>
        <w:gridCol w:w="1800"/>
        <w:gridCol w:w="2070"/>
        <w:gridCol w:w="1710"/>
        <w:gridCol w:w="1440"/>
      </w:tblGrid>
      <w:tr w:rsidR="0008272F" w:rsidRPr="00DC60B1" w14:paraId="0FF37043" w14:textId="08B12454" w:rsidTr="00082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62166CEA" w14:textId="77777777" w:rsidR="0008272F" w:rsidRPr="00DC60B1" w:rsidRDefault="0008272F" w:rsidP="0008272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115D2D12" w14:textId="0A976971" w:rsidR="0008272F" w:rsidRPr="00DC60B1" w:rsidRDefault="004224FC" w:rsidP="0008272F">
            <w:pPr>
              <w:jc w:val="center"/>
              <w:rPr>
                <w:rFonts w:ascii="Arial" w:eastAsia="Arial Unicode MS" w:hAnsi="Arial" w:cs="Arial"/>
                <w:b/>
                <w:bCs/>
                <w:sz w:val="18"/>
                <w:szCs w:val="18"/>
                <w:lang w:val="en-US"/>
              </w:rPr>
            </w:pPr>
            <w:r>
              <w:rPr>
                <w:rFonts w:ascii="Arial" w:hAnsi="Arial" w:cs="Arial"/>
                <w:b/>
                <w:bCs/>
                <w:sz w:val="18"/>
                <w:szCs w:val="18"/>
                <w:lang w:val="en-US"/>
              </w:rPr>
              <w:t>HELLA</w:t>
            </w:r>
            <w:r w:rsidR="0008272F" w:rsidRPr="00DC60B1">
              <w:rPr>
                <w:rFonts w:ascii="Arial" w:hAnsi="Arial" w:cs="Arial"/>
                <w:b/>
                <w:bCs/>
                <w:sz w:val="18"/>
                <w:szCs w:val="18"/>
                <w:lang w:val="en-US"/>
              </w:rPr>
              <w:t xml:space="preserve"> </w:t>
            </w:r>
            <w:r w:rsidR="0008272F">
              <w:rPr>
                <w:rFonts w:ascii="Arial" w:hAnsi="Arial" w:cs="Arial"/>
                <w:b/>
                <w:bCs/>
                <w:sz w:val="18"/>
                <w:szCs w:val="18"/>
                <w:lang w:val="en-US"/>
              </w:rPr>
              <w:t>P</w:t>
            </w:r>
            <w:r w:rsidR="0008272F" w:rsidRPr="00DC60B1">
              <w:rPr>
                <w:rFonts w:ascii="Arial" w:hAnsi="Arial" w:cs="Arial"/>
                <w:b/>
                <w:bCs/>
                <w:sz w:val="18"/>
                <w:szCs w:val="18"/>
                <w:lang w:val="en-US"/>
              </w:rPr>
              <w:t xml:space="preserve">art </w:t>
            </w:r>
            <w:r w:rsidR="0008272F">
              <w:rPr>
                <w:rFonts w:ascii="Arial" w:hAnsi="Arial" w:cs="Arial"/>
                <w:b/>
                <w:bCs/>
                <w:sz w:val="18"/>
                <w:szCs w:val="18"/>
                <w:lang w:val="en-US"/>
              </w:rPr>
              <w:t>No.</w:t>
            </w:r>
          </w:p>
        </w:tc>
        <w:tc>
          <w:tcPr>
            <w:tcW w:w="180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E96B9C5" w14:textId="77777777" w:rsidR="0008272F" w:rsidRPr="00DC60B1" w:rsidRDefault="0008272F" w:rsidP="0008272F">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207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4C52A8D"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35F186AB" w14:textId="5AFE2B01" w:rsidR="0008272F" w:rsidRPr="00DC60B1" w:rsidRDefault="0008272F" w:rsidP="0008272F">
            <w:pPr>
              <w:jc w:val="center"/>
              <w:rPr>
                <w:rFonts w:ascii="Arial" w:eastAsia="Arial Unicode MS" w:hAnsi="Arial" w:cs="Arial"/>
                <w:b/>
                <w:bCs/>
                <w:sz w:val="18"/>
                <w:szCs w:val="18"/>
                <w:lang w:val="en-US"/>
              </w:rPr>
            </w:pPr>
            <w:r w:rsidRPr="00463C4D">
              <w:rPr>
                <w:rFonts w:ascii="Arial" w:hAnsi="Arial"/>
                <w:sz w:val="16"/>
                <w:szCs w:val="16"/>
                <w:lang w:val="en-US"/>
              </w:rPr>
              <w:t>(over lifetime)</w:t>
            </w:r>
            <w:r>
              <w:rPr>
                <w:rFonts w:ascii="Arial" w:hAnsi="Arial"/>
                <w:sz w:val="16"/>
                <w:szCs w:val="16"/>
                <w:lang w:val="en-US"/>
              </w:rPr>
              <w:t>*</w:t>
            </w:r>
          </w:p>
        </w:tc>
        <w:tc>
          <w:tcPr>
            <w:tcW w:w="1710" w:type="dxa"/>
            <w:tcBorders>
              <w:top w:val="single" w:sz="8" w:space="0" w:color="auto"/>
              <w:left w:val="nil"/>
              <w:bottom w:val="single" w:sz="4" w:space="0" w:color="auto"/>
              <w:right w:val="single" w:sz="8" w:space="0" w:color="auto"/>
            </w:tcBorders>
          </w:tcPr>
          <w:p w14:paraId="382D405E"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52C5F922" w14:textId="3B0B1996" w:rsidR="0008272F" w:rsidRPr="00DC60B1" w:rsidRDefault="0008272F" w:rsidP="0008272F">
            <w:pPr>
              <w:jc w:val="center"/>
              <w:rPr>
                <w:rFonts w:ascii="Arial" w:hAnsi="Arial" w:cs="Arial"/>
                <w:b/>
                <w:bCs/>
                <w:sz w:val="18"/>
                <w:szCs w:val="18"/>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1440" w:type="dxa"/>
            <w:tcBorders>
              <w:top w:val="single" w:sz="8" w:space="0" w:color="auto"/>
              <w:left w:val="nil"/>
              <w:bottom w:val="single" w:sz="4" w:space="0" w:color="auto"/>
              <w:right w:val="single" w:sz="8" w:space="0" w:color="auto"/>
            </w:tcBorders>
          </w:tcPr>
          <w:p w14:paraId="4D09BBEB"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0ECB6D0F" w14:textId="097B0935" w:rsidR="0008272F" w:rsidRDefault="0008272F" w:rsidP="0008272F">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08272F" w:rsidRPr="00DC60B1" w14:paraId="28219FC8" w14:textId="29820580" w:rsidTr="00082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7017018" w14:textId="118F82BB" w:rsidR="0008272F"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D36105A" w14:textId="77777777" w:rsidR="0008272F"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935.085-00</w:t>
            </w: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E1E190C" w14:textId="77777777" w:rsidR="0008272F" w:rsidRPr="00B572F9" w:rsidRDefault="0008272F" w:rsidP="0008272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INJECTION AND STAMPING</w:t>
            </w:r>
          </w:p>
        </w:tc>
        <w:tc>
          <w:tcPr>
            <w:tcW w:w="207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B3BEB8" w14:textId="501CD9C5" w:rsidR="0008272F" w:rsidRPr="00B572F9" w:rsidRDefault="0008272F" w:rsidP="0008272F">
            <w:pPr>
              <w:jc w:val="center"/>
              <w:rPr>
                <w:rFonts w:ascii="Arial" w:eastAsia="Arial Unicode MS" w:hAnsi="Arial" w:cs="Arial"/>
                <w:sz w:val="18"/>
                <w:szCs w:val="18"/>
                <w:lang w:val="en-US"/>
              </w:rPr>
            </w:pPr>
          </w:p>
        </w:tc>
        <w:tc>
          <w:tcPr>
            <w:tcW w:w="1710" w:type="dxa"/>
            <w:tcBorders>
              <w:top w:val="single" w:sz="4" w:space="0" w:color="auto"/>
              <w:left w:val="nil"/>
              <w:bottom w:val="single" w:sz="4" w:space="0" w:color="auto"/>
              <w:right w:val="single" w:sz="4" w:space="0" w:color="auto"/>
            </w:tcBorders>
          </w:tcPr>
          <w:p w14:paraId="31A87F1F" w14:textId="77777777" w:rsidR="0008272F" w:rsidRPr="00B572F9" w:rsidRDefault="0008272F" w:rsidP="0008272F">
            <w:pPr>
              <w:jc w:val="center"/>
              <w:rPr>
                <w:rFonts w:ascii="Arial" w:eastAsia="Arial Unicode MS" w:hAnsi="Arial" w:cs="Arial"/>
                <w:sz w:val="18"/>
                <w:szCs w:val="18"/>
                <w:lang w:val="en-US"/>
              </w:rPr>
            </w:pPr>
          </w:p>
        </w:tc>
        <w:tc>
          <w:tcPr>
            <w:tcW w:w="1440" w:type="dxa"/>
            <w:tcBorders>
              <w:top w:val="single" w:sz="4" w:space="0" w:color="auto"/>
              <w:left w:val="nil"/>
              <w:bottom w:val="single" w:sz="4" w:space="0" w:color="auto"/>
              <w:right w:val="single" w:sz="4" w:space="0" w:color="auto"/>
            </w:tcBorders>
          </w:tcPr>
          <w:p w14:paraId="7C19C7BA" w14:textId="77777777" w:rsidR="0008272F" w:rsidRPr="00B572F9" w:rsidRDefault="0008272F" w:rsidP="0008272F">
            <w:pPr>
              <w:jc w:val="center"/>
              <w:rPr>
                <w:rFonts w:ascii="Arial" w:eastAsia="Arial Unicode MS" w:hAnsi="Arial" w:cs="Arial"/>
                <w:sz w:val="18"/>
                <w:szCs w:val="18"/>
                <w:lang w:val="en-US"/>
              </w:rPr>
            </w:pPr>
          </w:p>
        </w:tc>
      </w:tr>
      <w:tr w:rsidR="0008272F" w:rsidRPr="00DC60B1" w14:paraId="28219FC8" w14:textId="29820580" w:rsidTr="00082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7017018" w14:textId="118F82BB" w:rsidR="0008272F"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D36105A" w14:textId="77777777" w:rsidR="0008272F"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935.085-10</w:t>
            </w: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E1E190C" w14:textId="77777777" w:rsidR="0008272F" w:rsidRPr="00B572F9" w:rsidRDefault="0008272F" w:rsidP="0008272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INJECTION AND STAMPING</w:t>
            </w:r>
          </w:p>
        </w:tc>
        <w:tc>
          <w:tcPr>
            <w:tcW w:w="207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B3BEB8" w14:textId="501CD9C5" w:rsidR="0008272F" w:rsidRPr="00B572F9" w:rsidRDefault="0008272F" w:rsidP="0008272F">
            <w:pPr>
              <w:jc w:val="center"/>
              <w:rPr>
                <w:rFonts w:ascii="Arial" w:eastAsia="Arial Unicode MS" w:hAnsi="Arial" w:cs="Arial"/>
                <w:sz w:val="18"/>
                <w:szCs w:val="18"/>
                <w:lang w:val="en-US"/>
              </w:rPr>
            </w:pPr>
          </w:p>
        </w:tc>
        <w:tc>
          <w:tcPr>
            <w:tcW w:w="1710" w:type="dxa"/>
            <w:tcBorders>
              <w:top w:val="single" w:sz="4" w:space="0" w:color="auto"/>
              <w:left w:val="nil"/>
              <w:bottom w:val="single" w:sz="4" w:space="0" w:color="auto"/>
              <w:right w:val="single" w:sz="4" w:space="0" w:color="auto"/>
            </w:tcBorders>
          </w:tcPr>
          <w:p w14:paraId="31A87F1F" w14:textId="77777777" w:rsidR="0008272F" w:rsidRPr="00B572F9" w:rsidRDefault="0008272F" w:rsidP="0008272F">
            <w:pPr>
              <w:jc w:val="center"/>
              <w:rPr>
                <w:rFonts w:ascii="Arial" w:eastAsia="Arial Unicode MS" w:hAnsi="Arial" w:cs="Arial"/>
                <w:sz w:val="18"/>
                <w:szCs w:val="18"/>
                <w:lang w:val="en-US"/>
              </w:rPr>
            </w:pPr>
          </w:p>
        </w:tc>
        <w:tc>
          <w:tcPr>
            <w:tcW w:w="1440" w:type="dxa"/>
            <w:tcBorders>
              <w:top w:val="single" w:sz="4" w:space="0" w:color="auto"/>
              <w:left w:val="nil"/>
              <w:bottom w:val="single" w:sz="4" w:space="0" w:color="auto"/>
              <w:right w:val="single" w:sz="4" w:space="0" w:color="auto"/>
            </w:tcBorders>
          </w:tcPr>
          <w:p w14:paraId="7C19C7BA" w14:textId="77777777" w:rsidR="0008272F" w:rsidRPr="00B572F9" w:rsidRDefault="0008272F" w:rsidP="0008272F">
            <w:pPr>
              <w:jc w:val="center"/>
              <w:rPr>
                <w:rFonts w:ascii="Arial" w:eastAsia="Arial Unicode MS" w:hAnsi="Arial" w:cs="Arial"/>
                <w:sz w:val="18"/>
                <w:szCs w:val="18"/>
                <w:lang w:val="en-US"/>
              </w:rPr>
            </w:pPr>
          </w:p>
        </w:tc>
      </w:tr>
    </w:tbl>
    <w:p w14:paraId="0B93B81B" w14:textId="3D0AA406" w:rsidR="00995084" w:rsidRDefault="00995084" w:rsidP="00307EAF">
      <w:pPr>
        <w:spacing w:line="260" w:lineRule="exact"/>
        <w:jc w:val="both"/>
        <w:rPr>
          <w:rFonts w:ascii="Arial" w:hAnsi="Arial"/>
          <w:sz w:val="22"/>
          <w:lang w:val="en-US"/>
        </w:rPr>
      </w:pPr>
    </w:p>
    <w:p w14:paraId="4D0D38DA" w14:textId="48FA42F0"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 xml:space="preserve">parts meet all mutual agreed technical requirements according to the drawing and specifications provided by </w:t>
      </w:r>
      <w:r w:rsidR="004224FC">
        <w:rPr>
          <w:rFonts w:ascii="Arial" w:hAnsi="Arial"/>
          <w:sz w:val="16"/>
          <w:szCs w:val="16"/>
          <w:lang w:val="en-US"/>
        </w:rPr>
        <w:t>HELLA</w:t>
      </w:r>
      <w:r w:rsidRPr="008619DA">
        <w:rPr>
          <w:rFonts w:ascii="Arial" w:hAnsi="Arial"/>
          <w:sz w:val="16"/>
          <w:szCs w:val="16"/>
          <w:lang w:val="en-US"/>
        </w:rPr>
        <w:t>.</w:t>
      </w:r>
    </w:p>
    <w:p w14:paraId="20AFEB4F" w14:textId="37B9DF9F" w:rsidR="00F80A0D" w:rsidRDefault="00F80A0D" w:rsidP="00307EAF">
      <w:pPr>
        <w:spacing w:line="260" w:lineRule="exact"/>
        <w:jc w:val="both"/>
        <w:rPr>
          <w:rFonts w:ascii="Arial" w:hAnsi="Arial"/>
          <w:sz w:val="22"/>
          <w:lang w:val="en-US"/>
        </w:rPr>
      </w:pPr>
    </w:p>
    <w:tbl>
      <w:tblPr>
        <w:tblStyle w:val="TableGrid"/>
        <w:tblW w:w="9283" w:type="dxa"/>
        <w:tblLayout w:type="fixed"/>
        <w:tblLook w:val="04A0" w:firstRow="1" w:lastRow="0" w:firstColumn="1" w:lastColumn="0" w:noHBand="0" w:noVBand="1"/>
      </w:tblPr>
      <w:tblGrid>
        <w:gridCol w:w="625"/>
        <w:gridCol w:w="1620"/>
        <w:gridCol w:w="1800"/>
        <w:gridCol w:w="1980"/>
        <w:gridCol w:w="1530"/>
        <w:gridCol w:w="1661"/>
        <w:gridCol w:w="49"/>
        <w:gridCol w:w="18"/>
      </w:tblGrid>
      <w:tr w:rsidR="00903C80" w:rsidRPr="00463C4D" w14:paraId="20AFEB5A" w14:textId="77777777" w:rsidTr="00C84DBE">
        <w:tc>
          <w:tcPr>
            <w:tcW w:w="625" w:type="dxa"/>
          </w:tcPr>
          <w:p w14:paraId="20AFEB50" w14:textId="77777777" w:rsidR="00903C80" w:rsidRPr="00FF3646" w:rsidRDefault="00903C80"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620" w:type="dxa"/>
          </w:tcPr>
          <w:p w14:paraId="20AFEB52" w14:textId="089D167E" w:rsidR="00903C80" w:rsidRPr="00FF3646" w:rsidRDefault="004224FC" w:rsidP="0080072F">
            <w:pPr>
              <w:spacing w:line="260" w:lineRule="exact"/>
              <w:jc w:val="center"/>
              <w:rPr>
                <w:rFonts w:ascii="Arial" w:hAnsi="Arial"/>
                <w:b/>
                <w:sz w:val="18"/>
                <w:szCs w:val="18"/>
                <w:lang w:val="en-US"/>
              </w:rPr>
            </w:pPr>
            <w:r>
              <w:rPr>
                <w:rFonts w:ascii="Arial" w:hAnsi="Arial"/>
                <w:b/>
                <w:sz w:val="18"/>
                <w:szCs w:val="18"/>
                <w:lang w:val="en-US"/>
              </w:rPr>
              <w:t>HELLA</w:t>
            </w:r>
            <w:r w:rsidR="0080072F">
              <w:rPr>
                <w:rFonts w:ascii="Arial" w:hAnsi="Arial"/>
                <w:b/>
                <w:sz w:val="18"/>
                <w:szCs w:val="18"/>
                <w:lang w:val="en-US"/>
              </w:rPr>
              <w:t xml:space="preserve"> </w:t>
            </w:r>
            <w:r w:rsidR="00903C80" w:rsidRPr="00FF3646">
              <w:rPr>
                <w:rFonts w:ascii="Arial" w:hAnsi="Arial"/>
                <w:b/>
                <w:sz w:val="18"/>
                <w:szCs w:val="18"/>
                <w:lang w:val="en-US"/>
              </w:rPr>
              <w:t>Part No.</w:t>
            </w:r>
          </w:p>
        </w:tc>
        <w:tc>
          <w:tcPr>
            <w:tcW w:w="1800" w:type="dxa"/>
          </w:tcPr>
          <w:p w14:paraId="2F9F8EF5" w14:textId="2F928D51" w:rsidR="00903C80" w:rsidRDefault="00C84DBE" w:rsidP="00307EAF">
            <w:pPr>
              <w:spacing w:line="260" w:lineRule="exact"/>
              <w:jc w:val="center"/>
              <w:rPr>
                <w:rFonts w:ascii="Arial" w:hAnsi="Arial"/>
                <w:b/>
                <w:sz w:val="18"/>
                <w:szCs w:val="18"/>
                <w:lang w:val="en-US"/>
              </w:rPr>
            </w:pPr>
            <w:r>
              <w:rPr>
                <w:rFonts w:ascii="Arial" w:hAnsi="Arial"/>
                <w:b/>
                <w:sz w:val="18"/>
                <w:szCs w:val="18"/>
                <w:lang w:val="en-US"/>
              </w:rPr>
              <w:t>Tool Type</w:t>
            </w:r>
          </w:p>
        </w:tc>
        <w:tc>
          <w:tcPr>
            <w:tcW w:w="1980" w:type="dxa"/>
          </w:tcPr>
          <w:p w14:paraId="20AFEB53" w14:textId="61C076EF"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41B29396" w:rsidR="00903C80" w:rsidRPr="00463C4D" w:rsidRDefault="00903C80" w:rsidP="00307EAF">
            <w:pPr>
              <w:spacing w:line="260" w:lineRule="exact"/>
              <w:jc w:val="center"/>
              <w:rPr>
                <w:rFonts w:ascii="Arial" w:hAnsi="Arial"/>
                <w:sz w:val="16"/>
                <w:szCs w:val="16"/>
                <w:lang w:val="en-US"/>
              </w:rPr>
            </w:pPr>
            <w:r>
              <w:rPr>
                <w:rFonts w:ascii="Arial" w:hAnsi="Arial"/>
                <w:sz w:val="18"/>
                <w:szCs w:val="18"/>
                <w:lang w:val="en-US"/>
              </w:rPr>
              <w:t>[</w:t>
            </w:r>
            <w:r>
              <w:rPr>
                <w:rFonts w:ascii="Arial" w:hAnsi="Arial" w:cs="Arial"/>
                <w:sz w:val="16"/>
                <w:szCs w:val="16"/>
                <w:lang w:val="en-US"/>
              </w:rPr>
              <w:t>CNY]</w:t>
            </w:r>
          </w:p>
        </w:tc>
        <w:tc>
          <w:tcPr>
            <w:tcW w:w="1530" w:type="dxa"/>
          </w:tcPr>
          <w:p w14:paraId="20AFEB55" w14:textId="77777777"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903C80" w:rsidRPr="00CD3885" w:rsidRDefault="00903C80"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1728" w:type="dxa"/>
            <w:gridSpan w:val="3"/>
          </w:tcPr>
          <w:p w14:paraId="20AFEB57" w14:textId="77777777"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Follow-up tooling costs</w:t>
            </w:r>
          </w:p>
          <w:p w14:paraId="20AFEB58" w14:textId="77777777" w:rsidR="00903C80" w:rsidRPr="00CD3885" w:rsidRDefault="00903C80"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9EAFBC8" w:rsidR="00903C80" w:rsidRDefault="00903C80"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CNY]</w:t>
            </w:r>
          </w:p>
        </w:tc>
      </w:tr>
      <w:tr w:rsidR="00903C80" w:rsidRPr="00F80A0D" w14:paraId="20AFEB66" w14:textId="77777777" w:rsidTr="00C84DBE">
        <w:tc>
          <w:tcPr>
            <w:tcW w:w="625" w:type="dxa"/>
            <w:vAlign w:val="center"/>
          </w:tcPr>
          <w:p w14:paraId="20AFEB61" w14:textId="6F6E2A45" w:rsidR="00903C80" w:rsidRPr="00B572F9" w:rsidRDefault="00903C80" w:rsidP="00F039E1">
            <w:pPr>
              <w:spacing w:line="260" w:lineRule="exact"/>
              <w:rPr>
                <w:rFonts w:ascii="Arial" w:hAnsi="Arial"/>
                <w:sz w:val="18"/>
                <w:szCs w:val="18"/>
                <w:lang w:val="en-US"/>
              </w:rPr>
            </w:pPr>
            <w:r>
              <w:rPr>
                <w:rFonts w:ascii="Arial" w:eastAsia="Arial Unicode MS" w:hAnsi="Arial" w:cs="Arial"/>
                <w:sz w:val="18"/>
                <w:szCs w:val="18"/>
                <w:lang w:val="en-US"/>
              </w:rPr>
              <w:t>1</w:t>
            </w:r>
          </w:p>
        </w:tc>
        <w:tc>
          <w:tcPr>
            <w:tcW w:w="1620" w:type="dxa"/>
          </w:tcPr>
          <w:p w14:paraId="20AFEB62" w14:textId="1544FF39" w:rsidR="00903C80" w:rsidRPr="00B572F9" w:rsidRDefault="00903C80" w:rsidP="00F039E1">
            <w:pPr>
              <w:spacing w:line="260" w:lineRule="exact"/>
              <w:jc w:val="center"/>
              <w:rPr>
                <w:rFonts w:ascii="Arial" w:hAnsi="Arial"/>
                <w:sz w:val="18"/>
                <w:szCs w:val="18"/>
                <w:lang w:val="en-US"/>
              </w:rPr>
            </w:pPr>
            <w:r>
              <w:rPr>
                <w:rFonts w:ascii="Arial" w:eastAsia="Arial Unicode MS" w:hAnsi="Arial" w:cs="Arial"/>
                <w:sz w:val="18"/>
                <w:szCs w:val="18"/>
                <w:lang w:val="en-US"/>
              </w:rPr>
              <w:t>935.085-00</w:t>
            </w:r>
          </w:p>
        </w:tc>
        <w:tc>
          <w:tcPr>
            <w:tcW w:w="1800" w:type="dxa"/>
          </w:tcPr>
          <w:p w14:paraId="3895F27C" w14:textId="37BBC3B6" w:rsidR="00903C80" w:rsidRPr="00BB6CF5" w:rsidRDefault="0080072F" w:rsidP="00F039E1">
            <w:pPr>
              <w:spacing w:line="260" w:lineRule="exact"/>
              <w:jc w:val="center"/>
              <w:rPr>
                <w:rFonts w:ascii="Arial" w:eastAsia="Arial Unicode MS" w:hAnsi="Arial" w:cs="Arial"/>
                <w:sz w:val="18"/>
                <w:szCs w:val="18"/>
                <w:lang w:val="en-US"/>
              </w:rPr>
            </w:pPr>
            <w:r w:rsidRPr="00BB6CF5">
              <w:rPr>
                <w:rFonts w:ascii="Arial" w:eastAsia="Arial Unicode MS" w:hAnsi="Arial" w:cs="Arial"/>
                <w:sz w:val="18"/>
                <w:szCs w:val="18"/>
                <w:lang w:val="en-US"/>
              </w:rPr>
              <w:t>INJECTION AND STAMPING</w:t>
            </w:r>
          </w:p>
        </w:tc>
        <w:tc>
          <w:tcPr>
            <w:tcW w:w="1980" w:type="dxa"/>
          </w:tcPr>
          <w:p w14:paraId="20AFEB63" w14:textId="16F4BC7E" w:rsidR="00903C80" w:rsidRPr="00B572F9" w:rsidRDefault="0080072F" w:rsidP="00F039E1">
            <w:pPr>
              <w:spacing w:line="260" w:lineRule="exact"/>
              <w:jc w:val="center"/>
              <w:rPr>
                <w:rFonts w:ascii="Arial" w:hAnsi="Arial"/>
                <w:sz w:val="18"/>
                <w:szCs w:val="18"/>
                <w:lang w:val="en-US"/>
              </w:rPr>
            </w:pPr>
            <w:r w:rsidRPr="00BB6CF5">
              <w:rPr>
                <w:rFonts w:ascii="Arial" w:eastAsia="Arial Unicode MS" w:hAnsi="Arial" w:cs="Arial"/>
                <w:sz w:val="18"/>
                <w:szCs w:val="18"/>
                <w:lang w:val="en-US"/>
              </w:rPr>
              <w:t>527500</w:t>
            </w:r>
          </w:p>
        </w:tc>
        <w:tc>
          <w:tcPr>
            <w:tcW w:w="1530" w:type="dxa"/>
          </w:tcPr>
          <w:p w14:paraId="20AFEB64" w14:textId="77777777" w:rsidR="00903C80" w:rsidRPr="00B572F9" w:rsidRDefault="00903C80" w:rsidP="00F039E1">
            <w:pPr>
              <w:spacing w:line="260" w:lineRule="exact"/>
              <w:jc w:val="center"/>
              <w:rPr>
                <w:rFonts w:ascii="Arial" w:hAnsi="Arial"/>
                <w:sz w:val="18"/>
                <w:szCs w:val="18"/>
                <w:lang w:val="en-US"/>
              </w:rPr>
            </w:pPr>
          </w:p>
        </w:tc>
        <w:tc>
          <w:tcPr>
            <w:tcW w:w="1728" w:type="dxa"/>
            <w:gridSpan w:val="3"/>
          </w:tcPr>
          <w:p w14:paraId="20AFEB65" w14:textId="6CB1B057" w:rsidR="00903C80" w:rsidRPr="00B572F9" w:rsidRDefault="00903C80" w:rsidP="00F039E1">
            <w:pPr>
              <w:spacing w:line="260" w:lineRule="exact"/>
              <w:jc w:val="center"/>
              <w:rPr>
                <w:rFonts w:ascii="Arial" w:hAnsi="Arial"/>
                <w:sz w:val="18"/>
                <w:szCs w:val="18"/>
                <w:lang w:val="en-US"/>
              </w:rPr>
            </w:pPr>
            <w:r>
              <w:rPr>
                <w:rFonts w:ascii="Arial" w:hAnsi="Arial"/>
                <w:sz w:val="18"/>
                <w:szCs w:val="18"/>
                <w:lang w:val="en-US"/>
              </w:rPr>
              <w:t>0</w:t>
            </w:r>
          </w:p>
        </w:tc>
      </w:tr>
      <w:tr w:rsidR="00903C80" w:rsidRPr="00F80A0D" w14:paraId="20AFEB66" w14:textId="77777777" w:rsidTr="00C84DBE">
        <w:tc>
          <w:tcPr>
            <w:tcW w:w="625" w:type="dxa"/>
            <w:vAlign w:val="center"/>
          </w:tcPr>
          <w:p w14:paraId="20AFEB61" w14:textId="6F6E2A45" w:rsidR="00903C80" w:rsidRPr="00B572F9" w:rsidRDefault="00903C80" w:rsidP="00F039E1">
            <w:pPr>
              <w:spacing w:line="260" w:lineRule="exact"/>
              <w:rPr>
                <w:rFonts w:ascii="Arial" w:hAnsi="Arial"/>
                <w:sz w:val="18"/>
                <w:szCs w:val="18"/>
                <w:lang w:val="en-US"/>
              </w:rPr>
            </w:pPr>
            <w:r>
              <w:rPr>
                <w:rFonts w:ascii="Arial" w:eastAsia="Arial Unicode MS" w:hAnsi="Arial" w:cs="Arial"/>
                <w:sz w:val="18"/>
                <w:szCs w:val="18"/>
                <w:lang w:val="en-US"/>
              </w:rPr>
              <w:t>2</w:t>
            </w:r>
          </w:p>
        </w:tc>
        <w:tc>
          <w:tcPr>
            <w:tcW w:w="1620" w:type="dxa"/>
          </w:tcPr>
          <w:p w14:paraId="20AFEB62" w14:textId="1544FF39" w:rsidR="00903C80" w:rsidRPr="00B572F9" w:rsidRDefault="00903C80" w:rsidP="00F039E1">
            <w:pPr>
              <w:spacing w:line="260" w:lineRule="exact"/>
              <w:jc w:val="center"/>
              <w:rPr>
                <w:rFonts w:ascii="Arial" w:hAnsi="Arial"/>
                <w:sz w:val="18"/>
                <w:szCs w:val="18"/>
                <w:lang w:val="en-US"/>
              </w:rPr>
            </w:pPr>
            <w:r>
              <w:rPr>
                <w:rFonts w:ascii="Arial" w:eastAsia="Arial Unicode MS" w:hAnsi="Arial" w:cs="Arial"/>
                <w:sz w:val="18"/>
                <w:szCs w:val="18"/>
                <w:lang w:val="en-US"/>
              </w:rPr>
              <w:t>935.085-10</w:t>
            </w:r>
          </w:p>
        </w:tc>
        <w:tc>
          <w:tcPr>
            <w:tcW w:w="1800" w:type="dxa"/>
          </w:tcPr>
          <w:p w14:paraId="3895F27C" w14:textId="37BBC3B6" w:rsidR="00903C80" w:rsidRPr="00BB6CF5" w:rsidRDefault="0080072F" w:rsidP="00F039E1">
            <w:pPr>
              <w:spacing w:line="260" w:lineRule="exact"/>
              <w:jc w:val="center"/>
              <w:rPr>
                <w:rFonts w:ascii="Arial" w:eastAsia="Arial Unicode MS" w:hAnsi="Arial" w:cs="Arial"/>
                <w:sz w:val="18"/>
                <w:szCs w:val="18"/>
                <w:lang w:val="en-US"/>
              </w:rPr>
            </w:pPr>
            <w:r w:rsidRPr="00BB6CF5">
              <w:rPr>
                <w:rFonts w:ascii="Arial" w:eastAsia="Arial Unicode MS" w:hAnsi="Arial" w:cs="Arial"/>
                <w:sz w:val="18"/>
                <w:szCs w:val="18"/>
                <w:lang w:val="en-US"/>
              </w:rPr>
              <w:t>INJECTION AND STAMPING</w:t>
            </w:r>
          </w:p>
        </w:tc>
        <w:tc>
          <w:tcPr>
            <w:tcW w:w="1980" w:type="dxa"/>
          </w:tcPr>
          <w:p w14:paraId="20AFEB63" w14:textId="16F4BC7E" w:rsidR="00903C80" w:rsidRPr="00B572F9" w:rsidRDefault="0080072F" w:rsidP="00F039E1">
            <w:pPr>
              <w:spacing w:line="260" w:lineRule="exact"/>
              <w:jc w:val="center"/>
              <w:rPr>
                <w:rFonts w:ascii="Arial" w:hAnsi="Arial"/>
                <w:sz w:val="18"/>
                <w:szCs w:val="18"/>
                <w:lang w:val="en-US"/>
              </w:rPr>
            </w:pPr>
            <w:r w:rsidRPr="00BB6CF5">
              <w:rPr>
                <w:rFonts w:ascii="Arial" w:eastAsia="Arial Unicode MS" w:hAnsi="Arial" w:cs="Arial"/>
                <w:sz w:val="18"/>
                <w:szCs w:val="18"/>
                <w:lang w:val="en-US"/>
              </w:rPr>
              <w:t>527500</w:t>
            </w:r>
          </w:p>
        </w:tc>
        <w:tc>
          <w:tcPr>
            <w:tcW w:w="1530" w:type="dxa"/>
          </w:tcPr>
          <w:p w14:paraId="20AFEB64" w14:textId="77777777" w:rsidR="00903C80" w:rsidRPr="00B572F9" w:rsidRDefault="00903C80" w:rsidP="00F039E1">
            <w:pPr>
              <w:spacing w:line="260" w:lineRule="exact"/>
              <w:jc w:val="center"/>
              <w:rPr>
                <w:rFonts w:ascii="Arial" w:hAnsi="Arial"/>
                <w:sz w:val="18"/>
                <w:szCs w:val="18"/>
                <w:lang w:val="en-US"/>
              </w:rPr>
            </w:pPr>
          </w:p>
        </w:tc>
        <w:tc>
          <w:tcPr>
            <w:tcW w:w="1728" w:type="dxa"/>
            <w:gridSpan w:val="3"/>
          </w:tcPr>
          <w:p w14:paraId="20AFEB65" w14:textId="6CB1B057" w:rsidR="00903C80" w:rsidRPr="00B572F9" w:rsidRDefault="00903C80" w:rsidP="00F039E1">
            <w:pPr>
              <w:spacing w:line="260" w:lineRule="exact"/>
              <w:jc w:val="center"/>
              <w:rPr>
                <w:rFonts w:ascii="Arial" w:hAnsi="Arial"/>
                <w:sz w:val="18"/>
                <w:szCs w:val="18"/>
                <w:lang w:val="en-US"/>
              </w:rPr>
            </w:pPr>
            <w:r>
              <w:rPr>
                <w:rFonts w:ascii="Arial" w:hAnsi="Arial"/>
                <w:sz w:val="18"/>
                <w:szCs w:val="18"/>
                <w:lang w:val="en-US"/>
              </w:rPr>
              <w:t>0</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p w14:paraId="6DE556DC" w14:textId="798753EB" w:rsidR="008619DA" w:rsidRDefault="008619DA" w:rsidP="00307EAF">
      <w:pPr>
        <w:spacing w:line="260" w:lineRule="exact"/>
        <w:jc w:val="both"/>
        <w:rPr>
          <w:rFonts w:ascii="Arial" w:hAnsi="Arial"/>
          <w:sz w:val="22"/>
          <w:szCs w:val="22"/>
          <w:lang w:val="en-US"/>
        </w:rPr>
      </w:pPr>
    </w:p>
    <w:p w14:paraId="57AB5402" w14:textId="62C2B175" w:rsidR="0080072F" w:rsidRDefault="0080072F" w:rsidP="00307EAF">
      <w:pPr>
        <w:spacing w:line="260" w:lineRule="exact"/>
        <w:jc w:val="both"/>
        <w:rPr>
          <w:rFonts w:ascii="Arial" w:hAnsi="Arial"/>
          <w:sz w:val="22"/>
          <w:szCs w:val="22"/>
          <w:lang w:val="en-US"/>
        </w:rPr>
      </w:pPr>
    </w:p>
    <w:tbl>
      <w:tblPr>
        <w:tblW w:w="9350" w:type="dxa"/>
        <w:tblLayout w:type="fixed"/>
        <w:tblCellMar>
          <w:left w:w="0" w:type="dxa"/>
          <w:right w:w="0" w:type="dxa"/>
        </w:tblCellMar>
        <w:tblLook w:val="0000" w:firstRow="0" w:lastRow="0" w:firstColumn="0" w:lastColumn="0" w:noHBand="0" w:noVBand="0"/>
      </w:tblPr>
      <w:tblGrid>
        <w:gridCol w:w="620"/>
        <w:gridCol w:w="1620"/>
        <w:gridCol w:w="2880"/>
        <w:gridCol w:w="2160"/>
        <w:gridCol w:w="2070"/>
      </w:tblGrid>
      <w:tr w:rsidR="0080072F" w:rsidRPr="00DC60B1" w14:paraId="79B466C7" w14:textId="77777777" w:rsidTr="00800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3F9B6ED2" w14:textId="77777777" w:rsidR="0080072F" w:rsidRPr="00DC60B1" w:rsidRDefault="0080072F" w:rsidP="00C43954">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8F74B46" w14:textId="4E91F548" w:rsidR="0080072F" w:rsidRPr="00DC60B1" w:rsidRDefault="004224FC" w:rsidP="00C43954">
            <w:pPr>
              <w:jc w:val="center"/>
              <w:rPr>
                <w:rFonts w:ascii="Arial" w:eastAsia="Arial Unicode MS" w:hAnsi="Arial" w:cs="Arial"/>
                <w:b/>
                <w:bCs/>
                <w:sz w:val="18"/>
                <w:szCs w:val="18"/>
                <w:lang w:val="en-US"/>
              </w:rPr>
            </w:pPr>
            <w:r>
              <w:rPr>
                <w:rFonts w:ascii="Arial" w:hAnsi="Arial" w:cs="Arial"/>
                <w:b/>
                <w:bCs/>
                <w:sz w:val="18"/>
                <w:szCs w:val="18"/>
                <w:lang w:val="en-US"/>
              </w:rPr>
              <w:t>HELLA</w:t>
            </w:r>
            <w:r w:rsidR="0080072F" w:rsidRPr="00DC60B1">
              <w:rPr>
                <w:rFonts w:ascii="Arial" w:hAnsi="Arial" w:cs="Arial"/>
                <w:b/>
                <w:bCs/>
                <w:sz w:val="18"/>
                <w:szCs w:val="18"/>
                <w:lang w:val="en-US"/>
              </w:rPr>
              <w:t xml:space="preserve"> </w:t>
            </w:r>
            <w:r w:rsidR="0080072F">
              <w:rPr>
                <w:rFonts w:ascii="Arial" w:hAnsi="Arial" w:cs="Arial"/>
                <w:b/>
                <w:bCs/>
                <w:sz w:val="18"/>
                <w:szCs w:val="18"/>
                <w:lang w:val="en-US"/>
              </w:rPr>
              <w:t>P</w:t>
            </w:r>
            <w:r w:rsidR="0080072F" w:rsidRPr="00DC60B1">
              <w:rPr>
                <w:rFonts w:ascii="Arial" w:hAnsi="Arial" w:cs="Arial"/>
                <w:b/>
                <w:bCs/>
                <w:sz w:val="18"/>
                <w:szCs w:val="18"/>
                <w:lang w:val="en-US"/>
              </w:rPr>
              <w:t xml:space="preserve">art </w:t>
            </w:r>
            <w:r w:rsidR="0080072F">
              <w:rPr>
                <w:rFonts w:ascii="Arial" w:hAnsi="Arial" w:cs="Arial"/>
                <w:b/>
                <w:bCs/>
                <w:sz w:val="18"/>
                <w:szCs w:val="18"/>
                <w:lang w:val="en-US"/>
              </w:rPr>
              <w:t>No.</w:t>
            </w:r>
          </w:p>
        </w:tc>
        <w:tc>
          <w:tcPr>
            <w:tcW w:w="288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520FA63A" w14:textId="77777777" w:rsidR="0080072F" w:rsidRPr="00DC60B1" w:rsidRDefault="0080072F" w:rsidP="00C43954">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2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5A5965A7" w14:textId="77777777" w:rsidR="0080072F" w:rsidRDefault="0080072F" w:rsidP="0080072F">
            <w:pPr>
              <w:spacing w:line="260" w:lineRule="exact"/>
              <w:jc w:val="center"/>
              <w:rPr>
                <w:rFonts w:ascii="Arial" w:hAnsi="Arial"/>
                <w:b/>
                <w:sz w:val="18"/>
                <w:szCs w:val="18"/>
                <w:lang w:val="en-US"/>
              </w:rPr>
            </w:pPr>
            <w:r>
              <w:rPr>
                <w:rFonts w:ascii="Arial" w:hAnsi="Arial"/>
                <w:b/>
                <w:sz w:val="18"/>
                <w:szCs w:val="18"/>
                <w:lang w:val="en-US"/>
              </w:rPr>
              <w:t>Tooling Leadtime</w:t>
            </w:r>
          </w:p>
          <w:p w14:paraId="7D1394C2" w14:textId="329DA5BD" w:rsidR="0080072F" w:rsidRPr="00DC60B1" w:rsidRDefault="0080072F" w:rsidP="0080072F">
            <w:pPr>
              <w:jc w:val="center"/>
              <w:rPr>
                <w:rFonts w:ascii="Arial" w:eastAsia="Arial Unicode MS" w:hAnsi="Arial" w:cs="Arial"/>
                <w:b/>
                <w:bCs/>
                <w:sz w:val="18"/>
                <w:szCs w:val="18"/>
                <w:lang w:val="en-US"/>
              </w:rPr>
            </w:pPr>
            <w:r>
              <w:rPr>
                <w:rFonts w:ascii="Arial" w:hAnsi="Arial"/>
                <w:sz w:val="18"/>
                <w:szCs w:val="18"/>
                <w:lang w:val="en-US"/>
              </w:rPr>
              <w:t>(first tool set)</w:t>
            </w:r>
          </w:p>
        </w:tc>
        <w:tc>
          <w:tcPr>
            <w:tcW w:w="2070" w:type="dxa"/>
            <w:tcBorders>
              <w:top w:val="single" w:sz="8" w:space="0" w:color="auto"/>
              <w:left w:val="nil"/>
              <w:bottom w:val="single" w:sz="4" w:space="0" w:color="auto"/>
              <w:right w:val="single" w:sz="8" w:space="0" w:color="auto"/>
            </w:tcBorders>
          </w:tcPr>
          <w:p w14:paraId="344DB32C" w14:textId="77777777" w:rsidR="0080072F" w:rsidRDefault="0080072F" w:rsidP="0080072F">
            <w:pPr>
              <w:spacing w:line="260" w:lineRule="exact"/>
              <w:jc w:val="center"/>
              <w:rPr>
                <w:rFonts w:ascii="Arial" w:hAnsi="Arial"/>
                <w:b/>
                <w:sz w:val="18"/>
                <w:szCs w:val="18"/>
                <w:lang w:val="en-US"/>
              </w:rPr>
            </w:pPr>
            <w:r>
              <w:rPr>
                <w:rFonts w:ascii="Arial" w:hAnsi="Arial"/>
                <w:b/>
                <w:sz w:val="18"/>
                <w:szCs w:val="18"/>
                <w:lang w:val="en-US"/>
              </w:rPr>
              <w:t>Replacement time</w:t>
            </w:r>
          </w:p>
          <w:p w14:paraId="4B76F1B3" w14:textId="23DF6798" w:rsidR="0080072F" w:rsidRPr="00DC60B1" w:rsidRDefault="0080072F" w:rsidP="0080072F">
            <w:pPr>
              <w:jc w:val="center"/>
              <w:rPr>
                <w:rFonts w:ascii="Arial" w:hAnsi="Arial" w:cs="Arial"/>
                <w:b/>
                <w:bCs/>
                <w:sz w:val="18"/>
                <w:szCs w:val="18"/>
                <w:lang w:val="en-US"/>
              </w:rPr>
            </w:pPr>
            <w:r>
              <w:rPr>
                <w:rFonts w:ascii="Arial" w:hAnsi="Arial"/>
                <w:sz w:val="18"/>
                <w:szCs w:val="18"/>
                <w:lang w:val="en-US"/>
              </w:rPr>
              <w:t>(follow up tools)</w:t>
            </w:r>
          </w:p>
        </w:tc>
      </w:tr>
      <w:tr w:rsidR="0080072F" w:rsidRPr="00DC60B1" w14:paraId="113ACA1E" w14:textId="77777777" w:rsidTr="00800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B8383C2" w14:textId="77777777" w:rsidR="0080072F" w:rsidRPr="00B572F9" w:rsidRDefault="0080072F" w:rsidP="00C43954">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F629C91" w14:textId="77777777" w:rsidR="0080072F" w:rsidRPr="00B572F9" w:rsidRDefault="0080072F" w:rsidP="00C43954">
            <w:pPr>
              <w:jc w:val="center"/>
              <w:rPr>
                <w:rFonts w:ascii="Arial" w:eastAsia="Arial Unicode MS" w:hAnsi="Arial" w:cs="Arial"/>
                <w:sz w:val="18"/>
                <w:szCs w:val="18"/>
                <w:lang w:val="en-US"/>
              </w:rPr>
            </w:pPr>
            <w:r>
              <w:rPr>
                <w:rFonts w:ascii="Arial" w:eastAsia="Arial Unicode MS" w:hAnsi="Arial" w:cs="Arial"/>
                <w:sz w:val="18"/>
                <w:szCs w:val="18"/>
                <w:lang w:val="en-US"/>
              </w:rPr>
              <w:t>935.085-00</w:t>
            </w: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51D4083" w14:textId="77777777" w:rsidR="0080072F" w:rsidRPr="00B572F9" w:rsidRDefault="0080072F" w:rsidP="00C43954">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INJECTION AND STAMPING</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E40D99F" w14:textId="77777777" w:rsidR="0080072F" w:rsidRPr="00B572F9" w:rsidRDefault="0080072F" w:rsidP="00C43954">
            <w:pPr>
              <w:jc w:val="center"/>
              <w:rPr>
                <w:rFonts w:ascii="Arial" w:eastAsia="Arial Unicode MS" w:hAnsi="Arial" w:cs="Arial"/>
                <w:sz w:val="18"/>
                <w:szCs w:val="18"/>
                <w:lang w:val="en-US"/>
              </w:rPr>
            </w:pPr>
          </w:p>
        </w:tc>
        <w:tc>
          <w:tcPr>
            <w:tcW w:w="2070" w:type="dxa"/>
            <w:tcBorders>
              <w:top w:val="single" w:sz="4" w:space="0" w:color="auto"/>
              <w:left w:val="nil"/>
              <w:bottom w:val="single" w:sz="4" w:space="0" w:color="auto"/>
              <w:right w:val="single" w:sz="4" w:space="0" w:color="auto"/>
            </w:tcBorders>
          </w:tcPr>
          <w:p w14:paraId="18E9A8AB" w14:textId="77777777" w:rsidR="0080072F" w:rsidRPr="00B572F9" w:rsidRDefault="0080072F" w:rsidP="00C43954">
            <w:pPr>
              <w:jc w:val="center"/>
              <w:rPr>
                <w:rFonts w:ascii="Arial" w:eastAsia="Arial Unicode MS" w:hAnsi="Arial" w:cs="Arial"/>
                <w:sz w:val="18"/>
                <w:szCs w:val="18"/>
                <w:lang w:val="en-US"/>
              </w:rPr>
            </w:pPr>
          </w:p>
        </w:tc>
      </w:tr>
      <w:tr w:rsidR="0080072F" w:rsidRPr="00DC60B1" w14:paraId="113ACA1E" w14:textId="77777777" w:rsidTr="00800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B8383C2" w14:textId="77777777" w:rsidR="0080072F" w:rsidRPr="00B572F9" w:rsidRDefault="0080072F" w:rsidP="00C43954">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F629C91" w14:textId="77777777" w:rsidR="0080072F" w:rsidRPr="00B572F9" w:rsidRDefault="0080072F" w:rsidP="00C43954">
            <w:pPr>
              <w:jc w:val="center"/>
              <w:rPr>
                <w:rFonts w:ascii="Arial" w:eastAsia="Arial Unicode MS" w:hAnsi="Arial" w:cs="Arial"/>
                <w:sz w:val="18"/>
                <w:szCs w:val="18"/>
                <w:lang w:val="en-US"/>
              </w:rPr>
            </w:pPr>
            <w:r>
              <w:rPr>
                <w:rFonts w:ascii="Arial" w:eastAsia="Arial Unicode MS" w:hAnsi="Arial" w:cs="Arial"/>
                <w:sz w:val="18"/>
                <w:szCs w:val="18"/>
                <w:lang w:val="en-US"/>
              </w:rPr>
              <w:t>935.085-10</w:t>
            </w: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51D4083" w14:textId="77777777" w:rsidR="0080072F" w:rsidRPr="00B572F9" w:rsidRDefault="0080072F" w:rsidP="00C43954">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INJECTION AND STAMPING</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E40D99F" w14:textId="77777777" w:rsidR="0080072F" w:rsidRPr="00B572F9" w:rsidRDefault="0080072F" w:rsidP="00C43954">
            <w:pPr>
              <w:jc w:val="center"/>
              <w:rPr>
                <w:rFonts w:ascii="Arial" w:eastAsia="Arial Unicode MS" w:hAnsi="Arial" w:cs="Arial"/>
                <w:sz w:val="18"/>
                <w:szCs w:val="18"/>
                <w:lang w:val="en-US"/>
              </w:rPr>
            </w:pPr>
          </w:p>
        </w:tc>
        <w:tc>
          <w:tcPr>
            <w:tcW w:w="2070" w:type="dxa"/>
            <w:tcBorders>
              <w:top w:val="single" w:sz="4" w:space="0" w:color="auto"/>
              <w:left w:val="nil"/>
              <w:bottom w:val="single" w:sz="4" w:space="0" w:color="auto"/>
              <w:right w:val="single" w:sz="4" w:space="0" w:color="auto"/>
            </w:tcBorders>
          </w:tcPr>
          <w:p w14:paraId="18E9A8AB" w14:textId="77777777" w:rsidR="0080072F" w:rsidRPr="00B572F9" w:rsidRDefault="0080072F" w:rsidP="00C43954">
            <w:pPr>
              <w:jc w:val="center"/>
              <w:rPr>
                <w:rFonts w:ascii="Arial" w:eastAsia="Arial Unicode MS" w:hAnsi="Arial" w:cs="Arial"/>
                <w:sz w:val="18"/>
                <w:szCs w:val="18"/>
                <w:lang w:val="en-US"/>
              </w:rPr>
            </w:pPr>
          </w:p>
        </w:tc>
      </w:tr>
    </w:tbl>
    <w:p w14:paraId="696A3137" w14:textId="29EEF6E1" w:rsidR="0080072F" w:rsidRDefault="0080072F" w:rsidP="00307EAF">
      <w:pPr>
        <w:spacing w:line="260" w:lineRule="exact"/>
        <w:jc w:val="both"/>
        <w:rPr>
          <w:rFonts w:ascii="Arial" w:hAnsi="Arial"/>
          <w:sz w:val="22"/>
          <w:szCs w:val="22"/>
          <w:lang w:val="en-US"/>
        </w:rPr>
      </w:pPr>
    </w:p>
    <w:p w14:paraId="4F81DECB" w14:textId="77777777" w:rsidR="0080072F" w:rsidRDefault="0080072F"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31A6A59F" w:rsidR="006E0937" w:rsidRPr="00FF3646" w:rsidRDefault="004224FC" w:rsidP="006E0937">
            <w:pPr>
              <w:spacing w:line="260" w:lineRule="exact"/>
              <w:jc w:val="center"/>
              <w:rPr>
                <w:rFonts w:ascii="Arial" w:hAnsi="Arial"/>
                <w:b/>
                <w:sz w:val="18"/>
                <w:szCs w:val="18"/>
                <w:lang w:val="en-US"/>
              </w:rPr>
            </w:pPr>
            <w:r>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Invest costs</w:t>
            </w:r>
          </w:p>
          <w:p w14:paraId="4D0321AD" w14:textId="07B7A41A" w:rsidR="006E0937" w:rsidRPr="008619DA" w:rsidRDefault="00F3242C" w:rsidP="006E0937">
            <w:pPr>
              <w:spacing w:line="260" w:lineRule="exact"/>
              <w:jc w:val="center"/>
              <w:rPr>
                <w:rFonts w:ascii="Arial" w:hAnsi="Arial"/>
                <w:sz w:val="16"/>
                <w:szCs w:val="16"/>
                <w:lang w:val="en-US"/>
              </w:rPr>
            </w:pPr>
            <w:r w:rsidRPr="00F3242C">
              <w:rPr>
                <w:rFonts w:ascii="Arial" w:hAnsi="Arial"/>
                <w:sz w:val="18"/>
                <w:szCs w:val="18"/>
                <w:lang w:val="en-US"/>
              </w:rPr>
              <w:t>[CNY]</w:t>
            </w:r>
          </w:p>
        </w:tc>
      </w:tr>
    </w:tbl>
    <w:p w14:paraId="0EDEC1BC" w14:textId="37BAB61B"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F3242C" w:rsidRPr="008619DA" w14:paraId="7B2124B8" w14:textId="77777777" w:rsidTr="00C43954">
        <w:tc>
          <w:tcPr>
            <w:tcW w:w="597" w:type="dxa"/>
          </w:tcPr>
          <w:p w14:paraId="096BC9F2" w14:textId="77777777" w:rsidR="00F3242C" w:rsidRPr="00FF3646" w:rsidRDefault="00F3242C" w:rsidP="00C43954">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072F1160" w14:textId="06351DFC" w:rsidR="00F3242C" w:rsidRPr="00FF3646" w:rsidRDefault="004224FC" w:rsidP="00C43954">
            <w:pPr>
              <w:spacing w:line="260" w:lineRule="exact"/>
              <w:jc w:val="center"/>
              <w:rPr>
                <w:rFonts w:ascii="Arial" w:hAnsi="Arial"/>
                <w:b/>
                <w:sz w:val="18"/>
                <w:szCs w:val="18"/>
                <w:lang w:val="en-US"/>
              </w:rPr>
            </w:pPr>
            <w:r>
              <w:rPr>
                <w:rFonts w:ascii="Arial" w:hAnsi="Arial"/>
                <w:b/>
                <w:sz w:val="18"/>
                <w:szCs w:val="18"/>
                <w:lang w:val="en-US"/>
              </w:rPr>
              <w:t>HELLA</w:t>
            </w:r>
          </w:p>
          <w:p w14:paraId="33BA35CA" w14:textId="77777777" w:rsidR="00F3242C" w:rsidRPr="00FF3646" w:rsidRDefault="00F3242C" w:rsidP="00C43954">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09AE5CC7" w14:textId="549BC718" w:rsidR="00F3242C" w:rsidRDefault="00F3242C" w:rsidP="00C43954">
            <w:pPr>
              <w:spacing w:line="260" w:lineRule="exact"/>
              <w:jc w:val="center"/>
              <w:rPr>
                <w:rFonts w:ascii="Arial" w:hAnsi="Arial"/>
                <w:b/>
                <w:sz w:val="18"/>
                <w:szCs w:val="18"/>
                <w:lang w:val="en-US"/>
              </w:rPr>
            </w:pPr>
            <w:r>
              <w:rPr>
                <w:rFonts w:ascii="Arial" w:hAnsi="Arial"/>
                <w:b/>
                <w:sz w:val="18"/>
                <w:szCs w:val="18"/>
                <w:lang w:val="en-US"/>
              </w:rPr>
              <w:t>Tool Type</w:t>
            </w:r>
          </w:p>
          <w:p w14:paraId="012A0255" w14:textId="77777777" w:rsidR="00F3242C" w:rsidRPr="006E0937" w:rsidRDefault="00F3242C" w:rsidP="00C43954">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880" w:type="dxa"/>
          </w:tcPr>
          <w:p w14:paraId="25063B64" w14:textId="3FDC80E3" w:rsidR="00F3242C" w:rsidRPr="008619DA" w:rsidRDefault="00F3242C" w:rsidP="00F3242C">
            <w:pPr>
              <w:spacing w:line="260" w:lineRule="exact"/>
              <w:jc w:val="center"/>
              <w:rPr>
                <w:rFonts w:ascii="Arial" w:hAnsi="Arial"/>
                <w:sz w:val="16"/>
                <w:szCs w:val="16"/>
                <w:lang w:val="en-US"/>
              </w:rPr>
            </w:pPr>
            <w:r>
              <w:rPr>
                <w:rFonts w:ascii="Arial" w:hAnsi="Arial"/>
                <w:b/>
                <w:sz w:val="18"/>
                <w:szCs w:val="18"/>
                <w:lang w:val="en-US"/>
              </w:rPr>
              <w:t>Tool Owner</w:t>
            </w:r>
          </w:p>
        </w:tc>
      </w:tr>
      <w:tr w:rsidR="00F3242C" w:rsidRPr="00B572F9" w14:paraId="46020205" w14:textId="77777777" w:rsidTr="00C43954">
        <w:tc>
          <w:tcPr>
            <w:tcW w:w="597" w:type="dxa"/>
          </w:tcPr>
          <w:p w14:paraId="2E3D6584" w14:textId="77777777" w:rsidR="00F3242C" w:rsidRPr="00B572F9" w:rsidRDefault="00F3242C" w:rsidP="00C43954">
            <w:pPr>
              <w:spacing w:line="260" w:lineRule="exact"/>
              <w:jc w:val="center"/>
              <w:rPr>
                <w:rFonts w:ascii="Arial" w:hAnsi="Arial"/>
                <w:sz w:val="18"/>
                <w:szCs w:val="18"/>
                <w:lang w:val="en-US"/>
              </w:rPr>
            </w:pPr>
            <w:r>
              <w:rPr>
                <w:rFonts w:ascii="Arial" w:eastAsia="Arial Unicode MS" w:hAnsi="Arial" w:cs="Arial"/>
                <w:sz w:val="18"/>
                <w:szCs w:val="18"/>
                <w:lang w:val="en-US"/>
              </w:rPr>
              <w:t>1</w:t>
            </w:r>
          </w:p>
        </w:tc>
        <w:tc>
          <w:tcPr>
            <w:tcW w:w="1376" w:type="dxa"/>
          </w:tcPr>
          <w:p w14:paraId="046C36ED" w14:textId="77777777" w:rsidR="00F3242C" w:rsidRPr="00B572F9" w:rsidRDefault="00F3242C" w:rsidP="00C43954">
            <w:pPr>
              <w:spacing w:line="260" w:lineRule="exact"/>
              <w:jc w:val="center"/>
              <w:rPr>
                <w:rFonts w:ascii="Arial" w:hAnsi="Arial"/>
                <w:sz w:val="18"/>
                <w:szCs w:val="18"/>
                <w:lang w:val="en-US"/>
              </w:rPr>
            </w:pPr>
            <w:r>
              <w:rPr>
                <w:rFonts w:ascii="Arial" w:eastAsia="Arial Unicode MS" w:hAnsi="Arial" w:cs="Arial"/>
                <w:sz w:val="18"/>
                <w:szCs w:val="18"/>
                <w:lang w:val="en-US"/>
              </w:rPr>
              <w:t>935.085-00</w:t>
            </w:r>
          </w:p>
        </w:tc>
        <w:tc>
          <w:tcPr>
            <w:tcW w:w="2880" w:type="dxa"/>
          </w:tcPr>
          <w:p w14:paraId="4683C550" w14:textId="3DF258AC" w:rsidR="00F3242C" w:rsidRPr="00B572F9" w:rsidRDefault="00F3242C" w:rsidP="00C43954">
            <w:pPr>
              <w:spacing w:line="260" w:lineRule="exact"/>
              <w:jc w:val="center"/>
              <w:rPr>
                <w:rFonts w:ascii="Arial" w:hAnsi="Arial"/>
                <w:sz w:val="18"/>
                <w:szCs w:val="18"/>
                <w:lang w:val="en-US"/>
              </w:rPr>
            </w:pPr>
            <w:r>
              <w:rPr>
                <w:rFonts w:ascii="Arial" w:hAnsi="Arial"/>
                <w:sz w:val="18"/>
                <w:szCs w:val="18"/>
                <w:lang w:val="en-US"/>
              </w:rPr>
              <w:t>INJECTION AND STAMPING</w:t>
            </w:r>
          </w:p>
        </w:tc>
        <w:tc>
          <w:tcPr>
            <w:tcW w:w="2880" w:type="dxa"/>
          </w:tcPr>
          <w:p w14:paraId="48357623" w14:textId="348E27D1" w:rsidR="00F3242C" w:rsidRPr="00B572F9" w:rsidRDefault="004224FC" w:rsidP="00C43954">
            <w:pPr>
              <w:spacing w:line="260" w:lineRule="exact"/>
              <w:jc w:val="center"/>
              <w:rPr>
                <w:rFonts w:ascii="Arial" w:hAnsi="Arial"/>
                <w:sz w:val="18"/>
                <w:szCs w:val="18"/>
                <w:lang w:val="en-US"/>
              </w:rPr>
            </w:pPr>
            <w:r>
              <w:rPr>
                <w:rFonts w:ascii="Arial" w:hAnsi="Arial"/>
                <w:sz w:val="18"/>
                <w:szCs w:val="18"/>
                <w:lang w:val="en-US"/>
              </w:rPr>
              <w:t>HELLA</w:t>
            </w:r>
          </w:p>
        </w:tc>
      </w:tr>
      <w:tr w:rsidR="00F3242C" w:rsidRPr="00B572F9" w14:paraId="46020205" w14:textId="77777777" w:rsidTr="00C43954">
        <w:tc>
          <w:tcPr>
            <w:tcW w:w="597" w:type="dxa"/>
          </w:tcPr>
          <w:p w14:paraId="2E3D6584" w14:textId="77777777" w:rsidR="00F3242C" w:rsidRPr="00B572F9" w:rsidRDefault="00F3242C" w:rsidP="00C43954">
            <w:pPr>
              <w:spacing w:line="260" w:lineRule="exact"/>
              <w:jc w:val="center"/>
              <w:rPr>
                <w:rFonts w:ascii="Arial" w:hAnsi="Arial"/>
                <w:sz w:val="18"/>
                <w:szCs w:val="18"/>
                <w:lang w:val="en-US"/>
              </w:rPr>
            </w:pPr>
            <w:r>
              <w:rPr>
                <w:rFonts w:ascii="Arial" w:eastAsia="Arial Unicode MS" w:hAnsi="Arial" w:cs="Arial"/>
                <w:sz w:val="18"/>
                <w:szCs w:val="18"/>
                <w:lang w:val="en-US"/>
              </w:rPr>
              <w:t>2</w:t>
            </w:r>
          </w:p>
        </w:tc>
        <w:tc>
          <w:tcPr>
            <w:tcW w:w="1376" w:type="dxa"/>
          </w:tcPr>
          <w:p w14:paraId="046C36ED" w14:textId="77777777" w:rsidR="00F3242C" w:rsidRPr="00B572F9" w:rsidRDefault="00F3242C" w:rsidP="00C43954">
            <w:pPr>
              <w:spacing w:line="260" w:lineRule="exact"/>
              <w:jc w:val="center"/>
              <w:rPr>
                <w:rFonts w:ascii="Arial" w:hAnsi="Arial"/>
                <w:sz w:val="18"/>
                <w:szCs w:val="18"/>
                <w:lang w:val="en-US"/>
              </w:rPr>
            </w:pPr>
            <w:r>
              <w:rPr>
                <w:rFonts w:ascii="Arial" w:eastAsia="Arial Unicode MS" w:hAnsi="Arial" w:cs="Arial"/>
                <w:sz w:val="18"/>
                <w:szCs w:val="18"/>
                <w:lang w:val="en-US"/>
              </w:rPr>
              <w:t>935.085-10</w:t>
            </w:r>
          </w:p>
        </w:tc>
        <w:tc>
          <w:tcPr>
            <w:tcW w:w="2880" w:type="dxa"/>
          </w:tcPr>
          <w:p w14:paraId="4683C550" w14:textId="3DF258AC" w:rsidR="00F3242C" w:rsidRPr="00B572F9" w:rsidRDefault="00F3242C" w:rsidP="00C43954">
            <w:pPr>
              <w:spacing w:line="260" w:lineRule="exact"/>
              <w:jc w:val="center"/>
              <w:rPr>
                <w:rFonts w:ascii="Arial" w:hAnsi="Arial"/>
                <w:sz w:val="18"/>
                <w:szCs w:val="18"/>
                <w:lang w:val="en-US"/>
              </w:rPr>
            </w:pPr>
            <w:r>
              <w:rPr>
                <w:rFonts w:ascii="Arial" w:hAnsi="Arial"/>
                <w:sz w:val="18"/>
                <w:szCs w:val="18"/>
                <w:lang w:val="en-US"/>
              </w:rPr>
              <w:t>INJECTION AND STAMPING</w:t>
            </w:r>
          </w:p>
        </w:tc>
        <w:tc>
          <w:tcPr>
            <w:tcW w:w="2880" w:type="dxa"/>
          </w:tcPr>
          <w:p w14:paraId="48357623" w14:textId="348E27D1" w:rsidR="00F3242C" w:rsidRPr="00B572F9" w:rsidRDefault="004224FC" w:rsidP="00C43954">
            <w:pPr>
              <w:spacing w:line="260" w:lineRule="exact"/>
              <w:jc w:val="center"/>
              <w:rPr>
                <w:rFonts w:ascii="Arial" w:hAnsi="Arial"/>
                <w:sz w:val="18"/>
                <w:szCs w:val="18"/>
                <w:lang w:val="en-US"/>
              </w:rPr>
            </w:pPr>
            <w:r>
              <w:rPr>
                <w:rFonts w:ascii="Arial" w:hAnsi="Arial"/>
                <w:sz w:val="18"/>
                <w:szCs w:val="18"/>
                <w:lang w:val="en-US"/>
              </w:rPr>
              <w:t>HELLA</w:t>
            </w:r>
          </w:p>
        </w:tc>
      </w:tr>
    </w:tbl>
    <w:p w14:paraId="20AFEB6D" w14:textId="39BAA2CE" w:rsidR="00523AFF"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48049958" w14:textId="77777777" w:rsidR="00F3242C" w:rsidRPr="00E063D0" w:rsidRDefault="00F3242C" w:rsidP="00307EAF">
      <w:pPr>
        <w:spacing w:line="260" w:lineRule="exact"/>
        <w:jc w:val="both"/>
        <w:rPr>
          <w:rFonts w:ascii="Arial" w:hAnsi="Arial"/>
          <w:sz w:val="16"/>
          <w:szCs w:val="16"/>
          <w:lang w:val="en-US"/>
        </w:rPr>
      </w:pP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lastRenderedPageBreak/>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4224FC">
        <w:rPr>
          <w:rFonts w:ascii="Arial" w:hAnsi="Arial" w:cs="Arial"/>
          <w:sz w:val="22"/>
          <w:szCs w:val="22"/>
          <w:highlight w:val="yellow"/>
          <w:lang w:val="en-US"/>
        </w:rPr>
        <w:fldChar w:fldCharType="begin"/>
      </w:r>
      <w:r w:rsidRPr="004224FC">
        <w:rPr>
          <w:rFonts w:ascii="Arial" w:hAnsi="Arial" w:cs="Arial"/>
          <w:sz w:val="22"/>
          <w:szCs w:val="22"/>
          <w:highlight w:val="yellow"/>
          <w:lang w:val="en-US"/>
        </w:rPr>
        <w:instrText>MACROBUTTON NoMacro [enter date of tooling manufacturing start]</w:instrText>
      </w:r>
      <w:r w:rsidRPr="004224FC">
        <w:rPr>
          <w:rFonts w:ascii="Arial" w:hAnsi="Arial" w:cs="Arial"/>
          <w:sz w:val="22"/>
          <w:szCs w:val="22"/>
          <w:highlight w:val="yellow"/>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4224FC">
              <w:rPr>
                <w:rFonts w:ascii="Arial" w:hAnsi="Arial" w:cs="Arial"/>
                <w:sz w:val="18"/>
                <w:szCs w:val="18"/>
                <w:highlight w:val="yellow"/>
                <w:lang w:val="en-US"/>
              </w:rPr>
              <w:fldChar w:fldCharType="begin"/>
            </w:r>
            <w:r w:rsidRPr="004224FC">
              <w:rPr>
                <w:rFonts w:ascii="Arial" w:hAnsi="Arial" w:cs="Arial"/>
                <w:sz w:val="18"/>
                <w:szCs w:val="18"/>
                <w:highlight w:val="yellow"/>
                <w:lang w:val="en-US"/>
              </w:rPr>
              <w:instrText>MACROBUTTON NoMacro [enter quotation reference]</w:instrText>
            </w:r>
            <w:r w:rsidRPr="004224FC">
              <w:rPr>
                <w:rFonts w:ascii="Arial" w:hAnsi="Arial" w:cs="Arial"/>
                <w:sz w:val="18"/>
                <w:szCs w:val="18"/>
                <w:highlight w:val="yellow"/>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06AD1587" w:rsidR="00C74416"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w:t>
      </w:r>
      <w:r w:rsidR="004224FC">
        <w:rPr>
          <w:rFonts w:ascii="Arial" w:hAnsi="Arial"/>
          <w:sz w:val="22"/>
          <w:szCs w:val="22"/>
          <w:lang w:val="en-US"/>
        </w:rPr>
        <w:t xml:space="preserve"> </w:t>
      </w:r>
      <w:r w:rsidR="004224FC" w:rsidRPr="004224FC">
        <w:rPr>
          <w:rFonts w:ascii="Arial" w:hAnsi="Arial"/>
          <w:sz w:val="22"/>
          <w:szCs w:val="22"/>
          <w:lang w:val="en-US"/>
        </w:rPr>
        <w:t>CNY</w:t>
      </w:r>
      <w:r w:rsidR="00DD1867" w:rsidRPr="00CD76E3">
        <w:rPr>
          <w:rFonts w:ascii="Arial" w:hAnsi="Arial"/>
          <w:sz w:val="22"/>
          <w:szCs w:val="22"/>
          <w:lang w:val="en-US"/>
        </w:rPr>
        <w:t xml:space="preserve"> for 100pcs</w:t>
      </w:r>
    </w:p>
    <w:p w14:paraId="391F9D88" w14:textId="77777777" w:rsidR="00D72E2C" w:rsidRPr="00DD1867" w:rsidRDefault="00D72E2C" w:rsidP="00405844">
      <w:pPr>
        <w:spacing w:line="260" w:lineRule="exact"/>
        <w:ind w:left="284"/>
        <w:jc w:val="both"/>
        <w:rPr>
          <w:rFonts w:ascii="Arial" w:hAnsi="Arial"/>
          <w:sz w:val="22"/>
          <w:szCs w:val="22"/>
          <w:lang w:val="en-US"/>
        </w:rPr>
      </w:pPr>
    </w:p>
    <w:p w14:paraId="20AFEB9A" w14:textId="77777777" w:rsidR="00C74416" w:rsidRDefault="00C74416" w:rsidP="00307EAF">
      <w:pPr>
        <w:spacing w:line="260" w:lineRule="exact"/>
        <w:ind w:left="360"/>
        <w:jc w:val="both"/>
        <w:rPr>
          <w:rFonts w:ascii="Arial" w:hAnsi="Arial"/>
          <w:sz w:val="22"/>
          <w:lang w:val="en-US"/>
        </w:rPr>
      </w:pPr>
    </w:p>
    <w:tbl>
      <w:tblPr>
        <w:tblStyle w:val="TableGrid"/>
        <w:tblW w:w="0" w:type="auto"/>
        <w:tblLayout w:type="fixed"/>
        <w:tblLook w:val="04A0" w:firstRow="1" w:lastRow="0" w:firstColumn="1" w:lastColumn="0" w:noHBand="0" w:noVBand="1"/>
      </w:tblPr>
      <w:tblGrid>
        <w:gridCol w:w="582"/>
        <w:gridCol w:w="720"/>
        <w:gridCol w:w="582"/>
        <w:gridCol w:w="677"/>
        <w:gridCol w:w="640"/>
        <w:gridCol w:w="640"/>
        <w:gridCol w:w="640"/>
        <w:gridCol w:w="640"/>
      </w:tblGrid>
      <w:tr w:rsidR="004224FC" w:rsidRPr="003A42AC" w14:paraId="68F3528D" w14:textId="77777777" w:rsidTr="004224FC">
        <w:tc>
          <w:tcPr>
            <w:tcW w:w="1165" w:type="dxa"/>
            <w:tcBorders>
              <w:top w:val="single" w:sz="8" w:space="0" w:color="auto"/>
              <w:left w:val="single" w:sz="8" w:space="0" w:color="auto"/>
              <w:bottom w:val="single" w:sz="8" w:space="0" w:color="auto"/>
            </w:tcBorders>
          </w:tcPr>
          <w:p w14:paraId="1198BD15" w14:textId="3ECF5643" w:rsidR="004224FC" w:rsidRPr="003A42AC" w:rsidRDefault="004224FC" w:rsidP="004224FC">
            <w:pPr>
              <w:jc w:val="center"/>
              <w:rPr>
                <w:rFonts w:ascii="Arial" w:hAnsi="Arial" w:cs="Arial"/>
                <w:b/>
                <w:bCs/>
                <w:sz w:val="18"/>
                <w:szCs w:val="18"/>
              </w:rPr>
            </w:pPr>
            <w:r>
              <w:rPr>
                <w:rFonts w:ascii="Arial" w:hAnsi="Arial" w:cs="Arial"/>
                <w:b/>
                <w:bCs/>
                <w:sz w:val="18"/>
                <w:szCs w:val="18"/>
              </w:rPr>
              <w:t xml:space="preserve">HELLA </w:t>
            </w:r>
            <w:r w:rsidRPr="003A42AC">
              <w:rPr>
                <w:rFonts w:ascii="Arial" w:hAnsi="Arial" w:cs="Arial"/>
                <w:b/>
                <w:bCs/>
                <w:sz w:val="18"/>
                <w:szCs w:val="18"/>
              </w:rPr>
              <w:t>Part Number</w:t>
            </w:r>
          </w:p>
        </w:tc>
        <w:tc>
          <w:tcPr>
            <w:tcW w:w="1165" w:type="dxa"/>
            <w:tcBorders>
              <w:top w:val="single" w:sz="8" w:space="0" w:color="auto"/>
              <w:bottom w:val="single" w:sz="8" w:space="0" w:color="auto"/>
            </w:tcBorders>
          </w:tcPr>
          <w:p w14:paraId="7B4095FE"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C71DD7"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w:t>
            </w:r>
          </w:p>
          <w:p w14:paraId="2CD0C8F4"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72D1547" w14:textId="010DE569" w:rsidR="004224FC" w:rsidRPr="003A42AC" w:rsidRDefault="004224FC" w:rsidP="00AC4518">
            <w:pPr>
              <w:jc w:val="center"/>
              <w:rPr>
                <w:rFonts w:ascii="Arial" w:hAnsi="Arial" w:cs="Arial"/>
                <w:sz w:val="18"/>
                <w:szCs w:val="18"/>
              </w:rPr>
            </w:pPr>
            <w:r>
              <w:rPr>
                <w:rFonts w:ascii="Arial" w:hAnsi="Arial" w:cs="Arial"/>
                <w:sz w:val="18"/>
                <w:szCs w:val="18"/>
                <w:lang w:val="en-US"/>
              </w:rPr>
              <w:t>2020</w:t>
            </w:r>
          </w:p>
        </w:tc>
        <w:tc>
          <w:tcPr>
            <w:tcW w:w="1165" w:type="dxa"/>
            <w:tcBorders>
              <w:top w:val="single" w:sz="8" w:space="0" w:color="auto"/>
              <w:bottom w:val="single" w:sz="8" w:space="0" w:color="auto"/>
            </w:tcBorders>
          </w:tcPr>
          <w:p w14:paraId="7B4095FE"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C71DD7"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w:t>
            </w:r>
          </w:p>
          <w:p w14:paraId="2CD0C8F4"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72D1547" w14:textId="010DE569" w:rsidR="004224FC" w:rsidRPr="003A42AC" w:rsidRDefault="004224FC" w:rsidP="00AC4518">
            <w:pPr>
              <w:jc w:val="center"/>
              <w:rPr>
                <w:rFonts w:ascii="Arial" w:hAnsi="Arial" w:cs="Arial"/>
                <w:sz w:val="18"/>
                <w:szCs w:val="18"/>
              </w:rPr>
            </w:pPr>
            <w:r>
              <w:rPr>
                <w:rFonts w:ascii="Arial" w:hAnsi="Arial" w:cs="Arial"/>
                <w:sz w:val="18"/>
                <w:szCs w:val="18"/>
                <w:lang w:val="en-US"/>
              </w:rPr>
              <w:t>2021</w:t>
            </w:r>
          </w:p>
        </w:tc>
        <w:tc>
          <w:tcPr>
            <w:tcW w:w="1165" w:type="dxa"/>
            <w:tcBorders>
              <w:top w:val="single" w:sz="8" w:space="0" w:color="auto"/>
              <w:bottom w:val="single" w:sz="8" w:space="0" w:color="auto"/>
            </w:tcBorders>
          </w:tcPr>
          <w:p w14:paraId="7B4095FE"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C71DD7"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w:t>
            </w:r>
          </w:p>
          <w:p w14:paraId="2CD0C8F4"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72D1547" w14:textId="010DE569" w:rsidR="004224FC" w:rsidRPr="003A42AC" w:rsidRDefault="004224FC" w:rsidP="00AC4518">
            <w:pPr>
              <w:jc w:val="center"/>
              <w:rPr>
                <w:rFonts w:ascii="Arial" w:hAnsi="Arial" w:cs="Arial"/>
                <w:sz w:val="18"/>
                <w:szCs w:val="18"/>
              </w:rPr>
            </w:pPr>
            <w:r>
              <w:rPr>
                <w:rFonts w:ascii="Arial" w:hAnsi="Arial" w:cs="Arial"/>
                <w:sz w:val="18"/>
                <w:szCs w:val="18"/>
                <w:lang w:val="en-US"/>
              </w:rPr>
              <w:t>2022</w:t>
            </w:r>
          </w:p>
        </w:tc>
        <w:tc>
          <w:tcPr>
            <w:tcW w:w="1165" w:type="dxa"/>
            <w:tcBorders>
              <w:top w:val="single" w:sz="8" w:space="0" w:color="auto"/>
              <w:bottom w:val="single" w:sz="8" w:space="0" w:color="auto"/>
            </w:tcBorders>
          </w:tcPr>
          <w:p w14:paraId="7B4095FE"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C71DD7"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w:t>
            </w:r>
          </w:p>
          <w:p w14:paraId="2CD0C8F4"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72D1547" w14:textId="010DE569" w:rsidR="004224FC" w:rsidRPr="003A42AC" w:rsidRDefault="004224FC" w:rsidP="00AC4518">
            <w:pPr>
              <w:jc w:val="center"/>
              <w:rPr>
                <w:rFonts w:ascii="Arial" w:hAnsi="Arial" w:cs="Arial"/>
                <w:sz w:val="18"/>
                <w:szCs w:val="18"/>
              </w:rPr>
            </w:pPr>
            <w:r>
              <w:rPr>
                <w:rFonts w:ascii="Arial" w:hAnsi="Arial" w:cs="Arial"/>
                <w:sz w:val="18"/>
                <w:szCs w:val="18"/>
                <w:lang w:val="en-US"/>
              </w:rPr>
              <w:t>2023</w:t>
            </w:r>
          </w:p>
        </w:tc>
        <w:tc>
          <w:tcPr>
            <w:tcW w:w="1165" w:type="dxa"/>
            <w:tcBorders>
              <w:top w:val="single" w:sz="8" w:space="0" w:color="auto"/>
              <w:bottom w:val="single" w:sz="8" w:space="0" w:color="auto"/>
            </w:tcBorders>
          </w:tcPr>
          <w:p w14:paraId="7B4095FE"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C71DD7"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w:t>
            </w:r>
          </w:p>
          <w:p w14:paraId="2CD0C8F4"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72D1547" w14:textId="010DE569" w:rsidR="004224FC" w:rsidRPr="003A42AC" w:rsidRDefault="004224FC" w:rsidP="00AC4518">
            <w:pPr>
              <w:jc w:val="center"/>
              <w:rPr>
                <w:rFonts w:ascii="Arial" w:hAnsi="Arial" w:cs="Arial"/>
                <w:sz w:val="18"/>
                <w:szCs w:val="18"/>
              </w:rPr>
            </w:pPr>
            <w:r>
              <w:rPr>
                <w:rFonts w:ascii="Arial" w:hAnsi="Arial" w:cs="Arial"/>
                <w:sz w:val="18"/>
                <w:szCs w:val="18"/>
                <w:lang w:val="en-US"/>
              </w:rPr>
              <w:t>2024</w:t>
            </w:r>
          </w:p>
        </w:tc>
        <w:tc>
          <w:tcPr>
            <w:tcW w:w="1165" w:type="dxa"/>
            <w:tcBorders>
              <w:top w:val="single" w:sz="8" w:space="0" w:color="auto"/>
              <w:bottom w:val="single" w:sz="8" w:space="0" w:color="auto"/>
            </w:tcBorders>
          </w:tcPr>
          <w:p w14:paraId="7B4095FE"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C71DD7"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w:t>
            </w:r>
          </w:p>
          <w:p w14:paraId="2CD0C8F4"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72D1547" w14:textId="010DE569" w:rsidR="004224FC" w:rsidRPr="003A42AC" w:rsidRDefault="004224FC" w:rsidP="00AC4518">
            <w:pPr>
              <w:jc w:val="center"/>
              <w:rPr>
                <w:rFonts w:ascii="Arial" w:hAnsi="Arial" w:cs="Arial"/>
                <w:sz w:val="18"/>
                <w:szCs w:val="18"/>
              </w:rPr>
            </w:pPr>
            <w:r>
              <w:rPr>
                <w:rFonts w:ascii="Arial" w:hAnsi="Arial" w:cs="Arial"/>
                <w:sz w:val="18"/>
                <w:szCs w:val="18"/>
                <w:lang w:val="en-US"/>
              </w:rPr>
              <w:t>2025</w:t>
            </w:r>
          </w:p>
        </w:tc>
        <w:tc>
          <w:tcPr>
            <w:tcW w:w="1165" w:type="dxa"/>
            <w:tcBorders>
              <w:top w:val="single" w:sz="8" w:space="0" w:color="auto"/>
              <w:bottom w:val="single" w:sz="8" w:space="0" w:color="auto"/>
            </w:tcBorders>
          </w:tcPr>
          <w:p w14:paraId="7B4095FE"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C71DD7"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w:t>
            </w:r>
          </w:p>
          <w:p w14:paraId="2CD0C8F4"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72D1547" w14:textId="010DE569" w:rsidR="004224FC" w:rsidRPr="003A42AC" w:rsidRDefault="004224FC" w:rsidP="00AC4518">
            <w:pPr>
              <w:jc w:val="center"/>
              <w:rPr>
                <w:rFonts w:ascii="Arial" w:hAnsi="Arial" w:cs="Arial"/>
                <w:sz w:val="18"/>
                <w:szCs w:val="18"/>
              </w:rPr>
            </w:pPr>
            <w:r>
              <w:rPr>
                <w:rFonts w:ascii="Arial" w:hAnsi="Arial" w:cs="Arial"/>
                <w:sz w:val="18"/>
                <w:szCs w:val="18"/>
                <w:lang w:val="en-US"/>
              </w:rPr>
              <w:t>2026</w:t>
            </w:r>
          </w:p>
        </w:tc>
      </w:tr>
      <w:tr w:rsidR="004224FC" w:rsidRPr="003A42AC" w14:paraId="3D02CB71" w14:textId="77777777" w:rsidTr="004224FC">
        <w:tc>
          <w:tcPr>
            <w:tcW w:w="1165" w:type="dxa"/>
          </w:tcPr>
          <w:p w14:paraId="1B14886B" w14:textId="77777777" w:rsidR="004224FC" w:rsidRPr="003A42AC" w:rsidRDefault="004224FC" w:rsidP="004224FC">
            <w:pPr>
              <w:jc w:val="center"/>
              <w:rPr>
                <w:rFonts w:ascii="Arial" w:hAnsi="Arial" w:cs="Arial"/>
                <w:sz w:val="18"/>
                <w:szCs w:val="18"/>
              </w:rPr>
            </w:pPr>
            <w:r w:rsidRPr="003A42AC">
              <w:rPr>
                <w:rFonts w:ascii="Arial" w:hAnsi="Arial" w:cs="Arial"/>
                <w:sz w:val="18"/>
                <w:szCs w:val="18"/>
              </w:rPr>
              <w:t>935.085-00</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327.36</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320.81</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314.4</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311.25</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311.25</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311.25</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311.25</w:t>
            </w:r>
          </w:p>
        </w:tc>
      </w:tr>
      <w:tr w:rsidR="004224FC" w:rsidRPr="003A42AC" w14:paraId="3D02CB71" w14:textId="77777777" w:rsidTr="004224FC">
        <w:tc>
          <w:tcPr>
            <w:tcW w:w="1165" w:type="dxa"/>
          </w:tcPr>
          <w:p w14:paraId="1B14886B" w14:textId="77777777" w:rsidR="004224FC" w:rsidRPr="003A42AC" w:rsidRDefault="004224FC" w:rsidP="004224FC">
            <w:pPr>
              <w:jc w:val="center"/>
              <w:rPr>
                <w:rFonts w:ascii="Arial" w:hAnsi="Arial" w:cs="Arial"/>
                <w:sz w:val="18"/>
                <w:szCs w:val="18"/>
              </w:rPr>
            </w:pPr>
            <w:r w:rsidRPr="003A42AC">
              <w:rPr>
                <w:rFonts w:ascii="Arial" w:hAnsi="Arial" w:cs="Arial"/>
                <w:sz w:val="18"/>
                <w:szCs w:val="18"/>
              </w:rPr>
              <w:t>935.085-10</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327360.0</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320810.0</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314400.0</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311250.0</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311250.0</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311250.0</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311250.0</w:t>
            </w:r>
          </w:p>
        </w:tc>
      </w:tr>
    </w:tbl>
    <w:p w14:paraId="51CACA38" w14:textId="77777777" w:rsidR="004224FC" w:rsidRDefault="004224FC" w:rsidP="004224FC">
      <w:pPr>
        <w:jc w:val="both"/>
        <w:rPr>
          <w:rFonts w:ascii="Arial" w:hAnsi="Arial" w:cs="Arial"/>
          <w:sz w:val="22"/>
          <w:szCs w:val="22"/>
          <w:lang w:val="en-GB"/>
        </w:rPr>
      </w:pPr>
    </w:p>
    <w:p w14:paraId="64C615A0" w14:textId="1E38903E" w:rsidR="004224FC" w:rsidRDefault="004224FC" w:rsidP="00405844">
      <w:pPr>
        <w:spacing w:line="260" w:lineRule="exact"/>
        <w:ind w:left="284"/>
        <w:jc w:val="both"/>
        <w:rPr>
          <w:rFonts w:ascii="Arial" w:hAnsi="Arial"/>
          <w:sz w:val="22"/>
          <w:lang w:val="en-US"/>
        </w:rPr>
      </w:pPr>
    </w:p>
    <w:p w14:paraId="7B024A53" w14:textId="21EA4E03" w:rsidR="004224FC" w:rsidRDefault="004224FC" w:rsidP="00405844">
      <w:pPr>
        <w:spacing w:line="260" w:lineRule="exact"/>
        <w:ind w:left="284"/>
        <w:jc w:val="both"/>
        <w:rPr>
          <w:rFonts w:ascii="Arial" w:hAnsi="Arial"/>
          <w:sz w:val="22"/>
          <w:lang w:val="en-US"/>
        </w:rPr>
      </w:pPr>
    </w:p>
    <w:p w14:paraId="34BF864F" w14:textId="32904789" w:rsidR="004224FC" w:rsidRDefault="004224FC" w:rsidP="00405844">
      <w:pPr>
        <w:spacing w:line="260" w:lineRule="exact"/>
        <w:ind w:left="284"/>
        <w:jc w:val="both"/>
        <w:rPr>
          <w:rFonts w:ascii="Arial" w:hAnsi="Arial"/>
          <w:sz w:val="22"/>
          <w:lang w:val="en-US"/>
        </w:rPr>
      </w:pPr>
    </w:p>
    <w:p w14:paraId="64152D81" w14:textId="1B7FACCB" w:rsidR="004224FC" w:rsidRDefault="004224FC" w:rsidP="00405844">
      <w:pPr>
        <w:spacing w:line="260" w:lineRule="exact"/>
        <w:ind w:left="284"/>
        <w:jc w:val="both"/>
        <w:rPr>
          <w:rFonts w:ascii="Arial" w:hAnsi="Arial"/>
          <w:sz w:val="22"/>
          <w:lang w:val="en-US"/>
        </w:rPr>
      </w:pPr>
    </w:p>
    <w:p w14:paraId="0C14B60D" w14:textId="77777777" w:rsidR="004224FC" w:rsidRDefault="004224FC"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7"/>
        <w:gridCol w:w="1350"/>
        <w:gridCol w:w="1620"/>
        <w:gridCol w:w="3860"/>
        <w:gridCol w:w="1307"/>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250ED435" w:rsidR="00226A79" w:rsidRPr="00832EBF" w:rsidRDefault="00D72E2C" w:rsidP="00226A79">
            <w:pPr>
              <w:rPr>
                <w:rFonts w:ascii="Arial" w:hAnsi="Arial" w:cs="Arial"/>
                <w:sz w:val="18"/>
                <w:szCs w:val="18"/>
              </w:rPr>
            </w:pPr>
            <w:r>
              <w:rPr>
                <w:rFonts w:ascii="Arial" w:hAnsi="Arial" w:cs="Arial"/>
                <w:sz w:val="18"/>
                <w:szCs w:val="18"/>
                <w:lang w:val="en-US"/>
              </w:rPr>
              <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1C26D746" w:rsidR="00226A79" w:rsidRPr="00832EBF" w:rsidRDefault="00D72E2C" w:rsidP="00226A79">
            <w:pPr>
              <w:rPr>
                <w:rFonts w:ascii="Arial" w:hAnsi="Arial" w:cs="Arial"/>
                <w:sz w:val="18"/>
                <w:szCs w:val="18"/>
              </w:rPr>
            </w:pPr>
            <w:r>
              <w:rPr>
                <w:rFonts w:ascii="Arial" w:eastAsia="Arial Unicode MS" w:hAnsi="Arial" w:cs="Arial"/>
                <w:sz w:val="18"/>
                <w:szCs w:val="18"/>
                <w:lang w:val="en-US"/>
              </w:rPr>
              <w:t/>
            </w:r>
          </w:p>
        </w:tc>
        <w:tc>
          <w:tcPr>
            <w:tcW w:w="1424" w:type="dxa"/>
          </w:tcPr>
          <w:p w14:paraId="7C699814" w14:textId="77777777" w:rsidR="00226A79" w:rsidRPr="00832EBF" w:rsidRDefault="00226A79" w:rsidP="00226A79">
            <w:pPr>
              <w:rPr>
                <w:rFonts w:ascii="Arial" w:hAnsi="Arial" w:cs="Arial"/>
                <w:sz w:val="18"/>
                <w:szCs w:val="18"/>
              </w:rPr>
            </w:pP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250ED435" w:rsidR="00226A79" w:rsidRPr="00832EBF" w:rsidRDefault="00D72E2C" w:rsidP="00226A79">
            <w:pPr>
              <w:rPr>
                <w:rFonts w:ascii="Arial" w:hAnsi="Arial" w:cs="Arial"/>
                <w:sz w:val="18"/>
                <w:szCs w:val="18"/>
              </w:rPr>
            </w:pPr>
            <w:r>
              <w:rPr>
                <w:rFonts w:ascii="Arial" w:hAnsi="Arial" w:cs="Arial"/>
                <w:sz w:val="18"/>
                <w:szCs w:val="18"/>
                <w:lang w:val="en-US"/>
              </w:rPr>
              <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1C26D746" w:rsidR="00226A79" w:rsidRPr="00832EBF" w:rsidRDefault="00D72E2C" w:rsidP="00226A79">
            <w:pPr>
              <w:rPr>
                <w:rFonts w:ascii="Arial" w:hAnsi="Arial" w:cs="Arial"/>
                <w:sz w:val="18"/>
                <w:szCs w:val="18"/>
              </w:rPr>
            </w:pPr>
            <w:r>
              <w:rPr>
                <w:rFonts w:ascii="Arial" w:eastAsia="Arial Unicode MS" w:hAnsi="Arial" w:cs="Arial"/>
                <w:sz w:val="18"/>
                <w:szCs w:val="18"/>
                <w:lang w:val="en-US"/>
              </w:rPr>
              <w:t/>
            </w:r>
          </w:p>
        </w:tc>
        <w:tc>
          <w:tcPr>
            <w:tcW w:w="1424" w:type="dxa"/>
          </w:tcPr>
          <w:p w14:paraId="7C699814" w14:textId="77777777" w:rsidR="00226A79" w:rsidRPr="00832EBF" w:rsidRDefault="00226A79" w:rsidP="00226A79">
            <w:pPr>
              <w:rPr>
                <w:rFonts w:ascii="Arial" w:hAnsi="Arial" w:cs="Arial"/>
                <w:sz w:val="18"/>
                <w:szCs w:val="18"/>
              </w:rPr>
            </w:pPr>
          </w:p>
        </w:tc>
      </w:tr>
    </w:tbl>
    <w:p w14:paraId="38B4A954"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D72E2C">
      <w:pPr>
        <w:spacing w:line="260" w:lineRule="exact"/>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D72E2C">
        <w:rPr>
          <w:rFonts w:ascii="Arial" w:hAnsi="Arial" w:cs="Arial"/>
          <w:sz w:val="22"/>
          <w:szCs w:val="22"/>
          <w:highlight w:val="yellow"/>
          <w:lang w:val="en-US"/>
        </w:rPr>
        <w:fldChar w:fldCharType="begin"/>
      </w:r>
      <w:r w:rsidRPr="00D72E2C">
        <w:rPr>
          <w:rFonts w:ascii="Arial" w:hAnsi="Arial" w:cs="Arial"/>
          <w:sz w:val="22"/>
          <w:szCs w:val="22"/>
          <w:highlight w:val="yellow"/>
          <w:lang w:val="en-US"/>
        </w:rPr>
        <w:instrText>MACROBUTTON NoMacro [enter percentage of price increase]</w:instrText>
      </w:r>
      <w:r w:rsidRPr="00D72E2C">
        <w:rPr>
          <w:rFonts w:ascii="Arial" w:hAnsi="Arial" w:cs="Arial"/>
          <w:sz w:val="22"/>
          <w:szCs w:val="22"/>
          <w:highlight w:val="yellow"/>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lastRenderedPageBreak/>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49F4ECAC" w:rsidR="00301E2A" w:rsidRPr="00DC60B1" w:rsidRDefault="00D72E2C"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24188595" w:rsidR="00301E2A" w:rsidRPr="00DC60B1" w:rsidRDefault="00D72E2C" w:rsidP="00301E2A">
            <w:pPr>
              <w:jc w:val="center"/>
              <w:rPr>
                <w:rFonts w:ascii="Arial" w:eastAsia="Arial Unicode MS" w:hAnsi="Arial" w:cs="Arial"/>
                <w:sz w:val="18"/>
                <w:szCs w:val="18"/>
                <w:lang w:val="en-US"/>
              </w:rPr>
            </w:pPr>
            <w:r>
              <w:rPr>
                <w:rFonts w:ascii="Arial" w:hAnsi="Arial"/>
                <w:sz w:val="18"/>
                <w:szCs w:val="18"/>
                <w:lang w:val="en-US"/>
              </w:rPr>
              <w:t>935.085-00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49F4ECAC" w:rsidR="00301E2A" w:rsidRPr="00DC60B1" w:rsidRDefault="00D72E2C"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24188595" w:rsidR="00301E2A" w:rsidRPr="00DC60B1" w:rsidRDefault="00D72E2C" w:rsidP="00301E2A">
            <w:pPr>
              <w:jc w:val="center"/>
              <w:rPr>
                <w:rFonts w:ascii="Arial" w:eastAsia="Arial Unicode MS" w:hAnsi="Arial" w:cs="Arial"/>
                <w:sz w:val="18"/>
                <w:szCs w:val="18"/>
                <w:lang w:val="en-US"/>
              </w:rPr>
            </w:pPr>
            <w:r>
              <w:rPr>
                <w:rFonts w:ascii="Arial" w:hAnsi="Arial"/>
                <w:sz w:val="18"/>
                <w:szCs w:val="18"/>
                <w:lang w:val="en-US"/>
              </w:rPr>
              <w:t>935.085-10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AAA7D76" w:rsidR="00BE0A96" w:rsidRDefault="00D72E2C" w:rsidP="00D13626">
      <w:pPr>
        <w:spacing w:line="260" w:lineRule="exact"/>
        <w:jc w:val="both"/>
        <w:rPr>
          <w:rFonts w:ascii="Arial" w:hAnsi="Arial"/>
          <w:b/>
          <w:sz w:val="22"/>
          <w:lang w:val="en-US"/>
        </w:rPr>
      </w:pPr>
      <w:r>
        <w:rPr>
          <w:rFonts w:ascii="Arial" w:hAnsi="Arial" w:cs="Arial"/>
          <w:color w:val="000000" w:themeColor="text1"/>
          <w:sz w:val="22"/>
          <w:szCs w:val="22"/>
          <w:lang w:val="en-US"/>
        </w:rPr>
        <w:t>Suzhou Zhongxinglian</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32502338" w:rsidR="00301E2A" w:rsidRPr="00DC60B1" w:rsidRDefault="00D72E2C"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1A15168D" w:rsidR="00301E2A" w:rsidRPr="00DC60B1" w:rsidRDefault="00D72E2C" w:rsidP="00301E2A">
            <w:pPr>
              <w:jc w:val="center"/>
              <w:rPr>
                <w:rFonts w:ascii="Arial" w:eastAsia="Arial Unicode MS" w:hAnsi="Arial" w:cs="Arial"/>
                <w:sz w:val="18"/>
                <w:szCs w:val="18"/>
                <w:lang w:val="en-US"/>
              </w:rPr>
            </w:pPr>
            <w:r>
              <w:rPr>
                <w:rFonts w:ascii="Arial" w:hAnsi="Arial"/>
                <w:sz w:val="18"/>
                <w:szCs w:val="18"/>
                <w:lang w:val="en-US"/>
              </w:rPr>
              <w:t>935.085-00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32502338" w:rsidR="00301E2A" w:rsidRPr="00DC60B1" w:rsidRDefault="00D72E2C"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1A15168D" w:rsidR="00301E2A" w:rsidRPr="00DC60B1" w:rsidRDefault="00D72E2C" w:rsidP="00301E2A">
            <w:pPr>
              <w:jc w:val="center"/>
              <w:rPr>
                <w:rFonts w:ascii="Arial" w:eastAsia="Arial Unicode MS" w:hAnsi="Arial" w:cs="Arial"/>
                <w:sz w:val="18"/>
                <w:szCs w:val="18"/>
                <w:lang w:val="en-US"/>
              </w:rPr>
            </w:pPr>
            <w:r>
              <w:rPr>
                <w:rFonts w:ascii="Arial" w:hAnsi="Arial"/>
                <w:sz w:val="18"/>
                <w:szCs w:val="18"/>
                <w:lang w:val="en-US"/>
              </w:rPr>
              <w:t>935.085-10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0B151EED" w:rsidR="00B2035C" w:rsidRPr="00B2035C" w:rsidRDefault="004224FC" w:rsidP="00B2035C">
      <w:pPr>
        <w:spacing w:line="260" w:lineRule="exact"/>
        <w:ind w:left="284"/>
        <w:jc w:val="both"/>
        <w:rPr>
          <w:rFonts w:ascii="Arial" w:hAnsi="Arial" w:cs="Arial"/>
          <w:color w:val="000000" w:themeColor="text1"/>
          <w:sz w:val="22"/>
          <w:szCs w:val="22"/>
          <w:lang w:val="en-US"/>
        </w:rPr>
      </w:pPr>
      <w:r>
        <w:rPr>
          <w:rFonts w:ascii="Arial" w:hAnsi="Arial" w:cs="Arial"/>
          <w:color w:val="000000" w:themeColor="text1"/>
          <w:sz w:val="22"/>
          <w:szCs w:val="22"/>
          <w:lang w:val="en-US"/>
        </w:rPr>
        <w:t>Suzhou Zhongxinglian</w:t>
      </w:r>
      <w:r w:rsidR="00B2035C"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00B2035C"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00B2035C"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00B2035C"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bookmarkStart w:id="0" w:name="_GoBack"/>
      <w:bookmarkEnd w:id="0"/>
    </w:p>
    <w:p w14:paraId="50027462" w14:textId="7616FC42"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1C73333B" w:rsidR="00301E2A" w:rsidRPr="00B014F8" w:rsidRDefault="00D72E2C" w:rsidP="00301E2A">
            <w:pPr>
              <w:jc w:val="center"/>
              <w:rPr>
                <w:rFonts w:ascii="Arial" w:eastAsia="Arial Unicode MS" w:hAnsi="Arial" w:cs="Arial"/>
                <w:color w:val="000000" w:themeColor="text1"/>
                <w:sz w:val="18"/>
                <w:szCs w:val="18"/>
                <w:lang w:val="en-US"/>
              </w:rPr>
            </w:pPr>
            <w:r>
              <w:rPr>
                <w:rFonts w:ascii="Arial" w:eastAsia="Arial Unicode MS" w:hAnsi="Arial" w:cs="Arial"/>
                <w:sz w:val="18"/>
                <w:szCs w:val="18"/>
                <w:lang w:val="en-US"/>
              </w:rPr>
              <w: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3AD7B79D" w:rsidR="00301E2A" w:rsidRPr="00B014F8" w:rsidRDefault="00D72E2C" w:rsidP="00301E2A">
            <w:pPr>
              <w:jc w:val="center"/>
              <w:rPr>
                <w:rFonts w:ascii="Arial" w:eastAsia="Arial Unicode MS" w:hAnsi="Arial" w:cs="Arial"/>
                <w:color w:val="000000" w:themeColor="text1"/>
                <w:sz w:val="18"/>
                <w:szCs w:val="18"/>
                <w:lang w:val="en-US"/>
              </w:rPr>
            </w:pPr>
            <w:r>
              <w:rPr>
                <w:rFonts w:ascii="Arial" w:hAnsi="Arial"/>
                <w:sz w:val="18"/>
                <w:szCs w:val="18"/>
                <w:lang w:val="en-US"/>
              </w:rPr>
              <w:t>935.085-00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1C73333B" w:rsidR="00301E2A" w:rsidRPr="00B014F8" w:rsidRDefault="00D72E2C" w:rsidP="00301E2A">
            <w:pPr>
              <w:jc w:val="center"/>
              <w:rPr>
                <w:rFonts w:ascii="Arial" w:eastAsia="Arial Unicode MS" w:hAnsi="Arial" w:cs="Arial"/>
                <w:color w:val="000000" w:themeColor="text1"/>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3AD7B79D" w:rsidR="00301E2A" w:rsidRPr="00B014F8" w:rsidRDefault="00D72E2C" w:rsidP="00301E2A">
            <w:pPr>
              <w:jc w:val="center"/>
              <w:rPr>
                <w:rFonts w:ascii="Arial" w:eastAsia="Arial Unicode MS" w:hAnsi="Arial" w:cs="Arial"/>
                <w:color w:val="000000" w:themeColor="text1"/>
                <w:sz w:val="18"/>
                <w:szCs w:val="18"/>
                <w:lang w:val="en-US"/>
              </w:rPr>
            </w:pPr>
            <w:r>
              <w:rPr>
                <w:rFonts w:ascii="Arial" w:hAnsi="Arial"/>
                <w:sz w:val="18"/>
                <w:szCs w:val="18"/>
                <w:lang w:val="en-US"/>
              </w:rPr>
              <w:t>935.085-10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79E0149C"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D72E2C">
        <w:rPr>
          <w:rFonts w:ascii="Arial" w:hAnsi="Arial" w:cs="Arial"/>
          <w:color w:val="000000" w:themeColor="text1"/>
          <w:sz w:val="22"/>
          <w:szCs w:val="22"/>
          <w:lang w:val="en-US"/>
        </w:rPr>
        <w:t>Suzhou Zhongxinglian</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69561753"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lastRenderedPageBreak/>
        <w:t xml:space="preserve">If </w:t>
      </w:r>
      <w:r w:rsidR="00D72E2C">
        <w:rPr>
          <w:rFonts w:ascii="Arial" w:hAnsi="Arial" w:cs="Arial"/>
          <w:color w:val="000000" w:themeColor="text1"/>
          <w:sz w:val="22"/>
          <w:szCs w:val="22"/>
          <w:lang w:val="en-US"/>
        </w:rPr>
        <w:t>Suzhou Zhongxinglian</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236EF78E"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D72E2C">
        <w:rPr>
          <w:rFonts w:ascii="Arial" w:hAnsi="Arial" w:cs="Arial"/>
          <w:color w:val="000000" w:themeColor="text1"/>
          <w:sz w:val="22"/>
          <w:szCs w:val="22"/>
          <w:lang w:val="en-US"/>
        </w:rPr>
        <w:t>Suzhou Zhongxinglian</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00ABD3F0" w:rsidR="00381833" w:rsidRDefault="00381833" w:rsidP="00381833">
      <w:pPr>
        <w:spacing w:line="260" w:lineRule="exact"/>
        <w:ind w:left="284"/>
        <w:jc w:val="both"/>
        <w:rPr>
          <w:rFonts w:ascii="Arial" w:hAnsi="Arial"/>
          <w:b/>
          <w:color w:val="000000" w:themeColor="text1"/>
          <w:sz w:val="22"/>
          <w:lang w:val="en-US"/>
        </w:rPr>
      </w:pPr>
    </w:p>
    <w:p w14:paraId="5AEE3FC1" w14:textId="77777777" w:rsidR="00D72E2C" w:rsidRPr="00381833" w:rsidRDefault="00D72E2C"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0110B758" w:rsidR="00307EAF" w:rsidRDefault="00307EAF" w:rsidP="00307EAF">
      <w:pPr>
        <w:spacing w:line="260" w:lineRule="exact"/>
        <w:ind w:left="360"/>
        <w:jc w:val="both"/>
        <w:rPr>
          <w:rFonts w:ascii="Arial" w:hAnsi="Arial"/>
          <w:sz w:val="22"/>
          <w:lang w:val="en-US"/>
        </w:rPr>
      </w:pPr>
    </w:p>
    <w:p w14:paraId="79565CF1" w14:textId="01388FAE" w:rsidR="00D72E2C" w:rsidRDefault="00D72E2C" w:rsidP="00307EAF">
      <w:pPr>
        <w:spacing w:line="260" w:lineRule="exact"/>
        <w:ind w:left="360"/>
        <w:jc w:val="both"/>
        <w:rPr>
          <w:rFonts w:ascii="Arial" w:hAnsi="Arial"/>
          <w:sz w:val="22"/>
          <w:lang w:val="en-US"/>
        </w:rPr>
      </w:pPr>
    </w:p>
    <w:p w14:paraId="71ECA41B" w14:textId="77777777" w:rsidR="00D72E2C" w:rsidRDefault="00D72E2C"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73BA8709"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D72E2C">
        <w:rPr>
          <w:rFonts w:ascii="Arial" w:hAnsi="Arial" w:cs="Arial"/>
          <w:color w:val="000000" w:themeColor="text1"/>
          <w:sz w:val="22"/>
          <w:szCs w:val="22"/>
          <w:lang w:val="en-US"/>
        </w:rPr>
        <w:t>Suzhou Zhongxinglian</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D72E2C">
        <w:rPr>
          <w:rFonts w:ascii="Arial" w:hAnsi="Arial" w:cs="Arial"/>
          <w:color w:val="000000" w:themeColor="text1"/>
          <w:sz w:val="22"/>
          <w:szCs w:val="22"/>
          <w:lang w:val="en-US"/>
        </w:rPr>
        <w:t>Suzhou Zhongxinglian</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1E608BDC" w:rsidR="00523AFF" w:rsidRDefault="00523AFF" w:rsidP="00307EAF">
      <w:pPr>
        <w:spacing w:line="260" w:lineRule="exact"/>
        <w:jc w:val="both"/>
        <w:rPr>
          <w:rFonts w:ascii="Arial" w:hAnsi="Arial"/>
          <w:sz w:val="22"/>
          <w:szCs w:val="22"/>
          <w:lang w:val="en-US"/>
        </w:rPr>
      </w:pPr>
    </w:p>
    <w:p w14:paraId="78E23316" w14:textId="77777777" w:rsidR="00D72E2C" w:rsidRPr="00907AE6" w:rsidRDefault="00D72E2C"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5A1AE530"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D72E2C">
        <w:rPr>
          <w:rFonts w:ascii="Arial" w:hAnsi="Arial" w:cs="Arial"/>
          <w:color w:val="000000" w:themeColor="text1"/>
          <w:sz w:val="22"/>
          <w:szCs w:val="22"/>
          <w:lang w:val="en-US"/>
        </w:rPr>
        <w:t>Suzhou Zhongxinglian</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63FEB59F" w:rsidR="00307EAF" w:rsidRDefault="00D72E2C" w:rsidP="006335F1">
      <w:pPr>
        <w:spacing w:line="260" w:lineRule="exact"/>
        <w:ind w:left="284"/>
        <w:jc w:val="both"/>
        <w:rPr>
          <w:rFonts w:ascii="Arial" w:hAnsi="Arial"/>
          <w:sz w:val="22"/>
          <w:lang w:val="en-US"/>
        </w:rPr>
      </w:pPr>
      <w:r>
        <w:rPr>
          <w:rFonts w:ascii="Arial" w:hAnsi="Arial" w:cs="Arial"/>
          <w:sz w:val="22"/>
          <w:szCs w:val="22"/>
          <w:lang w:val="en-US"/>
        </w:rPr>
        <w:t>Suzhou Zhongxinglian</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2187"/>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18CECDBA" w:rsidR="006335F1" w:rsidRPr="00907AE6" w:rsidRDefault="006335F1" w:rsidP="0090373A">
            <w:pPr>
              <w:spacing w:line="260" w:lineRule="exact"/>
              <w:rPr>
                <w:rFonts w:ascii="Arial" w:hAnsi="Arial"/>
                <w:sz w:val="18"/>
                <w:szCs w:val="18"/>
                <w:lang w:val="en-US"/>
              </w:rPr>
            </w:pP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060C15BB"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D72E2C">
              <w:rPr>
                <w:rFonts w:ascii="Arial" w:hAnsi="Arial" w:cs="Arial"/>
                <w:sz w:val="18"/>
                <w:szCs w:val="18"/>
                <w:lang w:val="en-US"/>
              </w:rPr>
              <w:t>Suzhou Zhongxinglian</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0B7206D" w:rsidR="006335F1" w:rsidRPr="00907AE6" w:rsidRDefault="006335F1" w:rsidP="0090373A">
            <w:pPr>
              <w:spacing w:line="260" w:lineRule="exact"/>
              <w:rPr>
                <w:rFonts w:ascii="Arial" w:hAnsi="Arial"/>
                <w:sz w:val="18"/>
                <w:szCs w:val="18"/>
                <w:lang w:val="en-US"/>
              </w:rPr>
            </w:pP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2C7A02AB" w:rsidR="006335F1" w:rsidRPr="00907AE6" w:rsidRDefault="006335F1" w:rsidP="0090373A">
            <w:pPr>
              <w:spacing w:line="260" w:lineRule="exact"/>
              <w:rPr>
                <w:rFonts w:ascii="Arial" w:hAnsi="Arial"/>
                <w:sz w:val="18"/>
                <w:szCs w:val="18"/>
                <w:lang w:val="en-US"/>
              </w:rPr>
            </w:pP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D72E2C">
        <w:rPr>
          <w:rFonts w:ascii="Arial" w:hAnsi="Arial" w:cs="Arial"/>
          <w:sz w:val="22"/>
          <w:szCs w:val="22"/>
          <w:highlight w:val="yellow"/>
          <w:lang w:val="en-US"/>
        </w:rPr>
        <w:fldChar w:fldCharType="begin"/>
      </w:r>
      <w:r w:rsidRPr="00D72E2C">
        <w:rPr>
          <w:rFonts w:ascii="Arial" w:hAnsi="Arial" w:cs="Arial"/>
          <w:sz w:val="22"/>
          <w:szCs w:val="22"/>
          <w:highlight w:val="yellow"/>
          <w:lang w:val="en-US"/>
        </w:rPr>
        <w:instrText xml:space="preserve">MACROBUTTON NoMacro [enter </w:instrText>
      </w:r>
      <w:r w:rsidR="00E47377" w:rsidRPr="00D72E2C">
        <w:rPr>
          <w:rFonts w:ascii="Arial" w:hAnsi="Arial" w:cs="Arial"/>
          <w:sz w:val="22"/>
          <w:szCs w:val="22"/>
          <w:highlight w:val="yellow"/>
          <w:lang w:val="en-US"/>
        </w:rPr>
        <w:instrText>level</w:instrText>
      </w:r>
      <w:r w:rsidRPr="00D72E2C">
        <w:rPr>
          <w:rFonts w:ascii="Arial" w:hAnsi="Arial" w:cs="Arial"/>
          <w:sz w:val="22"/>
          <w:szCs w:val="22"/>
          <w:highlight w:val="yellow"/>
          <w:lang w:val="en-US"/>
        </w:rPr>
        <w:instrText xml:space="preserve"> 1-3]</w:instrText>
      </w:r>
      <w:r w:rsidRPr="00D72E2C">
        <w:rPr>
          <w:rFonts w:ascii="Arial" w:hAnsi="Arial" w:cs="Arial"/>
          <w:sz w:val="22"/>
          <w:szCs w:val="22"/>
          <w:highlight w:val="yellow"/>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2F461549" w:rsidR="0092178C" w:rsidRDefault="0092178C" w:rsidP="0092178C">
      <w:pPr>
        <w:spacing w:line="260" w:lineRule="exact"/>
        <w:jc w:val="both"/>
        <w:rPr>
          <w:rFonts w:ascii="Arial" w:hAnsi="Arial" w:cs="Arial"/>
          <w:sz w:val="22"/>
          <w:szCs w:val="22"/>
          <w:lang w:val="en-US"/>
        </w:rPr>
      </w:pPr>
      <w:r w:rsidRPr="00D72E2C">
        <w:rPr>
          <w:rFonts w:ascii="Arial" w:hAnsi="Arial"/>
          <w:sz w:val="22"/>
          <w:szCs w:val="22"/>
          <w:lang w:val="en-US"/>
        </w:rPr>
        <w:t xml:space="preserve">The tools are to be produced at the location of </w:t>
      </w:r>
      <w:r w:rsidR="00D72E2C" w:rsidRPr="00D72E2C">
        <w:rPr>
          <w:rFonts w:ascii="Arial" w:hAnsi="Arial" w:cs="Arial"/>
          <w:sz w:val="22"/>
          <w:szCs w:val="22"/>
          <w:lang w:val="en-US"/>
        </w:rPr>
        <w:t>Suzhou Zhongxinglian</w:t>
      </w:r>
      <w:r w:rsidRPr="00D72E2C">
        <w:rPr>
          <w:rFonts w:ascii="Arial" w:hAnsi="Arial" w:cs="Arial"/>
          <w:sz w:val="22"/>
          <w:szCs w:val="22"/>
          <w:lang w:val="en-US"/>
        </w:rPr>
        <w:t xml:space="preserve"> in </w:t>
      </w:r>
      <w:r w:rsidR="0045657B" w:rsidRPr="0045657B">
        <w:rPr>
          <w:rFonts w:ascii="Arial" w:hAnsi="Arial" w:cs="Arial"/>
          <w:sz w:val="22"/>
          <w:szCs w:val="22"/>
          <w:lang w:val="en-US"/>
        </w:rPr>
        <w:t>Suzhou</w:t>
      </w:r>
      <w:r w:rsidR="00F17B23" w:rsidRPr="0045657B">
        <w:rPr>
          <w:rFonts w:ascii="Arial" w:hAnsi="Arial" w:cs="Arial"/>
          <w:sz w:val="22"/>
          <w:szCs w:val="22"/>
          <w:lang w:val="en-US"/>
        </w:rPr>
        <w:t>.</w:t>
      </w:r>
    </w:p>
    <w:p w14:paraId="20AFEC7C" w14:textId="7E9EF87B"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D72E2C">
        <w:rPr>
          <w:rFonts w:ascii="Arial" w:hAnsi="Arial" w:cs="Arial"/>
          <w:sz w:val="22"/>
          <w:szCs w:val="22"/>
          <w:lang w:val="en-US"/>
        </w:rPr>
        <w:t>Suzhou Zhongxinglian</w:t>
      </w:r>
      <w:r>
        <w:rPr>
          <w:rFonts w:ascii="Arial" w:hAnsi="Arial" w:cs="Arial"/>
          <w:sz w:val="22"/>
          <w:szCs w:val="22"/>
          <w:lang w:val="en-US"/>
        </w:rPr>
        <w:t xml:space="preserve"> in </w:t>
      </w:r>
      <w:r w:rsidR="0045657B">
        <w:rPr>
          <w:rFonts w:ascii="Arial" w:hAnsi="Arial" w:cs="Arial"/>
          <w:sz w:val="22"/>
          <w:szCs w:val="22"/>
          <w:lang w:val="en-US"/>
        </w:rPr>
        <w:t>Suzhou</w:t>
      </w:r>
      <w:r>
        <w:rPr>
          <w:rFonts w:ascii="Arial" w:hAnsi="Arial" w:cs="Arial"/>
          <w:sz w:val="22"/>
          <w:szCs w:val="22"/>
          <w:lang w:val="en-US"/>
        </w:rPr>
        <w:t>.</w:t>
      </w:r>
    </w:p>
    <w:p w14:paraId="20AFEC7D" w14:textId="712C94E5"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D72E2C">
        <w:rPr>
          <w:rFonts w:ascii="Arial" w:hAnsi="Arial" w:cs="Arial"/>
          <w:sz w:val="22"/>
          <w:szCs w:val="22"/>
          <w:lang w:val="en-US"/>
        </w:rPr>
        <w:t>Suzhou Zhongxinglian</w:t>
      </w:r>
      <w:r>
        <w:rPr>
          <w:rFonts w:ascii="Arial" w:hAnsi="Arial" w:cs="Arial"/>
          <w:sz w:val="22"/>
          <w:szCs w:val="22"/>
          <w:lang w:val="en-US"/>
        </w:rPr>
        <w:t xml:space="preserve"> in </w:t>
      </w:r>
      <w:r w:rsidR="0045657B">
        <w:rPr>
          <w:rFonts w:ascii="Arial" w:hAnsi="Arial" w:cs="Arial"/>
          <w:sz w:val="22"/>
          <w:szCs w:val="22"/>
          <w:lang w:val="en-US"/>
        </w:rPr>
        <w:t>Suzhou</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7510CD2A" w:rsidR="006817FB" w:rsidRPr="00F17B23" w:rsidRDefault="00D72E2C"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Suzhou Zhongxinglian</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lastRenderedPageBreak/>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1076CF84"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D72E2C">
        <w:rPr>
          <w:rFonts w:ascii="Arial" w:hAnsi="Arial" w:cs="Arial"/>
          <w:sz w:val="22"/>
          <w:szCs w:val="22"/>
          <w:lang w:val="en-US"/>
        </w:rPr>
        <w:t>Suzhou Zhongxinglian</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603B819E"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D72E2C">
        <w:rPr>
          <w:rFonts w:ascii="Arial" w:hAnsi="Arial" w:cs="Arial"/>
          <w:sz w:val="22"/>
          <w:szCs w:val="22"/>
          <w:lang w:val="en-US"/>
        </w:rPr>
        <w:t>Suzhou Zhongxinglian</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2395F914"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D72E2C">
        <w:rPr>
          <w:rFonts w:ascii="Arial" w:hAnsi="Arial" w:cs="Arial"/>
          <w:sz w:val="22"/>
          <w:szCs w:val="22"/>
          <w:lang w:val="en-US"/>
        </w:rPr>
        <w:t>Suzhou Zhongxinglian</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37AFF53C"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D72E2C">
        <w:rPr>
          <w:rFonts w:ascii="Arial" w:hAnsi="Arial" w:cs="Arial"/>
          <w:sz w:val="22"/>
          <w:szCs w:val="22"/>
          <w:lang w:val="en-US"/>
        </w:rPr>
        <w:t>Suzhou Zhongxinglian</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301B5218"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Ding Oscar</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008C258C"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None</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762ADBEC"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None</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77B38E2D"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None</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5DC85197"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None</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34"/>
        <w:gridCol w:w="3116"/>
        <w:gridCol w:w="3094"/>
      </w:tblGrid>
      <w:tr w:rsidR="00BF6F1A" w14:paraId="20AFECCB" w14:textId="77777777" w:rsidTr="00B76898">
        <w:tc>
          <w:tcPr>
            <w:tcW w:w="3164" w:type="dxa"/>
          </w:tcPr>
          <w:p w14:paraId="20AFECC6" w14:textId="29629225"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E06F9F">
              <w:rPr>
                <w:rFonts w:ascii="Arial" w:hAnsi="Arial" w:cs="Arial"/>
                <w:b/>
                <w:sz w:val="24"/>
                <w:szCs w:val="24"/>
                <w:lang w:val="en-US"/>
              </w:rPr>
              <w:t>Suzhou Zhongxinglian</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3396E2AB" w:rsidR="00BF6F1A" w:rsidRPr="00BF6F1A" w:rsidRDefault="0045657B" w:rsidP="00B76898">
            <w:pPr>
              <w:spacing w:line="260" w:lineRule="exact"/>
              <w:jc w:val="both"/>
              <w:rPr>
                <w:rFonts w:ascii="Arial" w:hAnsi="Arial"/>
                <w:sz w:val="18"/>
                <w:szCs w:val="18"/>
                <w:lang w:val="en-US"/>
              </w:rPr>
            </w:pPr>
            <w:r>
              <w:rPr>
                <w:rFonts w:ascii="Arial" w:hAnsi="Arial"/>
                <w:sz w:val="18"/>
                <w:szCs w:val="18"/>
                <w:lang w:val="en-US"/>
              </w:rPr>
              <w:t>None</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1C2C1535"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D72E2C">
        <w:rPr>
          <w:rFonts w:ascii="Arial" w:hAnsi="Arial" w:cs="Arial"/>
          <w:sz w:val="22"/>
          <w:szCs w:val="22"/>
          <w:lang w:val="en-US"/>
        </w:rPr>
        <w:t>Suzhou Zhongxinglian</w:t>
      </w:r>
      <w:r w:rsidRPr="009D500F">
        <w:rPr>
          <w:rFonts w:ascii="Arial" w:hAnsi="Arial"/>
          <w:sz w:val="22"/>
          <w:lang w:val="en-US"/>
        </w:rPr>
        <w:t xml:space="preserve">. </w:t>
      </w:r>
    </w:p>
    <w:p w14:paraId="20AFECEC" w14:textId="5A87C14A"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D72E2C">
        <w:rPr>
          <w:rFonts w:ascii="Arial" w:hAnsi="Arial" w:cs="Arial"/>
          <w:sz w:val="22"/>
          <w:szCs w:val="22"/>
          <w:lang w:val="en-US"/>
        </w:rPr>
        <w:t>Suzhou Zhongxinglian</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6F9C529C" w:rsidR="007005D3" w:rsidRPr="00C6597A" w:rsidRDefault="00D72E2C" w:rsidP="00C6597A">
      <w:pPr>
        <w:ind w:left="510"/>
        <w:rPr>
          <w:rFonts w:ascii="Arial" w:hAnsi="Arial" w:cs="Arial"/>
          <w:sz w:val="16"/>
          <w:szCs w:val="16"/>
          <w:lang w:val="en-US"/>
        </w:rPr>
      </w:pPr>
      <w:r>
        <w:rPr>
          <w:rFonts w:ascii="Arial" w:hAnsi="Arial" w:cs="Arial"/>
          <w:sz w:val="16"/>
          <w:szCs w:val="16"/>
          <w:lang w:val="en-US"/>
        </w:rPr>
        <w:t>Hella Shanghai Electr.Co.</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t>Suzhou Zhongxinglian</w:t>
      </w:r>
    </w:p>
    <w:p w14:paraId="20AFED05" w14:textId="77777777" w:rsidR="007005D3" w:rsidRPr="00C6597A" w:rsidRDefault="00C6597A" w:rsidP="00C6597A">
      <w:pPr>
        <w:ind w:left="510"/>
        <w:rPr>
          <w:sz w:val="16"/>
          <w:szCs w:val="16"/>
          <w:lang w:val="en-US"/>
        </w:rPr>
      </w:pPr>
      <w:r w:rsidRPr="00D72E2C">
        <w:rPr>
          <w:rFonts w:ascii="Arial" w:hAnsi="Arial" w:cs="Arial"/>
          <w:sz w:val="16"/>
          <w:szCs w:val="16"/>
          <w:highlight w:val="yellow"/>
          <w:lang w:val="en-US"/>
        </w:rPr>
        <w:fldChar w:fldCharType="begin"/>
      </w:r>
      <w:r w:rsidRPr="00D72E2C">
        <w:rPr>
          <w:rFonts w:ascii="Arial" w:hAnsi="Arial" w:cs="Arial"/>
          <w:sz w:val="16"/>
          <w:szCs w:val="16"/>
          <w:highlight w:val="yellow"/>
          <w:lang w:val="en-US"/>
        </w:rPr>
        <w:instrText>MACROBUTTON NoMacro [enter name]</w:instrText>
      </w:r>
      <w:r w:rsidRPr="00D72E2C">
        <w:rPr>
          <w:rFonts w:ascii="Arial" w:hAnsi="Arial" w:cs="Arial"/>
          <w:sz w:val="16"/>
          <w:szCs w:val="16"/>
          <w:highlight w:val="yellow"/>
          <w:lang w:val="en-US"/>
        </w:rPr>
        <w:fldChar w:fldCharType="end"/>
      </w:r>
      <w:r w:rsidRPr="00C6597A">
        <w:rPr>
          <w:rFonts w:ascii="Arial" w:hAnsi="Arial" w:cs="Arial"/>
          <w:sz w:val="16"/>
          <w:szCs w:val="16"/>
          <w:lang w:val="en-US"/>
        </w:rPr>
        <w:t xml:space="preserve">, Head of </w:t>
      </w:r>
      <w:r w:rsidRPr="00534546">
        <w:rPr>
          <w:rFonts w:ascii="Arial" w:hAnsi="Arial" w:cs="Arial"/>
          <w:sz w:val="16"/>
          <w:szCs w:val="16"/>
          <w:highlight w:val="yellow"/>
          <w:lang w:val="en-US"/>
        </w:rPr>
        <w:fldChar w:fldCharType="begin"/>
      </w:r>
      <w:r w:rsidRPr="00534546">
        <w:rPr>
          <w:rFonts w:ascii="Arial" w:hAnsi="Arial" w:cs="Arial"/>
          <w:sz w:val="16"/>
          <w:szCs w:val="16"/>
          <w:highlight w:val="yellow"/>
          <w:lang w:val="en-US"/>
        </w:rPr>
        <w:instrText xml:space="preserve">MACROBUTTON NoMacro [enter term of </w:instrText>
      </w:r>
      <w:r w:rsidR="0034221C" w:rsidRPr="00534546">
        <w:rPr>
          <w:rFonts w:ascii="Arial" w:hAnsi="Arial" w:cs="Arial"/>
          <w:sz w:val="16"/>
          <w:szCs w:val="16"/>
          <w:highlight w:val="yellow"/>
          <w:lang w:val="en-US"/>
        </w:rPr>
        <w:instrText>Program Purchasing</w:instrText>
      </w:r>
      <w:r w:rsidRPr="00534546">
        <w:rPr>
          <w:rFonts w:ascii="Arial" w:hAnsi="Arial" w:cs="Arial"/>
          <w:sz w:val="16"/>
          <w:szCs w:val="16"/>
          <w:highlight w:val="yellow"/>
          <w:lang w:val="en-US"/>
        </w:rPr>
        <w:instrText>]</w:instrText>
      </w:r>
      <w:r w:rsidRPr="00534546">
        <w:rPr>
          <w:rFonts w:ascii="Arial" w:hAnsi="Arial" w:cs="Arial"/>
          <w:sz w:val="16"/>
          <w:szCs w:val="16"/>
          <w:highlight w:val="yellow"/>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534546">
        <w:rPr>
          <w:rFonts w:ascii="Arial" w:hAnsi="Arial" w:cs="Arial"/>
          <w:sz w:val="16"/>
          <w:szCs w:val="16"/>
          <w:highlight w:val="yellow"/>
          <w:lang w:val="en-US"/>
        </w:rPr>
        <w:fldChar w:fldCharType="begin"/>
      </w:r>
      <w:r w:rsidRPr="00534546">
        <w:rPr>
          <w:rFonts w:ascii="Arial" w:hAnsi="Arial" w:cs="Arial"/>
          <w:sz w:val="16"/>
          <w:szCs w:val="16"/>
          <w:highlight w:val="yellow"/>
          <w:lang w:val="en-US"/>
        </w:rPr>
        <w:instrText>MACROBUTTON NoMacro [enter term of department]</w:instrText>
      </w:r>
      <w:r w:rsidRPr="00534546">
        <w:rPr>
          <w:rFonts w:ascii="Arial" w:hAnsi="Arial" w:cs="Arial"/>
          <w:sz w:val="16"/>
          <w:szCs w:val="16"/>
          <w:highlight w:val="yellow"/>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5B1A1106" w:rsidR="00C6597A" w:rsidRPr="00C6597A" w:rsidRDefault="00D72E2C" w:rsidP="00C6597A">
      <w:pPr>
        <w:ind w:left="510"/>
        <w:rPr>
          <w:rFonts w:ascii="Arial" w:hAnsi="Arial" w:cs="Arial"/>
          <w:sz w:val="16"/>
          <w:szCs w:val="16"/>
          <w:lang w:val="en-US"/>
        </w:rPr>
      </w:pPr>
      <w:r>
        <w:rPr>
          <w:rFonts w:ascii="Arial" w:hAnsi="Arial" w:cs="Arial"/>
          <w:sz w:val="16"/>
          <w:szCs w:val="16"/>
          <w:lang w:val="en-US"/>
        </w:rPr>
        <w:t>Hella Shanghai Electr.Co.</w:t>
      </w:r>
      <w:r w:rsidR="00C34ABA">
        <w:rPr>
          <w:rFonts w:ascii="Arial" w:hAnsi="Arial" w:cs="Arial"/>
          <w:sz w:val="16"/>
          <w:szCs w:val="16"/>
          <w:lang w:val="en-US"/>
        </w:rPr>
        <w:tab/>
      </w:r>
      <w:r w:rsidR="00C34AB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534546">
        <w:rPr>
          <w:rFonts w:ascii="Arial" w:hAnsi="Arial" w:cs="Arial"/>
          <w:sz w:val="16"/>
          <w:szCs w:val="16"/>
          <w:lang w:val="en-US"/>
        </w:rPr>
        <w:tab/>
      </w:r>
      <w:r w:rsidR="00534546">
        <w:rPr>
          <w:rFonts w:ascii="Arial" w:hAnsi="Arial" w:cs="Arial"/>
          <w:sz w:val="16"/>
          <w:szCs w:val="16"/>
          <w:lang w:val="en-US"/>
        </w:rPr>
        <w:tab/>
      </w:r>
      <w:r>
        <w:rPr>
          <w:rFonts w:ascii="Arial" w:hAnsi="Arial" w:cs="Arial"/>
          <w:sz w:val="16"/>
          <w:szCs w:val="16"/>
          <w:lang w:val="en-US"/>
        </w:rPr>
        <w:t>Suzhou Zhongxinglian</w:t>
      </w:r>
    </w:p>
    <w:p w14:paraId="20AFED09" w14:textId="120BF1D1" w:rsidR="00C6597A" w:rsidRPr="00C6597A" w:rsidRDefault="00E06F9F" w:rsidP="00C6597A">
      <w:pPr>
        <w:ind w:left="510"/>
        <w:rPr>
          <w:sz w:val="16"/>
          <w:szCs w:val="16"/>
          <w:lang w:val="en-US"/>
        </w:rPr>
      </w:pPr>
      <w:r>
        <w:rPr>
          <w:rFonts w:ascii="Arial" w:hAnsi="Arial"/>
          <w:position w:val="2"/>
          <w:sz w:val="16"/>
          <w:lang w:val="en-US"/>
        </w:rPr>
        <w:t>None</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project purchasing]</w:instrText>
      </w:r>
      <w:r w:rsidR="00C6597A" w:rsidRPr="00534546">
        <w:rPr>
          <w:rFonts w:ascii="Arial" w:hAnsi="Arial" w:cs="Arial"/>
          <w:sz w:val="16"/>
          <w:szCs w:val="16"/>
          <w:highlight w:val="yellow"/>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534546">
        <w:rPr>
          <w:rFonts w:ascii="Arial" w:hAnsi="Arial" w:cs="Arial"/>
          <w:sz w:val="16"/>
          <w:szCs w:val="16"/>
          <w:lang w:val="en-US"/>
        </w:rPr>
        <w:tab/>
      </w:r>
      <w:r w:rsidR="00E42743">
        <w:rPr>
          <w:rFonts w:ascii="Arial" w:hAnsi="Arial" w:cs="Arial"/>
          <w:sz w:val="16"/>
          <w:szCs w:val="16"/>
          <w:lang w:val="en-US"/>
        </w:rPr>
        <w:tab/>
      </w:r>
      <w:r>
        <w:rPr>
          <w:rFonts w:ascii="Arial" w:hAnsi="Arial" w:cs="Arial"/>
          <w:sz w:val="16"/>
          <w:szCs w:val="16"/>
          <w:lang w:val="en-US"/>
        </w:rPr>
        <w:t>sales</w:t>
      </w:r>
      <w:r w:rsid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department]</w:instrText>
      </w:r>
      <w:r w:rsidR="00C6597A" w:rsidRPr="00534546">
        <w:rPr>
          <w:rFonts w:ascii="Arial" w:hAnsi="Arial" w:cs="Arial"/>
          <w:sz w:val="16"/>
          <w:szCs w:val="16"/>
          <w:highlight w:val="yellow"/>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799C7542" w:rsidR="00C6597A" w:rsidRPr="00C6597A" w:rsidRDefault="00D72E2C" w:rsidP="00C6597A">
      <w:pPr>
        <w:ind w:left="510"/>
        <w:rPr>
          <w:rFonts w:ascii="Arial" w:hAnsi="Arial" w:cs="Arial"/>
          <w:sz w:val="16"/>
          <w:szCs w:val="16"/>
          <w:lang w:val="en-US"/>
        </w:rPr>
      </w:pPr>
      <w:r>
        <w:rPr>
          <w:rFonts w:ascii="Arial" w:hAnsi="Arial" w:cs="Arial"/>
          <w:sz w:val="16"/>
          <w:szCs w:val="16"/>
          <w:lang w:val="en-US"/>
        </w:rPr>
        <w:t>Hella Shanghai Electr.Co.</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416B59DA" w:rsidR="00C6597A" w:rsidRPr="00C6597A" w:rsidRDefault="00E06F9F" w:rsidP="00C6597A">
      <w:pPr>
        <w:ind w:left="510"/>
        <w:rPr>
          <w:sz w:val="16"/>
          <w:szCs w:val="16"/>
          <w:lang w:val="en-US"/>
        </w:rPr>
      </w:pPr>
      <w:r>
        <w:rPr>
          <w:rFonts w:ascii="Arial" w:hAnsi="Arial" w:cs="Arial"/>
          <w:sz w:val="16"/>
          <w:szCs w:val="16"/>
          <w:lang w:val="en-US"/>
        </w:rPr>
        <w:t>Jerry Fang</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series purchasing]</w:instrText>
      </w:r>
      <w:r w:rsidR="00C6597A" w:rsidRPr="00534546">
        <w:rPr>
          <w:rFonts w:ascii="Arial" w:hAnsi="Arial" w:cs="Arial"/>
          <w:sz w:val="16"/>
          <w:szCs w:val="16"/>
          <w:highlight w:val="yellow"/>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30064" w14:textId="77777777" w:rsidR="00367FA3" w:rsidRDefault="00367FA3">
      <w:r>
        <w:separator/>
      </w:r>
    </w:p>
  </w:endnote>
  <w:endnote w:type="continuationSeparator" w:id="0">
    <w:p w14:paraId="51A72486" w14:textId="77777777" w:rsidR="00367FA3" w:rsidRDefault="0036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MingLiU"/>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69A7" w14:textId="77777777" w:rsidR="003A0F6C" w:rsidRDefault="003A0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08272F" w:rsidRPr="00BF6F1A" w:rsidRDefault="0008272F" w:rsidP="00BF6F1A">
            <w:pPr>
              <w:pStyle w:val="Footer"/>
              <w:jc w:val="right"/>
              <w:rPr>
                <w:rFonts w:ascii="Arial" w:hAnsi="Arial" w:cs="Arial"/>
                <w:sz w:val="16"/>
                <w:szCs w:val="16"/>
              </w:rPr>
            </w:pPr>
          </w:p>
          <w:p w14:paraId="20AFED22" w14:textId="77777777" w:rsidR="0008272F" w:rsidRPr="00BF6F1A" w:rsidRDefault="0008272F" w:rsidP="00BF6F1A">
            <w:pPr>
              <w:pStyle w:val="Footer"/>
              <w:jc w:val="right"/>
              <w:rPr>
                <w:rFonts w:ascii="Arial" w:hAnsi="Arial" w:cs="Arial"/>
                <w:sz w:val="16"/>
                <w:szCs w:val="16"/>
              </w:rPr>
            </w:pPr>
          </w:p>
          <w:p w14:paraId="20AFED23" w14:textId="60D2F684" w:rsidR="0008272F" w:rsidRPr="00BF6F1A" w:rsidRDefault="0008272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Suzhou Zhongxinglian</w:t>
            </w:r>
          </w:p>
          <w:p w14:paraId="20AFED24" w14:textId="4830E2FC" w:rsidR="0008272F" w:rsidRPr="00BF6F1A" w:rsidRDefault="0008272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APS/HEC GM E.000521</w:t>
            </w:r>
          </w:p>
          <w:p w14:paraId="20AFED25" w14:textId="5681A9D4" w:rsidR="0008272F" w:rsidRPr="00BF6F1A" w:rsidRDefault="0008272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3A0F6C">
              <w:rPr>
                <w:rFonts w:ascii="Arial" w:hAnsi="Arial" w:cs="Arial"/>
                <w:noProof/>
                <w:position w:val="2"/>
                <w:sz w:val="16"/>
                <w:szCs w:val="16"/>
                <w:lang w:val="en-US"/>
              </w:rPr>
              <w:t>2/15/2020</w:t>
            </w:r>
            <w:r>
              <w:rPr>
                <w:rFonts w:ascii="Arial" w:hAnsi="Arial" w:cs="Arial"/>
                <w:noProof/>
                <w:position w:val="2"/>
                <w:sz w:val="16"/>
                <w:szCs w:val="16"/>
                <w:lang w:val="en-US"/>
              </w:rPr>
              <w:fldChar w:fldCharType="end"/>
            </w:r>
          </w:p>
          <w:p w14:paraId="20AFED26" w14:textId="7E28EA4F" w:rsidR="0008272F" w:rsidRPr="00BF6F1A" w:rsidRDefault="0008272F"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08272F" w:rsidRPr="00BF6F1A" w:rsidRDefault="00367FA3" w:rsidP="00BF6F1A">
            <w:pPr>
              <w:pStyle w:val="Footer"/>
              <w:jc w:val="right"/>
              <w:rPr>
                <w:rFonts w:ascii="Arial" w:hAnsi="Arial" w:cs="Arial"/>
                <w:sz w:val="16"/>
                <w:szCs w:val="16"/>
              </w:rPr>
            </w:pPr>
          </w:p>
        </w:sdtContent>
      </w:sdt>
    </w:sdtContent>
  </w:sdt>
  <w:p w14:paraId="20AFED28" w14:textId="77777777" w:rsidR="0008272F" w:rsidRPr="00BF6F1A" w:rsidRDefault="0008272F">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756F0" w14:textId="77777777" w:rsidR="0008272F" w:rsidRDefault="0008272F" w:rsidP="00A1322B">
    <w:pPr>
      <w:autoSpaceDE w:val="0"/>
      <w:autoSpaceDN w:val="0"/>
      <w:adjustRightInd w:val="0"/>
      <w:rPr>
        <w:rFonts w:ascii="Arial" w:hAnsi="Arial" w:cs="Arial"/>
        <w:color w:val="0F243E"/>
        <w:sz w:val="13"/>
        <w:szCs w:val="13"/>
        <w:lang w:eastAsia="zh-CN"/>
      </w:rPr>
    </w:pPr>
  </w:p>
  <w:p w14:paraId="47A73350" w14:textId="359C4D89" w:rsidR="0008272F" w:rsidRPr="00C71C91" w:rsidRDefault="0008272F" w:rsidP="00A1322B">
    <w:pPr>
      <w:autoSpaceDE w:val="0"/>
      <w:autoSpaceDN w:val="0"/>
      <w:adjustRightInd w:val="0"/>
      <w:rPr>
        <w:rFonts w:ascii="Arial" w:hAnsi="Arial" w:cs="HellaDINUniversal-Medium"/>
        <w:color w:val="002060"/>
        <w:sz w:val="13"/>
        <w:szCs w:val="13"/>
        <w:lang w:val="en-US"/>
      </w:rPr>
    </w:pPr>
    <w:r w:rsidRPr="00D068DA">
      <w:rPr>
        <w:rFonts w:ascii="Arial" w:hAnsi="Arial" w:cs="Arial"/>
        <w:color w:val="0F243E"/>
        <w:sz w:val="13"/>
        <w:szCs w:val="13"/>
        <w:lang w:eastAsia="zh-CN"/>
      </w:rPr>
      <w:t xml:space="preserve">Deutsche Bank (China) Co., Ltd. </w:t>
    </w:r>
    <w:r w:rsidRPr="00D068DA">
      <w:rPr>
        <w:rFonts w:ascii="Arial" w:hAnsi="Arial" w:cs="Arial"/>
        <w:color w:val="0F243E"/>
        <w:sz w:val="13"/>
        <w:szCs w:val="13"/>
        <w:lang w:val="en-US" w:eastAsia="zh-CN"/>
      </w:rPr>
      <w:t xml:space="preserve">Shanghai.  AUD: 3509684059 USD: 3509684000 EUR: 3509684090 JPY:  3509684080 CNY: 3509684015 </w:t>
    </w:r>
    <w:r w:rsidRPr="00D068DA">
      <w:rPr>
        <w:rFonts w:ascii="Arial" w:hAnsi="Arial" w:cs="Arial"/>
        <w:color w:val="0F243E"/>
        <w:sz w:val="13"/>
        <w:szCs w:val="13"/>
        <w:lang w:val="en-US"/>
      </w:rPr>
      <w:t>S</w:t>
    </w:r>
    <w:r w:rsidRPr="00D068DA">
      <w:rPr>
        <w:rFonts w:ascii="Arial" w:hAnsi="Arial" w:cs="Arial" w:hint="eastAsia"/>
        <w:color w:val="0F243E"/>
        <w:sz w:val="13"/>
        <w:szCs w:val="13"/>
        <w:lang w:val="en-US" w:eastAsia="zh-CN"/>
      </w:rPr>
      <w:t>WIFT Code:</w:t>
    </w:r>
    <w:r w:rsidRPr="00D068DA">
      <w:rPr>
        <w:rFonts w:ascii="Arial" w:hAnsi="Arial" w:cs="Arial"/>
        <w:color w:val="0F243E"/>
        <w:sz w:val="13"/>
        <w:szCs w:val="13"/>
        <w:lang w:val="en-US" w:eastAsia="zh-CN"/>
      </w:rPr>
      <w:t xml:space="preserve"> DEUTCNSH</w:t>
    </w:r>
  </w:p>
  <w:p w14:paraId="74686ED5" w14:textId="77777777" w:rsidR="0008272F" w:rsidRDefault="0008272F" w:rsidP="00A1322B">
    <w:pPr>
      <w:widowControl w:val="0"/>
      <w:autoSpaceDE w:val="0"/>
      <w:autoSpaceDN w:val="0"/>
      <w:adjustRightInd w:val="0"/>
      <w:rPr>
        <w:rFonts w:ascii="Helvetica" w:hAnsi="Helvetica" w:cs="Helvetica"/>
      </w:rPr>
    </w:pPr>
    <w:r w:rsidRPr="00F05B7D">
      <w:rPr>
        <w:rFonts w:ascii="Arial" w:hAnsi="Arial" w:cs="HellaDINUniversal-Medium"/>
        <w:b/>
        <w:color w:val="002545"/>
        <w:sz w:val="13"/>
        <w:szCs w:val="13"/>
        <w:lang w:val="en-US"/>
      </w:rPr>
      <w:t>Head Office</w:t>
    </w:r>
    <w:r w:rsidRPr="00F05B7D">
      <w:rPr>
        <w:rFonts w:ascii="Arial" w:hAnsi="Arial" w:cs="HellaDINUniversal-Medium"/>
        <w:color w:val="002545"/>
        <w:sz w:val="13"/>
        <w:szCs w:val="13"/>
        <w:lang w:val="en-US"/>
      </w:rPr>
      <w:t xml:space="preserve"> Lippstadt  </w:t>
    </w:r>
    <w:r w:rsidRPr="00F05B7D">
      <w:rPr>
        <w:rFonts w:ascii="Arial" w:hAnsi="Arial" w:cs="HellaDINUniversal-Medium"/>
        <w:b/>
        <w:color w:val="002545"/>
        <w:sz w:val="13"/>
        <w:szCs w:val="13"/>
        <w:lang w:val="en-US"/>
      </w:rPr>
      <w:t>Commercial Register</w:t>
    </w:r>
    <w:r w:rsidRPr="00F05B7D">
      <w:rPr>
        <w:rFonts w:ascii="Arial" w:hAnsi="Arial" w:cs="HellaDINUniversal-Medium"/>
        <w:color w:val="002545"/>
        <w:sz w:val="13"/>
        <w:szCs w:val="13"/>
        <w:lang w:val="en-US"/>
      </w:rPr>
      <w:t xml:space="preserve"> </w:t>
    </w:r>
    <w:r w:rsidRPr="004C4B98">
      <w:rPr>
        <w:rFonts w:ascii="Arial" w:hAnsi="Arial" w:cs="Arial"/>
        <w:sz w:val="13"/>
        <w:szCs w:val="13"/>
      </w:rPr>
      <w:t>310115400034845</w:t>
    </w:r>
  </w:p>
  <w:p w14:paraId="6570DB5C" w14:textId="77777777" w:rsidR="0008272F" w:rsidRPr="00F05B7D" w:rsidRDefault="0008272F" w:rsidP="00A1322B">
    <w:pPr>
      <w:widowControl w:val="0"/>
      <w:autoSpaceDE w:val="0"/>
      <w:autoSpaceDN w:val="0"/>
      <w:adjustRightInd w:val="0"/>
      <w:rPr>
        <w:rFonts w:ascii="Arial" w:hAnsi="Arial"/>
        <w:color w:val="002545"/>
        <w:lang w:val="en-US"/>
      </w:rPr>
    </w:pPr>
    <w:r>
      <w:rPr>
        <w:rFonts w:ascii="Arial" w:hAnsi="Arial" w:cs="HellaDINUniversal-Medium"/>
        <w:b/>
        <w:color w:val="002545"/>
        <w:sz w:val="13"/>
        <w:szCs w:val="13"/>
        <w:lang w:val="en-US"/>
      </w:rPr>
      <w:t xml:space="preserve">Managing Director </w:t>
    </w:r>
    <w:r w:rsidRPr="004C4B98">
      <w:rPr>
        <w:rFonts w:ascii="Arial" w:hAnsi="Arial" w:cs="HellaDINUniversal-Medium"/>
        <w:color w:val="002545"/>
        <w:sz w:val="13"/>
        <w:szCs w:val="13"/>
        <w:lang w:val="en-US"/>
      </w:rPr>
      <w:t>John Kuijpers</w:t>
    </w:r>
  </w:p>
  <w:p w14:paraId="20AFED43" w14:textId="77777777" w:rsidR="0008272F" w:rsidRPr="0050382F" w:rsidRDefault="0008272F" w:rsidP="0048673E">
    <w:pPr>
      <w:pStyle w:val="Footer"/>
      <w:rPr>
        <w:sz w:val="12"/>
        <w:szCs w:val="12"/>
        <w:lang w:val="en-US"/>
      </w:rPr>
    </w:pPr>
  </w:p>
  <w:p w14:paraId="20AFED44" w14:textId="77777777" w:rsidR="0008272F" w:rsidRPr="0050382F" w:rsidRDefault="0008272F" w:rsidP="0048673E">
    <w:pPr>
      <w:pStyle w:val="Footer"/>
      <w:rPr>
        <w:lang w:val="en-US"/>
      </w:rPr>
    </w:pPr>
  </w:p>
  <w:p w14:paraId="20AFED45" w14:textId="77777777" w:rsidR="0008272F" w:rsidRPr="0050382F" w:rsidRDefault="0008272F"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31C50" w14:textId="77777777" w:rsidR="00367FA3" w:rsidRDefault="00367FA3">
      <w:r>
        <w:separator/>
      </w:r>
    </w:p>
  </w:footnote>
  <w:footnote w:type="continuationSeparator" w:id="0">
    <w:p w14:paraId="1D081F6F" w14:textId="77777777" w:rsidR="00367FA3" w:rsidRDefault="00367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D17FC" w14:textId="77777777" w:rsidR="003A0F6C" w:rsidRDefault="003A0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08272F" w:rsidRDefault="0008272F">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08272F" w:rsidRPr="00FC1705" w:rsidRDefault="0008272F"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08272F" w:rsidRPr="00FC1705" w:rsidRDefault="0008272F"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08272F" w:rsidRDefault="0008272F">
    <w:pPr>
      <w:framePr w:w="357" w:h="363" w:wrap="around" w:vAnchor="page" w:hAnchor="page" w:x="171" w:y="8223" w:anchorLock="1"/>
    </w:pPr>
  </w:p>
  <w:p w14:paraId="20AFED1F" w14:textId="77777777" w:rsidR="0008272F" w:rsidRDefault="0008272F">
    <w:pPr>
      <w:framePr w:w="357" w:h="28" w:wrap="around" w:vAnchor="page" w:hAnchor="page" w:x="171" w:y="10689" w:anchorLock="1"/>
    </w:pPr>
  </w:p>
  <w:p w14:paraId="20AFED20" w14:textId="77777777" w:rsidR="0008272F" w:rsidRDefault="0008272F">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7DCE" w14:textId="07A8B3BE" w:rsidR="0008272F" w:rsidRPr="00D068DA" w:rsidRDefault="0008272F" w:rsidP="00A1322B">
    <w:pPr>
      <w:framePr w:w="6299" w:h="255" w:hRule="exact" w:hSpace="181" w:wrap="around" w:vAnchor="page" w:hAnchor="page" w:x="1135" w:y="2553"/>
      <w:widowControl w:val="0"/>
      <w:autoSpaceDE w:val="0"/>
      <w:autoSpaceDN w:val="0"/>
      <w:adjustRightInd w:val="0"/>
      <w:rPr>
        <w:rFonts w:ascii="Arial" w:hAnsi="Arial" w:cs="Arial"/>
        <w:color w:val="0F243E"/>
        <w:sz w:val="12"/>
        <w:szCs w:val="16"/>
        <w:lang w:val="en-US"/>
      </w:rPr>
    </w:pPr>
    <w:r>
      <w:rPr>
        <w:rFonts w:ascii="Arial" w:hAnsi="Arial" w:cs="Arial"/>
        <w:b/>
        <w:noProof/>
        <w:color w:val="0F243E"/>
        <w:sz w:val="12"/>
        <w:szCs w:val="15"/>
        <w:lang w:val="en-US"/>
      </w:rPr>
      <mc:AlternateContent>
        <mc:Choice Requires="wps">
          <w:drawing>
            <wp:anchor distT="0" distB="0" distL="114300" distR="114300" simplePos="0" relativeHeight="251670016" behindDoc="0" locked="0" layoutInCell="0" allowOverlap="1" wp14:anchorId="6E0442A2" wp14:editId="7CEBF1B3">
              <wp:simplePos x="0" y="0"/>
              <wp:positionH relativeFrom="page">
                <wp:posOffset>0</wp:posOffset>
              </wp:positionH>
              <wp:positionV relativeFrom="page">
                <wp:posOffset>190500</wp:posOffset>
              </wp:positionV>
              <wp:extent cx="7560310" cy="266700"/>
              <wp:effectExtent l="0" t="0" r="0" b="0"/>
              <wp:wrapNone/>
              <wp:docPr id="7" name="MSIPCM1cbe45d886650c0a97d6fdba"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360A4A" w14:textId="4AF35AF5" w:rsidR="0008272F" w:rsidRPr="00391A1A" w:rsidRDefault="0008272F"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E0442A2" id="_x0000_t202" coordsize="21600,21600" o:spt="202" path="m,l,21600r21600,l21600,xe">
              <v:stroke joinstyle="miter"/>
              <v:path gradientshapeok="t" o:connecttype="rect"/>
            </v:shapetype>
            <v:shape id="MSIPCM1cbe45d886650c0a97d6fdba"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IPrHjEcAwAAQAYAAA4AAAAAAAAAAAAA&#10;AAAALgIAAGRycy9lMm9Eb2MueG1sUEsBAi0AFAAGAAgAAAAhADekejrcAAAABwEAAA8AAAAAAAAA&#10;AAAAAAAAdgUAAGRycy9kb3ducmV2LnhtbFBLBQYAAAAABAAEAPMAAAB/BgAAAAA=&#10;" o:allowincell="f" filled="f" stroked="f" strokeweight=".5pt">
              <v:textbox inset=",0,20pt,0">
                <w:txbxContent>
                  <w:p w14:paraId="41360A4A" w14:textId="4AF35AF5" w:rsidR="0008272F" w:rsidRPr="00391A1A" w:rsidRDefault="0008272F" w:rsidP="00391A1A">
                    <w:pPr>
                      <w:jc w:val="right"/>
                      <w:rPr>
                        <w:rFonts w:ascii="Arial" w:hAnsi="Arial" w:cs="Arial"/>
                        <w:color w:val="737373"/>
                        <w:sz w:val="18"/>
                      </w:rPr>
                    </w:pPr>
                    <w:r w:rsidRPr="00391A1A">
                      <w:rPr>
                        <w:rFonts w:ascii="Arial" w:hAnsi="Arial" w:cs="Arial"/>
                        <w:color w:val="737373"/>
                        <w:sz w:val="18"/>
                      </w:rPr>
                      <w:t xml:space="preserve"> </w:t>
                    </w:r>
                    <w:r w:rsidRPr="00391A1A">
                      <w:rPr>
                        <w:rFonts w:ascii="Arial" w:hAnsi="Arial" w:cs="Arial"/>
                        <w:color w:val="737373"/>
                        <w:sz w:val="18"/>
                      </w:rPr>
                      <w:t xml:space="preserve">Information </w:t>
                    </w:r>
                    <w:r w:rsidRPr="00391A1A">
                      <w:rPr>
                        <w:rFonts w:ascii="Arial" w:hAnsi="Arial" w:cs="Arial"/>
                        <w:color w:val="737373"/>
                        <w:sz w:val="18"/>
                      </w:rPr>
                      <w:t xml:space="preserve">Classification: Internal </w:t>
                    </w:r>
                  </w:p>
                </w:txbxContent>
              </v:textbox>
              <w10:wrap anchorx="page" anchory="page"/>
            </v:shape>
          </w:pict>
        </mc:Fallback>
      </mc:AlternateContent>
    </w:r>
    <w:r w:rsidRPr="00D068DA">
      <w:rPr>
        <w:rFonts w:ascii="Arial" w:hAnsi="Arial" w:cs="Arial"/>
        <w:b/>
        <w:color w:val="0F243E"/>
        <w:sz w:val="12"/>
        <w:szCs w:val="15"/>
        <w:lang w:val="en-US"/>
      </w:rPr>
      <w:t>HELLA Shanghai Electronics Co., Ltd.</w:t>
    </w:r>
    <w:r w:rsidRPr="00D068DA">
      <w:rPr>
        <w:rFonts w:ascii="Arial" w:hAnsi="Arial" w:cs="HellaDINUniversal-Medium"/>
        <w:b/>
        <w:color w:val="0F243E"/>
        <w:sz w:val="12"/>
        <w:szCs w:val="15"/>
        <w:lang w:val="en-US"/>
      </w:rPr>
      <w:t xml:space="preserve"> </w:t>
    </w:r>
    <w:r w:rsidRPr="00D068DA">
      <w:rPr>
        <w:rFonts w:ascii="MS Gothic" w:eastAsia="MS Gothic" w:hAnsi="MS Gothic" w:cs="MS Gothic" w:hint="eastAsia"/>
        <w:b/>
        <w:color w:val="0F243E"/>
        <w:sz w:val="12"/>
        <w:szCs w:val="16"/>
        <w:lang w:val="en-US"/>
      </w:rPr>
      <w:t>上海海拉</w:t>
    </w:r>
    <w:r w:rsidRPr="00D068DA">
      <w:rPr>
        <w:rFonts w:ascii="MingLiU" w:eastAsia="MingLiU" w:hAnsi="MingLiU" w:cs="MingLiU" w:hint="eastAsia"/>
        <w:color w:val="0F243E"/>
        <w:sz w:val="12"/>
        <w:szCs w:val="16"/>
        <w:lang w:val="en-US"/>
      </w:rPr>
      <w:t>电</w:t>
    </w:r>
    <w:r w:rsidRPr="00D068DA">
      <w:rPr>
        <w:rFonts w:ascii="MS Gothic" w:eastAsia="MS Gothic" w:hAnsi="MS Gothic" w:cs="MS Gothic" w:hint="eastAsia"/>
        <w:color w:val="0F243E"/>
        <w:sz w:val="12"/>
        <w:szCs w:val="16"/>
        <w:lang w:val="en-US"/>
      </w:rPr>
      <w:t>子有限公司</w:t>
    </w:r>
  </w:p>
  <w:p w14:paraId="20AFED2B" w14:textId="77777777" w:rsidR="0008272F" w:rsidRPr="0050382F" w:rsidRDefault="0008272F"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08272F" w:rsidRPr="0050382F" w:rsidRDefault="0008272F" w:rsidP="00523AFF">
    <w:pPr>
      <w:framePr w:w="6299" w:h="255" w:hRule="exact" w:hSpace="181" w:wrap="around" w:vAnchor="page" w:hAnchor="page" w:x="1135" w:y="2553"/>
      <w:rPr>
        <w:sz w:val="12"/>
        <w:lang w:val="en-US"/>
      </w:rPr>
    </w:pPr>
  </w:p>
  <w:p w14:paraId="20AFED2D" w14:textId="77777777" w:rsidR="0008272F" w:rsidRPr="0050382F"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08272F" w:rsidRPr="0050382F"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08272F" w:rsidRPr="0050382F"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5326B7C4"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Postal Address</w:t>
    </w:r>
  </w:p>
  <w:p w14:paraId="0F64CC66"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Pr>
        <w:rFonts w:ascii="Arial" w:hAnsi="Arial" w:cs="Arial"/>
        <w:color w:val="002060"/>
        <w:sz w:val="14"/>
        <w:szCs w:val="14"/>
        <w:lang w:val="en-US"/>
      </w:rPr>
      <w:t>HELLA</w:t>
    </w:r>
    <w:r w:rsidRPr="00C71C91">
      <w:rPr>
        <w:rFonts w:ascii="Arial" w:hAnsi="Arial" w:cs="Arial"/>
        <w:color w:val="002060"/>
        <w:sz w:val="14"/>
        <w:szCs w:val="14"/>
        <w:lang w:val="en-US"/>
      </w:rPr>
      <w:t xml:space="preserve"> Shanghai Electronics Co., Ltd.</w:t>
    </w:r>
  </w:p>
  <w:p w14:paraId="290211A4"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411 Jian Ye Road</w:t>
    </w:r>
    <w:r w:rsidRPr="00C71C91">
      <w:rPr>
        <w:rFonts w:ascii="Arial" w:hAnsi="Arial" w:cs="Arial"/>
        <w:color w:val="002060"/>
        <w:sz w:val="14"/>
        <w:szCs w:val="14"/>
        <w:lang w:val="en-US"/>
      </w:rPr>
      <w:br/>
      <w:t>Pudong New Area</w:t>
    </w:r>
  </w:p>
  <w:p w14:paraId="4F6B76FA"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201201 Shanghai, P.R. China</w:t>
    </w:r>
  </w:p>
  <w:p w14:paraId="68C029B6" w14:textId="77777777" w:rsidR="0008272F" w:rsidRPr="00C71C91" w:rsidRDefault="0008272F"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2F0D239A" w14:textId="77777777" w:rsidR="0008272F" w:rsidRPr="00C71C91" w:rsidRDefault="0008272F" w:rsidP="00A1322B">
    <w:pPr>
      <w:pStyle w:val="Heading2"/>
      <w:framePr w:w="2517" w:h="2789" w:hRule="exact" w:hSpace="181" w:wrap="around" w:vAnchor="page" w:hAnchor="margin" w:x="7826" w:y="2553"/>
      <w:spacing w:line="240" w:lineRule="auto"/>
      <w:rPr>
        <w:rFonts w:ascii="Arial" w:hAnsi="Arial" w:cs="Arial"/>
        <w:color w:val="002060"/>
        <w:lang w:val="en-US"/>
      </w:rPr>
    </w:pPr>
    <w:r w:rsidRPr="00C71C91">
      <w:rPr>
        <w:rFonts w:ascii="Arial" w:hAnsi="Arial" w:cs="Arial"/>
        <w:color w:val="002060"/>
        <w:lang w:val="en-US"/>
      </w:rPr>
      <w:t>Telephone</w:t>
    </w:r>
  </w:p>
  <w:p w14:paraId="261BA7C9"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hint="eastAsia"/>
        <w:color w:val="002060"/>
        <w:sz w:val="14"/>
        <w:szCs w:val="14"/>
        <w:lang w:val="en-US" w:eastAsia="zh-CN"/>
      </w:rPr>
      <w:t>+86</w:t>
    </w:r>
    <w:r w:rsidRPr="00C71C91">
      <w:rPr>
        <w:rFonts w:ascii="Arial" w:hAnsi="Arial" w:cs="Arial"/>
        <w:color w:val="002060"/>
        <w:sz w:val="14"/>
        <w:szCs w:val="14"/>
        <w:lang w:val="en-US"/>
      </w:rPr>
      <w:t xml:space="preserve"> </w:t>
    </w:r>
    <w:r w:rsidRPr="00C71C91">
      <w:rPr>
        <w:rFonts w:ascii="Arial" w:hAnsi="Arial" w:cs="Arial" w:hint="eastAsia"/>
        <w:color w:val="002060"/>
        <w:sz w:val="14"/>
        <w:szCs w:val="14"/>
        <w:lang w:val="en-US" w:eastAsia="zh-CN"/>
      </w:rPr>
      <w:t>21 6160</w:t>
    </w:r>
    <w:r w:rsidRPr="00C71C91">
      <w:rPr>
        <w:rFonts w:ascii="Arial" w:hAnsi="Arial" w:cs="Arial"/>
        <w:color w:val="002060"/>
        <w:sz w:val="14"/>
        <w:szCs w:val="14"/>
        <w:lang w:val="en-US" w:eastAsia="zh-CN"/>
      </w:rPr>
      <w:t xml:space="preserve"> </w:t>
    </w:r>
    <w:r w:rsidRPr="00C71C91">
      <w:rPr>
        <w:rFonts w:ascii="Arial" w:hAnsi="Arial" w:cs="Arial" w:hint="eastAsia"/>
        <w:color w:val="002060"/>
        <w:sz w:val="14"/>
        <w:szCs w:val="14"/>
        <w:lang w:val="en-US" w:eastAsia="zh-CN"/>
      </w:rPr>
      <w:t>6888</w:t>
    </w:r>
  </w:p>
  <w:p w14:paraId="0E007F86" w14:textId="77777777" w:rsidR="0008272F" w:rsidRPr="00C71C91" w:rsidRDefault="0008272F"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428DF51"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Fax</w:t>
    </w:r>
  </w:p>
  <w:p w14:paraId="6F0C03A2"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+86 21 5838 5449</w:t>
    </w:r>
  </w:p>
  <w:p w14:paraId="3AF45C8E" w14:textId="77777777" w:rsidR="0008272F" w:rsidRPr="00C71C91" w:rsidRDefault="0008272F"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B8F936B"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Internet</w:t>
    </w:r>
  </w:p>
  <w:p w14:paraId="5E1755EC" w14:textId="77777777" w:rsidR="0008272F" w:rsidRPr="00C71C91" w:rsidRDefault="00367FA3"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hyperlink r:id="rId1" w:history="1">
      <w:r w:rsidR="0008272F" w:rsidRPr="00C71C91">
        <w:rPr>
          <w:rStyle w:val="Hyperlink"/>
          <w:rFonts w:ascii="Arial" w:hAnsi="Arial" w:cs="Arial"/>
          <w:color w:val="002060"/>
          <w:sz w:val="14"/>
          <w:szCs w:val="14"/>
          <w:lang w:val="en-US"/>
        </w:rPr>
        <w:t>www.hella.com.cn</w:t>
      </w:r>
    </w:hyperlink>
  </w:p>
  <w:p w14:paraId="404827B6"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2B2836F4" w14:textId="77777777" w:rsidR="0008272F" w:rsidRPr="00C71C91" w:rsidRDefault="0008272F" w:rsidP="00A1322B">
    <w:pPr>
      <w:pStyle w:val="Heading1"/>
      <w:framePr w:w="2517" w:h="2789" w:hRule="exact" w:hSpace="181" w:wrap="around" w:hAnchor="margin" w:x="7826" w:y="2553" w:anchorLock="0"/>
      <w:rPr>
        <w:rFonts w:ascii="Arial" w:hAnsi="Arial" w:cs="Arial"/>
        <w:color w:val="002060"/>
        <w:lang w:val="en-US"/>
      </w:rPr>
    </w:pPr>
    <w:r w:rsidRPr="00C71C91">
      <w:rPr>
        <w:rFonts w:ascii="Arial" w:hAnsi="Arial" w:cs="Arial"/>
        <w:color w:val="002060"/>
        <w:lang w:val="en-US"/>
      </w:rPr>
      <w:t>Head Office</w:t>
    </w:r>
  </w:p>
  <w:p w14:paraId="40D0ED35"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Lippstadt / Germany</w:t>
    </w:r>
  </w:p>
  <w:p w14:paraId="2A28D76F"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7BDD743E" w14:textId="77777777" w:rsidR="0008272F" w:rsidRPr="00C71C91" w:rsidRDefault="0008272F" w:rsidP="00A1322B">
    <w:pPr>
      <w:framePr w:w="2517" w:h="2789" w:hRule="exact" w:hSpace="181" w:wrap="around" w:vAnchor="page" w:hAnchor="margin" w:x="7826" w:y="2553"/>
      <w:widowControl w:val="0"/>
      <w:autoSpaceDE w:val="0"/>
      <w:autoSpaceDN w:val="0"/>
      <w:adjustRightInd w:val="0"/>
      <w:spacing w:line="200" w:lineRule="exact"/>
      <w:rPr>
        <w:rFonts w:ascii="Arial" w:hAnsi="Arial" w:cs="HellaDINUniversal-Medium"/>
        <w:color w:val="002060"/>
        <w:sz w:val="16"/>
        <w:szCs w:val="15"/>
        <w:lang w:val="en-US"/>
      </w:rPr>
    </w:pPr>
  </w:p>
  <w:p w14:paraId="20AFED3C" w14:textId="77777777" w:rsidR="0008272F" w:rsidRDefault="0008272F">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732BC"/>
    <w:rsid w:val="00080B84"/>
    <w:rsid w:val="0008272F"/>
    <w:rsid w:val="000861B1"/>
    <w:rsid w:val="00090A5E"/>
    <w:rsid w:val="00102AC3"/>
    <w:rsid w:val="00111AAB"/>
    <w:rsid w:val="001275E7"/>
    <w:rsid w:val="001306A7"/>
    <w:rsid w:val="00134574"/>
    <w:rsid w:val="0014328B"/>
    <w:rsid w:val="001470AE"/>
    <w:rsid w:val="00160722"/>
    <w:rsid w:val="001654CB"/>
    <w:rsid w:val="00167DFB"/>
    <w:rsid w:val="00190F4E"/>
    <w:rsid w:val="001B394F"/>
    <w:rsid w:val="001B5A9C"/>
    <w:rsid w:val="001C3B9B"/>
    <w:rsid w:val="001C4E84"/>
    <w:rsid w:val="001C6E99"/>
    <w:rsid w:val="00200E49"/>
    <w:rsid w:val="002028FC"/>
    <w:rsid w:val="00211F2E"/>
    <w:rsid w:val="00214F0F"/>
    <w:rsid w:val="00226A79"/>
    <w:rsid w:val="00242FF6"/>
    <w:rsid w:val="0025505C"/>
    <w:rsid w:val="002732C1"/>
    <w:rsid w:val="002745A2"/>
    <w:rsid w:val="00292BF9"/>
    <w:rsid w:val="002A3981"/>
    <w:rsid w:val="002A48BE"/>
    <w:rsid w:val="002C7848"/>
    <w:rsid w:val="002E3FFA"/>
    <w:rsid w:val="002F0254"/>
    <w:rsid w:val="00301E2A"/>
    <w:rsid w:val="00302B9E"/>
    <w:rsid w:val="0030692E"/>
    <w:rsid w:val="00307EAF"/>
    <w:rsid w:val="0033375A"/>
    <w:rsid w:val="00334513"/>
    <w:rsid w:val="003365BA"/>
    <w:rsid w:val="00340AEA"/>
    <w:rsid w:val="0034221C"/>
    <w:rsid w:val="003424B8"/>
    <w:rsid w:val="00360EBB"/>
    <w:rsid w:val="00367FA3"/>
    <w:rsid w:val="00381833"/>
    <w:rsid w:val="00384C28"/>
    <w:rsid w:val="00384C68"/>
    <w:rsid w:val="003873B9"/>
    <w:rsid w:val="00391A1A"/>
    <w:rsid w:val="00395DCB"/>
    <w:rsid w:val="003A0F6C"/>
    <w:rsid w:val="003A42AC"/>
    <w:rsid w:val="003D22F9"/>
    <w:rsid w:val="004008E7"/>
    <w:rsid w:val="00405844"/>
    <w:rsid w:val="0041715C"/>
    <w:rsid w:val="00417B01"/>
    <w:rsid w:val="004224FC"/>
    <w:rsid w:val="00423BB0"/>
    <w:rsid w:val="00424B74"/>
    <w:rsid w:val="00446E0A"/>
    <w:rsid w:val="00454061"/>
    <w:rsid w:val="0045657B"/>
    <w:rsid w:val="00463C4D"/>
    <w:rsid w:val="004808CA"/>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34546"/>
    <w:rsid w:val="0055202B"/>
    <w:rsid w:val="005521B1"/>
    <w:rsid w:val="005658F4"/>
    <w:rsid w:val="00567C52"/>
    <w:rsid w:val="00567CF0"/>
    <w:rsid w:val="00575101"/>
    <w:rsid w:val="00590147"/>
    <w:rsid w:val="0059164B"/>
    <w:rsid w:val="00593425"/>
    <w:rsid w:val="0059468C"/>
    <w:rsid w:val="00597501"/>
    <w:rsid w:val="005B0560"/>
    <w:rsid w:val="005E02C1"/>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77248"/>
    <w:rsid w:val="006817FB"/>
    <w:rsid w:val="00684368"/>
    <w:rsid w:val="006C1E6D"/>
    <w:rsid w:val="006C64EB"/>
    <w:rsid w:val="006D12ED"/>
    <w:rsid w:val="006D4FD4"/>
    <w:rsid w:val="006D5C02"/>
    <w:rsid w:val="006E0937"/>
    <w:rsid w:val="006E16AD"/>
    <w:rsid w:val="006F506E"/>
    <w:rsid w:val="006F5C20"/>
    <w:rsid w:val="007005D3"/>
    <w:rsid w:val="00703226"/>
    <w:rsid w:val="00712621"/>
    <w:rsid w:val="0074121D"/>
    <w:rsid w:val="00744C82"/>
    <w:rsid w:val="007519EE"/>
    <w:rsid w:val="0075473B"/>
    <w:rsid w:val="007703D7"/>
    <w:rsid w:val="00777AD1"/>
    <w:rsid w:val="00781539"/>
    <w:rsid w:val="00783DF4"/>
    <w:rsid w:val="007A559A"/>
    <w:rsid w:val="007B72D1"/>
    <w:rsid w:val="007C5E7C"/>
    <w:rsid w:val="007C6B58"/>
    <w:rsid w:val="007D7E92"/>
    <w:rsid w:val="007F2338"/>
    <w:rsid w:val="0080072F"/>
    <w:rsid w:val="00812E5B"/>
    <w:rsid w:val="00822E29"/>
    <w:rsid w:val="00832EBF"/>
    <w:rsid w:val="00841DF0"/>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6685"/>
    <w:rsid w:val="008E75A1"/>
    <w:rsid w:val="008F1F66"/>
    <w:rsid w:val="008F66D7"/>
    <w:rsid w:val="0090373A"/>
    <w:rsid w:val="00903C80"/>
    <w:rsid w:val="00907AE6"/>
    <w:rsid w:val="00917B93"/>
    <w:rsid w:val="0092178C"/>
    <w:rsid w:val="0092568A"/>
    <w:rsid w:val="00942A0C"/>
    <w:rsid w:val="009834DA"/>
    <w:rsid w:val="009912AD"/>
    <w:rsid w:val="00995084"/>
    <w:rsid w:val="009B6E5B"/>
    <w:rsid w:val="009C177D"/>
    <w:rsid w:val="009D1C1E"/>
    <w:rsid w:val="009D3A73"/>
    <w:rsid w:val="009D500F"/>
    <w:rsid w:val="009E78D6"/>
    <w:rsid w:val="009F2DE8"/>
    <w:rsid w:val="009F317B"/>
    <w:rsid w:val="00A1322B"/>
    <w:rsid w:val="00A24D00"/>
    <w:rsid w:val="00A332C6"/>
    <w:rsid w:val="00A355C7"/>
    <w:rsid w:val="00A361CE"/>
    <w:rsid w:val="00A527B2"/>
    <w:rsid w:val="00A562A5"/>
    <w:rsid w:val="00A609D6"/>
    <w:rsid w:val="00A80078"/>
    <w:rsid w:val="00A8534C"/>
    <w:rsid w:val="00A97D84"/>
    <w:rsid w:val="00AA7875"/>
    <w:rsid w:val="00AC4518"/>
    <w:rsid w:val="00AE30B1"/>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171EF"/>
    <w:rsid w:val="00C200A4"/>
    <w:rsid w:val="00C33E61"/>
    <w:rsid w:val="00C33F71"/>
    <w:rsid w:val="00C34ABA"/>
    <w:rsid w:val="00C45E03"/>
    <w:rsid w:val="00C45FCC"/>
    <w:rsid w:val="00C6597A"/>
    <w:rsid w:val="00C66232"/>
    <w:rsid w:val="00C73998"/>
    <w:rsid w:val="00C74416"/>
    <w:rsid w:val="00C84DBE"/>
    <w:rsid w:val="00C8719D"/>
    <w:rsid w:val="00CB1E31"/>
    <w:rsid w:val="00CC3C95"/>
    <w:rsid w:val="00CD16C7"/>
    <w:rsid w:val="00CD3885"/>
    <w:rsid w:val="00CD76E3"/>
    <w:rsid w:val="00CE105C"/>
    <w:rsid w:val="00CE504C"/>
    <w:rsid w:val="00CE54CB"/>
    <w:rsid w:val="00CF51A9"/>
    <w:rsid w:val="00CF578E"/>
    <w:rsid w:val="00CF653A"/>
    <w:rsid w:val="00D01586"/>
    <w:rsid w:val="00D071D7"/>
    <w:rsid w:val="00D11596"/>
    <w:rsid w:val="00D13626"/>
    <w:rsid w:val="00D164E2"/>
    <w:rsid w:val="00D32E57"/>
    <w:rsid w:val="00D43F50"/>
    <w:rsid w:val="00D46143"/>
    <w:rsid w:val="00D57722"/>
    <w:rsid w:val="00D71672"/>
    <w:rsid w:val="00D72B1C"/>
    <w:rsid w:val="00D72E2C"/>
    <w:rsid w:val="00D92532"/>
    <w:rsid w:val="00D94A90"/>
    <w:rsid w:val="00D96B17"/>
    <w:rsid w:val="00DA0002"/>
    <w:rsid w:val="00DA5666"/>
    <w:rsid w:val="00DC60B1"/>
    <w:rsid w:val="00DD1003"/>
    <w:rsid w:val="00DD116A"/>
    <w:rsid w:val="00DD1867"/>
    <w:rsid w:val="00DD195C"/>
    <w:rsid w:val="00DE0A93"/>
    <w:rsid w:val="00DE75DC"/>
    <w:rsid w:val="00E063D0"/>
    <w:rsid w:val="00E06F9F"/>
    <w:rsid w:val="00E07C74"/>
    <w:rsid w:val="00E35659"/>
    <w:rsid w:val="00E42743"/>
    <w:rsid w:val="00E47377"/>
    <w:rsid w:val="00E47556"/>
    <w:rsid w:val="00E640AB"/>
    <w:rsid w:val="00E738D3"/>
    <w:rsid w:val="00EA2738"/>
    <w:rsid w:val="00EA3FD5"/>
    <w:rsid w:val="00EB5D53"/>
    <w:rsid w:val="00EC048E"/>
    <w:rsid w:val="00ED0EAE"/>
    <w:rsid w:val="00EE540D"/>
    <w:rsid w:val="00EF4A47"/>
    <w:rsid w:val="00F039E1"/>
    <w:rsid w:val="00F1380D"/>
    <w:rsid w:val="00F17B23"/>
    <w:rsid w:val="00F23802"/>
    <w:rsid w:val="00F25CA8"/>
    <w:rsid w:val="00F3242C"/>
    <w:rsid w:val="00F42426"/>
    <w:rsid w:val="00F42E50"/>
    <w:rsid w:val="00F5003C"/>
    <w:rsid w:val="00F62906"/>
    <w:rsid w:val="00F7004D"/>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3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hella.com.c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FABC063A-9A8E-4C40-9B13-8317CB5B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14</Pages>
  <Words>2818</Words>
  <Characters>16064</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85</cp:revision>
  <cp:lastPrinted>2017-03-14T07:27:00Z</cp:lastPrinted>
  <dcterms:created xsi:type="dcterms:W3CDTF">2017-11-09T13:39:00Z</dcterms:created>
  <dcterms:modified xsi:type="dcterms:W3CDTF">2020-02-15T08:09:00Z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