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口语稿 · Yaahlan 智能工具平台业务分享</w:t>
      </w:r>
    </w:p>
    <w:p>
      <w:r>
        <w:t>自用、可照念；第一人称短句。</w:t>
      </w:r>
    </w:p>
    <w:p/>
    <w:p>
      <w:pPr>
        <w:pStyle w:val="Heading1"/>
      </w:pPr>
      <w:r>
        <w:t>开场白</w:t>
      </w:r>
    </w:p>
    <w:p>
      <w:r>
        <w:t>大家好，我是陈墨，在 Yaahlan 项目做测试，日常工作更贴近产品业务侧。</w:t>
      </w:r>
    </w:p>
    <w:p>
      <w:r>
        <w:t>今天想跟大家聊的是：我们怎么一步步搭起智能工具平台，以及怎么把它用到测试里。</w:t>
      </w:r>
    </w:p>
    <w:p>
      <w:r>
        <w:t>这不是一份操作手册，我会重点讲思路——为什么这么做、怎么迭代出来的。</w:t>
      </w:r>
    </w:p>
    <w:p>
      <w:r>
        <w:t>如果你也在做类似的事，希望对你有参考价值。</w:t>
      </w:r>
    </w:p>
    <w:p/>
    <w:p>
      <w:pPr>
        <w:pStyle w:val="Heading1"/>
      </w:pPr>
      <w:r>
        <w:t>一 · 开端</w:t>
      </w:r>
    </w:p>
    <w:p>
      <w:r>
        <w:t>（讲稿待写）</w:t>
      </w:r>
    </w:p>
    <w:p/>
    <w:p>
      <w:pPr>
        <w:pStyle w:val="Heading1"/>
      </w:pPr>
      <w:r>
        <w:t>二 · MOA 实现</w:t>
      </w:r>
    </w:p>
    <w:p>
      <w:r>
        <w:t>（讲稿待写）</w:t>
      </w:r>
    </w:p>
    <w:p/>
    <w:p>
      <w:pPr>
        <w:pStyle w:val="Heading1"/>
      </w:pPr>
      <w:r>
        <w:t>三 · Tunnel</w:t>
      </w:r>
    </w:p>
    <w:p>
      <w:r>
        <w:t>（讲稿待写）</w:t>
      </w:r>
    </w:p>
    <w:p/>
    <w:p>
      <w:pPr>
        <w:pStyle w:val="Heading1"/>
      </w:pPr>
      <w:r>
        <w:t>四 · 钉钉机器人</w:t>
      </w:r>
    </w:p>
    <w:p>
      <w:r>
        <w:t>（讲稿待写）</w:t>
      </w:r>
    </w:p>
    <w:p/>
    <w:p>
      <w:pPr>
        <w:pStyle w:val="Heading1"/>
      </w:pPr>
      <w:r>
        <w:t>五 · 智能工具平台</w:t>
      </w:r>
    </w:p>
    <w:p>
      <w:r>
        <w:t>（讲稿待写）</w:t>
      </w:r>
    </w:p>
    <w:p/>
    <w:p>
      <w:pPr>
        <w:pStyle w:val="Heading1"/>
      </w:pPr>
      <w:r>
        <w:t>六 · 工作流搭建</w:t>
      </w:r>
    </w:p>
    <w:p>
      <w:r>
        <w:t>（讲稿待写）</w:t>
      </w:r>
    </w:p>
    <w:p/>
    <w:p>
      <w:pPr>
        <w:pStyle w:val="Heading1"/>
      </w:pPr>
      <w:r>
        <w:t>七 · 安全限制</w:t>
      </w:r>
    </w:p>
    <w:p>
      <w:r>
        <w:t>（讲稿待写）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