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04CDA" w14:textId="77777777" w:rsidR="00E9672C" w:rsidRDefault="00000000">
      <w:pPr>
        <w:pStyle w:val="Title"/>
        <w:jc w:val="center"/>
      </w:pPr>
      <w:r>
        <w:t>AUTOMATED EMPLOYEE ONBOARDING &amp; OFFBOARDING SYSTEM</w:t>
      </w:r>
    </w:p>
    <w:p w14:paraId="2931077C" w14:textId="5E35BE9A" w:rsidR="00E9672C" w:rsidRDefault="00000000">
      <w:pPr>
        <w:jc w:val="center"/>
      </w:pPr>
      <w:r>
        <w:rPr>
          <w:b/>
        </w:rPr>
        <w:t>ServiceNow System Administrator Project Report</w:t>
      </w:r>
      <w:r>
        <w:rPr>
          <w:b/>
        </w:rPr>
        <w:br/>
      </w:r>
      <w:r>
        <w:br/>
      </w:r>
      <w:r>
        <w:br/>
      </w:r>
    </w:p>
    <w:p w14:paraId="58F8F40A" w14:textId="77777777" w:rsidR="00E9672C" w:rsidRDefault="00000000">
      <w:pPr>
        <w:pStyle w:val="Heading1"/>
      </w:pPr>
      <w:r>
        <w:t>Certificate</w:t>
      </w:r>
    </w:p>
    <w:p w14:paraId="61B71539" w14:textId="77777777" w:rsidR="00E9672C" w:rsidRDefault="00000000">
      <w:r>
        <w:t>This is to certify that this report titled 'Automated Employee Onboarding &amp; Offboarding System' is a genuine record of the work completed using the ServiceNow platform as part of the SkillWallet ServiceNow System Administrator program.</w:t>
      </w:r>
    </w:p>
    <w:p w14:paraId="47B613A2" w14:textId="77777777" w:rsidR="00E9672C" w:rsidRDefault="00000000">
      <w:pPr>
        <w:pStyle w:val="Heading1"/>
      </w:pPr>
      <w:r>
        <w:t>Acknowledgement</w:t>
      </w:r>
    </w:p>
    <w:p w14:paraId="2F1C0538" w14:textId="77777777" w:rsidR="00E9672C" w:rsidRDefault="00000000">
      <w:r>
        <w:t>I express my sincere gratitude to my mentors, SkillWallet, ServiceNow, faculty members and everyone who supported me during the successful completion of this project.</w:t>
      </w:r>
    </w:p>
    <w:p w14:paraId="6101073D" w14:textId="77777777" w:rsidR="00E9672C" w:rsidRDefault="00000000">
      <w:pPr>
        <w:pStyle w:val="Heading1"/>
      </w:pPr>
      <w:r>
        <w:t>Abstract</w:t>
      </w:r>
    </w:p>
    <w:p w14:paraId="7F7F9D73" w14:textId="77777777" w:rsidR="00E9672C" w:rsidRDefault="00000000">
      <w:r>
        <w:t>The project automates employee onboarding and offboarding using ServiceNow Service Catalog, Flow Designer, custom Employee Lifecycle table, approvals, notifications, SLA tracking and Access Control Lists (ACLs). The solution reduces manual effort, improves data integrity, ensures secure access and provides complete lifecycle tracking from request submission to closure.</w:t>
      </w:r>
    </w:p>
    <w:p w14:paraId="5DC8535D" w14:textId="77777777" w:rsidR="00E9672C" w:rsidRDefault="00000000">
      <w:pPr>
        <w:pStyle w:val="Heading1"/>
      </w:pPr>
      <w:r>
        <w:t>Chapter 1: Introduction</w:t>
      </w:r>
    </w:p>
    <w:p w14:paraId="69330A19" w14:textId="77777777" w:rsidR="00E9672C" w:rsidRDefault="00000000">
      <w:r>
        <w:t>Organizations spend considerable effort coordinating HR, IT, Security and Facilities during employee onboarding and offboarding.</w:t>
      </w:r>
    </w:p>
    <w:p w14:paraId="66174FD3" w14:textId="77777777" w:rsidR="00E9672C" w:rsidRDefault="00000000">
      <w:r>
        <w:t>The developed solution centralizes these activities into a single automated workflow.</w:t>
      </w:r>
    </w:p>
    <w:p w14:paraId="275E3D53" w14:textId="77777777" w:rsidR="00E9672C" w:rsidRDefault="00000000">
      <w:r>
        <w:t>Objectives: automate requests, approvals, task creation, notifications and lifecycle tracking.</w:t>
      </w:r>
    </w:p>
    <w:p w14:paraId="656373AA" w14:textId="77777777" w:rsidR="00E9672C" w:rsidRDefault="00000000">
      <w:pPr>
        <w:pStyle w:val="Heading1"/>
      </w:pPr>
      <w:r>
        <w:lastRenderedPageBreak/>
        <w:t>Chapter 2: Requirement Analysis</w:t>
      </w:r>
    </w:p>
    <w:p w14:paraId="33592AC8" w14:textId="77777777" w:rsidR="00E9672C" w:rsidRDefault="00000000">
      <w:r>
        <w:t>Functional Requirements: request submission, manager approval, task assignment, notifications, SLA tracking.</w:t>
      </w:r>
    </w:p>
    <w:p w14:paraId="7ECB1551" w14:textId="77777777" w:rsidR="00E9672C" w:rsidRDefault="00000000">
      <w:r>
        <w:t>Non-Functional Requirements: security, availability, scalability, maintainability and usability.</w:t>
      </w:r>
    </w:p>
    <w:p w14:paraId="4FFDBC63" w14:textId="77777777" w:rsidR="00E9672C" w:rsidRDefault="00000000">
      <w:r>
        <w:t>Software: ServiceNow PDI, Flow Designer, Service Catalog, Employee Lifecycle table.</w:t>
      </w:r>
    </w:p>
    <w:p w14:paraId="5430F476" w14:textId="77777777" w:rsidR="00E9672C" w:rsidRDefault="00000000">
      <w:pPr>
        <w:pStyle w:val="Heading1"/>
      </w:pPr>
      <w:r>
        <w:t>Chapter 3: System Design</w:t>
      </w:r>
    </w:p>
    <w:p w14:paraId="751F2C2E" w14:textId="77777777" w:rsidR="00E9672C" w:rsidRDefault="00000000">
      <w:r>
        <w:t>Architecture: Employee -&gt; Service Catalog -&gt; Employee Lifecycle -&gt; Flow Designer -&gt; Approval -&gt; Department Tasks -&gt; Notifications -&gt; Closure.</w:t>
      </w:r>
    </w:p>
    <w:p w14:paraId="47EECE55" w14:textId="77777777" w:rsidR="00E9672C" w:rsidRDefault="00000000">
      <w:r>
        <w:t>Modules include Catalog Items, Variables, UI Policies, ACLs, Notifications and SLA configuration.</w:t>
      </w:r>
    </w:p>
    <w:p w14:paraId="2F6E62D4" w14:textId="77777777" w:rsidR="00E9672C" w:rsidRDefault="00000000">
      <w:r>
        <w:t>Database stores employee request details for tracking and auditing.</w:t>
      </w:r>
    </w:p>
    <w:p w14:paraId="38D23196" w14:textId="77777777" w:rsidR="00E9672C" w:rsidRDefault="00000000">
      <w:pPr>
        <w:pStyle w:val="Heading1"/>
      </w:pPr>
      <w:r>
        <w:t>Chapter 4: Implementation</w:t>
      </w:r>
    </w:p>
    <w:p w14:paraId="72C527C6" w14:textId="77777777" w:rsidR="00E9672C" w:rsidRDefault="00000000">
      <w:r>
        <w:t>Created Employee Lifecycle custom table.</w:t>
      </w:r>
    </w:p>
    <w:p w14:paraId="1093C06F" w14:textId="77777777" w:rsidR="00E9672C" w:rsidRDefault="00000000">
      <w:r>
        <w:t>Developed Onboard/Offboard catalog item with variables such as Employee ID, Department, Manager, Joining Date, Exit Date and Assets.</w:t>
      </w:r>
    </w:p>
    <w:p w14:paraId="0F4A0C36" w14:textId="77777777" w:rsidR="00E9672C" w:rsidRDefault="00000000">
      <w:r>
        <w:t>Configured Flow Designer for approvals and automatic task creation.</w:t>
      </w:r>
    </w:p>
    <w:p w14:paraId="26C33BB3" w14:textId="77777777" w:rsidR="00E9672C" w:rsidRDefault="00000000">
      <w:r>
        <w:t>Configured role-based ACLs to secure records.</w:t>
      </w:r>
    </w:p>
    <w:p w14:paraId="2AD611D4" w14:textId="77777777" w:rsidR="00E9672C" w:rsidRDefault="00000000">
      <w:r>
        <w:t>Configured email notifications and SLA policies.</w:t>
      </w:r>
    </w:p>
    <w:p w14:paraId="7176B6A6" w14:textId="77777777" w:rsidR="00E9672C" w:rsidRDefault="00000000">
      <w:pPr>
        <w:pStyle w:val="Heading1"/>
      </w:pPr>
      <w:r>
        <w:t>Chapter 5: Testing</w:t>
      </w:r>
    </w:p>
    <w:p w14:paraId="7249E6D4" w14:textId="77777777" w:rsidR="00E9672C" w:rsidRDefault="00000000">
      <w:r>
        <w:t>Unit testing verified each module independently.</w:t>
      </w:r>
    </w:p>
    <w:p w14:paraId="18293BD8" w14:textId="77777777" w:rsidR="00E9672C" w:rsidRDefault="00000000">
      <w:r>
        <w:t>Integration testing confirmed Flow Designer, approvals and notifications work together.</w:t>
      </w:r>
    </w:p>
    <w:p w14:paraId="00E98572" w14:textId="77777777" w:rsidR="00E9672C" w:rsidRDefault="00000000">
      <w:r>
        <w:t>User Acceptance Testing validated the end-to-end onboarding lifecycle.</w:t>
      </w:r>
    </w:p>
    <w:p w14:paraId="19B10DD4" w14:textId="77777777" w:rsidR="00E9672C" w:rsidRDefault="00000000">
      <w:r>
        <w:t>QA testing verified request creation, task assignment, notifications and closure.</w:t>
      </w:r>
    </w:p>
    <w:p w14:paraId="386C4653" w14:textId="77777777" w:rsidR="00E9672C" w:rsidRDefault="00000000">
      <w:pPr>
        <w:pStyle w:val="Heading1"/>
      </w:pPr>
      <w:r>
        <w:t>Chapter 6: Documentation</w:t>
      </w:r>
    </w:p>
    <w:p w14:paraId="2CD2A7FF" w14:textId="77777777" w:rsidR="00E9672C" w:rsidRDefault="00000000">
      <w:r>
        <w:t>Troubleshooting performed using Flow Execution Details and Email Logs.</w:t>
      </w:r>
    </w:p>
    <w:p w14:paraId="2883A885" w14:textId="77777777" w:rsidR="00E9672C" w:rsidRDefault="00000000">
      <w:r>
        <w:lastRenderedPageBreak/>
        <w:t>Functional Overview documented request lifecycle and user roles.</w:t>
      </w:r>
    </w:p>
    <w:p w14:paraId="5DE4C9B6" w14:textId="77777777" w:rsidR="00E9672C" w:rsidRDefault="00000000">
      <w:r>
        <w:t>Technical Blueprint documented Flow Designer logic, variable mapping and ACL implementation.</w:t>
      </w:r>
    </w:p>
    <w:p w14:paraId="2D1B2B54" w14:textId="77777777" w:rsidR="00E9672C" w:rsidRDefault="00000000">
      <w:r>
        <w:t>Setup Manual prepared for recreating the solution in a new ServiceNow instance.</w:t>
      </w:r>
    </w:p>
    <w:p w14:paraId="0659F1B0" w14:textId="77777777" w:rsidR="00E9672C" w:rsidRDefault="00000000">
      <w:pPr>
        <w:pStyle w:val="Heading1"/>
      </w:pPr>
      <w:r>
        <w:t>Chapter 7: Results and Future Scope</w:t>
      </w:r>
    </w:p>
    <w:p w14:paraId="43999AF2" w14:textId="77777777" w:rsidR="00E9672C" w:rsidRDefault="00000000">
      <w:r>
        <w:t>Results: Reduced manual intervention, improved transparency, secure access and automated departmental coordination.</w:t>
      </w:r>
    </w:p>
    <w:p w14:paraId="76D9FD9E" w14:textId="77777777" w:rsidR="00E9672C" w:rsidRDefault="00000000">
      <w:r>
        <w:t>Future Scope: Active Directory integration, HRMS integration, Integration Hub, dashboards and mobile approvals.</w:t>
      </w:r>
    </w:p>
    <w:p w14:paraId="23E39016" w14:textId="77777777" w:rsidR="00E9672C" w:rsidRDefault="00000000">
      <w:pPr>
        <w:pStyle w:val="Heading1"/>
      </w:pPr>
      <w:r>
        <w:t>Conclusion</w:t>
      </w:r>
    </w:p>
    <w:p w14:paraId="6C1B4EDE" w14:textId="77777777" w:rsidR="00E9672C" w:rsidRDefault="00000000">
      <w:r>
        <w:t>The project successfully demonstrates how ServiceNow can automate employee lifecycle management through low-code development. The implemented solution improves efficiency, security, consistency and user experience while remaining scalable for enterprise environments.</w:t>
      </w:r>
    </w:p>
    <w:p w14:paraId="6EAD814C" w14:textId="77777777" w:rsidR="00E9672C" w:rsidRDefault="00000000">
      <w:pPr>
        <w:pStyle w:val="Heading1"/>
      </w:pPr>
      <w:r>
        <w:t>References</w:t>
      </w:r>
    </w:p>
    <w:p w14:paraId="11463B1F" w14:textId="77777777" w:rsidR="00E9672C" w:rsidRDefault="00000000">
      <w:r>
        <w:t>1. ServiceNow Documentation</w:t>
      </w:r>
      <w:r>
        <w:br/>
        <w:t>2. Flow Designer Documentation</w:t>
      </w:r>
      <w:r>
        <w:br/>
        <w:t>3. Service Catalog Documentation</w:t>
      </w:r>
      <w:r>
        <w:br/>
        <w:t>4. SkillWallet Project Guide</w:t>
      </w:r>
    </w:p>
    <w:sectPr w:rsidR="00E967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332442">
    <w:abstractNumId w:val="8"/>
  </w:num>
  <w:num w:numId="2" w16cid:durableId="1123617029">
    <w:abstractNumId w:val="6"/>
  </w:num>
  <w:num w:numId="3" w16cid:durableId="1234662375">
    <w:abstractNumId w:val="5"/>
  </w:num>
  <w:num w:numId="4" w16cid:durableId="1163010002">
    <w:abstractNumId w:val="4"/>
  </w:num>
  <w:num w:numId="5" w16cid:durableId="1892492678">
    <w:abstractNumId w:val="7"/>
  </w:num>
  <w:num w:numId="6" w16cid:durableId="362905403">
    <w:abstractNumId w:val="3"/>
  </w:num>
  <w:num w:numId="7" w16cid:durableId="730932489">
    <w:abstractNumId w:val="2"/>
  </w:num>
  <w:num w:numId="8" w16cid:durableId="310208195">
    <w:abstractNumId w:val="1"/>
  </w:num>
  <w:num w:numId="9" w16cid:durableId="617376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1DF1"/>
    <w:rsid w:val="009065DC"/>
    <w:rsid w:val="00AA1D8D"/>
    <w:rsid w:val="00B47730"/>
    <w:rsid w:val="00CB0664"/>
    <w:rsid w:val="00CC3350"/>
    <w:rsid w:val="00E967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F48BF"/>
  <w14:defaultImageDpi w14:val="300"/>
  <w15:docId w15:val="{C0EE89F3-7FB2-4D9F-A4A0-3225EB9A7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kannurijhansi@hotmail.com</cp:lastModifiedBy>
  <cp:revision>2</cp:revision>
  <cp:lastPrinted>2026-07-13T16:03:00Z</cp:lastPrinted>
  <dcterms:created xsi:type="dcterms:W3CDTF">2013-12-23T23:15:00Z</dcterms:created>
  <dcterms:modified xsi:type="dcterms:W3CDTF">2026-07-13T16:03:00Z</dcterms:modified>
  <cp:category/>
</cp:coreProperties>
</file>