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ML LAB EXAM: PIPELINE &amp; PCA GUIDE</w:t>
      </w:r>
    </w:p>
    <w:p>
      <w:pPr>
        <w:jc w:val="center"/>
      </w:pPr>
      <w:r>
        <w:rPr>
          <w:i/>
        </w:rPr>
        <w:t>Cheatsheet cell map • Exam workflows • Viva questions</w:t>
      </w:r>
    </w:p>
    <w:p>
      <w:pPr>
        <w:pStyle w:val="Heading1"/>
      </w:pPr>
      <w:r>
        <w:t>How to use this guide</w:t>
      </w:r>
    </w:p>
    <w:p>
      <w:pPr>
        <w:pStyle w:val="ListBullet"/>
      </w:pPr>
      <w:r>
        <w:t>Cell numbers are a study index for the code blocks/headings in your 5-page mlcheet.pdf; they are not printed numbers in the PDF.</w:t>
      </w:r>
    </w:p>
    <w:p>
      <w:pPr>
        <w:pStyle w:val="ListBullet"/>
      </w:pPr>
      <w:r>
        <w:t>Find the exact cell name in the cheatsheet. Replace placeholders such as &lt;path&gt;, &lt;target&gt;, &lt;int&gt;, and &lt;col&gt; with real values.</w:t>
      </w:r>
    </w:p>
    <w:p>
      <w:pPr>
        <w:pStyle w:val="ListBullet"/>
      </w:pPr>
      <w:r>
        <w:t>Classification predicts categories; regression predicts numbers; clustering groups data without a target.</w:t>
      </w:r>
    </w:p>
    <w:p>
      <w:pPr>
        <w:pStyle w:val="ListBullet"/>
      </w:pPr>
      <w:r>
        <w:t>Split first, then fit preprocessing on training data only. Putting preprocessing inside a Pipeline helps prevent data leakage during cross-validation.</w:t>
      </w:r>
    </w:p>
    <w:p>
      <w:pPr>
        <w:pStyle w:val="Heading1"/>
      </w:pPr>
      <w:r>
        <w:t>Part A — Numbered cheatsheet cells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461"/>
            <w:shd w:fill="EAEAEA"/>
          </w:tcPr>
          <w:p>
            <w:r>
              <w:rPr>
                <w:rFonts w:ascii="Arial" w:hAnsi="Arial"/>
                <w:b/>
                <w:sz w:val="14"/>
              </w:rPr>
              <w:t>#</w:t>
            </w:r>
          </w:p>
        </w:tc>
        <w:tc>
          <w:tcPr>
            <w:tcW w:type="dxa" w:w="2232"/>
            <w:shd w:fill="EAEAEA"/>
          </w:tcPr>
          <w:p>
            <w:r>
              <w:rPr>
                <w:rFonts w:ascii="Arial" w:hAnsi="Arial"/>
                <w:b/>
                <w:sz w:val="14"/>
              </w:rPr>
              <w:t>Cell name in cheatsheet</w:t>
            </w:r>
          </w:p>
        </w:tc>
        <w:tc>
          <w:tcPr>
            <w:tcW w:type="dxa" w:w="648"/>
            <w:shd w:fill="EAEAEA"/>
          </w:tcPr>
          <w:p>
            <w:r>
              <w:rPr>
                <w:rFonts w:ascii="Arial" w:hAnsi="Arial"/>
                <w:b/>
                <w:sz w:val="14"/>
              </w:rPr>
              <w:t>PDF page</w:t>
            </w:r>
          </w:p>
        </w:tc>
        <w:tc>
          <w:tcPr>
            <w:tcW w:type="dxa" w:w="2880"/>
            <w:shd w:fill="EAEAEA"/>
          </w:tcPr>
          <w:p>
            <w:r>
              <w:rPr>
                <w:rFonts w:ascii="Arial" w:hAnsi="Arial"/>
                <w:b/>
                <w:sz w:val="14"/>
              </w:rPr>
              <w:t>Purpose</w:t>
            </w:r>
          </w:p>
        </w:tc>
        <w:tc>
          <w:tcPr>
            <w:tcW w:type="dxa" w:w="3888"/>
            <w:shd w:fill="EAEAEA"/>
          </w:tcPr>
          <w:p>
            <w:r>
              <w:rPr>
                <w:rFonts w:ascii="Arial" w:hAnsi="Arial"/>
                <w:b/>
                <w:sz w:val="14"/>
              </w:rPr>
              <w:t>Use / avoid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Pandas / IO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Load CSV; inspect rows, columns, types and summary; remove duplicates/drop columns.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first. Do not drop target or useful features blindly; remove IDs/leakage columns only when justified.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Feature Type Identification / Selection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Identify numeric and binary columns.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to understand feature types. Integer-coded categories are not always continuous numeric features.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Nulls &amp; Masks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Detect missing values and build missing-value masks.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data checks; this does not fill missing values.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Fill / Impute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Fill selected columns or use SimpleImputer (mean/median/most_frequent).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when relevant features are missing. Prefer imputation inside Pipeline; avoid fitting it on all data before splitting.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Outlier Analysis and Removal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IQR bounds to identify/filter extreme observations.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Only when justified. Do not automatically remove valid extremes.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Descriptive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Mean, median, mode, standard deviation and quantiles.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exploration/description, not normally as a model step.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Transformations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log1p/expm1 and conditional np.where transformations.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when the feature/task calls for it; check values make the transformation valid.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Scaling &amp; Encoding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Standard/MinMax/MaxAbs/Robust scaling; polynomial features; target binarizing and categorical encoding.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Scale for scale-sensitive models; encode categorical features. Usually do not scale for trees. LabelEncoder is generally for target labels.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Polynomial Regression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PolynomialFeatures + LinearRegression using make_pipeline.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nonlinear regression patterns when requested/appropriate; polynomial expansion can create many features.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Split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train_test_split for X/y; optionally stratify.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before fitting learned preprocessing. Stratify classification when appropriate; usually not regression.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Pipeline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make_pipeline combines preprocessing and estimator steps.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reproducible end-to-end supervised learning and CV; estimator is normally the last step.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Linear &amp; Logistic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LinearRegression, Ridge, Lasso, LogisticRegression.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First three are regression; LogisticRegression is classification.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Decision Tree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DecisionTreeClassifier and DecisionTreeRegressor.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classification/regression with nonlinear rules; scaling usually unnecessary.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Naive Bayes, KNN, SVM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GaussianNB/MultinomialNB/BernoulliNB, KNeighborsClassifier, SVC, SVR.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Choose by task. KNN/SVM usually benefit from scaling; MultinomialNB needs non-negative features.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Bagging &amp; RandomForest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Bagging and Random Forest classifiers/regressors.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Useful tree ensembles; scaling is generally unnecessary.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Boosting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AdaBoost, GradientBoosting and XGBoost estimators.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when boosting is requested/suitable; XGBoost requires its package.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Stacking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Combine estimators with a final estimator.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when model stacking is requested; not needed for a basic pipeline.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General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fit, predict, predict_proba and score patterns.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Fit on training data; predict on test data. predict_proba is not supported by every model.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 Means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Fit KMeans; obtain inertia, labels, centers and silhouette score.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clustering without a supervised target.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K-Fold &amp; CV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2–3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KFold, StratifiedKFold, cross_val_score/cross_validate.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fold-based performance estimates. StratifiedKFold is commonly for classification.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Grid / Randomized Search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Tune hyperparameters and inspect best_estimator_, cv_results_, best_score_, best_params_.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if tuning is asked. For a pipeline use step__parameter, e.g. pca__n_components.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Minimal example (tune KNN with GridSearchCV)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Template for KNN grid search and prediction.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a small explicit grid; replace estimator, variables and scoring as needed.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Minimal example (same KNN with RandomizedSearchCV)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Template for randomized KNN search.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when sampling from a larger parameter space; not required for a basic pipeline.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Classification Metrics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Accuracy, precision, recall, F1, confusion matrix, classification report.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after classification predictions. Choose suitable averaging for multiclass tasks.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Probabilistic / ROC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Predict probabilities/scores; calculate ROC and ROC-AUC.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when probability-based evaluation is asked and the model supports scores/probabilities.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Regression Metrics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R², MSE, MAE and adjusted R².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numeric targets. Lower MAE/MSE is better; higher R² is generally better.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Clustering Metrics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Silhouette, Calinski-Harabasz, Davies-Bouldin, ARI, NMI.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to evaluate clustering; ARI/NMI need reference labels.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Visualization (Syntactic)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3–4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Confusion matrix, ROC/PR, regression/scatter, feature importance, histograms, PCA/t-SNE plots, residuals and learning curves.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plots relevant to the question; optional unless requested.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Principal Component Analysis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PCA(n_components=...), fit_transform training data, transform test data; inspect explained variance.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when PCA/dimensionality reduction is requested. Usually scale numeric X first; fit PCA on training data only.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Statistical Significance Test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Friedman, ANOVA, paired/independent t-test, Wilcoxon and p-values.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for statistical model comparisons when asked; choose test based on design/assumptions.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Available Metric Strings (sklearn)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Scoring names for classification/regression CV/search.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the scoring required. sklearn loss scorers are often negative so higher is better.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Miscellaneous (NumPy &amp; Pandas)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Common array/math/statistics and DataFrame helper operations.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as needed; not a fixed pipeline stage.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Parameter Grids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Suggested hyperparameter values for KNN, SVM, trees, boosting, XGBoost and Random Forest.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as starting points for tuning; parameter names must match the estimator.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Grid Search Template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GridSearchCV fit, best estimator, prediction, best params/score and fold-wise results.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when tuning is required; replace placeholder variables and estimator.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Post-hoc Testing</w:t>
            </w:r>
          </w:p>
        </w:tc>
        <w:tc>
          <w:tcPr>
            <w:tcW w:type="dxa" w:w="64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Compare model means and select best via argmax/argmin.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 after comparing models; argmax for higher-is-better, argmin for raw errors.</w:t>
            </w:r>
          </w:p>
        </w:tc>
      </w:tr>
    </w:tbl>
    <w:p/>
    <w:p>
      <w:pPr>
        <w:pStyle w:val="Heading1"/>
      </w:pPr>
      <w:r>
        <w:t>Part B — Exam workflows</w:t>
      </w:r>
    </w:p>
    <w:p>
      <w:r>
        <w:t>The order below is the practical order to write/run code. The numbers refer to Part A.</w:t>
      </w:r>
    </w:p>
    <w:p>
      <w:pPr>
        <w:pStyle w:val="Heading2"/>
      </w:pPr>
      <w:r>
        <w:t>1. Standard supervised pipeline WITHOUT PCA</w:t>
      </w:r>
    </w:p>
    <w:p>
      <w:pPr>
        <w:pStyle w:val="ListNumber"/>
      </w:pPr>
      <w:r>
        <w:t>Cell 1 Pandas / IO → load and inspect the dataset.</w:t>
      </w:r>
    </w:p>
    <w:p>
      <w:pPr>
        <w:pStyle w:val="ListNumber"/>
      </w:pPr>
      <w:r>
        <w:t>Cells 2 Feature Type Identification / Selection and 3 Nulls &amp; Masks → understand feature types and missingness.</w:t>
      </w:r>
    </w:p>
    <w:p>
      <w:pPr>
        <w:pStyle w:val="ListNumber"/>
      </w:pPr>
      <w:r>
        <w:t>Cell 10 Split → create X_train, X_test, y_train, y_test before fitting learned transformations.</w:t>
      </w:r>
    </w:p>
    <w:p>
      <w:pPr>
        <w:pStyle w:val="ListNumber"/>
      </w:pPr>
      <w:r>
        <w:t>Cell 11 Pipeline → include Cell 4 Fill / Impute only if missing values exist, Cell 8 Scaling &amp; Encoding when needed, then one suitable estimator from Cells 12–16.</w:t>
      </w:r>
    </w:p>
    <w:p>
      <w:pPr>
        <w:pStyle w:val="ListNumber"/>
      </w:pPr>
      <w:r>
        <w:t>Cell 18 General → fit the pipeline and predict on X_test.</w:t>
      </w:r>
    </w:p>
    <w:p>
      <w:pPr>
        <w:pStyle w:val="ListNumber"/>
      </w:pPr>
      <w:r>
        <w:t>Cell 24 Classification Metrics for classification OR Cell 26 Regression Metrics for regression.</w:t>
      </w:r>
    </w:p>
    <w:p>
      <w:pPr>
        <w:pStyle w:val="ListNumber"/>
      </w:pPr>
      <w:r>
        <w:t>Cell 20 K-Fold &amp; CV if CV is requested; Cells 21–23 or 33–34 if tuning is requested.</w:t>
      </w:r>
    </w:p>
    <w:p>
      <w:pPr>
        <w:pStyle w:val="Heading2"/>
      </w:pPr>
      <w:r>
        <w:t>2. Supervised pipeline WITH PCA</w:t>
      </w:r>
    </w:p>
    <w:p>
      <w:pPr>
        <w:pStyle w:val="ListNumber"/>
      </w:pPr>
      <w:r>
        <w:t>Use Cells 1, 2, 3, then Cell 10 Split.</w:t>
      </w:r>
    </w:p>
    <w:p>
      <w:pPr>
        <w:pStyle w:val="ListNumber"/>
      </w:pPr>
      <w:r>
        <w:t>Use Cell 11 Pipeline in this order: imputation if needed → scaling → Cell 29 Principal Component Analysis → estimator from Cells 12–16.</w:t>
      </w:r>
    </w:p>
    <w:p>
      <w:pPr>
        <w:pStyle w:val="ListNumber"/>
      </w:pPr>
      <w:r>
        <w:t>Fit on X_train, y_train; predict X_test with Cell 18.</w:t>
      </w:r>
    </w:p>
    <w:p>
      <w:pPr>
        <w:pStyle w:val="ListNumber"/>
      </w:pPr>
      <w:r>
        <w:t>Evaluate with Cell 24 (classification) or Cell 26 (regression). Add Cell 20 for CV and Cell 21/34 for tuning only if asked.</w:t>
      </w:r>
    </w:p>
    <w:p>
      <w:pPr>
        <w:pStyle w:val="ListNumber"/>
      </w:pPr>
      <w:r>
        <w:t>Do not apply PCA to y. Do not fit PCA on all data before splitting.</w:t>
      </w:r>
    </w:p>
    <w:p>
      <w:pPr>
        <w:pStyle w:val="Heading2"/>
      </w:pPr>
      <w:r>
        <w:t>3. Decide classification, regression or clustering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376"/>
            <w:shd w:fill="EAEAEA"/>
          </w:tcPr>
          <w:p>
            <w:r>
              <w:rPr>
                <w:rFonts w:ascii="Arial" w:hAnsi="Arial"/>
                <w:b/>
                <w:sz w:val="16"/>
              </w:rPr>
              <w:t>Target / clue</w:t>
            </w:r>
          </w:p>
        </w:tc>
        <w:tc>
          <w:tcPr>
            <w:tcW w:type="dxa" w:w="3816"/>
            <w:shd w:fill="EAEAEA"/>
          </w:tcPr>
          <w:p>
            <w:r>
              <w:rPr>
                <w:rFonts w:ascii="Arial" w:hAnsi="Arial"/>
                <w:b/>
                <w:sz w:val="16"/>
              </w:rPr>
              <w:t>Use</w:t>
            </w:r>
          </w:p>
        </w:tc>
        <w:tc>
          <w:tcPr>
            <w:tcW w:type="dxa" w:w="1872"/>
            <w:shd w:fill="EAEAEA"/>
          </w:tcPr>
          <w:p>
            <w:r>
              <w:rPr>
                <w:rFonts w:ascii="Arial" w:hAnsi="Arial"/>
                <w:b/>
                <w:sz w:val="16"/>
              </w:rPr>
              <w:t>Metric cell</w:t>
            </w:r>
          </w:p>
        </w:tc>
        <w:tc>
          <w:tcPr>
            <w:tcW w:type="dxa" w:w="1584"/>
            <w:shd w:fill="EAEAEA"/>
          </w:tcPr>
          <w:p>
            <w:r>
              <w:rPr>
                <w:rFonts w:ascii="Arial" w:hAnsi="Arial"/>
                <w:b/>
                <w:sz w:val="16"/>
              </w:rPr>
              <w:t>PCA?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Category/class label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Classifier, e.g. LogisticRegression, DecisionTreeClassifier, SVC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24; 25 if ROC/AUC needed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Only if asked/useful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Continuous number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Regressor, e.g. LinearRegression, DecisionTreeRegressor, SVR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Only if asked/useful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target; group records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KMeans (19)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May be used for reduction/visualization if asked</w:t>
            </w:r>
          </w:p>
        </w:tc>
      </w:tr>
    </w:tbl>
    <w:p/>
    <w:p>
      <w:pPr>
        <w:pStyle w:val="Heading2"/>
      </w:pPr>
      <w:r>
        <w:t>4. When to include each preprocessing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520"/>
            <w:shd w:fill="EAEAEA"/>
          </w:tcPr>
          <w:p>
            <w:r>
              <w:rPr>
                <w:rFonts w:ascii="Arial" w:hAnsi="Arial"/>
                <w:b/>
                <w:sz w:val="16"/>
              </w:rPr>
              <w:t>Scenario</w:t>
            </w:r>
          </w:p>
        </w:tc>
        <w:tc>
          <w:tcPr>
            <w:tcW w:type="dxa" w:w="3816"/>
            <w:shd w:fill="EAEAEA"/>
          </w:tcPr>
          <w:p>
            <w:r>
              <w:rPr>
                <w:rFonts w:ascii="Arial" w:hAnsi="Arial"/>
                <w:b/>
                <w:sz w:val="16"/>
              </w:rPr>
              <w:t>Pipeline idea</w:t>
            </w:r>
          </w:p>
        </w:tc>
        <w:tc>
          <w:tcPr>
            <w:tcW w:type="dxa" w:w="3312"/>
            <w:shd w:fill="EAEAEA"/>
          </w:tcPr>
          <w:p>
            <w:r>
              <w:rPr>
                <w:rFonts w:ascii="Arial" w:hAnsi="Arial"/>
                <w:b/>
                <w:sz w:val="16"/>
              </w:rPr>
              <w:t>Do not add when…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Numeric, complete data; scale-sensitive model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StandardScaler → estimator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scaling for a basic tree model unless there is a reason.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Numeric features have missing values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SimpleImputer → scaler if needed → estimator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 not use numeric median imputation for text categories.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Categorical input features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Encode categories; use suitable imputation/encoding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The cheatsheet does not provide a full ColumnTransformer workflow; follow your instructor's allowed template.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PCA requested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Imputer if needed → StandardScaler → PCA → estimator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 not PCA raw text categories or the target y.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Tree-based model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Imputer if needed → tree estimator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Scaling is usually not needed.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Polynomial regression</w:t>
            </w:r>
          </w:p>
        </w:tc>
        <w:tc>
          <w:tcPr>
            <w:tcW w:type="dxa" w:w="3816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PolynomialFeatures → LinearRegression (Cell 9)</w:t>
            </w:r>
          </w:p>
        </w:tc>
        <w:tc>
          <w:tcPr>
            <w:tcW w:type="dxa" w:w="33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 not add PCA unless it is also requested.</w:t>
            </w:r>
          </w:p>
        </w:tc>
      </w:tr>
    </w:tbl>
    <w:p/>
    <w:p>
      <w:pPr>
        <w:pStyle w:val="Heading2"/>
      </w:pPr>
      <w:r>
        <w:t>Exam cautions</w:t>
      </w:r>
    </w:p>
    <w:p>
      <w:pPr>
        <w:pStyle w:val="ListBullet"/>
      </w:pPr>
      <w:r>
        <w:t>Replace placeholders and verify the target column name.</w:t>
      </w:r>
    </w:p>
    <w:p>
      <w:pPr>
        <w:pStyle w:val="ListBullet"/>
      </w:pPr>
      <w:r>
        <w:t>Keep y out of X; remove inappropriate ID or target-leakage columns.</w:t>
      </w:r>
    </w:p>
    <w:p>
      <w:pPr>
        <w:pStyle w:val="ListBullet"/>
      </w:pPr>
      <w:r>
        <w:t>Fit imputation, scaling and PCA only using training data; a Pipeline does this correctly during CV.</w:t>
      </w:r>
    </w:p>
    <w:p>
      <w:pPr>
        <w:pStyle w:val="ListBullet"/>
      </w:pPr>
      <w:r>
        <w:t>PCA usually follows scaling and creates new components; feature selection keeps original features.</w:t>
      </w:r>
    </w:p>
    <w:p>
      <w:pPr>
        <w:pStyle w:val="ListBullet"/>
      </w:pPr>
      <w:r>
        <w:t>Use classification metrics for classification and regression metrics for regression.</w:t>
      </w:r>
    </w:p>
    <w:p>
      <w:pPr>
        <w:pStyle w:val="ListBullet"/>
      </w:pPr>
      <w:r>
        <w:t>Do not add PCA, tuning, plots or significance tests unless requested or justified.</w:t>
      </w:r>
    </w:p>
    <w:p>
      <w:pPr>
        <w:pStyle w:val="ListBullet"/>
      </w:pPr>
      <w:r>
        <w:t>End with the requested metrics and a short conclusion.</w:t>
      </w:r>
    </w:p>
    <w:p>
      <w:r>
        <w:br w:type="page"/>
      </w:r>
    </w:p>
    <w:p>
      <w:pPr>
        <w:pStyle w:val="Heading1"/>
      </w:pPr>
      <w:r>
        <w:t>Part C — Viva questions with short answers</w:t>
      </w:r>
    </w:p>
    <w:p>
      <w:pPr>
        <w:spacing w:after="60"/>
      </w:pPr>
      <w:r>
        <w:rPr>
          <w:b/>
        </w:rPr>
        <w:t xml:space="preserve">What is a machine learning pipeline? </w:t>
      </w:r>
      <w:r>
        <w:t>A fixed sequence of preprocessing and model steps executed together.</w:t>
      </w:r>
    </w:p>
    <w:p>
      <w:pPr>
        <w:spacing w:after="60"/>
      </w:pPr>
      <w:r>
        <w:rPr>
          <w:b/>
        </w:rPr>
        <w:t xml:space="preserve">Why use a pipeline? </w:t>
      </w:r>
      <w:r>
        <w:t>It organizes steps, makes code repeatable, and helps prevent leakage in cross-validation.</w:t>
      </w:r>
    </w:p>
    <w:p>
      <w:pPr>
        <w:spacing w:after="60"/>
      </w:pPr>
      <w:r>
        <w:rPr>
          <w:b/>
        </w:rPr>
        <w:t xml:space="preserve">What are X and y? </w:t>
      </w:r>
      <w:r>
        <w:t>X contains input features; y contains the target to predict.</w:t>
      </w:r>
    </w:p>
    <w:p>
      <w:pPr>
        <w:spacing w:after="60"/>
      </w:pPr>
      <w:r>
        <w:rPr>
          <w:b/>
        </w:rPr>
        <w:t xml:space="preserve">What is classification? </w:t>
      </w:r>
      <w:r>
        <w:t>Predicting a class/category, such as pass or fail.</w:t>
      </w:r>
    </w:p>
    <w:p>
      <w:pPr>
        <w:spacing w:after="60"/>
      </w:pPr>
      <w:r>
        <w:rPr>
          <w:b/>
        </w:rPr>
        <w:t xml:space="preserve">What is regression? </w:t>
      </w:r>
      <w:r>
        <w:t>Predicting a numeric value, such as price or temperature.</w:t>
      </w:r>
    </w:p>
    <w:p>
      <w:pPr>
        <w:spacing w:after="60"/>
      </w:pPr>
      <w:r>
        <w:rPr>
          <w:b/>
        </w:rPr>
        <w:t xml:space="preserve">What is clustering? </w:t>
      </w:r>
      <w:r>
        <w:t>Grouping similar records when no target labels are supplied.</w:t>
      </w:r>
    </w:p>
    <w:p>
      <w:pPr>
        <w:spacing w:after="60"/>
      </w:pPr>
      <w:r>
        <w:rPr>
          <w:b/>
        </w:rPr>
        <w:t xml:space="preserve">What is preprocessing? </w:t>
      </w:r>
      <w:r>
        <w:t>Preparing data by handling missing values, encoding, scaling or transforming features.</w:t>
      </w:r>
    </w:p>
    <w:p>
      <w:pPr>
        <w:spacing w:after="60"/>
      </w:pPr>
      <w:r>
        <w:rPr>
          <w:b/>
        </w:rPr>
        <w:t xml:space="preserve">Why split train and test data? </w:t>
      </w:r>
      <w:r>
        <w:t>Training data fits the model; test data estimates performance on unseen data.</w:t>
      </w:r>
    </w:p>
    <w:p>
      <w:pPr>
        <w:spacing w:after="60"/>
      </w:pPr>
      <w:r>
        <w:rPr>
          <w:b/>
        </w:rPr>
        <w:t xml:space="preserve">What is data leakage? </w:t>
      </w:r>
      <w:r>
        <w:t>When information from the test set or future/target information influences training.</w:t>
      </w:r>
    </w:p>
    <w:p>
      <w:pPr>
        <w:spacing w:after="60"/>
      </w:pPr>
      <w:r>
        <w:rPr>
          <w:b/>
        </w:rPr>
        <w:t xml:space="preserve">Why put preprocessing inside Pipeline? </w:t>
      </w:r>
      <w:r>
        <w:t>Each transformation is learned from training data only, including each CV training fold.</w:t>
      </w:r>
    </w:p>
    <w:p>
      <w:pPr>
        <w:spacing w:after="60"/>
      </w:pPr>
      <w:r>
        <w:rPr>
          <w:b/>
        </w:rPr>
        <w:t xml:space="preserve">What is SimpleImputer? </w:t>
      </w:r>
      <w:r>
        <w:t>It fills missing values using a strategy such as mean, median or most_frequent.</w:t>
      </w:r>
    </w:p>
    <w:p>
      <w:pPr>
        <w:spacing w:after="60"/>
      </w:pPr>
      <w:r>
        <w:rPr>
          <w:b/>
        </w:rPr>
        <w:t xml:space="preserve">Mean vs median imputation? </w:t>
      </w:r>
      <w:r>
        <w:t>Mean suits roughly symmetric numeric data; median is more robust to outliers.</w:t>
      </w:r>
    </w:p>
    <w:p>
      <w:pPr>
        <w:spacing w:after="60"/>
      </w:pPr>
      <w:r>
        <w:rPr>
          <w:b/>
        </w:rPr>
        <w:t xml:space="preserve">What does StandardScaler do? </w:t>
      </w:r>
      <w:r>
        <w:t>It scales features to approximately mean 0 and standard deviation 1.</w:t>
      </w:r>
    </w:p>
    <w:p>
      <w:pPr>
        <w:spacing w:after="60"/>
      </w:pPr>
      <w:r>
        <w:rPr>
          <w:b/>
        </w:rPr>
        <w:t xml:space="preserve">What does MinMaxScaler do? </w:t>
      </w:r>
      <w:r>
        <w:t>It rescales features to a specified range, commonly 0 to 1.</w:t>
      </w:r>
    </w:p>
    <w:p>
      <w:pPr>
        <w:spacing w:after="60"/>
      </w:pPr>
      <w:r>
        <w:rPr>
          <w:b/>
        </w:rPr>
        <w:t xml:space="preserve">Why scale features? </w:t>
      </w:r>
      <w:r>
        <w:t>KNN and SVM depend on distances/margins and are sensitive to feature scales.</w:t>
      </w:r>
    </w:p>
    <w:p>
      <w:pPr>
        <w:spacing w:after="60"/>
      </w:pPr>
      <w:r>
        <w:rPr>
          <w:b/>
        </w:rPr>
        <w:t xml:space="preserve">Do decision trees need scaling? </w:t>
      </w:r>
      <w:r>
        <w:t>Usually not; tree splits are based on feature thresholds.</w:t>
      </w:r>
    </w:p>
    <w:p>
      <w:pPr>
        <w:spacing w:after="60"/>
      </w:pPr>
      <w:r>
        <w:rPr>
          <w:b/>
        </w:rPr>
        <w:t xml:space="preserve">What is encoding? </w:t>
      </w:r>
      <w:r>
        <w:t>Converting categories into numbers a model can process.</w:t>
      </w:r>
    </w:p>
    <w:p>
      <w:pPr>
        <w:spacing w:after="60"/>
      </w:pPr>
      <w:r>
        <w:rPr>
          <w:b/>
        </w:rPr>
        <w:t xml:space="preserve">What is OneHotEncoder? </w:t>
      </w:r>
      <w:r>
        <w:t>It creates separate binary columns for categories.</w:t>
      </w:r>
    </w:p>
    <w:p>
      <w:pPr>
        <w:spacing w:after="60"/>
      </w:pPr>
      <w:r>
        <w:rPr>
          <w:b/>
        </w:rPr>
        <w:t xml:space="preserve">What is LabelEncoder normally for? </w:t>
      </w:r>
      <w:r>
        <w:t>Encoding target class labels, not arbitrary input feature columns.</w:t>
      </w:r>
    </w:p>
    <w:p>
      <w:pPr>
        <w:spacing w:after="60"/>
      </w:pPr>
      <w:r>
        <w:rPr>
          <w:b/>
        </w:rPr>
        <w:t xml:space="preserve">What is PCA? </w:t>
      </w:r>
      <w:r>
        <w:t>Principal Component Analysis creates fewer new components that capture as much variance as possible.</w:t>
      </w:r>
    </w:p>
    <w:p>
      <w:pPr>
        <w:spacing w:after="60"/>
      </w:pPr>
      <w:r>
        <w:rPr>
          <w:b/>
        </w:rPr>
        <w:t xml:space="preserve">Why use PCA? </w:t>
      </w:r>
      <w:r>
        <w:t>To reduce dimensionality, redundancy and sometimes computation.</w:t>
      </w:r>
    </w:p>
    <w:p>
      <w:pPr>
        <w:spacing w:after="60"/>
      </w:pPr>
      <w:r>
        <w:rPr>
          <w:b/>
        </w:rPr>
        <w:t xml:space="preserve">Does PCA select original columns? </w:t>
      </w:r>
      <w:r>
        <w:t>No. It creates new combinations called principal components.</w:t>
      </w:r>
    </w:p>
    <w:p>
      <w:pPr>
        <w:spacing w:after="60"/>
      </w:pPr>
      <w:r>
        <w:rPr>
          <w:b/>
        </w:rPr>
        <w:t xml:space="preserve">Why scale before PCA? </w:t>
      </w:r>
      <w:r>
        <w:t>Otherwise features with large numeric scales may dominate the variance.</w:t>
      </w:r>
    </w:p>
    <w:p>
      <w:pPr>
        <w:spacing w:after="60"/>
      </w:pPr>
      <w:r>
        <w:rPr>
          <w:b/>
        </w:rPr>
        <w:t xml:space="preserve">Should PCA be applied to y? </w:t>
      </w:r>
      <w:r>
        <w:t>No; PCA is applied to input features X.</w:t>
      </w:r>
    </w:p>
    <w:p>
      <w:pPr>
        <w:spacing w:after="60"/>
      </w:pPr>
      <w:r>
        <w:rPr>
          <w:b/>
        </w:rPr>
        <w:t xml:space="preserve">Why fit PCA only on training data? </w:t>
      </w:r>
      <w:r>
        <w:t>To prevent test information from influencing the components.</w:t>
      </w:r>
    </w:p>
    <w:p>
      <w:pPr>
        <w:spacing w:after="60"/>
      </w:pPr>
      <w:r>
        <w:rPr>
          <w:b/>
        </w:rPr>
        <w:t xml:space="preserve">What does n_components=0.95 mean? </w:t>
      </w:r>
      <w:r>
        <w:t>Retain enough components to explain about 95% of variance, when supported by the PCA setup.</w:t>
      </w:r>
    </w:p>
    <w:p>
      <w:pPr>
        <w:spacing w:after="60"/>
      </w:pPr>
      <w:r>
        <w:rPr>
          <w:b/>
        </w:rPr>
        <w:t xml:space="preserve">What is explained_variance_ratio_? </w:t>
      </w:r>
      <w:r>
        <w:t>The proportion of variance explained by each component.</w:t>
      </w:r>
    </w:p>
    <w:p>
      <w:pPr>
        <w:spacing w:after="60"/>
      </w:pPr>
      <w:r>
        <w:rPr>
          <w:b/>
        </w:rPr>
        <w:t xml:space="preserve">PCA vs feature selection? </w:t>
      </w:r>
      <w:r>
        <w:t>PCA creates new components; feature selection keeps a subset of original features.</w:t>
      </w:r>
    </w:p>
    <w:p>
      <w:pPr>
        <w:spacing w:after="60"/>
      </w:pPr>
      <w:r>
        <w:rPr>
          <w:b/>
        </w:rPr>
        <w:t xml:space="preserve">What does fit() do? </w:t>
      </w:r>
      <w:r>
        <w:t>Learns parameters from the training data.</w:t>
      </w:r>
    </w:p>
    <w:p>
      <w:pPr>
        <w:spacing w:after="60"/>
      </w:pPr>
      <w:r>
        <w:rPr>
          <w:b/>
        </w:rPr>
        <w:t xml:space="preserve">What does transform() do? </w:t>
      </w:r>
      <w:r>
        <w:t>Applies a learned transformation to data.</w:t>
      </w:r>
    </w:p>
    <w:p>
      <w:pPr>
        <w:spacing w:after="60"/>
      </w:pPr>
      <w:r>
        <w:rPr>
          <w:b/>
        </w:rPr>
        <w:t xml:space="preserve">What does fit_transform() do? </w:t>
      </w:r>
      <w:r>
        <w:t>Learns a transformation from the supplied data and applies it.</w:t>
      </w:r>
    </w:p>
    <w:p>
      <w:pPr>
        <w:spacing w:after="60"/>
      </w:pPr>
      <w:r>
        <w:rPr>
          <w:b/>
        </w:rPr>
        <w:t xml:space="preserve">What does predict() do? </w:t>
      </w:r>
      <w:r>
        <w:t>Uses a fitted model to predict outputs for new inputs.</w:t>
      </w:r>
    </w:p>
    <w:p>
      <w:pPr>
        <w:spacing w:after="60"/>
      </w:pPr>
      <w:r>
        <w:rPr>
          <w:b/>
        </w:rPr>
        <w:t xml:space="preserve">What is cross-validation? </w:t>
      </w:r>
      <w:r>
        <w:t>Training and validating across different folds to estimate generalization.</w:t>
      </w:r>
    </w:p>
    <w:p>
      <w:pPr>
        <w:spacing w:after="60"/>
      </w:pPr>
      <w:r>
        <w:rPr>
          <w:b/>
        </w:rPr>
        <w:t xml:space="preserve">What is 5-fold CV? </w:t>
      </w:r>
      <w:r>
        <w:t>Split data into five folds; validate on each fold once while training on the other four.</w:t>
      </w:r>
    </w:p>
    <w:p>
      <w:pPr>
        <w:spacing w:after="60"/>
      </w:pPr>
      <w:r>
        <w:rPr>
          <w:b/>
        </w:rPr>
        <w:t xml:space="preserve">What is StratifiedKFold? </w:t>
      </w:r>
      <w:r>
        <w:t>A splitter that tries to preserve class proportions across folds, usually for classification.</w:t>
      </w:r>
    </w:p>
    <w:p>
      <w:pPr>
        <w:spacing w:after="60"/>
      </w:pPr>
      <w:r>
        <w:rPr>
          <w:b/>
        </w:rPr>
        <w:t xml:space="preserve">What is GridSearchCV? </w:t>
      </w:r>
      <w:r>
        <w:t>It tests specified hyperparameter combinations using CV and selects the best by a scoring metric.</w:t>
      </w:r>
    </w:p>
    <w:p>
      <w:pPr>
        <w:spacing w:after="60"/>
      </w:pPr>
      <w:r>
        <w:rPr>
          <w:b/>
        </w:rPr>
        <w:t xml:space="preserve">What is RandomizedSearchCV? </w:t>
      </w:r>
      <w:r>
        <w:t>It samples a chosen number of parameter combinations rather than testing every grid combination.</w:t>
      </w:r>
    </w:p>
    <w:p>
      <w:pPr>
        <w:spacing w:after="60"/>
      </w:pPr>
      <w:r>
        <w:rPr>
          <w:b/>
        </w:rPr>
        <w:t xml:space="preserve">What is a hyperparameter? </w:t>
      </w:r>
      <w:r>
        <w:t>A setting chosen before fitting, such as K in KNN or maximum tree depth.</w:t>
      </w:r>
    </w:p>
    <w:p>
      <w:pPr>
        <w:spacing w:after="60"/>
      </w:pPr>
      <w:r>
        <w:rPr>
          <w:b/>
        </w:rPr>
        <w:t xml:space="preserve">What does best_params_ give? </w:t>
      </w:r>
      <w:r>
        <w:t>The best hyperparameter values found by the search.</w:t>
      </w:r>
    </w:p>
    <w:p>
      <w:pPr>
        <w:spacing w:after="60"/>
      </w:pPr>
      <w:r>
        <w:rPr>
          <w:b/>
        </w:rPr>
        <w:t xml:space="preserve">What does best_score_ give? </w:t>
      </w:r>
      <w:r>
        <w:t>The best mean cross-validation score from the search.</w:t>
      </w:r>
    </w:p>
    <w:p>
      <w:pPr>
        <w:spacing w:after="60"/>
      </w:pPr>
      <w:r>
        <w:rPr>
          <w:b/>
        </w:rPr>
        <w:t xml:space="preserve">What is accuracy? </w:t>
      </w:r>
      <w:r>
        <w:t>The fraction of predictions that are correct.</w:t>
      </w:r>
    </w:p>
    <w:p>
      <w:pPr>
        <w:spacing w:after="60"/>
      </w:pPr>
      <w:r>
        <w:rPr>
          <w:b/>
        </w:rPr>
        <w:t xml:space="preserve">What is precision? </w:t>
      </w:r>
      <w:r>
        <w:t>Of predicted positives, the fraction that are truly positive.</w:t>
      </w:r>
    </w:p>
    <w:p>
      <w:pPr>
        <w:spacing w:after="60"/>
      </w:pPr>
      <w:r>
        <w:rPr>
          <w:b/>
        </w:rPr>
        <w:t xml:space="preserve">What is recall? </w:t>
      </w:r>
      <w:r>
        <w:t>Of actual positives, the fraction correctly found by the model.</w:t>
      </w:r>
    </w:p>
    <w:p>
      <w:pPr>
        <w:spacing w:after="60"/>
      </w:pPr>
      <w:r>
        <w:rPr>
          <w:b/>
        </w:rPr>
        <w:t xml:space="preserve">What is F1-score? </w:t>
      </w:r>
      <w:r>
        <w:t>The harmonic mean of precision and recall.</w:t>
      </w:r>
    </w:p>
    <w:p>
      <w:pPr>
        <w:spacing w:after="60"/>
      </w:pPr>
      <w:r>
        <w:rPr>
          <w:b/>
        </w:rPr>
        <w:t xml:space="preserve">What is a confusion matrix? </w:t>
      </w:r>
      <w:r>
        <w:t>A table comparing actual and predicted classes.</w:t>
      </w:r>
    </w:p>
    <w:p>
      <w:pPr>
        <w:spacing w:after="60"/>
      </w:pPr>
      <w:r>
        <w:rPr>
          <w:b/>
        </w:rPr>
        <w:t xml:space="preserve">What is ROC-AUC? </w:t>
      </w:r>
      <w:r>
        <w:t>A measure of how well a classifier separates classes across thresholds.</w:t>
      </w:r>
    </w:p>
    <w:p>
      <w:pPr>
        <w:spacing w:after="60"/>
      </w:pPr>
      <w:r>
        <w:rPr>
          <w:b/>
        </w:rPr>
        <w:t xml:space="preserve">What are common regression metrics? </w:t>
      </w:r>
      <w:r>
        <w:t>MAE, MSE/RMSE and R².</w:t>
      </w:r>
    </w:p>
    <w:p>
      <w:pPr>
        <w:spacing w:after="60"/>
      </w:pPr>
      <w:r>
        <w:rPr>
          <w:b/>
        </w:rPr>
        <w:t xml:space="preserve">What is MAE? </w:t>
      </w:r>
      <w:r>
        <w:t>Average absolute prediction error; lower is better.</w:t>
      </w:r>
    </w:p>
    <w:p>
      <w:pPr>
        <w:spacing w:after="60"/>
      </w:pPr>
      <w:r>
        <w:rPr>
          <w:b/>
        </w:rPr>
        <w:t xml:space="preserve">What is R²? </w:t>
      </w:r>
      <w:r>
        <w:t>A measure of how much target variation the model explains relative to a baseline; higher is generally better.</w:t>
      </w:r>
    </w:p>
    <w:p>
      <w:pPr>
        <w:spacing w:after="60"/>
      </w:pPr>
      <w:r>
        <w:rPr>
          <w:b/>
        </w:rPr>
        <w:t xml:space="preserve">What is overfitting? </w:t>
      </w:r>
      <w:r>
        <w:t>Learning training details too closely and performing poorly on unseen data.</w:t>
      </w:r>
    </w:p>
    <w:p>
      <w:pPr>
        <w:spacing w:after="60"/>
      </w:pPr>
      <w:r>
        <w:rPr>
          <w:b/>
        </w:rPr>
        <w:t xml:space="preserve">What is underfitting? </w:t>
      </w:r>
      <w:r>
        <w:t>A model is too simple to capture important patterns.</w:t>
      </w:r>
    </w:p>
    <w:p>
      <w:pPr>
        <w:spacing w:after="60"/>
      </w:pPr>
      <w:r>
        <w:rPr>
          <w:b/>
        </w:rPr>
        <w:t xml:space="preserve">What is regularization? </w:t>
      </w:r>
      <w:r>
        <w:t>A penalty that discourages overly large/complex model parameters.</w:t>
      </w:r>
    </w:p>
    <w:p>
      <w:pPr>
        <w:spacing w:after="60"/>
      </w:pPr>
      <w:r>
        <w:rPr>
          <w:b/>
        </w:rPr>
        <w:t xml:space="preserve">Ridge vs Lasso? </w:t>
      </w:r>
      <w:r>
        <w:t>Ridge uses an L2 penalty; Lasso uses L1 and can set some coefficients to zero.</w:t>
      </w:r>
    </w:p>
    <w:p>
      <w:pPr>
        <w:spacing w:after="60"/>
      </w:pPr>
      <w:r>
        <w:rPr>
          <w:b/>
        </w:rPr>
        <w:t xml:space="preserve">What is KNN? </w:t>
      </w:r>
      <w:r>
        <w:t>It predicts using nearby training examples; scaling is usually important.</w:t>
      </w:r>
    </w:p>
    <w:p>
      <w:pPr>
        <w:spacing w:after="60"/>
      </w:pPr>
      <w:r>
        <w:rPr>
          <w:b/>
        </w:rPr>
        <w:t xml:space="preserve">What is a decision tree? </w:t>
      </w:r>
      <w:r>
        <w:t>It predicts by applying a sequence of feature-based splits.</w:t>
      </w:r>
    </w:p>
    <w:p>
      <w:pPr>
        <w:spacing w:after="60"/>
      </w:pPr>
      <w:r>
        <w:rPr>
          <w:b/>
        </w:rPr>
        <w:t xml:space="preserve">What is Random Forest? </w:t>
      </w:r>
      <w:r>
        <w:t>An ensemble of decision trees whose outputs are combined.</w:t>
      </w:r>
    </w:p>
    <w:p>
      <w:pPr>
        <w:spacing w:after="60"/>
      </w:pPr>
      <w:r>
        <w:rPr>
          <w:b/>
        </w:rPr>
        <w:t xml:space="preserve">What is KMeans? </w:t>
      </w:r>
      <w:r>
        <w:t>A clustering method that assigns points to a chosen number of centroid-based clusters.</w:t>
      </w:r>
    </w:p>
    <w:p>
      <w:pPr>
        <w:spacing w:after="60"/>
      </w:pPr>
      <w:r>
        <w:rPr>
          <w:b/>
        </w:rPr>
        <w:t xml:space="preserve">What is KMeans inertia? </w:t>
      </w:r>
      <w:r>
        <w:t>Sum of squared distances to assigned centres; lower means tighter clusters but usually falls as K grows.</w:t>
      </w:r>
    </w:p>
    <w:p>
      <w:pPr>
        <w:spacing w:after="60"/>
      </w:pPr>
      <w:r>
        <w:rPr>
          <w:b/>
        </w:rPr>
        <w:t xml:space="preserve">What is silhouette score? </w:t>
      </w:r>
      <w:r>
        <w:t>A clustering score from roughly -1 to 1; higher generally means better-separated clusters.</w:t>
      </w:r>
    </w:p>
    <w:p>
      <w:pPr>
        <w:spacing w:after="60"/>
      </w:pPr>
      <w:r>
        <w:rPr>
          <w:b/>
        </w:rPr>
        <w:t xml:space="preserve">Why set random_state? </w:t>
      </w:r>
      <w:r>
        <w:t>To make randomized results reproducible.</w:t>
      </w:r>
    </w:p>
    <w:p>
      <w:pPr>
        <w:spacing w:after="60"/>
      </w:pPr>
      <w:r>
        <w:rPr>
          <w:b/>
        </w:rPr>
        <w:t xml:space="preserve">Why stratify a classification split? </w:t>
      </w:r>
      <w:r>
        <w:t>To keep class proportions similar in train and test data.</w:t>
      </w:r>
    </w:p>
    <w:p>
      <w:pPr>
        <w:spacing w:after="60"/>
      </w:pPr>
      <w:r>
        <w:rPr>
          <w:b/>
        </w:rPr>
        <w:t xml:space="preserve">What does make_pipeline do? </w:t>
      </w:r>
      <w:r>
        <w:t>Creates a Pipeline and automatically names steps from estimator class names.</w:t>
      </w:r>
    </w:p>
    <w:p>
      <w:pPr>
        <w:spacing w:after="60"/>
      </w:pPr>
      <w:r>
        <w:rPr>
          <w:b/>
        </w:rPr>
        <w:t xml:space="preserve">How do you tune a pipeline step? </w:t>
      </w:r>
      <w:r>
        <w:t>Use stepname__parameter, for example pca__n_components.</w:t>
      </w:r>
    </w:p>
    <w:p>
      <w:pPr>
        <w:spacing w:after="60"/>
      </w:pPr>
      <w:r>
        <w:rPr>
          <w:b/>
        </w:rPr>
        <w:t xml:space="preserve">What is the correct PCA pipeline order? </w:t>
      </w:r>
      <w:r>
        <w:t>Impute if needed → scale → PCA → estimator.</w:t>
      </w:r>
    </w:p>
    <w:p>
      <w:pPr>
        <w:spacing w:after="60"/>
      </w:pPr>
      <w:r>
        <w:rPr>
          <w:b/>
        </w:rPr>
        <w:t xml:space="preserve">Does every question need PCA? </w:t>
      </w:r>
      <w:r>
        <w:t>No; use it only when asked or justified.</w:t>
      </w:r>
    </w:p>
    <w:p>
      <w:pPr>
        <w:spacing w:after="60"/>
      </w:pPr>
      <w:r>
        <w:rPr>
          <w:b/>
        </w:rPr>
        <w:t xml:space="preserve">Why keep y out of X? </w:t>
      </w:r>
      <w:r>
        <w:t>Including it leaks the answer and invalidates evaluation.</w:t>
      </w:r>
    </w:p>
    <w:p>
      <w:pPr>
        <w:spacing w:after="60"/>
      </w:pPr>
      <w:r>
        <w:rPr>
          <w:b/>
        </w:rPr>
        <w:t xml:space="preserve">Why test after GridSearchCV? </w:t>
      </w:r>
      <w:r>
        <w:t>The test set estimates final performance on data not used to select parameters.</w:t>
      </w:r>
    </w:p>
    <w:p>
      <w:pPr>
        <w:spacing w:after="60"/>
      </w:pPr>
      <w:r>
        <w:rPr>
          <w:b/>
        </w:rPr>
        <w:t xml:space="preserve">CV score vs test score? </w:t>
      </w:r>
      <w:r>
        <w:t>CV guides selection on training data; test score is final held-out evaluation.</w:t>
      </w:r>
    </w:p>
    <w:p>
      <w:pPr>
        <w:spacing w:after="60"/>
      </w:pPr>
      <w:r>
        <w:rPr>
          <w:b/>
        </w:rPr>
        <w:t xml:space="preserve">What should the conclusion include? </w:t>
      </w:r>
      <w:r>
        <w:t>The pipeline/model, required test metrics, PCA/tuning choice, and brief interpretation.</w:t>
      </w:r>
    </w:p>
    <w:p>
      <w:pPr>
        <w:pStyle w:val="Heading1"/>
      </w:pPr>
      <w:r>
        <w:t>Last-minute sequence to memorize</w:t>
      </w:r>
    </w:p>
    <w:p>
      <w:r>
        <w:rPr>
          <w:b/>
        </w:rPr>
        <w:t>Load/inspect (1) → feature types/missingness (2–3) → split (10) → Pipeline (11) with imputation (4 if needed), scaling/encoding (8 if needed), optional PCA (29), and estimator (12–16) → fit/predict (18) → evaluate (24 classification or 26 regression) → CV/tuning only if asked (20–23, 33–34).</w:t>
      </w:r>
    </w:p>
    <w:p>
      <w:r>
        <w:t>Source basis: the supplied mlcheet.pdf. Cell numbers are an exam-oriented index of its named code blocks. The viva section adds standard conceptual explanations.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