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文件加密 ./encrypt 需加密文件</w:t>
      </w:r>
      <w:bookmarkStart w:id="0" w:name="_GoBack"/>
      <w:bookmarkEnd w:id="0"/>
      <w:r>
        <w:rPr>
          <w:rFonts w:hint="eastAsia"/>
          <w:lang w:val="en-US" w:eastAsia="zh-CN"/>
        </w:rPr>
        <w:t xml:space="preserve"> 加密后文件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文件解密 ./decrypt 需解密文件 解密后文件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6B52"/>
    <w:rsid w:val="08CC2574"/>
    <w:rsid w:val="1ECE722E"/>
    <w:rsid w:val="2A665571"/>
    <w:rsid w:val="3E4A6B52"/>
    <w:rsid w:val="3E7D27B5"/>
    <w:rsid w:val="665527F2"/>
    <w:rsid w:val="66E10D9F"/>
    <w:rsid w:val="6A6C1301"/>
    <w:rsid w:val="6CE0031D"/>
    <w:rsid w:val="6D5E4E2A"/>
    <w:rsid w:val="760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algun Gothic Semilight" w:hAnsi="Malgun Gothic Semilight" w:eastAsia="华文楷体" w:cs="Malgun Gothic Semilight"/>
      <w:color w:val="auto"/>
      <w:kern w:val="10"/>
      <w:sz w:val="15"/>
      <w:szCs w:val="15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笔记"/>
    <w:basedOn w:val="2"/>
    <w:next w:val="1"/>
    <w:uiPriority w:val="0"/>
    <w:rPr>
      <w:rFonts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2021-11-10T02:59:00Z</dcterms:created>
  <dc:creator>cnj</dc:creator>
  <cp:lastModifiedBy>cnj</cp:lastModifiedBy>
  <dcterms:modified xsi:type="dcterms:W3CDTF">2021-11-10T03:01:59Z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B8B5C73517404FBE988870CE80AF9A00</vt:lpwstr>
  </property>
</Properties>
</file>