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 Assistance</w:t>
      </w:r>
    </w:p>
    <w:p>
      <w:r>
        <w:t>DL Insurance Limited, Central Invoicing Dept, St Clare House, 30-33 Minories, London, EC3N 1DD</w:t>
      </w:r>
    </w:p>
    <w:p>
      <w:r>
        <w:t>** Request for Payment **</w:t>
      </w:r>
    </w:p>
    <w:p>
      <w:r>
        <w:t>Invoice Date: 26/11/2025</w:t>
      </w:r>
    </w:p>
    <w:p>
      <w:r>
        <w:t>Invoice Number: 22564547648/1~AJ123456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Vehicle Registration</w:t>
            </w:r>
          </w:p>
        </w:tc>
        <w:tc>
          <w:tcPr>
            <w:tcW w:type="dxa" w:w="2160"/>
          </w:tcPr>
          <w:p>
            <w:r>
              <w:t>A30DRY</w:t>
            </w:r>
          </w:p>
        </w:tc>
      </w:tr>
      <w:tr>
        <w:tc>
          <w:tcPr>
            <w:tcW w:type="dxa" w:w="2160"/>
          </w:tcPr>
          <w:p>
            <w:r>
              <w:t>Claim No</w:t>
            </w:r>
          </w:p>
        </w:tc>
        <w:tc>
          <w:tcPr>
            <w:tcW w:type="dxa" w:w="2160"/>
          </w:tcPr>
          <w:p>
            <w:r>
              <w:t>123456/1</w:t>
            </w:r>
          </w:p>
        </w:tc>
        <w:tc>
          <w:tcPr>
            <w:tcW w:type="dxa" w:w="2160"/>
          </w:tcPr>
          <w:p>
            <w:r>
              <w:t>Vehicle Make</w:t>
            </w:r>
          </w:p>
        </w:tc>
        <w:tc>
          <w:tcPr>
            <w:tcW w:type="dxa" w:w="2160"/>
          </w:tcPr>
          <w:p>
            <w:r>
              <w:t>SKODA</w:t>
            </w:r>
          </w:p>
        </w:tc>
      </w:tr>
      <w:tr>
        <w:tc>
          <w:tcPr>
            <w:tcW w:type="dxa" w:w="2160"/>
          </w:tcPr>
          <w:p>
            <w:r>
              <w:t>Policy No</w:t>
            </w:r>
          </w:p>
        </w:tc>
        <w:tc>
          <w:tcPr>
            <w:tcW w:type="dxa" w:w="2160"/>
          </w:tcPr>
          <w:p>
            <w:r>
              <w:t>103466899</w:t>
            </w:r>
          </w:p>
        </w:tc>
        <w:tc>
          <w:tcPr>
            <w:tcW w:type="dxa" w:w="2160"/>
          </w:tcPr>
          <w:p>
            <w:r>
              <w:t>Vehicle Model</w:t>
            </w:r>
          </w:p>
        </w:tc>
        <w:tc>
          <w:tcPr>
            <w:tcW w:type="dxa" w:w="2160"/>
          </w:tcPr>
          <w:p>
            <w:r>
              <w:t>KAROQ SE TSI 115]</w:t>
            </w:r>
          </w:p>
        </w:tc>
      </w:tr>
      <w:tr>
        <w:tc>
          <w:tcPr>
            <w:tcW w:type="dxa" w:w="2160"/>
          </w:tcPr>
          <w:p>
            <w:r>
              <w:t>Assessment Ref</w:t>
            </w:r>
          </w:p>
        </w:tc>
        <w:tc>
          <w:tcPr>
            <w:tcW w:type="dxa" w:w="2160"/>
          </w:tcPr>
          <w:p>
            <w:r>
              <w:t>BOY1537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Collection 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Insured 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Description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Sum Equivalent to VAT @20%</w:t>
            </w:r>
          </w:p>
        </w:tc>
      </w:tr>
      <w:tr>
        <w:tc>
          <w:tcPr>
            <w:tcW w:type="dxa" w:w="2880"/>
          </w:tcPr>
          <w:p>
            <w:r>
              <w:t>Total Parts Amount</w:t>
            </w:r>
          </w:p>
        </w:tc>
        <w:tc>
          <w:tcPr>
            <w:tcW w:type="dxa" w:w="2880"/>
          </w:tcPr>
          <w:p>
            <w:r>
              <w:t>448.91</w:t>
            </w:r>
          </w:p>
        </w:tc>
        <w:tc>
          <w:tcPr>
            <w:tcW w:type="dxa" w:w="2880"/>
          </w:tcPr>
          <w:p>
            <w:r>
              <w:t>89.78</w:t>
            </w:r>
          </w:p>
        </w:tc>
      </w:tr>
      <w:tr>
        <w:tc>
          <w:tcPr>
            <w:tcW w:type="dxa" w:w="2880"/>
          </w:tcPr>
          <w:p>
            <w:r>
              <w:t>Total Paint &amp; Materials Amount</w:t>
            </w:r>
          </w:p>
        </w:tc>
        <w:tc>
          <w:tcPr>
            <w:tcW w:type="dxa" w:w="2880"/>
          </w:tcPr>
          <w:p>
            <w:r>
              <w:t>1034.02</w:t>
            </w:r>
          </w:p>
        </w:tc>
        <w:tc>
          <w:tcPr>
            <w:tcW w:type="dxa" w:w="2880"/>
          </w:tcPr>
          <w:p>
            <w:r>
              <w:t>206.80</w:t>
            </w:r>
          </w:p>
        </w:tc>
      </w:tr>
      <w:tr>
        <w:tc>
          <w:tcPr>
            <w:tcW w:type="dxa" w:w="2880"/>
          </w:tcPr>
          <w:p>
            <w:r>
              <w:t>Total Labour Amount</w:t>
            </w:r>
          </w:p>
        </w:tc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401.60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3490.93</w:t>
            </w:r>
          </w:p>
        </w:tc>
        <w:tc>
          <w:tcPr>
            <w:tcW w:type="dxa" w:w="2880"/>
          </w:tcPr>
          <w:p>
            <w:r>
              <w:t>698.18</w:t>
            </w:r>
          </w:p>
        </w:tc>
      </w:tr>
      <w:tr>
        <w:tc>
          <w:tcPr>
            <w:tcW w:type="dxa" w:w="2880"/>
          </w:tcPr>
          <w:p>
            <w:r>
              <w:t>Additional charges</w:t>
            </w:r>
          </w:p>
        </w:tc>
        <w:tc>
          <w:tcPr>
            <w:tcW w:type="dxa" w:w="2880"/>
          </w:tcPr>
          <w:p>
            <w:r>
              <w:t>627.00</w:t>
            </w:r>
          </w:p>
        </w:tc>
        <w:tc>
          <w:tcPr>
            <w:tcW w:type="dxa" w:w="2880"/>
          </w:tcPr>
          <w:p>
            <w:r>
              <w:t>125.40</w:t>
            </w:r>
          </w:p>
        </w:tc>
      </w:tr>
      <w:tr>
        <w:tc>
          <w:tcPr>
            <w:tcW w:type="dxa" w:w="2880"/>
          </w:tcPr>
          <w:p>
            <w:r>
              <w:t>Deductions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Invoice Total</w:t>
            </w:r>
          </w:p>
        </w:tc>
        <w:tc>
          <w:tcPr>
            <w:tcW w:type="dxa" w:w="2880"/>
          </w:tcPr>
          <w:p>
            <w:r>
              <w:t>4941.52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Policy Excess Paid by Customer-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Due</w:t>
            </w:r>
          </w:p>
        </w:tc>
        <w:tc>
          <w:tcPr>
            <w:tcW w:type="dxa" w:w="2880"/>
          </w:tcPr>
          <w:p>
            <w:r>
              <w:t>4941.52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