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2AA53" w14:textId="77777777" w:rsidR="00495453" w:rsidRPr="00163662" w:rsidRDefault="009B34E4" w:rsidP="009B34E4">
      <w:pPr>
        <w:pStyle w:val="a3"/>
        <w:numPr>
          <w:ilvl w:val="0"/>
          <w:numId w:val="1"/>
        </w:numPr>
        <w:ind w:firstLineChars="0"/>
      </w:pPr>
      <w:r w:rsidRPr="00163662">
        <w:t>Vue</w:t>
      </w:r>
      <w:r w:rsidRPr="00163662">
        <w:rPr>
          <w:rFonts w:hint="eastAsia"/>
        </w:rPr>
        <w:t>响应式</w:t>
      </w:r>
      <w:r w:rsidRPr="00163662">
        <w:t>的原理</w:t>
      </w:r>
    </w:p>
    <w:p w14:paraId="4E769012" w14:textId="012519F6" w:rsidR="00536E65" w:rsidRPr="00163662" w:rsidRDefault="00217B7B" w:rsidP="00B85143">
      <w:pPr>
        <w:pStyle w:val="a3"/>
        <w:ind w:left="360" w:firstLineChars="0" w:firstLine="0"/>
        <w:rPr>
          <w:rFonts w:hint="eastAsia"/>
        </w:rPr>
      </w:pPr>
      <w:r w:rsidRPr="00163662">
        <w:t>ES6</w:t>
      </w:r>
      <w:r w:rsidR="00536E65" w:rsidRPr="00163662">
        <w:t>：Object.defineProperty()</w:t>
      </w:r>
    </w:p>
    <w:p w14:paraId="15AD1FED" w14:textId="2264AE76" w:rsidR="009B34E4" w:rsidRPr="00163662" w:rsidRDefault="008570F2" w:rsidP="009B34E4">
      <w:pPr>
        <w:pStyle w:val="a3"/>
        <w:numPr>
          <w:ilvl w:val="0"/>
          <w:numId w:val="1"/>
        </w:numPr>
        <w:ind w:firstLineChars="0"/>
      </w:pPr>
      <w:r w:rsidRPr="00163662">
        <w:t>弹性</w:t>
      </w:r>
      <w:r w:rsidRPr="00163662">
        <w:rPr>
          <w:rFonts w:hint="eastAsia"/>
        </w:rPr>
        <w:t>盒</w:t>
      </w:r>
      <w:r w:rsidRPr="00163662">
        <w:t>布局、</w:t>
      </w:r>
      <w:r w:rsidRPr="00163662">
        <w:rPr>
          <w:rFonts w:hint="eastAsia"/>
        </w:rPr>
        <w:t>百分比</w:t>
      </w:r>
      <w:r w:rsidRPr="00163662">
        <w:t>布局和响应式布局</w:t>
      </w:r>
    </w:p>
    <w:p w14:paraId="0B85B02C" w14:textId="54EC56A8" w:rsidR="008570F2" w:rsidRPr="00163662" w:rsidRDefault="00E37917" w:rsidP="009B34E4">
      <w:pPr>
        <w:pStyle w:val="a3"/>
        <w:numPr>
          <w:ilvl w:val="0"/>
          <w:numId w:val="1"/>
        </w:numPr>
        <w:ind w:firstLineChars="0"/>
      </w:pPr>
      <w:r w:rsidRPr="00163662">
        <w:rPr>
          <w:rFonts w:hint="eastAsia"/>
        </w:rPr>
        <w:t>原型链</w:t>
      </w:r>
      <w:r w:rsidRPr="00163662">
        <w:t>的最终指向</w:t>
      </w:r>
      <w:r w:rsidR="007E6710" w:rsidRPr="00163662">
        <w:t>：</w:t>
      </w:r>
      <w:r w:rsidR="007E6710" w:rsidRPr="00163662">
        <w:rPr>
          <w:rFonts w:hint="eastAsia"/>
        </w:rPr>
        <w:t>Null</w:t>
      </w:r>
    </w:p>
    <w:p w14:paraId="6C9B6919" w14:textId="082ACEFD" w:rsidR="00E37917" w:rsidRPr="00163662" w:rsidRDefault="00A92E7B" w:rsidP="00E37917">
      <w:pPr>
        <w:pStyle w:val="a3"/>
        <w:ind w:left="360" w:firstLineChars="0" w:firstLine="0"/>
      </w:pPr>
      <w:r w:rsidRPr="00163662">
        <w:t xml:space="preserve">Number.prototype =&gt; Object.prototype =&gt; </w:t>
      </w:r>
      <w:r w:rsidR="002B4A1D" w:rsidRPr="00163662">
        <w:t>Null</w:t>
      </w:r>
    </w:p>
    <w:p w14:paraId="495549B1" w14:textId="4B654594" w:rsidR="00D9630F" w:rsidRPr="00163662" w:rsidRDefault="00D9630F" w:rsidP="00802FD8">
      <w:pPr>
        <w:pStyle w:val="a3"/>
        <w:numPr>
          <w:ilvl w:val="0"/>
          <w:numId w:val="1"/>
        </w:numPr>
        <w:ind w:firstLineChars="0"/>
      </w:pPr>
      <w:r w:rsidRPr="00163662">
        <w:t>去掉字符串空格的正则表达式</w:t>
      </w:r>
    </w:p>
    <w:p w14:paraId="1CDE2484" w14:textId="77777777" w:rsidR="00760BC6" w:rsidRPr="00163662" w:rsidRDefault="00760BC6" w:rsidP="00537B24">
      <w:pPr>
        <w:ind w:firstLineChars="175" w:firstLine="420"/>
      </w:pPr>
      <w:r w:rsidRPr="00163662">
        <w:t>var str = "run   oo b.co    m";</w:t>
      </w:r>
    </w:p>
    <w:p w14:paraId="112BA47D" w14:textId="77777777" w:rsidR="00760BC6" w:rsidRPr="00163662" w:rsidRDefault="00760BC6" w:rsidP="00537B24">
      <w:pPr>
        <w:ind w:firstLineChars="175" w:firstLine="420"/>
      </w:pPr>
      <w:r w:rsidRPr="00163662">
        <w:t>var patt1 = /\S/g;</w:t>
      </w:r>
    </w:p>
    <w:p w14:paraId="77B72796" w14:textId="5251FC4B" w:rsidR="00760BC6" w:rsidRPr="00163662" w:rsidRDefault="00760BC6" w:rsidP="00537B24">
      <w:pPr>
        <w:ind w:firstLine="420"/>
      </w:pPr>
      <w:r w:rsidRPr="00163662">
        <w:t>document.write(str.match(patt1).join(""));</w:t>
      </w:r>
    </w:p>
    <w:p w14:paraId="2DF281AB" w14:textId="30C090E0" w:rsidR="00802FD8" w:rsidRDefault="0083570A" w:rsidP="00802FD8">
      <w:pPr>
        <w:pStyle w:val="a3"/>
        <w:numPr>
          <w:ilvl w:val="0"/>
          <w:numId w:val="1"/>
        </w:numPr>
        <w:ind w:firstLineChars="0"/>
      </w:pPr>
      <w:r w:rsidRPr="00163662">
        <w:t>Vue的</w:t>
      </w:r>
      <w:r w:rsidRPr="00163662">
        <w:rPr>
          <w:rFonts w:hint="eastAsia"/>
        </w:rPr>
        <w:t>生命</w:t>
      </w:r>
      <w:r w:rsidRPr="00163662">
        <w:t>周期</w:t>
      </w:r>
    </w:p>
    <w:p w14:paraId="207EA8A7" w14:textId="719757AF" w:rsidR="00163662" w:rsidRPr="00163662" w:rsidRDefault="00163662" w:rsidP="001636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0BD05B" wp14:editId="1E44A215">
            <wp:extent cx="1816250" cy="45999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tstyle解释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66" cy="46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F51A" w14:textId="7024B0FA" w:rsidR="00A25304" w:rsidRPr="00163662" w:rsidRDefault="00C7180C" w:rsidP="00802FD8">
      <w:pPr>
        <w:pStyle w:val="a3"/>
        <w:numPr>
          <w:ilvl w:val="0"/>
          <w:numId w:val="1"/>
        </w:numPr>
        <w:ind w:firstLineChars="0"/>
      </w:pPr>
      <w:r w:rsidRPr="00163662">
        <w:lastRenderedPageBreak/>
        <w:t>盒子</w:t>
      </w:r>
      <w:r w:rsidRPr="00163662">
        <w:rPr>
          <w:rFonts w:hint="eastAsia"/>
        </w:rPr>
        <w:t>模型</w:t>
      </w:r>
      <w:r w:rsidRPr="00163662">
        <w:t>(width+padding+border+</w:t>
      </w:r>
      <w:r w:rsidR="001348E6" w:rsidRPr="00163662">
        <w:t>margin)</w:t>
      </w:r>
    </w:p>
    <w:p w14:paraId="1B05E34A" w14:textId="77777777" w:rsidR="00F47C55" w:rsidRDefault="00F47C55" w:rsidP="00163662">
      <w:pPr>
        <w:pStyle w:val="a3"/>
        <w:widowControl/>
        <w:ind w:left="360" w:firstLineChars="0" w:firstLine="0"/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</w:pPr>
      <w:r w:rsidRPr="00163662">
        <w:rPr>
          <w:rFonts w:asciiTheme="minorEastAsia" w:hAnsiTheme="minorEastAsia" w:cs="Times New Roman"/>
          <w:color w:val="000000" w:themeColor="text1"/>
          <w:kern w:val="0"/>
          <w:shd w:val="clear" w:color="auto" w:fill="FAF7EF"/>
        </w:rPr>
        <w:t>html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文档中的每个元素都被描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绘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成矩形盒子，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这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些矩形盒子通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过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一个模型来描述其占用空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间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，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这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个模型称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为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盒模型。盒模型通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过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四个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边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界来描述：</w:t>
      </w:r>
      <w:r w:rsidRPr="00163662">
        <w:rPr>
          <w:rFonts w:asciiTheme="minorEastAsia" w:hAnsiTheme="minorEastAsia" w:cs="Times New Roman"/>
          <w:color w:val="000000" w:themeColor="text1"/>
          <w:kern w:val="0"/>
          <w:shd w:val="clear" w:color="auto" w:fill="FAF7EF"/>
        </w:rPr>
        <w:t>margin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（外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边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距），</w:t>
      </w:r>
      <w:r w:rsidRPr="00163662">
        <w:rPr>
          <w:rFonts w:asciiTheme="minorEastAsia" w:hAnsiTheme="minorEastAsia" w:cs="Times New Roman"/>
          <w:color w:val="000000" w:themeColor="text1"/>
          <w:kern w:val="0"/>
          <w:shd w:val="clear" w:color="auto" w:fill="FAF7EF"/>
        </w:rPr>
        <w:t>border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（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边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框），</w:t>
      </w:r>
      <w:r w:rsidRPr="00163662">
        <w:rPr>
          <w:rFonts w:asciiTheme="minorEastAsia" w:hAnsiTheme="minorEastAsia" w:cs="Times New Roman"/>
          <w:color w:val="000000" w:themeColor="text1"/>
          <w:kern w:val="0"/>
          <w:shd w:val="clear" w:color="auto" w:fill="FAF7EF"/>
        </w:rPr>
        <w:t>padding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（内</w:t>
      </w:r>
      <w:r w:rsidRPr="00163662">
        <w:rPr>
          <w:rFonts w:asciiTheme="minorEastAsia" w:hAnsiTheme="minorEastAsia" w:cs="SimSun"/>
          <w:color w:val="000000" w:themeColor="text1"/>
          <w:kern w:val="0"/>
          <w:shd w:val="clear" w:color="auto" w:fill="FAF7EF"/>
        </w:rPr>
        <w:t>边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距），</w:t>
      </w:r>
      <w:r w:rsidRPr="00163662">
        <w:rPr>
          <w:rFonts w:asciiTheme="minorEastAsia" w:hAnsiTheme="minorEastAsia" w:cs="Times New Roman"/>
          <w:color w:val="000000" w:themeColor="text1"/>
          <w:kern w:val="0"/>
          <w:shd w:val="clear" w:color="auto" w:fill="FAF7EF"/>
        </w:rPr>
        <w:t>content</w:t>
      </w:r>
      <w:r w:rsidRPr="00163662">
        <w:rPr>
          <w:rFonts w:asciiTheme="minorEastAsia" w:hAnsiTheme="minorEastAsia" w:cs="MS Mincho"/>
          <w:color w:val="000000" w:themeColor="text1"/>
          <w:kern w:val="0"/>
          <w:shd w:val="clear" w:color="auto" w:fill="FAF7EF"/>
        </w:rPr>
        <w:t>（内容区域）</w:t>
      </w:r>
    </w:p>
    <w:p w14:paraId="017F4580" w14:textId="02F818D0" w:rsidR="00163662" w:rsidRPr="00697CDF" w:rsidRDefault="00697CDF" w:rsidP="00697CDF">
      <w:pPr>
        <w:pStyle w:val="a3"/>
        <w:widowControl/>
        <w:numPr>
          <w:ilvl w:val="0"/>
          <w:numId w:val="1"/>
        </w:numPr>
        <w:ind w:firstLineChars="0"/>
        <w:rPr>
          <w:rFonts w:asciiTheme="minorEastAsia" w:hAnsiTheme="minorEastAsia" w:cs="Times New Roman"/>
          <w:color w:val="000000" w:themeColor="text1"/>
          <w:kern w:val="0"/>
        </w:rPr>
      </w:pPr>
      <w:r w:rsidRPr="00697CDF">
        <w:rPr>
          <w:rFonts w:asciiTheme="minorEastAsia" w:hAnsiTheme="minorEastAsia" w:cs="Times New Roman"/>
          <w:color w:val="000000" w:themeColor="text1"/>
          <w:kern w:val="0"/>
        </w:rPr>
        <w:t>ES6新特性</w:t>
      </w:r>
    </w:p>
    <w:p w14:paraId="4EFAB4D4" w14:textId="77777777" w:rsidR="00697CDF" w:rsidRPr="00697CDF" w:rsidRDefault="00697CDF" w:rsidP="00697CDF">
      <w:pPr>
        <w:pStyle w:val="a3"/>
        <w:widowControl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color w:val="000000" w:themeColor="text1"/>
          <w:kern w:val="0"/>
        </w:rPr>
      </w:pPr>
      <w:bookmarkStart w:id="0" w:name="_GoBack"/>
      <w:bookmarkEnd w:id="0"/>
    </w:p>
    <w:p w14:paraId="0F8B1F29" w14:textId="77777777" w:rsidR="00F47C55" w:rsidRDefault="00F47C55" w:rsidP="00F47C55">
      <w:pPr>
        <w:pStyle w:val="a3"/>
        <w:ind w:left="360" w:firstLineChars="0" w:firstLine="0"/>
      </w:pPr>
    </w:p>
    <w:sectPr w:rsidR="00F47C55" w:rsidSect="00FC73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6061F"/>
    <w:multiLevelType w:val="hybridMultilevel"/>
    <w:tmpl w:val="CD0E1C56"/>
    <w:lvl w:ilvl="0" w:tplc="C0AE6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E4"/>
    <w:rsid w:val="000311BC"/>
    <w:rsid w:val="00125FE3"/>
    <w:rsid w:val="001348E6"/>
    <w:rsid w:val="00163662"/>
    <w:rsid w:val="00217B7B"/>
    <w:rsid w:val="002B4A1D"/>
    <w:rsid w:val="00536E65"/>
    <w:rsid w:val="00537B24"/>
    <w:rsid w:val="00624156"/>
    <w:rsid w:val="006266C1"/>
    <w:rsid w:val="00697CDF"/>
    <w:rsid w:val="006F202F"/>
    <w:rsid w:val="00760BC6"/>
    <w:rsid w:val="007E6710"/>
    <w:rsid w:val="00802FD8"/>
    <w:rsid w:val="0083570A"/>
    <w:rsid w:val="008570F2"/>
    <w:rsid w:val="009B34E4"/>
    <w:rsid w:val="00A25304"/>
    <w:rsid w:val="00A92E7B"/>
    <w:rsid w:val="00AA040A"/>
    <w:rsid w:val="00B85143"/>
    <w:rsid w:val="00C7180C"/>
    <w:rsid w:val="00D41377"/>
    <w:rsid w:val="00D9630F"/>
    <w:rsid w:val="00E37917"/>
    <w:rsid w:val="00E52307"/>
    <w:rsid w:val="00E5387B"/>
    <w:rsid w:val="00F47C55"/>
    <w:rsid w:val="00F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E2B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4E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36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2018-04-10T07:56:00Z</dcterms:created>
  <dcterms:modified xsi:type="dcterms:W3CDTF">2018-04-10T09:54:00Z</dcterms:modified>
</cp:coreProperties>
</file>