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215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关键字字符如int</w:t>
      </w:r>
      <w:r>
        <w:rPr>
          <w:rFonts w:ascii="华文中宋" w:hAnsi="华文中宋" w:eastAsia="华文中宋"/>
          <w:sz w:val="24"/>
          <w:szCs w:val="24"/>
        </w:rPr>
        <w:t>，观察是否有高亮显示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（1）在文本框中输入对应字符</w:t>
      </w:r>
      <w:r>
        <w:rPr>
          <w:rFonts w:hint="eastAsia" w:ascii="思源宋体 CN Medium" w:hAnsi="思源宋体 CN Medium"/>
          <w:sz w:val="24"/>
          <w:szCs w:val="24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4"/>
        </w:rPr>
      </w:pPr>
      <w:r>
        <w:rPr>
          <w:rFonts w:ascii="华文中宋" w:hAnsi="华文中宋" w:eastAsia="华文中宋"/>
          <w:sz w:val="24"/>
          <w:szCs w:val="24"/>
        </w:rPr>
        <w:t>在文本框中输入int，void，char等关键字，显示出深蓝色并加粗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2560320" cy="510540"/>
            <wp:effectExtent l="76200" t="76200" r="68580" b="800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105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C6643"/>
    <w:rsid w:val="001E6397"/>
    <w:rsid w:val="00254A89"/>
    <w:rsid w:val="00293F88"/>
    <w:rsid w:val="002F2B90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39A558D"/>
    <w:rsid w:val="37B0704E"/>
    <w:rsid w:val="3B9008CA"/>
    <w:rsid w:val="4217425D"/>
    <w:rsid w:val="43EF4D14"/>
    <w:rsid w:val="47A225C8"/>
    <w:rsid w:val="4DB43AEB"/>
    <w:rsid w:val="508A0165"/>
    <w:rsid w:val="58316BCF"/>
    <w:rsid w:val="598E6902"/>
    <w:rsid w:val="5DA10FAC"/>
    <w:rsid w:val="607C314A"/>
    <w:rsid w:val="611B6993"/>
    <w:rsid w:val="6D2F2C90"/>
    <w:rsid w:val="71C76CFF"/>
    <w:rsid w:val="76BE6CA9"/>
    <w:rsid w:val="779C4B9D"/>
    <w:rsid w:val="79006BB7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201</Characters>
  <Lines>1</Lines>
  <Paragraphs>1</Paragraphs>
  <TotalTime>0</TotalTime>
  <ScaleCrop>false</ScaleCrop>
  <LinksUpToDate>false</LinksUpToDate>
  <CharactersWithSpaces>210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2022-12-10T13:19:00Z</dcterms:created>
  <dc:creator>梁 坤</dc:creator>
  <cp:lastModifiedBy>兔子酱</cp:lastModifiedBy>
  <dcterms:modified xsi:type="dcterms:W3CDTF">2022-12-14T12:25:23Z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