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D01C66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2</w:t>
      </w:r>
      <w:r w:rsidR="00777016">
        <w:rPr>
          <w:rFonts w:ascii="微软雅黑" w:eastAsia="微软雅黑" w:hAnsi="微软雅黑"/>
          <w:b/>
          <w:bCs/>
          <w:sz w:val="28"/>
          <w:szCs w:val="32"/>
        </w:rPr>
        <w:t>3</w:t>
      </w:r>
      <w:r>
        <w:rPr>
          <w:rFonts w:ascii="微软雅黑" w:eastAsia="微软雅黑" w:hAnsi="微软雅黑"/>
          <w:b/>
          <w:bCs/>
          <w:sz w:val="28"/>
          <w:szCs w:val="32"/>
        </w:rPr>
        <w:t>5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>
        <w:rPr>
          <w:rFonts w:ascii="微软雅黑" w:eastAsia="微软雅黑" w:hAnsi="微软雅黑"/>
          <w:b/>
          <w:bCs/>
          <w:sz w:val="28"/>
          <w:szCs w:val="32"/>
        </w:rPr>
        <w:t>Debug</w:t>
      </w:r>
      <w:r w:rsidR="009C0342" w:rsidRPr="009C0342">
        <w:rPr>
          <w:rFonts w:ascii="微软雅黑" w:eastAsia="微软雅黑" w:hAnsi="微软雅黑"/>
          <w:b/>
          <w:bCs/>
          <w:sz w:val="28"/>
          <w:szCs w:val="32"/>
        </w:rPr>
        <w:t>Test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>
        <w:rPr>
          <w:rFonts w:ascii="微软雅黑" w:eastAsia="微软雅黑" w:hAnsi="微软雅黑"/>
          <w:b/>
          <w:bCs/>
          <w:sz w:val="28"/>
          <w:szCs w:val="32"/>
        </w:rPr>
        <w:t>A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="00632BD1"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BA6488">
        <w:rPr>
          <w:rFonts w:ascii="华文中宋" w:eastAsia="华文中宋" w:hAnsi="华文中宋" w:hint="eastAsia"/>
          <w:sz w:val="24"/>
          <w:szCs w:val="28"/>
        </w:rPr>
        <w:t>调试的</w:t>
      </w:r>
      <w:r w:rsidR="00B40A98">
        <w:rPr>
          <w:rFonts w:ascii="华文中宋" w:eastAsia="华文中宋" w:hAnsi="华文中宋" w:hint="eastAsia"/>
          <w:sz w:val="24"/>
          <w:szCs w:val="28"/>
        </w:rPr>
        <w:t>单步运行</w:t>
      </w:r>
      <w:r w:rsidR="00BA6488">
        <w:rPr>
          <w:rFonts w:ascii="华文中宋" w:eastAsia="华文中宋" w:hAnsi="华文中宋" w:hint="eastAsia"/>
          <w:sz w:val="24"/>
          <w:szCs w:val="28"/>
        </w:rPr>
        <w:t>功能是否能正常执行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840DAB">
        <w:rPr>
          <w:rFonts w:ascii="华文中宋" w:eastAsia="华文中宋" w:hAnsi="华文中宋" w:hint="eastAsia"/>
          <w:sz w:val="24"/>
          <w:szCs w:val="28"/>
        </w:rPr>
        <w:t>中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840DAB">
        <w:rPr>
          <w:rFonts w:ascii="华文中宋" w:eastAsia="华文中宋" w:hAnsi="华文中宋" w:hint="eastAsia"/>
          <w:sz w:val="24"/>
          <w:szCs w:val="28"/>
        </w:rPr>
        <w:t>中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984256">
        <w:rPr>
          <w:rFonts w:ascii="华文中宋" w:eastAsia="华文中宋" w:hAnsi="华文中宋" w:hint="eastAsia"/>
          <w:sz w:val="24"/>
          <w:szCs w:val="28"/>
        </w:rPr>
        <w:t>基本的</w:t>
      </w:r>
      <w:r w:rsidR="00BA6488">
        <w:rPr>
          <w:rFonts w:ascii="华文中宋" w:eastAsia="华文中宋" w:hAnsi="华文中宋" w:hint="eastAsia"/>
          <w:sz w:val="24"/>
          <w:szCs w:val="28"/>
        </w:rPr>
        <w:t>编译运行</w:t>
      </w:r>
      <w:r w:rsidR="00984256">
        <w:rPr>
          <w:rFonts w:ascii="华文中宋" w:eastAsia="华文中宋" w:hAnsi="华文中宋" w:hint="eastAsia"/>
          <w:sz w:val="24"/>
          <w:szCs w:val="28"/>
        </w:rPr>
        <w:t>相关功能已经被实现且符合需求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B76B6A">
        <w:rPr>
          <w:rFonts w:ascii="华文中宋" w:eastAsia="华文中宋" w:hAnsi="华文中宋" w:hint="eastAsia"/>
          <w:sz w:val="24"/>
          <w:szCs w:val="28"/>
        </w:rPr>
        <w:t>已经在调试的程序中添加了断点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D01C66">
        <w:rPr>
          <w:rFonts w:ascii="华文中宋" w:eastAsia="华文中宋" w:hAnsi="华文中宋" w:hint="eastAsia"/>
          <w:sz w:val="24"/>
          <w:szCs w:val="28"/>
        </w:rPr>
        <w:t>验收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9A5FE7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32125E">
        <w:rPr>
          <w:rFonts w:ascii="华文中宋" w:eastAsia="华文中宋" w:hAnsi="华文中宋" w:hint="eastAsia"/>
          <w:sz w:val="24"/>
          <w:szCs w:val="28"/>
        </w:rPr>
        <w:t>在代码中添加断点并</w:t>
      </w:r>
      <w:r w:rsidR="00B76B6A">
        <w:rPr>
          <w:rFonts w:ascii="华文中宋" w:eastAsia="华文中宋" w:hAnsi="华文中宋" w:hint="eastAsia"/>
          <w:sz w:val="24"/>
          <w:szCs w:val="28"/>
        </w:rPr>
        <w:t>调试运行程序</w:t>
      </w:r>
      <w:r w:rsidR="0032125E">
        <w:rPr>
          <w:rFonts w:ascii="华文中宋" w:eastAsia="华文中宋" w:hAnsi="华文中宋" w:hint="eastAsia"/>
          <w:sz w:val="24"/>
          <w:szCs w:val="28"/>
        </w:rPr>
        <w:t>；</w:t>
      </w:r>
    </w:p>
    <w:p w:rsidR="00BA6488" w:rsidRDefault="00BA6488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</w:t>
      </w:r>
      <w:r w:rsidR="001D1F75">
        <w:rPr>
          <w:rFonts w:ascii="华文中宋" w:eastAsia="华文中宋" w:hAnsi="华文中宋"/>
          <w:sz w:val="24"/>
          <w:szCs w:val="28"/>
        </w:rPr>
        <w:t>2</w:t>
      </w:r>
      <w:r>
        <w:rPr>
          <w:rFonts w:ascii="华文中宋" w:eastAsia="华文中宋" w:hAnsi="华文中宋" w:hint="eastAsia"/>
          <w:sz w:val="24"/>
          <w:szCs w:val="28"/>
        </w:rPr>
        <w:t>）点击</w:t>
      </w:r>
      <w:r w:rsidR="00B40A98">
        <w:rPr>
          <w:rFonts w:ascii="华文中宋" w:eastAsia="华文中宋" w:hAnsi="华文中宋" w:hint="eastAsia"/>
          <w:sz w:val="24"/>
          <w:szCs w:val="28"/>
        </w:rPr>
        <w:t>快捷图标栏的逐步运行。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DB521D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程序</w:t>
      </w:r>
      <w:r w:rsidR="00840DAB">
        <w:rPr>
          <w:rFonts w:ascii="华文中宋" w:eastAsia="华文中宋" w:hAnsi="华文中宋" w:hint="eastAsia"/>
          <w:sz w:val="24"/>
          <w:szCs w:val="28"/>
        </w:rPr>
        <w:t>从断点处开始，逐行被执行并在调试窗口输出相应的内容</w:t>
      </w:r>
      <w:r w:rsidR="00BE3DC2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F932E8" w:rsidRPr="00431DD0" w:rsidRDefault="00B40A98" w:rsidP="002B1CF0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1FF6169D" wp14:editId="355BDAC0">
            <wp:extent cx="3683717" cy="2085340"/>
            <wp:effectExtent l="95250" t="95250" r="88265" b="863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4942" cy="20916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1EC" w:rsidRDefault="009B3B02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>
        <w:rPr>
          <w:rFonts w:ascii="华文中宋" w:eastAsia="华文中宋" w:hAnsi="华文中宋" w:hint="eastAsia"/>
          <w:szCs w:val="28"/>
        </w:rPr>
        <w:lastRenderedPageBreak/>
        <w:t>程序</w:t>
      </w:r>
      <w:r w:rsidR="002B1CF0">
        <w:rPr>
          <w:rFonts w:ascii="华文中宋" w:eastAsia="华文中宋" w:hAnsi="华文中宋" w:hint="eastAsia"/>
          <w:szCs w:val="28"/>
        </w:rPr>
        <w:t>从断点暂停并且在点击后逐行运行</w:t>
      </w:r>
      <w:r>
        <w:rPr>
          <w:rFonts w:ascii="华文中宋" w:eastAsia="华文中宋" w:hAnsi="华文中宋" w:hint="eastAsia"/>
          <w:szCs w:val="28"/>
        </w:rPr>
        <w:t>，</w:t>
      </w:r>
      <w:r w:rsidR="002B1CF0">
        <w:rPr>
          <w:rFonts w:ascii="华文中宋" w:eastAsia="华文中宋" w:hAnsi="华文中宋" w:hint="eastAsia"/>
          <w:szCs w:val="28"/>
        </w:rPr>
        <w:t>调试窗口中可以看到每一步运行的代码内容</w:t>
      </w:r>
      <w:r w:rsidR="004A0043" w:rsidRPr="009811EC">
        <w:rPr>
          <w:rFonts w:ascii="华文中宋" w:eastAsia="华文中宋" w:hAnsi="华文中宋" w:hint="eastAsia"/>
          <w:szCs w:val="28"/>
        </w:rPr>
        <w:t>。</w:t>
      </w:r>
    </w:p>
    <w:p w:rsidR="00C36599" w:rsidRDefault="004A0043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 w:rsidRPr="009811EC">
        <w:rPr>
          <w:rFonts w:ascii="华文中宋" w:eastAsia="华文中宋" w:hAnsi="华文中宋" w:hint="eastAsia"/>
          <w:szCs w:val="28"/>
        </w:rPr>
        <w:t>与预</w:t>
      </w:r>
      <w:r w:rsidRPr="00431DD0">
        <w:rPr>
          <w:rFonts w:ascii="华文中宋" w:eastAsia="华文中宋" w:hAnsi="华文中宋" w:hint="eastAsia"/>
          <w:szCs w:val="28"/>
        </w:rPr>
        <w:t>期</w:t>
      </w:r>
      <w:r w:rsidR="002B1CF0">
        <w:rPr>
          <w:rFonts w:ascii="华文中宋" w:eastAsia="华文中宋" w:hAnsi="华文中宋" w:hint="eastAsia"/>
          <w:szCs w:val="28"/>
        </w:rPr>
        <w:t>相</w:t>
      </w:r>
      <w:r w:rsidRPr="00431DD0">
        <w:rPr>
          <w:rFonts w:ascii="华文中宋" w:eastAsia="华文中宋" w:hAnsi="华文中宋" w:hint="eastAsia"/>
          <w:szCs w:val="28"/>
        </w:rPr>
        <w:t>符合。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2B1CF0">
        <w:rPr>
          <w:rFonts w:ascii="华文中宋" w:eastAsia="华文中宋" w:hAnsi="华文中宋" w:hint="eastAsia"/>
          <w:sz w:val="24"/>
          <w:szCs w:val="28"/>
        </w:rPr>
        <w:t>无</w:t>
      </w:r>
      <w:r>
        <w:rPr>
          <w:rFonts w:ascii="华文中宋" w:eastAsia="华文中宋" w:hAnsi="华文中宋" w:hint="eastAsia"/>
          <w:sz w:val="24"/>
          <w:szCs w:val="28"/>
        </w:rPr>
        <w:t>错误。</w:t>
      </w:r>
    </w:p>
    <w:sectPr w:rsidR="008709AB" w:rsidRPr="00431DD0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270E" w:rsidRDefault="005E270E" w:rsidP="00141411">
      <w:r>
        <w:separator/>
      </w:r>
    </w:p>
  </w:endnote>
  <w:endnote w:type="continuationSeparator" w:id="0">
    <w:p w:rsidR="005E270E" w:rsidRDefault="005E270E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270E" w:rsidRDefault="005E270E" w:rsidP="00141411">
      <w:r>
        <w:separator/>
      </w:r>
    </w:p>
  </w:footnote>
  <w:footnote w:type="continuationSeparator" w:id="0">
    <w:p w:rsidR="005E270E" w:rsidRDefault="005E270E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实验二项目测试实践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16BE4"/>
    <w:rsid w:val="000224A8"/>
    <w:rsid w:val="00054AC6"/>
    <w:rsid w:val="00055AC5"/>
    <w:rsid w:val="00077465"/>
    <w:rsid w:val="000C1021"/>
    <w:rsid w:val="00141411"/>
    <w:rsid w:val="00151C53"/>
    <w:rsid w:val="00152DF7"/>
    <w:rsid w:val="00187061"/>
    <w:rsid w:val="001A5625"/>
    <w:rsid w:val="001D1F75"/>
    <w:rsid w:val="002B1CF0"/>
    <w:rsid w:val="00310B7E"/>
    <w:rsid w:val="0032125E"/>
    <w:rsid w:val="00332C96"/>
    <w:rsid w:val="00364C7A"/>
    <w:rsid w:val="003C7BC4"/>
    <w:rsid w:val="003E5DEF"/>
    <w:rsid w:val="00431DD0"/>
    <w:rsid w:val="0044014D"/>
    <w:rsid w:val="00494F17"/>
    <w:rsid w:val="004A0043"/>
    <w:rsid w:val="004A278C"/>
    <w:rsid w:val="004E2CF2"/>
    <w:rsid w:val="004F140B"/>
    <w:rsid w:val="004F616C"/>
    <w:rsid w:val="0054517A"/>
    <w:rsid w:val="00554FC0"/>
    <w:rsid w:val="0057617A"/>
    <w:rsid w:val="00595139"/>
    <w:rsid w:val="005A49FE"/>
    <w:rsid w:val="005E270E"/>
    <w:rsid w:val="006123D5"/>
    <w:rsid w:val="00632BD1"/>
    <w:rsid w:val="0063377E"/>
    <w:rsid w:val="0069732F"/>
    <w:rsid w:val="006B1C2A"/>
    <w:rsid w:val="00703BB0"/>
    <w:rsid w:val="00710AA3"/>
    <w:rsid w:val="007425D3"/>
    <w:rsid w:val="00753559"/>
    <w:rsid w:val="00777016"/>
    <w:rsid w:val="0078670C"/>
    <w:rsid w:val="007A2EDC"/>
    <w:rsid w:val="007A759D"/>
    <w:rsid w:val="007B3BA4"/>
    <w:rsid w:val="008249B0"/>
    <w:rsid w:val="00840DAB"/>
    <w:rsid w:val="008709AB"/>
    <w:rsid w:val="0089739A"/>
    <w:rsid w:val="008A1B10"/>
    <w:rsid w:val="008A5340"/>
    <w:rsid w:val="008B27D9"/>
    <w:rsid w:val="008B399F"/>
    <w:rsid w:val="008E7A0B"/>
    <w:rsid w:val="00907C2F"/>
    <w:rsid w:val="00913D1F"/>
    <w:rsid w:val="00925F3B"/>
    <w:rsid w:val="009811EC"/>
    <w:rsid w:val="00984256"/>
    <w:rsid w:val="009A5FE7"/>
    <w:rsid w:val="009B3B02"/>
    <w:rsid w:val="009C0342"/>
    <w:rsid w:val="00A05FD8"/>
    <w:rsid w:val="00A42D07"/>
    <w:rsid w:val="00A750E8"/>
    <w:rsid w:val="00A84F40"/>
    <w:rsid w:val="00AF7BD1"/>
    <w:rsid w:val="00B24615"/>
    <w:rsid w:val="00B40A98"/>
    <w:rsid w:val="00B56BCF"/>
    <w:rsid w:val="00B663A6"/>
    <w:rsid w:val="00B76B6A"/>
    <w:rsid w:val="00BA6488"/>
    <w:rsid w:val="00BD7D8E"/>
    <w:rsid w:val="00BE3DC2"/>
    <w:rsid w:val="00C36599"/>
    <w:rsid w:val="00C55CE4"/>
    <w:rsid w:val="00C5637C"/>
    <w:rsid w:val="00CC3010"/>
    <w:rsid w:val="00CD2728"/>
    <w:rsid w:val="00D01C66"/>
    <w:rsid w:val="00D339DC"/>
    <w:rsid w:val="00D73C42"/>
    <w:rsid w:val="00DB3335"/>
    <w:rsid w:val="00DB521D"/>
    <w:rsid w:val="00DD435C"/>
    <w:rsid w:val="00EF251F"/>
    <w:rsid w:val="00F932E8"/>
    <w:rsid w:val="00F93DE9"/>
    <w:rsid w:val="00FA2958"/>
    <w:rsid w:val="00FA32DE"/>
    <w:rsid w:val="00FC23E6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B72C8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paragraph" w:styleId="a7">
    <w:name w:val="Normal (Web)"/>
    <w:basedOn w:val="a"/>
    <w:uiPriority w:val="99"/>
    <w:unhideWhenUsed/>
    <w:rsid w:val="00981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4</cp:revision>
  <dcterms:created xsi:type="dcterms:W3CDTF">2022-12-14T05:09:00Z</dcterms:created>
  <dcterms:modified xsi:type="dcterms:W3CDTF">2022-12-14T06:29:00Z</dcterms:modified>
</cp:coreProperties>
</file>