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117" w:rsidRDefault="00B80B47">
      <w:pPr>
        <w:jc w:val="left"/>
        <w:outlineLvl w:val="1"/>
        <w:rPr>
          <w:rFonts w:ascii="微软雅黑" w:eastAsia="微软雅黑" w:hAnsi="微软雅黑"/>
          <w:b/>
          <w:bCs/>
          <w:sz w:val="36"/>
          <w:szCs w:val="40"/>
        </w:rPr>
      </w:pPr>
      <w:proofErr w:type="spellStart"/>
      <w:r w:rsidRPr="00B80B47">
        <w:rPr>
          <w:rFonts w:ascii="微软雅黑" w:eastAsia="微软雅黑" w:hAnsi="微软雅黑"/>
          <w:b/>
          <w:bCs/>
          <w:sz w:val="36"/>
          <w:szCs w:val="40"/>
        </w:rPr>
        <w:t>AutoParenthesesMatchTest</w:t>
      </w:r>
      <w:proofErr w:type="spellEnd"/>
      <w:r>
        <w:rPr>
          <w:rFonts w:ascii="微软雅黑" w:eastAsia="微软雅黑" w:hAnsi="微软雅黑" w:hint="eastAsia"/>
          <w:b/>
          <w:bCs/>
          <w:sz w:val="36"/>
          <w:szCs w:val="40"/>
        </w:rPr>
        <w:t>测试需求</w:t>
      </w:r>
    </w:p>
    <w:p w:rsidR="00002117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B80B47">
        <w:rPr>
          <w:rFonts w:ascii="微软雅黑" w:eastAsia="微软雅黑" w:hAnsi="微软雅黑"/>
          <w:b/>
          <w:bCs/>
          <w:sz w:val="28"/>
          <w:szCs w:val="32"/>
        </w:rPr>
        <w:t>44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B80B47" w:rsidRPr="00B80B47">
        <w:rPr>
          <w:rFonts w:ascii="微软雅黑" w:eastAsia="微软雅黑" w:hAnsi="微软雅黑"/>
          <w:b/>
          <w:bCs/>
          <w:color w:val="000000"/>
          <w:sz w:val="28"/>
          <w:szCs w:val="28"/>
        </w:rPr>
        <w:t>AutoParenthesesMatch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F96338" w:rsidRPr="00F96338">
        <w:rPr>
          <w:rFonts w:ascii="华文中宋" w:eastAsia="华文中宋" w:hAnsi="华文中宋" w:hint="eastAsia"/>
          <w:sz w:val="24"/>
          <w:szCs w:val="28"/>
        </w:rPr>
        <w:t>输入左括号后能匹配相应的右括号</w:t>
      </w:r>
      <w:r w:rsidR="00A531DE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jc w:val="left"/>
        <w:rPr>
          <w:rFonts w:ascii="华文中宋" w:eastAsia="微软雅黑" w:hAnsi="华文中宋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A531DE" w:rsidRPr="00431DD0">
        <w:rPr>
          <w:rFonts w:ascii="华文中宋" w:eastAsia="华文中宋" w:hAnsi="华文中宋" w:hint="eastAsia"/>
          <w:sz w:val="24"/>
          <w:szCs w:val="28"/>
        </w:rPr>
        <w:t>鼠标点击将光标定位在输入框中</w:t>
      </w:r>
      <w:r w:rsidR="00A531DE">
        <w:rPr>
          <w:rFonts w:ascii="华文中宋" w:eastAsia="华文中宋" w:hAnsi="华文中宋" w:hint="eastAsia"/>
          <w:sz w:val="24"/>
          <w:szCs w:val="28"/>
        </w:rPr>
        <w:t>，输入三种左括号，不仅能键入左括号还能正确匹配出相应的右括号</w:t>
      </w:r>
      <w:r w:rsidR="00030D57">
        <w:rPr>
          <w:rFonts w:ascii="华文中宋" w:eastAsia="华文中宋" w:hAnsi="华文中宋" w:hint="eastAsia"/>
          <w:sz w:val="24"/>
          <w:szCs w:val="28"/>
        </w:rPr>
        <w:t>，</w:t>
      </w:r>
      <w:r w:rsidR="00A531DE">
        <w:rPr>
          <w:rFonts w:ascii="华文中宋" w:eastAsia="华文中宋" w:hAnsi="华文中宋" w:hint="eastAsia"/>
          <w:sz w:val="24"/>
          <w:szCs w:val="28"/>
        </w:rPr>
        <w:t>并且光标位于两侧的括号之间。</w:t>
      </w:r>
    </w:p>
    <w:p w:rsidR="00002117" w:rsidRDefault="00002117">
      <w:pPr>
        <w:jc w:val="left"/>
        <w:rPr>
          <w:rFonts w:ascii="华文中宋" w:eastAsia="华文中宋" w:hAnsi="华文中宋"/>
          <w:sz w:val="24"/>
          <w:szCs w:val="28"/>
        </w:rPr>
      </w:pPr>
    </w:p>
    <w:p w:rsidR="00002117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B80B47">
        <w:rPr>
          <w:rFonts w:ascii="微软雅黑" w:eastAsia="微软雅黑" w:hAnsi="微软雅黑"/>
          <w:b/>
          <w:bCs/>
          <w:sz w:val="28"/>
          <w:szCs w:val="32"/>
        </w:rPr>
        <w:t>45</w:t>
      </w:r>
      <w:r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B80B47">
        <w:rPr>
          <w:rFonts w:ascii="微软雅黑" w:eastAsia="微软雅黑" w:hAnsi="微软雅黑"/>
          <w:b/>
          <w:bCs/>
          <w:sz w:val="28"/>
          <w:szCs w:val="32"/>
        </w:rPr>
        <w:t>F-</w:t>
      </w:r>
      <w:r w:rsidR="00B80B47" w:rsidRPr="00B80B47">
        <w:rPr>
          <w:rFonts w:ascii="微软雅黑" w:eastAsia="微软雅黑" w:hAnsi="微软雅黑"/>
          <w:b/>
          <w:bCs/>
          <w:color w:val="000000"/>
          <w:sz w:val="28"/>
          <w:szCs w:val="28"/>
        </w:rPr>
        <w:t>AutoParenthesesMatch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030D57">
        <w:rPr>
          <w:rFonts w:ascii="华文中宋" w:eastAsia="华文中宋" w:hAnsi="华文中宋" w:hint="eastAsia"/>
          <w:sz w:val="24"/>
          <w:szCs w:val="28"/>
        </w:rPr>
        <w:t>能够正确输入右括号。</w:t>
      </w:r>
    </w:p>
    <w:p w:rsidR="00002117" w:rsidRDefault="00000000">
      <w:pPr>
        <w:jc w:val="left"/>
        <w:rPr>
          <w:rFonts w:ascii="华文中宋" w:eastAsia="微软雅黑" w:hAnsi="华文中宋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030D57" w:rsidRPr="00431DD0">
        <w:rPr>
          <w:rFonts w:ascii="华文中宋" w:eastAsia="华文中宋" w:hAnsi="华文中宋" w:hint="eastAsia"/>
          <w:sz w:val="24"/>
          <w:szCs w:val="28"/>
        </w:rPr>
        <w:t>鼠标点击将光标定位在输入框中</w:t>
      </w:r>
      <w:r w:rsidR="00030D57">
        <w:rPr>
          <w:rFonts w:ascii="华文中宋" w:eastAsia="华文中宋" w:hAnsi="华文中宋" w:hint="eastAsia"/>
          <w:sz w:val="24"/>
          <w:szCs w:val="28"/>
        </w:rPr>
        <w:t>，输入三种右括号，可以</w:t>
      </w:r>
      <w:proofErr w:type="gramStart"/>
      <w:r w:rsidR="00030D57">
        <w:rPr>
          <w:rFonts w:ascii="华文中宋" w:eastAsia="华文中宋" w:hAnsi="华文中宋" w:hint="eastAsia"/>
          <w:sz w:val="24"/>
          <w:szCs w:val="28"/>
        </w:rPr>
        <w:t>正确被</w:t>
      </w:r>
      <w:proofErr w:type="gramEnd"/>
      <w:r w:rsidR="00030D57">
        <w:rPr>
          <w:rFonts w:ascii="华文中宋" w:eastAsia="华文中宋" w:hAnsi="华文中宋" w:hint="eastAsia"/>
          <w:sz w:val="24"/>
          <w:szCs w:val="28"/>
        </w:rPr>
        <w:t>键入。</w:t>
      </w:r>
    </w:p>
    <w:p w:rsidR="00002117" w:rsidRDefault="00002117">
      <w:pPr>
        <w:rPr>
          <w:rFonts w:ascii="华文中宋" w:eastAsia="华文中宋" w:hAnsi="华文中宋"/>
          <w:sz w:val="24"/>
          <w:szCs w:val="28"/>
        </w:rPr>
      </w:pPr>
    </w:p>
    <w:p w:rsidR="00002117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B80B47">
        <w:rPr>
          <w:rFonts w:ascii="微软雅黑" w:eastAsia="微软雅黑" w:hAnsi="微软雅黑"/>
          <w:b/>
          <w:bCs/>
          <w:sz w:val="28"/>
          <w:szCs w:val="32"/>
        </w:rPr>
        <w:t>46</w:t>
      </w:r>
      <w:r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B80B47">
        <w:rPr>
          <w:rFonts w:ascii="微软雅黑" w:eastAsia="微软雅黑" w:hAnsi="微软雅黑"/>
          <w:b/>
          <w:bCs/>
          <w:sz w:val="28"/>
          <w:szCs w:val="32"/>
        </w:rPr>
        <w:t>F-</w:t>
      </w:r>
      <w:r w:rsidR="00B80B47" w:rsidRPr="00B80B47">
        <w:rPr>
          <w:rFonts w:ascii="微软雅黑" w:eastAsia="微软雅黑" w:hAnsi="微软雅黑"/>
          <w:b/>
          <w:bCs/>
          <w:color w:val="000000"/>
          <w:sz w:val="28"/>
          <w:szCs w:val="28"/>
        </w:rPr>
        <w:t>AutoParenthesesMatch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8B1123">
        <w:rPr>
          <w:rFonts w:ascii="华文中宋" w:eastAsia="华文中宋" w:hAnsi="华文中宋" w:hint="eastAsia"/>
          <w:sz w:val="24"/>
          <w:szCs w:val="28"/>
        </w:rPr>
        <w:t>键入的左括号和输入的右括号可以被正常删除。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8B1123" w:rsidRPr="00911177">
        <w:rPr>
          <w:rFonts w:ascii="华文中宋" w:eastAsia="华文中宋" w:hAnsi="华文中宋" w:hint="eastAsia"/>
          <w:sz w:val="24"/>
          <w:szCs w:val="28"/>
        </w:rPr>
        <w:t>鼠标点击将光标定位于想要删除的字符右侧</w:t>
      </w:r>
      <w:r w:rsidR="008B1123">
        <w:rPr>
          <w:rFonts w:ascii="华文中宋" w:eastAsia="华文中宋" w:hAnsi="华文中宋" w:hint="eastAsia"/>
          <w:sz w:val="24"/>
          <w:szCs w:val="28"/>
        </w:rPr>
        <w:t>，按下退格键以后对应的字符会被删除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2117">
      <w:pPr>
        <w:rPr>
          <w:rFonts w:ascii="华文中宋" w:eastAsia="华文中宋" w:hAnsi="华文中宋"/>
          <w:sz w:val="24"/>
          <w:szCs w:val="28"/>
        </w:rPr>
      </w:pPr>
    </w:p>
    <w:p w:rsidR="00002117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B80B47">
        <w:rPr>
          <w:rFonts w:ascii="微软雅黑" w:eastAsia="微软雅黑" w:hAnsi="微软雅黑"/>
          <w:b/>
          <w:bCs/>
          <w:sz w:val="28"/>
          <w:szCs w:val="32"/>
        </w:rPr>
        <w:t>47</w:t>
      </w:r>
      <w:r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B80B47">
        <w:rPr>
          <w:rFonts w:ascii="微软雅黑" w:eastAsia="微软雅黑" w:hAnsi="微软雅黑"/>
          <w:b/>
          <w:bCs/>
          <w:sz w:val="28"/>
          <w:szCs w:val="32"/>
        </w:rPr>
        <w:t>F-</w:t>
      </w:r>
      <w:r w:rsidR="00B80B47" w:rsidRPr="00B80B47">
        <w:rPr>
          <w:rFonts w:ascii="微软雅黑" w:eastAsia="微软雅黑" w:hAnsi="微软雅黑"/>
          <w:b/>
          <w:bCs/>
          <w:color w:val="000000"/>
          <w:sz w:val="28"/>
          <w:szCs w:val="28"/>
        </w:rPr>
        <w:t>AutoParenthesesMatch</w:t>
      </w:r>
    </w:p>
    <w:p w:rsidR="00002117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8B1123">
        <w:rPr>
          <w:rFonts w:ascii="华文中宋" w:eastAsia="华文中宋" w:hAnsi="华文中宋" w:hint="eastAsia"/>
          <w:sz w:val="24"/>
          <w:szCs w:val="28"/>
        </w:rPr>
        <w:t>多层嵌套的大括号也可以被正常删除。</w:t>
      </w:r>
    </w:p>
    <w:p w:rsidR="00002117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8B1123">
        <w:rPr>
          <w:rFonts w:ascii="华文中宋" w:eastAsia="华文中宋" w:hAnsi="华文中宋" w:hint="eastAsia"/>
          <w:sz w:val="24"/>
          <w:szCs w:val="28"/>
        </w:rPr>
        <w:t>在文本框中输入多层嵌套和并列的大括号，无论</w:t>
      </w:r>
      <w:r w:rsidR="000956F2">
        <w:rPr>
          <w:rFonts w:ascii="华文中宋" w:eastAsia="华文中宋" w:hAnsi="华文中宋" w:hint="eastAsia"/>
          <w:sz w:val="24"/>
          <w:szCs w:val="28"/>
        </w:rPr>
        <w:t>删除哪一个都可以被正常删除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2117">
      <w:pPr>
        <w:ind w:left="1440" w:hangingChars="600" w:hanging="1440"/>
        <w:jc w:val="left"/>
        <w:rPr>
          <w:rFonts w:ascii="华文中宋" w:eastAsia="华文中宋" w:hAnsi="华文中宋"/>
          <w:sz w:val="24"/>
          <w:szCs w:val="28"/>
        </w:rPr>
      </w:pPr>
    </w:p>
    <w:p w:rsidR="00002117" w:rsidRDefault="00000000" w:rsidP="00B80B47">
      <w:pPr>
        <w:outlineLvl w:val="2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B80B47">
        <w:rPr>
          <w:rFonts w:ascii="微软雅黑" w:eastAsia="微软雅黑" w:hAnsi="微软雅黑"/>
          <w:b/>
          <w:bCs/>
          <w:sz w:val="28"/>
          <w:szCs w:val="32"/>
        </w:rPr>
        <w:t>48</w:t>
      </w:r>
      <w:r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B80B47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B80B47" w:rsidRPr="00B80B47">
        <w:rPr>
          <w:rFonts w:ascii="微软雅黑" w:eastAsia="微软雅黑" w:hAnsi="微软雅黑"/>
          <w:b/>
          <w:bCs/>
          <w:color w:val="000000"/>
          <w:sz w:val="28"/>
          <w:szCs w:val="28"/>
        </w:rPr>
        <w:t>AutoParenthesesMatch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原需求：</w:t>
      </w:r>
      <w:r w:rsidR="003E42C3" w:rsidRPr="00E37346">
        <w:rPr>
          <w:rFonts w:ascii="华文中宋" w:eastAsia="华文中宋" w:hAnsi="华文中宋" w:hint="eastAsia"/>
          <w:sz w:val="24"/>
          <w:szCs w:val="28"/>
        </w:rPr>
        <w:t>匹配出相应的右括号以后再次输入右括号</w:t>
      </w:r>
      <w:r w:rsidR="003E42C3">
        <w:rPr>
          <w:rFonts w:ascii="华文中宋" w:eastAsia="华文中宋" w:hAnsi="华文中宋" w:hint="eastAsia"/>
          <w:sz w:val="24"/>
          <w:szCs w:val="28"/>
        </w:rPr>
        <w:t>直接右移光标。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3E42C3">
        <w:rPr>
          <w:rFonts w:ascii="华文中宋" w:eastAsia="华文中宋" w:hAnsi="华文中宋" w:hint="eastAsia"/>
          <w:sz w:val="24"/>
          <w:szCs w:val="28"/>
        </w:rPr>
        <w:t>匹配产生相应的右括号以后，再次</w:t>
      </w:r>
      <w:proofErr w:type="gramStart"/>
      <w:r w:rsidR="003E42C3">
        <w:rPr>
          <w:rFonts w:ascii="华文中宋" w:eastAsia="华文中宋" w:hAnsi="华文中宋" w:hint="eastAsia"/>
          <w:sz w:val="24"/>
          <w:szCs w:val="28"/>
        </w:rPr>
        <w:t>输入该右括号</w:t>
      </w:r>
      <w:proofErr w:type="gramEnd"/>
      <w:r w:rsidR="003E42C3">
        <w:rPr>
          <w:rFonts w:ascii="华文中宋" w:eastAsia="华文中宋" w:hAnsi="华文中宋" w:hint="eastAsia"/>
          <w:sz w:val="24"/>
          <w:szCs w:val="28"/>
        </w:rPr>
        <w:t>不会多键入一个，而是只把光标移动到括号的外侧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B80B47" w:rsidRDefault="00B80B47">
      <w:pPr>
        <w:rPr>
          <w:rFonts w:ascii="华文中宋" w:eastAsia="华文中宋" w:hAnsi="华文中宋"/>
          <w:sz w:val="24"/>
          <w:szCs w:val="28"/>
        </w:rPr>
      </w:pPr>
    </w:p>
    <w:p w:rsidR="00B80B47" w:rsidRDefault="00B80B47" w:rsidP="00B80B47">
      <w:pPr>
        <w:outlineLvl w:val="2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0826EA">
        <w:rPr>
          <w:rFonts w:ascii="微软雅黑" w:eastAsia="微软雅黑" w:hAnsi="微软雅黑"/>
          <w:b/>
          <w:bCs/>
          <w:sz w:val="28"/>
          <w:szCs w:val="32"/>
        </w:rPr>
        <w:t>9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B80B47">
        <w:rPr>
          <w:rFonts w:ascii="微软雅黑" w:eastAsia="微软雅黑" w:hAnsi="微软雅黑"/>
          <w:b/>
          <w:bCs/>
          <w:color w:val="000000"/>
          <w:sz w:val="28"/>
          <w:szCs w:val="28"/>
        </w:rPr>
        <w:t>AutoParenthesesMatch</w:t>
      </w:r>
    </w:p>
    <w:p w:rsidR="00B80B47" w:rsidRDefault="00B80B47" w:rsidP="00B80B47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4040D2">
        <w:rPr>
          <w:rFonts w:ascii="华文中宋" w:eastAsia="华文中宋" w:hAnsi="华文中宋" w:hint="eastAsia"/>
          <w:sz w:val="24"/>
          <w:szCs w:val="28"/>
        </w:rPr>
        <w:t>可以高亮显示当前匹配的小括号。</w:t>
      </w:r>
    </w:p>
    <w:p w:rsidR="00B80B47" w:rsidRDefault="00B80B47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4040D2">
        <w:rPr>
          <w:rFonts w:ascii="华文中宋" w:eastAsia="华文中宋" w:hAnsi="华文中宋" w:hint="eastAsia"/>
          <w:sz w:val="24"/>
          <w:szCs w:val="28"/>
        </w:rPr>
        <w:t>将光标移动到一个左括号的左侧，可以高亮显示当前左括号以及相应匹配的右括号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F4711B" w:rsidRPr="00B80B47" w:rsidRDefault="00F4711B">
      <w:pPr>
        <w:rPr>
          <w:rFonts w:ascii="华文中宋" w:eastAsia="华文中宋" w:hAnsi="华文中宋" w:hint="eastAsia"/>
          <w:sz w:val="24"/>
          <w:szCs w:val="28"/>
        </w:rPr>
      </w:pPr>
    </w:p>
    <w:sectPr w:rsidR="00F4711B" w:rsidRPr="00B80B4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4BC2" w:rsidRDefault="002E4BC2">
      <w:r>
        <w:separator/>
      </w:r>
    </w:p>
  </w:endnote>
  <w:endnote w:type="continuationSeparator" w:id="0">
    <w:p w:rsidR="002E4BC2" w:rsidRDefault="002E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4BC2" w:rsidRDefault="002E4BC2">
      <w:r>
        <w:separator/>
      </w:r>
    </w:p>
  </w:footnote>
  <w:footnote w:type="continuationSeparator" w:id="0">
    <w:p w:rsidR="002E4BC2" w:rsidRDefault="002E4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测试需求文档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2117"/>
    <w:rsid w:val="00007B29"/>
    <w:rsid w:val="00015635"/>
    <w:rsid w:val="000224A8"/>
    <w:rsid w:val="00030D57"/>
    <w:rsid w:val="00051AF3"/>
    <w:rsid w:val="00070D09"/>
    <w:rsid w:val="000732AD"/>
    <w:rsid w:val="000826EA"/>
    <w:rsid w:val="000956F2"/>
    <w:rsid w:val="000A2CC2"/>
    <w:rsid w:val="000A40D5"/>
    <w:rsid w:val="000B1717"/>
    <w:rsid w:val="000C1021"/>
    <w:rsid w:val="001131CB"/>
    <w:rsid w:val="00141411"/>
    <w:rsid w:val="00152DF7"/>
    <w:rsid w:val="00183F4E"/>
    <w:rsid w:val="00187061"/>
    <w:rsid w:val="001A2829"/>
    <w:rsid w:val="001A5625"/>
    <w:rsid w:val="001F178D"/>
    <w:rsid w:val="00221D26"/>
    <w:rsid w:val="00245769"/>
    <w:rsid w:val="00287F3C"/>
    <w:rsid w:val="002C383A"/>
    <w:rsid w:val="002C4B7B"/>
    <w:rsid w:val="002E4BC2"/>
    <w:rsid w:val="002E60BD"/>
    <w:rsid w:val="002F1048"/>
    <w:rsid w:val="00315B70"/>
    <w:rsid w:val="00332C96"/>
    <w:rsid w:val="00333BC2"/>
    <w:rsid w:val="00345372"/>
    <w:rsid w:val="003708ED"/>
    <w:rsid w:val="0038070D"/>
    <w:rsid w:val="003C7BC4"/>
    <w:rsid w:val="003D6F13"/>
    <w:rsid w:val="003E00DD"/>
    <w:rsid w:val="003E42C3"/>
    <w:rsid w:val="003E5DEF"/>
    <w:rsid w:val="003F29B4"/>
    <w:rsid w:val="004040D2"/>
    <w:rsid w:val="004103BD"/>
    <w:rsid w:val="004110F8"/>
    <w:rsid w:val="00412450"/>
    <w:rsid w:val="00431DD0"/>
    <w:rsid w:val="0044014D"/>
    <w:rsid w:val="004439DD"/>
    <w:rsid w:val="0046520B"/>
    <w:rsid w:val="004A0043"/>
    <w:rsid w:val="004B48AE"/>
    <w:rsid w:val="004E2CF2"/>
    <w:rsid w:val="004F140B"/>
    <w:rsid w:val="004F616C"/>
    <w:rsid w:val="004F660B"/>
    <w:rsid w:val="004F68D0"/>
    <w:rsid w:val="0054517A"/>
    <w:rsid w:val="00554FC0"/>
    <w:rsid w:val="00562CB1"/>
    <w:rsid w:val="005700B5"/>
    <w:rsid w:val="00574FB9"/>
    <w:rsid w:val="00595139"/>
    <w:rsid w:val="00597FCB"/>
    <w:rsid w:val="005A47AD"/>
    <w:rsid w:val="006123D5"/>
    <w:rsid w:val="00632BD1"/>
    <w:rsid w:val="0063750F"/>
    <w:rsid w:val="006602E6"/>
    <w:rsid w:val="00692C20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1123"/>
    <w:rsid w:val="008B399F"/>
    <w:rsid w:val="008B6670"/>
    <w:rsid w:val="008B68CE"/>
    <w:rsid w:val="008D385E"/>
    <w:rsid w:val="008E7A0B"/>
    <w:rsid w:val="009027FB"/>
    <w:rsid w:val="00907C2F"/>
    <w:rsid w:val="00922BEA"/>
    <w:rsid w:val="0092582D"/>
    <w:rsid w:val="00925F3B"/>
    <w:rsid w:val="00946D55"/>
    <w:rsid w:val="009648DB"/>
    <w:rsid w:val="009A443E"/>
    <w:rsid w:val="00A03B64"/>
    <w:rsid w:val="00A42D07"/>
    <w:rsid w:val="00A471ED"/>
    <w:rsid w:val="00A531DE"/>
    <w:rsid w:val="00A750E8"/>
    <w:rsid w:val="00AC2011"/>
    <w:rsid w:val="00AD76C9"/>
    <w:rsid w:val="00AE4BFB"/>
    <w:rsid w:val="00B21D0C"/>
    <w:rsid w:val="00B31459"/>
    <w:rsid w:val="00B56BCF"/>
    <w:rsid w:val="00B571A1"/>
    <w:rsid w:val="00B663A6"/>
    <w:rsid w:val="00B80B47"/>
    <w:rsid w:val="00BA37D1"/>
    <w:rsid w:val="00BD1A68"/>
    <w:rsid w:val="00BD4526"/>
    <w:rsid w:val="00BD7D8E"/>
    <w:rsid w:val="00BE3DC2"/>
    <w:rsid w:val="00C36599"/>
    <w:rsid w:val="00C456FD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4449"/>
    <w:rsid w:val="00F1662A"/>
    <w:rsid w:val="00F4711B"/>
    <w:rsid w:val="00F5579B"/>
    <w:rsid w:val="00F824AF"/>
    <w:rsid w:val="00F954AA"/>
    <w:rsid w:val="00F96338"/>
    <w:rsid w:val="00FF4D2B"/>
    <w:rsid w:val="38452843"/>
    <w:rsid w:val="4C5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CAABE"/>
  <w15:docId w15:val="{D038E833-353A-4E94-9713-A87F4C6C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12</cp:revision>
  <cp:lastPrinted>2022-12-04T17:59:00Z</cp:lastPrinted>
  <dcterms:created xsi:type="dcterms:W3CDTF">2022-12-08T14:53:00Z</dcterms:created>
  <dcterms:modified xsi:type="dcterms:W3CDTF">2022-12-09T06:26:00Z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87D0774283CA4DB7A21522B4D297F745</vt:lpwstr>
  </property>
</Properties>
</file>