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7</w:t>
      </w:r>
      <w:r>
        <w:rPr>
          <w:rFonts w:ascii="微软雅黑" w:hAnsi="微软雅黑" w:eastAsia="微软雅黑"/>
          <w:b/>
          <w:bCs/>
          <w:sz w:val="28"/>
          <w:szCs w:val="32"/>
        </w:rPr>
        <w:t>-TestCase00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8</w:t>
      </w:r>
      <w:r>
        <w:rPr>
          <w:rFonts w:ascii="微软雅黑" w:hAnsi="微软雅黑" w:eastAsia="微软雅黑"/>
          <w:b/>
          <w:bCs/>
          <w:sz w:val="28"/>
          <w:szCs w:val="32"/>
        </w:rPr>
        <w:t>缺陷报告文档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00</w:t>
      </w:r>
      <w:bookmarkStart w:id="0" w:name="_GoBack"/>
      <w:r>
        <w:rPr>
          <w:rFonts w:hint="eastAsia" w:ascii="华文中宋" w:hAnsi="华文中宋" w:eastAsia="华文中宋"/>
          <w:sz w:val="24"/>
          <w:szCs w:val="28"/>
        </w:rPr>
        <w:t>7</w:t>
      </w:r>
      <w:bookmarkEnd w:id="0"/>
      <w:r>
        <w:rPr>
          <w:rFonts w:hint="eastAsia" w:ascii="华文中宋" w:hAnsi="华文中宋" w:eastAsia="华文中宋"/>
          <w:sz w:val="24"/>
          <w:szCs w:val="28"/>
        </w:rPr>
        <w:t>-F-FileTest-S-D-B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</w:rPr>
        <w:t>正常排队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</w:rPr>
        <w:t>程序正常运行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ascii="华文中宋" w:hAnsi="华文中宋" w:eastAsia="华文中宋"/>
          <w:sz w:val="24"/>
          <w:szCs w:val="28"/>
        </w:rPr>
        <w:t>点击“新建文件”按钮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（2）输入文件名字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ascii="华文中宋" w:hAnsi="华文中宋" w:eastAsia="华文中宋"/>
          <w:sz w:val="24"/>
          <w:szCs w:val="28"/>
        </w:rPr>
        <w:t>3</w:t>
      </w:r>
      <w:r>
        <w:rPr>
          <w:rFonts w:hint="eastAsia" w:ascii="华文中宋" w:hAnsi="华文中宋" w:eastAsia="华文中宋"/>
          <w:sz w:val="24"/>
          <w:szCs w:val="28"/>
        </w:rPr>
        <w:t>）点击“ok”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ascii="华文中宋" w:hAnsi="华文中宋" w:eastAsia="华文中宋"/>
          <w:sz w:val="24"/>
          <w:szCs w:val="28"/>
        </w:rPr>
        <w:t>4</w:t>
      </w:r>
      <w:r>
        <w:rPr>
          <w:rFonts w:hint="eastAsia" w:ascii="华文中宋" w:hAnsi="华文中宋" w:eastAsia="华文中宋"/>
          <w:sz w:val="24"/>
          <w:szCs w:val="28"/>
        </w:rPr>
        <w:t>）重复上述操作建立名字相同的文件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提示“工作区文件名字重复”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或将新文件文件名后自动加上“（1）”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成功创建文件，与预期不符</w:t>
      </w:r>
    </w:p>
    <w:p>
      <w:pPr>
        <w:rPr>
          <w:rFonts w:hint="eastAsia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drawing>
          <wp:inline distT="0" distB="0" distL="114300" distR="114300">
            <wp:extent cx="4549775" cy="2740025"/>
            <wp:effectExtent l="0" t="0" r="6985" b="3175"/>
            <wp:docPr id="2" name="图片 2" descr="QQ截图20221214200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212142007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杨宜松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F21F3"/>
    <w:rsid w:val="00A42D07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059960DD"/>
    <w:rsid w:val="0A393D94"/>
    <w:rsid w:val="12154D3D"/>
    <w:rsid w:val="13CE5AEB"/>
    <w:rsid w:val="1824217E"/>
    <w:rsid w:val="41390199"/>
    <w:rsid w:val="505B1B68"/>
    <w:rsid w:val="56DD2A25"/>
    <w:rsid w:val="5A4C1E09"/>
    <w:rsid w:val="71241A1C"/>
    <w:rsid w:val="7D6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155</Words>
  <Characters>203</Characters>
  <Lines>1</Lines>
  <Paragraphs>1</Paragraphs>
  <TotalTime>1</TotalTime>
  <ScaleCrop>false</ScaleCrop>
  <LinksUpToDate>false</LinksUpToDate>
  <CharactersWithSpaces>203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2022-12-14T12:11:47Z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D6D897794D8746F58A6669753E9CA78C</vt:lpwstr>
  </property>
</Properties>
</file>