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rPr>
        <w:id w:val="821615588"/>
        <w:docPartObj>
          <w:docPartGallery w:val="Cover Pages"/>
          <w:docPartUnique/>
        </w:docPartObj>
      </w:sdtPr>
      <w:sdtEndPr>
        <w:rPr>
          <w:rFonts w:ascii="黑体" w:eastAsia="黑体" w:hAnsi="黑体"/>
          <w:b/>
          <w:bCs/>
          <w:color w:val="000000" w:themeColor="text1"/>
          <w:sz w:val="24"/>
          <w:szCs w:val="24"/>
        </w:rPr>
      </w:sdtEndPr>
      <w:sdtContent>
        <w:p w:rsidR="009300C2" w:rsidRPr="00816E02" w:rsidRDefault="00466072" w:rsidP="009300C2">
          <w:pPr>
            <w:pStyle w:val="af3"/>
            <w:spacing w:beforeLines="1000" w:before="3120" w:line="480" w:lineRule="auto"/>
            <w:jc w:val="center"/>
            <w:rPr>
              <w:rFonts w:ascii="黑体" w:eastAsia="黑体" w:hAnsi="黑体"/>
              <w:sz w:val="84"/>
              <w:szCs w:val="84"/>
            </w:rPr>
          </w:pPr>
          <w:r>
            <w:rPr>
              <w:rFonts w:ascii="黑体" w:eastAsia="黑体" w:hAnsi="黑体" w:hint="eastAsia"/>
              <w:noProof/>
              <w:sz w:val="84"/>
              <w:szCs w:val="84"/>
            </w:rPr>
            <w:t>计算机网络</w:t>
          </w:r>
        </w:p>
        <w:p w:rsidR="009300C2" w:rsidRDefault="009300C2">
          <w:pPr>
            <w:widowControl/>
            <w:jc w:val="left"/>
            <w:rPr>
              <w:rFonts w:ascii="黑体" w:eastAsia="黑体" w:hAnsi="黑体"/>
              <w:b/>
              <w:bCs/>
              <w:szCs w:val="24"/>
            </w:rPr>
          </w:pPr>
          <w:r>
            <w:rPr>
              <w:rFonts w:ascii="黑体" w:eastAsia="黑体" w:hAnsi="黑体"/>
              <w:b/>
              <w:bCs/>
              <w:szCs w:val="24"/>
            </w:rPr>
            <w:br w:type="page"/>
          </w:r>
        </w:p>
      </w:sdtContent>
    </w:sdt>
    <w:p w:rsidR="009300C2" w:rsidRDefault="009300C2" w:rsidP="004732DE">
      <w:pPr>
        <w:pStyle w:val="af8"/>
        <w:spacing w:after="624"/>
      </w:pPr>
      <w:r w:rsidRPr="00EB2A76">
        <w:rPr>
          <w:rFonts w:hint="eastAsia"/>
        </w:rPr>
        <w:lastRenderedPageBreak/>
        <w:t>目</w:t>
      </w:r>
      <w:r w:rsidR="00373AA5">
        <w:rPr>
          <w:rFonts w:hint="eastAsia"/>
        </w:rPr>
        <w:t xml:space="preserve"> </w:t>
      </w:r>
      <w:r w:rsidRPr="00EB2A76">
        <w:rPr>
          <w:rFonts w:hint="eastAsia"/>
        </w:rPr>
        <w:t>次</w:t>
      </w:r>
    </w:p>
    <w:p w:rsidR="00E23A99" w:rsidRDefault="008343BA">
      <w:pPr>
        <w:pStyle w:val="11"/>
        <w:rPr>
          <w:rFonts w:asciiTheme="minorHAnsi" w:eastAsiaTheme="minorEastAsia" w:hAnsiTheme="minorHAnsi"/>
          <w:bCs w:val="0"/>
          <w:noProof/>
          <w:color w:val="auto"/>
          <w:sz w:val="21"/>
          <w:szCs w:val="22"/>
        </w:rPr>
      </w:pPr>
      <w:r>
        <w:fldChar w:fldCharType="begin"/>
      </w:r>
      <w:r>
        <w:instrText xml:space="preserve"> </w:instrText>
      </w:r>
      <w:r>
        <w:rPr>
          <w:rFonts w:hint="eastAsia"/>
        </w:rPr>
        <w:instrText>TOC \o "1-4" \h \z \u</w:instrText>
      </w:r>
      <w:r>
        <w:instrText xml:space="preserve"> </w:instrText>
      </w:r>
      <w:r>
        <w:fldChar w:fldCharType="separate"/>
      </w:r>
      <w:hyperlink w:anchor="_Toc59146481" w:history="1">
        <w:r w:rsidR="00E23A99" w:rsidRPr="00071367">
          <w:rPr>
            <w:rStyle w:val="af0"/>
            <w:noProof/>
          </w:rPr>
          <w:t xml:space="preserve">1 </w:t>
        </w:r>
        <w:r w:rsidR="00E23A99" w:rsidRPr="00071367">
          <w:rPr>
            <w:rStyle w:val="af0"/>
            <w:noProof/>
          </w:rPr>
          <w:t>计算机网络和因特网</w:t>
        </w:r>
        <w:r w:rsidR="00E23A99">
          <w:rPr>
            <w:noProof/>
            <w:webHidden/>
          </w:rPr>
          <w:tab/>
        </w:r>
        <w:r w:rsidR="00E23A99">
          <w:rPr>
            <w:noProof/>
            <w:webHidden/>
          </w:rPr>
          <w:fldChar w:fldCharType="begin"/>
        </w:r>
        <w:r w:rsidR="00E23A99">
          <w:rPr>
            <w:noProof/>
            <w:webHidden/>
          </w:rPr>
          <w:instrText xml:space="preserve"> PAGEREF _Toc59146481 \h </w:instrText>
        </w:r>
        <w:r w:rsidR="00E23A99">
          <w:rPr>
            <w:noProof/>
            <w:webHidden/>
          </w:rPr>
        </w:r>
        <w:r w:rsidR="00E23A99">
          <w:rPr>
            <w:noProof/>
            <w:webHidden/>
          </w:rPr>
          <w:fldChar w:fldCharType="separate"/>
        </w:r>
        <w:r w:rsidR="005832E7">
          <w:rPr>
            <w:noProof/>
            <w:webHidden/>
          </w:rPr>
          <w:t>1</w:t>
        </w:r>
        <w:r w:rsidR="00E23A99">
          <w:rPr>
            <w:noProof/>
            <w:webHidden/>
          </w:rPr>
          <w:fldChar w:fldCharType="end"/>
        </w:r>
      </w:hyperlink>
    </w:p>
    <w:p w:rsidR="004732DE" w:rsidRPr="009C7263" w:rsidRDefault="008343BA" w:rsidP="004732DE">
      <w:pPr>
        <w:pStyle w:val="11"/>
        <w:sectPr w:rsidR="004732DE" w:rsidRPr="009C7263" w:rsidSect="009300C2">
          <w:footerReference w:type="default" r:id="rId8"/>
          <w:pgSz w:w="11906" w:h="16838"/>
          <w:pgMar w:top="1440" w:right="1800" w:bottom="1440" w:left="1800" w:header="851" w:footer="992" w:gutter="0"/>
          <w:pgNumType w:fmt="upperRoman" w:start="0"/>
          <w:cols w:space="425"/>
          <w:titlePg/>
          <w:docGrid w:type="lines" w:linePitch="312"/>
        </w:sectPr>
      </w:pPr>
      <w:r>
        <w:fldChar w:fldCharType="end"/>
      </w:r>
    </w:p>
    <w:p w:rsidR="00C46C37" w:rsidRDefault="00C80C66" w:rsidP="00466072">
      <w:pPr>
        <w:pStyle w:val="afb"/>
        <w:rPr>
          <w:sz w:val="28"/>
          <w:szCs w:val="28"/>
        </w:rPr>
      </w:pPr>
      <w:bookmarkStart w:id="0" w:name="_Toc59146481"/>
      <w:r>
        <w:rPr>
          <w:rFonts w:hint="eastAsia"/>
          <w:sz w:val="28"/>
          <w:szCs w:val="28"/>
        </w:rPr>
        <w:lastRenderedPageBreak/>
        <w:t>计算机网络和因特网</w:t>
      </w:r>
      <w:bookmarkEnd w:id="0"/>
    </w:p>
    <w:p w:rsidR="00466072" w:rsidRDefault="00466072" w:rsidP="0045561D">
      <w:pPr>
        <w:pStyle w:val="af5"/>
        <w:numPr>
          <w:ilvl w:val="0"/>
          <w:numId w:val="6"/>
        </w:numPr>
        <w:ind w:firstLineChars="0"/>
      </w:pPr>
      <w:r>
        <w:rPr>
          <w:rFonts w:hint="eastAsia"/>
        </w:rPr>
        <w:t xml:space="preserve">NFC </w:t>
      </w:r>
      <w:r>
        <w:rPr>
          <w:rFonts w:hint="eastAsia"/>
        </w:rPr>
        <w:t>早期网络控制协议</w:t>
      </w:r>
    </w:p>
    <w:p w:rsidR="00466072" w:rsidRDefault="00466072" w:rsidP="0045561D">
      <w:pPr>
        <w:pStyle w:val="af5"/>
        <w:numPr>
          <w:ilvl w:val="0"/>
          <w:numId w:val="6"/>
        </w:numPr>
        <w:ind w:firstLineChars="0"/>
      </w:pPr>
      <w:r>
        <w:rPr>
          <w:rFonts w:hint="eastAsia"/>
        </w:rPr>
        <w:t>ISP</w:t>
      </w:r>
      <w:r w:rsidR="00463DE7">
        <w:t>(Internet Service Provider)</w:t>
      </w:r>
      <w:r>
        <w:rPr>
          <w:rFonts w:hint="eastAsia"/>
        </w:rPr>
        <w:t xml:space="preserve"> </w:t>
      </w:r>
      <w:r>
        <w:rPr>
          <w:rFonts w:hint="eastAsia"/>
        </w:rPr>
        <w:t>因特网服务提供商</w:t>
      </w:r>
    </w:p>
    <w:p w:rsidR="00466072" w:rsidRDefault="00466072" w:rsidP="0045561D">
      <w:pPr>
        <w:pStyle w:val="af5"/>
        <w:numPr>
          <w:ilvl w:val="0"/>
          <w:numId w:val="6"/>
        </w:numPr>
        <w:ind w:firstLineChars="0"/>
      </w:pPr>
      <w:r>
        <w:rPr>
          <w:rFonts w:hint="eastAsia"/>
        </w:rPr>
        <w:t xml:space="preserve">DSL </w:t>
      </w:r>
      <w:r w:rsidR="00463DE7">
        <w:t>(Digital Subscriber Line)</w:t>
      </w:r>
      <w:r>
        <w:rPr>
          <w:rFonts w:hint="eastAsia"/>
        </w:rPr>
        <w:t>数字用户线</w:t>
      </w:r>
      <w:r>
        <w:rPr>
          <w:rFonts w:hint="eastAsia"/>
        </w:rPr>
        <w:t xml:space="preserve"> </w:t>
      </w:r>
      <w:r>
        <w:rPr>
          <w:rFonts w:hint="eastAsia"/>
        </w:rPr>
        <w:t>使用双绞铜线</w:t>
      </w:r>
    </w:p>
    <w:p w:rsidR="00466072" w:rsidRDefault="00466072" w:rsidP="0045561D">
      <w:pPr>
        <w:pStyle w:val="af5"/>
        <w:numPr>
          <w:ilvl w:val="0"/>
          <w:numId w:val="6"/>
        </w:numPr>
        <w:ind w:firstLineChars="0"/>
      </w:pPr>
      <w:r>
        <w:rPr>
          <w:rFonts w:hint="eastAsia"/>
        </w:rPr>
        <w:t xml:space="preserve">DSLAM </w:t>
      </w:r>
      <w:r>
        <w:rPr>
          <w:rFonts w:hint="eastAsia"/>
        </w:rPr>
        <w:t>数字用户线接入复用器</w:t>
      </w:r>
    </w:p>
    <w:p w:rsidR="00F7080B" w:rsidRDefault="00F7080B" w:rsidP="0045561D">
      <w:pPr>
        <w:pStyle w:val="af5"/>
        <w:numPr>
          <w:ilvl w:val="0"/>
          <w:numId w:val="6"/>
        </w:numPr>
        <w:ind w:firstLineChars="0"/>
      </w:pPr>
      <w:r>
        <w:rPr>
          <w:rFonts w:hint="eastAsia"/>
        </w:rPr>
        <w:t>电缆因特网接入</w:t>
      </w:r>
      <w:r>
        <w:rPr>
          <w:rFonts w:hint="eastAsia"/>
        </w:rPr>
        <w:t xml:space="preserve"> </w:t>
      </w:r>
      <w:r>
        <w:rPr>
          <w:rFonts w:hint="eastAsia"/>
        </w:rPr>
        <w:t>常被称为</w:t>
      </w:r>
      <w:r>
        <w:rPr>
          <w:rFonts w:hint="eastAsia"/>
        </w:rPr>
        <w:t>HFC</w:t>
      </w:r>
      <w:r>
        <w:t>(Hybrid Fiber Coax)</w:t>
      </w:r>
      <w:r>
        <w:rPr>
          <w:rFonts w:hint="eastAsia"/>
        </w:rPr>
        <w:t>混合光纤同轴系统</w:t>
      </w:r>
    </w:p>
    <w:p w:rsidR="00466072" w:rsidRDefault="00466072" w:rsidP="0045561D">
      <w:pPr>
        <w:pStyle w:val="af5"/>
        <w:numPr>
          <w:ilvl w:val="0"/>
          <w:numId w:val="6"/>
        </w:numPr>
        <w:ind w:firstLineChars="0"/>
      </w:pPr>
      <w:r>
        <w:rPr>
          <w:rFonts w:hint="eastAsia"/>
        </w:rPr>
        <w:t>CMTS</w:t>
      </w:r>
      <w:r w:rsidR="00463DE7">
        <w:t>(Cable Modem Termination System)</w:t>
      </w:r>
      <w:r>
        <w:rPr>
          <w:rFonts w:hint="eastAsia"/>
        </w:rPr>
        <w:t xml:space="preserve"> </w:t>
      </w:r>
      <w:r>
        <w:rPr>
          <w:rFonts w:hint="eastAsia"/>
        </w:rPr>
        <w:t>电缆调制解调器端接系统</w:t>
      </w:r>
    </w:p>
    <w:p w:rsidR="00466072" w:rsidRDefault="00466072" w:rsidP="0045561D">
      <w:pPr>
        <w:pStyle w:val="af5"/>
        <w:numPr>
          <w:ilvl w:val="0"/>
          <w:numId w:val="6"/>
        </w:numPr>
        <w:ind w:firstLineChars="0"/>
      </w:pPr>
      <w:r>
        <w:rPr>
          <w:rFonts w:hint="eastAsia"/>
        </w:rPr>
        <w:t>FTTH</w:t>
      </w:r>
      <w:r w:rsidR="00463DE7">
        <w:t>(Fiber To The Home)</w:t>
      </w:r>
      <w:r>
        <w:rPr>
          <w:rFonts w:hint="eastAsia"/>
        </w:rPr>
        <w:t xml:space="preserve"> </w:t>
      </w:r>
      <w:r>
        <w:rPr>
          <w:rFonts w:hint="eastAsia"/>
        </w:rPr>
        <w:t>光纤到户</w:t>
      </w:r>
    </w:p>
    <w:p w:rsidR="00466072" w:rsidRDefault="00466072" w:rsidP="0045561D">
      <w:pPr>
        <w:pStyle w:val="af5"/>
        <w:numPr>
          <w:ilvl w:val="0"/>
          <w:numId w:val="6"/>
        </w:numPr>
        <w:ind w:firstLineChars="0"/>
      </w:pPr>
      <w:r>
        <w:rPr>
          <w:rFonts w:hint="eastAsia"/>
        </w:rPr>
        <w:t>AON</w:t>
      </w:r>
      <w:r w:rsidR="00463DE7">
        <w:t>(Active Optical Network)</w:t>
      </w:r>
      <w:r>
        <w:rPr>
          <w:rFonts w:hint="eastAsia"/>
        </w:rPr>
        <w:t xml:space="preserve"> </w:t>
      </w:r>
      <w:r>
        <w:rPr>
          <w:rFonts w:hint="eastAsia"/>
        </w:rPr>
        <w:t>主动光纤网络</w:t>
      </w:r>
    </w:p>
    <w:p w:rsidR="00466072" w:rsidRDefault="00466072" w:rsidP="0045561D">
      <w:pPr>
        <w:pStyle w:val="af5"/>
        <w:numPr>
          <w:ilvl w:val="0"/>
          <w:numId w:val="6"/>
        </w:numPr>
        <w:ind w:firstLineChars="0"/>
      </w:pPr>
      <w:r>
        <w:rPr>
          <w:rFonts w:hint="eastAsia"/>
        </w:rPr>
        <w:t>PON</w:t>
      </w:r>
      <w:r w:rsidR="00463DE7">
        <w:t>(Passive Optical Network)</w:t>
      </w:r>
      <w:r>
        <w:rPr>
          <w:rFonts w:hint="eastAsia"/>
        </w:rPr>
        <w:t xml:space="preserve"> </w:t>
      </w:r>
      <w:r>
        <w:rPr>
          <w:rFonts w:hint="eastAsia"/>
        </w:rPr>
        <w:t>被动光纤网络</w:t>
      </w:r>
    </w:p>
    <w:p w:rsidR="00466072" w:rsidRDefault="00466072" w:rsidP="0045561D">
      <w:pPr>
        <w:pStyle w:val="af5"/>
        <w:numPr>
          <w:ilvl w:val="0"/>
          <w:numId w:val="6"/>
        </w:numPr>
        <w:ind w:firstLineChars="0"/>
      </w:pPr>
      <w:r>
        <w:rPr>
          <w:rFonts w:hint="eastAsia"/>
        </w:rPr>
        <w:t>ONT</w:t>
      </w:r>
      <w:r w:rsidR="000959F3">
        <w:rPr>
          <w:rFonts w:hint="eastAsia"/>
        </w:rPr>
        <w:t>(</w:t>
      </w:r>
      <w:r w:rsidR="000959F3">
        <w:t>Optical Network Terminator)</w:t>
      </w:r>
      <w:r>
        <w:rPr>
          <w:rFonts w:hint="eastAsia"/>
        </w:rPr>
        <w:t xml:space="preserve"> </w:t>
      </w:r>
      <w:r>
        <w:rPr>
          <w:rFonts w:hint="eastAsia"/>
        </w:rPr>
        <w:t>光纤网络端接器</w:t>
      </w:r>
      <w:r>
        <w:rPr>
          <w:rFonts w:hint="eastAsia"/>
        </w:rPr>
        <w:t xml:space="preserve"> </w:t>
      </w:r>
      <w:r>
        <w:rPr>
          <w:rFonts w:hint="eastAsia"/>
        </w:rPr>
        <w:t>家庭</w:t>
      </w:r>
    </w:p>
    <w:p w:rsidR="00466072" w:rsidRDefault="00466072" w:rsidP="0045561D">
      <w:pPr>
        <w:pStyle w:val="af5"/>
        <w:numPr>
          <w:ilvl w:val="0"/>
          <w:numId w:val="6"/>
        </w:numPr>
        <w:ind w:firstLineChars="0"/>
      </w:pPr>
      <w:r>
        <w:rPr>
          <w:rFonts w:hint="eastAsia"/>
        </w:rPr>
        <w:t>OLT</w:t>
      </w:r>
      <w:r w:rsidR="000959F3">
        <w:t>(Optical Line Terminator)</w:t>
      </w:r>
      <w:r>
        <w:rPr>
          <w:rFonts w:hint="eastAsia"/>
        </w:rPr>
        <w:t xml:space="preserve"> </w:t>
      </w:r>
      <w:r>
        <w:rPr>
          <w:rFonts w:hint="eastAsia"/>
        </w:rPr>
        <w:t>光纤线路端接器</w:t>
      </w:r>
      <w:r>
        <w:rPr>
          <w:rFonts w:hint="eastAsia"/>
        </w:rPr>
        <w:t xml:space="preserve"> </w:t>
      </w:r>
      <w:r>
        <w:rPr>
          <w:rFonts w:hint="eastAsia"/>
        </w:rPr>
        <w:t>本地电话和公司的中心局</w:t>
      </w:r>
    </w:p>
    <w:p w:rsidR="00466072" w:rsidRDefault="00466072" w:rsidP="000959F3">
      <w:pPr>
        <w:pStyle w:val="af5"/>
        <w:numPr>
          <w:ilvl w:val="0"/>
          <w:numId w:val="6"/>
        </w:numPr>
        <w:ind w:firstLineChars="0"/>
      </w:pPr>
      <w:r>
        <w:rPr>
          <w:rFonts w:hint="eastAsia"/>
        </w:rPr>
        <w:t>LAN</w:t>
      </w:r>
      <w:r w:rsidR="000959F3">
        <w:t>(</w:t>
      </w:r>
      <w:r w:rsidR="000959F3" w:rsidRPr="000959F3">
        <w:t>Local Area Network</w:t>
      </w:r>
      <w:r w:rsidR="000959F3">
        <w:t>)</w:t>
      </w:r>
      <w:r>
        <w:rPr>
          <w:rFonts w:hint="eastAsia"/>
        </w:rPr>
        <w:t xml:space="preserve"> </w:t>
      </w:r>
      <w:r>
        <w:rPr>
          <w:rFonts w:hint="eastAsia"/>
        </w:rPr>
        <w:t>局域网</w:t>
      </w:r>
    </w:p>
    <w:p w:rsidR="006162B0" w:rsidRDefault="006162B0" w:rsidP="000959F3">
      <w:pPr>
        <w:pStyle w:val="af5"/>
        <w:numPr>
          <w:ilvl w:val="0"/>
          <w:numId w:val="6"/>
        </w:numPr>
        <w:ind w:firstLineChars="0"/>
      </w:pPr>
      <w:proofErr w:type="spellStart"/>
      <w:r>
        <w:rPr>
          <w:rFonts w:hint="eastAsia"/>
        </w:rPr>
        <w:t>W</w:t>
      </w:r>
      <w:r>
        <w:t>iFi</w:t>
      </w:r>
      <w:proofErr w:type="spellEnd"/>
      <w:r w:rsidR="00F7080B">
        <w:t xml:space="preserve"> </w:t>
      </w:r>
      <w:r>
        <w:rPr>
          <w:rFonts w:hint="eastAsia"/>
        </w:rPr>
        <w:t>基于</w:t>
      </w:r>
      <w:r>
        <w:rPr>
          <w:rFonts w:hint="eastAsia"/>
        </w:rPr>
        <w:t>IEEE802.11</w:t>
      </w:r>
      <w:r>
        <w:rPr>
          <w:rFonts w:hint="eastAsia"/>
        </w:rPr>
        <w:t>技术的无线局域网（无线</w:t>
      </w:r>
      <w:r>
        <w:rPr>
          <w:rFonts w:hint="eastAsia"/>
        </w:rPr>
        <w:t>LAN</w:t>
      </w:r>
      <w:r>
        <w:rPr>
          <w:rFonts w:hint="eastAsia"/>
        </w:rPr>
        <w:t>）</w:t>
      </w:r>
    </w:p>
    <w:p w:rsidR="00F7080B" w:rsidRDefault="00F7080B" w:rsidP="000959F3">
      <w:pPr>
        <w:pStyle w:val="af5"/>
        <w:numPr>
          <w:ilvl w:val="0"/>
          <w:numId w:val="6"/>
        </w:numPr>
        <w:ind w:firstLineChars="0"/>
      </w:pPr>
      <w:r>
        <w:rPr>
          <w:rFonts w:hint="eastAsia"/>
        </w:rPr>
        <w:t>LTE</w:t>
      </w:r>
      <w:r>
        <w:rPr>
          <w:rFonts w:hint="eastAsia"/>
        </w:rPr>
        <w:t>（</w:t>
      </w:r>
      <w:r>
        <w:rPr>
          <w:rFonts w:hint="eastAsia"/>
        </w:rPr>
        <w:t>L</w:t>
      </w:r>
      <w:r>
        <w:t>ong-Term Evolution</w:t>
      </w:r>
      <w:r>
        <w:rPr>
          <w:rFonts w:hint="eastAsia"/>
        </w:rPr>
        <w:t>）来源于</w:t>
      </w:r>
      <w:r>
        <w:rPr>
          <w:rFonts w:hint="eastAsia"/>
        </w:rPr>
        <w:t>3G</w:t>
      </w:r>
      <w:r>
        <w:rPr>
          <w:rFonts w:hint="eastAsia"/>
        </w:rPr>
        <w:t>的一种无线通信技术，又名长期演进</w:t>
      </w:r>
    </w:p>
    <w:p w:rsidR="00A43309" w:rsidRDefault="00A43309" w:rsidP="000959F3">
      <w:pPr>
        <w:pStyle w:val="af5"/>
        <w:numPr>
          <w:ilvl w:val="0"/>
          <w:numId w:val="6"/>
        </w:numPr>
        <w:ind w:firstLineChars="0"/>
      </w:pPr>
      <w:r>
        <w:rPr>
          <w:rFonts w:hint="eastAsia"/>
        </w:rPr>
        <w:t>物理媒体分类：引导型媒体</w:t>
      </w:r>
      <w:r>
        <w:rPr>
          <w:rFonts w:hint="eastAsia"/>
        </w:rPr>
        <w:t>(</w:t>
      </w:r>
      <w:r>
        <w:t>guided media</w:t>
      </w:r>
      <w:r>
        <w:rPr>
          <w:rFonts w:hint="eastAsia"/>
        </w:rPr>
        <w:t>，电波延固体媒体前行</w:t>
      </w:r>
      <w:r>
        <w:t>)</w:t>
      </w:r>
      <w:r>
        <w:rPr>
          <w:rFonts w:hint="eastAsia"/>
        </w:rPr>
        <w:t>和非引导型媒体</w:t>
      </w:r>
      <w:r>
        <w:rPr>
          <w:rFonts w:hint="eastAsia"/>
        </w:rPr>
        <w:t>(</w:t>
      </w:r>
      <w:r>
        <w:t>unguided media</w:t>
      </w:r>
      <w:r>
        <w:rPr>
          <w:rFonts w:hint="eastAsia"/>
        </w:rPr>
        <w:t>，电波在空气或外层空间传播</w:t>
      </w:r>
      <w:r>
        <w:t>)</w:t>
      </w:r>
    </w:p>
    <w:p w:rsidR="00466072" w:rsidRDefault="00466072" w:rsidP="0045561D">
      <w:pPr>
        <w:pStyle w:val="af5"/>
        <w:numPr>
          <w:ilvl w:val="0"/>
          <w:numId w:val="6"/>
        </w:numPr>
        <w:ind w:firstLineChars="0"/>
      </w:pPr>
      <w:r>
        <w:rPr>
          <w:rFonts w:hint="eastAsia"/>
        </w:rPr>
        <w:t>UTEP</w:t>
      </w:r>
      <w:r w:rsidR="00BE4E8A">
        <w:t>(Unshielded Twisted Pair)</w:t>
      </w:r>
      <w:r>
        <w:rPr>
          <w:rFonts w:hint="eastAsia"/>
        </w:rPr>
        <w:t xml:space="preserve"> </w:t>
      </w:r>
      <w:r>
        <w:rPr>
          <w:rFonts w:hint="eastAsia"/>
        </w:rPr>
        <w:t>无屏蔽双绞铜线</w:t>
      </w:r>
      <w:r>
        <w:rPr>
          <w:rFonts w:hint="eastAsia"/>
        </w:rPr>
        <w:t xml:space="preserve"> </w:t>
      </w:r>
      <w:r>
        <w:rPr>
          <w:rFonts w:hint="eastAsia"/>
        </w:rPr>
        <w:t>常用于局域网</w:t>
      </w:r>
    </w:p>
    <w:p w:rsidR="00BE4E8A" w:rsidRDefault="00BE4E8A" w:rsidP="0045561D">
      <w:pPr>
        <w:pStyle w:val="af5"/>
        <w:numPr>
          <w:ilvl w:val="0"/>
          <w:numId w:val="6"/>
        </w:numPr>
        <w:ind w:firstLineChars="0"/>
      </w:pPr>
      <w:r>
        <w:rPr>
          <w:rFonts w:hint="eastAsia"/>
        </w:rPr>
        <w:t>报文：在各种网络应用中，端系统彼此交换报文</w:t>
      </w:r>
    </w:p>
    <w:p w:rsidR="00BE4E8A" w:rsidRDefault="00BE4E8A" w:rsidP="0045561D">
      <w:pPr>
        <w:pStyle w:val="af5"/>
        <w:numPr>
          <w:ilvl w:val="0"/>
          <w:numId w:val="6"/>
        </w:numPr>
        <w:ind w:firstLineChars="0"/>
      </w:pPr>
      <w:r>
        <w:rPr>
          <w:rFonts w:hint="eastAsia"/>
        </w:rPr>
        <w:t>分组</w:t>
      </w:r>
      <w:r w:rsidR="00E23A99">
        <w:rPr>
          <w:rFonts w:hint="eastAsia"/>
        </w:rPr>
        <w:t>(</w:t>
      </w:r>
      <w:r w:rsidR="00E23A99">
        <w:t>packet)</w:t>
      </w:r>
      <w:r>
        <w:rPr>
          <w:rFonts w:hint="eastAsia"/>
        </w:rPr>
        <w:t>：为了从源端系统向目的端系统发送一个报文，源将长报文划分为较小的数据块，称之为分组传送</w:t>
      </w:r>
    </w:p>
    <w:p w:rsidR="00BE4E8A" w:rsidRDefault="00BE4E8A" w:rsidP="0045561D">
      <w:pPr>
        <w:pStyle w:val="af5"/>
        <w:numPr>
          <w:ilvl w:val="0"/>
          <w:numId w:val="6"/>
        </w:numPr>
        <w:ind w:firstLineChars="0"/>
      </w:pPr>
      <w:r>
        <w:rPr>
          <w:rFonts w:hint="eastAsia"/>
        </w:rPr>
        <w:t>分组交换机：在源和目的地之间，每个分组都通过通信链路和分组交换机</w:t>
      </w:r>
      <w:r>
        <w:rPr>
          <w:rFonts w:hint="eastAsia"/>
        </w:rPr>
        <w:t>(</w:t>
      </w:r>
      <w:r>
        <w:t>packet switch)</w:t>
      </w:r>
      <w:r>
        <w:rPr>
          <w:rFonts w:hint="eastAsia"/>
        </w:rPr>
        <w:t>传送，交换机主要有两类：路由</w:t>
      </w:r>
      <w:r>
        <w:rPr>
          <w:rFonts w:hint="eastAsia"/>
        </w:rPr>
        <w:t>(</w:t>
      </w:r>
      <w:r>
        <w:t>router)</w:t>
      </w:r>
      <w:r>
        <w:rPr>
          <w:rFonts w:hint="eastAsia"/>
        </w:rPr>
        <w:t>和链路层交换机</w:t>
      </w:r>
      <w:r>
        <w:rPr>
          <w:rFonts w:hint="eastAsia"/>
        </w:rPr>
        <w:t>(</w:t>
      </w:r>
      <w:r>
        <w:t>link-layer switch)</w:t>
      </w:r>
    </w:p>
    <w:p w:rsidR="00E23A99" w:rsidRDefault="00E23A99" w:rsidP="0045561D">
      <w:pPr>
        <w:pStyle w:val="af5"/>
        <w:numPr>
          <w:ilvl w:val="0"/>
          <w:numId w:val="6"/>
        </w:numPr>
        <w:ind w:firstLineChars="0"/>
      </w:pPr>
      <w:r>
        <w:rPr>
          <w:rFonts w:hint="eastAsia"/>
        </w:rPr>
        <w:t>储存转发传输</w:t>
      </w:r>
      <w:r>
        <w:rPr>
          <w:rFonts w:hint="eastAsia"/>
        </w:rPr>
        <w:t>(</w:t>
      </w:r>
      <w:r>
        <w:t>store-and-forward transmission)</w:t>
      </w:r>
      <w:r>
        <w:rPr>
          <w:rFonts w:hint="eastAsia"/>
        </w:rPr>
        <w:t>机制：多数分组交换机在链路的输入端使用该机制，是指在交换机能够开始向输出链路传输该</w:t>
      </w:r>
      <w:r>
        <w:rPr>
          <w:rFonts w:hint="eastAsia"/>
        </w:rPr>
        <w:lastRenderedPageBreak/>
        <w:t>分组的第一个比特之前，必须接收到整个分组。</w:t>
      </w:r>
      <w:r w:rsidR="00856BC7">
        <w:rPr>
          <w:rFonts w:hint="eastAsia"/>
        </w:rPr>
        <w:t>此过程形成储存转发时延</w:t>
      </w:r>
    </w:p>
    <w:p w:rsidR="00856BC7" w:rsidRDefault="00856BC7" w:rsidP="0045561D">
      <w:pPr>
        <w:pStyle w:val="af5"/>
        <w:numPr>
          <w:ilvl w:val="0"/>
          <w:numId w:val="6"/>
        </w:numPr>
        <w:ind w:firstLineChars="0"/>
      </w:pPr>
      <w:r>
        <w:rPr>
          <w:rFonts w:hint="eastAsia"/>
        </w:rPr>
        <w:t>分组交换机输出缓存</w:t>
      </w:r>
      <w:r>
        <w:t>(output buffer)</w:t>
      </w:r>
      <w:r>
        <w:rPr>
          <w:rFonts w:hint="eastAsia"/>
        </w:rPr>
        <w:t>：分组交换机具有一个输出缓存，也称输出队列</w:t>
      </w:r>
      <w:r>
        <w:rPr>
          <w:rFonts w:hint="eastAsia"/>
        </w:rPr>
        <w:t>(</w:t>
      </w:r>
      <w:r>
        <w:t>output queue)</w:t>
      </w:r>
      <w:r>
        <w:rPr>
          <w:rFonts w:hint="eastAsia"/>
        </w:rPr>
        <w:t>，用于储存路由器准备发往某条链路的分组。如果到达的分组需要传输到某条链路，但发现该链路正忙于传输其他分组，该到达分组必须在输出缓存中等待，此过程形成排队时延</w:t>
      </w:r>
      <w:r>
        <w:rPr>
          <w:rFonts w:hint="eastAsia"/>
        </w:rPr>
        <w:t>(</w:t>
      </w:r>
      <w:r>
        <w:t>queuing delay)</w:t>
      </w:r>
      <w:r>
        <w:rPr>
          <w:rFonts w:hint="eastAsia"/>
        </w:rPr>
        <w:t>。</w:t>
      </w:r>
    </w:p>
    <w:p w:rsidR="00856BC7" w:rsidRDefault="00856BC7" w:rsidP="0045561D">
      <w:pPr>
        <w:pStyle w:val="af5"/>
        <w:numPr>
          <w:ilvl w:val="0"/>
          <w:numId w:val="6"/>
        </w:numPr>
        <w:ind w:firstLineChars="0"/>
      </w:pPr>
      <w:r>
        <w:rPr>
          <w:rFonts w:hint="eastAsia"/>
        </w:rPr>
        <w:t>分组丢失（丢包）</w:t>
      </w:r>
      <w:r>
        <w:t xml:space="preserve"> (packet loss)</w:t>
      </w:r>
      <w:r>
        <w:rPr>
          <w:rFonts w:hint="eastAsia"/>
        </w:rPr>
        <w:t>：输出缓存已经被其他等待传输的分组完全充满了，到达的分组或者已经排队的分组之一将被丢弃。</w:t>
      </w:r>
    </w:p>
    <w:p w:rsidR="00E23A99" w:rsidRDefault="00B0281B" w:rsidP="00B0281B">
      <w:pPr>
        <w:pStyle w:val="af5"/>
        <w:numPr>
          <w:ilvl w:val="0"/>
          <w:numId w:val="6"/>
        </w:numPr>
        <w:ind w:firstLineChars="0"/>
      </w:pPr>
      <w:r>
        <w:rPr>
          <w:rFonts w:hint="eastAsia"/>
        </w:rPr>
        <w:t>转发表（</w:t>
      </w:r>
      <w:r>
        <w:rPr>
          <w:rFonts w:hint="eastAsia"/>
        </w:rPr>
        <w:t>f</w:t>
      </w:r>
      <w:r>
        <w:t>orwarding table</w:t>
      </w:r>
      <w:r>
        <w:rPr>
          <w:rFonts w:hint="eastAsia"/>
        </w:rPr>
        <w:t>）和路由选择协议（</w:t>
      </w:r>
      <w:r>
        <w:rPr>
          <w:rFonts w:hint="eastAsia"/>
        </w:rPr>
        <w:t>r</w:t>
      </w:r>
      <w:r>
        <w:t xml:space="preserve">outing </w:t>
      </w:r>
      <w:proofErr w:type="spellStart"/>
      <w:r>
        <w:t>protocal</w:t>
      </w:r>
      <w:proofErr w:type="spellEnd"/>
      <w:r>
        <w:rPr>
          <w:rFonts w:hint="eastAsia"/>
        </w:rPr>
        <w:t>）：源主机在该分组的</w:t>
      </w:r>
      <w:r>
        <w:rPr>
          <w:rFonts w:hint="eastAsia"/>
        </w:rPr>
        <w:t xml:space="preserve"> </w:t>
      </w:r>
      <w:r>
        <w:rPr>
          <w:rFonts w:hint="eastAsia"/>
        </w:rPr>
        <w:t>首部包含了目的地的</w:t>
      </w:r>
      <w:r>
        <w:rPr>
          <w:rFonts w:hint="eastAsia"/>
        </w:rPr>
        <w:t>IP</w:t>
      </w:r>
      <w:r>
        <w:rPr>
          <w:rFonts w:hint="eastAsia"/>
        </w:rPr>
        <w:t>地址，每台路由器具有一个转发表，用于将目的地址（或目的地址的一部分）映射成为输出链路。路由选择协议用于自动设置这些转发表。</w:t>
      </w:r>
    </w:p>
    <w:p w:rsidR="00E23A99" w:rsidRDefault="00B0281B" w:rsidP="00B0281B">
      <w:pPr>
        <w:pStyle w:val="af5"/>
        <w:numPr>
          <w:ilvl w:val="0"/>
          <w:numId w:val="6"/>
        </w:numPr>
        <w:ind w:firstLineChars="0"/>
        <w:rPr>
          <w:rFonts w:hint="eastAsia"/>
        </w:rPr>
      </w:pPr>
      <w:r>
        <w:rPr>
          <w:rFonts w:hint="eastAsia"/>
        </w:rPr>
        <w:t>电路交换：传统的电话网络是典型例子。需要在发送方和接受方建立一条名副其实的链接，该链接成为一条电路。</w:t>
      </w:r>
    </w:p>
    <w:p w:rsidR="00466072" w:rsidRDefault="00B0281B" w:rsidP="0045561D">
      <w:pPr>
        <w:pStyle w:val="af5"/>
        <w:numPr>
          <w:ilvl w:val="0"/>
          <w:numId w:val="6"/>
        </w:numPr>
        <w:ind w:firstLineChars="0"/>
      </w:pPr>
      <w:r>
        <w:rPr>
          <w:rFonts w:hint="eastAsia"/>
        </w:rPr>
        <w:t>链接中的电路</w:t>
      </w:r>
      <w:r w:rsidR="00466072">
        <w:rPr>
          <w:rFonts w:hint="eastAsia"/>
        </w:rPr>
        <w:t xml:space="preserve">FDM </w:t>
      </w:r>
      <w:r w:rsidR="00466072">
        <w:rPr>
          <w:rFonts w:hint="eastAsia"/>
        </w:rPr>
        <w:t>频分复用</w:t>
      </w:r>
      <w:r>
        <w:rPr>
          <w:rFonts w:hint="eastAsia"/>
        </w:rPr>
        <w:t>实现：用频段划分链路，如，电话</w:t>
      </w:r>
      <w:r>
        <w:rPr>
          <w:rFonts w:hint="eastAsia"/>
        </w:rPr>
        <w:t>4KHZ</w:t>
      </w:r>
      <w:r>
        <w:rPr>
          <w:rFonts w:hint="eastAsia"/>
        </w:rPr>
        <w:t>，调频无线电台</w:t>
      </w:r>
      <w:r>
        <w:rPr>
          <w:rFonts w:hint="eastAsia"/>
        </w:rPr>
        <w:t>8</w:t>
      </w:r>
      <w:r>
        <w:t>8</w:t>
      </w:r>
      <w:r>
        <w:rPr>
          <w:rFonts w:hint="eastAsia"/>
        </w:rPr>
        <w:t>MHZ~</w:t>
      </w:r>
      <w:r>
        <w:t>108</w:t>
      </w:r>
      <w:r>
        <w:rPr>
          <w:rFonts w:hint="eastAsia"/>
        </w:rPr>
        <w:t>MHZ</w:t>
      </w:r>
    </w:p>
    <w:p w:rsidR="004D44D6" w:rsidRDefault="00B0281B" w:rsidP="00AB04A4">
      <w:pPr>
        <w:pStyle w:val="af5"/>
        <w:numPr>
          <w:ilvl w:val="0"/>
          <w:numId w:val="6"/>
        </w:numPr>
        <w:ind w:firstLineChars="0"/>
        <w:rPr>
          <w:rFonts w:hint="eastAsia"/>
        </w:rPr>
      </w:pPr>
      <w:r>
        <w:rPr>
          <w:rFonts w:hint="eastAsia"/>
        </w:rPr>
        <w:t>链接中的电路</w:t>
      </w:r>
      <w:r w:rsidR="00466072">
        <w:rPr>
          <w:rFonts w:hint="eastAsia"/>
        </w:rPr>
        <w:t xml:space="preserve">TDM </w:t>
      </w:r>
      <w:r w:rsidR="00466072">
        <w:rPr>
          <w:rFonts w:hint="eastAsia"/>
        </w:rPr>
        <w:t>时分复用</w:t>
      </w:r>
      <w:r>
        <w:rPr>
          <w:rFonts w:hint="eastAsia"/>
        </w:rPr>
        <w:t>实现：</w:t>
      </w:r>
      <w:r w:rsidR="004D44D6">
        <w:rPr>
          <w:rFonts w:hint="eastAsia"/>
        </w:rPr>
        <w:t>通过帧和时隙划分链路</w:t>
      </w:r>
    </w:p>
    <w:p w:rsidR="00466072" w:rsidRDefault="00466072" w:rsidP="0045561D">
      <w:pPr>
        <w:pStyle w:val="af5"/>
        <w:numPr>
          <w:ilvl w:val="0"/>
          <w:numId w:val="6"/>
        </w:numPr>
        <w:ind w:firstLineChars="0"/>
      </w:pPr>
      <w:proofErr w:type="spellStart"/>
      <w:r>
        <w:rPr>
          <w:rFonts w:hint="eastAsia"/>
        </w:rPr>
        <w:t>PoP</w:t>
      </w:r>
      <w:proofErr w:type="spellEnd"/>
      <w:r>
        <w:rPr>
          <w:rFonts w:hint="eastAsia"/>
        </w:rPr>
        <w:t xml:space="preserve"> </w:t>
      </w:r>
      <w:r>
        <w:rPr>
          <w:rFonts w:hint="eastAsia"/>
        </w:rPr>
        <w:t>存在点</w:t>
      </w:r>
    </w:p>
    <w:p w:rsidR="00466072" w:rsidRDefault="00466072" w:rsidP="0045561D">
      <w:pPr>
        <w:pStyle w:val="af5"/>
        <w:numPr>
          <w:ilvl w:val="0"/>
          <w:numId w:val="6"/>
        </w:numPr>
        <w:ind w:firstLineChars="0"/>
      </w:pPr>
      <w:r>
        <w:rPr>
          <w:rFonts w:hint="eastAsia"/>
        </w:rPr>
        <w:t xml:space="preserve">IXP </w:t>
      </w:r>
      <w:r>
        <w:rPr>
          <w:rFonts w:hint="eastAsia"/>
        </w:rPr>
        <w:t>因特网交换点</w:t>
      </w:r>
      <w:r>
        <w:rPr>
          <w:rFonts w:hint="eastAsia"/>
        </w:rPr>
        <w:t xml:space="preserve"> </w:t>
      </w:r>
      <w:r>
        <w:rPr>
          <w:rFonts w:hint="eastAsia"/>
        </w:rPr>
        <w:t>多个</w:t>
      </w:r>
      <w:r>
        <w:rPr>
          <w:rFonts w:hint="eastAsia"/>
        </w:rPr>
        <w:t>ISP</w:t>
      </w:r>
      <w:r>
        <w:rPr>
          <w:rFonts w:hint="eastAsia"/>
        </w:rPr>
        <w:t>在这里一起对等</w:t>
      </w:r>
      <w:r w:rsidR="00AB04A4">
        <w:rPr>
          <w:rFonts w:hint="eastAsia"/>
        </w:rPr>
        <w:t>，全球大概</w:t>
      </w:r>
      <w:r w:rsidR="00AB04A4">
        <w:rPr>
          <w:rFonts w:hint="eastAsia"/>
        </w:rPr>
        <w:t>4</w:t>
      </w:r>
      <w:r w:rsidR="00AB04A4">
        <w:t>00</w:t>
      </w:r>
      <w:r w:rsidR="00AB04A4">
        <w:rPr>
          <w:rFonts w:hint="eastAsia"/>
        </w:rPr>
        <w:t>多个</w:t>
      </w:r>
      <w:r w:rsidR="00AB04A4">
        <w:rPr>
          <w:rFonts w:hint="eastAsia"/>
        </w:rPr>
        <w:t>IXP</w:t>
      </w:r>
      <w:bookmarkStart w:id="1" w:name="_GoBack"/>
      <w:bookmarkEnd w:id="1"/>
    </w:p>
    <w:p w:rsidR="00466072" w:rsidRDefault="00466072" w:rsidP="0045561D">
      <w:pPr>
        <w:pStyle w:val="af5"/>
        <w:numPr>
          <w:ilvl w:val="0"/>
          <w:numId w:val="6"/>
        </w:numPr>
        <w:ind w:firstLineChars="0"/>
      </w:pPr>
      <w:r>
        <w:rPr>
          <w:rFonts w:hint="eastAsia"/>
        </w:rPr>
        <w:t xml:space="preserve">WWW World Wide Web </w:t>
      </w:r>
      <w:r>
        <w:rPr>
          <w:rFonts w:hint="eastAsia"/>
        </w:rPr>
        <w:t>万维网</w:t>
      </w:r>
    </w:p>
    <w:p w:rsidR="00466072" w:rsidRDefault="00466072" w:rsidP="0045561D">
      <w:pPr>
        <w:pStyle w:val="af5"/>
        <w:numPr>
          <w:ilvl w:val="0"/>
          <w:numId w:val="6"/>
        </w:numPr>
        <w:ind w:firstLineChars="0"/>
      </w:pPr>
      <w:r>
        <w:rPr>
          <w:rFonts w:hint="eastAsia"/>
        </w:rPr>
        <w:t>HTTP</w:t>
      </w:r>
      <w:r>
        <w:rPr>
          <w:rFonts w:hint="eastAsia"/>
        </w:rPr>
        <w:t>协议：超文本传输协议，</w:t>
      </w:r>
      <w:r>
        <w:rPr>
          <w:rFonts w:hint="eastAsia"/>
        </w:rPr>
        <w:t>Web</w:t>
      </w:r>
      <w:r>
        <w:rPr>
          <w:rFonts w:hint="eastAsia"/>
        </w:rPr>
        <w:t>文档的请求和传送</w:t>
      </w:r>
      <w:r>
        <w:rPr>
          <w:rFonts w:hint="eastAsia"/>
        </w:rPr>
        <w:t xml:space="preserve"> </w:t>
      </w:r>
      <w:r>
        <w:rPr>
          <w:rFonts w:hint="eastAsia"/>
        </w:rPr>
        <w:t>应用层</w:t>
      </w:r>
    </w:p>
    <w:p w:rsidR="00466072" w:rsidRDefault="00466072" w:rsidP="0045561D">
      <w:pPr>
        <w:pStyle w:val="af5"/>
        <w:numPr>
          <w:ilvl w:val="0"/>
          <w:numId w:val="6"/>
        </w:numPr>
        <w:ind w:firstLineChars="0"/>
      </w:pPr>
      <w:r>
        <w:rPr>
          <w:rFonts w:hint="eastAsia"/>
        </w:rPr>
        <w:t>SMTP</w:t>
      </w:r>
      <w:r>
        <w:rPr>
          <w:rFonts w:hint="eastAsia"/>
        </w:rPr>
        <w:t>协议：电子邮件报文传输</w:t>
      </w:r>
      <w:r>
        <w:rPr>
          <w:rFonts w:hint="eastAsia"/>
        </w:rPr>
        <w:t xml:space="preserve"> </w:t>
      </w:r>
      <w:r>
        <w:rPr>
          <w:rFonts w:hint="eastAsia"/>
        </w:rPr>
        <w:t>应用层</w:t>
      </w:r>
    </w:p>
    <w:p w:rsidR="00466072" w:rsidRDefault="00466072" w:rsidP="0045561D">
      <w:pPr>
        <w:pStyle w:val="af5"/>
        <w:numPr>
          <w:ilvl w:val="0"/>
          <w:numId w:val="6"/>
        </w:numPr>
        <w:ind w:firstLineChars="0"/>
      </w:pPr>
      <w:r>
        <w:rPr>
          <w:rFonts w:hint="eastAsia"/>
        </w:rPr>
        <w:t>FTP</w:t>
      </w:r>
      <w:r>
        <w:rPr>
          <w:rFonts w:hint="eastAsia"/>
        </w:rPr>
        <w:t>协议</w:t>
      </w:r>
      <w:r>
        <w:rPr>
          <w:rFonts w:hint="eastAsia"/>
        </w:rPr>
        <w:t>:</w:t>
      </w:r>
      <w:r>
        <w:rPr>
          <w:rFonts w:hint="eastAsia"/>
        </w:rPr>
        <w:t>两个端系统之间的文件传送</w:t>
      </w:r>
    </w:p>
    <w:p w:rsidR="00466072" w:rsidRDefault="00466072" w:rsidP="0045561D">
      <w:pPr>
        <w:pStyle w:val="af5"/>
        <w:numPr>
          <w:ilvl w:val="0"/>
          <w:numId w:val="6"/>
        </w:numPr>
        <w:ind w:firstLineChars="0"/>
      </w:pPr>
      <w:r>
        <w:rPr>
          <w:rFonts w:hint="eastAsia"/>
        </w:rPr>
        <w:t>DNS</w:t>
      </w:r>
      <w:r>
        <w:rPr>
          <w:rFonts w:hint="eastAsia"/>
        </w:rPr>
        <w:t>：域名系统，</w:t>
      </w:r>
      <w:r>
        <w:rPr>
          <w:rFonts w:hint="eastAsia"/>
        </w:rPr>
        <w:t>DNS</w:t>
      </w:r>
      <w:r>
        <w:rPr>
          <w:rFonts w:hint="eastAsia"/>
        </w:rPr>
        <w:t>协议运行在</w:t>
      </w:r>
      <w:r>
        <w:rPr>
          <w:rFonts w:hint="eastAsia"/>
        </w:rPr>
        <w:t>UDP</w:t>
      </w:r>
      <w:r>
        <w:rPr>
          <w:rFonts w:hint="eastAsia"/>
        </w:rPr>
        <w:t>上，属于应用层，使用</w:t>
      </w:r>
      <w:r>
        <w:rPr>
          <w:rFonts w:hint="eastAsia"/>
        </w:rPr>
        <w:t>53</w:t>
      </w:r>
      <w:r>
        <w:rPr>
          <w:rFonts w:hint="eastAsia"/>
        </w:rPr>
        <w:t>号端口</w:t>
      </w:r>
    </w:p>
    <w:p w:rsidR="00466072" w:rsidRDefault="00466072" w:rsidP="0045561D">
      <w:pPr>
        <w:pStyle w:val="af5"/>
        <w:numPr>
          <w:ilvl w:val="0"/>
          <w:numId w:val="6"/>
        </w:numPr>
        <w:ind w:firstLineChars="0"/>
      </w:pPr>
      <w:r>
        <w:rPr>
          <w:rFonts w:hint="eastAsia"/>
        </w:rPr>
        <w:t>BIND</w:t>
      </w:r>
      <w:r>
        <w:rPr>
          <w:rFonts w:hint="eastAsia"/>
        </w:rPr>
        <w:t>软件：运行在</w:t>
      </w:r>
      <w:r>
        <w:rPr>
          <w:rFonts w:hint="eastAsia"/>
        </w:rPr>
        <w:t>DNS</w:t>
      </w:r>
      <w:r>
        <w:rPr>
          <w:rFonts w:hint="eastAsia"/>
        </w:rPr>
        <w:t>服务器</w:t>
      </w:r>
    </w:p>
    <w:p w:rsidR="00466072" w:rsidRDefault="00466072" w:rsidP="0045561D">
      <w:pPr>
        <w:pStyle w:val="af5"/>
        <w:numPr>
          <w:ilvl w:val="0"/>
          <w:numId w:val="6"/>
        </w:numPr>
        <w:ind w:firstLineChars="0"/>
      </w:pPr>
      <w:r>
        <w:rPr>
          <w:rFonts w:hint="eastAsia"/>
        </w:rPr>
        <w:t>报文：位于应用层的信息分组</w:t>
      </w:r>
    </w:p>
    <w:p w:rsidR="00466072" w:rsidRDefault="00466072" w:rsidP="0045561D">
      <w:pPr>
        <w:pStyle w:val="af5"/>
        <w:numPr>
          <w:ilvl w:val="0"/>
          <w:numId w:val="6"/>
        </w:numPr>
        <w:ind w:firstLineChars="0"/>
      </w:pPr>
      <w:r>
        <w:rPr>
          <w:rFonts w:hint="eastAsia"/>
        </w:rPr>
        <w:t>TCP</w:t>
      </w:r>
      <w:r w:rsidR="00463DE7">
        <w:t>(</w:t>
      </w:r>
      <w:proofErr w:type="spellStart"/>
      <w:r w:rsidR="00463DE7">
        <w:t>Transmisson</w:t>
      </w:r>
      <w:proofErr w:type="spellEnd"/>
      <w:r w:rsidR="00463DE7">
        <w:t xml:space="preserve"> Control Protocol)</w:t>
      </w:r>
      <w:r>
        <w:rPr>
          <w:rFonts w:hint="eastAsia"/>
        </w:rPr>
        <w:t>运输层协议：面相连接的服务</w:t>
      </w:r>
    </w:p>
    <w:p w:rsidR="00466072" w:rsidRDefault="00466072" w:rsidP="0045561D">
      <w:pPr>
        <w:pStyle w:val="af5"/>
        <w:numPr>
          <w:ilvl w:val="0"/>
          <w:numId w:val="6"/>
        </w:numPr>
        <w:ind w:firstLineChars="0"/>
      </w:pPr>
      <w:r>
        <w:rPr>
          <w:rFonts w:hint="eastAsia"/>
        </w:rPr>
        <w:lastRenderedPageBreak/>
        <w:t>UDP</w:t>
      </w:r>
      <w:r>
        <w:rPr>
          <w:rFonts w:hint="eastAsia"/>
        </w:rPr>
        <w:t>运输层协议：无连接服务</w:t>
      </w:r>
    </w:p>
    <w:p w:rsidR="00466072" w:rsidRDefault="00466072" w:rsidP="0045561D">
      <w:pPr>
        <w:pStyle w:val="af5"/>
        <w:numPr>
          <w:ilvl w:val="0"/>
          <w:numId w:val="6"/>
        </w:numPr>
        <w:ind w:firstLineChars="0"/>
      </w:pPr>
      <w:r>
        <w:rPr>
          <w:rFonts w:hint="eastAsia"/>
        </w:rPr>
        <w:t>报文段：运输层的分组</w:t>
      </w:r>
    </w:p>
    <w:p w:rsidR="00466072" w:rsidRDefault="00466072" w:rsidP="0045561D">
      <w:pPr>
        <w:pStyle w:val="af5"/>
        <w:numPr>
          <w:ilvl w:val="0"/>
          <w:numId w:val="6"/>
        </w:numPr>
        <w:ind w:firstLineChars="0"/>
      </w:pPr>
      <w:r>
        <w:rPr>
          <w:rFonts w:hint="eastAsia"/>
        </w:rPr>
        <w:t>数据报：网络层分组</w:t>
      </w:r>
    </w:p>
    <w:p w:rsidR="00466072" w:rsidRDefault="00466072" w:rsidP="0045561D">
      <w:pPr>
        <w:pStyle w:val="af5"/>
        <w:numPr>
          <w:ilvl w:val="0"/>
          <w:numId w:val="6"/>
        </w:numPr>
        <w:ind w:firstLineChars="0"/>
      </w:pPr>
      <w:r>
        <w:rPr>
          <w:rFonts w:hint="eastAsia"/>
        </w:rPr>
        <w:t>IP</w:t>
      </w:r>
      <w:r w:rsidR="00463DE7">
        <w:t>(Internet Protocol)</w:t>
      </w:r>
      <w:r>
        <w:rPr>
          <w:rFonts w:hint="eastAsia"/>
        </w:rPr>
        <w:t>网络层协议：定义数据报中的各个字段以及如何运用这些字段</w:t>
      </w:r>
    </w:p>
    <w:p w:rsidR="00466072" w:rsidRDefault="00466072" w:rsidP="0045561D">
      <w:pPr>
        <w:pStyle w:val="af5"/>
        <w:numPr>
          <w:ilvl w:val="0"/>
          <w:numId w:val="6"/>
        </w:numPr>
        <w:ind w:firstLineChars="0"/>
      </w:pPr>
      <w:r>
        <w:rPr>
          <w:rFonts w:hint="eastAsia"/>
        </w:rPr>
        <w:t>IP</w:t>
      </w:r>
      <w:r>
        <w:rPr>
          <w:rFonts w:hint="eastAsia"/>
        </w:rPr>
        <w:t>层：即网络层</w:t>
      </w:r>
    </w:p>
    <w:p w:rsidR="00466072" w:rsidRDefault="00466072" w:rsidP="0045561D">
      <w:pPr>
        <w:pStyle w:val="af5"/>
        <w:numPr>
          <w:ilvl w:val="0"/>
          <w:numId w:val="6"/>
        </w:numPr>
        <w:ind w:firstLineChars="0"/>
      </w:pPr>
      <w:r>
        <w:rPr>
          <w:rFonts w:hint="eastAsia"/>
        </w:rPr>
        <w:t>帧：链路层分组</w:t>
      </w:r>
    </w:p>
    <w:p w:rsidR="00466072" w:rsidRDefault="00466072" w:rsidP="0045561D">
      <w:pPr>
        <w:pStyle w:val="af5"/>
        <w:numPr>
          <w:ilvl w:val="0"/>
          <w:numId w:val="6"/>
        </w:numPr>
        <w:ind w:firstLineChars="0"/>
      </w:pPr>
      <w:r>
        <w:rPr>
          <w:rFonts w:hint="eastAsia"/>
        </w:rPr>
        <w:t>OSI</w:t>
      </w:r>
      <w:r>
        <w:rPr>
          <w:rFonts w:hint="eastAsia"/>
        </w:rPr>
        <w:t>开放系统互联</w:t>
      </w:r>
      <w:proofErr w:type="gramStart"/>
      <w:r>
        <w:rPr>
          <w:rFonts w:hint="eastAsia"/>
        </w:rPr>
        <w:t>模型模型</w:t>
      </w:r>
      <w:proofErr w:type="gramEnd"/>
      <w:r>
        <w:rPr>
          <w:rFonts w:hint="eastAsia"/>
        </w:rPr>
        <w:t>：具有</w:t>
      </w:r>
      <w:r>
        <w:rPr>
          <w:rFonts w:hint="eastAsia"/>
        </w:rPr>
        <w:t>7</w:t>
      </w:r>
      <w:r>
        <w:rPr>
          <w:rFonts w:hint="eastAsia"/>
        </w:rPr>
        <w:t>层的网络协议</w:t>
      </w:r>
      <w:proofErr w:type="gramStart"/>
      <w:r>
        <w:rPr>
          <w:rFonts w:hint="eastAsia"/>
        </w:rPr>
        <w:t>栈</w:t>
      </w:r>
      <w:proofErr w:type="gramEnd"/>
      <w:r>
        <w:rPr>
          <w:rFonts w:hint="eastAsia"/>
        </w:rPr>
        <w:t>，自顶向下：应用层、表示层、会话层、运输层、网络层、链路层、物理层</w:t>
      </w:r>
    </w:p>
    <w:p w:rsidR="00466072" w:rsidRDefault="00466072" w:rsidP="0045561D">
      <w:pPr>
        <w:pStyle w:val="af5"/>
        <w:numPr>
          <w:ilvl w:val="0"/>
          <w:numId w:val="6"/>
        </w:numPr>
        <w:ind w:firstLineChars="0"/>
      </w:pPr>
      <w:r>
        <w:rPr>
          <w:rFonts w:hint="eastAsia"/>
        </w:rPr>
        <w:t>DOS:</w:t>
      </w:r>
      <w:r>
        <w:rPr>
          <w:rFonts w:hint="eastAsia"/>
        </w:rPr>
        <w:t>拒绝服务攻击</w:t>
      </w:r>
      <w:r>
        <w:rPr>
          <w:rFonts w:hint="eastAsia"/>
        </w:rPr>
        <w:t xml:space="preserve"> </w:t>
      </w:r>
      <w:r>
        <w:rPr>
          <w:rFonts w:hint="eastAsia"/>
        </w:rPr>
        <w:t>攻击服务器</w:t>
      </w:r>
    </w:p>
    <w:p w:rsidR="00466072" w:rsidRDefault="00466072" w:rsidP="0045561D">
      <w:pPr>
        <w:pStyle w:val="af5"/>
        <w:numPr>
          <w:ilvl w:val="0"/>
          <w:numId w:val="6"/>
        </w:numPr>
        <w:ind w:firstLineChars="0"/>
      </w:pPr>
      <w:r>
        <w:rPr>
          <w:rFonts w:hint="eastAsia"/>
        </w:rPr>
        <w:t>SSL</w:t>
      </w:r>
      <w:r>
        <w:rPr>
          <w:rFonts w:hint="eastAsia"/>
        </w:rPr>
        <w:t>：安全套</w:t>
      </w:r>
      <w:proofErr w:type="gramStart"/>
      <w:r>
        <w:rPr>
          <w:rFonts w:hint="eastAsia"/>
        </w:rPr>
        <w:t>接字层</w:t>
      </w:r>
      <w:proofErr w:type="gramEnd"/>
      <w:r>
        <w:rPr>
          <w:rFonts w:hint="eastAsia"/>
        </w:rPr>
        <w:t xml:space="preserve"> </w:t>
      </w:r>
      <w:r>
        <w:rPr>
          <w:rFonts w:hint="eastAsia"/>
        </w:rPr>
        <w:t>加强版</w:t>
      </w:r>
      <w:r>
        <w:rPr>
          <w:rFonts w:hint="eastAsia"/>
        </w:rPr>
        <w:t xml:space="preserve">TCP </w:t>
      </w:r>
      <w:r>
        <w:rPr>
          <w:rFonts w:hint="eastAsia"/>
        </w:rPr>
        <w:t>增加安全性服务</w:t>
      </w:r>
    </w:p>
    <w:p w:rsidR="00466072" w:rsidRDefault="00466072" w:rsidP="0045561D">
      <w:pPr>
        <w:pStyle w:val="af5"/>
        <w:numPr>
          <w:ilvl w:val="0"/>
          <w:numId w:val="6"/>
        </w:numPr>
        <w:ind w:firstLineChars="0"/>
      </w:pPr>
      <w:r>
        <w:rPr>
          <w:rFonts w:hint="eastAsia"/>
        </w:rPr>
        <w:t>RTT</w:t>
      </w:r>
      <w:r>
        <w:rPr>
          <w:rFonts w:hint="eastAsia"/>
        </w:rPr>
        <w:t>：往返时间，一个短分组从客户到服务器，再返回客户所花费的时间</w:t>
      </w:r>
    </w:p>
    <w:p w:rsidR="00466072" w:rsidRDefault="00466072" w:rsidP="0045561D">
      <w:pPr>
        <w:pStyle w:val="af5"/>
        <w:numPr>
          <w:ilvl w:val="0"/>
          <w:numId w:val="6"/>
        </w:numPr>
        <w:ind w:firstLineChars="0"/>
      </w:pPr>
      <w:r>
        <w:rPr>
          <w:rFonts w:hint="eastAsia"/>
        </w:rPr>
        <w:t>CND</w:t>
      </w:r>
      <w:r>
        <w:rPr>
          <w:rFonts w:hint="eastAsia"/>
        </w:rPr>
        <w:t>：内容分发网络</w:t>
      </w:r>
      <w:r>
        <w:rPr>
          <w:rFonts w:hint="eastAsia"/>
        </w:rPr>
        <w:t xml:space="preserve"> </w:t>
      </w:r>
      <w:r>
        <w:rPr>
          <w:rFonts w:hint="eastAsia"/>
        </w:rPr>
        <w:t>安装了许多地理上分散的</w:t>
      </w:r>
      <w:r>
        <w:rPr>
          <w:rFonts w:hint="eastAsia"/>
        </w:rPr>
        <w:t>Web</w:t>
      </w:r>
      <w:r>
        <w:rPr>
          <w:rFonts w:hint="eastAsia"/>
        </w:rPr>
        <w:t>缓存器。</w:t>
      </w:r>
    </w:p>
    <w:p w:rsidR="00466072" w:rsidRDefault="00466072" w:rsidP="0045561D">
      <w:pPr>
        <w:pStyle w:val="af5"/>
        <w:numPr>
          <w:ilvl w:val="0"/>
          <w:numId w:val="6"/>
        </w:numPr>
        <w:ind w:firstLineChars="0"/>
      </w:pPr>
      <w:r>
        <w:rPr>
          <w:rFonts w:hint="eastAsia"/>
        </w:rPr>
        <w:t>SMTP</w:t>
      </w:r>
      <w:r>
        <w:rPr>
          <w:rFonts w:hint="eastAsia"/>
        </w:rPr>
        <w:t>：简单邮件传输协议</w:t>
      </w:r>
    </w:p>
    <w:p w:rsidR="00466072" w:rsidRDefault="00466072" w:rsidP="0045561D">
      <w:pPr>
        <w:pStyle w:val="af5"/>
        <w:numPr>
          <w:ilvl w:val="0"/>
          <w:numId w:val="6"/>
        </w:numPr>
        <w:ind w:firstLineChars="0"/>
      </w:pPr>
      <w:r>
        <w:rPr>
          <w:rFonts w:hint="eastAsia"/>
        </w:rPr>
        <w:t xml:space="preserve">POP3: </w:t>
      </w:r>
      <w:r>
        <w:rPr>
          <w:rFonts w:hint="eastAsia"/>
        </w:rPr>
        <w:t>第三版的邮局协议</w:t>
      </w:r>
    </w:p>
    <w:p w:rsidR="00466072" w:rsidRDefault="00466072" w:rsidP="0045561D">
      <w:pPr>
        <w:pStyle w:val="af5"/>
        <w:numPr>
          <w:ilvl w:val="0"/>
          <w:numId w:val="6"/>
        </w:numPr>
        <w:ind w:firstLineChars="0"/>
      </w:pPr>
      <w:r>
        <w:rPr>
          <w:rFonts w:hint="eastAsia"/>
        </w:rPr>
        <w:t>IMAP</w:t>
      </w:r>
      <w:r>
        <w:rPr>
          <w:rFonts w:hint="eastAsia"/>
        </w:rPr>
        <w:t>：因特网邮件访问协议</w:t>
      </w:r>
    </w:p>
    <w:p w:rsidR="00466072" w:rsidRDefault="00466072" w:rsidP="0045561D">
      <w:pPr>
        <w:pStyle w:val="af5"/>
        <w:numPr>
          <w:ilvl w:val="0"/>
          <w:numId w:val="6"/>
        </w:numPr>
        <w:ind w:firstLineChars="0"/>
      </w:pPr>
      <w:r>
        <w:rPr>
          <w:rFonts w:hint="eastAsia"/>
        </w:rPr>
        <w:t>MIME</w:t>
      </w:r>
      <w:r>
        <w:rPr>
          <w:rFonts w:hint="eastAsia"/>
        </w:rPr>
        <w:t>：多用途互联网邮件扩展</w:t>
      </w:r>
      <w:r>
        <w:rPr>
          <w:rFonts w:hint="eastAsia"/>
        </w:rPr>
        <w:t xml:space="preserve"> </w:t>
      </w:r>
      <w:r>
        <w:rPr>
          <w:rFonts w:hint="eastAsia"/>
        </w:rPr>
        <w:t>新的格式规范编码方式</w:t>
      </w:r>
      <w:r>
        <w:rPr>
          <w:rFonts w:hint="eastAsia"/>
        </w:rPr>
        <w:t xml:space="preserve"> </w:t>
      </w:r>
      <w:r>
        <w:rPr>
          <w:rFonts w:hint="eastAsia"/>
        </w:rPr>
        <w:t>使得图像、声音、动画更方便得通过电子邮件传递</w:t>
      </w:r>
    </w:p>
    <w:p w:rsidR="00AB609B" w:rsidRDefault="00AB609B">
      <w:pPr>
        <w:pStyle w:val="afb"/>
      </w:pPr>
      <w:proofErr w:type="gramStart"/>
      <w:r>
        <w:rPr>
          <w:rFonts w:hint="eastAsia"/>
        </w:rPr>
        <w:t>番外</w:t>
      </w:r>
      <w:proofErr w:type="gramEnd"/>
      <w:r>
        <w:rPr>
          <w:rFonts w:hint="eastAsia"/>
        </w:rPr>
        <w:t>----流媒体传输协议</w:t>
      </w:r>
    </w:p>
    <w:p w:rsidR="006C7B15" w:rsidRDefault="006C7B15" w:rsidP="006C7B15">
      <w:pPr>
        <w:pStyle w:val="afd"/>
      </w:pPr>
      <w:r>
        <w:rPr>
          <w:rFonts w:hint="eastAsia"/>
        </w:rPr>
        <w:t>HTTP渐进式下载</w:t>
      </w:r>
    </w:p>
    <w:p w:rsidR="00F40DBD" w:rsidRPr="00F40DBD" w:rsidRDefault="006C7B15" w:rsidP="00F40DBD">
      <w:pPr>
        <w:pStyle w:val="af5"/>
        <w:ind w:firstLine="420"/>
        <w:rPr>
          <w:rFonts w:ascii="微软雅黑" w:eastAsia="微软雅黑" w:hAnsi="微软雅黑"/>
          <w:color w:val="555555"/>
          <w:sz w:val="21"/>
          <w:shd w:val="clear" w:color="auto" w:fill="FFFFFF"/>
        </w:rPr>
      </w:pPr>
      <w:r>
        <w:rPr>
          <w:rFonts w:hint="eastAsia"/>
          <w:color w:val="555555"/>
          <w:sz w:val="21"/>
          <w:shd w:val="clear" w:color="auto" w:fill="FFFFFF"/>
        </w:rPr>
        <w:t>基于</w:t>
      </w:r>
      <w:r>
        <w:rPr>
          <w:rFonts w:ascii="微软雅黑" w:eastAsia="微软雅黑" w:hAnsi="微软雅黑" w:hint="eastAsia"/>
          <w:color w:val="555555"/>
          <w:sz w:val="21"/>
          <w:shd w:val="clear" w:color="auto" w:fill="FFFFFF"/>
        </w:rPr>
        <w:t>TCP</w:t>
      </w:r>
      <w:r w:rsidR="00F40DBD">
        <w:rPr>
          <w:rFonts w:ascii="微软雅黑" w:eastAsia="微软雅黑" w:hAnsi="微软雅黑" w:hint="eastAsia"/>
          <w:color w:val="555555"/>
          <w:sz w:val="21"/>
          <w:shd w:val="clear" w:color="auto" w:fill="FFFFFF"/>
        </w:rPr>
        <w:t>，</w:t>
      </w:r>
      <w:r w:rsidR="00F40DBD">
        <w:rPr>
          <w:rFonts w:ascii="Helvetica" w:hAnsi="Helvetica"/>
          <w:color w:val="333333"/>
        </w:rPr>
        <w:t>仅能传输完整的音视频文件，在给定时刻，用户只能观看已下载的那部分，而不能跳到还未下载的部分。</w:t>
      </w:r>
      <w:r w:rsidR="00F40DBD">
        <w:rPr>
          <w:rFonts w:ascii="Helvetica" w:hAnsi="Helvetica"/>
          <w:color w:val="333333"/>
        </w:rPr>
        <w:t>HTTP</w:t>
      </w:r>
      <w:r w:rsidR="00F40DBD">
        <w:rPr>
          <w:rFonts w:ascii="Helvetica" w:hAnsi="Helvetica"/>
          <w:color w:val="333333"/>
        </w:rPr>
        <w:t>边</w:t>
      </w:r>
      <w:proofErr w:type="gramStart"/>
      <w:r w:rsidR="00F40DBD">
        <w:rPr>
          <w:rFonts w:ascii="Helvetica" w:hAnsi="Helvetica"/>
          <w:color w:val="333333"/>
        </w:rPr>
        <w:t>下载边</w:t>
      </w:r>
      <w:proofErr w:type="gramEnd"/>
      <w:r w:rsidR="00F40DBD">
        <w:rPr>
          <w:rFonts w:ascii="Helvetica" w:hAnsi="Helvetica"/>
          <w:color w:val="333333"/>
        </w:rPr>
        <w:t>播放，严格意义上讲，不是直播协议。他的原理是先下载文件的基本信息，音频视频的时间戳，再下载音视频数据，以播放</w:t>
      </w:r>
      <w:r w:rsidR="00F40DBD">
        <w:rPr>
          <w:rFonts w:ascii="Helvetica" w:hAnsi="Helvetica"/>
          <w:color w:val="333333"/>
        </w:rPr>
        <w:t>mp4</w:t>
      </w:r>
      <w:r w:rsidR="00F40DBD">
        <w:rPr>
          <w:rFonts w:ascii="Helvetica" w:hAnsi="Helvetica"/>
          <w:color w:val="333333"/>
        </w:rPr>
        <w:t>为例，先下载文件头，根据文件头指引下载文件尾，然后再下载文件的音视频数据</w:t>
      </w:r>
      <w:r w:rsidR="00F40DBD">
        <w:rPr>
          <w:rFonts w:ascii="Helvetica" w:hAnsi="Helvetica" w:hint="eastAsia"/>
          <w:color w:val="333333"/>
        </w:rPr>
        <w:t>。</w:t>
      </w:r>
    </w:p>
    <w:p w:rsidR="006C7B15" w:rsidRDefault="006C7B15" w:rsidP="006C7B15">
      <w:pPr>
        <w:pStyle w:val="afd"/>
      </w:pPr>
      <w:r>
        <w:rPr>
          <w:rFonts w:hint="eastAsia"/>
        </w:rPr>
        <w:t>实时流媒体协议</w:t>
      </w:r>
    </w:p>
    <w:p w:rsidR="00F40DBD" w:rsidRDefault="00F40DBD" w:rsidP="00F40DBD">
      <w:pPr>
        <w:pStyle w:val="af5"/>
        <w:ind w:firstLine="480"/>
      </w:pPr>
      <w:r>
        <w:rPr>
          <w:rFonts w:ascii="Helvetica" w:hAnsi="Helvetica"/>
          <w:color w:val="333333"/>
        </w:rPr>
        <w:t>可用于实况直播，也可传输完整的音视频文件。例如</w:t>
      </w:r>
      <w:r>
        <w:rPr>
          <w:rFonts w:ascii="Helvetica" w:hAnsi="Helvetica"/>
          <w:color w:val="333333"/>
        </w:rPr>
        <w:t>RTSP/RTP</w:t>
      </w:r>
      <w:r>
        <w:rPr>
          <w:rFonts w:ascii="Helvetica" w:hAnsi="Helvetica"/>
          <w:color w:val="333333"/>
        </w:rPr>
        <w:t>、</w:t>
      </w:r>
      <w:r>
        <w:rPr>
          <w:rFonts w:ascii="Helvetica" w:hAnsi="Helvetica"/>
          <w:color w:val="333333"/>
        </w:rPr>
        <w:lastRenderedPageBreak/>
        <w:t>RTMP</w:t>
      </w:r>
      <w:r>
        <w:rPr>
          <w:rFonts w:ascii="Helvetica" w:hAnsi="Helvetica"/>
          <w:color w:val="333333"/>
        </w:rPr>
        <w:t>、</w:t>
      </w:r>
      <w:r>
        <w:rPr>
          <w:rFonts w:ascii="Helvetica" w:hAnsi="Helvetica"/>
          <w:color w:val="333333"/>
        </w:rPr>
        <w:t>HLS</w:t>
      </w:r>
      <w:r>
        <w:rPr>
          <w:rFonts w:ascii="Helvetica" w:hAnsi="Helvetica"/>
          <w:color w:val="333333"/>
        </w:rPr>
        <w:t>、</w:t>
      </w:r>
      <w:r>
        <w:rPr>
          <w:rFonts w:ascii="Helvetica" w:hAnsi="Helvetica"/>
          <w:color w:val="333333"/>
        </w:rPr>
        <w:t>HTTP-FLV</w:t>
      </w:r>
      <w:r>
        <w:rPr>
          <w:rFonts w:ascii="Helvetica" w:hAnsi="Helvetica"/>
          <w:color w:val="333333"/>
        </w:rPr>
        <w:t>。</w:t>
      </w:r>
    </w:p>
    <w:p w:rsidR="00F40DBD" w:rsidRDefault="00F40DBD" w:rsidP="00F40DBD">
      <w:pPr>
        <w:pStyle w:val="aff"/>
      </w:pPr>
      <w:r>
        <w:rPr>
          <w:rFonts w:hint="eastAsia"/>
        </w:rPr>
        <w:t>R</w:t>
      </w:r>
      <w:r>
        <w:t>TSP/RTP</w:t>
      </w:r>
    </w:p>
    <w:p w:rsidR="00F40DBD" w:rsidRDefault="00F40DBD" w:rsidP="00F40DBD">
      <w:pPr>
        <w:pStyle w:val="af5"/>
        <w:ind w:firstLine="480"/>
      </w:pPr>
      <w:r>
        <w:rPr>
          <w:noProof/>
        </w:rPr>
        <w:drawing>
          <wp:inline distT="0" distB="0" distL="0" distR="0">
            <wp:extent cx="2838450" cy="2381250"/>
            <wp:effectExtent l="0" t="0" r="0" b="0"/>
            <wp:docPr id="1" name="图片 1" descr="https://img-blog.csdn.net/20141204110844458?watermark/2/text/aHR0cDovL2Jsb2cuY3Nkbi5uZXQveGR3eXlhb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04110844458?watermark/2/text/aHR0cDovL2Jsb2cuY3Nkbi5uZXQveGR3eXlhbg==/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2381250"/>
                    </a:xfrm>
                    <a:prstGeom prst="rect">
                      <a:avLst/>
                    </a:prstGeom>
                    <a:noFill/>
                    <a:ln>
                      <a:noFill/>
                    </a:ln>
                  </pic:spPr>
                </pic:pic>
              </a:graphicData>
            </a:graphic>
          </wp:inline>
        </w:drawing>
      </w:r>
    </w:p>
    <w:p w:rsidR="00F40DBD" w:rsidRDefault="00F40DBD" w:rsidP="00F40DBD">
      <w:pPr>
        <w:pStyle w:val="af5"/>
        <w:numPr>
          <w:ilvl w:val="0"/>
          <w:numId w:val="9"/>
        </w:numPr>
        <w:ind w:firstLineChars="0"/>
      </w:pPr>
      <w:r>
        <w:t>RTSP</w:t>
      </w:r>
    </w:p>
    <w:p w:rsidR="00F40DBD" w:rsidRPr="00F40DBD" w:rsidRDefault="00F40DBD" w:rsidP="00F40DBD">
      <w:pPr>
        <w:pStyle w:val="af5"/>
        <w:ind w:firstLine="480"/>
      </w:pPr>
      <w:r>
        <w:rPr>
          <w:rFonts w:ascii="Helvetica" w:hAnsi="Helvetica"/>
          <w:color w:val="333333"/>
        </w:rPr>
        <w:t>既可以基于</w:t>
      </w:r>
      <w:r>
        <w:rPr>
          <w:rFonts w:ascii="Helvetica" w:hAnsi="Helvetica"/>
          <w:color w:val="333333"/>
        </w:rPr>
        <w:t>UDP</w:t>
      </w:r>
      <w:r>
        <w:rPr>
          <w:rFonts w:ascii="Helvetica" w:hAnsi="Helvetica"/>
          <w:color w:val="333333"/>
        </w:rPr>
        <w:t>传输也可以基于</w:t>
      </w:r>
      <w:r>
        <w:rPr>
          <w:rFonts w:ascii="Helvetica" w:hAnsi="Helvetica"/>
          <w:color w:val="333333"/>
        </w:rPr>
        <w:t>TCP</w:t>
      </w:r>
      <w:r>
        <w:rPr>
          <w:rFonts w:ascii="Helvetica" w:hAnsi="Helvetica"/>
          <w:color w:val="333333"/>
        </w:rPr>
        <w:t>传输，是纯粹的传输控制协议，它本身与它负载的媒体数据不相关，</w:t>
      </w:r>
      <w:r>
        <w:rPr>
          <w:rFonts w:ascii="Helvetica" w:hAnsi="Helvetica"/>
          <w:color w:val="333333"/>
        </w:rPr>
        <w:t>RTSP</w:t>
      </w:r>
      <w:r>
        <w:rPr>
          <w:rFonts w:ascii="Helvetica" w:hAnsi="Helvetica"/>
          <w:color w:val="333333"/>
        </w:rPr>
        <w:t>协议需要自定义客户端向服务器发送</w:t>
      </w:r>
      <w:r>
        <w:rPr>
          <w:rFonts w:ascii="Helvetica" w:hAnsi="Helvetica"/>
          <w:color w:val="333333"/>
        </w:rPr>
        <w:t>RTSP</w:t>
      </w:r>
      <w:r>
        <w:rPr>
          <w:rFonts w:ascii="Helvetica" w:hAnsi="Helvetica"/>
          <w:color w:val="333333"/>
        </w:rPr>
        <w:t>命令。其视频数据由</w:t>
      </w:r>
      <w:r>
        <w:rPr>
          <w:rFonts w:ascii="Helvetica" w:hAnsi="Helvetica"/>
          <w:color w:val="333333"/>
        </w:rPr>
        <w:t>RTP</w:t>
      </w:r>
      <w:r>
        <w:rPr>
          <w:rFonts w:ascii="Helvetica" w:hAnsi="Helvetica"/>
          <w:color w:val="333333"/>
        </w:rPr>
        <w:t>传输，视频质量由</w:t>
      </w:r>
      <w:r>
        <w:rPr>
          <w:rFonts w:ascii="Helvetica" w:hAnsi="Helvetica"/>
          <w:color w:val="333333"/>
        </w:rPr>
        <w:t>RTCP</w:t>
      </w:r>
      <w:r>
        <w:rPr>
          <w:rFonts w:ascii="Helvetica" w:hAnsi="Helvetica"/>
          <w:color w:val="333333"/>
        </w:rPr>
        <w:t>控制，视频控制（如播放、暂停等）由</w:t>
      </w:r>
      <w:r>
        <w:rPr>
          <w:rFonts w:ascii="Helvetica" w:hAnsi="Helvetica"/>
          <w:color w:val="333333"/>
        </w:rPr>
        <w:t>RTSP</w:t>
      </w:r>
      <w:r>
        <w:rPr>
          <w:rFonts w:ascii="Helvetica" w:hAnsi="Helvetica"/>
          <w:color w:val="333333"/>
        </w:rPr>
        <w:t>提供。</w:t>
      </w:r>
    </w:p>
    <w:p w:rsidR="00F40DBD" w:rsidRDefault="00D76397" w:rsidP="00F40DBD">
      <w:pPr>
        <w:pStyle w:val="af5"/>
        <w:numPr>
          <w:ilvl w:val="0"/>
          <w:numId w:val="9"/>
        </w:numPr>
        <w:ind w:firstLineChars="0"/>
      </w:pPr>
      <w:r>
        <w:rPr>
          <w:rFonts w:hint="eastAsia"/>
        </w:rPr>
        <w:t>R</w:t>
      </w:r>
      <w:r>
        <w:t>TP</w:t>
      </w:r>
    </w:p>
    <w:p w:rsidR="00D76397" w:rsidRPr="00D76397" w:rsidRDefault="00D76397" w:rsidP="00D76397">
      <w:pPr>
        <w:pStyle w:val="af5"/>
        <w:ind w:firstLine="480"/>
      </w:pPr>
      <w:r w:rsidRPr="00D76397">
        <w:rPr>
          <w:rFonts w:hint="eastAsia"/>
        </w:rPr>
        <w:t>是用于</w:t>
      </w:r>
      <w:r w:rsidRPr="00D76397">
        <w:rPr>
          <w:rFonts w:hint="eastAsia"/>
        </w:rPr>
        <w:t>Internet</w:t>
      </w:r>
      <w:r w:rsidRPr="00D76397">
        <w:rPr>
          <w:rFonts w:hint="eastAsia"/>
        </w:rPr>
        <w:t>上针对多媒体数据流的一种传输</w:t>
      </w:r>
      <w:proofErr w:type="gramStart"/>
      <w:r w:rsidRPr="00D76397">
        <w:rPr>
          <w:rFonts w:hint="eastAsia"/>
        </w:rPr>
        <w:t>层协议</w:t>
      </w:r>
      <w:proofErr w:type="gramEnd"/>
      <w:r w:rsidRPr="00D76397">
        <w:rPr>
          <w:rFonts w:hint="eastAsia"/>
        </w:rPr>
        <w:t>.RTP </w:t>
      </w:r>
      <w:r w:rsidRPr="00D76397">
        <w:rPr>
          <w:rFonts w:hint="eastAsia"/>
        </w:rPr>
        <w:t>协议和</w:t>
      </w:r>
      <w:r w:rsidRPr="00D76397">
        <w:rPr>
          <w:rFonts w:hint="eastAsia"/>
        </w:rPr>
        <w:t> RTP </w:t>
      </w:r>
      <w:r w:rsidRPr="00D76397">
        <w:rPr>
          <w:rFonts w:hint="eastAsia"/>
        </w:rPr>
        <w:t>控制协议</w:t>
      </w:r>
      <w:r w:rsidRPr="00D76397">
        <w:rPr>
          <w:rFonts w:hint="eastAsia"/>
        </w:rPr>
        <w:t> RTCP </w:t>
      </w:r>
      <w:r w:rsidRPr="00D76397">
        <w:rPr>
          <w:rFonts w:hint="eastAsia"/>
        </w:rPr>
        <w:t>一起使用，而且它是建立在</w:t>
      </w:r>
      <w:r w:rsidRPr="00D76397">
        <w:rPr>
          <w:rFonts w:hint="eastAsia"/>
        </w:rPr>
        <w:t> UDP </w:t>
      </w:r>
      <w:r w:rsidRPr="00D76397">
        <w:rPr>
          <w:rFonts w:hint="eastAsia"/>
        </w:rPr>
        <w:t>协议上的</w:t>
      </w:r>
      <w:r w:rsidR="00457DA4">
        <w:rPr>
          <w:rFonts w:hint="eastAsia"/>
        </w:rPr>
        <w:t>.</w:t>
      </w:r>
      <w:r w:rsidRPr="00D76397">
        <w:rPr>
          <w:rFonts w:hint="eastAsia"/>
        </w:rPr>
        <w:br/>
        <w:t>RTP </w:t>
      </w:r>
      <w:r w:rsidRPr="00D76397">
        <w:rPr>
          <w:rFonts w:hint="eastAsia"/>
        </w:rPr>
        <w:t>不像</w:t>
      </w:r>
      <w:r w:rsidRPr="00D76397">
        <w:rPr>
          <w:rFonts w:hint="eastAsia"/>
        </w:rPr>
        <w:t>http</w:t>
      </w:r>
      <w:r w:rsidRPr="00D76397">
        <w:rPr>
          <w:rFonts w:hint="eastAsia"/>
        </w:rPr>
        <w:t>和</w:t>
      </w:r>
      <w:r w:rsidRPr="00D76397">
        <w:rPr>
          <w:rFonts w:hint="eastAsia"/>
        </w:rPr>
        <w:t>ftp</w:t>
      </w:r>
      <w:r w:rsidRPr="00D76397">
        <w:rPr>
          <w:rFonts w:hint="eastAsia"/>
        </w:rPr>
        <w:t>可完整的下载整个影视文件，它是以固定的数据率在网络上发送数据，客户端也是按照这种速度观看影视文件，当影视画面播放过后，就不可以再重复播放，除非重新向服务器</w:t>
      </w:r>
      <w:proofErr w:type="gramStart"/>
      <w:r w:rsidRPr="00D76397">
        <w:rPr>
          <w:rFonts w:hint="eastAsia"/>
        </w:rPr>
        <w:t>端要求</w:t>
      </w:r>
      <w:proofErr w:type="gramEnd"/>
      <w:r w:rsidRPr="00D76397">
        <w:rPr>
          <w:rFonts w:hint="eastAsia"/>
        </w:rPr>
        <w:t>数据。</w:t>
      </w:r>
    </w:p>
    <w:p w:rsidR="00F40DBD" w:rsidRDefault="00F40DBD" w:rsidP="00F40DBD">
      <w:pPr>
        <w:pStyle w:val="aff"/>
      </w:pPr>
      <w:r>
        <w:t>RTMP</w:t>
      </w:r>
    </w:p>
    <w:p w:rsidR="00457DA4" w:rsidRDefault="00457DA4" w:rsidP="00457DA4">
      <w:pPr>
        <w:pStyle w:val="af5"/>
        <w:ind w:firstLine="480"/>
      </w:pPr>
      <w:r>
        <w:rPr>
          <w:rFonts w:hint="eastAsia"/>
        </w:rPr>
        <w:t>直播</w:t>
      </w:r>
      <w:proofErr w:type="gramStart"/>
      <w:r>
        <w:rPr>
          <w:rFonts w:hint="eastAsia"/>
        </w:rPr>
        <w:t>流协议</w:t>
      </w:r>
      <w:proofErr w:type="gramEnd"/>
      <w:r>
        <w:rPr>
          <w:rFonts w:hint="eastAsia"/>
        </w:rPr>
        <w:t>的一种。</w:t>
      </w:r>
    </w:p>
    <w:p w:rsidR="00457DA4" w:rsidRDefault="00457DA4" w:rsidP="00457DA4">
      <w:pPr>
        <w:pStyle w:val="af5"/>
        <w:ind w:firstLine="480"/>
      </w:pPr>
      <w:r>
        <w:rPr>
          <w:rFonts w:ascii="Helvetica" w:hAnsi="Helvetica"/>
          <w:color w:val="333333"/>
        </w:rPr>
        <w:t>协议比较全能，既可以用来推送，又可以用来直播。其核心理念是将大块的视频帧和音频</w:t>
      </w:r>
      <w:proofErr w:type="gramStart"/>
      <w:r>
        <w:rPr>
          <w:rFonts w:ascii="Helvetica" w:hAnsi="Helvetica"/>
          <w:color w:val="333333"/>
        </w:rPr>
        <w:t>帧</w:t>
      </w:r>
      <w:proofErr w:type="gramEnd"/>
      <w:r>
        <w:rPr>
          <w:rFonts w:ascii="Helvetica" w:hAnsi="Helvetica"/>
          <w:color w:val="333333"/>
        </w:rPr>
        <w:t>“</w:t>
      </w:r>
      <w:r>
        <w:rPr>
          <w:rFonts w:ascii="Helvetica" w:hAnsi="Helvetica"/>
          <w:color w:val="333333"/>
        </w:rPr>
        <w:t>剁碎</w:t>
      </w:r>
      <w:r>
        <w:rPr>
          <w:rFonts w:ascii="Helvetica" w:hAnsi="Helvetica"/>
          <w:color w:val="333333"/>
        </w:rPr>
        <w:t>”</w:t>
      </w:r>
      <w:r>
        <w:rPr>
          <w:rFonts w:ascii="Helvetica" w:hAnsi="Helvetica"/>
          <w:color w:val="333333"/>
        </w:rPr>
        <w:t>，然后以小数据包的形式在互联网上进行传输，且支持加密，因此隐私性相对比较理想，但拆包组包的过程比较复杂，所以在海量并发时容易出现一些不可预期的稳定性问题。</w:t>
      </w:r>
    </w:p>
    <w:p w:rsidR="00F40DBD" w:rsidRDefault="00F40DBD" w:rsidP="00F40DBD">
      <w:pPr>
        <w:pStyle w:val="aff"/>
      </w:pPr>
      <w:r>
        <w:t>HLS</w:t>
      </w:r>
    </w:p>
    <w:p w:rsidR="00457DA4" w:rsidRDefault="00457DA4" w:rsidP="00457DA4">
      <w:pPr>
        <w:pStyle w:val="af5"/>
        <w:ind w:firstLine="480"/>
      </w:pPr>
      <w:r>
        <w:rPr>
          <w:rFonts w:hint="eastAsia"/>
        </w:rPr>
        <w:t>直播</w:t>
      </w:r>
      <w:proofErr w:type="gramStart"/>
      <w:r>
        <w:rPr>
          <w:rFonts w:hint="eastAsia"/>
        </w:rPr>
        <w:t>流协议</w:t>
      </w:r>
      <w:proofErr w:type="gramEnd"/>
      <w:r>
        <w:rPr>
          <w:rFonts w:hint="eastAsia"/>
        </w:rPr>
        <w:t>的一种。</w:t>
      </w:r>
    </w:p>
    <w:p w:rsidR="00457DA4" w:rsidRDefault="00457DA4" w:rsidP="00457DA4">
      <w:pPr>
        <w:pStyle w:val="af5"/>
        <w:ind w:firstLine="480"/>
      </w:pPr>
      <w:r>
        <w:rPr>
          <w:rFonts w:ascii="Helvetica" w:hAnsi="Helvetica"/>
          <w:color w:val="333333"/>
        </w:rPr>
        <w:lastRenderedPageBreak/>
        <w:t>苹果推出的解决方案，将视频分成</w:t>
      </w:r>
      <w:r>
        <w:rPr>
          <w:rFonts w:ascii="Helvetica" w:hAnsi="Helvetica"/>
          <w:color w:val="333333"/>
        </w:rPr>
        <w:t xml:space="preserve"> 5-10 </w:t>
      </w:r>
      <w:r>
        <w:rPr>
          <w:rFonts w:ascii="Helvetica" w:hAnsi="Helvetica"/>
          <w:color w:val="333333"/>
        </w:rPr>
        <w:t>秒的视频小分片，然后用</w:t>
      </w:r>
      <w:r>
        <w:rPr>
          <w:rFonts w:ascii="Helvetica" w:hAnsi="Helvetica"/>
          <w:color w:val="333333"/>
        </w:rPr>
        <w:t xml:space="preserve"> M3U8 </w:t>
      </w:r>
      <w:r>
        <w:rPr>
          <w:rFonts w:ascii="Helvetica" w:hAnsi="Helvetica"/>
          <w:color w:val="333333"/>
        </w:rPr>
        <w:t>索引表进行管理。由于客户端下载到的视频都是</w:t>
      </w:r>
      <w:r>
        <w:rPr>
          <w:rFonts w:ascii="Helvetica" w:hAnsi="Helvetica"/>
          <w:color w:val="333333"/>
        </w:rPr>
        <w:t xml:space="preserve"> 5-10 </w:t>
      </w:r>
      <w:r>
        <w:rPr>
          <w:rFonts w:ascii="Helvetica" w:hAnsi="Helvetica"/>
          <w:color w:val="333333"/>
        </w:rPr>
        <w:t>秒的完整数据，故视频的流畅性很好，但也同样引入了很大的延迟（</w:t>
      </w:r>
      <w:r>
        <w:rPr>
          <w:rFonts w:ascii="Helvetica" w:hAnsi="Helvetica"/>
          <w:color w:val="333333"/>
        </w:rPr>
        <w:t xml:space="preserve">HLS </w:t>
      </w:r>
      <w:r>
        <w:rPr>
          <w:rFonts w:ascii="Helvetica" w:hAnsi="Helvetica"/>
          <w:color w:val="333333"/>
        </w:rPr>
        <w:t>的一般延迟在</w:t>
      </w:r>
      <w:r>
        <w:rPr>
          <w:rFonts w:ascii="Helvetica" w:hAnsi="Helvetica"/>
          <w:color w:val="333333"/>
        </w:rPr>
        <w:t xml:space="preserve"> 10-30s </w:t>
      </w:r>
      <w:r>
        <w:rPr>
          <w:rFonts w:ascii="Helvetica" w:hAnsi="Helvetica"/>
          <w:color w:val="333333"/>
        </w:rPr>
        <w:t>左右）。相比于</w:t>
      </w:r>
      <w:r>
        <w:rPr>
          <w:rFonts w:ascii="Helvetica" w:hAnsi="Helvetica"/>
          <w:color w:val="333333"/>
        </w:rPr>
        <w:t xml:space="preserve"> FLV</w:t>
      </w:r>
      <w:r>
        <w:rPr>
          <w:rFonts w:ascii="Helvetica" w:hAnsi="Helvetica"/>
          <w:color w:val="333333"/>
        </w:rPr>
        <w:t>，</w:t>
      </w:r>
      <w:r>
        <w:rPr>
          <w:rFonts w:ascii="Helvetica" w:hAnsi="Helvetica"/>
          <w:color w:val="333333"/>
        </w:rPr>
        <w:t xml:space="preserve">HLS </w:t>
      </w:r>
      <w:r>
        <w:rPr>
          <w:rFonts w:ascii="Helvetica" w:hAnsi="Helvetica"/>
          <w:color w:val="333333"/>
        </w:rPr>
        <w:t>在</w:t>
      </w:r>
      <w:r>
        <w:rPr>
          <w:rFonts w:ascii="Helvetica" w:hAnsi="Helvetica"/>
          <w:color w:val="333333"/>
        </w:rPr>
        <w:t xml:space="preserve">iPhone </w:t>
      </w:r>
      <w:r>
        <w:rPr>
          <w:rFonts w:ascii="Helvetica" w:hAnsi="Helvetica"/>
          <w:color w:val="333333"/>
        </w:rPr>
        <w:t>和大部分</w:t>
      </w:r>
      <w:r>
        <w:rPr>
          <w:rFonts w:ascii="Helvetica" w:hAnsi="Helvetica"/>
          <w:color w:val="333333"/>
        </w:rPr>
        <w:t xml:space="preserve"> Android </w:t>
      </w:r>
      <w:r>
        <w:rPr>
          <w:rFonts w:ascii="Helvetica" w:hAnsi="Helvetica"/>
          <w:color w:val="333333"/>
        </w:rPr>
        <w:t>手机浏览器上的支持非常给力，所以常用于</w:t>
      </w:r>
      <w:r>
        <w:rPr>
          <w:rFonts w:ascii="Helvetica" w:hAnsi="Helvetica"/>
          <w:color w:val="333333"/>
        </w:rPr>
        <w:t xml:space="preserve"> QQ </w:t>
      </w:r>
      <w:r>
        <w:rPr>
          <w:rFonts w:ascii="Helvetica" w:hAnsi="Helvetica"/>
          <w:color w:val="333333"/>
        </w:rPr>
        <w:t>和</w:t>
      </w:r>
      <w:proofErr w:type="gramStart"/>
      <w:r>
        <w:rPr>
          <w:rFonts w:ascii="Helvetica" w:hAnsi="Helvetica"/>
          <w:color w:val="333333"/>
        </w:rPr>
        <w:t>微信朋友</w:t>
      </w:r>
      <w:proofErr w:type="gramEnd"/>
      <w:r>
        <w:rPr>
          <w:rFonts w:ascii="Helvetica" w:hAnsi="Helvetica"/>
          <w:color w:val="333333"/>
        </w:rPr>
        <w:t>圈的</w:t>
      </w:r>
      <w:r>
        <w:rPr>
          <w:rFonts w:ascii="Helvetica" w:hAnsi="Helvetica"/>
          <w:color w:val="333333"/>
        </w:rPr>
        <w:t xml:space="preserve"> URL </w:t>
      </w:r>
      <w:r>
        <w:rPr>
          <w:rFonts w:ascii="Helvetica" w:hAnsi="Helvetica"/>
          <w:color w:val="333333"/>
        </w:rPr>
        <w:t>分享。</w:t>
      </w:r>
    </w:p>
    <w:p w:rsidR="00F40DBD" w:rsidRDefault="00F40DBD" w:rsidP="00F40DBD">
      <w:pPr>
        <w:pStyle w:val="aff"/>
      </w:pPr>
      <w:r>
        <w:t>HTTP-FLV</w:t>
      </w:r>
    </w:p>
    <w:p w:rsidR="00457DA4" w:rsidRDefault="00457DA4" w:rsidP="00457DA4">
      <w:pPr>
        <w:pStyle w:val="af5"/>
        <w:ind w:firstLine="480"/>
      </w:pPr>
      <w:r>
        <w:rPr>
          <w:rFonts w:hint="eastAsia"/>
        </w:rPr>
        <w:t>直播</w:t>
      </w:r>
      <w:proofErr w:type="gramStart"/>
      <w:r>
        <w:rPr>
          <w:rFonts w:hint="eastAsia"/>
        </w:rPr>
        <w:t>流协议</w:t>
      </w:r>
      <w:proofErr w:type="gramEnd"/>
      <w:r>
        <w:rPr>
          <w:rFonts w:hint="eastAsia"/>
        </w:rPr>
        <w:t>的一种。</w:t>
      </w:r>
    </w:p>
    <w:p w:rsidR="005A1A78" w:rsidRPr="005A1A78" w:rsidRDefault="005A1A78" w:rsidP="005A1A78">
      <w:pPr>
        <w:pStyle w:val="af5"/>
        <w:ind w:firstLine="480"/>
        <w:rPr>
          <w:rFonts w:ascii="Helvetica" w:hAnsi="Helvetica"/>
          <w:color w:val="333333"/>
        </w:rPr>
      </w:pPr>
      <w:r>
        <w:rPr>
          <w:rFonts w:ascii="Helvetica" w:hAnsi="Helvetica"/>
          <w:color w:val="333333"/>
        </w:rPr>
        <w:t>由</w:t>
      </w:r>
      <w:r>
        <w:rPr>
          <w:rFonts w:ascii="Helvetica" w:hAnsi="Helvetica"/>
          <w:color w:val="333333"/>
        </w:rPr>
        <w:t xml:space="preserve"> Adobe </w:t>
      </w:r>
      <w:r>
        <w:rPr>
          <w:rFonts w:ascii="Helvetica" w:hAnsi="Helvetica"/>
          <w:color w:val="333333"/>
        </w:rPr>
        <w:t>公司主推，格式极其简单，只是在大块的视频帧和</w:t>
      </w:r>
      <w:proofErr w:type="gramStart"/>
      <w:r>
        <w:rPr>
          <w:rFonts w:ascii="Helvetica" w:hAnsi="Helvetica"/>
          <w:color w:val="333333"/>
        </w:rPr>
        <w:t>音视频</w:t>
      </w:r>
      <w:proofErr w:type="gramEnd"/>
      <w:r>
        <w:rPr>
          <w:rFonts w:ascii="Helvetica" w:hAnsi="Helvetica"/>
          <w:color w:val="333333"/>
        </w:rPr>
        <w:t>头部加入一些标记头信息，由于这种极致的简洁，在延迟表现和大规模并发方面都很成熟。唯一的不足就是在手机浏览器上的支持非常有限，但是用作手机端</w:t>
      </w:r>
      <w:r>
        <w:rPr>
          <w:rFonts w:ascii="Helvetica" w:hAnsi="Helvetica"/>
          <w:color w:val="333333"/>
        </w:rPr>
        <w:t xml:space="preserve"> APP </w:t>
      </w:r>
      <w:r>
        <w:rPr>
          <w:rFonts w:ascii="Helvetica" w:hAnsi="Helvetica"/>
          <w:color w:val="333333"/>
        </w:rPr>
        <w:t>直播协议却异常合适。</w:t>
      </w:r>
    </w:p>
    <w:p w:rsidR="005A1A78" w:rsidRDefault="005A1A78" w:rsidP="005A1A78">
      <w:pPr>
        <w:pStyle w:val="aff"/>
      </w:pPr>
      <w:r w:rsidRPr="005A1A78">
        <w:rPr>
          <w:rFonts w:hint="eastAsia"/>
        </w:rPr>
        <w:t>RTMP、HLS、HTTP-FLV 协议对比</w:t>
      </w:r>
    </w:p>
    <w:p w:rsidR="005A1A78" w:rsidRDefault="005A1A78" w:rsidP="005A1A78">
      <w:pPr>
        <w:pStyle w:val="af5"/>
        <w:ind w:firstLine="480"/>
        <w:jc w:val="center"/>
      </w:pPr>
      <w:r>
        <w:rPr>
          <w:noProof/>
        </w:rPr>
        <w:drawing>
          <wp:inline distT="0" distB="0" distL="0" distR="0">
            <wp:extent cx="5274310" cy="2439368"/>
            <wp:effectExtent l="0" t="0" r="2540" b="0"/>
            <wp:docPr id="2" name="图片 2" descr="https://img2020.cnblogs.com/blog/1074523/202003/1074523-20200324095018765-1924929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20.cnblogs.com/blog/1074523/202003/1074523-20200324095018765-19249292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439368"/>
                    </a:xfrm>
                    <a:prstGeom prst="rect">
                      <a:avLst/>
                    </a:prstGeom>
                    <a:noFill/>
                    <a:ln>
                      <a:noFill/>
                    </a:ln>
                  </pic:spPr>
                </pic:pic>
              </a:graphicData>
            </a:graphic>
          </wp:inline>
        </w:drawing>
      </w:r>
    </w:p>
    <w:p w:rsidR="005A1A78" w:rsidRPr="005A1A78" w:rsidRDefault="005A1A78">
      <w:pPr>
        <w:pStyle w:val="afd"/>
      </w:pPr>
      <w:r>
        <w:rPr>
          <w:rFonts w:ascii="Helvetica" w:hAnsi="Helvetica"/>
          <w:color w:val="333333"/>
        </w:rPr>
        <w:t>想要实现直播，需要经历怎样的过程？</w:t>
      </w:r>
    </w:p>
    <w:p w:rsidR="005A1A78" w:rsidRPr="005A1A78" w:rsidRDefault="005A1A78" w:rsidP="005A1A78">
      <w:pPr>
        <w:pStyle w:val="af5"/>
        <w:ind w:firstLine="480"/>
      </w:pPr>
      <w:r w:rsidRPr="005A1A78">
        <w:rPr>
          <w:rFonts w:hint="eastAsia"/>
        </w:rPr>
        <w:t>如果用一句话描述整体过程，其实就是直播时，主播端将直播流推向服务器，用户端发起请求从服务器拉视频流过来解码播放，流程如下图所示：</w:t>
      </w:r>
    </w:p>
    <w:p w:rsidR="005A1A78" w:rsidRDefault="005A1A78" w:rsidP="005A1A78">
      <w:pPr>
        <w:pStyle w:val="af5"/>
        <w:ind w:firstLine="480"/>
        <w:jc w:val="center"/>
      </w:pPr>
      <w:r>
        <w:rPr>
          <w:noProof/>
        </w:rPr>
        <w:lastRenderedPageBreak/>
        <w:drawing>
          <wp:inline distT="0" distB="0" distL="0" distR="0">
            <wp:extent cx="5274310" cy="2059336"/>
            <wp:effectExtent l="0" t="0" r="2540" b="0"/>
            <wp:docPr id="3" name="图片 3" descr="https://img2020.cnblogs.com/blog/1074523/202003/1074523-20200324095029970-205010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20.cnblogs.com/blog/1074523/202003/1074523-20200324095029970-20501026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59336"/>
                    </a:xfrm>
                    <a:prstGeom prst="rect">
                      <a:avLst/>
                    </a:prstGeom>
                    <a:noFill/>
                    <a:ln>
                      <a:noFill/>
                    </a:ln>
                  </pic:spPr>
                </pic:pic>
              </a:graphicData>
            </a:graphic>
          </wp:inline>
        </w:drawing>
      </w:r>
    </w:p>
    <w:p w:rsidR="00D161FF" w:rsidRPr="00D161FF" w:rsidRDefault="00D161FF" w:rsidP="00D161FF">
      <w:pPr>
        <w:pStyle w:val="af5"/>
        <w:ind w:firstLine="482"/>
        <w:rPr>
          <w:b/>
        </w:rPr>
      </w:pPr>
      <w:r w:rsidRPr="00D161FF">
        <w:rPr>
          <w:rFonts w:ascii="Helvetica" w:hAnsi="Helvetica"/>
          <w:b/>
          <w:color w:val="333333"/>
        </w:rPr>
        <w:t>前端需要实现的，如何在移动端的内嵌</w:t>
      </w:r>
      <w:r w:rsidRPr="00D161FF">
        <w:rPr>
          <w:rFonts w:ascii="Helvetica" w:hAnsi="Helvetica"/>
          <w:b/>
          <w:color w:val="333333"/>
        </w:rPr>
        <w:t>h5</w:t>
      </w:r>
      <w:r w:rsidRPr="00D161FF">
        <w:rPr>
          <w:rFonts w:ascii="Helvetica" w:hAnsi="Helvetica"/>
          <w:b/>
          <w:color w:val="333333"/>
        </w:rPr>
        <w:t>页面中实现直播流的播放。所以我们只需要关注后端是通过什么协议给我们返回直播流以及我们如何有效的播放就可以了</w:t>
      </w:r>
      <w:r w:rsidRPr="00D161FF">
        <w:rPr>
          <w:rFonts w:ascii="Helvetica" w:hAnsi="Helvetica" w:hint="eastAsia"/>
          <w:b/>
          <w:color w:val="333333"/>
        </w:rPr>
        <w:t>。</w:t>
      </w:r>
    </w:p>
    <w:p w:rsidR="00D161FF" w:rsidRDefault="00D161FF">
      <w:pPr>
        <w:pStyle w:val="afd"/>
      </w:pPr>
      <w:r>
        <w:rPr>
          <w:rFonts w:hint="eastAsia"/>
        </w:rPr>
        <w:t>客户端直播插件</w:t>
      </w:r>
    </w:p>
    <w:p w:rsidR="00D161FF" w:rsidRDefault="00D161FF" w:rsidP="00D161FF">
      <w:pPr>
        <w:pStyle w:val="af5"/>
        <w:ind w:firstLine="480"/>
      </w:pPr>
      <w:r>
        <w:rPr>
          <w:rFonts w:ascii="Helvetica" w:hAnsi="Helvetica"/>
          <w:color w:val="333333"/>
        </w:rPr>
        <w:t> </w:t>
      </w:r>
      <w:r>
        <w:rPr>
          <w:rFonts w:ascii="Helvetica" w:hAnsi="Helvetica"/>
          <w:color w:val="333333"/>
        </w:rPr>
        <w:t>除了采用</w:t>
      </w:r>
      <w:r>
        <w:rPr>
          <w:rFonts w:ascii="Helvetica" w:hAnsi="Helvetica"/>
          <w:color w:val="333333"/>
        </w:rPr>
        <w:t>h5</w:t>
      </w:r>
      <w:r>
        <w:rPr>
          <w:rFonts w:ascii="Helvetica" w:hAnsi="Helvetica"/>
          <w:color w:val="333333"/>
        </w:rPr>
        <w:t>原生的</w:t>
      </w:r>
      <w:r>
        <w:rPr>
          <w:rStyle w:val="HTML1"/>
          <w:rFonts w:ascii="Consolas" w:hAnsi="Consolas"/>
          <w:color w:val="C7254E"/>
        </w:rPr>
        <w:t>&lt;video&gt;&lt;/&lt;video&gt;</w:t>
      </w:r>
      <w:r>
        <w:rPr>
          <w:rFonts w:ascii="Helvetica" w:hAnsi="Helvetica"/>
          <w:color w:val="333333"/>
        </w:rPr>
        <w:t>标签，我们还能用什么插件实现视频直播</w:t>
      </w:r>
      <w:r>
        <w:rPr>
          <w:rFonts w:ascii="Helvetica" w:hAnsi="Helvetica" w:hint="eastAsia"/>
          <w:color w:val="333333"/>
        </w:rPr>
        <w:t>：</w:t>
      </w:r>
      <w:r w:rsidRPr="00D161FF">
        <w:rPr>
          <w:rFonts w:ascii="Helvetica" w:hAnsi="Helvetica" w:hint="eastAsia"/>
          <w:b/>
          <w:color w:val="333333"/>
        </w:rPr>
        <w:t>hls.js</w:t>
      </w:r>
      <w:r w:rsidRPr="00D161FF">
        <w:rPr>
          <w:rFonts w:ascii="Helvetica" w:hAnsi="Helvetica" w:hint="eastAsia"/>
          <w:b/>
          <w:color w:val="333333"/>
        </w:rPr>
        <w:t>、</w:t>
      </w:r>
      <w:r w:rsidRPr="00D161FF">
        <w:rPr>
          <w:rFonts w:ascii="Helvetica" w:hAnsi="Helvetica" w:hint="eastAsia"/>
          <w:b/>
          <w:color w:val="333333"/>
        </w:rPr>
        <w:t>video.js</w:t>
      </w:r>
      <w:r w:rsidRPr="00D161FF">
        <w:rPr>
          <w:rFonts w:ascii="Helvetica" w:hAnsi="Helvetica" w:hint="eastAsia"/>
          <w:b/>
          <w:color w:val="333333"/>
        </w:rPr>
        <w:t>、</w:t>
      </w:r>
      <w:proofErr w:type="spellStart"/>
      <w:r w:rsidRPr="00D161FF">
        <w:rPr>
          <w:rFonts w:ascii="Helvetica" w:hAnsi="Helvetica" w:hint="eastAsia"/>
          <w:b/>
          <w:color w:val="333333"/>
        </w:rPr>
        <w:t>vue</w:t>
      </w:r>
      <w:proofErr w:type="spellEnd"/>
      <w:r w:rsidRPr="00D161FF">
        <w:rPr>
          <w:rFonts w:ascii="Helvetica" w:hAnsi="Helvetica" w:hint="eastAsia"/>
          <w:b/>
          <w:color w:val="333333"/>
        </w:rPr>
        <w:t>-video-player</w:t>
      </w:r>
    </w:p>
    <w:p w:rsidR="00D161FF" w:rsidRDefault="00D161FF" w:rsidP="00D161FF">
      <w:pPr>
        <w:pStyle w:val="3"/>
        <w:numPr>
          <w:ilvl w:val="2"/>
          <w:numId w:val="10"/>
        </w:numPr>
        <w:spacing w:before="0" w:after="0" w:line="360" w:lineRule="auto"/>
        <w:jc w:val="left"/>
        <w:rPr>
          <w:rFonts w:ascii="黑体" w:eastAsia="黑体" w:hAnsi="黑体"/>
          <w:b w:val="0"/>
          <w:sz w:val="24"/>
          <w:szCs w:val="24"/>
        </w:rPr>
      </w:pPr>
      <w:r w:rsidRPr="00D161FF">
        <w:rPr>
          <w:rFonts w:ascii="黑体" w:eastAsia="黑体" w:hAnsi="黑体" w:hint="eastAsia"/>
          <w:b w:val="0"/>
          <w:sz w:val="24"/>
          <w:szCs w:val="24"/>
        </w:rPr>
        <w:t>hls</w:t>
      </w:r>
      <w:r w:rsidRPr="00D161FF">
        <w:rPr>
          <w:rFonts w:ascii="黑体" w:eastAsia="黑体" w:hAnsi="黑体"/>
          <w:b w:val="0"/>
          <w:sz w:val="24"/>
          <w:szCs w:val="24"/>
        </w:rPr>
        <w:t>.js</w:t>
      </w:r>
    </w:p>
    <w:p w:rsidR="00FC21C4" w:rsidRDefault="00FC21C4" w:rsidP="00FC21C4">
      <w:pPr>
        <w:pStyle w:val="af5"/>
        <w:ind w:firstLine="480"/>
      </w:pPr>
      <w:r>
        <w:rPr>
          <w:rFonts w:hint="eastAsia"/>
        </w:rPr>
        <w:t>hls.js</w:t>
      </w:r>
      <w:r>
        <w:rPr>
          <w:rFonts w:hint="eastAsia"/>
        </w:rPr>
        <w:t>是一个可以实现</w:t>
      </w:r>
      <w:r>
        <w:rPr>
          <w:rFonts w:hint="eastAsia"/>
        </w:rPr>
        <w:t>HTTP</w:t>
      </w:r>
      <w:r>
        <w:rPr>
          <w:rFonts w:hint="eastAsia"/>
        </w:rPr>
        <w:t>实时流媒体客户端的</w:t>
      </w:r>
      <w:proofErr w:type="spellStart"/>
      <w:r>
        <w:rPr>
          <w:rFonts w:hint="eastAsia"/>
        </w:rPr>
        <w:t>js</w:t>
      </w:r>
      <w:proofErr w:type="spellEnd"/>
      <w:r>
        <w:rPr>
          <w:rFonts w:hint="eastAsia"/>
        </w:rPr>
        <w:t>库，主要依赖于</w:t>
      </w:r>
      <w:r>
        <w:rPr>
          <w:rFonts w:hint="eastAsia"/>
        </w:rPr>
        <w:t>&lt;video&gt;&lt;/&lt;video&gt;</w:t>
      </w:r>
      <w:r>
        <w:rPr>
          <w:rFonts w:hint="eastAsia"/>
        </w:rPr>
        <w:t>标签和</w:t>
      </w:r>
      <w:r>
        <w:rPr>
          <w:rFonts w:hint="eastAsia"/>
        </w:rPr>
        <w:t xml:space="preserve">Media Source </w:t>
      </w:r>
      <w:proofErr w:type="spellStart"/>
      <w:r>
        <w:rPr>
          <w:rFonts w:hint="eastAsia"/>
        </w:rPr>
        <w:t>ExtensionsAPI</w:t>
      </w:r>
      <w:proofErr w:type="spellEnd"/>
      <w:r>
        <w:rPr>
          <w:rFonts w:hint="eastAsia"/>
        </w:rPr>
        <w:t>。它的工作原理是将</w:t>
      </w:r>
      <w:r>
        <w:rPr>
          <w:rFonts w:hint="eastAsia"/>
        </w:rPr>
        <w:t>MPEG2</w:t>
      </w:r>
      <w:r>
        <w:rPr>
          <w:rFonts w:hint="eastAsia"/>
        </w:rPr>
        <w:t>传输流和</w:t>
      </w:r>
      <w:r>
        <w:rPr>
          <w:rFonts w:hint="eastAsia"/>
        </w:rPr>
        <w:t>AAC/MP3</w:t>
      </w:r>
      <w:r>
        <w:rPr>
          <w:rFonts w:hint="eastAsia"/>
        </w:rPr>
        <w:t>流转换成</w:t>
      </w:r>
      <w:r>
        <w:rPr>
          <w:rFonts w:hint="eastAsia"/>
        </w:rPr>
        <w:t>ISO BMFF (MP4)</w:t>
      </w:r>
      <w:r>
        <w:rPr>
          <w:rFonts w:hint="eastAsia"/>
        </w:rPr>
        <w:t>片段。由于</w:t>
      </w:r>
      <w:r>
        <w:rPr>
          <w:rFonts w:hint="eastAsia"/>
        </w:rPr>
        <w:t>hls.js</w:t>
      </w:r>
      <w:r>
        <w:rPr>
          <w:rFonts w:hint="eastAsia"/>
        </w:rPr>
        <w:t>是基于标准的</w:t>
      </w:r>
      <w:r>
        <w:rPr>
          <w:rFonts w:hint="eastAsia"/>
        </w:rPr>
        <w:t>&lt;video&gt;&lt;/&lt;video&gt;</w:t>
      </w:r>
      <w:r>
        <w:rPr>
          <w:rFonts w:hint="eastAsia"/>
        </w:rPr>
        <w:t>标签实现播放，所以它不需要额外的播放器。</w:t>
      </w:r>
    </w:p>
    <w:p w:rsidR="00FC21C4" w:rsidRDefault="00FC21C4" w:rsidP="00FC21C4">
      <w:pPr>
        <w:pStyle w:val="af5"/>
        <w:ind w:firstLine="480"/>
      </w:pPr>
      <w:r>
        <w:rPr>
          <w:rFonts w:hint="eastAsia"/>
        </w:rPr>
        <w:t>优点：</w:t>
      </w:r>
      <w:r>
        <w:rPr>
          <w:rFonts w:hint="eastAsia"/>
        </w:rPr>
        <w:t xml:space="preserve"> </w:t>
      </w:r>
      <w:proofErr w:type="gramStart"/>
      <w:r>
        <w:rPr>
          <w:rFonts w:hint="eastAsia"/>
        </w:rPr>
        <w:t>包比较</w:t>
      </w:r>
      <w:proofErr w:type="gramEnd"/>
      <w:r>
        <w:rPr>
          <w:rFonts w:hint="eastAsia"/>
        </w:rPr>
        <w:t>小，很纯净，</w:t>
      </w:r>
      <w:r>
        <w:rPr>
          <w:rFonts w:hint="eastAsia"/>
        </w:rPr>
        <w:t>UI</w:t>
      </w:r>
      <w:r>
        <w:rPr>
          <w:rFonts w:hint="eastAsia"/>
        </w:rPr>
        <w:t>可以根据自己的业务自行扩展，功能可以根据需求进行封装，比较灵活，而且专业直播</w:t>
      </w:r>
      <w:r>
        <w:rPr>
          <w:rFonts w:hint="eastAsia"/>
        </w:rPr>
        <w:t>HLS</w:t>
      </w:r>
      <w:r>
        <w:rPr>
          <w:rFonts w:hint="eastAsia"/>
        </w:rPr>
        <w:t>协议流。</w:t>
      </w:r>
    </w:p>
    <w:p w:rsidR="00FC21C4" w:rsidRPr="00FC21C4" w:rsidRDefault="00FC21C4" w:rsidP="00FC21C4">
      <w:pPr>
        <w:pStyle w:val="af5"/>
        <w:ind w:firstLine="480"/>
      </w:pPr>
      <w:r>
        <w:rPr>
          <w:rFonts w:hint="eastAsia"/>
        </w:rPr>
        <w:t>缺点：</w:t>
      </w:r>
      <w:r>
        <w:rPr>
          <w:rFonts w:hint="eastAsia"/>
        </w:rPr>
        <w:t xml:space="preserve"> </w:t>
      </w:r>
      <w:r>
        <w:rPr>
          <w:rFonts w:hint="eastAsia"/>
        </w:rPr>
        <w:t>对于常规的通用性播放器没有封装好的</w:t>
      </w:r>
      <w:r>
        <w:rPr>
          <w:rFonts w:hint="eastAsia"/>
        </w:rPr>
        <w:t>UI</w:t>
      </w:r>
      <w:r>
        <w:rPr>
          <w:rFonts w:hint="eastAsia"/>
        </w:rPr>
        <w:t>，功能上也需要自己调</w:t>
      </w:r>
      <w:r>
        <w:rPr>
          <w:rFonts w:hint="eastAsia"/>
        </w:rPr>
        <w:t>API</w:t>
      </w:r>
      <w:r>
        <w:rPr>
          <w:rFonts w:hint="eastAsia"/>
        </w:rPr>
        <w:t>实现，协议单一，只支持</w:t>
      </w:r>
      <w:r>
        <w:rPr>
          <w:rFonts w:hint="eastAsia"/>
        </w:rPr>
        <w:t>HLS</w:t>
      </w:r>
      <w:r>
        <w:rPr>
          <w:rFonts w:hint="eastAsia"/>
        </w:rPr>
        <w:t>。</w:t>
      </w:r>
    </w:p>
    <w:p w:rsidR="00D161FF" w:rsidRDefault="00D161FF" w:rsidP="00D161FF">
      <w:pPr>
        <w:pStyle w:val="3"/>
        <w:numPr>
          <w:ilvl w:val="2"/>
          <w:numId w:val="10"/>
        </w:numPr>
        <w:spacing w:before="0" w:after="0" w:line="360" w:lineRule="auto"/>
        <w:jc w:val="left"/>
        <w:rPr>
          <w:rFonts w:ascii="黑体" w:eastAsia="黑体" w:hAnsi="黑体"/>
          <w:b w:val="0"/>
          <w:sz w:val="24"/>
          <w:szCs w:val="24"/>
        </w:rPr>
      </w:pPr>
      <w:r w:rsidRPr="00D161FF">
        <w:rPr>
          <w:rFonts w:ascii="黑体" w:eastAsia="黑体" w:hAnsi="黑体" w:hint="eastAsia"/>
          <w:b w:val="0"/>
          <w:sz w:val="24"/>
          <w:szCs w:val="24"/>
        </w:rPr>
        <w:t>video.js</w:t>
      </w:r>
    </w:p>
    <w:p w:rsidR="00CE4BF4" w:rsidRDefault="00CE4BF4" w:rsidP="00CE4BF4">
      <w:pPr>
        <w:pStyle w:val="af5"/>
        <w:ind w:firstLine="480"/>
      </w:pPr>
      <w:r>
        <w:rPr>
          <w:rFonts w:hint="eastAsia"/>
        </w:rPr>
        <w:t>video.js</w:t>
      </w:r>
      <w:r>
        <w:rPr>
          <w:rFonts w:hint="eastAsia"/>
        </w:rPr>
        <w:t>是一个基于</w:t>
      </w:r>
      <w:r>
        <w:rPr>
          <w:rFonts w:hint="eastAsia"/>
        </w:rPr>
        <w:t>h5</w:t>
      </w:r>
      <w:r>
        <w:rPr>
          <w:rFonts w:hint="eastAsia"/>
        </w:rPr>
        <w:t>的网络视频播放器，支持</w:t>
      </w:r>
      <w:r>
        <w:rPr>
          <w:rFonts w:hint="eastAsia"/>
        </w:rPr>
        <w:t>h5</w:t>
      </w:r>
      <w:r>
        <w:rPr>
          <w:rFonts w:hint="eastAsia"/>
        </w:rPr>
        <w:t>视频、现代流媒体格式（</w:t>
      </w:r>
      <w:r>
        <w:rPr>
          <w:rFonts w:hint="eastAsia"/>
        </w:rPr>
        <w:t>MP4</w:t>
      </w:r>
      <w:r>
        <w:rPr>
          <w:rFonts w:hint="eastAsia"/>
        </w:rPr>
        <w:t>、</w:t>
      </w:r>
      <w:proofErr w:type="spellStart"/>
      <w:r>
        <w:rPr>
          <w:rFonts w:hint="eastAsia"/>
        </w:rPr>
        <w:t>WebM</w:t>
      </w:r>
      <w:proofErr w:type="spellEnd"/>
      <w:r>
        <w:rPr>
          <w:rFonts w:hint="eastAsia"/>
        </w:rPr>
        <w:t>、</w:t>
      </w:r>
      <w:r>
        <w:rPr>
          <w:rFonts w:hint="eastAsia"/>
        </w:rPr>
        <w:t>HLS</w:t>
      </w:r>
      <w:r>
        <w:rPr>
          <w:rFonts w:hint="eastAsia"/>
        </w:rPr>
        <w:t>、</w:t>
      </w:r>
      <w:r>
        <w:rPr>
          <w:rFonts w:hint="eastAsia"/>
        </w:rPr>
        <w:t>DASH</w:t>
      </w:r>
      <w:r>
        <w:rPr>
          <w:rFonts w:hint="eastAsia"/>
        </w:rPr>
        <w:t>等）以及</w:t>
      </w:r>
      <w:r>
        <w:rPr>
          <w:rFonts w:hint="eastAsia"/>
        </w:rPr>
        <w:t>YouTube</w:t>
      </w:r>
      <w:r>
        <w:rPr>
          <w:rFonts w:hint="eastAsia"/>
        </w:rPr>
        <w:t>、</w:t>
      </w:r>
      <w:r>
        <w:rPr>
          <w:rFonts w:hint="eastAsia"/>
        </w:rPr>
        <w:t>Vimeo</w:t>
      </w:r>
      <w:r>
        <w:rPr>
          <w:rFonts w:hint="eastAsia"/>
        </w:rPr>
        <w:t>，甚至连</w:t>
      </w:r>
      <w:r>
        <w:rPr>
          <w:rFonts w:hint="eastAsia"/>
        </w:rPr>
        <w:t>flash</w:t>
      </w:r>
      <w:r>
        <w:rPr>
          <w:rFonts w:hint="eastAsia"/>
        </w:rPr>
        <w:t>也支持</w:t>
      </w:r>
      <w:r>
        <w:rPr>
          <w:rFonts w:hint="eastAsia"/>
        </w:rPr>
        <w:t>(</w:t>
      </w:r>
      <w:r>
        <w:rPr>
          <w:rFonts w:hint="eastAsia"/>
        </w:rPr>
        <w:t>通过插件实现，后面会详细说明</w:t>
      </w:r>
      <w:r>
        <w:rPr>
          <w:rFonts w:hint="eastAsia"/>
        </w:rPr>
        <w:t>)</w:t>
      </w:r>
      <w:r>
        <w:rPr>
          <w:rFonts w:hint="eastAsia"/>
        </w:rPr>
        <w:t>，可在桌面端或移动</w:t>
      </w:r>
      <w:proofErr w:type="gramStart"/>
      <w:r>
        <w:rPr>
          <w:rFonts w:hint="eastAsia"/>
        </w:rPr>
        <w:t>端实现</w:t>
      </w:r>
      <w:proofErr w:type="gramEnd"/>
      <w:r>
        <w:rPr>
          <w:rFonts w:hint="eastAsia"/>
        </w:rPr>
        <w:t>视频播放。</w:t>
      </w:r>
    </w:p>
    <w:p w:rsidR="00CE4BF4" w:rsidRDefault="00CE4BF4" w:rsidP="00CE4BF4">
      <w:pPr>
        <w:pStyle w:val="af5"/>
        <w:ind w:firstLine="480"/>
      </w:pPr>
      <w:r>
        <w:rPr>
          <w:rFonts w:hint="eastAsia"/>
        </w:rPr>
        <w:t>优点：</w:t>
      </w:r>
      <w:r>
        <w:rPr>
          <w:rFonts w:hint="eastAsia"/>
        </w:rPr>
        <w:t xml:space="preserve"> </w:t>
      </w:r>
      <w:r>
        <w:rPr>
          <w:rFonts w:hint="eastAsia"/>
        </w:rPr>
        <w:t>支持多种格式的流媒体播放，浏览器不支持时可实现优雅降级；专门有一套针对直播流的</w:t>
      </w:r>
      <w:r>
        <w:rPr>
          <w:rFonts w:hint="eastAsia"/>
        </w:rPr>
        <w:t>UI</w:t>
      </w:r>
      <w:r>
        <w:rPr>
          <w:rFonts w:hint="eastAsia"/>
        </w:rPr>
        <w:t>；插件机制强大，目前社区已有数百个皮肤和插件供下载；兼容性好，几乎支持所有桌面及移动端的浏览器。</w:t>
      </w:r>
    </w:p>
    <w:p w:rsidR="00CE4BF4" w:rsidRDefault="00CE4BF4" w:rsidP="00CE4BF4">
      <w:pPr>
        <w:pStyle w:val="af5"/>
        <w:ind w:firstLine="480"/>
      </w:pPr>
      <w:r>
        <w:rPr>
          <w:rFonts w:hint="eastAsia"/>
        </w:rPr>
        <w:lastRenderedPageBreak/>
        <w:t>缺点：</w:t>
      </w:r>
      <w:r>
        <w:rPr>
          <w:rFonts w:hint="eastAsia"/>
        </w:rPr>
        <w:t xml:space="preserve"> </w:t>
      </w:r>
      <w:proofErr w:type="gramStart"/>
      <w:r>
        <w:rPr>
          <w:rFonts w:hint="eastAsia"/>
        </w:rPr>
        <w:t>包比较</w:t>
      </w:r>
      <w:proofErr w:type="gramEnd"/>
      <w:r>
        <w:rPr>
          <w:rFonts w:hint="eastAsia"/>
        </w:rPr>
        <w:t>大，实现</w:t>
      </w:r>
      <w:proofErr w:type="spellStart"/>
      <w:r>
        <w:rPr>
          <w:rFonts w:hint="eastAsia"/>
        </w:rPr>
        <w:t>hls</w:t>
      </w:r>
      <w:proofErr w:type="spellEnd"/>
      <w:r>
        <w:rPr>
          <w:rFonts w:hint="eastAsia"/>
        </w:rPr>
        <w:t>直播的时候其实是内嵌了</w:t>
      </w:r>
      <w:r>
        <w:rPr>
          <w:rFonts w:hint="eastAsia"/>
        </w:rPr>
        <w:t>hls.js</w:t>
      </w:r>
      <w:r>
        <w:rPr>
          <w:rFonts w:hint="eastAsia"/>
        </w:rPr>
        <w:t>的代码，由于封装好</w:t>
      </w:r>
      <w:r>
        <w:rPr>
          <w:rFonts w:hint="eastAsia"/>
        </w:rPr>
        <w:t>UI</w:t>
      </w:r>
      <w:r>
        <w:rPr>
          <w:rFonts w:hint="eastAsia"/>
        </w:rPr>
        <w:t>和功能，使其不够灵活，修改</w:t>
      </w:r>
      <w:r>
        <w:rPr>
          <w:rFonts w:hint="eastAsia"/>
        </w:rPr>
        <w:t>UI</w:t>
      </w:r>
      <w:r>
        <w:rPr>
          <w:rFonts w:hint="eastAsia"/>
        </w:rPr>
        <w:t>时需要通过插件实现。</w:t>
      </w:r>
    </w:p>
    <w:p w:rsidR="00D161FF" w:rsidRDefault="00D161FF" w:rsidP="00D161FF">
      <w:pPr>
        <w:pStyle w:val="3"/>
        <w:numPr>
          <w:ilvl w:val="2"/>
          <w:numId w:val="10"/>
        </w:numPr>
        <w:spacing w:before="0" w:after="0" w:line="360" w:lineRule="auto"/>
        <w:jc w:val="left"/>
        <w:rPr>
          <w:rFonts w:ascii="黑体" w:eastAsia="黑体" w:hAnsi="黑体"/>
          <w:b w:val="0"/>
          <w:sz w:val="24"/>
          <w:szCs w:val="24"/>
        </w:rPr>
      </w:pPr>
      <w:proofErr w:type="spellStart"/>
      <w:r w:rsidRPr="00D161FF">
        <w:rPr>
          <w:rFonts w:ascii="黑体" w:eastAsia="黑体" w:hAnsi="黑体" w:hint="eastAsia"/>
          <w:b w:val="0"/>
          <w:sz w:val="24"/>
          <w:szCs w:val="24"/>
        </w:rPr>
        <w:t>vue</w:t>
      </w:r>
      <w:proofErr w:type="spellEnd"/>
      <w:r w:rsidRPr="00D161FF">
        <w:rPr>
          <w:rFonts w:ascii="黑体" w:eastAsia="黑体" w:hAnsi="黑体" w:hint="eastAsia"/>
          <w:b w:val="0"/>
          <w:sz w:val="24"/>
          <w:szCs w:val="24"/>
        </w:rPr>
        <w:t>-video-player</w:t>
      </w:r>
    </w:p>
    <w:p w:rsidR="00A14A4F" w:rsidRDefault="00A14A4F" w:rsidP="00A14A4F">
      <w:pPr>
        <w:pStyle w:val="af5"/>
        <w:ind w:firstLine="480"/>
      </w:pPr>
      <w:proofErr w:type="spellStart"/>
      <w:r>
        <w:rPr>
          <w:rFonts w:hint="eastAsia"/>
        </w:rPr>
        <w:t>vue</w:t>
      </w:r>
      <w:proofErr w:type="spellEnd"/>
      <w:r>
        <w:rPr>
          <w:rFonts w:hint="eastAsia"/>
        </w:rPr>
        <w:t>-video-player</w:t>
      </w:r>
      <w:r>
        <w:rPr>
          <w:rFonts w:hint="eastAsia"/>
        </w:rPr>
        <w:t>其实就是将</w:t>
      </w:r>
      <w:r>
        <w:rPr>
          <w:rFonts w:hint="eastAsia"/>
        </w:rPr>
        <w:t>video.js</w:t>
      </w:r>
      <w:r>
        <w:rPr>
          <w:rFonts w:hint="eastAsia"/>
        </w:rPr>
        <w:t>集成到了</w:t>
      </w:r>
      <w:proofErr w:type="spellStart"/>
      <w:r>
        <w:rPr>
          <w:rFonts w:hint="eastAsia"/>
        </w:rPr>
        <w:t>Vue</w:t>
      </w:r>
      <w:proofErr w:type="spellEnd"/>
      <w:r>
        <w:rPr>
          <w:rFonts w:hint="eastAsia"/>
        </w:rPr>
        <w:t>中，在</w:t>
      </w:r>
      <w:proofErr w:type="spellStart"/>
      <w:r>
        <w:rPr>
          <w:rFonts w:hint="eastAsia"/>
        </w:rPr>
        <w:t>Vue</w:t>
      </w:r>
      <w:proofErr w:type="spellEnd"/>
      <w:r>
        <w:rPr>
          <w:rFonts w:hint="eastAsia"/>
        </w:rPr>
        <w:t>项目中使用起来会更方便。</w:t>
      </w:r>
    </w:p>
    <w:p w:rsidR="00664B5E" w:rsidRDefault="00664B5E" w:rsidP="00A14A4F">
      <w:pPr>
        <w:pStyle w:val="af5"/>
        <w:ind w:firstLine="480"/>
      </w:pPr>
      <w:r>
        <w:rPr>
          <w:rFonts w:hint="eastAsia"/>
        </w:rPr>
        <w:t>安装引用以及效果参考：</w:t>
      </w:r>
    </w:p>
    <w:p w:rsidR="00664B5E" w:rsidRPr="00A14A4F" w:rsidRDefault="00664B5E" w:rsidP="00A14A4F">
      <w:pPr>
        <w:pStyle w:val="af5"/>
        <w:ind w:firstLine="480"/>
      </w:pPr>
      <w:r w:rsidRPr="00664B5E">
        <w:t>https://www.cnblogs.com/dreamsqin/p/12557070.html</w:t>
      </w:r>
    </w:p>
    <w:sectPr w:rsidR="00664B5E" w:rsidRPr="00A14A4F" w:rsidSect="009300C2">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C89" w:rsidRDefault="007F3C89" w:rsidP="00AB747B">
      <w:r>
        <w:separator/>
      </w:r>
    </w:p>
  </w:endnote>
  <w:endnote w:type="continuationSeparator" w:id="0">
    <w:p w:rsidR="007F3C89" w:rsidRDefault="007F3C89" w:rsidP="00AB7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426471"/>
      <w:docPartObj>
        <w:docPartGallery w:val="Page Numbers (Bottom of Page)"/>
        <w:docPartUnique/>
      </w:docPartObj>
    </w:sdtPr>
    <w:sdtEndPr/>
    <w:sdtContent>
      <w:p w:rsidR="009300C2" w:rsidRDefault="009300C2">
        <w:pPr>
          <w:pStyle w:val="ae"/>
          <w:jc w:val="center"/>
        </w:pPr>
        <w:r>
          <w:fldChar w:fldCharType="begin"/>
        </w:r>
        <w:r>
          <w:instrText>PAGE   \* MERGEFORMAT</w:instrText>
        </w:r>
        <w:r>
          <w:fldChar w:fldCharType="separate"/>
        </w:r>
        <w:r w:rsidR="00AB04A4" w:rsidRPr="00AB04A4">
          <w:rPr>
            <w:noProof/>
            <w:lang w:val="zh-CN"/>
          </w:rPr>
          <w:t>I</w:t>
        </w:r>
        <w:r>
          <w:fldChar w:fldCharType="end"/>
        </w:r>
      </w:p>
    </w:sdtContent>
  </w:sdt>
  <w:p w:rsidR="009300C2" w:rsidRDefault="009300C2">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02001"/>
      <w:docPartObj>
        <w:docPartGallery w:val="Page Numbers (Bottom of Page)"/>
        <w:docPartUnique/>
      </w:docPartObj>
    </w:sdtPr>
    <w:sdtEndPr/>
    <w:sdtContent>
      <w:p w:rsidR="009300C2" w:rsidRDefault="009300C2">
        <w:pPr>
          <w:pStyle w:val="ae"/>
          <w:jc w:val="center"/>
        </w:pPr>
        <w:r>
          <w:fldChar w:fldCharType="begin"/>
        </w:r>
        <w:r>
          <w:instrText>PAGE   \* MERGEFORMAT</w:instrText>
        </w:r>
        <w:r>
          <w:fldChar w:fldCharType="separate"/>
        </w:r>
        <w:r w:rsidR="00AB04A4" w:rsidRPr="00AB04A4">
          <w:rPr>
            <w:noProof/>
            <w:lang w:val="zh-CN"/>
          </w:rPr>
          <w:t>2</w:t>
        </w:r>
        <w:r>
          <w:fldChar w:fldCharType="end"/>
        </w:r>
      </w:p>
    </w:sdtContent>
  </w:sdt>
  <w:p w:rsidR="009300C2" w:rsidRDefault="009300C2">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C89" w:rsidRDefault="007F3C89" w:rsidP="00AB747B">
      <w:r>
        <w:separator/>
      </w:r>
    </w:p>
  </w:footnote>
  <w:footnote w:type="continuationSeparator" w:id="0">
    <w:p w:rsidR="007F3C89" w:rsidRDefault="007F3C89" w:rsidP="00AB74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A7237"/>
    <w:multiLevelType w:val="hybridMultilevel"/>
    <w:tmpl w:val="A91E68E6"/>
    <w:lvl w:ilvl="0" w:tplc="CE3686FC">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344545"/>
    <w:multiLevelType w:val="hybridMultilevel"/>
    <w:tmpl w:val="B416471E"/>
    <w:lvl w:ilvl="0" w:tplc="DFAE9EC0">
      <w:start w:val="1"/>
      <w:numFmt w:val="decimal"/>
      <w:pStyle w:val="a0"/>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96F706F"/>
    <w:multiLevelType w:val="hybridMultilevel"/>
    <w:tmpl w:val="4E381E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FF24C22"/>
    <w:multiLevelType w:val="multilevel"/>
    <w:tmpl w:val="530A03C4"/>
    <w:lvl w:ilvl="0">
      <w:start w:val="1"/>
      <w:numFmt w:val="decimal"/>
      <w:pStyle w:val="1"/>
      <w:suff w:val="space"/>
      <w:lvlText w:val="%1"/>
      <w:lvlJc w:val="left"/>
      <w:pPr>
        <w:ind w:left="0" w:firstLine="0"/>
      </w:pPr>
      <w:rPr>
        <w:rFonts w:ascii="黑体" w:eastAsia="黑体" w:hAnsi="黑体" w:hint="eastAsia"/>
        <w:b w:val="0"/>
        <w:i w:val="0"/>
        <w:color w:val="auto"/>
        <w:sz w:val="24"/>
      </w:rPr>
    </w:lvl>
    <w:lvl w:ilvl="1">
      <w:start w:val="1"/>
      <w:numFmt w:val="decimal"/>
      <w:lvlRestart w:val="0"/>
      <w:pStyle w:val="2"/>
      <w:suff w:val="space"/>
      <w:lvlText w:val="%1.%2"/>
      <w:lvlJc w:val="left"/>
      <w:pPr>
        <w:ind w:left="0" w:firstLine="0"/>
      </w:pPr>
      <w:rPr>
        <w:rFonts w:ascii="黑体" w:eastAsia="黑体" w:hAnsi="黑体" w:hint="eastAsia"/>
        <w:b w:val="0"/>
        <w:i w:val="0"/>
        <w:color w:val="auto"/>
        <w:sz w:val="24"/>
      </w:rPr>
    </w:lvl>
    <w:lvl w:ilvl="2">
      <w:start w:val="1"/>
      <w:numFmt w:val="decimal"/>
      <w:lvlRestart w:val="0"/>
      <w:pStyle w:val="3"/>
      <w:suff w:val="space"/>
      <w:lvlText w:val="%1.%2.%3"/>
      <w:lvlJc w:val="left"/>
      <w:pPr>
        <w:ind w:left="0" w:firstLine="0"/>
      </w:pPr>
      <w:rPr>
        <w:rFonts w:hint="eastAsia"/>
      </w:rPr>
    </w:lvl>
    <w:lvl w:ilvl="3">
      <w:start w:val="1"/>
      <w:numFmt w:val="decimal"/>
      <w:lvlRestart w:val="0"/>
      <w:pStyle w:val="4"/>
      <w:suff w:val="space"/>
      <w:lvlText w:val="%1.%2.%3.%4"/>
      <w:lvlJc w:val="left"/>
      <w:pPr>
        <w:ind w:left="0" w:firstLine="0"/>
      </w:pPr>
      <w:rPr>
        <w:rFonts w:ascii="黑体" w:eastAsia="黑体" w:hAnsi="黑体" w:hint="eastAsia"/>
        <w:b w:val="0"/>
        <w:i w:val="0"/>
        <w:color w:val="auto"/>
        <w:sz w:val="24"/>
        <w:u w:val="none"/>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48C91AB8"/>
    <w:multiLevelType w:val="hybridMultilevel"/>
    <w:tmpl w:val="75384D7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A4449AC"/>
    <w:multiLevelType w:val="hybridMultilevel"/>
    <w:tmpl w:val="2BD020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5896374B"/>
    <w:multiLevelType w:val="hybridMultilevel"/>
    <w:tmpl w:val="CEE82E28"/>
    <w:lvl w:ilvl="0" w:tplc="203AB03E">
      <w:start w:val="1"/>
      <w:numFmt w:val="lowerLetter"/>
      <w:pStyle w:val="a1"/>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A815DFE"/>
    <w:multiLevelType w:val="hybridMultilevel"/>
    <w:tmpl w:val="27D21D30"/>
    <w:lvl w:ilvl="0" w:tplc="93CEE902">
      <w:start w:val="1"/>
      <w:numFmt w:val="bullet"/>
      <w:pStyle w:val="a2"/>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70094A77"/>
    <w:multiLevelType w:val="hybridMultilevel"/>
    <w:tmpl w:val="DA4080B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7"/>
  </w:num>
  <w:num w:numId="3">
    <w:abstractNumId w:val="6"/>
  </w:num>
  <w:num w:numId="4">
    <w:abstractNumId w:val="1"/>
  </w:num>
  <w:num w:numId="5">
    <w:abstractNumId w:val="0"/>
  </w:num>
  <w:num w:numId="6">
    <w:abstractNumId w:val="5"/>
  </w:num>
  <w:num w:numId="7">
    <w:abstractNumId w:val="2"/>
  </w:num>
  <w:num w:numId="8">
    <w:abstractNumId w:val="4"/>
  </w:num>
  <w:num w:numId="9">
    <w:abstractNumId w:val="8"/>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984"/>
    <w:rsid w:val="00010ED4"/>
    <w:rsid w:val="00023515"/>
    <w:rsid w:val="00060631"/>
    <w:rsid w:val="000642B2"/>
    <w:rsid w:val="00073361"/>
    <w:rsid w:val="000803D2"/>
    <w:rsid w:val="00094B76"/>
    <w:rsid w:val="000959F3"/>
    <w:rsid w:val="00095DB4"/>
    <w:rsid w:val="000A20A7"/>
    <w:rsid w:val="000A4ACB"/>
    <w:rsid w:val="000D0886"/>
    <w:rsid w:val="000D2BAE"/>
    <w:rsid w:val="00113C08"/>
    <w:rsid w:val="001141B0"/>
    <w:rsid w:val="001228C7"/>
    <w:rsid w:val="00126C94"/>
    <w:rsid w:val="001279F2"/>
    <w:rsid w:val="00145D84"/>
    <w:rsid w:val="00157DA5"/>
    <w:rsid w:val="00162289"/>
    <w:rsid w:val="001674B2"/>
    <w:rsid w:val="001A6F0B"/>
    <w:rsid w:val="001C02D0"/>
    <w:rsid w:val="001D72B2"/>
    <w:rsid w:val="001E5470"/>
    <w:rsid w:val="00212DB5"/>
    <w:rsid w:val="002322F8"/>
    <w:rsid w:val="002327A5"/>
    <w:rsid w:val="00233236"/>
    <w:rsid w:val="002408CE"/>
    <w:rsid w:val="0024169B"/>
    <w:rsid w:val="00293517"/>
    <w:rsid w:val="002A5F59"/>
    <w:rsid w:val="002D3189"/>
    <w:rsid w:val="002D56BD"/>
    <w:rsid w:val="002F5518"/>
    <w:rsid w:val="00310CDF"/>
    <w:rsid w:val="003121A6"/>
    <w:rsid w:val="003217CC"/>
    <w:rsid w:val="00335474"/>
    <w:rsid w:val="00336D54"/>
    <w:rsid w:val="003509E6"/>
    <w:rsid w:val="00354901"/>
    <w:rsid w:val="00365D2A"/>
    <w:rsid w:val="00373AA5"/>
    <w:rsid w:val="003959EB"/>
    <w:rsid w:val="003D402A"/>
    <w:rsid w:val="004417B4"/>
    <w:rsid w:val="0045561D"/>
    <w:rsid w:val="00457DA4"/>
    <w:rsid w:val="00463DE7"/>
    <w:rsid w:val="00466072"/>
    <w:rsid w:val="00467C0E"/>
    <w:rsid w:val="004732DE"/>
    <w:rsid w:val="0047699A"/>
    <w:rsid w:val="004878CA"/>
    <w:rsid w:val="00490A8F"/>
    <w:rsid w:val="00495BC1"/>
    <w:rsid w:val="004A4F69"/>
    <w:rsid w:val="004D44D6"/>
    <w:rsid w:val="004E171B"/>
    <w:rsid w:val="004F5993"/>
    <w:rsid w:val="004F66CB"/>
    <w:rsid w:val="00504C45"/>
    <w:rsid w:val="00506D52"/>
    <w:rsid w:val="005143B6"/>
    <w:rsid w:val="00541B8A"/>
    <w:rsid w:val="005832E7"/>
    <w:rsid w:val="00585003"/>
    <w:rsid w:val="005A1A78"/>
    <w:rsid w:val="005A7F24"/>
    <w:rsid w:val="005B5FED"/>
    <w:rsid w:val="005C0F13"/>
    <w:rsid w:val="005C1A28"/>
    <w:rsid w:val="005C3411"/>
    <w:rsid w:val="005E0ABA"/>
    <w:rsid w:val="005F6101"/>
    <w:rsid w:val="00611C12"/>
    <w:rsid w:val="006162B0"/>
    <w:rsid w:val="00616984"/>
    <w:rsid w:val="006225CB"/>
    <w:rsid w:val="00654C55"/>
    <w:rsid w:val="00664B5E"/>
    <w:rsid w:val="006651D6"/>
    <w:rsid w:val="006667BE"/>
    <w:rsid w:val="006C7B15"/>
    <w:rsid w:val="006D0C09"/>
    <w:rsid w:val="006E4618"/>
    <w:rsid w:val="00755190"/>
    <w:rsid w:val="007607A6"/>
    <w:rsid w:val="00771DA6"/>
    <w:rsid w:val="0079260F"/>
    <w:rsid w:val="00795B70"/>
    <w:rsid w:val="0079718A"/>
    <w:rsid w:val="00797B59"/>
    <w:rsid w:val="007A4D1F"/>
    <w:rsid w:val="007C0751"/>
    <w:rsid w:val="007E75D0"/>
    <w:rsid w:val="007F3C89"/>
    <w:rsid w:val="008104FA"/>
    <w:rsid w:val="00816E02"/>
    <w:rsid w:val="00821D28"/>
    <w:rsid w:val="008343BA"/>
    <w:rsid w:val="00856BC7"/>
    <w:rsid w:val="00891ED3"/>
    <w:rsid w:val="00893A31"/>
    <w:rsid w:val="008B2480"/>
    <w:rsid w:val="008B5086"/>
    <w:rsid w:val="008C7ECE"/>
    <w:rsid w:val="008D4491"/>
    <w:rsid w:val="008F3246"/>
    <w:rsid w:val="00906D46"/>
    <w:rsid w:val="00907BB3"/>
    <w:rsid w:val="00917D64"/>
    <w:rsid w:val="009300C2"/>
    <w:rsid w:val="009317EA"/>
    <w:rsid w:val="00950DD1"/>
    <w:rsid w:val="00971F0D"/>
    <w:rsid w:val="0097285E"/>
    <w:rsid w:val="00973EA6"/>
    <w:rsid w:val="00982BA9"/>
    <w:rsid w:val="00986992"/>
    <w:rsid w:val="009C3F52"/>
    <w:rsid w:val="009C7263"/>
    <w:rsid w:val="009D4148"/>
    <w:rsid w:val="009E11A5"/>
    <w:rsid w:val="009E38DD"/>
    <w:rsid w:val="00A05245"/>
    <w:rsid w:val="00A14A4F"/>
    <w:rsid w:val="00A32379"/>
    <w:rsid w:val="00A43309"/>
    <w:rsid w:val="00A7289E"/>
    <w:rsid w:val="00AA110A"/>
    <w:rsid w:val="00AA5C6C"/>
    <w:rsid w:val="00AB04A4"/>
    <w:rsid w:val="00AB609B"/>
    <w:rsid w:val="00AB747B"/>
    <w:rsid w:val="00AE2462"/>
    <w:rsid w:val="00AE2FE1"/>
    <w:rsid w:val="00AE31D1"/>
    <w:rsid w:val="00B0161D"/>
    <w:rsid w:val="00B0281B"/>
    <w:rsid w:val="00B156F9"/>
    <w:rsid w:val="00B26C36"/>
    <w:rsid w:val="00BD1AEF"/>
    <w:rsid w:val="00BE3614"/>
    <w:rsid w:val="00BE4E8A"/>
    <w:rsid w:val="00C04F21"/>
    <w:rsid w:val="00C05933"/>
    <w:rsid w:val="00C07D14"/>
    <w:rsid w:val="00C1655F"/>
    <w:rsid w:val="00C211AE"/>
    <w:rsid w:val="00C276DE"/>
    <w:rsid w:val="00C329D3"/>
    <w:rsid w:val="00C46C37"/>
    <w:rsid w:val="00C4755C"/>
    <w:rsid w:val="00C60A8B"/>
    <w:rsid w:val="00C752B4"/>
    <w:rsid w:val="00C80C66"/>
    <w:rsid w:val="00C9395F"/>
    <w:rsid w:val="00CB46FD"/>
    <w:rsid w:val="00CC1B2F"/>
    <w:rsid w:val="00CD539C"/>
    <w:rsid w:val="00CD7100"/>
    <w:rsid w:val="00CE4BF4"/>
    <w:rsid w:val="00CF0892"/>
    <w:rsid w:val="00CF1EB5"/>
    <w:rsid w:val="00D161FF"/>
    <w:rsid w:val="00D17613"/>
    <w:rsid w:val="00D2446B"/>
    <w:rsid w:val="00D40D3C"/>
    <w:rsid w:val="00D51D07"/>
    <w:rsid w:val="00D52289"/>
    <w:rsid w:val="00D60009"/>
    <w:rsid w:val="00D76397"/>
    <w:rsid w:val="00D8284E"/>
    <w:rsid w:val="00D82A64"/>
    <w:rsid w:val="00D93AD2"/>
    <w:rsid w:val="00D942EE"/>
    <w:rsid w:val="00DA6D88"/>
    <w:rsid w:val="00DC2F63"/>
    <w:rsid w:val="00DD4CC1"/>
    <w:rsid w:val="00DE0CEE"/>
    <w:rsid w:val="00DE7E49"/>
    <w:rsid w:val="00E133BD"/>
    <w:rsid w:val="00E23A99"/>
    <w:rsid w:val="00E4392F"/>
    <w:rsid w:val="00E51AE0"/>
    <w:rsid w:val="00E6092A"/>
    <w:rsid w:val="00E64764"/>
    <w:rsid w:val="00E6558C"/>
    <w:rsid w:val="00E8254A"/>
    <w:rsid w:val="00EA193B"/>
    <w:rsid w:val="00EA19C7"/>
    <w:rsid w:val="00EA28C9"/>
    <w:rsid w:val="00EA31BE"/>
    <w:rsid w:val="00EB2A75"/>
    <w:rsid w:val="00EB2A76"/>
    <w:rsid w:val="00EB3AFA"/>
    <w:rsid w:val="00ED13C6"/>
    <w:rsid w:val="00EE127C"/>
    <w:rsid w:val="00F03322"/>
    <w:rsid w:val="00F40DBD"/>
    <w:rsid w:val="00F7080B"/>
    <w:rsid w:val="00F84155"/>
    <w:rsid w:val="00F955EC"/>
    <w:rsid w:val="00FA4D69"/>
    <w:rsid w:val="00FC21C4"/>
    <w:rsid w:val="00FC2408"/>
    <w:rsid w:val="00FD4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AA057"/>
  <w15:chartTrackingRefBased/>
  <w15:docId w15:val="{4C51368A-F582-4964-ADDD-A3CFF0627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color w:val="000000" w:themeColor="text1"/>
        <w:kern w:val="2"/>
        <w:sz w:val="24"/>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12DB5"/>
    <w:pPr>
      <w:widowControl w:val="0"/>
      <w:jc w:val="both"/>
    </w:pPr>
  </w:style>
  <w:style w:type="paragraph" w:styleId="1">
    <w:name w:val="heading 1"/>
    <w:basedOn w:val="a3"/>
    <w:next w:val="a3"/>
    <w:link w:val="10"/>
    <w:uiPriority w:val="9"/>
    <w:qFormat/>
    <w:rsid w:val="00094B76"/>
    <w:pPr>
      <w:keepNext/>
      <w:keepLines/>
      <w:numPr>
        <w:numId w:val="1"/>
      </w:numPr>
      <w:spacing w:before="340" w:after="330" w:line="578" w:lineRule="auto"/>
      <w:outlineLvl w:val="0"/>
    </w:pPr>
    <w:rPr>
      <w:b/>
      <w:bCs/>
      <w:kern w:val="44"/>
      <w:sz w:val="44"/>
      <w:szCs w:val="44"/>
    </w:rPr>
  </w:style>
  <w:style w:type="paragraph" w:styleId="2">
    <w:name w:val="heading 2"/>
    <w:basedOn w:val="a3"/>
    <w:link w:val="20"/>
    <w:uiPriority w:val="9"/>
    <w:qFormat/>
    <w:rsid w:val="00094B76"/>
    <w:pPr>
      <w:widowControl/>
      <w:numPr>
        <w:ilvl w:val="1"/>
        <w:numId w:val="1"/>
      </w:numPr>
      <w:spacing w:before="100" w:beforeAutospacing="1" w:after="100" w:afterAutospacing="1"/>
      <w:jc w:val="left"/>
      <w:outlineLvl w:val="1"/>
    </w:pPr>
    <w:rPr>
      <w:rFonts w:ascii="宋体" w:hAnsi="宋体" w:cs="宋体"/>
      <w:b/>
      <w:bCs/>
      <w:kern w:val="0"/>
      <w:sz w:val="36"/>
      <w:szCs w:val="36"/>
    </w:rPr>
  </w:style>
  <w:style w:type="paragraph" w:styleId="3">
    <w:name w:val="heading 3"/>
    <w:basedOn w:val="a3"/>
    <w:next w:val="a3"/>
    <w:link w:val="30"/>
    <w:uiPriority w:val="9"/>
    <w:unhideWhenUsed/>
    <w:qFormat/>
    <w:rsid w:val="00CF1EB5"/>
    <w:pPr>
      <w:keepNext/>
      <w:keepLines/>
      <w:numPr>
        <w:ilvl w:val="2"/>
        <w:numId w:val="1"/>
      </w:numPr>
      <w:spacing w:before="260" w:after="260" w:line="416" w:lineRule="auto"/>
      <w:outlineLvl w:val="2"/>
    </w:pPr>
    <w:rPr>
      <w:b/>
      <w:bCs/>
      <w:sz w:val="32"/>
      <w:szCs w:val="32"/>
    </w:rPr>
  </w:style>
  <w:style w:type="paragraph" w:styleId="4">
    <w:name w:val="heading 4"/>
    <w:basedOn w:val="a3"/>
    <w:next w:val="a3"/>
    <w:link w:val="40"/>
    <w:uiPriority w:val="9"/>
    <w:unhideWhenUsed/>
    <w:qFormat/>
    <w:rsid w:val="0024169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3"/>
    <w:next w:val="a3"/>
    <w:link w:val="50"/>
    <w:uiPriority w:val="9"/>
    <w:semiHidden/>
    <w:unhideWhenUsed/>
    <w:qFormat/>
    <w:rsid w:val="00CE4BF4"/>
    <w:pPr>
      <w:keepNext/>
      <w:keepLines/>
      <w:spacing w:before="280" w:after="290" w:line="376" w:lineRule="auto"/>
      <w:outlineLvl w:val="4"/>
    </w:pPr>
    <w:rPr>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codemarked">
    <w:name w:val="code_marked"/>
    <w:basedOn w:val="a4"/>
    <w:rsid w:val="00541B8A"/>
  </w:style>
  <w:style w:type="paragraph" w:styleId="HTML">
    <w:name w:val="HTML Preformatted"/>
    <w:basedOn w:val="a3"/>
    <w:link w:val="HTML0"/>
    <w:uiPriority w:val="99"/>
    <w:unhideWhenUsed/>
    <w:rsid w:val="00541B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4"/>
    <w:link w:val="HTML"/>
    <w:uiPriority w:val="99"/>
    <w:rsid w:val="00541B8A"/>
    <w:rPr>
      <w:rFonts w:ascii="宋体" w:eastAsia="宋体" w:hAnsi="宋体" w:cs="宋体"/>
      <w:kern w:val="0"/>
      <w:sz w:val="24"/>
      <w:szCs w:val="24"/>
    </w:rPr>
  </w:style>
  <w:style w:type="paragraph" w:styleId="a7">
    <w:name w:val="List Paragraph"/>
    <w:basedOn w:val="a3"/>
    <w:link w:val="a8"/>
    <w:uiPriority w:val="34"/>
    <w:qFormat/>
    <w:rsid w:val="00541B8A"/>
    <w:pPr>
      <w:ind w:firstLineChars="200" w:firstLine="420"/>
    </w:pPr>
  </w:style>
  <w:style w:type="table" w:styleId="a9">
    <w:name w:val="Table Grid"/>
    <w:basedOn w:val="a5"/>
    <w:uiPriority w:val="39"/>
    <w:rsid w:val="00BD1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3"/>
    <w:uiPriority w:val="99"/>
    <w:unhideWhenUsed/>
    <w:rsid w:val="009D4148"/>
    <w:pPr>
      <w:widowControl/>
      <w:spacing w:before="100" w:beforeAutospacing="1" w:after="100" w:afterAutospacing="1"/>
      <w:jc w:val="left"/>
    </w:pPr>
    <w:rPr>
      <w:rFonts w:ascii="宋体" w:hAnsi="宋体" w:cs="宋体"/>
      <w:kern w:val="0"/>
      <w:szCs w:val="24"/>
    </w:rPr>
  </w:style>
  <w:style w:type="character" w:styleId="ab">
    <w:name w:val="Emphasis"/>
    <w:basedOn w:val="a4"/>
    <w:uiPriority w:val="20"/>
    <w:qFormat/>
    <w:rsid w:val="00CB46FD"/>
    <w:rPr>
      <w:i/>
      <w:iCs/>
    </w:rPr>
  </w:style>
  <w:style w:type="character" w:customStyle="1" w:styleId="codecomment">
    <w:name w:val="code_comment"/>
    <w:basedOn w:val="a4"/>
    <w:rsid w:val="004417B4"/>
  </w:style>
  <w:style w:type="paragraph" w:styleId="ac">
    <w:name w:val="header"/>
    <w:basedOn w:val="a3"/>
    <w:link w:val="ad"/>
    <w:uiPriority w:val="99"/>
    <w:unhideWhenUsed/>
    <w:rsid w:val="00AB747B"/>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4"/>
    <w:link w:val="ac"/>
    <w:uiPriority w:val="99"/>
    <w:rsid w:val="00AB747B"/>
    <w:rPr>
      <w:sz w:val="18"/>
      <w:szCs w:val="18"/>
    </w:rPr>
  </w:style>
  <w:style w:type="paragraph" w:styleId="ae">
    <w:name w:val="footer"/>
    <w:basedOn w:val="a3"/>
    <w:link w:val="af"/>
    <w:uiPriority w:val="99"/>
    <w:unhideWhenUsed/>
    <w:rsid w:val="00AB747B"/>
    <w:pPr>
      <w:tabs>
        <w:tab w:val="center" w:pos="4153"/>
        <w:tab w:val="right" w:pos="8306"/>
      </w:tabs>
      <w:snapToGrid w:val="0"/>
      <w:jc w:val="left"/>
    </w:pPr>
    <w:rPr>
      <w:sz w:val="18"/>
      <w:szCs w:val="18"/>
    </w:rPr>
  </w:style>
  <w:style w:type="character" w:customStyle="1" w:styleId="af">
    <w:name w:val="页脚 字符"/>
    <w:basedOn w:val="a4"/>
    <w:link w:val="ae"/>
    <w:uiPriority w:val="99"/>
    <w:rsid w:val="00AB747B"/>
    <w:rPr>
      <w:sz w:val="18"/>
      <w:szCs w:val="18"/>
    </w:rPr>
  </w:style>
  <w:style w:type="character" w:customStyle="1" w:styleId="highele">
    <w:name w:val="highele"/>
    <w:basedOn w:val="a4"/>
    <w:rsid w:val="001E5470"/>
  </w:style>
  <w:style w:type="character" w:customStyle="1" w:styleId="highval">
    <w:name w:val="highval"/>
    <w:basedOn w:val="a4"/>
    <w:rsid w:val="001E5470"/>
  </w:style>
  <w:style w:type="character" w:styleId="af0">
    <w:name w:val="Hyperlink"/>
    <w:basedOn w:val="a4"/>
    <w:uiPriority w:val="99"/>
    <w:unhideWhenUsed/>
    <w:rsid w:val="006D0C09"/>
    <w:rPr>
      <w:color w:val="0000FF"/>
      <w:u w:val="single"/>
    </w:rPr>
  </w:style>
  <w:style w:type="character" w:customStyle="1" w:styleId="hl-brackets">
    <w:name w:val="hl-brackets"/>
    <w:basedOn w:val="a4"/>
    <w:rsid w:val="00950DD1"/>
  </w:style>
  <w:style w:type="character" w:customStyle="1" w:styleId="hl-reserved">
    <w:name w:val="hl-reserved"/>
    <w:basedOn w:val="a4"/>
    <w:rsid w:val="00950DD1"/>
  </w:style>
  <w:style w:type="character" w:customStyle="1" w:styleId="hl-code">
    <w:name w:val="hl-code"/>
    <w:basedOn w:val="a4"/>
    <w:rsid w:val="00950DD1"/>
  </w:style>
  <w:style w:type="character" w:customStyle="1" w:styleId="hl-var">
    <w:name w:val="hl-var"/>
    <w:basedOn w:val="a4"/>
    <w:rsid w:val="00950DD1"/>
  </w:style>
  <w:style w:type="character" w:customStyle="1" w:styleId="hl-quotes">
    <w:name w:val="hl-quotes"/>
    <w:basedOn w:val="a4"/>
    <w:rsid w:val="00950DD1"/>
  </w:style>
  <w:style w:type="character" w:customStyle="1" w:styleId="hl-string">
    <w:name w:val="hl-string"/>
    <w:basedOn w:val="a4"/>
    <w:rsid w:val="00950DD1"/>
  </w:style>
  <w:style w:type="character" w:customStyle="1" w:styleId="UnresolvedMention">
    <w:name w:val="Unresolved Mention"/>
    <w:basedOn w:val="a4"/>
    <w:uiPriority w:val="99"/>
    <w:semiHidden/>
    <w:unhideWhenUsed/>
    <w:rsid w:val="00950DD1"/>
    <w:rPr>
      <w:color w:val="605E5C"/>
      <w:shd w:val="clear" w:color="auto" w:fill="E1DFDD"/>
    </w:rPr>
  </w:style>
  <w:style w:type="character" w:styleId="af1">
    <w:name w:val="FollowedHyperlink"/>
    <w:basedOn w:val="a4"/>
    <w:uiPriority w:val="99"/>
    <w:semiHidden/>
    <w:unhideWhenUsed/>
    <w:rsid w:val="00094B76"/>
    <w:rPr>
      <w:color w:val="954F72" w:themeColor="followedHyperlink"/>
      <w:u w:val="single"/>
    </w:rPr>
  </w:style>
  <w:style w:type="character" w:customStyle="1" w:styleId="20">
    <w:name w:val="标题 2 字符"/>
    <w:basedOn w:val="a4"/>
    <w:link w:val="2"/>
    <w:uiPriority w:val="9"/>
    <w:rsid w:val="00094B76"/>
    <w:rPr>
      <w:rFonts w:ascii="宋体" w:hAnsi="宋体" w:cs="宋体"/>
      <w:b/>
      <w:bCs/>
      <w:kern w:val="0"/>
      <w:sz w:val="36"/>
      <w:szCs w:val="36"/>
    </w:rPr>
  </w:style>
  <w:style w:type="character" w:customStyle="1" w:styleId="10">
    <w:name w:val="标题 1 字符"/>
    <w:basedOn w:val="a4"/>
    <w:link w:val="1"/>
    <w:uiPriority w:val="9"/>
    <w:rsid w:val="00094B76"/>
    <w:rPr>
      <w:b/>
      <w:bCs/>
      <w:kern w:val="44"/>
      <w:sz w:val="44"/>
      <w:szCs w:val="44"/>
    </w:rPr>
  </w:style>
  <w:style w:type="character" w:styleId="af2">
    <w:name w:val="Strong"/>
    <w:basedOn w:val="a4"/>
    <w:uiPriority w:val="22"/>
    <w:qFormat/>
    <w:rsid w:val="00CC1B2F"/>
    <w:rPr>
      <w:b/>
      <w:bCs/>
    </w:rPr>
  </w:style>
  <w:style w:type="paragraph" w:customStyle="1" w:styleId="intro">
    <w:name w:val="intro"/>
    <w:basedOn w:val="a3"/>
    <w:rsid w:val="000D0886"/>
    <w:pPr>
      <w:widowControl/>
      <w:spacing w:before="100" w:beforeAutospacing="1" w:after="100" w:afterAutospacing="1"/>
      <w:jc w:val="left"/>
    </w:pPr>
    <w:rPr>
      <w:rFonts w:ascii="宋体" w:hAnsi="宋体" w:cs="宋体"/>
      <w:kern w:val="0"/>
      <w:szCs w:val="24"/>
    </w:rPr>
  </w:style>
  <w:style w:type="character" w:customStyle="1" w:styleId="hl-identifier">
    <w:name w:val="hl-identifier"/>
    <w:basedOn w:val="a4"/>
    <w:rsid w:val="002D3189"/>
  </w:style>
  <w:style w:type="character" w:customStyle="1" w:styleId="hl-number">
    <w:name w:val="hl-number"/>
    <w:basedOn w:val="a4"/>
    <w:rsid w:val="002D3189"/>
  </w:style>
  <w:style w:type="character" w:customStyle="1" w:styleId="hl-comment">
    <w:name w:val="hl-comment"/>
    <w:basedOn w:val="a4"/>
    <w:rsid w:val="002D3189"/>
  </w:style>
  <w:style w:type="character" w:customStyle="1" w:styleId="hl-builtin">
    <w:name w:val="hl-builtin"/>
    <w:basedOn w:val="a4"/>
    <w:rsid w:val="005143B6"/>
  </w:style>
  <w:style w:type="character" w:customStyle="1" w:styleId="highcom">
    <w:name w:val="highcom"/>
    <w:basedOn w:val="a4"/>
    <w:rsid w:val="008C7ECE"/>
  </w:style>
  <w:style w:type="character" w:customStyle="1" w:styleId="30">
    <w:name w:val="标题 3 字符"/>
    <w:basedOn w:val="a4"/>
    <w:link w:val="3"/>
    <w:uiPriority w:val="9"/>
    <w:rsid w:val="00CF1EB5"/>
    <w:rPr>
      <w:b/>
      <w:bCs/>
      <w:sz w:val="32"/>
      <w:szCs w:val="32"/>
    </w:rPr>
  </w:style>
  <w:style w:type="character" w:customStyle="1" w:styleId="40">
    <w:name w:val="标题 4 字符"/>
    <w:basedOn w:val="a4"/>
    <w:link w:val="4"/>
    <w:uiPriority w:val="9"/>
    <w:rsid w:val="0024169B"/>
    <w:rPr>
      <w:rFonts w:asciiTheme="majorHAnsi" w:eastAsiaTheme="majorEastAsia" w:hAnsiTheme="majorHAnsi" w:cstheme="majorBidi"/>
      <w:b/>
      <w:bCs/>
      <w:sz w:val="28"/>
      <w:szCs w:val="28"/>
    </w:rPr>
  </w:style>
  <w:style w:type="paragraph" w:styleId="af3">
    <w:name w:val="No Spacing"/>
    <w:link w:val="af4"/>
    <w:uiPriority w:val="1"/>
    <w:qFormat/>
    <w:rsid w:val="009300C2"/>
    <w:rPr>
      <w:kern w:val="0"/>
      <w:sz w:val="22"/>
    </w:rPr>
  </w:style>
  <w:style w:type="character" w:customStyle="1" w:styleId="af4">
    <w:name w:val="无间隔 字符"/>
    <w:basedOn w:val="a4"/>
    <w:link w:val="af3"/>
    <w:uiPriority w:val="1"/>
    <w:rsid w:val="009300C2"/>
    <w:rPr>
      <w:kern w:val="0"/>
      <w:sz w:val="22"/>
    </w:rPr>
  </w:style>
  <w:style w:type="paragraph" w:styleId="11">
    <w:name w:val="toc 1"/>
    <w:basedOn w:val="a3"/>
    <w:next w:val="a3"/>
    <w:link w:val="12"/>
    <w:autoRedefine/>
    <w:uiPriority w:val="39"/>
    <w:unhideWhenUsed/>
    <w:rsid w:val="004732DE"/>
    <w:pPr>
      <w:tabs>
        <w:tab w:val="right" w:leader="dot" w:pos="8296"/>
      </w:tabs>
    </w:pPr>
    <w:rPr>
      <w:bCs/>
      <w:szCs w:val="24"/>
    </w:rPr>
  </w:style>
  <w:style w:type="paragraph" w:styleId="21">
    <w:name w:val="toc 2"/>
    <w:basedOn w:val="a3"/>
    <w:next w:val="a3"/>
    <w:autoRedefine/>
    <w:uiPriority w:val="39"/>
    <w:unhideWhenUsed/>
    <w:rsid w:val="009300C2"/>
    <w:pPr>
      <w:ind w:leftChars="200" w:left="420"/>
    </w:pPr>
  </w:style>
  <w:style w:type="paragraph" w:styleId="31">
    <w:name w:val="toc 3"/>
    <w:basedOn w:val="a3"/>
    <w:next w:val="a3"/>
    <w:autoRedefine/>
    <w:uiPriority w:val="39"/>
    <w:unhideWhenUsed/>
    <w:rsid w:val="009300C2"/>
    <w:pPr>
      <w:ind w:leftChars="400" w:left="840"/>
    </w:pPr>
  </w:style>
  <w:style w:type="paragraph" w:styleId="41">
    <w:name w:val="toc 4"/>
    <w:basedOn w:val="a3"/>
    <w:next w:val="a3"/>
    <w:autoRedefine/>
    <w:uiPriority w:val="39"/>
    <w:unhideWhenUsed/>
    <w:rsid w:val="009300C2"/>
    <w:pPr>
      <w:ind w:leftChars="600" w:left="1260"/>
    </w:pPr>
  </w:style>
  <w:style w:type="character" w:customStyle="1" w:styleId="12">
    <w:name w:val="目录 1 字符"/>
    <w:basedOn w:val="a4"/>
    <w:link w:val="11"/>
    <w:uiPriority w:val="39"/>
    <w:rsid w:val="004732DE"/>
    <w:rPr>
      <w:rFonts w:ascii="Times New Roman" w:eastAsia="宋体" w:hAnsi="Times New Roman"/>
      <w:bCs/>
      <w:color w:val="000000" w:themeColor="text1"/>
      <w:sz w:val="24"/>
      <w:szCs w:val="24"/>
    </w:rPr>
  </w:style>
  <w:style w:type="paragraph" w:customStyle="1" w:styleId="af5">
    <w:name w:val="普通正文"/>
    <w:basedOn w:val="a3"/>
    <w:link w:val="af6"/>
    <w:qFormat/>
    <w:rsid w:val="00495BC1"/>
    <w:pPr>
      <w:spacing w:line="360" w:lineRule="auto"/>
      <w:ind w:firstLineChars="200" w:firstLine="200"/>
      <w:jc w:val="left"/>
    </w:pPr>
  </w:style>
  <w:style w:type="paragraph" w:customStyle="1" w:styleId="a2">
    <w:name w:val="项目编号正文"/>
    <w:basedOn w:val="af5"/>
    <w:link w:val="af7"/>
    <w:qFormat/>
    <w:rsid w:val="00C05933"/>
    <w:pPr>
      <w:numPr>
        <w:numId w:val="2"/>
      </w:numPr>
      <w:ind w:leftChars="200" w:left="400" w:hangingChars="200" w:hanging="200"/>
    </w:pPr>
  </w:style>
  <w:style w:type="character" w:customStyle="1" w:styleId="af6">
    <w:name w:val="普通正文 字符"/>
    <w:basedOn w:val="a4"/>
    <w:link w:val="af5"/>
    <w:rsid w:val="00495BC1"/>
    <w:rPr>
      <w:rFonts w:ascii="Times New Roman" w:eastAsia="宋体" w:hAnsi="Times New Roman"/>
      <w:color w:val="000000" w:themeColor="text1"/>
      <w:sz w:val="24"/>
    </w:rPr>
  </w:style>
  <w:style w:type="paragraph" w:customStyle="1" w:styleId="af8">
    <w:name w:val="目次头"/>
    <w:basedOn w:val="a3"/>
    <w:link w:val="af9"/>
    <w:qFormat/>
    <w:rsid w:val="005F6101"/>
    <w:pPr>
      <w:spacing w:afterLines="200" w:after="200" w:line="480" w:lineRule="auto"/>
      <w:jc w:val="center"/>
    </w:pPr>
    <w:rPr>
      <w:rFonts w:ascii="宋体" w:hAnsi="宋体"/>
      <w:sz w:val="44"/>
      <w:szCs w:val="44"/>
    </w:rPr>
  </w:style>
  <w:style w:type="character" w:customStyle="1" w:styleId="af7">
    <w:name w:val="项目编号正文 字符"/>
    <w:basedOn w:val="af6"/>
    <w:link w:val="a2"/>
    <w:rsid w:val="00C05933"/>
    <w:rPr>
      <w:rFonts w:ascii="Times New Roman" w:eastAsia="宋体" w:hAnsi="Times New Roman"/>
      <w:color w:val="000000" w:themeColor="text1"/>
      <w:sz w:val="24"/>
    </w:rPr>
  </w:style>
  <w:style w:type="character" w:styleId="afa">
    <w:name w:val="Book Title"/>
    <w:basedOn w:val="a4"/>
    <w:uiPriority w:val="33"/>
    <w:qFormat/>
    <w:rsid w:val="004732DE"/>
    <w:rPr>
      <w:b/>
      <w:bCs/>
      <w:i/>
      <w:iCs/>
      <w:spacing w:val="5"/>
    </w:rPr>
  </w:style>
  <w:style w:type="character" w:customStyle="1" w:styleId="af9">
    <w:name w:val="目次头 字符"/>
    <w:basedOn w:val="a4"/>
    <w:link w:val="af8"/>
    <w:rsid w:val="005F6101"/>
    <w:rPr>
      <w:rFonts w:ascii="宋体" w:eastAsia="宋体" w:hAnsi="宋体"/>
      <w:sz w:val="44"/>
      <w:szCs w:val="44"/>
    </w:rPr>
  </w:style>
  <w:style w:type="paragraph" w:customStyle="1" w:styleId="afb">
    <w:name w:val="一级标题"/>
    <w:basedOn w:val="1"/>
    <w:link w:val="afc"/>
    <w:qFormat/>
    <w:rsid w:val="00495BC1"/>
    <w:pPr>
      <w:spacing w:before="240" w:after="240" w:line="360" w:lineRule="auto"/>
      <w:jc w:val="left"/>
    </w:pPr>
    <w:rPr>
      <w:rFonts w:ascii="黑体" w:eastAsia="黑体" w:hAnsi="黑体"/>
      <w:b w:val="0"/>
      <w:bCs w:val="0"/>
      <w:sz w:val="24"/>
      <w:szCs w:val="24"/>
    </w:rPr>
  </w:style>
  <w:style w:type="paragraph" w:customStyle="1" w:styleId="afd">
    <w:name w:val="二级标题"/>
    <w:basedOn w:val="2"/>
    <w:link w:val="afe"/>
    <w:qFormat/>
    <w:rsid w:val="00495BC1"/>
    <w:pPr>
      <w:spacing w:before="0" w:beforeAutospacing="0" w:after="0" w:afterAutospacing="0" w:line="360" w:lineRule="auto"/>
    </w:pPr>
    <w:rPr>
      <w:rFonts w:ascii="黑体" w:eastAsia="黑体" w:hAnsi="黑体"/>
      <w:b w:val="0"/>
      <w:bCs w:val="0"/>
      <w:sz w:val="24"/>
      <w:szCs w:val="24"/>
    </w:rPr>
  </w:style>
  <w:style w:type="character" w:customStyle="1" w:styleId="afc">
    <w:name w:val="一级标题 字符"/>
    <w:basedOn w:val="10"/>
    <w:link w:val="afb"/>
    <w:rsid w:val="00495BC1"/>
    <w:rPr>
      <w:rFonts w:ascii="黑体" w:eastAsia="黑体" w:hAnsi="黑体"/>
      <w:b w:val="0"/>
      <w:bCs w:val="0"/>
      <w:kern w:val="44"/>
      <w:sz w:val="44"/>
      <w:szCs w:val="24"/>
    </w:rPr>
  </w:style>
  <w:style w:type="paragraph" w:customStyle="1" w:styleId="aff">
    <w:name w:val="三级标题"/>
    <w:basedOn w:val="3"/>
    <w:link w:val="aff0"/>
    <w:qFormat/>
    <w:rsid w:val="00495BC1"/>
    <w:pPr>
      <w:spacing w:before="0" w:after="0" w:line="360" w:lineRule="auto"/>
      <w:jc w:val="left"/>
    </w:pPr>
    <w:rPr>
      <w:rFonts w:ascii="黑体" w:eastAsia="黑体" w:hAnsi="黑体"/>
      <w:b w:val="0"/>
      <w:bCs w:val="0"/>
      <w:sz w:val="24"/>
      <w:szCs w:val="24"/>
    </w:rPr>
  </w:style>
  <w:style w:type="character" w:customStyle="1" w:styleId="afe">
    <w:name w:val="二级标题 字符"/>
    <w:basedOn w:val="20"/>
    <w:link w:val="afd"/>
    <w:rsid w:val="00495BC1"/>
    <w:rPr>
      <w:rFonts w:ascii="黑体" w:eastAsia="黑体" w:hAnsi="黑体" w:cs="宋体"/>
      <w:b w:val="0"/>
      <w:bCs w:val="0"/>
      <w:kern w:val="0"/>
      <w:sz w:val="36"/>
      <w:szCs w:val="24"/>
    </w:rPr>
  </w:style>
  <w:style w:type="paragraph" w:customStyle="1" w:styleId="aff1">
    <w:name w:val="四级标题"/>
    <w:basedOn w:val="4"/>
    <w:link w:val="aff2"/>
    <w:qFormat/>
    <w:rsid w:val="00495BC1"/>
    <w:pPr>
      <w:spacing w:before="0" w:after="0" w:line="360" w:lineRule="auto"/>
      <w:jc w:val="left"/>
    </w:pPr>
    <w:rPr>
      <w:rFonts w:ascii="黑体" w:eastAsia="黑体" w:hAnsi="黑体"/>
      <w:b w:val="0"/>
      <w:bCs w:val="0"/>
      <w:sz w:val="24"/>
      <w:szCs w:val="24"/>
    </w:rPr>
  </w:style>
  <w:style w:type="character" w:customStyle="1" w:styleId="aff0">
    <w:name w:val="三级标题 字符"/>
    <w:basedOn w:val="30"/>
    <w:link w:val="aff"/>
    <w:rsid w:val="00495BC1"/>
    <w:rPr>
      <w:rFonts w:ascii="黑体" w:eastAsia="黑体" w:hAnsi="黑体"/>
      <w:b w:val="0"/>
      <w:bCs w:val="0"/>
      <w:sz w:val="32"/>
      <w:szCs w:val="24"/>
    </w:rPr>
  </w:style>
  <w:style w:type="paragraph" w:customStyle="1" w:styleId="a1">
    <w:name w:val="a）字母段落"/>
    <w:basedOn w:val="af5"/>
    <w:link w:val="aff3"/>
    <w:qFormat/>
    <w:rsid w:val="005E0ABA"/>
    <w:pPr>
      <w:numPr>
        <w:numId w:val="3"/>
      </w:numPr>
      <w:ind w:left="0" w:firstLine="200"/>
    </w:pPr>
  </w:style>
  <w:style w:type="character" w:customStyle="1" w:styleId="aff2">
    <w:name w:val="四级标题 字符"/>
    <w:basedOn w:val="40"/>
    <w:link w:val="aff1"/>
    <w:rsid w:val="00495BC1"/>
    <w:rPr>
      <w:rFonts w:ascii="黑体" w:eastAsia="黑体" w:hAnsi="黑体" w:cstheme="majorBidi"/>
      <w:b w:val="0"/>
      <w:bCs w:val="0"/>
      <w:sz w:val="28"/>
      <w:szCs w:val="24"/>
    </w:rPr>
  </w:style>
  <w:style w:type="paragraph" w:customStyle="1" w:styleId="a0">
    <w:name w:val="数字段落"/>
    <w:basedOn w:val="af5"/>
    <w:link w:val="aff4"/>
    <w:qFormat/>
    <w:rsid w:val="0079260F"/>
    <w:pPr>
      <w:numPr>
        <w:numId w:val="4"/>
      </w:numPr>
      <w:ind w:left="0" w:firstLine="200"/>
    </w:pPr>
  </w:style>
  <w:style w:type="character" w:customStyle="1" w:styleId="aff3">
    <w:name w:val="a）字母段落 字符"/>
    <w:basedOn w:val="af6"/>
    <w:link w:val="a1"/>
    <w:rsid w:val="005E0ABA"/>
    <w:rPr>
      <w:rFonts w:ascii="Times New Roman" w:eastAsia="宋体" w:hAnsi="Times New Roman"/>
      <w:color w:val="000000" w:themeColor="text1"/>
      <w:sz w:val="24"/>
    </w:rPr>
  </w:style>
  <w:style w:type="paragraph" w:styleId="aff5">
    <w:name w:val="caption"/>
    <w:basedOn w:val="a3"/>
    <w:next w:val="a3"/>
    <w:link w:val="aff6"/>
    <w:uiPriority w:val="35"/>
    <w:unhideWhenUsed/>
    <w:qFormat/>
    <w:rsid w:val="00365D2A"/>
    <w:rPr>
      <w:rFonts w:asciiTheme="majorHAnsi" w:eastAsia="黑体" w:hAnsiTheme="majorHAnsi" w:cstheme="majorBidi"/>
      <w:sz w:val="20"/>
      <w:szCs w:val="20"/>
    </w:rPr>
  </w:style>
  <w:style w:type="character" w:customStyle="1" w:styleId="aff4">
    <w:name w:val="数字段落 字符"/>
    <w:basedOn w:val="af6"/>
    <w:link w:val="a0"/>
    <w:rsid w:val="0079260F"/>
    <w:rPr>
      <w:rFonts w:ascii="Times New Roman" w:eastAsia="宋体" w:hAnsi="Times New Roman"/>
      <w:color w:val="000000" w:themeColor="text1"/>
      <w:sz w:val="24"/>
    </w:rPr>
  </w:style>
  <w:style w:type="paragraph" w:customStyle="1" w:styleId="aff7">
    <w:name w:val="图/表编号+标题"/>
    <w:basedOn w:val="aff5"/>
    <w:link w:val="aff8"/>
    <w:qFormat/>
    <w:rsid w:val="00365D2A"/>
    <w:pPr>
      <w:spacing w:line="360" w:lineRule="auto"/>
      <w:jc w:val="center"/>
    </w:pPr>
    <w:rPr>
      <w:rFonts w:ascii="黑体" w:hAnsi="黑体"/>
      <w:sz w:val="24"/>
      <w:szCs w:val="24"/>
    </w:rPr>
  </w:style>
  <w:style w:type="paragraph" w:customStyle="1" w:styleId="aff9">
    <w:name w:val="图形"/>
    <w:basedOn w:val="af5"/>
    <w:link w:val="affa"/>
    <w:qFormat/>
    <w:rsid w:val="00365D2A"/>
    <w:pPr>
      <w:keepNext/>
      <w:spacing w:line="240" w:lineRule="auto"/>
      <w:ind w:firstLineChars="0" w:firstLine="0"/>
      <w:jc w:val="center"/>
    </w:pPr>
    <w:rPr>
      <w:noProof/>
    </w:rPr>
  </w:style>
  <w:style w:type="character" w:customStyle="1" w:styleId="aff6">
    <w:name w:val="题注 字符"/>
    <w:basedOn w:val="a4"/>
    <w:link w:val="aff5"/>
    <w:uiPriority w:val="35"/>
    <w:rsid w:val="00365D2A"/>
    <w:rPr>
      <w:rFonts w:asciiTheme="majorHAnsi" w:eastAsia="黑体" w:hAnsiTheme="majorHAnsi" w:cstheme="majorBidi"/>
      <w:sz w:val="20"/>
      <w:szCs w:val="20"/>
    </w:rPr>
  </w:style>
  <w:style w:type="character" w:customStyle="1" w:styleId="aff8">
    <w:name w:val="图/表编号+标题 字符"/>
    <w:basedOn w:val="aff6"/>
    <w:link w:val="aff7"/>
    <w:rsid w:val="00365D2A"/>
    <w:rPr>
      <w:rFonts w:ascii="黑体" w:eastAsia="黑体" w:hAnsi="黑体" w:cstheme="majorBidi"/>
      <w:color w:val="000000" w:themeColor="text1"/>
      <w:sz w:val="24"/>
      <w:szCs w:val="24"/>
    </w:rPr>
  </w:style>
  <w:style w:type="paragraph" w:customStyle="1" w:styleId="affb">
    <w:name w:val="表头"/>
    <w:basedOn w:val="a3"/>
    <w:link w:val="affc"/>
    <w:qFormat/>
    <w:rsid w:val="003509E6"/>
    <w:pPr>
      <w:jc w:val="center"/>
    </w:pPr>
    <w:rPr>
      <w:rFonts w:ascii="黑体" w:eastAsia="黑体" w:hAnsi="黑体"/>
    </w:rPr>
  </w:style>
  <w:style w:type="character" w:customStyle="1" w:styleId="affa">
    <w:name w:val="图形 字符"/>
    <w:basedOn w:val="af6"/>
    <w:link w:val="aff9"/>
    <w:rsid w:val="00365D2A"/>
    <w:rPr>
      <w:rFonts w:ascii="Times New Roman" w:eastAsia="宋体" w:hAnsi="Times New Roman"/>
      <w:noProof/>
      <w:color w:val="000000" w:themeColor="text1"/>
      <w:sz w:val="24"/>
    </w:rPr>
  </w:style>
  <w:style w:type="paragraph" w:customStyle="1" w:styleId="affd">
    <w:name w:val="表格内容"/>
    <w:basedOn w:val="a3"/>
    <w:link w:val="affe"/>
    <w:qFormat/>
    <w:rsid w:val="003509E6"/>
    <w:pPr>
      <w:spacing w:line="400" w:lineRule="exact"/>
      <w:jc w:val="left"/>
    </w:pPr>
  </w:style>
  <w:style w:type="character" w:customStyle="1" w:styleId="affc">
    <w:name w:val="表头 字符"/>
    <w:basedOn w:val="a4"/>
    <w:link w:val="affb"/>
    <w:rsid w:val="003509E6"/>
    <w:rPr>
      <w:rFonts w:ascii="黑体" w:eastAsia="黑体" w:hAnsi="黑体"/>
    </w:rPr>
  </w:style>
  <w:style w:type="paragraph" w:customStyle="1" w:styleId="a">
    <w:name w:val="表格序号"/>
    <w:basedOn w:val="a7"/>
    <w:link w:val="afff"/>
    <w:qFormat/>
    <w:rsid w:val="005B5FED"/>
    <w:pPr>
      <w:numPr>
        <w:numId w:val="5"/>
      </w:numPr>
      <w:spacing w:line="400" w:lineRule="exact"/>
      <w:ind w:firstLineChars="0" w:firstLine="0"/>
    </w:pPr>
  </w:style>
  <w:style w:type="character" w:customStyle="1" w:styleId="affe">
    <w:name w:val="表格内容 字符"/>
    <w:basedOn w:val="a4"/>
    <w:link w:val="affd"/>
    <w:rsid w:val="003509E6"/>
    <w:rPr>
      <w:rFonts w:ascii="Times New Roman" w:eastAsia="宋体" w:hAnsi="Times New Roman"/>
      <w:color w:val="000000" w:themeColor="text1"/>
    </w:rPr>
  </w:style>
  <w:style w:type="character" w:customStyle="1" w:styleId="a8">
    <w:name w:val="列出段落 字符"/>
    <w:basedOn w:val="a4"/>
    <w:link w:val="a7"/>
    <w:uiPriority w:val="34"/>
    <w:rsid w:val="005B5FED"/>
  </w:style>
  <w:style w:type="character" w:customStyle="1" w:styleId="afff">
    <w:name w:val="表格序号 字符"/>
    <w:basedOn w:val="a8"/>
    <w:link w:val="a"/>
    <w:rsid w:val="005B5FED"/>
  </w:style>
  <w:style w:type="character" w:styleId="HTML1">
    <w:name w:val="HTML Code"/>
    <w:basedOn w:val="a4"/>
    <w:uiPriority w:val="99"/>
    <w:semiHidden/>
    <w:unhideWhenUsed/>
    <w:rsid w:val="00D161FF"/>
    <w:rPr>
      <w:rFonts w:ascii="宋体" w:eastAsia="宋体" w:hAnsi="宋体" w:cs="宋体"/>
      <w:sz w:val="24"/>
      <w:szCs w:val="24"/>
    </w:rPr>
  </w:style>
  <w:style w:type="character" w:customStyle="1" w:styleId="50">
    <w:name w:val="标题 5 字符"/>
    <w:basedOn w:val="a4"/>
    <w:link w:val="5"/>
    <w:uiPriority w:val="9"/>
    <w:semiHidden/>
    <w:rsid w:val="00CE4BF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72129">
      <w:bodyDiv w:val="1"/>
      <w:marLeft w:val="0"/>
      <w:marRight w:val="0"/>
      <w:marTop w:val="0"/>
      <w:marBottom w:val="0"/>
      <w:divBdr>
        <w:top w:val="none" w:sz="0" w:space="0" w:color="auto"/>
        <w:left w:val="none" w:sz="0" w:space="0" w:color="auto"/>
        <w:bottom w:val="none" w:sz="0" w:space="0" w:color="auto"/>
        <w:right w:val="none" w:sz="0" w:space="0" w:color="auto"/>
      </w:divBdr>
    </w:div>
    <w:div w:id="139463589">
      <w:bodyDiv w:val="1"/>
      <w:marLeft w:val="0"/>
      <w:marRight w:val="0"/>
      <w:marTop w:val="0"/>
      <w:marBottom w:val="0"/>
      <w:divBdr>
        <w:top w:val="none" w:sz="0" w:space="0" w:color="auto"/>
        <w:left w:val="none" w:sz="0" w:space="0" w:color="auto"/>
        <w:bottom w:val="none" w:sz="0" w:space="0" w:color="auto"/>
        <w:right w:val="none" w:sz="0" w:space="0" w:color="auto"/>
      </w:divBdr>
    </w:div>
    <w:div w:id="168907248">
      <w:bodyDiv w:val="1"/>
      <w:marLeft w:val="0"/>
      <w:marRight w:val="0"/>
      <w:marTop w:val="0"/>
      <w:marBottom w:val="0"/>
      <w:divBdr>
        <w:top w:val="none" w:sz="0" w:space="0" w:color="auto"/>
        <w:left w:val="none" w:sz="0" w:space="0" w:color="auto"/>
        <w:bottom w:val="none" w:sz="0" w:space="0" w:color="auto"/>
        <w:right w:val="none" w:sz="0" w:space="0" w:color="auto"/>
      </w:divBdr>
    </w:div>
    <w:div w:id="176388590">
      <w:bodyDiv w:val="1"/>
      <w:marLeft w:val="0"/>
      <w:marRight w:val="0"/>
      <w:marTop w:val="0"/>
      <w:marBottom w:val="0"/>
      <w:divBdr>
        <w:top w:val="none" w:sz="0" w:space="0" w:color="auto"/>
        <w:left w:val="none" w:sz="0" w:space="0" w:color="auto"/>
        <w:bottom w:val="none" w:sz="0" w:space="0" w:color="auto"/>
        <w:right w:val="none" w:sz="0" w:space="0" w:color="auto"/>
      </w:divBdr>
    </w:div>
    <w:div w:id="183060370">
      <w:bodyDiv w:val="1"/>
      <w:marLeft w:val="0"/>
      <w:marRight w:val="0"/>
      <w:marTop w:val="0"/>
      <w:marBottom w:val="0"/>
      <w:divBdr>
        <w:top w:val="none" w:sz="0" w:space="0" w:color="auto"/>
        <w:left w:val="none" w:sz="0" w:space="0" w:color="auto"/>
        <w:bottom w:val="none" w:sz="0" w:space="0" w:color="auto"/>
        <w:right w:val="none" w:sz="0" w:space="0" w:color="auto"/>
      </w:divBdr>
    </w:div>
    <w:div w:id="193462587">
      <w:bodyDiv w:val="1"/>
      <w:marLeft w:val="0"/>
      <w:marRight w:val="0"/>
      <w:marTop w:val="0"/>
      <w:marBottom w:val="0"/>
      <w:divBdr>
        <w:top w:val="none" w:sz="0" w:space="0" w:color="auto"/>
        <w:left w:val="none" w:sz="0" w:space="0" w:color="auto"/>
        <w:bottom w:val="none" w:sz="0" w:space="0" w:color="auto"/>
        <w:right w:val="none" w:sz="0" w:space="0" w:color="auto"/>
      </w:divBdr>
    </w:div>
    <w:div w:id="209417429">
      <w:bodyDiv w:val="1"/>
      <w:marLeft w:val="0"/>
      <w:marRight w:val="0"/>
      <w:marTop w:val="0"/>
      <w:marBottom w:val="0"/>
      <w:divBdr>
        <w:top w:val="none" w:sz="0" w:space="0" w:color="auto"/>
        <w:left w:val="none" w:sz="0" w:space="0" w:color="auto"/>
        <w:bottom w:val="none" w:sz="0" w:space="0" w:color="auto"/>
        <w:right w:val="none" w:sz="0" w:space="0" w:color="auto"/>
      </w:divBdr>
    </w:div>
    <w:div w:id="235169951">
      <w:bodyDiv w:val="1"/>
      <w:marLeft w:val="0"/>
      <w:marRight w:val="0"/>
      <w:marTop w:val="0"/>
      <w:marBottom w:val="0"/>
      <w:divBdr>
        <w:top w:val="none" w:sz="0" w:space="0" w:color="auto"/>
        <w:left w:val="none" w:sz="0" w:space="0" w:color="auto"/>
        <w:bottom w:val="none" w:sz="0" w:space="0" w:color="auto"/>
        <w:right w:val="none" w:sz="0" w:space="0" w:color="auto"/>
      </w:divBdr>
    </w:div>
    <w:div w:id="284044218">
      <w:bodyDiv w:val="1"/>
      <w:marLeft w:val="0"/>
      <w:marRight w:val="0"/>
      <w:marTop w:val="0"/>
      <w:marBottom w:val="0"/>
      <w:divBdr>
        <w:top w:val="none" w:sz="0" w:space="0" w:color="auto"/>
        <w:left w:val="none" w:sz="0" w:space="0" w:color="auto"/>
        <w:bottom w:val="none" w:sz="0" w:space="0" w:color="auto"/>
        <w:right w:val="none" w:sz="0" w:space="0" w:color="auto"/>
      </w:divBdr>
    </w:div>
    <w:div w:id="293367606">
      <w:bodyDiv w:val="1"/>
      <w:marLeft w:val="0"/>
      <w:marRight w:val="0"/>
      <w:marTop w:val="0"/>
      <w:marBottom w:val="0"/>
      <w:divBdr>
        <w:top w:val="none" w:sz="0" w:space="0" w:color="auto"/>
        <w:left w:val="none" w:sz="0" w:space="0" w:color="auto"/>
        <w:bottom w:val="none" w:sz="0" w:space="0" w:color="auto"/>
        <w:right w:val="none" w:sz="0" w:space="0" w:color="auto"/>
      </w:divBdr>
    </w:div>
    <w:div w:id="311370559">
      <w:bodyDiv w:val="1"/>
      <w:marLeft w:val="0"/>
      <w:marRight w:val="0"/>
      <w:marTop w:val="0"/>
      <w:marBottom w:val="0"/>
      <w:divBdr>
        <w:top w:val="none" w:sz="0" w:space="0" w:color="auto"/>
        <w:left w:val="none" w:sz="0" w:space="0" w:color="auto"/>
        <w:bottom w:val="none" w:sz="0" w:space="0" w:color="auto"/>
        <w:right w:val="none" w:sz="0" w:space="0" w:color="auto"/>
      </w:divBdr>
    </w:div>
    <w:div w:id="336462996">
      <w:bodyDiv w:val="1"/>
      <w:marLeft w:val="0"/>
      <w:marRight w:val="0"/>
      <w:marTop w:val="0"/>
      <w:marBottom w:val="0"/>
      <w:divBdr>
        <w:top w:val="none" w:sz="0" w:space="0" w:color="auto"/>
        <w:left w:val="none" w:sz="0" w:space="0" w:color="auto"/>
        <w:bottom w:val="none" w:sz="0" w:space="0" w:color="auto"/>
        <w:right w:val="none" w:sz="0" w:space="0" w:color="auto"/>
      </w:divBdr>
    </w:div>
    <w:div w:id="376898710">
      <w:bodyDiv w:val="1"/>
      <w:marLeft w:val="0"/>
      <w:marRight w:val="0"/>
      <w:marTop w:val="0"/>
      <w:marBottom w:val="0"/>
      <w:divBdr>
        <w:top w:val="none" w:sz="0" w:space="0" w:color="auto"/>
        <w:left w:val="none" w:sz="0" w:space="0" w:color="auto"/>
        <w:bottom w:val="none" w:sz="0" w:space="0" w:color="auto"/>
        <w:right w:val="none" w:sz="0" w:space="0" w:color="auto"/>
      </w:divBdr>
    </w:div>
    <w:div w:id="390202632">
      <w:bodyDiv w:val="1"/>
      <w:marLeft w:val="0"/>
      <w:marRight w:val="0"/>
      <w:marTop w:val="0"/>
      <w:marBottom w:val="0"/>
      <w:divBdr>
        <w:top w:val="none" w:sz="0" w:space="0" w:color="auto"/>
        <w:left w:val="none" w:sz="0" w:space="0" w:color="auto"/>
        <w:bottom w:val="none" w:sz="0" w:space="0" w:color="auto"/>
        <w:right w:val="none" w:sz="0" w:space="0" w:color="auto"/>
      </w:divBdr>
    </w:div>
    <w:div w:id="398404463">
      <w:bodyDiv w:val="1"/>
      <w:marLeft w:val="0"/>
      <w:marRight w:val="0"/>
      <w:marTop w:val="0"/>
      <w:marBottom w:val="0"/>
      <w:divBdr>
        <w:top w:val="none" w:sz="0" w:space="0" w:color="auto"/>
        <w:left w:val="none" w:sz="0" w:space="0" w:color="auto"/>
        <w:bottom w:val="none" w:sz="0" w:space="0" w:color="auto"/>
        <w:right w:val="none" w:sz="0" w:space="0" w:color="auto"/>
      </w:divBdr>
    </w:div>
    <w:div w:id="409887582">
      <w:bodyDiv w:val="1"/>
      <w:marLeft w:val="0"/>
      <w:marRight w:val="0"/>
      <w:marTop w:val="0"/>
      <w:marBottom w:val="0"/>
      <w:divBdr>
        <w:top w:val="none" w:sz="0" w:space="0" w:color="auto"/>
        <w:left w:val="none" w:sz="0" w:space="0" w:color="auto"/>
        <w:bottom w:val="none" w:sz="0" w:space="0" w:color="auto"/>
        <w:right w:val="none" w:sz="0" w:space="0" w:color="auto"/>
      </w:divBdr>
    </w:div>
    <w:div w:id="443692828">
      <w:bodyDiv w:val="1"/>
      <w:marLeft w:val="0"/>
      <w:marRight w:val="0"/>
      <w:marTop w:val="0"/>
      <w:marBottom w:val="0"/>
      <w:divBdr>
        <w:top w:val="none" w:sz="0" w:space="0" w:color="auto"/>
        <w:left w:val="none" w:sz="0" w:space="0" w:color="auto"/>
        <w:bottom w:val="none" w:sz="0" w:space="0" w:color="auto"/>
        <w:right w:val="none" w:sz="0" w:space="0" w:color="auto"/>
      </w:divBdr>
    </w:div>
    <w:div w:id="487209618">
      <w:bodyDiv w:val="1"/>
      <w:marLeft w:val="0"/>
      <w:marRight w:val="0"/>
      <w:marTop w:val="0"/>
      <w:marBottom w:val="0"/>
      <w:divBdr>
        <w:top w:val="none" w:sz="0" w:space="0" w:color="auto"/>
        <w:left w:val="none" w:sz="0" w:space="0" w:color="auto"/>
        <w:bottom w:val="none" w:sz="0" w:space="0" w:color="auto"/>
        <w:right w:val="none" w:sz="0" w:space="0" w:color="auto"/>
      </w:divBdr>
      <w:divsChild>
        <w:div w:id="1952319169">
          <w:marLeft w:val="0"/>
          <w:marRight w:val="0"/>
          <w:marTop w:val="0"/>
          <w:marBottom w:val="0"/>
          <w:divBdr>
            <w:top w:val="single" w:sz="6" w:space="4" w:color="D4D4D4"/>
            <w:left w:val="single" w:sz="6" w:space="4" w:color="D4D4D4"/>
            <w:bottom w:val="single" w:sz="6" w:space="4" w:color="D4D4D4"/>
            <w:right w:val="single" w:sz="6" w:space="4" w:color="D4D4D4"/>
          </w:divBdr>
          <w:divsChild>
            <w:div w:id="3754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2776">
      <w:bodyDiv w:val="1"/>
      <w:marLeft w:val="0"/>
      <w:marRight w:val="0"/>
      <w:marTop w:val="0"/>
      <w:marBottom w:val="0"/>
      <w:divBdr>
        <w:top w:val="none" w:sz="0" w:space="0" w:color="auto"/>
        <w:left w:val="none" w:sz="0" w:space="0" w:color="auto"/>
        <w:bottom w:val="none" w:sz="0" w:space="0" w:color="auto"/>
        <w:right w:val="none" w:sz="0" w:space="0" w:color="auto"/>
      </w:divBdr>
    </w:div>
    <w:div w:id="543248270">
      <w:bodyDiv w:val="1"/>
      <w:marLeft w:val="0"/>
      <w:marRight w:val="0"/>
      <w:marTop w:val="0"/>
      <w:marBottom w:val="0"/>
      <w:divBdr>
        <w:top w:val="none" w:sz="0" w:space="0" w:color="auto"/>
        <w:left w:val="none" w:sz="0" w:space="0" w:color="auto"/>
        <w:bottom w:val="none" w:sz="0" w:space="0" w:color="auto"/>
        <w:right w:val="none" w:sz="0" w:space="0" w:color="auto"/>
      </w:divBdr>
    </w:div>
    <w:div w:id="578253094">
      <w:bodyDiv w:val="1"/>
      <w:marLeft w:val="0"/>
      <w:marRight w:val="0"/>
      <w:marTop w:val="0"/>
      <w:marBottom w:val="0"/>
      <w:divBdr>
        <w:top w:val="none" w:sz="0" w:space="0" w:color="auto"/>
        <w:left w:val="none" w:sz="0" w:space="0" w:color="auto"/>
        <w:bottom w:val="none" w:sz="0" w:space="0" w:color="auto"/>
        <w:right w:val="none" w:sz="0" w:space="0" w:color="auto"/>
      </w:divBdr>
    </w:div>
    <w:div w:id="610818320">
      <w:bodyDiv w:val="1"/>
      <w:marLeft w:val="0"/>
      <w:marRight w:val="0"/>
      <w:marTop w:val="0"/>
      <w:marBottom w:val="0"/>
      <w:divBdr>
        <w:top w:val="none" w:sz="0" w:space="0" w:color="auto"/>
        <w:left w:val="none" w:sz="0" w:space="0" w:color="auto"/>
        <w:bottom w:val="none" w:sz="0" w:space="0" w:color="auto"/>
        <w:right w:val="none" w:sz="0" w:space="0" w:color="auto"/>
      </w:divBdr>
    </w:div>
    <w:div w:id="618608473">
      <w:bodyDiv w:val="1"/>
      <w:marLeft w:val="0"/>
      <w:marRight w:val="0"/>
      <w:marTop w:val="0"/>
      <w:marBottom w:val="0"/>
      <w:divBdr>
        <w:top w:val="none" w:sz="0" w:space="0" w:color="auto"/>
        <w:left w:val="none" w:sz="0" w:space="0" w:color="auto"/>
        <w:bottom w:val="none" w:sz="0" w:space="0" w:color="auto"/>
        <w:right w:val="none" w:sz="0" w:space="0" w:color="auto"/>
      </w:divBdr>
    </w:div>
    <w:div w:id="784929051">
      <w:bodyDiv w:val="1"/>
      <w:marLeft w:val="0"/>
      <w:marRight w:val="0"/>
      <w:marTop w:val="0"/>
      <w:marBottom w:val="0"/>
      <w:divBdr>
        <w:top w:val="none" w:sz="0" w:space="0" w:color="auto"/>
        <w:left w:val="none" w:sz="0" w:space="0" w:color="auto"/>
        <w:bottom w:val="none" w:sz="0" w:space="0" w:color="auto"/>
        <w:right w:val="none" w:sz="0" w:space="0" w:color="auto"/>
      </w:divBdr>
    </w:div>
    <w:div w:id="797723615">
      <w:bodyDiv w:val="1"/>
      <w:marLeft w:val="0"/>
      <w:marRight w:val="0"/>
      <w:marTop w:val="0"/>
      <w:marBottom w:val="0"/>
      <w:divBdr>
        <w:top w:val="none" w:sz="0" w:space="0" w:color="auto"/>
        <w:left w:val="none" w:sz="0" w:space="0" w:color="auto"/>
        <w:bottom w:val="none" w:sz="0" w:space="0" w:color="auto"/>
        <w:right w:val="none" w:sz="0" w:space="0" w:color="auto"/>
      </w:divBdr>
    </w:div>
    <w:div w:id="816923328">
      <w:bodyDiv w:val="1"/>
      <w:marLeft w:val="0"/>
      <w:marRight w:val="0"/>
      <w:marTop w:val="0"/>
      <w:marBottom w:val="0"/>
      <w:divBdr>
        <w:top w:val="none" w:sz="0" w:space="0" w:color="auto"/>
        <w:left w:val="none" w:sz="0" w:space="0" w:color="auto"/>
        <w:bottom w:val="none" w:sz="0" w:space="0" w:color="auto"/>
        <w:right w:val="none" w:sz="0" w:space="0" w:color="auto"/>
      </w:divBdr>
    </w:div>
    <w:div w:id="932014400">
      <w:bodyDiv w:val="1"/>
      <w:marLeft w:val="0"/>
      <w:marRight w:val="0"/>
      <w:marTop w:val="0"/>
      <w:marBottom w:val="0"/>
      <w:divBdr>
        <w:top w:val="none" w:sz="0" w:space="0" w:color="auto"/>
        <w:left w:val="none" w:sz="0" w:space="0" w:color="auto"/>
        <w:bottom w:val="none" w:sz="0" w:space="0" w:color="auto"/>
        <w:right w:val="none" w:sz="0" w:space="0" w:color="auto"/>
      </w:divBdr>
    </w:div>
    <w:div w:id="1012033506">
      <w:bodyDiv w:val="1"/>
      <w:marLeft w:val="0"/>
      <w:marRight w:val="0"/>
      <w:marTop w:val="0"/>
      <w:marBottom w:val="0"/>
      <w:divBdr>
        <w:top w:val="none" w:sz="0" w:space="0" w:color="auto"/>
        <w:left w:val="none" w:sz="0" w:space="0" w:color="auto"/>
        <w:bottom w:val="none" w:sz="0" w:space="0" w:color="auto"/>
        <w:right w:val="none" w:sz="0" w:space="0" w:color="auto"/>
      </w:divBdr>
    </w:div>
    <w:div w:id="1013384886">
      <w:bodyDiv w:val="1"/>
      <w:marLeft w:val="0"/>
      <w:marRight w:val="0"/>
      <w:marTop w:val="0"/>
      <w:marBottom w:val="0"/>
      <w:divBdr>
        <w:top w:val="none" w:sz="0" w:space="0" w:color="auto"/>
        <w:left w:val="none" w:sz="0" w:space="0" w:color="auto"/>
        <w:bottom w:val="none" w:sz="0" w:space="0" w:color="auto"/>
        <w:right w:val="none" w:sz="0" w:space="0" w:color="auto"/>
      </w:divBdr>
    </w:div>
    <w:div w:id="1056050965">
      <w:bodyDiv w:val="1"/>
      <w:marLeft w:val="0"/>
      <w:marRight w:val="0"/>
      <w:marTop w:val="0"/>
      <w:marBottom w:val="0"/>
      <w:divBdr>
        <w:top w:val="none" w:sz="0" w:space="0" w:color="auto"/>
        <w:left w:val="none" w:sz="0" w:space="0" w:color="auto"/>
        <w:bottom w:val="none" w:sz="0" w:space="0" w:color="auto"/>
        <w:right w:val="none" w:sz="0" w:space="0" w:color="auto"/>
      </w:divBdr>
    </w:div>
    <w:div w:id="1069771281">
      <w:bodyDiv w:val="1"/>
      <w:marLeft w:val="0"/>
      <w:marRight w:val="0"/>
      <w:marTop w:val="0"/>
      <w:marBottom w:val="0"/>
      <w:divBdr>
        <w:top w:val="none" w:sz="0" w:space="0" w:color="auto"/>
        <w:left w:val="none" w:sz="0" w:space="0" w:color="auto"/>
        <w:bottom w:val="none" w:sz="0" w:space="0" w:color="auto"/>
        <w:right w:val="none" w:sz="0" w:space="0" w:color="auto"/>
      </w:divBdr>
    </w:div>
    <w:div w:id="1325932386">
      <w:bodyDiv w:val="1"/>
      <w:marLeft w:val="0"/>
      <w:marRight w:val="0"/>
      <w:marTop w:val="0"/>
      <w:marBottom w:val="0"/>
      <w:divBdr>
        <w:top w:val="none" w:sz="0" w:space="0" w:color="auto"/>
        <w:left w:val="none" w:sz="0" w:space="0" w:color="auto"/>
        <w:bottom w:val="none" w:sz="0" w:space="0" w:color="auto"/>
        <w:right w:val="none" w:sz="0" w:space="0" w:color="auto"/>
      </w:divBdr>
    </w:div>
    <w:div w:id="1333141383">
      <w:bodyDiv w:val="1"/>
      <w:marLeft w:val="0"/>
      <w:marRight w:val="0"/>
      <w:marTop w:val="0"/>
      <w:marBottom w:val="0"/>
      <w:divBdr>
        <w:top w:val="none" w:sz="0" w:space="0" w:color="auto"/>
        <w:left w:val="none" w:sz="0" w:space="0" w:color="auto"/>
        <w:bottom w:val="none" w:sz="0" w:space="0" w:color="auto"/>
        <w:right w:val="none" w:sz="0" w:space="0" w:color="auto"/>
      </w:divBdr>
    </w:div>
    <w:div w:id="1352878224">
      <w:bodyDiv w:val="1"/>
      <w:marLeft w:val="0"/>
      <w:marRight w:val="0"/>
      <w:marTop w:val="0"/>
      <w:marBottom w:val="0"/>
      <w:divBdr>
        <w:top w:val="none" w:sz="0" w:space="0" w:color="auto"/>
        <w:left w:val="none" w:sz="0" w:space="0" w:color="auto"/>
        <w:bottom w:val="none" w:sz="0" w:space="0" w:color="auto"/>
        <w:right w:val="none" w:sz="0" w:space="0" w:color="auto"/>
      </w:divBdr>
    </w:div>
    <w:div w:id="1494562370">
      <w:bodyDiv w:val="1"/>
      <w:marLeft w:val="0"/>
      <w:marRight w:val="0"/>
      <w:marTop w:val="0"/>
      <w:marBottom w:val="0"/>
      <w:divBdr>
        <w:top w:val="none" w:sz="0" w:space="0" w:color="auto"/>
        <w:left w:val="none" w:sz="0" w:space="0" w:color="auto"/>
        <w:bottom w:val="none" w:sz="0" w:space="0" w:color="auto"/>
        <w:right w:val="none" w:sz="0" w:space="0" w:color="auto"/>
      </w:divBdr>
    </w:div>
    <w:div w:id="1512837549">
      <w:bodyDiv w:val="1"/>
      <w:marLeft w:val="0"/>
      <w:marRight w:val="0"/>
      <w:marTop w:val="0"/>
      <w:marBottom w:val="0"/>
      <w:divBdr>
        <w:top w:val="none" w:sz="0" w:space="0" w:color="auto"/>
        <w:left w:val="none" w:sz="0" w:space="0" w:color="auto"/>
        <w:bottom w:val="none" w:sz="0" w:space="0" w:color="auto"/>
        <w:right w:val="none" w:sz="0" w:space="0" w:color="auto"/>
      </w:divBdr>
    </w:div>
    <w:div w:id="1646623422">
      <w:bodyDiv w:val="1"/>
      <w:marLeft w:val="0"/>
      <w:marRight w:val="0"/>
      <w:marTop w:val="0"/>
      <w:marBottom w:val="0"/>
      <w:divBdr>
        <w:top w:val="none" w:sz="0" w:space="0" w:color="auto"/>
        <w:left w:val="none" w:sz="0" w:space="0" w:color="auto"/>
        <w:bottom w:val="none" w:sz="0" w:space="0" w:color="auto"/>
        <w:right w:val="none" w:sz="0" w:space="0" w:color="auto"/>
      </w:divBdr>
    </w:div>
    <w:div w:id="1655378443">
      <w:bodyDiv w:val="1"/>
      <w:marLeft w:val="0"/>
      <w:marRight w:val="0"/>
      <w:marTop w:val="0"/>
      <w:marBottom w:val="0"/>
      <w:divBdr>
        <w:top w:val="none" w:sz="0" w:space="0" w:color="auto"/>
        <w:left w:val="none" w:sz="0" w:space="0" w:color="auto"/>
        <w:bottom w:val="none" w:sz="0" w:space="0" w:color="auto"/>
        <w:right w:val="none" w:sz="0" w:space="0" w:color="auto"/>
      </w:divBdr>
    </w:div>
    <w:div w:id="1707438409">
      <w:bodyDiv w:val="1"/>
      <w:marLeft w:val="0"/>
      <w:marRight w:val="0"/>
      <w:marTop w:val="0"/>
      <w:marBottom w:val="0"/>
      <w:divBdr>
        <w:top w:val="none" w:sz="0" w:space="0" w:color="auto"/>
        <w:left w:val="none" w:sz="0" w:space="0" w:color="auto"/>
        <w:bottom w:val="none" w:sz="0" w:space="0" w:color="auto"/>
        <w:right w:val="none" w:sz="0" w:space="0" w:color="auto"/>
      </w:divBdr>
      <w:divsChild>
        <w:div w:id="2127649945">
          <w:marLeft w:val="0"/>
          <w:marRight w:val="0"/>
          <w:marTop w:val="0"/>
          <w:marBottom w:val="0"/>
          <w:divBdr>
            <w:top w:val="single" w:sz="6" w:space="4" w:color="D4D4D4"/>
            <w:left w:val="single" w:sz="6" w:space="4" w:color="D4D4D4"/>
            <w:bottom w:val="single" w:sz="6" w:space="4" w:color="D4D4D4"/>
            <w:right w:val="single" w:sz="6" w:space="4" w:color="D4D4D4"/>
          </w:divBdr>
          <w:divsChild>
            <w:div w:id="1423255314">
              <w:marLeft w:val="0"/>
              <w:marRight w:val="0"/>
              <w:marTop w:val="0"/>
              <w:marBottom w:val="0"/>
              <w:divBdr>
                <w:top w:val="none" w:sz="0" w:space="0" w:color="auto"/>
                <w:left w:val="none" w:sz="0" w:space="0" w:color="auto"/>
                <w:bottom w:val="none" w:sz="0" w:space="0" w:color="auto"/>
                <w:right w:val="none" w:sz="0" w:space="0" w:color="auto"/>
              </w:divBdr>
            </w:div>
          </w:divsChild>
        </w:div>
        <w:div w:id="771514991">
          <w:marLeft w:val="0"/>
          <w:marRight w:val="0"/>
          <w:marTop w:val="0"/>
          <w:marBottom w:val="0"/>
          <w:divBdr>
            <w:top w:val="single" w:sz="6" w:space="4" w:color="D4D4D4"/>
            <w:left w:val="single" w:sz="6" w:space="4" w:color="D4D4D4"/>
            <w:bottom w:val="single" w:sz="6" w:space="4" w:color="D4D4D4"/>
            <w:right w:val="single" w:sz="6" w:space="4" w:color="D4D4D4"/>
          </w:divBdr>
          <w:divsChild>
            <w:div w:id="18786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4711">
      <w:bodyDiv w:val="1"/>
      <w:marLeft w:val="0"/>
      <w:marRight w:val="0"/>
      <w:marTop w:val="0"/>
      <w:marBottom w:val="0"/>
      <w:divBdr>
        <w:top w:val="none" w:sz="0" w:space="0" w:color="auto"/>
        <w:left w:val="none" w:sz="0" w:space="0" w:color="auto"/>
        <w:bottom w:val="none" w:sz="0" w:space="0" w:color="auto"/>
        <w:right w:val="none" w:sz="0" w:space="0" w:color="auto"/>
      </w:divBdr>
    </w:div>
    <w:div w:id="1790204228">
      <w:bodyDiv w:val="1"/>
      <w:marLeft w:val="0"/>
      <w:marRight w:val="0"/>
      <w:marTop w:val="0"/>
      <w:marBottom w:val="0"/>
      <w:divBdr>
        <w:top w:val="none" w:sz="0" w:space="0" w:color="auto"/>
        <w:left w:val="none" w:sz="0" w:space="0" w:color="auto"/>
        <w:bottom w:val="none" w:sz="0" w:space="0" w:color="auto"/>
        <w:right w:val="none" w:sz="0" w:space="0" w:color="auto"/>
      </w:divBdr>
    </w:div>
    <w:div w:id="1832598521">
      <w:bodyDiv w:val="1"/>
      <w:marLeft w:val="0"/>
      <w:marRight w:val="0"/>
      <w:marTop w:val="0"/>
      <w:marBottom w:val="0"/>
      <w:divBdr>
        <w:top w:val="none" w:sz="0" w:space="0" w:color="auto"/>
        <w:left w:val="none" w:sz="0" w:space="0" w:color="auto"/>
        <w:bottom w:val="none" w:sz="0" w:space="0" w:color="auto"/>
        <w:right w:val="none" w:sz="0" w:space="0" w:color="auto"/>
      </w:divBdr>
    </w:div>
    <w:div w:id="1881043908">
      <w:bodyDiv w:val="1"/>
      <w:marLeft w:val="0"/>
      <w:marRight w:val="0"/>
      <w:marTop w:val="0"/>
      <w:marBottom w:val="0"/>
      <w:divBdr>
        <w:top w:val="none" w:sz="0" w:space="0" w:color="auto"/>
        <w:left w:val="none" w:sz="0" w:space="0" w:color="auto"/>
        <w:bottom w:val="none" w:sz="0" w:space="0" w:color="auto"/>
        <w:right w:val="none" w:sz="0" w:space="0" w:color="auto"/>
      </w:divBdr>
    </w:div>
    <w:div w:id="1906867978">
      <w:bodyDiv w:val="1"/>
      <w:marLeft w:val="0"/>
      <w:marRight w:val="0"/>
      <w:marTop w:val="0"/>
      <w:marBottom w:val="0"/>
      <w:divBdr>
        <w:top w:val="none" w:sz="0" w:space="0" w:color="auto"/>
        <w:left w:val="none" w:sz="0" w:space="0" w:color="auto"/>
        <w:bottom w:val="none" w:sz="0" w:space="0" w:color="auto"/>
        <w:right w:val="none" w:sz="0" w:space="0" w:color="auto"/>
      </w:divBdr>
    </w:div>
    <w:div w:id="1914393865">
      <w:bodyDiv w:val="1"/>
      <w:marLeft w:val="0"/>
      <w:marRight w:val="0"/>
      <w:marTop w:val="0"/>
      <w:marBottom w:val="0"/>
      <w:divBdr>
        <w:top w:val="none" w:sz="0" w:space="0" w:color="auto"/>
        <w:left w:val="none" w:sz="0" w:space="0" w:color="auto"/>
        <w:bottom w:val="none" w:sz="0" w:space="0" w:color="auto"/>
        <w:right w:val="none" w:sz="0" w:space="0" w:color="auto"/>
      </w:divBdr>
    </w:div>
    <w:div w:id="1940597962">
      <w:bodyDiv w:val="1"/>
      <w:marLeft w:val="0"/>
      <w:marRight w:val="0"/>
      <w:marTop w:val="0"/>
      <w:marBottom w:val="0"/>
      <w:divBdr>
        <w:top w:val="none" w:sz="0" w:space="0" w:color="auto"/>
        <w:left w:val="none" w:sz="0" w:space="0" w:color="auto"/>
        <w:bottom w:val="none" w:sz="0" w:space="0" w:color="auto"/>
        <w:right w:val="none" w:sz="0" w:space="0" w:color="auto"/>
      </w:divBdr>
    </w:div>
    <w:div w:id="1992753390">
      <w:bodyDiv w:val="1"/>
      <w:marLeft w:val="0"/>
      <w:marRight w:val="0"/>
      <w:marTop w:val="0"/>
      <w:marBottom w:val="0"/>
      <w:divBdr>
        <w:top w:val="none" w:sz="0" w:space="0" w:color="auto"/>
        <w:left w:val="none" w:sz="0" w:space="0" w:color="auto"/>
        <w:bottom w:val="none" w:sz="0" w:space="0" w:color="auto"/>
        <w:right w:val="none" w:sz="0" w:space="0" w:color="auto"/>
      </w:divBdr>
    </w:div>
    <w:div w:id="2018343149">
      <w:bodyDiv w:val="1"/>
      <w:marLeft w:val="0"/>
      <w:marRight w:val="0"/>
      <w:marTop w:val="0"/>
      <w:marBottom w:val="0"/>
      <w:divBdr>
        <w:top w:val="none" w:sz="0" w:space="0" w:color="auto"/>
        <w:left w:val="none" w:sz="0" w:space="0" w:color="auto"/>
        <w:bottom w:val="none" w:sz="0" w:space="0" w:color="auto"/>
        <w:right w:val="none" w:sz="0" w:space="0" w:color="auto"/>
      </w:divBdr>
    </w:div>
    <w:div w:id="2073582018">
      <w:bodyDiv w:val="1"/>
      <w:marLeft w:val="0"/>
      <w:marRight w:val="0"/>
      <w:marTop w:val="0"/>
      <w:marBottom w:val="0"/>
      <w:divBdr>
        <w:top w:val="none" w:sz="0" w:space="0" w:color="auto"/>
        <w:left w:val="none" w:sz="0" w:space="0" w:color="auto"/>
        <w:bottom w:val="none" w:sz="0" w:space="0" w:color="auto"/>
        <w:right w:val="none" w:sz="0" w:space="0" w:color="auto"/>
      </w:divBdr>
    </w:div>
    <w:div w:id="2100978940">
      <w:bodyDiv w:val="1"/>
      <w:marLeft w:val="0"/>
      <w:marRight w:val="0"/>
      <w:marTop w:val="0"/>
      <w:marBottom w:val="0"/>
      <w:divBdr>
        <w:top w:val="none" w:sz="0" w:space="0" w:color="auto"/>
        <w:left w:val="none" w:sz="0" w:space="0" w:color="auto"/>
        <w:bottom w:val="none" w:sz="0" w:space="0" w:color="auto"/>
        <w:right w:val="none" w:sz="0" w:space="0" w:color="auto"/>
      </w:divBdr>
    </w:div>
    <w:div w:id="2122265380">
      <w:bodyDiv w:val="1"/>
      <w:marLeft w:val="0"/>
      <w:marRight w:val="0"/>
      <w:marTop w:val="0"/>
      <w:marBottom w:val="0"/>
      <w:divBdr>
        <w:top w:val="none" w:sz="0" w:space="0" w:color="auto"/>
        <w:left w:val="none" w:sz="0" w:space="0" w:color="auto"/>
        <w:bottom w:val="none" w:sz="0" w:space="0" w:color="auto"/>
        <w:right w:val="none" w:sz="0" w:space="0" w:color="auto"/>
      </w:divBdr>
    </w:div>
    <w:div w:id="2123382743">
      <w:bodyDiv w:val="1"/>
      <w:marLeft w:val="0"/>
      <w:marRight w:val="0"/>
      <w:marTop w:val="0"/>
      <w:marBottom w:val="0"/>
      <w:divBdr>
        <w:top w:val="none" w:sz="0" w:space="0" w:color="auto"/>
        <w:left w:val="none" w:sz="0" w:space="0" w:color="auto"/>
        <w:bottom w:val="none" w:sz="0" w:space="0" w:color="auto"/>
        <w:right w:val="none" w:sz="0" w:space="0" w:color="auto"/>
      </w:divBdr>
      <w:divsChild>
        <w:div w:id="2059014404">
          <w:marLeft w:val="0"/>
          <w:marRight w:val="138"/>
          <w:marTop w:val="0"/>
          <w:marBottom w:val="0"/>
          <w:divBdr>
            <w:top w:val="none" w:sz="0" w:space="0" w:color="auto"/>
            <w:left w:val="none" w:sz="0" w:space="0" w:color="auto"/>
            <w:bottom w:val="none" w:sz="0" w:space="0" w:color="auto"/>
            <w:right w:val="none" w:sz="0" w:space="0" w:color="auto"/>
          </w:divBdr>
          <w:divsChild>
            <w:div w:id="30960002">
              <w:marLeft w:val="0"/>
              <w:marRight w:val="0"/>
              <w:marTop w:val="0"/>
              <w:marBottom w:val="0"/>
              <w:divBdr>
                <w:top w:val="single" w:sz="6" w:space="0" w:color="auto"/>
                <w:left w:val="single" w:sz="6" w:space="3" w:color="auto"/>
                <w:bottom w:val="none" w:sz="0" w:space="0" w:color="auto"/>
                <w:right w:val="single" w:sz="6" w:space="0" w:color="auto"/>
              </w:divBdr>
            </w:div>
            <w:div w:id="1586263969">
              <w:marLeft w:val="0"/>
              <w:marRight w:val="0"/>
              <w:marTop w:val="0"/>
              <w:marBottom w:val="300"/>
              <w:divBdr>
                <w:top w:val="none" w:sz="0" w:space="0" w:color="auto"/>
                <w:left w:val="none" w:sz="0" w:space="0" w:color="auto"/>
                <w:bottom w:val="none" w:sz="0" w:space="0" w:color="auto"/>
                <w:right w:val="none" w:sz="0" w:space="0" w:color="auto"/>
              </w:divBdr>
              <w:divsChild>
                <w:div w:id="10672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1486">
          <w:marLeft w:val="0"/>
          <w:marRight w:val="138"/>
          <w:marTop w:val="0"/>
          <w:marBottom w:val="0"/>
          <w:divBdr>
            <w:top w:val="none" w:sz="0" w:space="0" w:color="auto"/>
            <w:left w:val="none" w:sz="0" w:space="0" w:color="auto"/>
            <w:bottom w:val="none" w:sz="0" w:space="0" w:color="auto"/>
            <w:right w:val="none" w:sz="0" w:space="0" w:color="auto"/>
          </w:divBdr>
          <w:divsChild>
            <w:div w:id="53629409">
              <w:marLeft w:val="0"/>
              <w:marRight w:val="0"/>
              <w:marTop w:val="0"/>
              <w:marBottom w:val="300"/>
              <w:divBdr>
                <w:top w:val="single" w:sz="6" w:space="0" w:color="EFEFEF"/>
                <w:left w:val="single" w:sz="6" w:space="0" w:color="EFEFEF"/>
                <w:bottom w:val="none" w:sz="0" w:space="0" w:color="auto"/>
                <w:right w:val="single" w:sz="6" w:space="0" w:color="EFEFEF"/>
              </w:divBdr>
              <w:divsChild>
                <w:div w:id="1513103599">
                  <w:marLeft w:val="0"/>
                  <w:marRight w:val="0"/>
                  <w:marTop w:val="0"/>
                  <w:marBottom w:val="0"/>
                  <w:divBdr>
                    <w:top w:val="single" w:sz="6" w:space="8" w:color="E7EAF1"/>
                    <w:left w:val="single" w:sz="6" w:space="23" w:color="E7EAF1"/>
                    <w:bottom w:val="single" w:sz="6" w:space="8" w:color="E7EAF1"/>
                    <w:right w:val="single" w:sz="6" w:space="23" w:color="E7EAF1"/>
                  </w:divBdr>
                  <w:divsChild>
                    <w:div w:id="1487168118">
                      <w:marLeft w:val="0"/>
                      <w:marRight w:val="0"/>
                      <w:marTop w:val="0"/>
                      <w:marBottom w:val="0"/>
                      <w:divBdr>
                        <w:top w:val="none" w:sz="0" w:space="0" w:color="auto"/>
                        <w:left w:val="none" w:sz="0" w:space="0" w:color="auto"/>
                        <w:bottom w:val="none" w:sz="0" w:space="0" w:color="auto"/>
                        <w:right w:val="none" w:sz="0" w:space="0" w:color="auto"/>
                      </w:divBdr>
                    </w:div>
                    <w:div w:id="2129543992">
                      <w:marLeft w:val="0"/>
                      <w:marRight w:val="0"/>
                      <w:marTop w:val="0"/>
                      <w:marBottom w:val="0"/>
                      <w:divBdr>
                        <w:top w:val="none" w:sz="0" w:space="0" w:color="auto"/>
                        <w:left w:val="none" w:sz="0" w:space="0" w:color="auto"/>
                        <w:bottom w:val="none" w:sz="0" w:space="0" w:color="auto"/>
                        <w:right w:val="none" w:sz="0" w:space="0" w:color="auto"/>
                      </w:divBdr>
                    </w:div>
                  </w:divsChild>
                </w:div>
                <w:div w:id="1460302562">
                  <w:marLeft w:val="0"/>
                  <w:marRight w:val="0"/>
                  <w:marTop w:val="0"/>
                  <w:marBottom w:val="0"/>
                  <w:divBdr>
                    <w:top w:val="none" w:sz="0" w:space="0" w:color="auto"/>
                    <w:left w:val="none" w:sz="0" w:space="0" w:color="auto"/>
                    <w:bottom w:val="none" w:sz="0" w:space="0" w:color="auto"/>
                    <w:right w:val="none" w:sz="0" w:space="0" w:color="auto"/>
                  </w:divBdr>
                  <w:divsChild>
                    <w:div w:id="1101729458">
                      <w:marLeft w:val="0"/>
                      <w:marRight w:val="0"/>
                      <w:marTop w:val="0"/>
                      <w:marBottom w:val="0"/>
                      <w:divBdr>
                        <w:top w:val="none" w:sz="0" w:space="0" w:color="auto"/>
                        <w:left w:val="none" w:sz="0" w:space="0" w:color="auto"/>
                        <w:bottom w:val="none" w:sz="0" w:space="0" w:color="auto"/>
                        <w:right w:val="none" w:sz="0" w:space="0" w:color="auto"/>
                      </w:divBdr>
                      <w:divsChild>
                        <w:div w:id="1939218545">
                          <w:marLeft w:val="0"/>
                          <w:marRight w:val="0"/>
                          <w:marTop w:val="0"/>
                          <w:marBottom w:val="75"/>
                          <w:divBdr>
                            <w:top w:val="single" w:sz="6" w:space="4" w:color="D4D4D4"/>
                            <w:left w:val="single" w:sz="6" w:space="4" w:color="D4D4D4"/>
                            <w:bottom w:val="single" w:sz="6" w:space="4" w:color="D4D4D4"/>
                            <w:right w:val="single" w:sz="6" w:space="4" w:color="D4D4D4"/>
                          </w:divBdr>
                          <w:divsChild>
                            <w:div w:id="28606352">
                              <w:marLeft w:val="0"/>
                              <w:marRight w:val="0"/>
                              <w:marTop w:val="0"/>
                              <w:marBottom w:val="0"/>
                              <w:divBdr>
                                <w:top w:val="single" w:sz="6" w:space="4" w:color="D4D4D4"/>
                                <w:left w:val="single" w:sz="6" w:space="4" w:color="D4D4D4"/>
                                <w:bottom w:val="single" w:sz="6" w:space="4" w:color="D4D4D4"/>
                                <w:right w:val="single" w:sz="6" w:space="4" w:color="D4D4D4"/>
                              </w:divBdr>
                              <w:divsChild>
                                <w:div w:id="27756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1158">
                          <w:marLeft w:val="0"/>
                          <w:marRight w:val="0"/>
                          <w:marTop w:val="0"/>
                          <w:marBottom w:val="0"/>
                          <w:divBdr>
                            <w:top w:val="single" w:sz="6" w:space="4" w:color="D4D4D4"/>
                            <w:left w:val="single" w:sz="6" w:space="4" w:color="D4D4D4"/>
                            <w:bottom w:val="single" w:sz="6" w:space="4" w:color="D4D4D4"/>
                            <w:right w:val="single" w:sz="6" w:space="4" w:color="D4D4D4"/>
                          </w:divBdr>
                          <w:divsChild>
                            <w:div w:id="260845943">
                              <w:marLeft w:val="0"/>
                              <w:marRight w:val="0"/>
                              <w:marTop w:val="0"/>
                              <w:marBottom w:val="0"/>
                              <w:divBdr>
                                <w:top w:val="none" w:sz="0" w:space="0" w:color="auto"/>
                                <w:left w:val="none" w:sz="0" w:space="0" w:color="auto"/>
                                <w:bottom w:val="none" w:sz="0" w:space="0" w:color="auto"/>
                                <w:right w:val="none" w:sz="0" w:space="0" w:color="auto"/>
                              </w:divBdr>
                            </w:div>
                          </w:divsChild>
                        </w:div>
                        <w:div w:id="2107574708">
                          <w:marLeft w:val="0"/>
                          <w:marRight w:val="0"/>
                          <w:marTop w:val="0"/>
                          <w:marBottom w:val="0"/>
                          <w:divBdr>
                            <w:top w:val="single" w:sz="6" w:space="4" w:color="D4D4D4"/>
                            <w:left w:val="single" w:sz="6" w:space="4" w:color="D4D4D4"/>
                            <w:bottom w:val="single" w:sz="6" w:space="4" w:color="D4D4D4"/>
                            <w:right w:val="single" w:sz="6" w:space="4" w:color="D4D4D4"/>
                          </w:divBdr>
                          <w:divsChild>
                            <w:div w:id="401560882">
                              <w:marLeft w:val="0"/>
                              <w:marRight w:val="0"/>
                              <w:marTop w:val="0"/>
                              <w:marBottom w:val="0"/>
                              <w:divBdr>
                                <w:top w:val="none" w:sz="0" w:space="0" w:color="auto"/>
                                <w:left w:val="none" w:sz="0" w:space="0" w:color="auto"/>
                                <w:bottom w:val="none" w:sz="0" w:space="0" w:color="auto"/>
                                <w:right w:val="none" w:sz="0" w:space="0" w:color="auto"/>
                              </w:divBdr>
                            </w:div>
                          </w:divsChild>
                        </w:div>
                        <w:div w:id="19473106">
                          <w:marLeft w:val="0"/>
                          <w:marRight w:val="0"/>
                          <w:marTop w:val="0"/>
                          <w:marBottom w:val="0"/>
                          <w:divBdr>
                            <w:top w:val="single" w:sz="6" w:space="4" w:color="D4D4D4"/>
                            <w:left w:val="single" w:sz="6" w:space="4" w:color="D4D4D4"/>
                            <w:bottom w:val="single" w:sz="6" w:space="4" w:color="D4D4D4"/>
                            <w:right w:val="single" w:sz="6" w:space="4" w:color="D4D4D4"/>
                          </w:divBdr>
                          <w:divsChild>
                            <w:div w:id="1372068465">
                              <w:marLeft w:val="0"/>
                              <w:marRight w:val="0"/>
                              <w:marTop w:val="0"/>
                              <w:marBottom w:val="0"/>
                              <w:divBdr>
                                <w:top w:val="none" w:sz="0" w:space="0" w:color="auto"/>
                                <w:left w:val="none" w:sz="0" w:space="0" w:color="auto"/>
                                <w:bottom w:val="none" w:sz="0" w:space="0" w:color="auto"/>
                                <w:right w:val="none" w:sz="0" w:space="0" w:color="auto"/>
                              </w:divBdr>
                            </w:div>
                          </w:divsChild>
                        </w:div>
                        <w:div w:id="1540431735">
                          <w:marLeft w:val="0"/>
                          <w:marRight w:val="0"/>
                          <w:marTop w:val="0"/>
                          <w:marBottom w:val="75"/>
                          <w:divBdr>
                            <w:top w:val="single" w:sz="6" w:space="4" w:color="D4D4D4"/>
                            <w:left w:val="single" w:sz="6" w:space="4" w:color="D4D4D4"/>
                            <w:bottom w:val="single" w:sz="6" w:space="4" w:color="D4D4D4"/>
                            <w:right w:val="single" w:sz="6" w:space="4" w:color="D4D4D4"/>
                          </w:divBdr>
                          <w:divsChild>
                            <w:div w:id="1474910927">
                              <w:marLeft w:val="0"/>
                              <w:marRight w:val="0"/>
                              <w:marTop w:val="0"/>
                              <w:marBottom w:val="0"/>
                              <w:divBdr>
                                <w:top w:val="single" w:sz="6" w:space="4" w:color="D4D4D4"/>
                                <w:left w:val="single" w:sz="6" w:space="4" w:color="D4D4D4"/>
                                <w:bottom w:val="single" w:sz="6" w:space="4" w:color="D4D4D4"/>
                                <w:right w:val="single" w:sz="6" w:space="4" w:color="D4D4D4"/>
                              </w:divBdr>
                              <w:divsChild>
                                <w:div w:id="17922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28378">
                          <w:marLeft w:val="0"/>
                          <w:marRight w:val="0"/>
                          <w:marTop w:val="0"/>
                          <w:marBottom w:val="75"/>
                          <w:divBdr>
                            <w:top w:val="single" w:sz="6" w:space="4" w:color="D4D4D4"/>
                            <w:left w:val="single" w:sz="6" w:space="4" w:color="D4D4D4"/>
                            <w:bottom w:val="single" w:sz="6" w:space="4" w:color="D4D4D4"/>
                            <w:right w:val="single" w:sz="6" w:space="4" w:color="D4D4D4"/>
                          </w:divBdr>
                          <w:divsChild>
                            <w:div w:id="370690453">
                              <w:marLeft w:val="0"/>
                              <w:marRight w:val="0"/>
                              <w:marTop w:val="0"/>
                              <w:marBottom w:val="0"/>
                              <w:divBdr>
                                <w:top w:val="single" w:sz="6" w:space="4" w:color="D4D4D4"/>
                                <w:left w:val="single" w:sz="6" w:space="4" w:color="D4D4D4"/>
                                <w:bottom w:val="single" w:sz="6" w:space="4" w:color="D4D4D4"/>
                                <w:right w:val="single" w:sz="6" w:space="4" w:color="D4D4D4"/>
                              </w:divBdr>
                              <w:divsChild>
                                <w:div w:id="5731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674A7-EAC0-46CA-BB77-2ECE461D9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9</Pages>
  <Words>618</Words>
  <Characters>3527</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亚龙</dc:creator>
  <cp:keywords/>
  <dc:description/>
  <cp:lastModifiedBy>亚龙 杨</cp:lastModifiedBy>
  <cp:revision>280</cp:revision>
  <dcterms:created xsi:type="dcterms:W3CDTF">2019-11-15T07:38:00Z</dcterms:created>
  <dcterms:modified xsi:type="dcterms:W3CDTF">2021-03-31T16:34:00Z</dcterms:modified>
</cp:coreProperties>
</file>