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3B" w:rsidRPr="00831996" w:rsidRDefault="00D35D1F" w:rsidP="00831996">
      <w:pPr>
        <w:pStyle w:val="a3"/>
        <w:numPr>
          <w:ilvl w:val="0"/>
          <w:numId w:val="2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 w:rsidRPr="00831996">
        <w:rPr>
          <w:rFonts w:ascii="黑体" w:eastAsia="黑体" w:hAnsi="黑体" w:hint="eastAsia"/>
          <w:sz w:val="24"/>
          <w:szCs w:val="24"/>
        </w:rPr>
        <w:t>P</w:t>
      </w:r>
      <w:r w:rsidRPr="00831996">
        <w:rPr>
          <w:rFonts w:ascii="黑体" w:eastAsia="黑体" w:hAnsi="黑体"/>
          <w:sz w:val="24"/>
          <w:szCs w:val="24"/>
        </w:rPr>
        <w:t>SD</w:t>
      </w:r>
      <w:r w:rsidRPr="00831996">
        <w:rPr>
          <w:rFonts w:ascii="黑体" w:eastAsia="黑体" w:hAnsi="黑体" w:hint="eastAsia"/>
          <w:sz w:val="24"/>
          <w:szCs w:val="24"/>
        </w:rPr>
        <w:t>：</w:t>
      </w:r>
    </w:p>
    <w:p w:rsidR="00D35D1F" w:rsidRPr="00831996" w:rsidRDefault="00D35D1F" w:rsidP="00831996">
      <w:pPr>
        <w:pStyle w:val="a3"/>
        <w:numPr>
          <w:ilvl w:val="0"/>
          <w:numId w:val="3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31996">
        <w:rPr>
          <w:rFonts w:ascii="宋体" w:eastAsia="宋体" w:hAnsi="宋体"/>
          <w:sz w:val="24"/>
          <w:szCs w:val="24"/>
        </w:rPr>
        <w:t>P</w:t>
      </w:r>
      <w:r w:rsidRPr="00831996">
        <w:rPr>
          <w:rFonts w:ascii="宋体" w:eastAsia="宋体" w:hAnsi="宋体" w:hint="eastAsia"/>
          <w:sz w:val="24"/>
          <w:szCs w:val="24"/>
        </w:rPr>
        <w:t>hotoshop标准文件格式，包含颜色、图层、通道、路径、动画等信息</w:t>
      </w:r>
      <w:r w:rsidR="00831996">
        <w:rPr>
          <w:rFonts w:ascii="宋体" w:eastAsia="宋体" w:hAnsi="宋体" w:hint="eastAsia"/>
          <w:sz w:val="24"/>
          <w:szCs w:val="24"/>
        </w:rPr>
        <w:t>；</w:t>
      </w:r>
    </w:p>
    <w:p w:rsidR="00EB510E" w:rsidRPr="00831996" w:rsidRDefault="00EB510E" w:rsidP="00831996">
      <w:pPr>
        <w:pStyle w:val="a3"/>
        <w:numPr>
          <w:ilvl w:val="0"/>
          <w:numId w:val="3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31996">
        <w:rPr>
          <w:rFonts w:ascii="宋体" w:eastAsia="宋体" w:hAnsi="宋体" w:hint="eastAsia"/>
          <w:sz w:val="24"/>
          <w:szCs w:val="24"/>
        </w:rPr>
        <w:t>保存时可</w:t>
      </w:r>
      <w:proofErr w:type="gramStart"/>
      <w:r w:rsidRPr="00831996">
        <w:rPr>
          <w:rFonts w:ascii="宋体" w:eastAsia="宋体" w:hAnsi="宋体" w:hint="eastAsia"/>
          <w:sz w:val="24"/>
          <w:szCs w:val="24"/>
        </w:rPr>
        <w:t>把图层隐藏</w:t>
      </w:r>
      <w:proofErr w:type="gramEnd"/>
      <w:r w:rsidRPr="00831996">
        <w:rPr>
          <w:rFonts w:ascii="宋体" w:eastAsia="宋体" w:hAnsi="宋体" w:hint="eastAsia"/>
          <w:sz w:val="24"/>
          <w:szCs w:val="24"/>
        </w:rPr>
        <w:t>，文件大小骤减，方便网络传输</w:t>
      </w:r>
      <w:r w:rsidR="00831996">
        <w:rPr>
          <w:rFonts w:ascii="宋体" w:eastAsia="宋体" w:hAnsi="宋体" w:hint="eastAsia"/>
          <w:sz w:val="24"/>
          <w:szCs w:val="24"/>
        </w:rPr>
        <w:t>。</w:t>
      </w:r>
    </w:p>
    <w:p w:rsidR="00D35D1F" w:rsidRPr="00831996" w:rsidRDefault="00D35D1F" w:rsidP="00831996">
      <w:pPr>
        <w:pStyle w:val="a3"/>
        <w:numPr>
          <w:ilvl w:val="0"/>
          <w:numId w:val="2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 w:rsidRPr="00831996">
        <w:rPr>
          <w:rFonts w:ascii="黑体" w:eastAsia="黑体" w:hAnsi="黑体" w:hint="eastAsia"/>
          <w:sz w:val="24"/>
          <w:szCs w:val="24"/>
        </w:rPr>
        <w:t>PSB：</w:t>
      </w:r>
    </w:p>
    <w:p w:rsidR="00D35D1F" w:rsidRPr="00831996" w:rsidRDefault="00D35D1F" w:rsidP="00831996">
      <w:pPr>
        <w:pStyle w:val="a3"/>
        <w:numPr>
          <w:ilvl w:val="0"/>
          <w:numId w:val="3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31996">
        <w:rPr>
          <w:rFonts w:ascii="宋体" w:eastAsia="宋体" w:hAnsi="宋体" w:hint="eastAsia"/>
          <w:sz w:val="24"/>
          <w:szCs w:val="24"/>
        </w:rPr>
        <w:t>大型文件格式，支持PS</w:t>
      </w:r>
      <w:r w:rsidRPr="00831996">
        <w:rPr>
          <w:rFonts w:ascii="宋体" w:eastAsia="宋体" w:hAnsi="宋体"/>
          <w:sz w:val="24"/>
          <w:szCs w:val="24"/>
        </w:rPr>
        <w:t>D</w:t>
      </w:r>
      <w:r w:rsidRPr="00831996">
        <w:rPr>
          <w:rFonts w:ascii="宋体" w:eastAsia="宋体" w:hAnsi="宋体" w:hint="eastAsia"/>
          <w:sz w:val="24"/>
          <w:szCs w:val="24"/>
        </w:rPr>
        <w:t>所有功能</w:t>
      </w:r>
      <w:r w:rsidR="00831996">
        <w:rPr>
          <w:rFonts w:ascii="宋体" w:eastAsia="宋体" w:hAnsi="宋体" w:hint="eastAsia"/>
          <w:sz w:val="24"/>
          <w:szCs w:val="24"/>
        </w:rPr>
        <w:t>；</w:t>
      </w:r>
    </w:p>
    <w:p w:rsidR="00D35D1F" w:rsidRPr="00831996" w:rsidRDefault="00D35D1F" w:rsidP="00831996">
      <w:pPr>
        <w:pStyle w:val="a3"/>
        <w:numPr>
          <w:ilvl w:val="0"/>
          <w:numId w:val="3"/>
        </w:numPr>
        <w:spacing w:line="360" w:lineRule="auto"/>
        <w:ind w:left="0" w:firstLine="480"/>
        <w:jc w:val="left"/>
        <w:rPr>
          <w:rFonts w:ascii="宋体" w:eastAsia="宋体" w:hAnsi="宋体" w:hint="eastAsia"/>
          <w:sz w:val="24"/>
          <w:szCs w:val="24"/>
        </w:rPr>
      </w:pPr>
      <w:r w:rsidRPr="00831996">
        <w:rPr>
          <w:rFonts w:ascii="宋体" w:eastAsia="宋体" w:hAnsi="宋体" w:hint="eastAsia"/>
          <w:sz w:val="24"/>
          <w:szCs w:val="24"/>
        </w:rPr>
        <w:t>支持高或宽达3</w:t>
      </w:r>
      <w:r w:rsidRPr="00831996">
        <w:rPr>
          <w:rFonts w:ascii="宋体" w:eastAsia="宋体" w:hAnsi="宋体"/>
          <w:sz w:val="24"/>
          <w:szCs w:val="24"/>
        </w:rPr>
        <w:t>00000</w:t>
      </w:r>
      <w:r w:rsidRPr="00831996">
        <w:rPr>
          <w:rFonts w:ascii="宋体" w:eastAsia="宋体" w:hAnsi="宋体" w:hint="eastAsia"/>
          <w:sz w:val="24"/>
          <w:szCs w:val="24"/>
        </w:rPr>
        <w:t>像素的超大文件</w:t>
      </w:r>
      <w:r w:rsidR="00831996">
        <w:rPr>
          <w:rFonts w:ascii="宋体" w:eastAsia="宋体" w:hAnsi="宋体" w:hint="eastAsia"/>
          <w:sz w:val="24"/>
          <w:szCs w:val="24"/>
        </w:rPr>
        <w:t>。</w:t>
      </w:r>
    </w:p>
    <w:p w:rsidR="00D35D1F" w:rsidRPr="00831996" w:rsidRDefault="00D35D1F" w:rsidP="00831996">
      <w:pPr>
        <w:pStyle w:val="a3"/>
        <w:numPr>
          <w:ilvl w:val="0"/>
          <w:numId w:val="2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 w:rsidRPr="00831996">
        <w:rPr>
          <w:rFonts w:ascii="黑体" w:eastAsia="黑体" w:hAnsi="黑体" w:hint="eastAsia"/>
          <w:sz w:val="24"/>
          <w:szCs w:val="24"/>
        </w:rPr>
        <w:t>JPG：</w:t>
      </w:r>
    </w:p>
    <w:p w:rsidR="00D35D1F" w:rsidRPr="00831996" w:rsidRDefault="00D35D1F" w:rsidP="00831996">
      <w:pPr>
        <w:pStyle w:val="a3"/>
        <w:numPr>
          <w:ilvl w:val="0"/>
          <w:numId w:val="3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31996">
        <w:rPr>
          <w:rFonts w:ascii="宋体" w:eastAsia="宋体" w:hAnsi="宋体" w:hint="eastAsia"/>
          <w:sz w:val="24"/>
          <w:szCs w:val="24"/>
        </w:rPr>
        <w:t>最流行图片文件格式</w:t>
      </w:r>
      <w:r w:rsidR="00831996">
        <w:rPr>
          <w:rFonts w:ascii="宋体" w:eastAsia="宋体" w:hAnsi="宋体" w:hint="eastAsia"/>
          <w:sz w:val="24"/>
          <w:szCs w:val="24"/>
        </w:rPr>
        <w:t>；</w:t>
      </w:r>
    </w:p>
    <w:p w:rsidR="00D35D1F" w:rsidRPr="00831996" w:rsidRDefault="00D35D1F" w:rsidP="00831996">
      <w:pPr>
        <w:pStyle w:val="a3"/>
        <w:numPr>
          <w:ilvl w:val="0"/>
          <w:numId w:val="3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31996">
        <w:rPr>
          <w:rFonts w:ascii="宋体" w:eastAsia="宋体" w:hAnsi="宋体" w:hint="eastAsia"/>
          <w:sz w:val="24"/>
          <w:szCs w:val="24"/>
        </w:rPr>
        <w:t>体积小巧、可变压缩比、支持交错</w:t>
      </w:r>
      <w:r w:rsidR="00831996">
        <w:rPr>
          <w:rFonts w:ascii="宋体" w:eastAsia="宋体" w:hAnsi="宋体" w:hint="eastAsia"/>
          <w:sz w:val="24"/>
          <w:szCs w:val="24"/>
        </w:rPr>
        <w:t>；</w:t>
      </w:r>
    </w:p>
    <w:p w:rsidR="00D35D1F" w:rsidRPr="00831996" w:rsidRDefault="00D35D1F" w:rsidP="00831996">
      <w:pPr>
        <w:pStyle w:val="a3"/>
        <w:numPr>
          <w:ilvl w:val="0"/>
          <w:numId w:val="3"/>
        </w:numPr>
        <w:spacing w:line="360" w:lineRule="auto"/>
        <w:ind w:left="0" w:firstLine="480"/>
        <w:jc w:val="left"/>
        <w:rPr>
          <w:rFonts w:ascii="宋体" w:eastAsia="宋体" w:hAnsi="宋体" w:hint="eastAsia"/>
          <w:sz w:val="24"/>
          <w:szCs w:val="24"/>
        </w:rPr>
      </w:pPr>
      <w:r w:rsidRPr="00831996">
        <w:rPr>
          <w:rFonts w:ascii="宋体" w:eastAsia="宋体" w:hAnsi="宋体" w:hint="eastAsia"/>
          <w:sz w:val="24"/>
          <w:szCs w:val="24"/>
        </w:rPr>
        <w:t>广泛用于互联网传输</w:t>
      </w:r>
      <w:r w:rsidR="00831996">
        <w:rPr>
          <w:rFonts w:ascii="宋体" w:eastAsia="宋体" w:hAnsi="宋体" w:hint="eastAsia"/>
          <w:sz w:val="24"/>
          <w:szCs w:val="24"/>
        </w:rPr>
        <w:t>。</w:t>
      </w:r>
    </w:p>
    <w:p w:rsidR="00D35D1F" w:rsidRPr="00831996" w:rsidRDefault="00D35D1F" w:rsidP="00831996">
      <w:pPr>
        <w:pStyle w:val="a3"/>
        <w:numPr>
          <w:ilvl w:val="0"/>
          <w:numId w:val="2"/>
        </w:numPr>
        <w:spacing w:line="360" w:lineRule="auto"/>
        <w:ind w:left="0" w:firstLineChars="0" w:firstLine="0"/>
        <w:jc w:val="left"/>
        <w:rPr>
          <w:rFonts w:ascii="黑体" w:eastAsia="黑体" w:hAnsi="黑体"/>
          <w:sz w:val="24"/>
          <w:szCs w:val="24"/>
        </w:rPr>
      </w:pPr>
      <w:r w:rsidRPr="00831996">
        <w:rPr>
          <w:rFonts w:ascii="黑体" w:eastAsia="黑体" w:hAnsi="黑体" w:hint="eastAsia"/>
          <w:sz w:val="24"/>
          <w:szCs w:val="24"/>
        </w:rPr>
        <w:t>GIF：</w:t>
      </w:r>
    </w:p>
    <w:p w:rsidR="00EB510E" w:rsidRPr="00831996" w:rsidRDefault="00EB510E" w:rsidP="00831996">
      <w:pPr>
        <w:pStyle w:val="a3"/>
        <w:numPr>
          <w:ilvl w:val="0"/>
          <w:numId w:val="3"/>
        </w:numPr>
        <w:spacing w:line="360" w:lineRule="auto"/>
        <w:ind w:left="0" w:firstLine="480"/>
        <w:jc w:val="left"/>
        <w:rPr>
          <w:rFonts w:ascii="宋体" w:eastAsia="宋体" w:hAnsi="宋体" w:hint="eastAsia"/>
          <w:sz w:val="24"/>
          <w:szCs w:val="24"/>
        </w:rPr>
      </w:pPr>
      <w:r w:rsidRPr="00831996">
        <w:rPr>
          <w:rFonts w:ascii="宋体" w:eastAsia="宋体" w:hAnsi="宋体" w:hint="eastAsia"/>
          <w:sz w:val="24"/>
          <w:szCs w:val="24"/>
        </w:rPr>
        <w:t>支持透明色、支持动画</w:t>
      </w:r>
      <w:r w:rsidR="00831996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sectPr w:rsidR="00EB510E" w:rsidRPr="00831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6156"/>
    <w:multiLevelType w:val="hybridMultilevel"/>
    <w:tmpl w:val="BD74A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074706"/>
    <w:multiLevelType w:val="hybridMultilevel"/>
    <w:tmpl w:val="D436D6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9B75A13"/>
    <w:multiLevelType w:val="hybridMultilevel"/>
    <w:tmpl w:val="0B04E9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AA2811"/>
    <w:multiLevelType w:val="hybridMultilevel"/>
    <w:tmpl w:val="7E2830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D024D7C"/>
    <w:multiLevelType w:val="hybridMultilevel"/>
    <w:tmpl w:val="885E18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79"/>
    <w:rsid w:val="00150779"/>
    <w:rsid w:val="002322F8"/>
    <w:rsid w:val="00831996"/>
    <w:rsid w:val="00D35D1F"/>
    <w:rsid w:val="00DD4CC1"/>
    <w:rsid w:val="00EA193B"/>
    <w:rsid w:val="00EB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CABB"/>
  <w15:chartTrackingRefBased/>
  <w15:docId w15:val="{1E29FC41-2380-4D01-96C4-83AC10A5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D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杨 亚龙</cp:lastModifiedBy>
  <cp:revision>2</cp:revision>
  <dcterms:created xsi:type="dcterms:W3CDTF">2019-04-21T15:16:00Z</dcterms:created>
  <dcterms:modified xsi:type="dcterms:W3CDTF">2019-04-21T15:45:00Z</dcterms:modified>
</cp:coreProperties>
</file>