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FD823" w14:textId="7F19C8E5" w:rsidR="00433560" w:rsidRDefault="008F5E0C">
      <w:pPr>
        <w:rPr>
          <w:rFonts w:ascii="宋体" w:eastAsia="宋体" w:hAnsi="宋体"/>
          <w:sz w:val="28"/>
          <w:szCs w:val="28"/>
        </w:rPr>
      </w:pPr>
      <w:r w:rsidRPr="008F5E0C">
        <w:rPr>
          <w:rFonts w:ascii="宋体" w:eastAsia="宋体" w:hAnsi="宋体" w:hint="eastAsia"/>
          <w:sz w:val="28"/>
          <w:szCs w:val="28"/>
        </w:rPr>
        <w:t>本</w:t>
      </w:r>
      <w:r>
        <w:rPr>
          <w:rFonts w:ascii="宋体" w:eastAsia="宋体" w:hAnsi="宋体" w:hint="eastAsia"/>
          <w:sz w:val="28"/>
          <w:szCs w:val="28"/>
        </w:rPr>
        <w:t>购物</w:t>
      </w:r>
      <w:r w:rsidRPr="008F5E0C">
        <w:rPr>
          <w:rFonts w:ascii="宋体" w:eastAsia="宋体" w:hAnsi="宋体" w:hint="eastAsia"/>
          <w:sz w:val="28"/>
          <w:szCs w:val="28"/>
        </w:rPr>
        <w:t>网站主要服务两类用户：</w:t>
      </w:r>
    </w:p>
    <w:p w14:paraId="1B3CEF22" w14:textId="37C0FCA5" w:rsidR="008F5E0C" w:rsidRDefault="008F5E0C">
      <w:pPr>
        <w:rPr>
          <w:rFonts w:ascii="宋体" w:eastAsia="宋体" w:hAnsi="宋体"/>
          <w:sz w:val="28"/>
          <w:szCs w:val="28"/>
        </w:rPr>
      </w:pPr>
      <w:r>
        <w:rPr>
          <w:rFonts w:ascii="宋体" w:eastAsia="宋体" w:hAnsi="宋体" w:hint="eastAsia"/>
          <w:sz w:val="28"/>
          <w:szCs w:val="28"/>
        </w:rPr>
        <w:t>在校大学生：</w:t>
      </w:r>
    </w:p>
    <w:p w14:paraId="01A91BE3" w14:textId="4AC3EC22" w:rsidR="008F5E0C" w:rsidRDefault="008F5E0C" w:rsidP="008F5E0C">
      <w:pPr>
        <w:ind w:firstLineChars="200" w:firstLine="560"/>
        <w:rPr>
          <w:rFonts w:ascii="宋体" w:eastAsia="宋体" w:hAnsi="宋体"/>
          <w:sz w:val="28"/>
          <w:szCs w:val="28"/>
        </w:rPr>
      </w:pPr>
      <w:r>
        <w:rPr>
          <w:rFonts w:ascii="宋体" w:eastAsia="宋体" w:hAnsi="宋体" w:hint="eastAsia"/>
          <w:sz w:val="28"/>
          <w:szCs w:val="28"/>
        </w:rPr>
        <w:t>学生有着精准的计算能力，需要合理分配自己的金钱所以大部分学生的愿望是以低廉的价格购买的更合适的商品，对性价比有更高的要求；学生有着很大的消费冲动。</w:t>
      </w:r>
    </w:p>
    <w:p w14:paraId="1E2CA5EF" w14:textId="77777777" w:rsidR="008F5E0C" w:rsidRDefault="008F5E0C" w:rsidP="008F5E0C">
      <w:pPr>
        <w:ind w:firstLineChars="200" w:firstLine="560"/>
        <w:rPr>
          <w:rFonts w:ascii="宋体" w:eastAsia="宋体" w:hAnsi="宋体" w:hint="eastAsia"/>
          <w:sz w:val="28"/>
          <w:szCs w:val="28"/>
        </w:rPr>
      </w:pPr>
    </w:p>
    <w:p w14:paraId="37FFA698" w14:textId="5946A9D8" w:rsidR="008F5E0C" w:rsidRDefault="008F5E0C">
      <w:pPr>
        <w:rPr>
          <w:rFonts w:ascii="宋体" w:eastAsia="宋体" w:hAnsi="宋体"/>
          <w:sz w:val="28"/>
          <w:szCs w:val="28"/>
        </w:rPr>
      </w:pPr>
      <w:r>
        <w:rPr>
          <w:rFonts w:ascii="宋体" w:eastAsia="宋体" w:hAnsi="宋体" w:hint="eastAsia"/>
          <w:sz w:val="28"/>
          <w:szCs w:val="28"/>
        </w:rPr>
        <w:t>不以线上买卖为主的商店：</w:t>
      </w:r>
    </w:p>
    <w:p w14:paraId="06EEA6FA" w14:textId="6C027318" w:rsidR="008F5E0C" w:rsidRDefault="008F5E0C">
      <w:pPr>
        <w:rPr>
          <w:rFonts w:ascii="宋体" w:eastAsia="宋体" w:hAnsi="宋体"/>
          <w:sz w:val="28"/>
          <w:szCs w:val="28"/>
        </w:rPr>
      </w:pPr>
      <w:r>
        <w:rPr>
          <w:rFonts w:ascii="宋体" w:eastAsia="宋体" w:hAnsi="宋体" w:hint="eastAsia"/>
          <w:sz w:val="28"/>
          <w:szCs w:val="28"/>
        </w:rPr>
        <w:t>现状：传统的买卖方式</w:t>
      </w:r>
      <w:r w:rsidRPr="008F5E0C">
        <w:rPr>
          <w:rFonts w:ascii="宋体" w:eastAsia="宋体" w:hAnsi="宋体" w:hint="eastAsia"/>
          <w:sz w:val="28"/>
          <w:szCs w:val="28"/>
        </w:rPr>
        <w:t>的销售渠道已饱和</w:t>
      </w:r>
      <w:r>
        <w:rPr>
          <w:rFonts w:ascii="宋体" w:eastAsia="宋体" w:hAnsi="宋体" w:hint="eastAsia"/>
          <w:sz w:val="28"/>
          <w:szCs w:val="28"/>
        </w:rPr>
        <w:t>，竞争十分激烈，线上买卖的冲击使得传统买卖更困难；</w:t>
      </w:r>
    </w:p>
    <w:p w14:paraId="35064FE3" w14:textId="180CFCAC" w:rsidR="008F5E0C" w:rsidRPr="008F5E0C" w:rsidRDefault="008C686E">
      <w:pPr>
        <w:rPr>
          <w:rFonts w:ascii="宋体" w:eastAsia="宋体" w:hAnsi="宋体" w:hint="eastAsia"/>
          <w:sz w:val="28"/>
          <w:szCs w:val="28"/>
        </w:rPr>
      </w:pPr>
      <w:r>
        <w:rPr>
          <w:rFonts w:ascii="宋体" w:eastAsia="宋体" w:hAnsi="宋体" w:hint="eastAsia"/>
          <w:sz w:val="28"/>
          <w:szCs w:val="28"/>
        </w:rPr>
        <w:t>优势：产品真实可靠</w:t>
      </w:r>
      <w:bookmarkStart w:id="0" w:name="_GoBack"/>
      <w:bookmarkEnd w:id="0"/>
    </w:p>
    <w:sectPr w:rsidR="008F5E0C" w:rsidRPr="008F5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0DD04" w14:textId="77777777" w:rsidR="00CD063C" w:rsidRDefault="00CD063C" w:rsidP="008F5E0C">
      <w:r>
        <w:separator/>
      </w:r>
    </w:p>
  </w:endnote>
  <w:endnote w:type="continuationSeparator" w:id="0">
    <w:p w14:paraId="0B5019A1" w14:textId="77777777" w:rsidR="00CD063C" w:rsidRDefault="00CD063C" w:rsidP="008F5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4A1ED" w14:textId="77777777" w:rsidR="00CD063C" w:rsidRDefault="00CD063C" w:rsidP="008F5E0C">
      <w:r>
        <w:separator/>
      </w:r>
    </w:p>
  </w:footnote>
  <w:footnote w:type="continuationSeparator" w:id="0">
    <w:p w14:paraId="35F53E39" w14:textId="77777777" w:rsidR="00CD063C" w:rsidRDefault="00CD063C" w:rsidP="008F5E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60"/>
    <w:rsid w:val="00433560"/>
    <w:rsid w:val="008C686E"/>
    <w:rsid w:val="008F5E0C"/>
    <w:rsid w:val="00CD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9FB1F"/>
  <w15:chartTrackingRefBased/>
  <w15:docId w15:val="{09D3AE3F-D599-4A11-8F6C-14D385A1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E0C"/>
    <w:rPr>
      <w:sz w:val="18"/>
      <w:szCs w:val="18"/>
    </w:rPr>
  </w:style>
  <w:style w:type="paragraph" w:styleId="a5">
    <w:name w:val="footer"/>
    <w:basedOn w:val="a"/>
    <w:link w:val="a6"/>
    <w:uiPriority w:val="99"/>
    <w:unhideWhenUsed/>
    <w:rsid w:val="008F5E0C"/>
    <w:pPr>
      <w:tabs>
        <w:tab w:val="center" w:pos="4153"/>
        <w:tab w:val="right" w:pos="8306"/>
      </w:tabs>
      <w:snapToGrid w:val="0"/>
      <w:jc w:val="left"/>
    </w:pPr>
    <w:rPr>
      <w:sz w:val="18"/>
      <w:szCs w:val="18"/>
    </w:rPr>
  </w:style>
  <w:style w:type="character" w:customStyle="1" w:styleId="a6">
    <w:name w:val="页脚 字符"/>
    <w:basedOn w:val="a0"/>
    <w:link w:val="a5"/>
    <w:uiPriority w:val="99"/>
    <w:rsid w:val="008F5E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Words>
  <Characters>140</Characters>
  <Application>Microsoft Office Word</Application>
  <DocSecurity>0</DocSecurity>
  <Lines>1</Lines>
  <Paragraphs>1</Paragraphs>
  <ScaleCrop>false</ScaleCrop>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1544329238@qq.com</dc:creator>
  <cp:keywords/>
  <dc:description/>
  <cp:lastModifiedBy>1544329238@qq.com</cp:lastModifiedBy>
  <cp:revision>2</cp:revision>
  <dcterms:created xsi:type="dcterms:W3CDTF">2019-03-10T11:56:00Z</dcterms:created>
  <dcterms:modified xsi:type="dcterms:W3CDTF">2019-03-10T12:07:00Z</dcterms:modified>
</cp:coreProperties>
</file>