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5B71EC" w14:textId="77777777" w:rsidR="008E2FB1" w:rsidRPr="008E2FB1" w:rsidRDefault="008E2FB1" w:rsidP="008E2FB1">
      <w:pPr>
        <w:rPr>
          <w:rFonts w:ascii="宋体" w:eastAsia="宋体" w:hAnsi="宋体"/>
          <w:sz w:val="28"/>
          <w:szCs w:val="28"/>
        </w:rPr>
      </w:pPr>
      <w:r w:rsidRPr="008E2FB1">
        <w:rPr>
          <w:rFonts w:ascii="宋体" w:eastAsia="宋体" w:hAnsi="宋体" w:hint="eastAsia"/>
          <w:sz w:val="28"/>
          <w:szCs w:val="28"/>
        </w:rPr>
        <w:t>采用的技术架构</w:t>
      </w:r>
    </w:p>
    <w:p w14:paraId="442E5E46" w14:textId="78012C69" w:rsidR="008E2FB1" w:rsidRPr="008E2FB1" w:rsidRDefault="008E2FB1" w:rsidP="008E2FB1">
      <w:pPr>
        <w:rPr>
          <w:rFonts w:ascii="宋体" w:eastAsia="宋体" w:hAnsi="宋体"/>
          <w:sz w:val="28"/>
          <w:szCs w:val="28"/>
        </w:rPr>
      </w:pPr>
      <w:r w:rsidRPr="008E2FB1">
        <w:rPr>
          <w:rFonts w:ascii="宋体" w:eastAsia="宋体" w:hAnsi="宋体" w:hint="eastAsia"/>
          <w:sz w:val="28"/>
          <w:szCs w:val="28"/>
        </w:rPr>
        <w:t>以基于互联网的</w:t>
      </w:r>
      <w:r w:rsidRPr="008E2FB1">
        <w:rPr>
          <w:rFonts w:ascii="宋体" w:eastAsia="宋体" w:hAnsi="宋体"/>
          <w:sz w:val="28"/>
          <w:szCs w:val="28"/>
        </w:rPr>
        <w:t>WEB应用方式提供服务。前端技术主要采用html5，后端采用</w:t>
      </w:r>
      <w:r w:rsidR="00077DA2">
        <w:rPr>
          <w:rFonts w:ascii="宋体" w:eastAsia="宋体" w:hAnsi="宋体" w:hint="eastAsia"/>
          <w:sz w:val="28"/>
          <w:szCs w:val="28"/>
        </w:rPr>
        <w:t>Node</w:t>
      </w:r>
      <w:r w:rsidRPr="008E2FB1">
        <w:rPr>
          <w:rFonts w:ascii="宋体" w:eastAsia="宋体" w:hAnsi="宋体"/>
          <w:sz w:val="28"/>
          <w:szCs w:val="28"/>
        </w:rPr>
        <w:t>；</w:t>
      </w:r>
    </w:p>
    <w:p w14:paraId="41E380DE" w14:textId="77777777" w:rsidR="008E2FB1" w:rsidRPr="008E2FB1" w:rsidRDefault="008E2FB1" w:rsidP="008E2FB1">
      <w:pPr>
        <w:rPr>
          <w:rFonts w:ascii="宋体" w:eastAsia="宋体" w:hAnsi="宋体"/>
          <w:sz w:val="28"/>
          <w:szCs w:val="28"/>
        </w:rPr>
      </w:pPr>
      <w:r w:rsidRPr="008E2FB1">
        <w:rPr>
          <w:rFonts w:ascii="宋体" w:eastAsia="宋体" w:hAnsi="宋体" w:hint="eastAsia"/>
          <w:sz w:val="28"/>
          <w:szCs w:val="28"/>
        </w:rPr>
        <w:t>平台</w:t>
      </w:r>
    </w:p>
    <w:p w14:paraId="4FD38B88" w14:textId="642C340E" w:rsidR="008E2FB1" w:rsidRPr="008E2FB1" w:rsidRDefault="008E2FB1" w:rsidP="008E2FB1">
      <w:pPr>
        <w:rPr>
          <w:rFonts w:ascii="宋体" w:eastAsia="宋体" w:hAnsi="宋体"/>
          <w:sz w:val="28"/>
          <w:szCs w:val="28"/>
        </w:rPr>
      </w:pPr>
      <w:r w:rsidRPr="008E2FB1">
        <w:rPr>
          <w:rFonts w:ascii="宋体" w:eastAsia="宋体" w:hAnsi="宋体"/>
          <w:sz w:val="28"/>
          <w:szCs w:val="28"/>
        </w:rPr>
        <w:tab/>
        <w:t>初步计划采用亚马逊的云服务平台支撑应用软件，</w:t>
      </w:r>
      <w:r w:rsidR="00077DA2">
        <w:rPr>
          <w:rFonts w:ascii="宋体" w:eastAsia="宋体" w:hAnsi="宋体" w:hint="eastAsia"/>
          <w:sz w:val="28"/>
          <w:szCs w:val="28"/>
        </w:rPr>
        <w:t>新用户</w:t>
      </w:r>
      <w:r w:rsidRPr="008E2FB1">
        <w:rPr>
          <w:rFonts w:ascii="宋体" w:eastAsia="宋体" w:hAnsi="宋体"/>
          <w:sz w:val="28"/>
          <w:szCs w:val="28"/>
        </w:rPr>
        <w:t>可以使用一</w:t>
      </w:r>
      <w:r w:rsidR="00077DA2">
        <w:rPr>
          <w:rFonts w:ascii="宋体" w:eastAsia="宋体" w:hAnsi="宋体" w:hint="eastAsia"/>
          <w:sz w:val="28"/>
          <w:szCs w:val="28"/>
        </w:rPr>
        <w:t>个月</w:t>
      </w:r>
      <w:r w:rsidRPr="008E2FB1">
        <w:rPr>
          <w:rFonts w:ascii="宋体" w:eastAsia="宋体" w:hAnsi="宋体"/>
          <w:sz w:val="28"/>
          <w:szCs w:val="28"/>
        </w:rPr>
        <w:t>的免费体验，</w:t>
      </w:r>
      <w:r w:rsidR="00077DA2">
        <w:rPr>
          <w:rFonts w:ascii="宋体" w:eastAsia="宋体" w:hAnsi="宋体" w:hint="eastAsia"/>
          <w:sz w:val="28"/>
          <w:szCs w:val="28"/>
        </w:rPr>
        <w:t>一月之后收费</w:t>
      </w:r>
      <w:bookmarkStart w:id="0" w:name="_GoBack"/>
      <w:bookmarkEnd w:id="0"/>
      <w:r w:rsidRPr="008E2FB1">
        <w:rPr>
          <w:rFonts w:ascii="宋体" w:eastAsia="宋体" w:hAnsi="宋体"/>
          <w:sz w:val="28"/>
          <w:szCs w:val="28"/>
        </w:rPr>
        <w:t>（价格不贵）；</w:t>
      </w:r>
    </w:p>
    <w:p w14:paraId="73BCB8BD" w14:textId="77777777" w:rsidR="008E2FB1" w:rsidRPr="008E2FB1" w:rsidRDefault="008E2FB1" w:rsidP="008E2FB1">
      <w:pPr>
        <w:rPr>
          <w:rFonts w:ascii="宋体" w:eastAsia="宋体" w:hAnsi="宋体"/>
          <w:sz w:val="28"/>
          <w:szCs w:val="28"/>
        </w:rPr>
      </w:pPr>
      <w:r w:rsidRPr="008E2FB1">
        <w:rPr>
          <w:rFonts w:ascii="宋体" w:eastAsia="宋体" w:hAnsi="宋体" w:hint="eastAsia"/>
          <w:sz w:val="28"/>
          <w:szCs w:val="28"/>
        </w:rPr>
        <w:t>技术难点</w:t>
      </w:r>
    </w:p>
    <w:p w14:paraId="41839E9E" w14:textId="381746FA" w:rsidR="006862EB" w:rsidRPr="008E2FB1" w:rsidRDefault="008E2FB1" w:rsidP="008E2FB1">
      <w:pPr>
        <w:rPr>
          <w:rFonts w:ascii="宋体" w:eastAsia="宋体" w:hAnsi="宋体"/>
          <w:sz w:val="28"/>
          <w:szCs w:val="28"/>
        </w:rPr>
      </w:pPr>
      <w:r w:rsidRPr="008E2FB1">
        <w:rPr>
          <w:rFonts w:ascii="宋体" w:eastAsia="宋体" w:hAnsi="宋体"/>
          <w:sz w:val="28"/>
          <w:szCs w:val="28"/>
        </w:rPr>
        <w:tab/>
        <w:t>无开发技术难点；产品设计上重点考虑学生定位，支持灵活的商品推荐，</w:t>
      </w:r>
      <w:r w:rsidR="00077DA2">
        <w:rPr>
          <w:rFonts w:ascii="宋体" w:eastAsia="宋体" w:hAnsi="宋体" w:hint="eastAsia"/>
          <w:sz w:val="28"/>
          <w:szCs w:val="28"/>
        </w:rPr>
        <w:t>快速送货</w:t>
      </w:r>
      <w:r w:rsidRPr="008E2FB1">
        <w:rPr>
          <w:rFonts w:ascii="宋体" w:eastAsia="宋体" w:hAnsi="宋体"/>
          <w:sz w:val="28"/>
          <w:szCs w:val="28"/>
        </w:rPr>
        <w:t>；</w:t>
      </w:r>
    </w:p>
    <w:sectPr w:rsidR="006862EB" w:rsidRPr="008E2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AE5B0" w14:textId="77777777" w:rsidR="00C71F39" w:rsidRDefault="00C71F39" w:rsidP="008E2FB1">
      <w:r>
        <w:separator/>
      </w:r>
    </w:p>
  </w:endnote>
  <w:endnote w:type="continuationSeparator" w:id="0">
    <w:p w14:paraId="4CC8ADC8" w14:textId="77777777" w:rsidR="00C71F39" w:rsidRDefault="00C71F39" w:rsidP="008E2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1C5C6B" w14:textId="77777777" w:rsidR="00C71F39" w:rsidRDefault="00C71F39" w:rsidP="008E2FB1">
      <w:r>
        <w:separator/>
      </w:r>
    </w:p>
  </w:footnote>
  <w:footnote w:type="continuationSeparator" w:id="0">
    <w:p w14:paraId="51DEB644" w14:textId="77777777" w:rsidR="00C71F39" w:rsidRDefault="00C71F39" w:rsidP="008E2F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EB"/>
    <w:rsid w:val="00077DA2"/>
    <w:rsid w:val="006862EB"/>
    <w:rsid w:val="008E2FB1"/>
    <w:rsid w:val="00C7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D882E"/>
  <w15:chartTrackingRefBased/>
  <w15:docId w15:val="{57DE01D5-06C1-441C-B7D1-923058F5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2F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2F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2F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2F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1544329238@qq.com</dc:creator>
  <cp:keywords/>
  <dc:description/>
  <cp:lastModifiedBy>1544329238@qq.com</cp:lastModifiedBy>
  <cp:revision>2</cp:revision>
  <dcterms:created xsi:type="dcterms:W3CDTF">2019-03-10T12:07:00Z</dcterms:created>
  <dcterms:modified xsi:type="dcterms:W3CDTF">2019-03-10T12:21:00Z</dcterms:modified>
</cp:coreProperties>
</file>