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Today in </w:t>
      </w:r>
      <w:r w:rsidDel="00000000" w:rsidR="00000000" w:rsidRPr="00000000">
        <w:rPr>
          <w:b w:val="1"/>
          <w:i w:val="0"/>
          <w:color w:val="ffffff"/>
          <w:sz w:val="48"/>
          <w:szCs w:val="48"/>
          <w:rtl w:val="0"/>
        </w:rPr>
        <w:t xml:space="preserve">Hispanic Kitchen:</w:t>
      </w:r>
      <w:r w:rsidDel="00000000" w:rsidR="00000000" w:rsidRPr="00000000">
        <w:rPr>
          <w:color w:val="ffffff"/>
          <w:rtl w:val="0"/>
        </w:rPr>
        <w:t xml:space="preserve"> Tamales!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rtl w:val="0"/>
        </w:rPr>
        <w:t xml:space="preserve">Tamales are tasty!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 tamale, in Spanish "tamal," is a traditional Mesoamerican dish made of "masa," a dough made from nixtamalized corn, which is steamed in a corn husk or bannana leaf.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wrapping can either be discarded prior to eating or used as a plate. Tamales can be filled with meats, cheeses, fruits, vegetables, herbs, chilies, or any preparation according top.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Tamale is an anglicized version of the Spanish word tamal (plural: tamales). Tamal comes from the Nahuatl tamalli. The English "tamale" is a back-formation of tamales, with English speakers interpreting the -e- as part of the stem, rather than part of the plural suffix -es.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How to make them?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Step 1:</w:t>
      </w:r>
      <w:r w:rsidDel="00000000" w:rsidR="00000000" w:rsidRPr="00000000">
        <w:rPr>
          <w:color w:val="ffffff"/>
          <w:rtl w:val="0"/>
        </w:rPr>
        <w:t xml:space="preserve"> Search for the recipe online.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Step 2:</w:t>
      </w:r>
      <w:r w:rsidDel="00000000" w:rsidR="00000000" w:rsidRPr="00000000">
        <w:rPr>
          <w:color w:val="ffffff"/>
          <w:rtl w:val="0"/>
        </w:rPr>
        <w:t xml:space="preserve"> Read it and understand nothing about it.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Step 3:</w:t>
      </w:r>
      <w:r w:rsidDel="00000000" w:rsidR="00000000" w:rsidRPr="00000000">
        <w:rPr>
          <w:color w:val="ffffff"/>
          <w:rtl w:val="0"/>
        </w:rPr>
        <w:t xml:space="preserve"> Try anyways.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Step 4:</w:t>
      </w:r>
      <w:r w:rsidDel="00000000" w:rsidR="00000000" w:rsidRPr="00000000">
        <w:rPr>
          <w:color w:val="ffffff"/>
          <w:rtl w:val="0"/>
        </w:rPr>
        <w:t xml:space="preserve"> F%*$ it all up.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Step 5:</w:t>
      </w:r>
      <w:r w:rsidDel="00000000" w:rsidR="00000000" w:rsidRPr="00000000">
        <w:rPr>
          <w:color w:val="ffffff"/>
          <w:rtl w:val="0"/>
        </w:rPr>
        <w:t xml:space="preserve"> Realize you can't do it because you are an idiot sandwich that will accomplish nothing in life.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Step 6:</w:t>
      </w:r>
      <w:r w:rsidDel="00000000" w:rsidR="00000000" w:rsidRPr="00000000">
        <w:rPr>
          <w:color w:val="ffffff"/>
          <w:rtl w:val="0"/>
        </w:rPr>
        <w:t xml:space="preserve"> Go to the nearest Cuban restaurant and enjoy good "tamales".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Step 7:</w:t>
      </w:r>
      <w:r w:rsidDel="00000000" w:rsidR="00000000" w:rsidRPr="00000000">
        <w:rPr>
          <w:color w:val="ffffff"/>
          <w:rtl w:val="0"/>
        </w:rPr>
        <w:t xml:space="preserve"> Realize your Abuelita's tamales are better but you still enjoy the restaurant's anyways.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a52a2a"/>
        </w:rPr>
      </w:pPr>
      <w:r w:rsidDel="00000000" w:rsidR="00000000" w:rsidRPr="00000000">
        <w:rPr>
          <w:b w:val="1"/>
          <w:color w:val="a52a2a"/>
          <w:rtl w:val="0"/>
        </w:rPr>
        <w:t xml:space="preserve">PS: Based on lived experiences from the auithor.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Conclusions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Tamales are love, tamales are life.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Wanna know more about tamales?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Click here!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  <w:u w:val="single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Tamale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