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日常生活中，去了一个不太熟悉的地方，想进行活动却不能找到场地，这个时候只能打开地图找场地。</w:t>
      </w:r>
    </w:p>
    <w:p>
      <w:pPr>
        <w:pStyle w:val="8"/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主流地图软件只能找到注册过的场地，对于小区里，小学校里的较偏僻却很优秀的场地找不到，显示不完整。</w:t>
      </w:r>
    </w:p>
    <w:p>
      <w:pPr>
        <w:pStyle w:val="8"/>
        <w:numPr>
          <w:ilvl w:val="0"/>
          <w:numId w:val="2"/>
        </w:numPr>
        <w:ind w:left="420" w:leftChars="0"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主流地图软件显示的大部分是收费的，像只是偶尔去只是想随便玩玩的场地找不到</w:t>
      </w:r>
    </w:p>
    <w:p>
      <w:pPr>
        <w:pStyle w:val="8"/>
        <w:numPr>
          <w:ilvl w:val="0"/>
          <w:numId w:val="3"/>
        </w:num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查找场地时很多场地没有真实具体的介绍，让顾客很难找到适合的场地</w:t>
      </w:r>
    </w:p>
    <w:p>
      <w:pPr>
        <w:pStyle w:val="8"/>
        <w:numPr>
          <w:ilvl w:val="0"/>
          <w:numId w:val="3"/>
        </w:numPr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对于生活中的简单娱乐很难找到地方。比如棋牌室。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11B27"/>
    <w:multiLevelType w:val="singleLevel"/>
    <w:tmpl w:val="A2811B2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316E08D1"/>
    <w:multiLevelType w:val="multilevel"/>
    <w:tmpl w:val="316E08D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1B6D12"/>
    <w:multiLevelType w:val="singleLevel"/>
    <w:tmpl w:val="471B6D12"/>
    <w:lvl w:ilvl="0" w:tentative="0">
      <w:start w:val="3"/>
      <w:numFmt w:val="upperLetter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DC934F2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</Words>
  <Characters>354</Characters>
  <Lines>2</Lines>
  <Paragraphs>1</Paragraphs>
  <TotalTime>34</TotalTime>
  <ScaleCrop>false</ScaleCrop>
  <LinksUpToDate>false</LinksUpToDate>
  <CharactersWithSpaces>414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2012-08-13T06:20:00Z</dcterms:created>
  <dc:creator>zhaosheng</dc:creator>
  <cp:lastModifiedBy>Xiaoyi</cp:lastModifiedBy>
  <dcterms:modified xsi:type="dcterms:W3CDTF">2019-03-13T02:21:10Z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