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rFonts w:hint="eastAsia"/>
          <w:sz w:val="28"/>
          <w:szCs w:val="28"/>
          <w:lang w:val="en-US" w:eastAsia="zh-CN"/>
        </w:rPr>
        <w:t>jsp、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</w:t>
      </w:r>
      <w:r>
        <w:rPr>
          <w:rFonts w:hint="eastAsia"/>
          <w:sz w:val="28"/>
          <w:szCs w:val="28"/>
          <w:lang w:val="en-US" w:eastAsia="zh-CN"/>
        </w:rPr>
        <w:t>后端使用java，整合hibernate和spring两大便捷框架。</w:t>
      </w:r>
      <w:r>
        <w:rPr>
          <w:rFonts w:hint="eastAsia"/>
          <w:sz w:val="28"/>
          <w:szCs w:val="28"/>
        </w:rPr>
        <w:t>可免费快速完成开发；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</w:t>
      </w:r>
      <w:r>
        <w:rPr>
          <w:rFonts w:hint="eastAsia"/>
          <w:sz w:val="28"/>
          <w:szCs w:val="28"/>
          <w:lang w:val="en-US" w:eastAsia="zh-CN"/>
        </w:rPr>
        <w:t>主要要对场地进行详细的描述以及准确获取这些场地的信息（采取用户可以上传的方式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A321886"/>
    <w:rsid w:val="3CA81AE0"/>
    <w:rsid w:val="4439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3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16</TotalTime>
  <ScaleCrop>false</ScaleCrop>
  <LinksUpToDate>false</LinksUpToDate>
  <CharactersWithSpaces>240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Xiaoyi</cp:lastModifiedBy>
  <dcterms:modified xsi:type="dcterms:W3CDTF">2019-03-13T02:34:48Z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