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5E594" w14:textId="1F6DB822" w:rsidR="00C3027B" w:rsidRDefault="007E7088" w:rsidP="007E7088">
      <w:pPr>
        <w:jc w:val="center"/>
        <w:rPr>
          <w:b/>
          <w:bCs/>
          <w:sz w:val="28"/>
          <w:szCs w:val="28"/>
        </w:rPr>
      </w:pPr>
      <w:r w:rsidRPr="007E7088">
        <w:rPr>
          <w:b/>
          <w:bCs/>
          <w:sz w:val="28"/>
          <w:szCs w:val="28"/>
        </w:rPr>
        <w:t>Section 1: Linear regression implementation</w:t>
      </w:r>
    </w:p>
    <w:p w14:paraId="465E0F57" w14:textId="52E6ABB4" w:rsidR="007E7088" w:rsidRDefault="007E7088" w:rsidP="007E7088">
      <w:pPr>
        <w:bidi/>
        <w:rPr>
          <w:sz w:val="20"/>
          <w:szCs w:val="20"/>
        </w:rPr>
      </w:pPr>
      <w:r>
        <w:rPr>
          <w:sz w:val="20"/>
          <w:szCs w:val="20"/>
        </w:rPr>
        <w:t>(Q1)</w:t>
      </w:r>
    </w:p>
    <w:p w14:paraId="10E933FE" w14:textId="4FA49E5C" w:rsidR="00F560F0" w:rsidRPr="00F560F0" w:rsidRDefault="00F560F0" w:rsidP="00F560F0">
      <w:pPr>
        <w:bidi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 w:hint="cs"/>
                  <w:sz w:val="24"/>
                  <w:szCs w:val="24"/>
                  <w:rtl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4"/>
                      <w:szCs w:val="24"/>
                      <w:rtl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rtl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w,b;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∂b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+b-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∂b</m:t>
                      </m:r>
                    </m:den>
                  </m:f>
                  <m:r>
                    <w:rPr>
                      <w:rFonts w:ascii="Cambria Math" w:hAnsi="Cambria Math"/>
                    </w:rPr>
                    <m:t>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≤δ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+b-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δ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∂b</m:t>
                      </m:r>
                    </m:den>
                  </m:f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5331D26D" w14:textId="011CA91E" w:rsidR="00F560F0" w:rsidRDefault="00F560F0" w:rsidP="00F560F0">
      <w:pPr>
        <w:bidi/>
        <w:rPr>
          <w:rFonts w:eastAsiaTheme="minorEastAsia"/>
          <w:sz w:val="20"/>
          <w:szCs w:val="20"/>
        </w:rPr>
      </w:pPr>
      <w:r w:rsidRPr="00F560F0">
        <w:rPr>
          <w:rFonts w:eastAsiaTheme="minorEastAsia" w:hint="cs"/>
          <w:sz w:val="20"/>
          <w:szCs w:val="20"/>
          <w:rtl/>
        </w:rPr>
        <w:t>נחשב כל חלק בניפרד:</w:t>
      </w:r>
    </w:p>
    <w:p w14:paraId="0B7C091E" w14:textId="68FFC503" w:rsidR="00DA0A02" w:rsidRPr="00DA0A02" w:rsidRDefault="00DA0A02" w:rsidP="00DA0A02">
      <w:pPr>
        <w:pStyle w:val="ListParagraph"/>
        <w:numPr>
          <w:ilvl w:val="0"/>
          <w:numId w:val="1"/>
        </w:numPr>
        <w:bidi/>
        <w:rPr>
          <w:rFonts w:eastAsiaTheme="minorEastAsia" w:hint="cs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+b-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≤δ</m:t>
        </m:r>
      </m:oMath>
      <w:r>
        <w:rPr>
          <w:rFonts w:eastAsiaTheme="minorEastAsia"/>
          <w:sz w:val="24"/>
          <w:szCs w:val="24"/>
        </w:rPr>
        <w:t xml:space="preserve"> :</w:t>
      </w:r>
    </w:p>
    <w:p w14:paraId="6CA08CD5" w14:textId="42444414" w:rsidR="00F560F0" w:rsidRPr="00F560F0" w:rsidRDefault="00F560F0" w:rsidP="00F560F0">
      <w:pPr>
        <w:bidi/>
        <w:rPr>
          <w:rFonts w:eastAsiaTheme="minorEastAsia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∂b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⋅2⋅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+b-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+b-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∂b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+b-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⋅1</m:t>
          </m:r>
        </m:oMath>
      </m:oMathPara>
    </w:p>
    <w:p w14:paraId="54249AC0" w14:textId="3803A527" w:rsidR="00F560F0" w:rsidRPr="00DA0A02" w:rsidRDefault="00F560F0" w:rsidP="00DA0A02">
      <w:pPr>
        <w:bidi/>
        <w:rPr>
          <w:rFonts w:eastAsiaTheme="minorEastAsia"/>
          <w:i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∂b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+b-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</m:oMath>
      </m:oMathPara>
    </w:p>
    <w:p w14:paraId="28540002" w14:textId="3D34F6A1" w:rsidR="00DA0A02" w:rsidRPr="00DA0A02" w:rsidRDefault="00DA0A02" w:rsidP="00DA0A02">
      <w:pPr>
        <w:pStyle w:val="ListParagraph"/>
        <w:numPr>
          <w:ilvl w:val="0"/>
          <w:numId w:val="1"/>
        </w:numPr>
        <w:bidi/>
        <w:rPr>
          <w:rFonts w:eastAsiaTheme="minorEastAsia" w:hint="cs"/>
          <w:i/>
          <w:sz w:val="20"/>
          <w:szCs w:val="20"/>
          <w:rtl/>
        </w:rPr>
      </w:pPr>
      <w:proofErr w:type="gramStart"/>
      <w:r>
        <w:rPr>
          <w:rFonts w:eastAsiaTheme="minorEastAsia"/>
          <w:i/>
          <w:sz w:val="20"/>
          <w:szCs w:val="20"/>
        </w:rPr>
        <w:t xml:space="preserve">Otherwise </w:t>
      </w:r>
      <w:r>
        <w:rPr>
          <w:rFonts w:eastAsiaTheme="minorEastAsia" w:hint="cs"/>
          <w:i/>
          <w:sz w:val="20"/>
          <w:szCs w:val="20"/>
          <w:rtl/>
        </w:rPr>
        <w:t>:</w:t>
      </w:r>
      <w:proofErr w:type="gramEnd"/>
    </w:p>
    <w:p w14:paraId="475C1696" w14:textId="77777777" w:rsidR="00F560F0" w:rsidRPr="00F560F0" w:rsidRDefault="00F560F0" w:rsidP="00F560F0">
      <w:pPr>
        <w:bidi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δ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∂b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∂b</m:t>
              </m:r>
            </m:den>
          </m:f>
        </m:oMath>
      </m:oMathPara>
    </w:p>
    <w:p w14:paraId="5540FE64" w14:textId="56E6B095" w:rsidR="00F560F0" w:rsidRPr="00F560F0" w:rsidRDefault="00F560F0" w:rsidP="00F560F0">
      <w:pPr>
        <w:bidi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)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δ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∂b</m:t>
                      </m:r>
                    </m:den>
                  </m:f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+b-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&lt;0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)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δ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∂b</m:t>
                      </m:r>
                    </m:den>
                  </m:f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+b-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≥0</m:t>
                  </m:r>
                </m:e>
              </m:eqArr>
            </m:e>
          </m:d>
        </m:oMath>
      </m:oMathPara>
    </w:p>
    <w:p w14:paraId="4A08B384" w14:textId="75758D7E" w:rsidR="00F560F0" w:rsidRPr="00DA0A02" w:rsidRDefault="00DA0A02" w:rsidP="00F560F0">
      <w:pPr>
        <w:bidi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,  &amp;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+b-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&lt;0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,  &amp;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+b-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≥0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=δ⋅sign(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+b-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5C285540" w14:textId="0B7CCB3F" w:rsidR="00DA0A02" w:rsidRDefault="00DA0A02" w:rsidP="00DA0A02">
      <w:pPr>
        <w:bidi/>
        <w:rPr>
          <w:rFonts w:eastAsiaTheme="minorEastAsia"/>
          <w:i/>
          <w:rtl/>
        </w:rPr>
      </w:pPr>
      <w:r w:rsidRPr="00DA0A02">
        <w:rPr>
          <w:rFonts w:eastAsiaTheme="minorEastAsia" w:hint="cs"/>
          <w:i/>
          <w:rtl/>
        </w:rPr>
        <w:t xml:space="preserve">נקבל : </w:t>
      </w:r>
    </w:p>
    <w:p w14:paraId="7CDB4954" w14:textId="05075B6E" w:rsidR="00DA0A02" w:rsidRPr="005E0F5A" w:rsidRDefault="00DA0A02" w:rsidP="00DA0A02">
      <w:pPr>
        <w:bidi/>
        <w:rPr>
          <w:rFonts w:eastAsiaTheme="minorEastAsia"/>
          <w:i/>
          <w:sz w:val="24"/>
          <w:szCs w:val="24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 w:hint="cs"/>
                  <w:sz w:val="24"/>
                  <w:szCs w:val="24"/>
                  <w:rtl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4"/>
                      <w:szCs w:val="24"/>
                      <w:rtl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rtl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w,b;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                </m:t>
                  </m:r>
                  <m:r>
                    <w:rPr>
                      <w:rFonts w:ascii="Cambria Math" w:hAnsi="Cambria Math"/>
                    </w:rPr>
                    <m:t>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≤δ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δ⋅sign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       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00DC7700" w14:textId="77777777" w:rsidR="005E0F5A" w:rsidRDefault="005E0F5A" w:rsidP="005E0F5A">
      <w:pPr>
        <w:bidi/>
        <w:rPr>
          <w:rFonts w:eastAsiaTheme="minorEastAsia"/>
          <w:i/>
          <w:sz w:val="24"/>
          <w:szCs w:val="24"/>
        </w:rPr>
      </w:pPr>
    </w:p>
    <w:p w14:paraId="5310A950" w14:textId="77777777" w:rsidR="001040B5" w:rsidRDefault="001040B5" w:rsidP="001040B5">
      <w:pPr>
        <w:bidi/>
        <w:rPr>
          <w:rFonts w:eastAsiaTheme="minorEastAsia"/>
          <w:i/>
          <w:sz w:val="24"/>
          <w:szCs w:val="24"/>
        </w:rPr>
      </w:pPr>
    </w:p>
    <w:p w14:paraId="472E70D1" w14:textId="77777777" w:rsidR="001040B5" w:rsidRDefault="001040B5" w:rsidP="001040B5">
      <w:pPr>
        <w:bidi/>
        <w:rPr>
          <w:rFonts w:eastAsiaTheme="minorEastAsia"/>
          <w:i/>
          <w:sz w:val="24"/>
          <w:szCs w:val="24"/>
        </w:rPr>
      </w:pPr>
    </w:p>
    <w:p w14:paraId="4769E118" w14:textId="77777777" w:rsidR="001040B5" w:rsidRPr="005E0F5A" w:rsidRDefault="001040B5" w:rsidP="001040B5">
      <w:pPr>
        <w:bidi/>
        <w:rPr>
          <w:rFonts w:eastAsiaTheme="minorEastAsia"/>
          <w:i/>
          <w:sz w:val="24"/>
          <w:szCs w:val="24"/>
          <w:rtl/>
        </w:rPr>
      </w:pPr>
    </w:p>
    <w:p w14:paraId="4145DBF3" w14:textId="26CF161C" w:rsidR="005E0F5A" w:rsidRDefault="005E0F5A" w:rsidP="005E0F5A">
      <w:pPr>
        <w:bidi/>
        <w:rPr>
          <w:sz w:val="20"/>
          <w:szCs w:val="20"/>
        </w:rPr>
      </w:pPr>
      <w:r w:rsidRPr="00625513">
        <w:rPr>
          <w:sz w:val="20"/>
          <w:szCs w:val="20"/>
          <w:highlight w:val="yellow"/>
        </w:rPr>
        <w:lastRenderedPageBreak/>
        <w:t>(Q</w:t>
      </w:r>
      <w:r w:rsidRPr="00625513">
        <w:rPr>
          <w:sz w:val="20"/>
          <w:szCs w:val="20"/>
          <w:highlight w:val="yellow"/>
        </w:rPr>
        <w:t>2</w:t>
      </w:r>
      <w:r w:rsidRPr="00625513">
        <w:rPr>
          <w:sz w:val="20"/>
          <w:szCs w:val="20"/>
          <w:highlight w:val="yellow"/>
        </w:rPr>
        <w:t>)</w:t>
      </w:r>
    </w:p>
    <w:p w14:paraId="520913B5" w14:textId="1D7AF3DF" w:rsidR="005E0F5A" w:rsidRPr="00B0570D" w:rsidRDefault="00D25030" w:rsidP="005E0F5A">
      <w:pPr>
        <w:bidi/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∇</m:t>
              </m: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w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w,b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∇</m:t>
              </m: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4"/>
                          <w:szCs w:val="24"/>
                          <w:rtl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rtl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w,b;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∇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4"/>
                          <w:szCs w:val="24"/>
                          <w:rtl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rtl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w,b;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1A37061A" w14:textId="1191AD8B" w:rsidR="00B0570D" w:rsidRPr="00A953C9" w:rsidRDefault="00625513" w:rsidP="00B0570D">
      <w:pPr>
        <w:bidi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aryPr>
                <m:sub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≤δ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+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aryPr>
                <m:sub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&gt;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δ⋅sign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5CC02E90" w14:textId="583F0146" w:rsidR="00A953C9" w:rsidRPr="00A953C9" w:rsidRDefault="00A953C9" w:rsidP="00A953C9">
      <w:pPr>
        <w:bidi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-y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  <w:sz w:val="20"/>
              <w:szCs w:val="20"/>
            </w:rPr>
            <m:t>I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Xw+b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-y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≤δ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</m:oMath>
      </m:oMathPara>
    </w:p>
    <w:p w14:paraId="73CC5C12" w14:textId="67BFCF70" w:rsidR="00A953C9" w:rsidRPr="00A953C9" w:rsidRDefault="00A953C9" w:rsidP="00A953C9">
      <w:pPr>
        <w:bidi/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δ⋅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sign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Xw+b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-y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  <w:sz w:val="20"/>
              <w:szCs w:val="20"/>
            </w:rPr>
            <m:t>I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Xw+b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-y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&gt;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 </m:t>
          </m:r>
        </m:oMath>
      </m:oMathPara>
    </w:p>
    <w:p w14:paraId="20D010FA" w14:textId="77777777" w:rsidR="00F065C0" w:rsidRDefault="00F065C0" w:rsidP="00F065C0">
      <w:pPr>
        <w:bidi/>
        <w:rPr>
          <w:rFonts w:eastAsiaTheme="minorEastAsia"/>
          <w:sz w:val="24"/>
          <w:szCs w:val="24"/>
        </w:rPr>
      </w:pPr>
    </w:p>
    <w:p w14:paraId="617A5E4B" w14:textId="779390F2" w:rsidR="00F065C0" w:rsidRDefault="00F065C0" w:rsidP="00F065C0">
      <w:pPr>
        <w:bidi/>
        <w:rPr>
          <w:sz w:val="20"/>
          <w:szCs w:val="20"/>
        </w:rPr>
      </w:pPr>
      <w:r>
        <w:rPr>
          <w:sz w:val="20"/>
          <w:szCs w:val="20"/>
        </w:rPr>
        <w:t>(Q</w:t>
      </w:r>
      <w:r>
        <w:rPr>
          <w:sz w:val="20"/>
          <w:szCs w:val="20"/>
        </w:rPr>
        <w:t>3</w:t>
      </w:r>
      <w:r>
        <w:rPr>
          <w:sz w:val="20"/>
          <w:szCs w:val="20"/>
        </w:rPr>
        <w:t>)</w:t>
      </w:r>
    </w:p>
    <w:p w14:paraId="40B984C0" w14:textId="77777777" w:rsidR="00F065C0" w:rsidRPr="001040B5" w:rsidRDefault="00F065C0" w:rsidP="00F065C0">
      <w:pPr>
        <w:bidi/>
        <w:rPr>
          <w:rFonts w:eastAsiaTheme="minorEastAsia"/>
          <w:sz w:val="20"/>
          <w:szCs w:val="20"/>
        </w:rPr>
      </w:pPr>
    </w:p>
    <w:sectPr w:rsidR="00F065C0" w:rsidRPr="00104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0D94"/>
    <w:multiLevelType w:val="hybridMultilevel"/>
    <w:tmpl w:val="CFC69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417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C8"/>
    <w:rsid w:val="001040B5"/>
    <w:rsid w:val="00144E32"/>
    <w:rsid w:val="003A6D75"/>
    <w:rsid w:val="0040352E"/>
    <w:rsid w:val="00514AAE"/>
    <w:rsid w:val="00533C48"/>
    <w:rsid w:val="005E0F5A"/>
    <w:rsid w:val="00625513"/>
    <w:rsid w:val="007E7088"/>
    <w:rsid w:val="00A953C9"/>
    <w:rsid w:val="00AD7DE3"/>
    <w:rsid w:val="00B0570D"/>
    <w:rsid w:val="00B66C80"/>
    <w:rsid w:val="00C3027B"/>
    <w:rsid w:val="00C465C8"/>
    <w:rsid w:val="00D25030"/>
    <w:rsid w:val="00D62CD4"/>
    <w:rsid w:val="00DA0A02"/>
    <w:rsid w:val="00F065C0"/>
    <w:rsid w:val="00F5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DBBCE"/>
  <w15:chartTrackingRefBased/>
  <w15:docId w15:val="{318671A0-F1FF-4C32-91CD-07826851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5C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14A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Pery</dc:creator>
  <cp:keywords/>
  <dc:description/>
  <cp:lastModifiedBy>Chen Pery</cp:lastModifiedBy>
  <cp:revision>16</cp:revision>
  <dcterms:created xsi:type="dcterms:W3CDTF">2024-03-18T18:22:00Z</dcterms:created>
  <dcterms:modified xsi:type="dcterms:W3CDTF">2024-03-19T13:57:00Z</dcterms:modified>
</cp:coreProperties>
</file>