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AFAFC"/>
        <w:spacing w:line="240" w:lineRule="auto"/>
        <w:ind w:left="0" w:firstLine="0"/>
        <w:jc w:val="center"/>
        <w:rPr>
          <w:rFonts w:hint="eastAsia" w:ascii="Tahoma" w:hAnsi="Tahoma" w:eastAsia="Tahoma" w:cs="Tahom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Tahoma" w:hAnsi="Tahoma" w:eastAsia="Tahoma" w:cs="Tahoma"/>
          <w:b/>
          <w:i w:val="0"/>
          <w:caps w:val="0"/>
          <w:color w:val="333333"/>
          <w:spacing w:val="0"/>
          <w:sz w:val="30"/>
          <w:szCs w:val="30"/>
          <w:shd w:val="clear" w:fill="FAFAFC"/>
        </w:rPr>
        <w:t>Linux系统下搭建SVN服务以及客户端使用SVN的教程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  <w:t>一、安装SVN服务器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检查是否已安装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36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#rpm -qa subversion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36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 w:rightChars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安装SVN服务器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</w:rPr>
        <w:t>yum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</w:rPr>
        <w:t>install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httpd httpd-devel subversion mod_dav_svn mod_auth_mysql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 w:rightChars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验证安装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# cd /etc/httpd/modules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</w:rPr>
        <w:t>ls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|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</w:rPr>
        <w:t>grep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svn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mod_authz_svn.so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mod_dav_svn.so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查看版本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# svnserve --version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ahoma" w:hAnsi="Tahoma" w:eastAsia="宋体" w:cs="Tahoma"/>
          <w:b/>
          <w:bCs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  <w:t>二、代码库创建：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 w:rightChars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安装完成后要建立SVN库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# mkdir -p /opt/svn/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meizu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# svnadmin create /opt/svn/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meizu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执行后，自动建立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meizu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库，查看/opt/svn/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meizu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文件夹包含了conf，db，format，hooks，locks，README.txt等文件，说明一个SVN库已经建立。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2"/>
        </w:numPr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  <w:t>配置版本库：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进入上面conf文件夹下，进行配置：</w:t>
      </w:r>
    </w:p>
    <w:p>
      <w:pPr>
        <w:numPr>
          <w:ilvl w:val="0"/>
          <w:numId w:val="3"/>
        </w:numP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用户密码passwd配置：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36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# vi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passwd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添加用户（每行要顶格写）：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/>
        <w:jc w:val="left"/>
      </w:pPr>
      <w:r>
        <w:drawing>
          <wp:inline distT="0" distB="0" distL="114300" distR="114300">
            <wp:extent cx="2923540" cy="16478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权限控制authz配置：</w:t>
      </w:r>
    </w:p>
    <w:p>
      <w:pPr>
        <w:numPr>
          <w:ilvl w:val="0"/>
          <w:numId w:val="0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># vi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authz</w:t>
      </w:r>
    </w:p>
    <w:p>
      <w:pPr>
        <w:numPr>
          <w:ilvl w:val="0"/>
          <w:numId w:val="0"/>
        </w:numP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设置用户组和用户权限（每行要顶格写）：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323590" cy="20383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 w:rightChars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meizu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：/ 表示对库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meizu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的根目录设置权限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right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PS：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* 权限配置文件中出现的用户名必须已在用户配置文件中定义。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* 对权限配置文件的修改立即生效，不必重启svn。</w:t>
      </w:r>
    </w:p>
    <w:p>
      <w:pPr>
        <w:numPr>
          <w:ilvl w:val="0"/>
          <w:numId w:val="3"/>
        </w:numP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服务svnserve.con配置：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# vi + svnserve.conf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添加一下内容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#号去掉并每行顶格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drawing>
          <wp:inline distT="0" distB="0" distL="114300" distR="114300">
            <wp:extent cx="3371215" cy="33521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 w:rightChars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这里注意各标签不能错，也不能有重复，不然无法连接。</w:t>
      </w:r>
    </w:p>
    <w:p>
      <w:pPr>
        <w:numPr>
          <w:ilvl w:val="0"/>
          <w:numId w:val="3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配置防火墙端口(</w:t>
      </w: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看需要，</w:t>
      </w: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或直接关闭防护墙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#vim /etc/sysconfig/iptables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添加以下内容：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-A INPUT -m state --state NEW -m tcp -p tcp --dport 3690 -j ACCEPT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保存后重启防火墙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#service iptables restart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  <w:t>启动SVN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svnserve -d -r /opt/svn/ 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sz w:val="18"/>
          <w:szCs w:val="18"/>
          <w:shd w:val="clear" w:fill="FFFFFF"/>
        </w:rPr>
        <w:t>        #</w:t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18"/>
          <w:szCs w:val="18"/>
          <w:shd w:val="clear" w:fill="FFFFFF"/>
        </w:rPr>
        <w:t>指定</w:t>
      </w:r>
      <w:r>
        <w:rPr>
          <w:rFonts w:hint="default" w:ascii="Tahoma" w:hAnsi="Tahoma" w:eastAsia="Tahoma" w:cs="Tahoma"/>
          <w:b w:val="0"/>
          <w:i w:val="0"/>
          <w:caps w:val="0"/>
          <w:color w:val="383838"/>
          <w:spacing w:val="0"/>
          <w:sz w:val="18"/>
          <w:szCs w:val="18"/>
          <w:shd w:val="clear" w:fill="FFFFFF"/>
        </w:rPr>
        <w:t>SVN</w:t>
      </w:r>
      <w:r>
        <w:rPr>
          <w:rFonts w:hint="eastAsia" w:ascii="宋体" w:hAnsi="宋体" w:eastAsia="宋体" w:cs="宋体"/>
          <w:b w:val="0"/>
          <w:i w:val="0"/>
          <w:caps w:val="0"/>
          <w:color w:val="383838"/>
          <w:spacing w:val="0"/>
          <w:sz w:val="18"/>
          <w:szCs w:val="18"/>
          <w:shd w:val="clear" w:fill="FFFFFF"/>
        </w:rPr>
        <w:t>根目录</w:t>
      </w:r>
    </w:p>
    <w:p>
      <w:pPr>
        <w:numPr>
          <w:ilvl w:val="0"/>
          <w:numId w:val="2"/>
        </w:numPr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  <w:t>查看SVN进程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ps -ef|grep svnserve</w:t>
      </w:r>
    </w:p>
    <w:p>
      <w:pPr>
        <w:numPr>
          <w:ilvl w:val="0"/>
          <w:numId w:val="2"/>
        </w:numPr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  <w:t>停止重启SVN</w:t>
      </w:r>
    </w:p>
    <w:p>
      <w:pPr>
        <w:numPr>
          <w:ilvl w:val="0"/>
          <w:numId w:val="0"/>
        </w:numPr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333333"/>
          <w:spacing w:val="0"/>
          <w:sz w:val="28"/>
          <w:szCs w:val="28"/>
          <w:shd w:val="clear" w:fill="FAFAFC"/>
          <w:lang w:val="en-US" w:eastAsia="zh-CN"/>
        </w:rPr>
        <w:t xml:space="preserve"> 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# killall svnserve //</w:t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停止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# svnserve -d -r /opt/svn/repo // </w:t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rPr>
          <w:rFonts w:hint="default" w:ascii="Courier New" w:hAnsi="Courier New" w:cs="Courier New" w:eastAsiaTheme="minorEastAsia"/>
          <w:b w:val="0"/>
          <w:i w:val="0"/>
          <w:caps w:val="0"/>
          <w:color w:val="0000FF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FF"/>
          <w:spacing w:val="0"/>
          <w:kern w:val="2"/>
          <w:sz w:val="24"/>
          <w:szCs w:val="24"/>
          <w:lang w:val="en-US" w:eastAsia="zh-CN" w:bidi="ar-SA"/>
        </w:rPr>
        <w:t>如果已经有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0000FF"/>
          <w:spacing w:val="0"/>
          <w:kern w:val="2"/>
          <w:sz w:val="24"/>
          <w:szCs w:val="24"/>
          <w:lang w:val="en-US" w:eastAsia="zh-CN" w:bidi="ar-SA"/>
        </w:rPr>
        <w:t>svn</w:t>
      </w:r>
      <w:r>
        <w:rPr>
          <w:rFonts w:hint="eastAsia" w:ascii="Courier New" w:hAnsi="Courier New" w:cs="Courier New" w:eastAsiaTheme="minorEastAsia"/>
          <w:b w:val="0"/>
          <w:i w:val="0"/>
          <w:caps w:val="0"/>
          <w:color w:val="0000FF"/>
          <w:spacing w:val="0"/>
          <w:kern w:val="2"/>
          <w:sz w:val="24"/>
          <w:szCs w:val="24"/>
          <w:lang w:val="en-US" w:eastAsia="zh-CN" w:bidi="ar-SA"/>
        </w:rPr>
        <w:t>在运行，可以换一个端口运行</w:t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0000FF"/>
          <w:spacing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ourier New" w:hAnsi="Courier New" w:cs="Courier New" w:eastAsiaTheme="minorEastAsia"/>
          <w:b w:val="0"/>
          <w:i w:val="0"/>
          <w:caps w:val="0"/>
          <w:color w:val="0000FF"/>
          <w:spacing w:val="0"/>
          <w:kern w:val="2"/>
          <w:sz w:val="24"/>
          <w:szCs w:val="24"/>
          <w:lang w:val="en-US" w:eastAsia="zh-CN" w:bidi="ar-SA"/>
        </w:rPr>
        <w:t>svnserve -d -r /opt/svn/ --listen-port 3391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360" w:leftChars="0"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/>
        <w:jc w:val="left"/>
        <w:rPr>
          <w:rFonts w:hint="eastAsia" w:ascii="Courier New" w:hAnsi="Courier New" w:cs="Courier New" w:eastAsiaTheme="minorEastAsia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41AB4"/>
    <w:multiLevelType w:val="singleLevel"/>
    <w:tmpl w:val="59241AB4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241C49"/>
    <w:multiLevelType w:val="singleLevel"/>
    <w:tmpl w:val="59241C49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241C9B"/>
    <w:multiLevelType w:val="singleLevel"/>
    <w:tmpl w:val="59241C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EE5C59"/>
    <w:rsid w:val="6FB6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aaa</cp:lastModifiedBy>
  <dcterms:modified xsi:type="dcterms:W3CDTF">2017-09-18T07:23:54Z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