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A113" w14:textId="7717A970" w:rsidR="00883806" w:rsidRDefault="007F699C" w:rsidP="00646958">
      <w:pPr>
        <w:spacing w:before="240" w:after="200"/>
        <w:contextualSpacing w:val="0"/>
        <w:rPr>
          <w:rFonts w:ascii="Calibri" w:eastAsia="Calibri" w:hAnsi="Calibri" w:cs="Calibri"/>
          <w:b/>
          <w:sz w:val="28"/>
          <w:szCs w:val="28"/>
        </w:rPr>
      </w:pPr>
      <w:r>
        <w:rPr>
          <w:rFonts w:ascii="Calibri" w:eastAsia="Calibri" w:hAnsi="Calibri" w:cs="Calibri"/>
          <w:b/>
          <w:sz w:val="28"/>
          <w:szCs w:val="28"/>
        </w:rPr>
        <w:t>CSE 3241 Project Checkpoint 0</w:t>
      </w:r>
      <w:r w:rsidR="00646958">
        <w:rPr>
          <w:rFonts w:ascii="Calibri" w:eastAsia="Calibri" w:hAnsi="Calibri" w:cs="Calibri"/>
          <w:b/>
          <w:sz w:val="28"/>
          <w:szCs w:val="28"/>
        </w:rPr>
        <w:t>4</w:t>
      </w:r>
      <w:r>
        <w:rPr>
          <w:rFonts w:ascii="Calibri" w:eastAsia="Calibri" w:hAnsi="Calibri" w:cs="Calibri"/>
          <w:b/>
          <w:sz w:val="28"/>
          <w:szCs w:val="28"/>
        </w:rPr>
        <w:t xml:space="preserve"> – </w:t>
      </w:r>
      <w:r w:rsidR="00646958" w:rsidRPr="00646958">
        <w:rPr>
          <w:rFonts w:ascii="Calibri" w:eastAsia="Calibri" w:hAnsi="Calibri" w:cs="Calibri"/>
          <w:b/>
          <w:sz w:val="28"/>
          <w:szCs w:val="28"/>
        </w:rPr>
        <w:t xml:space="preserve"> Functional Dependencies and Normal Forms</w:t>
      </w:r>
    </w:p>
    <w:p w14:paraId="60030D0C" w14:textId="33874338" w:rsidR="00883806" w:rsidRDefault="007F699C" w:rsidP="007F699C">
      <w:pPr>
        <w:pBdr>
          <w:top w:val="single" w:sz="4" w:space="1" w:color="000000"/>
          <w:left w:val="single" w:sz="4" w:space="4" w:color="000000"/>
          <w:bottom w:val="single" w:sz="4" w:space="0" w:color="000000"/>
          <w:right w:val="single" w:sz="4" w:space="4" w:color="000000"/>
        </w:pBdr>
        <w:spacing w:before="240" w:after="200"/>
        <w:contextualSpacing w:val="0"/>
        <w:rPr>
          <w:rFonts w:ascii="Calibri" w:eastAsia="Calibri" w:hAnsi="Calibri" w:cs="Calibri"/>
        </w:rPr>
      </w:pPr>
      <w:r>
        <w:rPr>
          <w:rFonts w:ascii="Calibri" w:eastAsia="Calibri" w:hAnsi="Calibri" w:cs="Calibri"/>
        </w:rPr>
        <w:t>Names: Lance Chen; Han Han, Yuliang Fu, Tongshuai Zhang</w:t>
      </w:r>
      <w:r>
        <w:rPr>
          <w:rFonts w:ascii="Calibri" w:eastAsia="Calibri" w:hAnsi="Calibri" w:cs="Calibri"/>
        </w:rPr>
        <w:tab/>
        <w:t xml:space="preserve">     Date: 1</w:t>
      </w:r>
      <w:r w:rsidR="00646958">
        <w:rPr>
          <w:rFonts w:ascii="Calibri" w:eastAsia="Calibri" w:hAnsi="Calibri" w:cs="Calibri"/>
        </w:rPr>
        <w:t>1</w:t>
      </w:r>
      <w:r>
        <w:rPr>
          <w:rFonts w:ascii="Calibri" w:eastAsia="Calibri" w:hAnsi="Calibri" w:cs="Calibri"/>
        </w:rPr>
        <w:t>/</w:t>
      </w:r>
      <w:r w:rsidR="00646958">
        <w:rPr>
          <w:rFonts w:ascii="Calibri" w:eastAsia="Calibri" w:hAnsi="Calibri" w:cs="Calibri"/>
        </w:rPr>
        <w:t>14</w:t>
      </w:r>
      <w:r>
        <w:rPr>
          <w:rFonts w:ascii="Calibri" w:eastAsia="Calibri" w:hAnsi="Calibri" w:cs="Calibri"/>
        </w:rPr>
        <w:t>/2018</w:t>
      </w:r>
    </w:p>
    <w:p w14:paraId="036D0C32" w14:textId="6F956E0A" w:rsidR="007F699C" w:rsidRDefault="007F699C" w:rsidP="007F699C">
      <w:pPr>
        <w:spacing w:before="240" w:after="200"/>
        <w:contextualSpacing w:val="0"/>
        <w:rPr>
          <w:rFonts w:eastAsia="Times New Roman"/>
          <w:b/>
          <w:bCs/>
          <w:color w:val="000000"/>
          <w:lang w:val="en-US"/>
        </w:rPr>
      </w:pPr>
      <w:r w:rsidRPr="007F699C">
        <w:rPr>
          <w:rFonts w:eastAsia="Times New Roman"/>
          <w:b/>
          <w:bCs/>
          <w:color w:val="000000"/>
          <w:lang w:val="en-US"/>
        </w:rPr>
        <w:t>1</w:t>
      </w:r>
      <w:r w:rsidRPr="007F699C">
        <w:rPr>
          <w:rFonts w:eastAsia="Times New Roman"/>
          <w:color w:val="000000"/>
          <w:lang w:val="en-US"/>
        </w:rPr>
        <w:t>. Provide a current version of your ER Diagram and Relational Model as per Project Checkpoint 03. If you were instructed to change the model for Project Checkpoint 03, make sure you use the revised versions of your models.  </w:t>
      </w:r>
    </w:p>
    <w:p w14:paraId="25DB8F90" w14:textId="02790623" w:rsidR="006169BB" w:rsidRPr="007F699C" w:rsidRDefault="006169BB" w:rsidP="007F699C">
      <w:pPr>
        <w:spacing w:before="240" w:after="200"/>
        <w:contextualSpacing w:val="0"/>
        <w:rPr>
          <w:rFonts w:ascii="Times New Roman" w:eastAsia="Times New Roman" w:hAnsi="Times New Roman" w:cs="Times New Roman"/>
          <w:sz w:val="24"/>
          <w:szCs w:val="24"/>
          <w:lang w:val="en-US"/>
        </w:rPr>
      </w:pPr>
      <w:r>
        <w:rPr>
          <w:rFonts w:eastAsia="Times New Roman"/>
          <w:b/>
          <w:bCs/>
          <w:noProof/>
          <w:color w:val="000000"/>
          <w:lang w:val="en-US"/>
        </w:rPr>
        <w:drawing>
          <wp:inline distT="0" distB="0" distL="0" distR="0" wp14:anchorId="77ED11BA" wp14:editId="64C1CD8B">
            <wp:extent cx="6060444" cy="482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6864" cy="4844487"/>
                    </a:xfrm>
                    <a:prstGeom prst="rect">
                      <a:avLst/>
                    </a:prstGeom>
                    <a:noFill/>
                    <a:ln>
                      <a:noFill/>
                    </a:ln>
                  </pic:spPr>
                </pic:pic>
              </a:graphicData>
            </a:graphic>
          </wp:inline>
        </w:drawing>
      </w:r>
    </w:p>
    <w:p w14:paraId="09798926" w14:textId="77777777" w:rsidR="007F699C" w:rsidRPr="007F699C" w:rsidRDefault="007F699C" w:rsidP="007F699C">
      <w:pPr>
        <w:numPr>
          <w:ilvl w:val="0"/>
          <w:numId w:val="2"/>
        </w:numPr>
        <w:spacing w:before="240"/>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 xml:space="preserve">AUTHOR: </w:t>
      </w:r>
      <w:r w:rsidRPr="007F699C">
        <w:rPr>
          <w:rFonts w:eastAsia="Times New Roman"/>
          <w:color w:val="000000"/>
          <w:sz w:val="20"/>
          <w:szCs w:val="20"/>
          <w:u w:val="single"/>
          <w:lang w:val="en-US"/>
        </w:rPr>
        <w:t>AuthorID</w:t>
      </w:r>
      <w:r w:rsidRPr="007F699C">
        <w:rPr>
          <w:rFonts w:eastAsia="Times New Roman"/>
          <w:color w:val="000000"/>
          <w:sz w:val="20"/>
          <w:szCs w:val="20"/>
          <w:lang w:val="en-US"/>
        </w:rPr>
        <w:t xml:space="preserve"> , Fname, Lname, Mname</w:t>
      </w:r>
    </w:p>
    <w:p w14:paraId="168F2603" w14:textId="77777777" w:rsidR="007F699C" w:rsidRPr="007F699C" w:rsidRDefault="007F699C" w:rsidP="007F699C">
      <w:pPr>
        <w:numPr>
          <w:ilvl w:val="0"/>
          <w:numId w:val="2"/>
        </w:numPr>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BOOK</w:t>
      </w:r>
      <w:r w:rsidRPr="007F699C">
        <w:rPr>
          <w:rFonts w:eastAsia="Times New Roman"/>
          <w:color w:val="000000"/>
          <w:sz w:val="20"/>
          <w:szCs w:val="20"/>
          <w:lang w:val="en-US"/>
        </w:rPr>
        <w:t xml:space="preserve">: </w:t>
      </w:r>
      <w:r w:rsidRPr="007F699C">
        <w:rPr>
          <w:rFonts w:eastAsia="Times New Roman"/>
          <w:color w:val="000000"/>
          <w:sz w:val="20"/>
          <w:szCs w:val="20"/>
          <w:u w:val="single"/>
          <w:lang w:val="en-US"/>
        </w:rPr>
        <w:t>ISBN</w:t>
      </w:r>
      <w:r w:rsidRPr="007F699C">
        <w:rPr>
          <w:rFonts w:eastAsia="Times New Roman"/>
          <w:color w:val="000000"/>
          <w:sz w:val="20"/>
          <w:szCs w:val="20"/>
          <w:lang w:val="en-US"/>
        </w:rPr>
        <w:t xml:space="preserve">, </w:t>
      </w:r>
      <w:r w:rsidRPr="007F699C">
        <w:rPr>
          <w:rFonts w:eastAsia="Times New Roman"/>
          <w:b/>
          <w:bCs/>
          <w:color w:val="FF0000"/>
          <w:sz w:val="20"/>
          <w:szCs w:val="20"/>
          <w:lang w:val="en-US"/>
        </w:rPr>
        <w:t>PubID</w:t>
      </w:r>
      <w:r w:rsidRPr="007F699C">
        <w:rPr>
          <w:rFonts w:eastAsia="Times New Roman"/>
          <w:b/>
          <w:bCs/>
          <w:color w:val="000000"/>
          <w:sz w:val="20"/>
          <w:szCs w:val="20"/>
          <w:lang w:val="en-US"/>
        </w:rPr>
        <w:t xml:space="preserve">, </w:t>
      </w:r>
      <w:r w:rsidRPr="007F699C">
        <w:rPr>
          <w:rFonts w:eastAsia="Times New Roman"/>
          <w:color w:val="000000"/>
          <w:sz w:val="20"/>
          <w:szCs w:val="20"/>
          <w:lang w:val="en-US"/>
        </w:rPr>
        <w:t>Price, Title</w:t>
      </w:r>
      <w:r w:rsidRPr="007F699C">
        <w:rPr>
          <w:rFonts w:eastAsia="Times New Roman"/>
          <w:color w:val="434343"/>
          <w:sz w:val="20"/>
          <w:szCs w:val="20"/>
          <w:lang w:val="en-US"/>
        </w:rPr>
        <w:t xml:space="preserve">, </w:t>
      </w:r>
      <w:r w:rsidRPr="007F699C">
        <w:rPr>
          <w:rFonts w:eastAsia="Times New Roman"/>
          <w:color w:val="000000"/>
          <w:sz w:val="20"/>
          <w:szCs w:val="20"/>
          <w:lang w:val="en-US"/>
        </w:rPr>
        <w:t>BK</w:t>
      </w:r>
      <w:r w:rsidRPr="007F699C">
        <w:rPr>
          <w:rFonts w:eastAsia="Times New Roman"/>
          <w:color w:val="434343"/>
          <w:sz w:val="20"/>
          <w:szCs w:val="20"/>
          <w:lang w:val="en-US"/>
        </w:rPr>
        <w:t>Language</w:t>
      </w:r>
    </w:p>
    <w:p w14:paraId="0CB20534" w14:textId="3CF37BA0" w:rsidR="007F699C" w:rsidRPr="007F699C" w:rsidRDefault="007F699C" w:rsidP="007F699C">
      <w:pPr>
        <w:numPr>
          <w:ilvl w:val="0"/>
          <w:numId w:val="2"/>
        </w:numPr>
        <w:contextualSpacing w:val="0"/>
        <w:textAlignment w:val="baseline"/>
        <w:rPr>
          <w:rFonts w:eastAsia="Times New Roman"/>
          <w:b/>
          <w:bCs/>
          <w:color w:val="000000"/>
          <w:sz w:val="20"/>
          <w:szCs w:val="20"/>
          <w:lang w:val="en-US"/>
        </w:rPr>
      </w:pPr>
      <w:r w:rsidRPr="007F699C">
        <w:rPr>
          <w:rFonts w:eastAsia="Times New Roman"/>
          <w:b/>
          <w:bCs/>
          <w:color w:val="000000"/>
          <w:sz w:val="20"/>
          <w:szCs w:val="20"/>
          <w:lang w:val="en-US"/>
        </w:rPr>
        <w:t xml:space="preserve">WRITTENBY: </w:t>
      </w:r>
      <w:r w:rsidRPr="007F699C">
        <w:rPr>
          <w:rFonts w:eastAsia="Times New Roman"/>
          <w:b/>
          <w:bCs/>
          <w:color w:val="FF0000"/>
          <w:sz w:val="20"/>
          <w:szCs w:val="20"/>
          <w:u w:val="single"/>
          <w:lang w:val="en-US"/>
        </w:rPr>
        <w:t>ISBN, AuthorID</w:t>
      </w:r>
      <w:r w:rsidRPr="006169BB">
        <w:rPr>
          <w:rFonts w:eastAsia="Times New Roman"/>
          <w:b/>
          <w:bCs/>
          <w:color w:val="FF0000"/>
          <w:sz w:val="20"/>
          <w:szCs w:val="20"/>
          <w:lang w:val="en-US"/>
        </w:rPr>
        <w:tab/>
      </w:r>
      <w:r w:rsidR="00D90AB7">
        <w:rPr>
          <w:rFonts w:eastAsia="Times New Roman"/>
          <w:b/>
          <w:bCs/>
          <w:color w:val="FF0000"/>
          <w:sz w:val="20"/>
          <w:szCs w:val="20"/>
          <w:lang w:val="en-US"/>
        </w:rPr>
        <w:t>(</w:t>
      </w:r>
      <w:r w:rsidR="004177CC" w:rsidRPr="007F699C">
        <w:rPr>
          <w:rFonts w:eastAsia="Times New Roman"/>
          <w:b/>
          <w:bCs/>
          <w:color w:val="000000"/>
          <w:lang w:val="en-US"/>
        </w:rPr>
        <w:t>Note: The red color represents the foreign key</w:t>
      </w:r>
      <w:r w:rsidR="00D90AB7">
        <w:rPr>
          <w:rFonts w:eastAsia="Times New Roman"/>
          <w:b/>
          <w:bCs/>
          <w:color w:val="000000"/>
          <w:lang w:val="en-US"/>
        </w:rPr>
        <w:t>)</w:t>
      </w:r>
    </w:p>
    <w:p w14:paraId="247E53A4" w14:textId="54EF77B5" w:rsidR="007F699C" w:rsidRPr="007F699C" w:rsidRDefault="007F699C" w:rsidP="007F699C">
      <w:pPr>
        <w:numPr>
          <w:ilvl w:val="0"/>
          <w:numId w:val="2"/>
        </w:numPr>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PUBLISHER</w:t>
      </w:r>
      <w:r w:rsidRPr="007F699C">
        <w:rPr>
          <w:rFonts w:eastAsia="Times New Roman"/>
          <w:color w:val="000000"/>
          <w:sz w:val="20"/>
          <w:szCs w:val="20"/>
          <w:lang w:val="en-US"/>
        </w:rPr>
        <w:t>:  </w:t>
      </w:r>
      <w:r w:rsidRPr="007F699C">
        <w:rPr>
          <w:rFonts w:eastAsia="Times New Roman"/>
          <w:color w:val="000000"/>
          <w:sz w:val="20"/>
          <w:szCs w:val="20"/>
          <w:u w:val="single"/>
          <w:lang w:val="en-US"/>
        </w:rPr>
        <w:t>PubID</w:t>
      </w:r>
      <w:r w:rsidRPr="007F699C">
        <w:rPr>
          <w:rFonts w:eastAsia="Times New Roman"/>
          <w:color w:val="000000"/>
          <w:sz w:val="20"/>
          <w:szCs w:val="20"/>
          <w:lang w:val="en-US"/>
        </w:rPr>
        <w:t>, PubAddress, P</w:t>
      </w:r>
      <w:r w:rsidR="00792CBD">
        <w:rPr>
          <w:rFonts w:eastAsia="Times New Roman"/>
          <w:color w:val="000000"/>
          <w:sz w:val="20"/>
          <w:szCs w:val="20"/>
          <w:lang w:val="en-US"/>
        </w:rPr>
        <w:t>Name</w:t>
      </w:r>
    </w:p>
    <w:p w14:paraId="1D5B7373" w14:textId="77777777" w:rsidR="007F699C" w:rsidRPr="007F699C" w:rsidRDefault="007F699C" w:rsidP="007F699C">
      <w:pPr>
        <w:numPr>
          <w:ilvl w:val="0"/>
          <w:numId w:val="2"/>
        </w:numPr>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 xml:space="preserve">WAREHOUSE: </w:t>
      </w:r>
      <w:r w:rsidRPr="007F699C">
        <w:rPr>
          <w:rFonts w:eastAsia="Times New Roman"/>
          <w:color w:val="000000"/>
          <w:sz w:val="20"/>
          <w:szCs w:val="20"/>
          <w:u w:val="single"/>
          <w:lang w:val="en-US"/>
        </w:rPr>
        <w:t>WareID</w:t>
      </w:r>
      <w:r w:rsidRPr="007F699C">
        <w:rPr>
          <w:rFonts w:eastAsia="Times New Roman"/>
          <w:b/>
          <w:bCs/>
          <w:color w:val="000000"/>
          <w:sz w:val="20"/>
          <w:szCs w:val="20"/>
          <w:lang w:val="en-US"/>
        </w:rPr>
        <w:t xml:space="preserve">, </w:t>
      </w:r>
      <w:r w:rsidRPr="007F699C">
        <w:rPr>
          <w:rFonts w:eastAsia="Times New Roman"/>
          <w:color w:val="000000"/>
          <w:sz w:val="20"/>
          <w:szCs w:val="20"/>
          <w:lang w:val="en-US"/>
        </w:rPr>
        <w:t>WarAddress, Rent, ZipCode, Space</w:t>
      </w:r>
    </w:p>
    <w:p w14:paraId="5868D772" w14:textId="2759BDB8" w:rsidR="007F699C" w:rsidRPr="007F699C" w:rsidRDefault="007F699C" w:rsidP="007F699C">
      <w:pPr>
        <w:numPr>
          <w:ilvl w:val="0"/>
          <w:numId w:val="2"/>
        </w:numPr>
        <w:contextualSpacing w:val="0"/>
        <w:textAlignment w:val="baseline"/>
        <w:rPr>
          <w:rFonts w:eastAsia="Times New Roman"/>
          <w:b/>
          <w:bCs/>
          <w:color w:val="000000"/>
          <w:sz w:val="20"/>
          <w:szCs w:val="20"/>
          <w:lang w:val="en-US"/>
        </w:rPr>
      </w:pPr>
      <w:r w:rsidRPr="007F699C">
        <w:rPr>
          <w:rFonts w:eastAsia="Times New Roman"/>
          <w:b/>
          <w:bCs/>
          <w:color w:val="000000"/>
          <w:sz w:val="20"/>
          <w:szCs w:val="20"/>
          <w:lang w:val="en-US"/>
        </w:rPr>
        <w:t xml:space="preserve">STORES: </w:t>
      </w:r>
      <w:r w:rsidRPr="007F699C">
        <w:rPr>
          <w:rFonts w:eastAsia="Times New Roman"/>
          <w:b/>
          <w:bCs/>
          <w:color w:val="FF0000"/>
          <w:sz w:val="20"/>
          <w:szCs w:val="20"/>
          <w:u w:val="single"/>
          <w:lang w:val="en-US"/>
        </w:rPr>
        <w:t>ISBN ,WareID</w:t>
      </w:r>
      <w:r w:rsidRPr="007F699C">
        <w:rPr>
          <w:rFonts w:eastAsia="Times New Roman"/>
          <w:b/>
          <w:bCs/>
          <w:color w:val="FF0000"/>
          <w:sz w:val="20"/>
          <w:szCs w:val="20"/>
          <w:lang w:val="en-US"/>
        </w:rPr>
        <w:t xml:space="preserve">, </w:t>
      </w:r>
      <w:r w:rsidR="00AA1818" w:rsidRPr="00AA1818">
        <w:rPr>
          <w:rFonts w:eastAsia="Times New Roman"/>
          <w:bCs/>
          <w:color w:val="000000" w:themeColor="text1"/>
          <w:sz w:val="20"/>
          <w:szCs w:val="20"/>
          <w:lang w:val="en-US"/>
        </w:rPr>
        <w:t>BK</w:t>
      </w:r>
      <w:r w:rsidRPr="007F699C">
        <w:rPr>
          <w:rFonts w:eastAsia="Times New Roman"/>
          <w:color w:val="000000"/>
          <w:sz w:val="20"/>
          <w:szCs w:val="20"/>
          <w:lang w:val="en-US"/>
        </w:rPr>
        <w:t>Condition, StockNum</w:t>
      </w:r>
    </w:p>
    <w:p w14:paraId="491E13FE" w14:textId="77777777" w:rsidR="007F699C" w:rsidRPr="007F699C" w:rsidRDefault="007F699C" w:rsidP="007F699C">
      <w:pPr>
        <w:numPr>
          <w:ilvl w:val="0"/>
          <w:numId w:val="2"/>
        </w:numPr>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 xml:space="preserve">CUSTOMER: </w:t>
      </w:r>
      <w:r w:rsidRPr="007F699C">
        <w:rPr>
          <w:rFonts w:eastAsia="Times New Roman"/>
          <w:color w:val="000000"/>
          <w:sz w:val="20"/>
          <w:szCs w:val="20"/>
          <w:u w:val="single"/>
          <w:lang w:val="en-US"/>
        </w:rPr>
        <w:t>CustomerID</w:t>
      </w:r>
      <w:r w:rsidRPr="007F699C">
        <w:rPr>
          <w:rFonts w:eastAsia="Times New Roman"/>
          <w:color w:val="000000"/>
          <w:sz w:val="20"/>
          <w:szCs w:val="20"/>
          <w:lang w:val="en-US"/>
        </w:rPr>
        <w:t>,CFname,CLname,CPhNum, Email</w:t>
      </w:r>
    </w:p>
    <w:p w14:paraId="21F1E07A" w14:textId="678B5526" w:rsidR="007F699C" w:rsidRPr="007F699C" w:rsidRDefault="007F699C" w:rsidP="007F699C">
      <w:pPr>
        <w:numPr>
          <w:ilvl w:val="0"/>
          <w:numId w:val="2"/>
        </w:numPr>
        <w:spacing w:after="200"/>
        <w:contextualSpacing w:val="0"/>
        <w:textAlignment w:val="baseline"/>
        <w:rPr>
          <w:rFonts w:eastAsia="Times New Roman"/>
          <w:b/>
          <w:bCs/>
          <w:color w:val="000000"/>
          <w:sz w:val="20"/>
          <w:szCs w:val="20"/>
          <w:lang w:val="en-US"/>
        </w:rPr>
      </w:pPr>
      <w:r w:rsidRPr="007F699C">
        <w:rPr>
          <w:rFonts w:eastAsia="Times New Roman"/>
          <w:b/>
          <w:bCs/>
          <w:color w:val="000000"/>
          <w:sz w:val="20"/>
          <w:szCs w:val="20"/>
          <w:lang w:val="en-US"/>
        </w:rPr>
        <w:t xml:space="preserve">TRANSACTION: </w:t>
      </w:r>
      <w:r w:rsidRPr="007F699C">
        <w:rPr>
          <w:rFonts w:eastAsia="Times New Roman"/>
          <w:color w:val="000000"/>
          <w:sz w:val="20"/>
          <w:szCs w:val="20"/>
          <w:u w:val="single"/>
          <w:lang w:val="en-US"/>
        </w:rPr>
        <w:t>OrderNum</w:t>
      </w:r>
      <w:r w:rsidRPr="007F699C">
        <w:rPr>
          <w:rFonts w:eastAsia="Times New Roman"/>
          <w:color w:val="000000"/>
          <w:sz w:val="20"/>
          <w:szCs w:val="20"/>
          <w:lang w:val="en-US"/>
        </w:rPr>
        <w:t xml:space="preserve">, </w:t>
      </w:r>
      <w:r w:rsidRPr="007F699C">
        <w:rPr>
          <w:rFonts w:eastAsia="Times New Roman"/>
          <w:b/>
          <w:bCs/>
          <w:color w:val="FF0000"/>
          <w:sz w:val="20"/>
          <w:szCs w:val="20"/>
          <w:lang w:val="en-US"/>
        </w:rPr>
        <w:t>CustomerID</w:t>
      </w:r>
      <w:r w:rsidRPr="007F699C">
        <w:rPr>
          <w:rFonts w:eastAsia="Times New Roman"/>
          <w:color w:val="000000"/>
          <w:sz w:val="20"/>
          <w:szCs w:val="20"/>
          <w:lang w:val="en-US"/>
        </w:rPr>
        <w:t xml:space="preserve">, </w:t>
      </w:r>
      <w:r w:rsidRPr="007F699C">
        <w:rPr>
          <w:rFonts w:eastAsia="Times New Roman"/>
          <w:b/>
          <w:bCs/>
          <w:color w:val="FF0000"/>
          <w:sz w:val="20"/>
          <w:szCs w:val="20"/>
          <w:lang w:val="en-US"/>
        </w:rPr>
        <w:t xml:space="preserve">ISBN, </w:t>
      </w:r>
      <w:r w:rsidRPr="007F699C">
        <w:rPr>
          <w:rFonts w:eastAsia="Times New Roman"/>
          <w:color w:val="000000"/>
          <w:sz w:val="20"/>
          <w:szCs w:val="20"/>
          <w:lang w:val="en-US"/>
        </w:rPr>
        <w:t>Quantity, Amount, BDate, TraAddress, CCType</w:t>
      </w:r>
      <w:r w:rsidR="006169BB">
        <w:rPr>
          <w:rFonts w:eastAsia="Times New Roman"/>
          <w:color w:val="000000"/>
          <w:sz w:val="20"/>
          <w:szCs w:val="20"/>
          <w:lang w:val="en-US"/>
        </w:rPr>
        <w:t xml:space="preserve">  </w:t>
      </w:r>
      <w:bookmarkStart w:id="0" w:name="_GoBack"/>
      <w:bookmarkEnd w:id="0"/>
    </w:p>
    <w:p w14:paraId="573D5CB2"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lastRenderedPageBreak/>
        <w:t>2</w:t>
      </w:r>
      <w:r w:rsidRPr="007F699C">
        <w:rPr>
          <w:rFonts w:eastAsia="Times New Roman"/>
          <w:color w:val="000000"/>
          <w:lang w:val="en-US"/>
        </w:rPr>
        <w:t>. For each relation schema in your model, indicate the functional dependencies.  Think carefully about what you are modeling here - make sure you consider all the possible dependencies in each relation and not just the ones from your primary keys.  For example, a customer’s credit card number is unique, and so will uniquely identify a customer even if you have another key in the same table (in fact, if the customer can have multiple credit card numbers, the dependencies can get even more involved).</w:t>
      </w:r>
    </w:p>
    <w:p w14:paraId="6819F13A" w14:textId="77777777" w:rsidR="007F699C" w:rsidRPr="007F699C" w:rsidRDefault="007F699C" w:rsidP="007F699C">
      <w:pPr>
        <w:numPr>
          <w:ilvl w:val="0"/>
          <w:numId w:val="3"/>
        </w:numPr>
        <w:spacing w:before="240"/>
        <w:contextualSpacing w:val="0"/>
        <w:textAlignment w:val="baseline"/>
        <w:rPr>
          <w:rFonts w:eastAsia="Times New Roman"/>
          <w:color w:val="000000"/>
          <w:sz w:val="20"/>
          <w:szCs w:val="20"/>
          <w:lang w:val="en-US"/>
        </w:rPr>
      </w:pPr>
      <w:r w:rsidRPr="007F699C">
        <w:rPr>
          <w:rFonts w:eastAsia="Times New Roman"/>
          <w:color w:val="0000FF"/>
          <w:sz w:val="20"/>
          <w:szCs w:val="20"/>
          <w:lang w:val="en-US"/>
        </w:rPr>
        <w:t>FD1</w:t>
      </w:r>
      <w:r w:rsidRPr="007F699C">
        <w:rPr>
          <w:rFonts w:eastAsia="Times New Roman"/>
          <w:color w:val="000000"/>
          <w:sz w:val="20"/>
          <w:szCs w:val="20"/>
          <w:lang w:val="en-US"/>
        </w:rPr>
        <w:t xml:space="preserve">: </w:t>
      </w:r>
      <w:r w:rsidRPr="007F699C">
        <w:rPr>
          <w:rFonts w:eastAsia="Times New Roman"/>
          <w:b/>
          <w:bCs/>
          <w:i/>
          <w:iCs/>
          <w:color w:val="000000"/>
          <w:sz w:val="20"/>
          <w:szCs w:val="20"/>
          <w:lang w:val="en-US"/>
        </w:rPr>
        <w:t>AUTHOR</w:t>
      </w:r>
      <w:r w:rsidRPr="007F699C">
        <w:rPr>
          <w:rFonts w:eastAsia="Times New Roman"/>
          <w:color w:val="000000"/>
          <w:sz w:val="20"/>
          <w:szCs w:val="20"/>
          <w:lang w:val="en-US"/>
        </w:rPr>
        <w:t>:  </w:t>
      </w:r>
      <w:r w:rsidRPr="007F699C">
        <w:rPr>
          <w:rFonts w:eastAsia="Times New Roman"/>
          <w:b/>
          <w:bCs/>
          <w:color w:val="000000"/>
          <w:sz w:val="20"/>
          <w:szCs w:val="20"/>
          <w:lang w:val="en-US"/>
        </w:rPr>
        <w:t>{</w:t>
      </w:r>
      <w:r w:rsidRPr="007F699C">
        <w:rPr>
          <w:rFonts w:eastAsia="Times New Roman"/>
          <w:color w:val="000000"/>
          <w:sz w:val="20"/>
          <w:szCs w:val="20"/>
          <w:lang w:val="en-US"/>
        </w:rPr>
        <w:t xml:space="preserve"> </w:t>
      </w:r>
      <w:r w:rsidRPr="007F699C">
        <w:rPr>
          <w:rFonts w:eastAsia="Times New Roman"/>
          <w:b/>
          <w:bCs/>
          <w:color w:val="000000"/>
          <w:sz w:val="20"/>
          <w:szCs w:val="20"/>
          <w:lang w:val="en-US"/>
        </w:rPr>
        <w:t xml:space="preserve">AuthorID } → { </w:t>
      </w:r>
      <w:r w:rsidRPr="007F699C">
        <w:rPr>
          <w:rFonts w:eastAsia="Times New Roman"/>
          <w:color w:val="000000"/>
          <w:sz w:val="20"/>
          <w:szCs w:val="20"/>
          <w:lang w:val="en-US"/>
        </w:rPr>
        <w:t xml:space="preserve">Fname, Lname, Mname </w:t>
      </w:r>
      <w:r w:rsidRPr="007F699C">
        <w:rPr>
          <w:rFonts w:eastAsia="Times New Roman"/>
          <w:b/>
          <w:bCs/>
          <w:color w:val="000000"/>
          <w:sz w:val="20"/>
          <w:szCs w:val="20"/>
          <w:lang w:val="en-US"/>
        </w:rPr>
        <w:t>}</w:t>
      </w:r>
    </w:p>
    <w:p w14:paraId="464832BC" w14:textId="11D15905" w:rsidR="007F699C" w:rsidRPr="007F699C" w:rsidRDefault="007F699C" w:rsidP="007F699C">
      <w:pPr>
        <w:numPr>
          <w:ilvl w:val="0"/>
          <w:numId w:val="3"/>
        </w:numPr>
        <w:contextualSpacing w:val="0"/>
        <w:textAlignment w:val="baseline"/>
        <w:rPr>
          <w:rFonts w:eastAsia="Times New Roman"/>
          <w:color w:val="000000"/>
          <w:sz w:val="20"/>
          <w:szCs w:val="20"/>
          <w:lang w:val="en-US"/>
        </w:rPr>
      </w:pPr>
      <w:r w:rsidRPr="007F699C">
        <w:rPr>
          <w:rFonts w:eastAsia="Times New Roman"/>
          <w:color w:val="0000FF"/>
          <w:sz w:val="20"/>
          <w:szCs w:val="20"/>
          <w:lang w:val="en-US"/>
        </w:rPr>
        <w:t>FD2</w:t>
      </w:r>
      <w:r w:rsidRPr="007F699C">
        <w:rPr>
          <w:rFonts w:eastAsia="Times New Roman"/>
          <w:color w:val="000000"/>
          <w:sz w:val="20"/>
          <w:szCs w:val="20"/>
          <w:lang w:val="en-US"/>
        </w:rPr>
        <w:t xml:space="preserve">: </w:t>
      </w:r>
      <w:r w:rsidRPr="007F699C">
        <w:rPr>
          <w:rFonts w:eastAsia="Times New Roman"/>
          <w:b/>
          <w:bCs/>
          <w:i/>
          <w:iCs/>
          <w:color w:val="000000"/>
          <w:sz w:val="20"/>
          <w:szCs w:val="20"/>
          <w:lang w:val="en-US"/>
        </w:rPr>
        <w:t>BOOK</w:t>
      </w:r>
      <w:r w:rsidRPr="007F699C">
        <w:rPr>
          <w:rFonts w:eastAsia="Times New Roman"/>
          <w:b/>
          <w:bCs/>
          <w:color w:val="000000"/>
          <w:sz w:val="20"/>
          <w:szCs w:val="20"/>
          <w:lang w:val="en-US"/>
        </w:rPr>
        <w:t>: { ISBN } →</w:t>
      </w:r>
      <w:r w:rsidRPr="007F699C">
        <w:rPr>
          <w:rFonts w:eastAsia="Times New Roman"/>
          <w:color w:val="000000"/>
          <w:sz w:val="20"/>
          <w:szCs w:val="20"/>
          <w:lang w:val="en-US"/>
        </w:rPr>
        <w:t xml:space="preserve"> </w:t>
      </w:r>
      <w:r w:rsidRPr="007F699C">
        <w:rPr>
          <w:rFonts w:eastAsia="Times New Roman"/>
          <w:b/>
          <w:bCs/>
          <w:color w:val="000000"/>
          <w:sz w:val="20"/>
          <w:szCs w:val="20"/>
          <w:lang w:val="en-US"/>
        </w:rPr>
        <w:t xml:space="preserve">{ </w:t>
      </w:r>
      <w:r w:rsidRPr="007F699C">
        <w:rPr>
          <w:rFonts w:eastAsia="Times New Roman"/>
          <w:color w:val="000000"/>
          <w:sz w:val="20"/>
          <w:szCs w:val="20"/>
          <w:lang w:val="en-US"/>
        </w:rPr>
        <w:t xml:space="preserve">Price, Title, </w:t>
      </w:r>
      <w:r w:rsidRPr="007F699C">
        <w:rPr>
          <w:rFonts w:eastAsia="Times New Roman"/>
          <w:color w:val="434343"/>
          <w:sz w:val="20"/>
          <w:szCs w:val="20"/>
          <w:lang w:val="en-US"/>
        </w:rPr>
        <w:t xml:space="preserve">BKLanguage, </w:t>
      </w:r>
      <w:r w:rsidRPr="007F699C">
        <w:rPr>
          <w:rFonts w:eastAsia="Times New Roman"/>
          <w:color w:val="000000"/>
          <w:sz w:val="20"/>
          <w:szCs w:val="20"/>
          <w:lang w:val="en-US"/>
        </w:rPr>
        <w:t>PubID, PubAddress</w:t>
      </w:r>
      <w:r w:rsidRPr="007F699C">
        <w:rPr>
          <w:rFonts w:eastAsia="Times New Roman"/>
          <w:color w:val="FF0000"/>
          <w:sz w:val="20"/>
          <w:szCs w:val="20"/>
          <w:lang w:val="en-US"/>
        </w:rPr>
        <w:t xml:space="preserve">, </w:t>
      </w:r>
      <w:r w:rsidR="002B00D1" w:rsidRPr="007F699C">
        <w:rPr>
          <w:rFonts w:eastAsia="Times New Roman"/>
          <w:color w:val="000000"/>
          <w:sz w:val="20"/>
          <w:szCs w:val="20"/>
          <w:lang w:val="en-US"/>
        </w:rPr>
        <w:t>P</w:t>
      </w:r>
      <w:r w:rsidR="002B00D1">
        <w:rPr>
          <w:rFonts w:eastAsia="Times New Roman"/>
          <w:color w:val="000000"/>
          <w:sz w:val="20"/>
          <w:szCs w:val="20"/>
          <w:lang w:val="en-US"/>
        </w:rPr>
        <w:t>Name</w:t>
      </w:r>
      <w:r w:rsidR="002B00D1" w:rsidRPr="007F699C">
        <w:rPr>
          <w:rFonts w:eastAsia="Times New Roman"/>
          <w:b/>
          <w:bCs/>
          <w:color w:val="000000"/>
          <w:sz w:val="20"/>
          <w:szCs w:val="20"/>
          <w:lang w:val="en-US"/>
        </w:rPr>
        <w:t xml:space="preserve"> </w:t>
      </w:r>
      <w:r w:rsidRPr="007F699C">
        <w:rPr>
          <w:rFonts w:eastAsia="Times New Roman"/>
          <w:b/>
          <w:bCs/>
          <w:color w:val="000000"/>
          <w:sz w:val="20"/>
          <w:szCs w:val="20"/>
          <w:lang w:val="en-US"/>
        </w:rPr>
        <w:t>}</w:t>
      </w:r>
    </w:p>
    <w:p w14:paraId="5ACF2904" w14:textId="1F329075" w:rsidR="007F699C" w:rsidRPr="007F699C" w:rsidRDefault="007F699C" w:rsidP="007F699C">
      <w:pPr>
        <w:numPr>
          <w:ilvl w:val="0"/>
          <w:numId w:val="3"/>
        </w:numPr>
        <w:contextualSpacing w:val="0"/>
        <w:textAlignment w:val="baseline"/>
        <w:rPr>
          <w:rFonts w:eastAsia="Times New Roman"/>
          <w:b/>
          <w:bCs/>
          <w:color w:val="000000"/>
          <w:sz w:val="20"/>
          <w:szCs w:val="20"/>
          <w:lang w:val="en-US"/>
        </w:rPr>
      </w:pPr>
      <w:r w:rsidRPr="007F699C">
        <w:rPr>
          <w:rFonts w:eastAsia="Times New Roman"/>
          <w:color w:val="0000FF"/>
          <w:sz w:val="20"/>
          <w:szCs w:val="20"/>
          <w:lang w:val="en-US"/>
        </w:rPr>
        <w:t>FD3</w:t>
      </w:r>
      <w:r w:rsidRPr="007F699C">
        <w:rPr>
          <w:rFonts w:eastAsia="Times New Roman"/>
          <w:color w:val="000000"/>
          <w:sz w:val="20"/>
          <w:szCs w:val="20"/>
          <w:lang w:val="en-US"/>
        </w:rPr>
        <w:t xml:space="preserve">: </w:t>
      </w:r>
      <w:r w:rsidRPr="007F699C">
        <w:rPr>
          <w:rFonts w:eastAsia="Times New Roman"/>
          <w:b/>
          <w:bCs/>
          <w:i/>
          <w:iCs/>
          <w:color w:val="000000"/>
          <w:sz w:val="20"/>
          <w:szCs w:val="20"/>
          <w:lang w:val="en-US"/>
        </w:rPr>
        <w:t>PUBLISHER</w:t>
      </w:r>
      <w:r w:rsidRPr="007F699C">
        <w:rPr>
          <w:rFonts w:eastAsia="Times New Roman"/>
          <w:b/>
          <w:bCs/>
          <w:color w:val="000000"/>
          <w:sz w:val="20"/>
          <w:szCs w:val="20"/>
          <w:lang w:val="en-US"/>
        </w:rPr>
        <w:t>: { PubID } →</w:t>
      </w:r>
      <w:r w:rsidRPr="007F699C">
        <w:rPr>
          <w:rFonts w:eastAsia="Times New Roman"/>
          <w:color w:val="000000"/>
          <w:sz w:val="20"/>
          <w:szCs w:val="20"/>
          <w:lang w:val="en-US"/>
        </w:rPr>
        <w:t xml:space="preserve"> </w:t>
      </w:r>
      <w:r w:rsidRPr="007F699C">
        <w:rPr>
          <w:rFonts w:eastAsia="Times New Roman"/>
          <w:b/>
          <w:bCs/>
          <w:color w:val="000000"/>
          <w:sz w:val="20"/>
          <w:szCs w:val="20"/>
          <w:lang w:val="en-US"/>
        </w:rPr>
        <w:t xml:space="preserve">{ </w:t>
      </w:r>
      <w:r w:rsidRPr="007F699C">
        <w:rPr>
          <w:rFonts w:eastAsia="Times New Roman"/>
          <w:color w:val="000000"/>
          <w:sz w:val="20"/>
          <w:szCs w:val="20"/>
          <w:lang w:val="en-US"/>
        </w:rPr>
        <w:t xml:space="preserve">PubAddress, </w:t>
      </w:r>
      <w:r w:rsidR="002B00D1" w:rsidRPr="007F699C">
        <w:rPr>
          <w:rFonts w:eastAsia="Times New Roman"/>
          <w:color w:val="000000"/>
          <w:sz w:val="20"/>
          <w:szCs w:val="20"/>
          <w:lang w:val="en-US"/>
        </w:rPr>
        <w:t>P</w:t>
      </w:r>
      <w:r w:rsidR="002B00D1">
        <w:rPr>
          <w:rFonts w:eastAsia="Times New Roman"/>
          <w:color w:val="000000"/>
          <w:sz w:val="20"/>
          <w:szCs w:val="20"/>
          <w:lang w:val="en-US"/>
        </w:rPr>
        <w:t>Name</w:t>
      </w:r>
      <w:r w:rsidR="002B00D1" w:rsidRPr="007F699C">
        <w:rPr>
          <w:rFonts w:eastAsia="Times New Roman"/>
          <w:b/>
          <w:bCs/>
          <w:color w:val="000000"/>
          <w:sz w:val="20"/>
          <w:szCs w:val="20"/>
          <w:lang w:val="en-US"/>
        </w:rPr>
        <w:t xml:space="preserve"> </w:t>
      </w:r>
      <w:r w:rsidRPr="007F699C">
        <w:rPr>
          <w:rFonts w:eastAsia="Times New Roman"/>
          <w:b/>
          <w:bCs/>
          <w:color w:val="000000"/>
          <w:sz w:val="20"/>
          <w:szCs w:val="20"/>
          <w:lang w:val="en-US"/>
        </w:rPr>
        <w:t>}</w:t>
      </w:r>
    </w:p>
    <w:p w14:paraId="58656CAC" w14:textId="75B3C76D" w:rsidR="007F699C" w:rsidRPr="007F699C" w:rsidRDefault="007F699C" w:rsidP="007F699C">
      <w:pPr>
        <w:numPr>
          <w:ilvl w:val="0"/>
          <w:numId w:val="3"/>
        </w:numPr>
        <w:contextualSpacing w:val="0"/>
        <w:textAlignment w:val="baseline"/>
        <w:rPr>
          <w:rFonts w:eastAsia="Times New Roman"/>
          <w:b/>
          <w:bCs/>
          <w:color w:val="000000"/>
          <w:sz w:val="20"/>
          <w:szCs w:val="20"/>
          <w:lang w:val="en-US"/>
        </w:rPr>
      </w:pPr>
      <w:r w:rsidRPr="007F699C">
        <w:rPr>
          <w:rFonts w:eastAsia="Times New Roman"/>
          <w:color w:val="0000FF"/>
          <w:sz w:val="20"/>
          <w:szCs w:val="20"/>
          <w:lang w:val="en-US"/>
        </w:rPr>
        <w:t>FD4</w:t>
      </w:r>
      <w:r w:rsidRPr="007F699C">
        <w:rPr>
          <w:rFonts w:eastAsia="Times New Roman"/>
          <w:color w:val="000000"/>
          <w:sz w:val="20"/>
          <w:szCs w:val="20"/>
          <w:lang w:val="en-US"/>
        </w:rPr>
        <w:t xml:space="preserve">: </w:t>
      </w:r>
      <w:r w:rsidRPr="007F699C">
        <w:rPr>
          <w:rFonts w:eastAsia="Times New Roman"/>
          <w:b/>
          <w:bCs/>
          <w:i/>
          <w:iCs/>
          <w:color w:val="000000"/>
          <w:sz w:val="20"/>
          <w:szCs w:val="20"/>
          <w:lang w:val="en-US"/>
        </w:rPr>
        <w:t>PUBLISHER</w:t>
      </w:r>
      <w:r w:rsidRPr="007F699C">
        <w:rPr>
          <w:rFonts w:eastAsia="Times New Roman"/>
          <w:b/>
          <w:bCs/>
          <w:color w:val="000000"/>
          <w:sz w:val="20"/>
          <w:szCs w:val="20"/>
          <w:lang w:val="en-US"/>
        </w:rPr>
        <w:t xml:space="preserve">: { PubAddress }→{ </w:t>
      </w:r>
      <w:r w:rsidRPr="007F699C">
        <w:rPr>
          <w:rFonts w:eastAsia="Times New Roman"/>
          <w:color w:val="000000"/>
          <w:sz w:val="20"/>
          <w:szCs w:val="20"/>
          <w:lang w:val="en-US"/>
        </w:rPr>
        <w:t xml:space="preserve">PubID, </w:t>
      </w:r>
      <w:r w:rsidR="002B00D1" w:rsidRPr="007F699C">
        <w:rPr>
          <w:rFonts w:eastAsia="Times New Roman"/>
          <w:color w:val="000000"/>
          <w:sz w:val="20"/>
          <w:szCs w:val="20"/>
          <w:lang w:val="en-US"/>
        </w:rPr>
        <w:t>P</w:t>
      </w:r>
      <w:r w:rsidR="002B00D1">
        <w:rPr>
          <w:rFonts w:eastAsia="Times New Roman"/>
          <w:color w:val="000000"/>
          <w:sz w:val="20"/>
          <w:szCs w:val="20"/>
          <w:lang w:val="en-US"/>
        </w:rPr>
        <w:t>Name</w:t>
      </w:r>
      <w:r w:rsidR="002B00D1" w:rsidRPr="007F699C">
        <w:rPr>
          <w:rFonts w:eastAsia="Times New Roman"/>
          <w:b/>
          <w:bCs/>
          <w:color w:val="000000"/>
          <w:sz w:val="20"/>
          <w:szCs w:val="20"/>
          <w:lang w:val="en-US"/>
        </w:rPr>
        <w:t xml:space="preserve"> </w:t>
      </w:r>
      <w:r w:rsidRPr="007F699C">
        <w:rPr>
          <w:rFonts w:eastAsia="Times New Roman"/>
          <w:b/>
          <w:bCs/>
          <w:color w:val="000000"/>
          <w:sz w:val="20"/>
          <w:szCs w:val="20"/>
          <w:lang w:val="en-US"/>
        </w:rPr>
        <w:t>}</w:t>
      </w:r>
    </w:p>
    <w:p w14:paraId="4606E3BE" w14:textId="77777777" w:rsidR="007F699C" w:rsidRPr="007F699C" w:rsidRDefault="007F699C" w:rsidP="007F699C">
      <w:pPr>
        <w:numPr>
          <w:ilvl w:val="0"/>
          <w:numId w:val="3"/>
        </w:numPr>
        <w:contextualSpacing w:val="0"/>
        <w:textAlignment w:val="baseline"/>
        <w:rPr>
          <w:rFonts w:eastAsia="Times New Roman"/>
          <w:color w:val="000000"/>
          <w:sz w:val="20"/>
          <w:szCs w:val="20"/>
          <w:lang w:val="en-US"/>
        </w:rPr>
      </w:pPr>
      <w:r w:rsidRPr="007F699C">
        <w:rPr>
          <w:rFonts w:eastAsia="Times New Roman"/>
          <w:color w:val="0000FF"/>
          <w:sz w:val="20"/>
          <w:szCs w:val="20"/>
          <w:lang w:val="en-US"/>
        </w:rPr>
        <w:t>FD5</w:t>
      </w:r>
      <w:r w:rsidRPr="007F699C">
        <w:rPr>
          <w:rFonts w:eastAsia="Times New Roman"/>
          <w:color w:val="000000"/>
          <w:sz w:val="20"/>
          <w:szCs w:val="20"/>
          <w:lang w:val="en-US"/>
        </w:rPr>
        <w:t xml:space="preserve">: </w:t>
      </w:r>
      <w:r w:rsidRPr="007F699C">
        <w:rPr>
          <w:rFonts w:eastAsia="Times New Roman"/>
          <w:b/>
          <w:bCs/>
          <w:i/>
          <w:iCs/>
          <w:color w:val="000000"/>
          <w:sz w:val="20"/>
          <w:szCs w:val="20"/>
          <w:lang w:val="en-US"/>
        </w:rPr>
        <w:t xml:space="preserve">WAREHOUSE: </w:t>
      </w:r>
      <w:r w:rsidRPr="007F699C">
        <w:rPr>
          <w:rFonts w:eastAsia="Times New Roman"/>
          <w:b/>
          <w:bCs/>
          <w:color w:val="000000"/>
          <w:sz w:val="20"/>
          <w:szCs w:val="20"/>
          <w:lang w:val="en-US"/>
        </w:rPr>
        <w:t xml:space="preserve">{ WareID }→ { </w:t>
      </w:r>
      <w:r w:rsidRPr="007F699C">
        <w:rPr>
          <w:rFonts w:eastAsia="Times New Roman"/>
          <w:color w:val="000000"/>
          <w:sz w:val="20"/>
          <w:szCs w:val="20"/>
          <w:lang w:val="en-US"/>
        </w:rPr>
        <w:t xml:space="preserve">WarAddress, Rent, Space, ZipCode, </w:t>
      </w:r>
      <w:r w:rsidRPr="007F699C">
        <w:rPr>
          <w:rFonts w:eastAsia="Times New Roman"/>
          <w:b/>
          <w:bCs/>
          <w:color w:val="000000"/>
          <w:sz w:val="20"/>
          <w:szCs w:val="20"/>
          <w:lang w:val="en-US"/>
        </w:rPr>
        <w:t>}</w:t>
      </w:r>
    </w:p>
    <w:p w14:paraId="115BC106" w14:textId="77777777" w:rsidR="007F699C" w:rsidRPr="007F699C" w:rsidRDefault="007F699C" w:rsidP="007F699C">
      <w:pPr>
        <w:numPr>
          <w:ilvl w:val="0"/>
          <w:numId w:val="3"/>
        </w:numPr>
        <w:contextualSpacing w:val="0"/>
        <w:textAlignment w:val="baseline"/>
        <w:rPr>
          <w:rFonts w:eastAsia="Times New Roman"/>
          <w:color w:val="000000"/>
          <w:sz w:val="20"/>
          <w:szCs w:val="20"/>
          <w:lang w:val="en-US"/>
        </w:rPr>
      </w:pPr>
      <w:r w:rsidRPr="007F699C">
        <w:rPr>
          <w:rFonts w:eastAsia="Times New Roman"/>
          <w:color w:val="0000FF"/>
          <w:sz w:val="20"/>
          <w:szCs w:val="20"/>
          <w:lang w:val="en-US"/>
        </w:rPr>
        <w:t>FD6</w:t>
      </w:r>
      <w:r w:rsidRPr="007F699C">
        <w:rPr>
          <w:rFonts w:eastAsia="Times New Roman"/>
          <w:color w:val="000000"/>
          <w:sz w:val="20"/>
          <w:szCs w:val="20"/>
          <w:lang w:val="en-US"/>
        </w:rPr>
        <w:t>:</w:t>
      </w:r>
      <w:r w:rsidRPr="007F699C">
        <w:rPr>
          <w:rFonts w:eastAsia="Times New Roman"/>
          <w:i/>
          <w:iCs/>
          <w:color w:val="000000"/>
          <w:sz w:val="20"/>
          <w:szCs w:val="20"/>
          <w:lang w:val="en-US"/>
        </w:rPr>
        <w:t xml:space="preserve"> </w:t>
      </w:r>
      <w:r w:rsidRPr="007F699C">
        <w:rPr>
          <w:rFonts w:eastAsia="Times New Roman"/>
          <w:b/>
          <w:bCs/>
          <w:i/>
          <w:iCs/>
          <w:color w:val="000000"/>
          <w:sz w:val="20"/>
          <w:szCs w:val="20"/>
          <w:lang w:val="en-US"/>
        </w:rPr>
        <w:t>WAREHOUSE:</w:t>
      </w:r>
      <w:r w:rsidRPr="007F699C">
        <w:rPr>
          <w:rFonts w:eastAsia="Times New Roman"/>
          <w:b/>
          <w:bCs/>
          <w:color w:val="000000"/>
          <w:sz w:val="20"/>
          <w:szCs w:val="20"/>
          <w:lang w:val="en-US"/>
        </w:rPr>
        <w:t xml:space="preserve"> { WarAddress }→ { </w:t>
      </w:r>
      <w:r w:rsidRPr="007F699C">
        <w:rPr>
          <w:rFonts w:eastAsia="Times New Roman"/>
          <w:color w:val="000000"/>
          <w:sz w:val="20"/>
          <w:szCs w:val="20"/>
          <w:lang w:val="en-US"/>
        </w:rPr>
        <w:t xml:space="preserve">WareID, </w:t>
      </w:r>
      <w:r w:rsidRPr="007F699C">
        <w:rPr>
          <w:rFonts w:eastAsia="Times New Roman"/>
          <w:b/>
          <w:bCs/>
          <w:color w:val="000000"/>
          <w:sz w:val="20"/>
          <w:szCs w:val="20"/>
          <w:lang w:val="en-US"/>
        </w:rPr>
        <w:t> </w:t>
      </w:r>
      <w:r w:rsidRPr="007F699C">
        <w:rPr>
          <w:rFonts w:eastAsia="Times New Roman"/>
          <w:color w:val="000000"/>
          <w:sz w:val="20"/>
          <w:szCs w:val="20"/>
          <w:lang w:val="en-US"/>
        </w:rPr>
        <w:t xml:space="preserve">Rent, Space, ZipCode </w:t>
      </w:r>
      <w:r w:rsidRPr="007F699C">
        <w:rPr>
          <w:rFonts w:eastAsia="Times New Roman"/>
          <w:b/>
          <w:bCs/>
          <w:color w:val="000000"/>
          <w:sz w:val="20"/>
          <w:szCs w:val="20"/>
          <w:lang w:val="en-US"/>
        </w:rPr>
        <w:t>}</w:t>
      </w:r>
    </w:p>
    <w:p w14:paraId="0808C439" w14:textId="77777777" w:rsidR="007F699C" w:rsidRPr="007F699C" w:rsidRDefault="007F699C" w:rsidP="007F699C">
      <w:pPr>
        <w:numPr>
          <w:ilvl w:val="0"/>
          <w:numId w:val="3"/>
        </w:numPr>
        <w:contextualSpacing w:val="0"/>
        <w:textAlignment w:val="baseline"/>
        <w:rPr>
          <w:rFonts w:eastAsia="Times New Roman"/>
          <w:b/>
          <w:bCs/>
          <w:color w:val="000000"/>
          <w:sz w:val="20"/>
          <w:szCs w:val="20"/>
          <w:lang w:val="en-US"/>
        </w:rPr>
      </w:pPr>
      <w:r w:rsidRPr="007F699C">
        <w:rPr>
          <w:rFonts w:eastAsia="Times New Roman"/>
          <w:color w:val="0000FF"/>
          <w:sz w:val="20"/>
          <w:szCs w:val="20"/>
          <w:lang w:val="en-US"/>
        </w:rPr>
        <w:t>FD7</w:t>
      </w:r>
      <w:r w:rsidRPr="007F699C">
        <w:rPr>
          <w:rFonts w:eastAsia="Times New Roman"/>
          <w:color w:val="000000"/>
          <w:sz w:val="20"/>
          <w:szCs w:val="20"/>
          <w:lang w:val="en-US"/>
        </w:rPr>
        <w:t xml:space="preserve">: </w:t>
      </w:r>
      <w:r w:rsidRPr="007F699C">
        <w:rPr>
          <w:rFonts w:eastAsia="Times New Roman"/>
          <w:b/>
          <w:bCs/>
          <w:i/>
          <w:iCs/>
          <w:color w:val="000000"/>
          <w:sz w:val="20"/>
          <w:szCs w:val="20"/>
          <w:lang w:val="en-US"/>
        </w:rPr>
        <w:t>STORES:</w:t>
      </w:r>
      <w:r w:rsidRPr="007F699C">
        <w:rPr>
          <w:rFonts w:eastAsia="Times New Roman"/>
          <w:b/>
          <w:bCs/>
          <w:color w:val="000000"/>
          <w:sz w:val="20"/>
          <w:szCs w:val="20"/>
          <w:lang w:val="en-US"/>
        </w:rPr>
        <w:t xml:space="preserve"> { ISBN, WareID } → { </w:t>
      </w:r>
      <w:r w:rsidRPr="007F699C">
        <w:rPr>
          <w:rFonts w:eastAsia="Times New Roman"/>
          <w:color w:val="000000"/>
          <w:sz w:val="20"/>
          <w:szCs w:val="20"/>
          <w:lang w:val="en-US"/>
        </w:rPr>
        <w:t xml:space="preserve">Condition, StockNum </w:t>
      </w:r>
      <w:r w:rsidRPr="007F699C">
        <w:rPr>
          <w:rFonts w:eastAsia="Times New Roman"/>
          <w:b/>
          <w:bCs/>
          <w:color w:val="000000"/>
          <w:sz w:val="20"/>
          <w:szCs w:val="20"/>
          <w:lang w:val="en-US"/>
        </w:rPr>
        <w:t>}</w:t>
      </w:r>
    </w:p>
    <w:p w14:paraId="535C654B" w14:textId="77777777" w:rsidR="007F699C" w:rsidRPr="007F699C" w:rsidRDefault="007F699C" w:rsidP="007F699C">
      <w:pPr>
        <w:numPr>
          <w:ilvl w:val="0"/>
          <w:numId w:val="3"/>
        </w:numPr>
        <w:contextualSpacing w:val="0"/>
        <w:textAlignment w:val="baseline"/>
        <w:rPr>
          <w:rFonts w:eastAsia="Times New Roman"/>
          <w:b/>
          <w:bCs/>
          <w:color w:val="000000"/>
          <w:sz w:val="20"/>
          <w:szCs w:val="20"/>
          <w:lang w:val="en-US"/>
        </w:rPr>
      </w:pPr>
      <w:r w:rsidRPr="007F699C">
        <w:rPr>
          <w:rFonts w:eastAsia="Times New Roman"/>
          <w:color w:val="0000FF"/>
          <w:sz w:val="20"/>
          <w:szCs w:val="20"/>
          <w:lang w:val="en-US"/>
        </w:rPr>
        <w:t>FD8</w:t>
      </w:r>
      <w:r w:rsidRPr="007F699C">
        <w:rPr>
          <w:rFonts w:eastAsia="Times New Roman"/>
          <w:color w:val="000000"/>
          <w:sz w:val="20"/>
          <w:szCs w:val="20"/>
          <w:lang w:val="en-US"/>
        </w:rPr>
        <w:t>:</w:t>
      </w:r>
      <w:r w:rsidRPr="007F699C">
        <w:rPr>
          <w:rFonts w:eastAsia="Times New Roman"/>
          <w:i/>
          <w:iCs/>
          <w:color w:val="000000"/>
          <w:sz w:val="20"/>
          <w:szCs w:val="20"/>
          <w:lang w:val="en-US"/>
        </w:rPr>
        <w:t xml:space="preserve"> </w:t>
      </w:r>
      <w:r w:rsidRPr="007F699C">
        <w:rPr>
          <w:rFonts w:eastAsia="Times New Roman"/>
          <w:b/>
          <w:bCs/>
          <w:i/>
          <w:iCs/>
          <w:color w:val="000000"/>
          <w:sz w:val="20"/>
          <w:szCs w:val="20"/>
          <w:lang w:val="en-US"/>
        </w:rPr>
        <w:t>CUSTOMER:</w:t>
      </w:r>
      <w:r w:rsidRPr="007F699C">
        <w:rPr>
          <w:rFonts w:eastAsia="Times New Roman"/>
          <w:b/>
          <w:bCs/>
          <w:color w:val="000000"/>
          <w:sz w:val="20"/>
          <w:szCs w:val="20"/>
          <w:lang w:val="en-US"/>
        </w:rPr>
        <w:t xml:space="preserve"> { CustomerID } → { </w:t>
      </w:r>
      <w:r w:rsidRPr="007F699C">
        <w:rPr>
          <w:rFonts w:eastAsia="Times New Roman"/>
          <w:color w:val="000000"/>
          <w:sz w:val="20"/>
          <w:szCs w:val="20"/>
          <w:lang w:val="en-US"/>
        </w:rPr>
        <w:t xml:space="preserve">Email,CFname,CLname,CPhNum </w:t>
      </w:r>
      <w:r w:rsidRPr="007F699C">
        <w:rPr>
          <w:rFonts w:eastAsia="Times New Roman"/>
          <w:b/>
          <w:bCs/>
          <w:color w:val="000000"/>
          <w:sz w:val="20"/>
          <w:szCs w:val="20"/>
          <w:lang w:val="en-US"/>
        </w:rPr>
        <w:t>}</w:t>
      </w:r>
    </w:p>
    <w:p w14:paraId="1AA6DCFE" w14:textId="77777777" w:rsidR="007F699C" w:rsidRPr="007F699C" w:rsidRDefault="007F699C" w:rsidP="007F699C">
      <w:pPr>
        <w:numPr>
          <w:ilvl w:val="0"/>
          <w:numId w:val="3"/>
        </w:numPr>
        <w:contextualSpacing w:val="0"/>
        <w:textAlignment w:val="baseline"/>
        <w:rPr>
          <w:rFonts w:eastAsia="Times New Roman"/>
          <w:b/>
          <w:bCs/>
          <w:color w:val="000000"/>
          <w:sz w:val="20"/>
          <w:szCs w:val="20"/>
          <w:lang w:val="en-US"/>
        </w:rPr>
      </w:pPr>
      <w:r w:rsidRPr="007F699C">
        <w:rPr>
          <w:rFonts w:eastAsia="Times New Roman"/>
          <w:color w:val="0000FF"/>
          <w:sz w:val="20"/>
          <w:szCs w:val="20"/>
          <w:lang w:val="en-US"/>
        </w:rPr>
        <w:t>FD9</w:t>
      </w:r>
      <w:r w:rsidRPr="007F699C">
        <w:rPr>
          <w:rFonts w:eastAsia="Times New Roman"/>
          <w:color w:val="000000"/>
          <w:sz w:val="20"/>
          <w:szCs w:val="20"/>
          <w:lang w:val="en-US"/>
        </w:rPr>
        <w:t xml:space="preserve">: </w:t>
      </w:r>
      <w:r w:rsidRPr="007F699C">
        <w:rPr>
          <w:rFonts w:eastAsia="Times New Roman"/>
          <w:b/>
          <w:bCs/>
          <w:i/>
          <w:iCs/>
          <w:color w:val="000000"/>
          <w:sz w:val="20"/>
          <w:szCs w:val="20"/>
          <w:lang w:val="en-US"/>
        </w:rPr>
        <w:t xml:space="preserve">CUSTOMER: </w:t>
      </w:r>
      <w:r w:rsidRPr="007F699C">
        <w:rPr>
          <w:rFonts w:eastAsia="Times New Roman"/>
          <w:color w:val="000000"/>
          <w:sz w:val="20"/>
          <w:szCs w:val="20"/>
          <w:lang w:val="en-US"/>
        </w:rPr>
        <w:t> </w:t>
      </w:r>
      <w:r w:rsidRPr="007F699C">
        <w:rPr>
          <w:rFonts w:eastAsia="Times New Roman"/>
          <w:b/>
          <w:bCs/>
          <w:color w:val="000000"/>
          <w:sz w:val="20"/>
          <w:szCs w:val="20"/>
          <w:lang w:val="en-US"/>
        </w:rPr>
        <w:t>{ Email</w:t>
      </w:r>
      <w:r w:rsidRPr="007F699C">
        <w:rPr>
          <w:rFonts w:eastAsia="Times New Roman"/>
          <w:color w:val="000000"/>
          <w:sz w:val="20"/>
          <w:szCs w:val="20"/>
          <w:lang w:val="en-US"/>
        </w:rPr>
        <w:t xml:space="preserve"> </w:t>
      </w:r>
      <w:r w:rsidRPr="007F699C">
        <w:rPr>
          <w:rFonts w:eastAsia="Times New Roman"/>
          <w:b/>
          <w:bCs/>
          <w:color w:val="000000"/>
          <w:sz w:val="20"/>
          <w:szCs w:val="20"/>
          <w:lang w:val="en-US"/>
        </w:rPr>
        <w:t xml:space="preserve">} → { </w:t>
      </w:r>
      <w:r w:rsidRPr="007F699C">
        <w:rPr>
          <w:rFonts w:eastAsia="Times New Roman"/>
          <w:color w:val="000000"/>
          <w:sz w:val="20"/>
          <w:szCs w:val="20"/>
          <w:lang w:val="en-US"/>
        </w:rPr>
        <w:t>CustomerID</w:t>
      </w:r>
      <w:r w:rsidRPr="007F699C">
        <w:rPr>
          <w:rFonts w:eastAsia="Times New Roman"/>
          <w:b/>
          <w:bCs/>
          <w:color w:val="000000"/>
          <w:sz w:val="20"/>
          <w:szCs w:val="20"/>
          <w:lang w:val="en-US"/>
        </w:rPr>
        <w:t xml:space="preserve"> </w:t>
      </w:r>
      <w:r w:rsidRPr="007F699C">
        <w:rPr>
          <w:rFonts w:eastAsia="Times New Roman"/>
          <w:color w:val="000000"/>
          <w:sz w:val="20"/>
          <w:szCs w:val="20"/>
          <w:lang w:val="en-US"/>
        </w:rPr>
        <w:t xml:space="preserve">,CFname,CLname,CPhNum </w:t>
      </w:r>
      <w:r w:rsidRPr="007F699C">
        <w:rPr>
          <w:rFonts w:eastAsia="Times New Roman"/>
          <w:b/>
          <w:bCs/>
          <w:color w:val="000000"/>
          <w:sz w:val="20"/>
          <w:szCs w:val="20"/>
          <w:lang w:val="en-US"/>
        </w:rPr>
        <w:t>}</w:t>
      </w:r>
    </w:p>
    <w:p w14:paraId="0E78C196" w14:textId="77777777" w:rsidR="007F699C" w:rsidRPr="007F699C" w:rsidRDefault="007F699C" w:rsidP="007F699C">
      <w:pPr>
        <w:numPr>
          <w:ilvl w:val="0"/>
          <w:numId w:val="3"/>
        </w:numPr>
        <w:spacing w:after="200"/>
        <w:contextualSpacing w:val="0"/>
        <w:textAlignment w:val="baseline"/>
        <w:rPr>
          <w:rFonts w:eastAsia="Times New Roman"/>
          <w:b/>
          <w:bCs/>
          <w:color w:val="000000"/>
          <w:sz w:val="20"/>
          <w:szCs w:val="20"/>
          <w:lang w:val="en-US"/>
        </w:rPr>
      </w:pPr>
      <w:r w:rsidRPr="007F699C">
        <w:rPr>
          <w:rFonts w:eastAsia="Times New Roman"/>
          <w:color w:val="0000FF"/>
          <w:sz w:val="20"/>
          <w:szCs w:val="20"/>
          <w:lang w:val="en-US"/>
        </w:rPr>
        <w:t>FD10</w:t>
      </w:r>
      <w:r w:rsidRPr="007F699C">
        <w:rPr>
          <w:rFonts w:eastAsia="Times New Roman"/>
          <w:color w:val="000000"/>
          <w:sz w:val="20"/>
          <w:szCs w:val="20"/>
          <w:lang w:val="en-US"/>
        </w:rPr>
        <w:t xml:space="preserve">: </w:t>
      </w:r>
      <w:r w:rsidRPr="007F699C">
        <w:rPr>
          <w:rFonts w:eastAsia="Times New Roman"/>
          <w:b/>
          <w:bCs/>
          <w:i/>
          <w:iCs/>
          <w:color w:val="000000"/>
          <w:sz w:val="20"/>
          <w:szCs w:val="20"/>
          <w:lang w:val="en-US"/>
        </w:rPr>
        <w:t>TRANSACTION:</w:t>
      </w:r>
      <w:r w:rsidRPr="007F699C">
        <w:rPr>
          <w:rFonts w:eastAsia="Times New Roman"/>
          <w:b/>
          <w:bCs/>
          <w:color w:val="000000"/>
          <w:sz w:val="20"/>
          <w:szCs w:val="20"/>
          <w:lang w:val="en-US"/>
        </w:rPr>
        <w:t xml:space="preserve"> { OrderNum</w:t>
      </w:r>
      <w:r w:rsidRPr="007F699C">
        <w:rPr>
          <w:rFonts w:eastAsia="Times New Roman"/>
          <w:color w:val="000000"/>
          <w:sz w:val="20"/>
          <w:szCs w:val="20"/>
          <w:lang w:val="en-US"/>
        </w:rPr>
        <w:t xml:space="preserve"> </w:t>
      </w:r>
      <w:r w:rsidRPr="007F699C">
        <w:rPr>
          <w:rFonts w:eastAsia="Times New Roman"/>
          <w:b/>
          <w:bCs/>
          <w:color w:val="000000"/>
          <w:sz w:val="20"/>
          <w:szCs w:val="20"/>
          <w:lang w:val="en-US"/>
        </w:rPr>
        <w:t xml:space="preserve">} → { </w:t>
      </w:r>
      <w:r w:rsidRPr="007F699C">
        <w:rPr>
          <w:rFonts w:eastAsia="Times New Roman"/>
          <w:color w:val="000000"/>
          <w:sz w:val="20"/>
          <w:szCs w:val="20"/>
          <w:lang w:val="en-US"/>
        </w:rPr>
        <w:t xml:space="preserve">CustomerID, ISBN, Quantity, Amount, BDate, TraAddress, CCType </w:t>
      </w:r>
      <w:r w:rsidRPr="007F699C">
        <w:rPr>
          <w:rFonts w:eastAsia="Times New Roman"/>
          <w:b/>
          <w:bCs/>
          <w:color w:val="000000"/>
          <w:sz w:val="20"/>
          <w:szCs w:val="20"/>
          <w:lang w:val="en-US"/>
        </w:rPr>
        <w:t>}</w:t>
      </w:r>
    </w:p>
    <w:p w14:paraId="4FA2DDA1" w14:textId="77777777" w:rsidR="00D90AB7" w:rsidRDefault="00D90AB7" w:rsidP="007F699C">
      <w:pPr>
        <w:spacing w:before="240" w:after="200"/>
        <w:contextualSpacing w:val="0"/>
        <w:rPr>
          <w:rFonts w:eastAsia="Times New Roman"/>
          <w:b/>
          <w:bCs/>
          <w:color w:val="000000"/>
          <w:lang w:val="en-US"/>
        </w:rPr>
      </w:pPr>
    </w:p>
    <w:p w14:paraId="49A74BA4" w14:textId="63DA7AB8"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3</w:t>
      </w:r>
      <w:r w:rsidRPr="007F699C">
        <w:rPr>
          <w:rFonts w:eastAsia="Times New Roman"/>
          <w:color w:val="000000"/>
          <w:lang w:val="en-US"/>
        </w:rPr>
        <w:t>. For each relation schema in your model, determine the highest normal form of the relation.  If the relation is not in 3NF, rewrite your relation schema so that it is in at least 3NF.</w:t>
      </w:r>
    </w:p>
    <w:p w14:paraId="320DBC9A"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it’s necessary to build a 2NF for further demonstration and usage.</w:t>
      </w:r>
    </w:p>
    <w:p w14:paraId="54093A9C" w14:textId="41194256"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For the AUTHOR relation schema, the AuthorID attribute can determine the other three non-prime  attributes that are all </w:t>
      </w:r>
      <w:r w:rsidRPr="007F699C">
        <w:rPr>
          <w:rFonts w:eastAsia="Times New Roman"/>
          <w:b/>
          <w:bCs/>
          <w:i/>
          <w:iCs/>
          <w:color w:val="000000"/>
          <w:lang w:val="en-US"/>
        </w:rPr>
        <w:t>fully functionally dependent</w:t>
      </w:r>
      <w:r w:rsidRPr="007F699C">
        <w:rPr>
          <w:rFonts w:eastAsia="Times New Roman"/>
          <w:b/>
          <w:bCs/>
          <w:color w:val="000000"/>
          <w:lang w:val="en-US"/>
        </w:rPr>
        <w:t xml:space="preserve"> the primary key </w:t>
      </w:r>
      <w:r w:rsidRPr="007F699C">
        <w:rPr>
          <w:rFonts w:eastAsia="Times New Roman"/>
          <w:b/>
          <w:bCs/>
          <w:i/>
          <w:iCs/>
          <w:color w:val="000000"/>
          <w:sz w:val="20"/>
          <w:szCs w:val="20"/>
          <w:lang w:val="en-US"/>
        </w:rPr>
        <w:t xml:space="preserve">AuthorID. </w:t>
      </w:r>
      <w:r w:rsidRPr="007F699C">
        <w:rPr>
          <w:rFonts w:eastAsia="Times New Roman"/>
          <w:b/>
          <w:bCs/>
          <w:color w:val="000000"/>
          <w:lang w:val="en-US"/>
        </w:rPr>
        <w:t xml:space="preserve">For the </w:t>
      </w:r>
      <w:r w:rsidRPr="007F699C">
        <w:rPr>
          <w:rFonts w:eastAsia="Times New Roman"/>
          <w:b/>
          <w:bCs/>
          <w:color w:val="000000"/>
          <w:sz w:val="20"/>
          <w:szCs w:val="20"/>
          <w:lang w:val="en-US"/>
        </w:rPr>
        <w:t>BOOK</w:t>
      </w:r>
      <w:r w:rsidRPr="007F699C">
        <w:rPr>
          <w:rFonts w:eastAsia="Times New Roman"/>
          <w:b/>
          <w:bCs/>
          <w:color w:val="000000"/>
          <w:lang w:val="en-US"/>
        </w:rPr>
        <w:t xml:space="preserve"> relation schema, the </w:t>
      </w:r>
      <w:r w:rsidRPr="007F699C">
        <w:rPr>
          <w:rFonts w:eastAsia="Times New Roman"/>
          <w:b/>
          <w:bCs/>
          <w:color w:val="000000"/>
          <w:sz w:val="20"/>
          <w:szCs w:val="20"/>
          <w:lang w:val="en-US"/>
        </w:rPr>
        <w:t xml:space="preserve">ISBN </w:t>
      </w:r>
      <w:r w:rsidRPr="007F699C">
        <w:rPr>
          <w:rFonts w:eastAsia="Times New Roman"/>
          <w:b/>
          <w:bCs/>
          <w:color w:val="000000"/>
          <w:lang w:val="en-US"/>
        </w:rPr>
        <w:t xml:space="preserve">attribute can determine the other three non-prime  attributes that are all </w:t>
      </w:r>
      <w:r w:rsidRPr="007F699C">
        <w:rPr>
          <w:rFonts w:eastAsia="Times New Roman"/>
          <w:b/>
          <w:bCs/>
          <w:i/>
          <w:iCs/>
          <w:color w:val="000000"/>
          <w:lang w:val="en-US"/>
        </w:rPr>
        <w:t>fully functionally dependent</w:t>
      </w:r>
      <w:r w:rsidRPr="007F699C">
        <w:rPr>
          <w:rFonts w:eastAsia="Times New Roman"/>
          <w:b/>
          <w:bCs/>
          <w:color w:val="000000"/>
          <w:lang w:val="en-US"/>
        </w:rPr>
        <w:t xml:space="preserve"> the primary key </w:t>
      </w:r>
      <w:r w:rsidRPr="007F699C">
        <w:rPr>
          <w:rFonts w:eastAsia="Times New Roman"/>
          <w:b/>
          <w:bCs/>
          <w:i/>
          <w:iCs/>
          <w:color w:val="000000"/>
          <w:sz w:val="20"/>
          <w:szCs w:val="20"/>
          <w:lang w:val="en-US"/>
        </w:rPr>
        <w:t xml:space="preserve">ISBN. </w:t>
      </w:r>
    </w:p>
    <w:p w14:paraId="011A4446" w14:textId="43C1CC6D"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For the </w:t>
      </w:r>
      <w:r w:rsidRPr="007F699C">
        <w:rPr>
          <w:rFonts w:eastAsia="Times New Roman"/>
          <w:b/>
          <w:bCs/>
          <w:color w:val="000000"/>
          <w:sz w:val="20"/>
          <w:szCs w:val="20"/>
          <w:lang w:val="en-US"/>
        </w:rPr>
        <w:t xml:space="preserve">WRITTENBY </w:t>
      </w:r>
      <w:r w:rsidRPr="007F699C">
        <w:rPr>
          <w:rFonts w:eastAsia="Times New Roman"/>
          <w:b/>
          <w:bCs/>
          <w:color w:val="000000"/>
          <w:lang w:val="en-US"/>
        </w:rPr>
        <w:t xml:space="preserve">schema, the combination of </w:t>
      </w:r>
      <w:r w:rsidRPr="007F699C">
        <w:rPr>
          <w:rFonts w:eastAsia="Times New Roman"/>
          <w:b/>
          <w:bCs/>
          <w:color w:val="000000"/>
          <w:sz w:val="20"/>
          <w:szCs w:val="20"/>
          <w:lang w:val="en-US"/>
        </w:rPr>
        <w:t>ISBN, AuthorID forming the primary key</w:t>
      </w:r>
      <w:r w:rsidRPr="007F699C">
        <w:rPr>
          <w:rFonts w:eastAsia="Times New Roman"/>
          <w:b/>
          <w:bCs/>
          <w:color w:val="000000"/>
          <w:lang w:val="en-US"/>
        </w:rPr>
        <w:t xml:space="preserve"> can determine the other non-prime attributes that  are all </w:t>
      </w:r>
      <w:r w:rsidRPr="007F699C">
        <w:rPr>
          <w:rFonts w:eastAsia="Times New Roman"/>
          <w:b/>
          <w:bCs/>
          <w:i/>
          <w:iCs/>
          <w:color w:val="000000"/>
          <w:lang w:val="en-US"/>
        </w:rPr>
        <w:t xml:space="preserve">fully functionally dependent </w:t>
      </w:r>
      <w:r w:rsidRPr="007F699C">
        <w:rPr>
          <w:rFonts w:eastAsia="Times New Roman"/>
          <w:b/>
          <w:bCs/>
          <w:color w:val="000000"/>
          <w:lang w:val="en-US"/>
        </w:rPr>
        <w:t>them</w:t>
      </w:r>
      <w:r w:rsidRPr="007F699C">
        <w:rPr>
          <w:rFonts w:eastAsia="Times New Roman"/>
          <w:b/>
          <w:bCs/>
          <w:i/>
          <w:iCs/>
          <w:color w:val="000000"/>
          <w:sz w:val="20"/>
          <w:szCs w:val="20"/>
          <w:lang w:val="en-US"/>
        </w:rPr>
        <w:t>.</w:t>
      </w:r>
    </w:p>
    <w:p w14:paraId="67B9DD7C" w14:textId="1B0EA934"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For the PUBLISHER relation schema, the PubID or PubAddress or both two attributes can determine the other non-prime attribute that </w:t>
      </w:r>
      <w:r w:rsidR="002B12A0">
        <w:rPr>
          <w:rFonts w:eastAsia="Times New Roman"/>
          <w:b/>
          <w:bCs/>
          <w:color w:val="000000"/>
          <w:lang w:val="en-US"/>
        </w:rPr>
        <w:t>is</w:t>
      </w:r>
      <w:r w:rsidRPr="007F699C">
        <w:rPr>
          <w:rFonts w:eastAsia="Times New Roman"/>
          <w:b/>
          <w:bCs/>
          <w:color w:val="000000"/>
          <w:lang w:val="en-US"/>
        </w:rPr>
        <w:t xml:space="preserve"> all </w:t>
      </w:r>
      <w:r w:rsidRPr="007F699C">
        <w:rPr>
          <w:rFonts w:eastAsia="Times New Roman"/>
          <w:b/>
          <w:bCs/>
          <w:i/>
          <w:iCs/>
          <w:color w:val="000000"/>
          <w:lang w:val="en-US"/>
        </w:rPr>
        <w:t>fully functionally dependent</w:t>
      </w:r>
      <w:r w:rsidRPr="007F699C">
        <w:rPr>
          <w:rFonts w:eastAsia="Times New Roman"/>
          <w:b/>
          <w:bCs/>
          <w:color w:val="000000"/>
          <w:lang w:val="en-US"/>
        </w:rPr>
        <w:t xml:space="preserve"> the primary key </w:t>
      </w:r>
      <w:r w:rsidRPr="007F699C">
        <w:rPr>
          <w:rFonts w:eastAsia="Times New Roman"/>
          <w:b/>
          <w:bCs/>
          <w:i/>
          <w:iCs/>
          <w:color w:val="000000"/>
          <w:lang w:val="en-US"/>
        </w:rPr>
        <w:t xml:space="preserve">PubID or the </w:t>
      </w:r>
      <w:r w:rsidRPr="007F699C">
        <w:rPr>
          <w:rFonts w:eastAsia="Times New Roman"/>
          <w:b/>
          <w:bCs/>
          <w:color w:val="000000"/>
          <w:lang w:val="en-US"/>
        </w:rPr>
        <w:t xml:space="preserve">candidate key </w:t>
      </w:r>
      <w:r w:rsidRPr="007F699C">
        <w:rPr>
          <w:rFonts w:eastAsia="Times New Roman"/>
          <w:b/>
          <w:bCs/>
          <w:i/>
          <w:iCs/>
          <w:color w:val="000000"/>
          <w:lang w:val="en-US"/>
        </w:rPr>
        <w:t xml:space="preserve">PubAddress or the </w:t>
      </w:r>
      <w:r w:rsidRPr="007F699C">
        <w:rPr>
          <w:rFonts w:eastAsia="Times New Roman"/>
          <w:b/>
          <w:bCs/>
          <w:color w:val="000000"/>
          <w:lang w:val="en-US"/>
        </w:rPr>
        <w:t xml:space="preserve">super key </w:t>
      </w:r>
      <w:r w:rsidRPr="007F699C">
        <w:rPr>
          <w:rFonts w:eastAsia="Times New Roman"/>
          <w:b/>
          <w:bCs/>
          <w:i/>
          <w:iCs/>
          <w:color w:val="000000"/>
          <w:lang w:val="en-US"/>
        </w:rPr>
        <w:t xml:space="preserve">PubID </w:t>
      </w:r>
      <w:r w:rsidRPr="007F699C">
        <w:rPr>
          <w:rFonts w:eastAsia="Times New Roman"/>
          <w:b/>
          <w:bCs/>
          <w:color w:val="000000"/>
          <w:lang w:val="en-US"/>
        </w:rPr>
        <w:t xml:space="preserve">and </w:t>
      </w:r>
      <w:r w:rsidRPr="007F699C">
        <w:rPr>
          <w:rFonts w:eastAsia="Times New Roman"/>
          <w:b/>
          <w:bCs/>
          <w:i/>
          <w:iCs/>
          <w:color w:val="000000"/>
          <w:lang w:val="en-US"/>
        </w:rPr>
        <w:t xml:space="preserve">PubAddress. </w:t>
      </w:r>
      <w:r w:rsidRPr="007F699C">
        <w:rPr>
          <w:rFonts w:eastAsia="Times New Roman"/>
          <w:b/>
          <w:bCs/>
          <w:color w:val="000000"/>
          <w:lang w:val="en-US"/>
        </w:rPr>
        <w:t xml:space="preserve">So, the PUBLISHER schema should be decomposed into two relations: new relation </w:t>
      </w:r>
      <w:r w:rsidRPr="007F699C">
        <w:rPr>
          <w:rFonts w:eastAsia="Times New Roman"/>
          <w:b/>
          <w:bCs/>
          <w:i/>
          <w:iCs/>
          <w:color w:val="000000"/>
          <w:lang w:val="en-US"/>
        </w:rPr>
        <w:t>PubAddress</w:t>
      </w:r>
      <w:r w:rsidRPr="007F699C">
        <w:rPr>
          <w:rFonts w:eastAsia="Times New Roman"/>
          <w:b/>
          <w:bCs/>
          <w:color w:val="000000"/>
          <w:lang w:val="en-US"/>
        </w:rPr>
        <w:t xml:space="preserve"> can fully determines the non-prime attributes lossless. Same analysis for the WAREHOUSE schema.</w:t>
      </w:r>
    </w:p>
    <w:p w14:paraId="6072D6C2" w14:textId="2908218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For the </w:t>
      </w:r>
      <w:r w:rsidRPr="007F699C">
        <w:rPr>
          <w:rFonts w:eastAsia="Times New Roman"/>
          <w:b/>
          <w:bCs/>
          <w:color w:val="000000"/>
          <w:sz w:val="20"/>
          <w:szCs w:val="20"/>
          <w:lang w:val="en-US"/>
        </w:rPr>
        <w:t>STORES</w:t>
      </w:r>
      <w:r w:rsidRPr="007F699C">
        <w:rPr>
          <w:rFonts w:eastAsia="Times New Roman"/>
          <w:b/>
          <w:bCs/>
          <w:color w:val="000000"/>
          <w:lang w:val="en-US"/>
        </w:rPr>
        <w:t xml:space="preserve"> relation schema, the primary key: </w:t>
      </w:r>
      <w:r w:rsidRPr="007F699C">
        <w:rPr>
          <w:rFonts w:eastAsia="Times New Roman"/>
          <w:b/>
          <w:bCs/>
          <w:color w:val="000000"/>
          <w:sz w:val="20"/>
          <w:szCs w:val="20"/>
          <w:lang w:val="en-US"/>
        </w:rPr>
        <w:t xml:space="preserve">ISBN ,WareID </w:t>
      </w:r>
      <w:r w:rsidRPr="007F699C">
        <w:rPr>
          <w:rFonts w:eastAsia="Times New Roman"/>
          <w:b/>
          <w:bCs/>
          <w:color w:val="000000"/>
          <w:lang w:val="en-US"/>
        </w:rPr>
        <w:t xml:space="preserve">can determine the other two non-prime attributes that are all </w:t>
      </w:r>
      <w:r w:rsidRPr="007F699C">
        <w:rPr>
          <w:rFonts w:eastAsia="Times New Roman"/>
          <w:b/>
          <w:bCs/>
          <w:i/>
          <w:iCs/>
          <w:color w:val="000000"/>
          <w:lang w:val="en-US"/>
        </w:rPr>
        <w:t>fully functionally dependent</w:t>
      </w:r>
      <w:r w:rsidRPr="007F699C">
        <w:rPr>
          <w:rFonts w:eastAsia="Times New Roman"/>
          <w:b/>
          <w:bCs/>
          <w:color w:val="000000"/>
          <w:lang w:val="en-US"/>
        </w:rPr>
        <w:t xml:space="preserve"> them</w:t>
      </w:r>
      <w:r w:rsidRPr="007F699C">
        <w:rPr>
          <w:rFonts w:eastAsia="Times New Roman"/>
          <w:b/>
          <w:bCs/>
          <w:i/>
          <w:iCs/>
          <w:color w:val="000000"/>
          <w:sz w:val="20"/>
          <w:szCs w:val="20"/>
          <w:lang w:val="en-US"/>
        </w:rPr>
        <w:t>.</w:t>
      </w:r>
    </w:p>
    <w:p w14:paraId="30A5A752" w14:textId="31802F9A"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For the </w:t>
      </w:r>
      <w:r w:rsidRPr="007F699C">
        <w:rPr>
          <w:rFonts w:eastAsia="Times New Roman"/>
          <w:b/>
          <w:bCs/>
          <w:color w:val="000000"/>
          <w:sz w:val="20"/>
          <w:szCs w:val="20"/>
          <w:lang w:val="en-US"/>
        </w:rPr>
        <w:t>TRANSACTION</w:t>
      </w:r>
      <w:r w:rsidRPr="007F699C">
        <w:rPr>
          <w:rFonts w:eastAsia="Times New Roman"/>
          <w:b/>
          <w:bCs/>
          <w:color w:val="000000"/>
          <w:lang w:val="en-US"/>
        </w:rPr>
        <w:t xml:space="preserve"> relation schema, the primary key </w:t>
      </w:r>
      <w:r w:rsidRPr="007F699C">
        <w:rPr>
          <w:rFonts w:eastAsia="Times New Roman"/>
          <w:b/>
          <w:bCs/>
          <w:color w:val="000000"/>
          <w:sz w:val="20"/>
          <w:szCs w:val="20"/>
          <w:lang w:val="en-US"/>
        </w:rPr>
        <w:t>OrderNum</w:t>
      </w:r>
      <w:r w:rsidRPr="007F699C">
        <w:rPr>
          <w:rFonts w:eastAsia="Times New Roman"/>
          <w:b/>
          <w:bCs/>
          <w:color w:val="000000"/>
          <w:lang w:val="en-US"/>
        </w:rPr>
        <w:t xml:space="preserve"> can determine the other two non-prime attributes that are all </w:t>
      </w:r>
      <w:r w:rsidRPr="007F699C">
        <w:rPr>
          <w:rFonts w:eastAsia="Times New Roman"/>
          <w:b/>
          <w:bCs/>
          <w:i/>
          <w:iCs/>
          <w:color w:val="000000"/>
          <w:lang w:val="en-US"/>
        </w:rPr>
        <w:t>fully functionally dependent</w:t>
      </w:r>
      <w:r w:rsidRPr="007F699C">
        <w:rPr>
          <w:rFonts w:eastAsia="Times New Roman"/>
          <w:b/>
          <w:bCs/>
          <w:color w:val="000000"/>
          <w:lang w:val="en-US"/>
        </w:rPr>
        <w:t xml:space="preserve"> them</w:t>
      </w:r>
      <w:r w:rsidRPr="007F699C">
        <w:rPr>
          <w:rFonts w:eastAsia="Times New Roman"/>
          <w:b/>
          <w:bCs/>
          <w:i/>
          <w:iCs/>
          <w:color w:val="000000"/>
          <w:lang w:val="en-US"/>
        </w:rPr>
        <w:t>.</w:t>
      </w:r>
      <w:r w:rsidRPr="007F699C">
        <w:rPr>
          <w:rFonts w:eastAsia="Times New Roman"/>
          <w:b/>
          <w:bCs/>
          <w:color w:val="000000"/>
          <w:lang w:val="en-US"/>
        </w:rPr>
        <w:t xml:space="preserve">So the CUSTOMER schema should be decomposed into two relations. </w:t>
      </w:r>
    </w:p>
    <w:p w14:paraId="5E10BC45" w14:textId="361D3BD6" w:rsidR="007F699C" w:rsidRDefault="007F699C" w:rsidP="007F699C">
      <w:pPr>
        <w:spacing w:before="240" w:after="200"/>
        <w:contextualSpacing w:val="0"/>
        <w:rPr>
          <w:rFonts w:eastAsia="Times New Roman"/>
          <w:b/>
          <w:bCs/>
          <w:color w:val="000000"/>
          <w:lang w:val="en-US"/>
        </w:rPr>
      </w:pPr>
      <w:r w:rsidRPr="007F699C">
        <w:rPr>
          <w:rFonts w:eastAsia="Times New Roman"/>
          <w:b/>
          <w:bCs/>
          <w:color w:val="000000"/>
          <w:lang w:val="en-US"/>
        </w:rPr>
        <w:lastRenderedPageBreak/>
        <w:t>Besides, no non-prime attributes of the ten relations are transitively dependent on the primary key except the CUSTOMER schema as the CPhNum attribute (</w:t>
      </w:r>
      <w:r w:rsidRPr="007F699C">
        <w:rPr>
          <w:rFonts w:eastAsia="Times New Roman"/>
          <w:b/>
          <w:bCs/>
          <w:color w:val="000000"/>
          <w:sz w:val="20"/>
          <w:szCs w:val="20"/>
          <w:lang w:val="en-US"/>
        </w:rPr>
        <w:t>CPhNum</w:t>
      </w:r>
      <w:r w:rsidRPr="007F699C">
        <w:rPr>
          <w:rFonts w:eastAsia="Times New Roman"/>
          <w:color w:val="000000"/>
          <w:sz w:val="20"/>
          <w:szCs w:val="20"/>
          <w:lang w:val="en-US"/>
        </w:rPr>
        <w:t xml:space="preserve"> </w:t>
      </w:r>
      <w:r w:rsidRPr="007F699C">
        <w:rPr>
          <w:rFonts w:eastAsia="Times New Roman"/>
          <w:b/>
          <w:bCs/>
          <w:color w:val="000000"/>
          <w:sz w:val="20"/>
          <w:szCs w:val="20"/>
          <w:lang w:val="en-US"/>
        </w:rPr>
        <w:t xml:space="preserve">→ </w:t>
      </w:r>
      <w:r w:rsidRPr="007F699C">
        <w:rPr>
          <w:rFonts w:eastAsia="Times New Roman"/>
          <w:color w:val="000000"/>
          <w:sz w:val="20"/>
          <w:szCs w:val="20"/>
          <w:lang w:val="en-US"/>
        </w:rPr>
        <w:t>CFname,CLname</w:t>
      </w:r>
      <w:r w:rsidRPr="007F699C">
        <w:rPr>
          <w:rFonts w:eastAsia="Times New Roman"/>
          <w:b/>
          <w:bCs/>
          <w:color w:val="000000"/>
          <w:sz w:val="20"/>
          <w:szCs w:val="20"/>
          <w:lang w:val="en-US"/>
        </w:rPr>
        <w:t xml:space="preserve"> </w:t>
      </w:r>
      <w:r w:rsidRPr="007F699C">
        <w:rPr>
          <w:rFonts w:eastAsia="Times New Roman"/>
          <w:b/>
          <w:bCs/>
          <w:color w:val="000000"/>
          <w:lang w:val="en-US"/>
        </w:rPr>
        <w:t>). After breaking that relation to two relations, all the relations are in 3NF.</w:t>
      </w:r>
    </w:p>
    <w:p w14:paraId="1A8D4C1F" w14:textId="77777777" w:rsidR="00D90AB7" w:rsidRPr="007F699C" w:rsidRDefault="00D90AB7" w:rsidP="007F699C">
      <w:pPr>
        <w:spacing w:before="240" w:after="200"/>
        <w:contextualSpacing w:val="0"/>
        <w:rPr>
          <w:rFonts w:ascii="Times New Roman" w:eastAsia="Times New Roman" w:hAnsi="Times New Roman" w:cs="Times New Roman"/>
          <w:sz w:val="24"/>
          <w:szCs w:val="24"/>
          <w:lang w:val="en-US"/>
        </w:rPr>
      </w:pPr>
    </w:p>
    <w:p w14:paraId="431387D8" w14:textId="77777777" w:rsidR="007F699C" w:rsidRPr="007F699C" w:rsidRDefault="007F699C" w:rsidP="007F699C">
      <w:pPr>
        <w:numPr>
          <w:ilvl w:val="0"/>
          <w:numId w:val="4"/>
        </w:numPr>
        <w:spacing w:before="240" w:line="480" w:lineRule="auto"/>
        <w:contextualSpacing w:val="0"/>
        <w:textAlignment w:val="baseline"/>
        <w:rPr>
          <w:rFonts w:eastAsia="Times New Roman"/>
          <w:color w:val="000000"/>
          <w:sz w:val="20"/>
          <w:szCs w:val="20"/>
          <w:lang w:val="en-US"/>
        </w:rPr>
      </w:pPr>
      <w:r w:rsidRPr="007F699C">
        <w:rPr>
          <w:rFonts w:eastAsia="Times New Roman"/>
          <w:b/>
          <w:bCs/>
          <w:i/>
          <w:iCs/>
          <w:color w:val="000000"/>
          <w:sz w:val="20"/>
          <w:szCs w:val="20"/>
          <w:lang w:val="en-US"/>
        </w:rPr>
        <w:t>AUTHOR</w:t>
      </w:r>
      <w:r w:rsidRPr="007F699C">
        <w:rPr>
          <w:rFonts w:eastAsia="Times New Roman"/>
          <w:color w:val="000000"/>
          <w:sz w:val="20"/>
          <w:szCs w:val="20"/>
          <w:lang w:val="en-US"/>
        </w:rPr>
        <w:t>:  </w:t>
      </w:r>
      <w:r w:rsidRPr="007F699C">
        <w:rPr>
          <w:rFonts w:eastAsia="Times New Roman"/>
          <w:b/>
          <w:bCs/>
          <w:color w:val="000000"/>
          <w:sz w:val="20"/>
          <w:szCs w:val="20"/>
          <w:lang w:val="en-US"/>
        </w:rPr>
        <w:t>{</w:t>
      </w:r>
      <w:r w:rsidRPr="007F699C">
        <w:rPr>
          <w:rFonts w:eastAsia="Times New Roman"/>
          <w:color w:val="000000"/>
          <w:sz w:val="20"/>
          <w:szCs w:val="20"/>
          <w:lang w:val="en-US"/>
        </w:rPr>
        <w:t xml:space="preserve"> </w:t>
      </w:r>
      <w:r w:rsidRPr="007F699C">
        <w:rPr>
          <w:rFonts w:eastAsia="Times New Roman"/>
          <w:b/>
          <w:bCs/>
          <w:color w:val="000000"/>
          <w:sz w:val="20"/>
          <w:szCs w:val="20"/>
          <w:u w:val="single"/>
          <w:lang w:val="en-US"/>
        </w:rPr>
        <w:t>AuthorID</w:t>
      </w:r>
      <w:r w:rsidRPr="007F699C">
        <w:rPr>
          <w:rFonts w:eastAsia="Times New Roman"/>
          <w:b/>
          <w:bCs/>
          <w:color w:val="000000"/>
          <w:sz w:val="20"/>
          <w:szCs w:val="20"/>
          <w:lang w:val="en-US"/>
        </w:rPr>
        <w:t xml:space="preserve">, </w:t>
      </w:r>
      <w:r w:rsidRPr="007F699C">
        <w:rPr>
          <w:rFonts w:eastAsia="Times New Roman"/>
          <w:color w:val="000000"/>
          <w:sz w:val="20"/>
          <w:szCs w:val="20"/>
          <w:lang w:val="en-US"/>
        </w:rPr>
        <w:t xml:space="preserve">Fname, Lname, Mname </w:t>
      </w:r>
      <w:r w:rsidRPr="007F699C">
        <w:rPr>
          <w:rFonts w:eastAsia="Times New Roman"/>
          <w:b/>
          <w:bCs/>
          <w:color w:val="000000"/>
          <w:sz w:val="20"/>
          <w:szCs w:val="20"/>
          <w:lang w:val="en-US"/>
        </w:rPr>
        <w:t>}</w:t>
      </w:r>
    </w:p>
    <w:p w14:paraId="5F4F4F12" w14:textId="77777777" w:rsidR="007F699C" w:rsidRPr="007F699C" w:rsidRDefault="007F699C" w:rsidP="007F699C">
      <w:pPr>
        <w:numPr>
          <w:ilvl w:val="0"/>
          <w:numId w:val="4"/>
        </w:numPr>
        <w:spacing w:line="480" w:lineRule="auto"/>
        <w:contextualSpacing w:val="0"/>
        <w:textAlignment w:val="baseline"/>
        <w:rPr>
          <w:rFonts w:eastAsia="Times New Roman"/>
          <w:b/>
          <w:bCs/>
          <w:color w:val="000000"/>
          <w:sz w:val="20"/>
          <w:szCs w:val="20"/>
          <w:lang w:val="en-US"/>
        </w:rPr>
      </w:pPr>
      <w:r w:rsidRPr="007F699C">
        <w:rPr>
          <w:rFonts w:eastAsia="Times New Roman"/>
          <w:b/>
          <w:bCs/>
          <w:i/>
          <w:iCs/>
          <w:color w:val="000000"/>
          <w:sz w:val="20"/>
          <w:szCs w:val="20"/>
          <w:lang w:val="en-US"/>
        </w:rPr>
        <w:t>BOOK</w:t>
      </w:r>
      <w:r w:rsidRPr="007F699C">
        <w:rPr>
          <w:rFonts w:eastAsia="Times New Roman"/>
          <w:b/>
          <w:bCs/>
          <w:color w:val="000000"/>
          <w:sz w:val="20"/>
          <w:szCs w:val="20"/>
          <w:lang w:val="en-US"/>
        </w:rPr>
        <w:t xml:space="preserve">: { ISBN, </w:t>
      </w:r>
      <w:r w:rsidRPr="007F699C">
        <w:rPr>
          <w:rFonts w:eastAsia="Times New Roman"/>
          <w:color w:val="000000"/>
          <w:sz w:val="20"/>
          <w:szCs w:val="20"/>
          <w:lang w:val="en-US"/>
        </w:rPr>
        <w:t xml:space="preserve">Price, Title, </w:t>
      </w:r>
      <w:r w:rsidRPr="007F699C">
        <w:rPr>
          <w:rFonts w:eastAsia="Times New Roman"/>
          <w:color w:val="434343"/>
          <w:sz w:val="20"/>
          <w:szCs w:val="20"/>
          <w:lang w:val="en-US"/>
        </w:rPr>
        <w:t xml:space="preserve">BKLanguage </w:t>
      </w:r>
      <w:r w:rsidRPr="007F699C">
        <w:rPr>
          <w:rFonts w:eastAsia="Times New Roman"/>
          <w:b/>
          <w:bCs/>
          <w:color w:val="000000"/>
          <w:sz w:val="20"/>
          <w:szCs w:val="20"/>
          <w:lang w:val="en-US"/>
        </w:rPr>
        <w:t>}</w:t>
      </w:r>
    </w:p>
    <w:p w14:paraId="00994B12" w14:textId="77777777" w:rsidR="007F699C" w:rsidRPr="007F699C" w:rsidRDefault="007F699C" w:rsidP="007F699C">
      <w:pPr>
        <w:numPr>
          <w:ilvl w:val="0"/>
          <w:numId w:val="4"/>
        </w:numPr>
        <w:spacing w:line="480" w:lineRule="auto"/>
        <w:contextualSpacing w:val="0"/>
        <w:textAlignment w:val="baseline"/>
        <w:rPr>
          <w:rFonts w:eastAsia="Times New Roman"/>
          <w:b/>
          <w:bCs/>
          <w:color w:val="000000"/>
          <w:sz w:val="20"/>
          <w:szCs w:val="20"/>
          <w:lang w:val="en-US"/>
        </w:rPr>
      </w:pPr>
      <w:r w:rsidRPr="007F699C">
        <w:rPr>
          <w:rFonts w:eastAsia="Times New Roman"/>
          <w:b/>
          <w:bCs/>
          <w:color w:val="000000"/>
          <w:sz w:val="20"/>
          <w:szCs w:val="20"/>
          <w:lang w:val="en-US"/>
        </w:rPr>
        <w:t xml:space="preserve">WRITTENBY: </w:t>
      </w:r>
      <w:r w:rsidRPr="007F699C">
        <w:rPr>
          <w:rFonts w:eastAsia="Times New Roman"/>
          <w:b/>
          <w:bCs/>
          <w:color w:val="FF0000"/>
          <w:sz w:val="20"/>
          <w:szCs w:val="20"/>
          <w:u w:val="single"/>
          <w:lang w:val="en-US"/>
        </w:rPr>
        <w:t>ISBN, AuthorID</w:t>
      </w:r>
    </w:p>
    <w:p w14:paraId="13E1A9BD" w14:textId="68A3F6E9" w:rsidR="007F699C" w:rsidRPr="007F699C" w:rsidRDefault="007F699C" w:rsidP="007F699C">
      <w:pPr>
        <w:numPr>
          <w:ilvl w:val="0"/>
          <w:numId w:val="4"/>
        </w:numPr>
        <w:spacing w:line="480" w:lineRule="auto"/>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PUBLISHER</w:t>
      </w:r>
      <w:r w:rsidRPr="007F699C">
        <w:rPr>
          <w:rFonts w:eastAsia="Times New Roman"/>
          <w:color w:val="000000"/>
          <w:sz w:val="20"/>
          <w:szCs w:val="20"/>
          <w:lang w:val="en-US"/>
        </w:rPr>
        <w:t>:  </w:t>
      </w:r>
      <w:r w:rsidRPr="007F699C">
        <w:rPr>
          <w:rFonts w:eastAsia="Times New Roman"/>
          <w:color w:val="000000"/>
          <w:sz w:val="20"/>
          <w:szCs w:val="20"/>
          <w:u w:val="single"/>
          <w:lang w:val="en-US"/>
        </w:rPr>
        <w:t>PubID</w:t>
      </w:r>
      <w:r w:rsidRPr="007F699C">
        <w:rPr>
          <w:rFonts w:eastAsia="Times New Roman"/>
          <w:color w:val="000000"/>
          <w:sz w:val="20"/>
          <w:szCs w:val="20"/>
          <w:lang w:val="en-US"/>
        </w:rPr>
        <w:t xml:space="preserve">, </w:t>
      </w:r>
      <w:r w:rsidR="002B00D1" w:rsidRPr="007F699C">
        <w:rPr>
          <w:rFonts w:eastAsia="Times New Roman"/>
          <w:color w:val="000000"/>
          <w:sz w:val="20"/>
          <w:szCs w:val="20"/>
          <w:lang w:val="en-US"/>
        </w:rPr>
        <w:t>P</w:t>
      </w:r>
      <w:r w:rsidR="002B00D1">
        <w:rPr>
          <w:rFonts w:eastAsia="Times New Roman"/>
          <w:color w:val="000000"/>
          <w:sz w:val="20"/>
          <w:szCs w:val="20"/>
          <w:lang w:val="en-US"/>
        </w:rPr>
        <w:t>Name</w:t>
      </w:r>
    </w:p>
    <w:p w14:paraId="533973FA" w14:textId="544A456E" w:rsidR="007F699C" w:rsidRPr="007F699C" w:rsidRDefault="007F699C" w:rsidP="007F699C">
      <w:pPr>
        <w:numPr>
          <w:ilvl w:val="0"/>
          <w:numId w:val="4"/>
        </w:numPr>
        <w:spacing w:line="480" w:lineRule="auto"/>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 xml:space="preserve">PUBLISHERADDR: </w:t>
      </w:r>
      <w:r w:rsidRPr="007F699C">
        <w:rPr>
          <w:rFonts w:eastAsia="Times New Roman"/>
          <w:color w:val="000000"/>
          <w:sz w:val="20"/>
          <w:szCs w:val="20"/>
          <w:u w:val="single"/>
          <w:lang w:val="en-US"/>
        </w:rPr>
        <w:t>PubAddress</w:t>
      </w:r>
      <w:r w:rsidRPr="007F699C">
        <w:rPr>
          <w:rFonts w:eastAsia="Times New Roman"/>
          <w:color w:val="000000"/>
          <w:sz w:val="20"/>
          <w:szCs w:val="20"/>
          <w:lang w:val="en-US"/>
        </w:rPr>
        <w:t xml:space="preserve">, </w:t>
      </w:r>
      <w:r w:rsidR="002B00D1" w:rsidRPr="007F699C">
        <w:rPr>
          <w:rFonts w:eastAsia="Times New Roman"/>
          <w:color w:val="000000"/>
          <w:sz w:val="20"/>
          <w:szCs w:val="20"/>
          <w:lang w:val="en-US"/>
        </w:rPr>
        <w:t>P</w:t>
      </w:r>
      <w:r w:rsidR="002B00D1">
        <w:rPr>
          <w:rFonts w:eastAsia="Times New Roman"/>
          <w:color w:val="000000"/>
          <w:sz w:val="20"/>
          <w:szCs w:val="20"/>
          <w:lang w:val="en-US"/>
        </w:rPr>
        <w:t>Name</w:t>
      </w:r>
    </w:p>
    <w:p w14:paraId="5E232BA0" w14:textId="77777777" w:rsidR="007F699C" w:rsidRPr="007F699C" w:rsidRDefault="007F699C" w:rsidP="007F699C">
      <w:pPr>
        <w:numPr>
          <w:ilvl w:val="0"/>
          <w:numId w:val="4"/>
        </w:numPr>
        <w:spacing w:line="480" w:lineRule="auto"/>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 xml:space="preserve">WAREHOUSE: </w:t>
      </w:r>
      <w:r w:rsidRPr="007F699C">
        <w:rPr>
          <w:rFonts w:eastAsia="Times New Roman"/>
          <w:color w:val="000000"/>
          <w:sz w:val="20"/>
          <w:szCs w:val="20"/>
          <w:u w:val="single"/>
          <w:lang w:val="en-US"/>
        </w:rPr>
        <w:t>WareID</w:t>
      </w:r>
      <w:r w:rsidRPr="007F699C">
        <w:rPr>
          <w:rFonts w:eastAsia="Times New Roman"/>
          <w:b/>
          <w:bCs/>
          <w:color w:val="000000"/>
          <w:sz w:val="20"/>
          <w:szCs w:val="20"/>
          <w:lang w:val="en-US"/>
        </w:rPr>
        <w:t xml:space="preserve">, </w:t>
      </w:r>
      <w:r w:rsidRPr="007F699C">
        <w:rPr>
          <w:rFonts w:eastAsia="Times New Roman"/>
          <w:color w:val="000000"/>
          <w:sz w:val="20"/>
          <w:szCs w:val="20"/>
          <w:lang w:val="en-US"/>
        </w:rPr>
        <w:t>Rent, ZipCode, Space</w:t>
      </w:r>
    </w:p>
    <w:p w14:paraId="064D8D91" w14:textId="77777777" w:rsidR="007F699C" w:rsidRPr="007F699C" w:rsidRDefault="007F699C" w:rsidP="007F699C">
      <w:pPr>
        <w:numPr>
          <w:ilvl w:val="0"/>
          <w:numId w:val="4"/>
        </w:numPr>
        <w:spacing w:line="480" w:lineRule="auto"/>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 xml:space="preserve">WAREHOUSEADDR: </w:t>
      </w:r>
      <w:r w:rsidRPr="007F699C">
        <w:rPr>
          <w:rFonts w:eastAsia="Times New Roman"/>
          <w:color w:val="000000"/>
          <w:sz w:val="20"/>
          <w:szCs w:val="20"/>
          <w:u w:val="single"/>
          <w:lang w:val="en-US"/>
        </w:rPr>
        <w:t>WarAddress</w:t>
      </w:r>
      <w:r w:rsidRPr="007F699C">
        <w:rPr>
          <w:rFonts w:eastAsia="Times New Roman"/>
          <w:color w:val="000000"/>
          <w:sz w:val="20"/>
          <w:szCs w:val="20"/>
          <w:lang w:val="en-US"/>
        </w:rPr>
        <w:t>, Rent, ZipCode, Space</w:t>
      </w:r>
    </w:p>
    <w:p w14:paraId="683CB17D" w14:textId="77777777" w:rsidR="007F699C" w:rsidRPr="007F699C" w:rsidRDefault="007F699C" w:rsidP="007F699C">
      <w:pPr>
        <w:numPr>
          <w:ilvl w:val="0"/>
          <w:numId w:val="4"/>
        </w:numPr>
        <w:spacing w:line="480" w:lineRule="auto"/>
        <w:contextualSpacing w:val="0"/>
        <w:textAlignment w:val="baseline"/>
        <w:rPr>
          <w:rFonts w:eastAsia="Times New Roman"/>
          <w:b/>
          <w:bCs/>
          <w:color w:val="000000"/>
          <w:sz w:val="20"/>
          <w:szCs w:val="20"/>
          <w:lang w:val="en-US"/>
        </w:rPr>
      </w:pPr>
      <w:r w:rsidRPr="007F699C">
        <w:rPr>
          <w:rFonts w:eastAsia="Times New Roman"/>
          <w:b/>
          <w:bCs/>
          <w:color w:val="000000"/>
          <w:sz w:val="20"/>
          <w:szCs w:val="20"/>
          <w:lang w:val="en-US"/>
        </w:rPr>
        <w:t xml:space="preserve">STORES: </w:t>
      </w:r>
      <w:r w:rsidRPr="007F699C">
        <w:rPr>
          <w:rFonts w:eastAsia="Times New Roman"/>
          <w:b/>
          <w:bCs/>
          <w:color w:val="FF0000"/>
          <w:sz w:val="20"/>
          <w:szCs w:val="20"/>
          <w:u w:val="single"/>
          <w:lang w:val="en-US"/>
        </w:rPr>
        <w:t>ISBN ,WareID</w:t>
      </w:r>
      <w:r w:rsidRPr="007F699C">
        <w:rPr>
          <w:rFonts w:eastAsia="Times New Roman"/>
          <w:b/>
          <w:bCs/>
          <w:color w:val="FF0000"/>
          <w:sz w:val="20"/>
          <w:szCs w:val="20"/>
          <w:lang w:val="en-US"/>
        </w:rPr>
        <w:t xml:space="preserve">, </w:t>
      </w:r>
      <w:r w:rsidRPr="007F699C">
        <w:rPr>
          <w:rFonts w:eastAsia="Times New Roman"/>
          <w:color w:val="000000"/>
          <w:sz w:val="20"/>
          <w:szCs w:val="20"/>
          <w:lang w:val="en-US"/>
        </w:rPr>
        <w:t>Condition, StockNum</w:t>
      </w:r>
    </w:p>
    <w:p w14:paraId="7B7202FD" w14:textId="77777777" w:rsidR="007F699C" w:rsidRPr="007F699C" w:rsidRDefault="007F699C" w:rsidP="007F699C">
      <w:pPr>
        <w:numPr>
          <w:ilvl w:val="0"/>
          <w:numId w:val="4"/>
        </w:numPr>
        <w:spacing w:line="480" w:lineRule="auto"/>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 xml:space="preserve">CUSTOMER: </w:t>
      </w:r>
      <w:r w:rsidRPr="007F699C">
        <w:rPr>
          <w:rFonts w:eastAsia="Times New Roman"/>
          <w:color w:val="000000"/>
          <w:sz w:val="20"/>
          <w:szCs w:val="20"/>
          <w:u w:val="single"/>
          <w:lang w:val="en-US"/>
        </w:rPr>
        <w:t>CustomerID</w:t>
      </w:r>
      <w:r w:rsidRPr="007F699C">
        <w:rPr>
          <w:rFonts w:eastAsia="Times New Roman"/>
          <w:color w:val="000000"/>
          <w:sz w:val="20"/>
          <w:szCs w:val="20"/>
          <w:lang w:val="en-US"/>
        </w:rPr>
        <w:t>,CFname,CLname</w:t>
      </w:r>
    </w:p>
    <w:p w14:paraId="5FE9AA68" w14:textId="77777777" w:rsidR="007F699C" w:rsidRPr="007F699C" w:rsidRDefault="007F699C" w:rsidP="007F699C">
      <w:pPr>
        <w:numPr>
          <w:ilvl w:val="0"/>
          <w:numId w:val="4"/>
        </w:numPr>
        <w:spacing w:line="480" w:lineRule="auto"/>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 xml:space="preserve">CUSTOMEREMAIL: </w:t>
      </w:r>
      <w:r w:rsidRPr="007F699C">
        <w:rPr>
          <w:rFonts w:eastAsia="Times New Roman"/>
          <w:color w:val="000000"/>
          <w:sz w:val="20"/>
          <w:szCs w:val="20"/>
          <w:u w:val="single"/>
          <w:lang w:val="en-US"/>
        </w:rPr>
        <w:t>Email</w:t>
      </w:r>
      <w:r w:rsidRPr="007F699C">
        <w:rPr>
          <w:rFonts w:eastAsia="Times New Roman"/>
          <w:color w:val="000000"/>
          <w:sz w:val="20"/>
          <w:szCs w:val="20"/>
          <w:lang w:val="en-US"/>
        </w:rPr>
        <w:t>,CFname,CLname</w:t>
      </w:r>
    </w:p>
    <w:p w14:paraId="223B336C" w14:textId="77777777" w:rsidR="007F699C" w:rsidRPr="007F699C" w:rsidRDefault="007F699C" w:rsidP="007F699C">
      <w:pPr>
        <w:numPr>
          <w:ilvl w:val="0"/>
          <w:numId w:val="4"/>
        </w:numPr>
        <w:spacing w:line="480" w:lineRule="auto"/>
        <w:contextualSpacing w:val="0"/>
        <w:textAlignment w:val="baseline"/>
        <w:rPr>
          <w:rFonts w:eastAsia="Times New Roman"/>
          <w:color w:val="000000"/>
          <w:sz w:val="20"/>
          <w:szCs w:val="20"/>
          <w:lang w:val="en-US"/>
        </w:rPr>
      </w:pPr>
      <w:r w:rsidRPr="007F699C">
        <w:rPr>
          <w:rFonts w:eastAsia="Times New Roman"/>
          <w:b/>
          <w:bCs/>
          <w:color w:val="000000"/>
          <w:sz w:val="20"/>
          <w:szCs w:val="20"/>
          <w:lang w:val="en-US"/>
        </w:rPr>
        <w:t>CUSTOMEREPHO: CPhNum</w:t>
      </w:r>
      <w:r w:rsidRPr="007F699C">
        <w:rPr>
          <w:rFonts w:eastAsia="Times New Roman"/>
          <w:color w:val="000000"/>
          <w:sz w:val="20"/>
          <w:szCs w:val="20"/>
          <w:lang w:val="en-US"/>
        </w:rPr>
        <w:t>, CFname,CLname</w:t>
      </w:r>
    </w:p>
    <w:p w14:paraId="54306F54" w14:textId="77777777" w:rsidR="007F699C" w:rsidRPr="007F699C" w:rsidRDefault="007F699C" w:rsidP="007F699C">
      <w:pPr>
        <w:numPr>
          <w:ilvl w:val="0"/>
          <w:numId w:val="4"/>
        </w:numPr>
        <w:spacing w:after="200" w:line="480" w:lineRule="auto"/>
        <w:contextualSpacing w:val="0"/>
        <w:textAlignment w:val="baseline"/>
        <w:rPr>
          <w:rFonts w:eastAsia="Times New Roman"/>
          <w:b/>
          <w:bCs/>
          <w:color w:val="000000"/>
          <w:sz w:val="20"/>
          <w:szCs w:val="20"/>
          <w:lang w:val="en-US"/>
        </w:rPr>
      </w:pPr>
      <w:r w:rsidRPr="007F699C">
        <w:rPr>
          <w:rFonts w:eastAsia="Times New Roman"/>
          <w:b/>
          <w:bCs/>
          <w:color w:val="000000"/>
          <w:sz w:val="20"/>
          <w:szCs w:val="20"/>
          <w:lang w:val="en-US"/>
        </w:rPr>
        <w:t xml:space="preserve">TRANSACTION: </w:t>
      </w:r>
      <w:r w:rsidRPr="007F699C">
        <w:rPr>
          <w:rFonts w:eastAsia="Times New Roman"/>
          <w:color w:val="000000"/>
          <w:sz w:val="20"/>
          <w:szCs w:val="20"/>
          <w:u w:val="single"/>
          <w:lang w:val="en-US"/>
        </w:rPr>
        <w:t>OrderNum</w:t>
      </w:r>
      <w:r w:rsidRPr="007F699C">
        <w:rPr>
          <w:rFonts w:eastAsia="Times New Roman"/>
          <w:color w:val="000000"/>
          <w:sz w:val="20"/>
          <w:szCs w:val="20"/>
          <w:lang w:val="en-US"/>
        </w:rPr>
        <w:t xml:space="preserve">, </w:t>
      </w:r>
      <w:r w:rsidRPr="007F699C">
        <w:rPr>
          <w:rFonts w:eastAsia="Times New Roman"/>
          <w:b/>
          <w:bCs/>
          <w:color w:val="FF0000"/>
          <w:sz w:val="20"/>
          <w:szCs w:val="20"/>
          <w:lang w:val="en-US"/>
        </w:rPr>
        <w:t>CustomerID</w:t>
      </w:r>
      <w:r w:rsidRPr="007F699C">
        <w:rPr>
          <w:rFonts w:eastAsia="Times New Roman"/>
          <w:color w:val="000000"/>
          <w:sz w:val="20"/>
          <w:szCs w:val="20"/>
          <w:lang w:val="en-US"/>
        </w:rPr>
        <w:t xml:space="preserve">, </w:t>
      </w:r>
      <w:r w:rsidRPr="007F699C">
        <w:rPr>
          <w:rFonts w:eastAsia="Times New Roman"/>
          <w:b/>
          <w:bCs/>
          <w:color w:val="FF0000"/>
          <w:sz w:val="20"/>
          <w:szCs w:val="20"/>
          <w:lang w:val="en-US"/>
        </w:rPr>
        <w:t xml:space="preserve">ISBN, </w:t>
      </w:r>
      <w:r w:rsidRPr="007F699C">
        <w:rPr>
          <w:rFonts w:eastAsia="Times New Roman"/>
          <w:color w:val="000000"/>
          <w:sz w:val="20"/>
          <w:szCs w:val="20"/>
          <w:lang w:val="en-US"/>
        </w:rPr>
        <w:t>Quantity, Amount, BDate, TraAddress, CCType</w:t>
      </w:r>
    </w:p>
    <w:p w14:paraId="612BD316"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color w:val="000000"/>
          <w:lang w:val="en-US"/>
        </w:rPr>
        <w:t>4. For each relation schema in your model that is in 3NF but not in BCNF, either rewrite the relation schema to BCNF or provide a short justification for why this relation should be an exception to the rule of putting relations into BCNF.</w:t>
      </w:r>
    </w:p>
    <w:p w14:paraId="694DF092" w14:textId="2F627E15"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All the relation schemas are in BCNF, the only analysis is to demonstrate the STORES relation schema since it has the superKey. However, there are no dependency that the non-prime attributes can determine the prime attribute. So, the schema should in 3NF.</w:t>
      </w:r>
    </w:p>
    <w:p w14:paraId="23B21EDC" w14:textId="77777777" w:rsidR="007F699C" w:rsidRDefault="007F699C" w:rsidP="007F699C">
      <w:pPr>
        <w:spacing w:before="240" w:after="200"/>
        <w:contextualSpacing w:val="0"/>
        <w:rPr>
          <w:rFonts w:eastAsia="Times New Roman"/>
          <w:color w:val="000000"/>
          <w:lang w:val="en-US"/>
        </w:rPr>
      </w:pPr>
    </w:p>
    <w:p w14:paraId="6E12FB5C" w14:textId="66E614A0"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color w:val="000000"/>
          <w:lang w:val="en-US"/>
        </w:rPr>
        <w:t>5. For your database, propose at least two interesting views that can be built from your relations.  These views must involve joining at least two tables together each and must include some kind of aggregation in the view.  Each view must also be able to be described by a one or two sentence description in plain English.  Provide the code for constructing your views along with the English language description of what the view is supposed to be providing.</w:t>
      </w:r>
    </w:p>
    <w:p w14:paraId="2D8AB919" w14:textId="65C5D7F6" w:rsid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lastRenderedPageBreak/>
        <w:t xml:space="preserve">View 01: Select how many books written by Pi Li the customerID is 23316331 has bought. Codes are below: </w:t>
      </w:r>
    </w:p>
    <w:p w14:paraId="3D194658" w14:textId="7B635A43"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SELECT SUM(X.Quantity), X.Title, X.ISBN, C.CFname, C.CLname</w:t>
      </w:r>
    </w:p>
    <w:p w14:paraId="0DAC805A"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From CUSTOMER C</w:t>
      </w:r>
    </w:p>
    <w:p w14:paraId="2DC4C321"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Natural Join (SELECT  *</w:t>
      </w:r>
    </w:p>
    <w:p w14:paraId="707E98EF"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          </w:t>
      </w:r>
      <w:r w:rsidRPr="007F699C">
        <w:rPr>
          <w:rFonts w:eastAsia="Times New Roman"/>
          <w:b/>
          <w:bCs/>
          <w:color w:val="000000"/>
          <w:lang w:val="en-US"/>
        </w:rPr>
        <w:tab/>
      </w:r>
      <w:r w:rsidRPr="007F699C">
        <w:rPr>
          <w:rFonts w:eastAsia="Times New Roman"/>
          <w:b/>
          <w:bCs/>
          <w:color w:val="000000"/>
          <w:lang w:val="en-US"/>
        </w:rPr>
        <w:tab/>
        <w:t xml:space="preserve">FROM TRANSACTION T, BOOK B, AUTHOR A,WRITTENBY W </w:t>
      </w:r>
    </w:p>
    <w:p w14:paraId="43BE01C2"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         </w:t>
      </w:r>
      <w:r w:rsidRPr="007F699C">
        <w:rPr>
          <w:rFonts w:eastAsia="Times New Roman"/>
          <w:b/>
          <w:bCs/>
          <w:color w:val="000000"/>
          <w:lang w:val="en-US"/>
        </w:rPr>
        <w:tab/>
      </w:r>
      <w:r w:rsidRPr="007F699C">
        <w:rPr>
          <w:rFonts w:eastAsia="Times New Roman"/>
          <w:b/>
          <w:bCs/>
          <w:color w:val="000000"/>
          <w:lang w:val="en-US"/>
        </w:rPr>
        <w:tab/>
        <w:t>WHERE T.ISBN = B.ISBN AND A. AuthorID = W.AuthorID AND</w:t>
      </w:r>
    </w:p>
    <w:p w14:paraId="6B564FE8" w14:textId="77777777" w:rsidR="007F699C" w:rsidRPr="007F699C" w:rsidRDefault="007F699C" w:rsidP="007F699C">
      <w:pPr>
        <w:spacing w:before="240" w:after="200"/>
        <w:ind w:left="144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B.ISBN=W.ISBN AND A.Fname= Pi AND A.Lname = Li) X</w:t>
      </w:r>
    </w:p>
    <w:p w14:paraId="69446EB7"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on  C.CustomerID = X.CustomerID</w:t>
      </w:r>
    </w:p>
    <w:p w14:paraId="01585101" w14:textId="746A55AA"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WHERE </w:t>
      </w:r>
      <w:r w:rsidR="00886D9B">
        <w:rPr>
          <w:rFonts w:eastAsia="Times New Roman"/>
          <w:b/>
          <w:bCs/>
          <w:color w:val="000000"/>
          <w:lang w:val="en-US"/>
        </w:rPr>
        <w:t>C.</w:t>
      </w:r>
      <w:r w:rsidR="00886D9B">
        <w:rPr>
          <w:rFonts w:eastAsia="Times New Roman"/>
          <w:b/>
          <w:bCs/>
          <w:color w:val="000000"/>
          <w:sz w:val="20"/>
          <w:szCs w:val="20"/>
          <w:lang w:val="en-US"/>
        </w:rPr>
        <w:t>C</w:t>
      </w:r>
      <w:r w:rsidR="00886D9B" w:rsidRPr="007F699C">
        <w:rPr>
          <w:rFonts w:eastAsia="Times New Roman"/>
          <w:b/>
          <w:bCs/>
          <w:color w:val="000000"/>
          <w:lang w:val="en-US"/>
        </w:rPr>
        <w:t>ustomerID =</w:t>
      </w:r>
      <w:r w:rsidR="00886D9B">
        <w:rPr>
          <w:rFonts w:eastAsia="Times New Roman"/>
          <w:b/>
          <w:bCs/>
          <w:color w:val="000000"/>
          <w:lang w:val="en-US"/>
        </w:rPr>
        <w:t xml:space="preserve"> </w:t>
      </w:r>
      <w:r w:rsidR="00886D9B" w:rsidRPr="007F699C">
        <w:rPr>
          <w:rFonts w:eastAsia="Times New Roman"/>
          <w:b/>
          <w:bCs/>
          <w:color w:val="000000"/>
          <w:lang w:val="en-US"/>
        </w:rPr>
        <w:t>23316331</w:t>
      </w:r>
    </w:p>
    <w:p w14:paraId="342843C5"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GROUP BY X.Title, X.ISBN, C.CFname, C.CLname ;</w:t>
      </w:r>
    </w:p>
    <w:p w14:paraId="07BC9D16" w14:textId="77777777" w:rsidR="007F699C" w:rsidRPr="007F699C" w:rsidRDefault="007F699C" w:rsidP="007F699C">
      <w:pPr>
        <w:contextualSpacing w:val="0"/>
        <w:rPr>
          <w:rFonts w:ascii="Times New Roman" w:eastAsia="Times New Roman" w:hAnsi="Times New Roman" w:cs="Times New Roman"/>
          <w:sz w:val="24"/>
          <w:szCs w:val="24"/>
          <w:lang w:val="en-US"/>
        </w:rPr>
      </w:pPr>
    </w:p>
    <w:p w14:paraId="69E2FCAA"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View 02: Select how many customers has bought the book where the title is “How to be </w:t>
      </w:r>
      <w:r w:rsidRPr="007F699C">
        <w:rPr>
          <w:rFonts w:eastAsia="Times New Roman"/>
          <w:b/>
          <w:bCs/>
          <w:color w:val="212121"/>
          <w:shd w:val="clear" w:color="auto" w:fill="FFFFFF"/>
          <w:lang w:val="en-US"/>
        </w:rPr>
        <w:t>Quarterfinals in S8 of League of Legends</w:t>
      </w:r>
      <w:r w:rsidRPr="007F699C">
        <w:rPr>
          <w:rFonts w:eastAsia="Times New Roman"/>
          <w:b/>
          <w:bCs/>
          <w:color w:val="000000"/>
          <w:lang w:val="en-US"/>
        </w:rPr>
        <w:t xml:space="preserve">”. Codes are below: </w:t>
      </w:r>
    </w:p>
    <w:p w14:paraId="678CA559" w14:textId="39AE10C3" w:rsidR="007F699C" w:rsidRPr="007F699C" w:rsidRDefault="007F699C" w:rsidP="00D90AB7">
      <w:pPr>
        <w:spacing w:after="240"/>
        <w:contextualSpacing w:val="0"/>
        <w:rPr>
          <w:rFonts w:ascii="Times New Roman" w:eastAsia="Times New Roman" w:hAnsi="Times New Roman" w:cs="Times New Roman"/>
          <w:sz w:val="24"/>
          <w:szCs w:val="24"/>
          <w:lang w:val="en-US"/>
        </w:rPr>
      </w:pPr>
      <w:r w:rsidRPr="007F699C">
        <w:rPr>
          <w:rFonts w:ascii="Times New Roman" w:eastAsia="Times New Roman" w:hAnsi="Times New Roman" w:cs="Times New Roman"/>
          <w:sz w:val="24"/>
          <w:szCs w:val="24"/>
          <w:lang w:val="en-US"/>
        </w:rPr>
        <w:br/>
      </w:r>
      <w:r w:rsidRPr="007F699C">
        <w:rPr>
          <w:rFonts w:eastAsia="Times New Roman"/>
          <w:b/>
          <w:bCs/>
          <w:color w:val="000000"/>
          <w:lang w:val="en-US"/>
        </w:rPr>
        <w:t>SELECT COUNT( * ), X.Title, X.ISBN</w:t>
      </w:r>
    </w:p>
    <w:p w14:paraId="19B03DF2"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From BOOK B</w:t>
      </w:r>
    </w:p>
    <w:p w14:paraId="194534FF"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Natural Join (SELECT  *</w:t>
      </w:r>
    </w:p>
    <w:p w14:paraId="0F0EEA70"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          </w:t>
      </w:r>
      <w:r w:rsidRPr="007F699C">
        <w:rPr>
          <w:rFonts w:eastAsia="Times New Roman"/>
          <w:b/>
          <w:bCs/>
          <w:color w:val="000000"/>
          <w:lang w:val="en-US"/>
        </w:rPr>
        <w:tab/>
      </w:r>
      <w:r w:rsidRPr="007F699C">
        <w:rPr>
          <w:rFonts w:eastAsia="Times New Roman"/>
          <w:b/>
          <w:bCs/>
          <w:color w:val="000000"/>
          <w:lang w:val="en-US"/>
        </w:rPr>
        <w:tab/>
        <w:t>FROM TRANSACTION T, AUTHOR A,WRITTENBY W, CUSTOMER C</w:t>
      </w:r>
    </w:p>
    <w:p w14:paraId="4A448F52"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         </w:t>
      </w:r>
      <w:r w:rsidRPr="007F699C">
        <w:rPr>
          <w:rFonts w:eastAsia="Times New Roman"/>
          <w:b/>
          <w:bCs/>
          <w:color w:val="000000"/>
          <w:lang w:val="en-US"/>
        </w:rPr>
        <w:tab/>
      </w:r>
      <w:r w:rsidRPr="007F699C">
        <w:rPr>
          <w:rFonts w:eastAsia="Times New Roman"/>
          <w:b/>
          <w:bCs/>
          <w:color w:val="000000"/>
          <w:lang w:val="en-US"/>
        </w:rPr>
        <w:tab/>
        <w:t>WHERE T.ISBN = B.ISBN AND A. AuthorID = W.AuthorID AND</w:t>
      </w:r>
    </w:p>
    <w:p w14:paraId="433B2550" w14:textId="77777777" w:rsidR="007F699C" w:rsidRPr="007F699C" w:rsidRDefault="007F699C" w:rsidP="007F699C">
      <w:pPr>
        <w:spacing w:before="240" w:after="200"/>
        <w:ind w:left="144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B.ISBN=W.ISBN AND C.CustomerID = T.CustomerID) X</w:t>
      </w:r>
    </w:p>
    <w:p w14:paraId="4F1356D0"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on  B.ISBN = X.ISBN</w:t>
      </w:r>
    </w:p>
    <w:p w14:paraId="33F640DB"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 xml:space="preserve">WHERE B.Title= “How to be </w:t>
      </w:r>
      <w:r w:rsidRPr="007F699C">
        <w:rPr>
          <w:rFonts w:eastAsia="Times New Roman"/>
          <w:b/>
          <w:bCs/>
          <w:color w:val="212121"/>
          <w:shd w:val="clear" w:color="auto" w:fill="FFFFFF"/>
          <w:lang w:val="en-US"/>
        </w:rPr>
        <w:t>Quarterfinals in S8 of League of Legends</w:t>
      </w:r>
      <w:r w:rsidRPr="007F699C">
        <w:rPr>
          <w:rFonts w:eastAsia="Times New Roman"/>
          <w:b/>
          <w:bCs/>
          <w:color w:val="000000"/>
          <w:lang w:val="en-US"/>
        </w:rPr>
        <w:t>”</w:t>
      </w:r>
    </w:p>
    <w:p w14:paraId="0922DC7E" w14:textId="77777777" w:rsidR="007F699C" w:rsidRPr="007F699C" w:rsidRDefault="007F699C" w:rsidP="007F699C">
      <w:pPr>
        <w:spacing w:before="240" w:after="200"/>
        <w:contextualSpacing w:val="0"/>
        <w:rPr>
          <w:rFonts w:ascii="Times New Roman" w:eastAsia="Times New Roman" w:hAnsi="Times New Roman" w:cs="Times New Roman"/>
          <w:sz w:val="24"/>
          <w:szCs w:val="24"/>
          <w:lang w:val="en-US"/>
        </w:rPr>
      </w:pPr>
      <w:r w:rsidRPr="007F699C">
        <w:rPr>
          <w:rFonts w:eastAsia="Times New Roman"/>
          <w:b/>
          <w:bCs/>
          <w:color w:val="000000"/>
          <w:lang w:val="en-US"/>
        </w:rPr>
        <w:t>GROUP BY X.Title, X.ISBN</w:t>
      </w:r>
    </w:p>
    <w:p w14:paraId="10F90F74" w14:textId="16BAD58F" w:rsidR="007F699C" w:rsidRPr="007F699C" w:rsidRDefault="007F699C" w:rsidP="007F699C">
      <w:pPr>
        <w:spacing w:before="240" w:after="200"/>
        <w:rPr>
          <w:b/>
          <w:sz w:val="18"/>
          <w:szCs w:val="18"/>
          <w:lang w:val="en-US"/>
        </w:rPr>
      </w:pPr>
      <w:r w:rsidRPr="007F699C">
        <w:rPr>
          <w:rFonts w:ascii="Times New Roman" w:eastAsia="Times New Roman" w:hAnsi="Times New Roman" w:cs="Times New Roman"/>
          <w:sz w:val="24"/>
          <w:szCs w:val="24"/>
          <w:lang w:val="en-US"/>
        </w:rPr>
        <w:br/>
      </w:r>
      <w:r w:rsidRPr="007F699C">
        <w:rPr>
          <w:rFonts w:ascii="Times New Roman" w:eastAsia="Times New Roman" w:hAnsi="Times New Roman" w:cs="Times New Roman"/>
          <w:sz w:val="24"/>
          <w:szCs w:val="24"/>
          <w:lang w:val="en-US"/>
        </w:rPr>
        <w:br/>
      </w:r>
      <w:r w:rsidRPr="007F699C">
        <w:rPr>
          <w:rFonts w:ascii="Times New Roman" w:eastAsia="Times New Roman" w:hAnsi="Times New Roman" w:cs="Times New Roman"/>
          <w:sz w:val="24"/>
          <w:szCs w:val="24"/>
          <w:lang w:val="en-US"/>
        </w:rPr>
        <w:br/>
      </w:r>
      <w:r w:rsidRPr="007F699C">
        <w:rPr>
          <w:rFonts w:ascii="Times New Roman" w:eastAsia="Times New Roman" w:hAnsi="Times New Roman" w:cs="Times New Roman"/>
          <w:sz w:val="24"/>
          <w:szCs w:val="24"/>
          <w:lang w:val="en-US"/>
        </w:rPr>
        <w:br/>
      </w:r>
      <w:r w:rsidRPr="007F699C">
        <w:rPr>
          <w:rFonts w:ascii="Times New Roman" w:eastAsia="Times New Roman" w:hAnsi="Times New Roman" w:cs="Times New Roman"/>
          <w:sz w:val="24"/>
          <w:szCs w:val="24"/>
          <w:lang w:val="en-US"/>
        </w:rPr>
        <w:br/>
      </w:r>
      <w:r w:rsidRPr="007F699C">
        <w:rPr>
          <w:rFonts w:ascii="Times New Roman" w:eastAsia="Times New Roman" w:hAnsi="Times New Roman" w:cs="Times New Roman"/>
          <w:sz w:val="24"/>
          <w:szCs w:val="24"/>
          <w:lang w:val="en-US"/>
        </w:rPr>
        <w:br/>
      </w:r>
    </w:p>
    <w:sectPr w:rsidR="007F699C" w:rsidRPr="007F69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D2992"/>
    <w:multiLevelType w:val="multilevel"/>
    <w:tmpl w:val="FC1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F3AC3"/>
    <w:multiLevelType w:val="multilevel"/>
    <w:tmpl w:val="2606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563CB"/>
    <w:multiLevelType w:val="multilevel"/>
    <w:tmpl w:val="7BCC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A5595"/>
    <w:multiLevelType w:val="multilevel"/>
    <w:tmpl w:val="0E149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83806"/>
    <w:rsid w:val="002B00D1"/>
    <w:rsid w:val="002B12A0"/>
    <w:rsid w:val="004177CC"/>
    <w:rsid w:val="006169BB"/>
    <w:rsid w:val="00646958"/>
    <w:rsid w:val="00792CBD"/>
    <w:rsid w:val="007F699C"/>
    <w:rsid w:val="00883806"/>
    <w:rsid w:val="00886D9B"/>
    <w:rsid w:val="00952B65"/>
    <w:rsid w:val="00AA1818"/>
    <w:rsid w:val="00D9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3CAD"/>
  <w15:docId w15:val="{6444F96C-E649-4E42-841B-D8F3DDF8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after="8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F699C"/>
    <w:pPr>
      <w:spacing w:before="100" w:beforeAutospacing="1" w:after="100" w:afterAutospacing="1"/>
      <w:contextualSpacing w:val="0"/>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F6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045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8FECE-8448-4051-9963-F8D1D32A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Tongshuai</cp:lastModifiedBy>
  <cp:revision>11</cp:revision>
  <dcterms:created xsi:type="dcterms:W3CDTF">2018-11-14T19:30:00Z</dcterms:created>
  <dcterms:modified xsi:type="dcterms:W3CDTF">2018-11-27T23:49:00Z</dcterms:modified>
</cp:coreProperties>
</file>