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39164" w14:textId="77777777" w:rsidR="00BD0738" w:rsidRDefault="00000000">
      <w:pPr>
        <w:keepNext/>
        <w:spacing w:before="200" w:after="120"/>
        <w:jc w:val="center"/>
      </w:pPr>
      <w:r>
        <w:rPr>
          <w:b/>
          <w:bCs/>
          <w:sz w:val="21"/>
          <w:szCs w:val="21"/>
        </w:rPr>
        <w:t>表</w:t>
      </w:r>
      <w:r>
        <w:rPr>
          <w:b/>
          <w:bCs/>
          <w:sz w:val="21"/>
          <w:szCs w:val="21"/>
        </w:rPr>
        <w:t xml:space="preserve"> 1  </w:t>
      </w:r>
      <w:r>
        <w:rPr>
          <w:b/>
          <w:bCs/>
          <w:sz w:val="21"/>
          <w:szCs w:val="21"/>
        </w:rPr>
        <w:t>四种预测组合全年购电费用对比</w:t>
      </w:r>
    </w:p>
    <w:tbl>
      <w:tblPr>
        <w:tblW w:w="4800" w:type="pct"/>
        <w:jc w:val="center"/>
        <w:tblBorders>
          <w:top w:val="single" w:sz="12" w:space="0" w:color="000000"/>
          <w:left w:val="none" w:sz="0" w:space="0" w:color="FFFFFF"/>
          <w:bottom w:val="single" w:sz="12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2025"/>
        <w:gridCol w:w="2025"/>
        <w:gridCol w:w="2025"/>
      </w:tblGrid>
      <w:tr w:rsidR="00BD0738" w14:paraId="5F7B06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00" w:type="pct"/>
            <w:tcBorders>
              <w:bottom w:val="single" w:sz="6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0D6DF6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预测组合</w:t>
            </w:r>
          </w:p>
        </w:tc>
        <w:tc>
          <w:tcPr>
            <w:tcW w:w="1200" w:type="pct"/>
            <w:tcBorders>
              <w:bottom w:val="single" w:sz="6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405EE4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计划购电费用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元</w:t>
            </w:r>
          </w:p>
        </w:tc>
        <w:tc>
          <w:tcPr>
            <w:tcW w:w="1200" w:type="pct"/>
            <w:tcBorders>
              <w:bottom w:val="single" w:sz="6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8539A8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紧急购电费用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元</w:t>
            </w:r>
          </w:p>
        </w:tc>
        <w:tc>
          <w:tcPr>
            <w:tcW w:w="1200" w:type="pct"/>
            <w:tcBorders>
              <w:bottom w:val="single" w:sz="6" w:space="0" w:color="000000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0199EE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全年总费用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元</w:t>
            </w:r>
          </w:p>
        </w:tc>
      </w:tr>
      <w:tr w:rsidR="00BD0738" w14:paraId="12C68B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AC517F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负载</w:t>
            </w:r>
            <w:r>
              <w:rPr>
                <w:sz w:val="21"/>
                <w:szCs w:val="21"/>
              </w:rPr>
              <w:t xml:space="preserve"> A + </w:t>
            </w:r>
            <w:r>
              <w:rPr>
                <w:sz w:val="21"/>
                <w:szCs w:val="21"/>
              </w:rPr>
              <w:t>光伏</w:t>
            </w:r>
            <w:r>
              <w:rPr>
                <w:sz w:val="21"/>
                <w:szCs w:val="21"/>
              </w:rPr>
              <w:t xml:space="preserve"> A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BF331B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15 032 851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184E9B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275 233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8C41D7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15 308 084</w:t>
            </w:r>
          </w:p>
        </w:tc>
      </w:tr>
      <w:tr w:rsidR="00BD0738" w14:paraId="0AEA72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16988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负载</w:t>
            </w:r>
            <w:r>
              <w:rPr>
                <w:b/>
                <w:bCs/>
                <w:sz w:val="21"/>
                <w:szCs w:val="21"/>
              </w:rPr>
              <w:t xml:space="preserve"> A + </w:t>
            </w:r>
            <w:r>
              <w:rPr>
                <w:b/>
                <w:bCs/>
                <w:sz w:val="21"/>
                <w:szCs w:val="21"/>
              </w:rPr>
              <w:t>光伏</w:t>
            </w:r>
            <w:r>
              <w:rPr>
                <w:b/>
                <w:bCs/>
                <w:sz w:val="21"/>
                <w:szCs w:val="21"/>
              </w:rPr>
              <w:t xml:space="preserve"> B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CA7141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14 635 150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67A534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298 350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98686" w14:textId="77777777" w:rsidR="00BD0738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14 933 500</w:t>
            </w:r>
          </w:p>
        </w:tc>
      </w:tr>
      <w:tr w:rsidR="00BD0738" w14:paraId="2CCD38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4533E4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负载</w:t>
            </w:r>
            <w:r>
              <w:rPr>
                <w:sz w:val="21"/>
                <w:szCs w:val="21"/>
              </w:rPr>
              <w:t xml:space="preserve"> B + </w:t>
            </w:r>
            <w:r>
              <w:rPr>
                <w:sz w:val="21"/>
                <w:szCs w:val="21"/>
              </w:rPr>
              <w:t>光伏</w:t>
            </w:r>
            <w:r>
              <w:rPr>
                <w:sz w:val="21"/>
                <w:szCs w:val="21"/>
              </w:rPr>
              <w:t xml:space="preserve"> A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E4A716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14 903 031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B0175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509 590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A3D91E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15 412 621</w:t>
            </w:r>
          </w:p>
        </w:tc>
      </w:tr>
      <w:tr w:rsidR="00BD0738" w14:paraId="3048AF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F2EB3A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负载</w:t>
            </w:r>
            <w:r>
              <w:rPr>
                <w:sz w:val="21"/>
                <w:szCs w:val="21"/>
              </w:rPr>
              <w:t xml:space="preserve"> B + </w:t>
            </w:r>
            <w:r>
              <w:rPr>
                <w:sz w:val="21"/>
                <w:szCs w:val="21"/>
              </w:rPr>
              <w:t>光伏</w:t>
            </w:r>
            <w:r>
              <w:rPr>
                <w:sz w:val="21"/>
                <w:szCs w:val="21"/>
              </w:rPr>
              <w:t xml:space="preserve"> B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36E7F7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14 505 853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6DA4AD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520 245</w:t>
            </w:r>
          </w:p>
        </w:tc>
        <w:tc>
          <w:tcPr>
            <w:tcW w:w="0" w:type="auto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5378A9" w14:textId="77777777" w:rsidR="00BD0738" w:rsidRDefault="00000000">
            <w:pPr>
              <w:spacing w:line="260" w:lineRule="auto"/>
              <w:jc w:val="center"/>
            </w:pPr>
            <w:r>
              <w:rPr>
                <w:sz w:val="21"/>
                <w:szCs w:val="21"/>
              </w:rPr>
              <w:t>15 026 098</w:t>
            </w:r>
          </w:p>
        </w:tc>
      </w:tr>
    </w:tbl>
    <w:p w14:paraId="6F902553" w14:textId="77777777" w:rsidR="00BD0738" w:rsidRDefault="00000000">
      <w:pPr>
        <w:spacing w:before="140"/>
        <w:jc w:val="both"/>
        <w:rPr>
          <w:sz w:val="18"/>
          <w:szCs w:val="18"/>
        </w:rPr>
      </w:pPr>
      <w:r>
        <w:rPr>
          <w:sz w:val="18"/>
          <w:szCs w:val="18"/>
        </w:rPr>
        <w:t>注：方法</w:t>
      </w:r>
      <w:r>
        <w:rPr>
          <w:sz w:val="18"/>
          <w:szCs w:val="18"/>
        </w:rPr>
        <w:t xml:space="preserve"> A</w:t>
      </w:r>
      <w:r>
        <w:rPr>
          <w:sz w:val="18"/>
          <w:szCs w:val="18"/>
        </w:rPr>
        <w:t>（负载：上周同期法；光伏：前日同期法）；方法</w:t>
      </w:r>
      <w:r>
        <w:rPr>
          <w:sz w:val="18"/>
          <w:szCs w:val="18"/>
        </w:rPr>
        <w:t xml:space="preserve"> B</w:t>
      </w:r>
      <w:r>
        <w:rPr>
          <w:sz w:val="18"/>
          <w:szCs w:val="18"/>
        </w:rPr>
        <w:t>（负载：同季度同星期均值法；光伏：近</w:t>
      </w:r>
      <w:r>
        <w:rPr>
          <w:sz w:val="18"/>
          <w:szCs w:val="18"/>
        </w:rPr>
        <w:t xml:space="preserve"> 7 </w:t>
      </w:r>
      <w:r>
        <w:rPr>
          <w:sz w:val="18"/>
          <w:szCs w:val="18"/>
        </w:rPr>
        <w:t>天加权平均法）；储能初始电量</w:t>
      </w:r>
      <w:r>
        <w:rPr>
          <w:sz w:val="18"/>
          <w:szCs w:val="18"/>
        </w:rPr>
        <w:t xml:space="preserve"> SOC = 6000</w:t>
      </w:r>
      <w:r>
        <w:rPr>
          <w:sz w:val="18"/>
          <w:szCs w:val="18"/>
        </w:rPr>
        <w:t>，分位数</w:t>
      </w:r>
      <w:r>
        <w:rPr>
          <w:sz w:val="18"/>
          <w:szCs w:val="18"/>
        </w:rPr>
        <w:t xml:space="preserve"> q = 0.85</w:t>
      </w:r>
      <w:r>
        <w:rPr>
          <w:sz w:val="18"/>
          <w:szCs w:val="18"/>
        </w:rPr>
        <w:t>。加粗行为全年总费用最小的最优组合。</w:t>
      </w:r>
    </w:p>
    <w:p w14:paraId="4DA39FA1" w14:textId="786A5276" w:rsidR="00F671EF" w:rsidRDefault="00F671EF">
      <w:pPr>
        <w:spacing w:before="140"/>
        <w:jc w:val="both"/>
        <w:rPr>
          <w:rFonts w:hint="eastAsia"/>
        </w:rPr>
      </w:pPr>
      <w:r w:rsidRPr="00F671EF">
        <w:t>顺带指一个你自己核对时值得看一眼的点：四种组合的</w:t>
      </w:r>
      <w:r w:rsidRPr="00F671EF">
        <w:rPr>
          <w:b/>
          <w:bCs/>
        </w:rPr>
        <w:t>紧急费用差距悬殊</w:t>
      </w:r>
      <w:r w:rsidRPr="00F671EF">
        <w:t>（负载</w:t>
      </w:r>
      <w:r w:rsidRPr="00F671EF">
        <w:t xml:space="preserve"> A </w:t>
      </w:r>
      <w:r w:rsidRPr="00F671EF">
        <w:t>的两种组合</w:t>
      </w:r>
      <w:r w:rsidRPr="00F671EF">
        <w:t xml:space="preserve"> 27~30 </w:t>
      </w:r>
      <w:r w:rsidRPr="00F671EF">
        <w:t>万，负载</w:t>
      </w:r>
      <w:r w:rsidRPr="00F671EF">
        <w:t xml:space="preserve"> B </w:t>
      </w:r>
      <w:r w:rsidRPr="00F671EF">
        <w:t>的两种组合</w:t>
      </w:r>
      <w:r w:rsidRPr="00F671EF">
        <w:t xml:space="preserve"> 51~52 </w:t>
      </w:r>
      <w:r w:rsidRPr="00F671EF">
        <w:t>万）</w:t>
      </w:r>
      <w:r w:rsidRPr="00F671EF">
        <w:t>——</w:t>
      </w:r>
      <w:r w:rsidRPr="00F671EF">
        <w:t>这个差距从哪来的，论文里</w:t>
      </w:r>
      <w:r w:rsidRPr="00F671EF">
        <w:t>“</w:t>
      </w:r>
      <w:r w:rsidRPr="00F671EF">
        <w:t>结果分析</w:t>
      </w:r>
      <w:r w:rsidRPr="00F671EF">
        <w:t>”</w:t>
      </w:r>
      <w:r w:rsidRPr="00F671EF">
        <w:t>段如果能解释一句，是很漂亮的加分点。</w:t>
      </w:r>
    </w:p>
    <w:sectPr w:rsidR="00F671EF">
      <w:pgSz w:w="11906" w:h="16838"/>
      <w:pgMar w:top="1417" w:right="1417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5D7C36"/>
    <w:multiLevelType w:val="hybridMultilevel"/>
    <w:tmpl w:val="E0D023B8"/>
    <w:lvl w:ilvl="0" w:tplc="97A62068">
      <w:start w:val="1"/>
      <w:numFmt w:val="bullet"/>
      <w:lvlText w:val="●"/>
      <w:lvlJc w:val="left"/>
      <w:pPr>
        <w:ind w:left="720" w:hanging="360"/>
      </w:pPr>
    </w:lvl>
    <w:lvl w:ilvl="1" w:tplc="AFD4E426">
      <w:start w:val="1"/>
      <w:numFmt w:val="bullet"/>
      <w:lvlText w:val="○"/>
      <w:lvlJc w:val="left"/>
      <w:pPr>
        <w:ind w:left="1440" w:hanging="360"/>
      </w:pPr>
    </w:lvl>
    <w:lvl w:ilvl="2" w:tplc="2ADA6318">
      <w:start w:val="1"/>
      <w:numFmt w:val="bullet"/>
      <w:lvlText w:val="■"/>
      <w:lvlJc w:val="left"/>
      <w:pPr>
        <w:ind w:left="2160" w:hanging="360"/>
      </w:pPr>
    </w:lvl>
    <w:lvl w:ilvl="3" w:tplc="049C4234">
      <w:start w:val="1"/>
      <w:numFmt w:val="bullet"/>
      <w:lvlText w:val="●"/>
      <w:lvlJc w:val="left"/>
      <w:pPr>
        <w:ind w:left="2880" w:hanging="360"/>
      </w:pPr>
    </w:lvl>
    <w:lvl w:ilvl="4" w:tplc="547C6ED2">
      <w:start w:val="1"/>
      <w:numFmt w:val="bullet"/>
      <w:lvlText w:val="○"/>
      <w:lvlJc w:val="left"/>
      <w:pPr>
        <w:ind w:left="3600" w:hanging="360"/>
      </w:pPr>
    </w:lvl>
    <w:lvl w:ilvl="5" w:tplc="F7EA8284">
      <w:start w:val="1"/>
      <w:numFmt w:val="bullet"/>
      <w:lvlText w:val="■"/>
      <w:lvlJc w:val="left"/>
      <w:pPr>
        <w:ind w:left="4320" w:hanging="360"/>
      </w:pPr>
    </w:lvl>
    <w:lvl w:ilvl="6" w:tplc="A0426E9A">
      <w:start w:val="1"/>
      <w:numFmt w:val="bullet"/>
      <w:lvlText w:val="●"/>
      <w:lvlJc w:val="left"/>
      <w:pPr>
        <w:ind w:left="5040" w:hanging="360"/>
      </w:pPr>
    </w:lvl>
    <w:lvl w:ilvl="7" w:tplc="94DEAF00">
      <w:start w:val="1"/>
      <w:numFmt w:val="bullet"/>
      <w:lvlText w:val="●"/>
      <w:lvlJc w:val="left"/>
      <w:pPr>
        <w:ind w:left="5760" w:hanging="360"/>
      </w:pPr>
    </w:lvl>
    <w:lvl w:ilvl="8" w:tplc="FF4CBCAA">
      <w:start w:val="1"/>
      <w:numFmt w:val="bullet"/>
      <w:lvlText w:val="●"/>
      <w:lvlJc w:val="left"/>
      <w:pPr>
        <w:ind w:left="6480" w:hanging="360"/>
      </w:pPr>
    </w:lvl>
  </w:abstractNum>
  <w:num w:numId="1" w16cid:durableId="1535654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738"/>
    <w:rsid w:val="009E3C36"/>
    <w:rsid w:val="00BD0738"/>
    <w:rsid w:val="00F6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B484"/>
  <w15:docId w15:val="{1CCD2C8C-E9FF-4D7B-8B73-7B2C283F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大师 尘</cp:lastModifiedBy>
  <cp:revision>2</cp:revision>
  <dcterms:created xsi:type="dcterms:W3CDTF">2026-09-12T09:28:00Z</dcterms:created>
  <dcterms:modified xsi:type="dcterms:W3CDTF">2026-09-12T09:29:00Z</dcterms:modified>
</cp:coreProperties>
</file>