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CC" w:rsidRPr="000518FF" w:rsidRDefault="000518FF" w:rsidP="000518FF">
      <w:pPr>
        <w:jc w:val="center"/>
        <w:rPr>
          <w:rFonts w:hint="eastAsia"/>
          <w:sz w:val="36"/>
          <w:szCs w:val="36"/>
        </w:rPr>
      </w:pPr>
      <w:r w:rsidRPr="000518FF">
        <w:rPr>
          <w:sz w:val="36"/>
          <w:szCs w:val="36"/>
        </w:rPr>
        <w:t>第七届</w:t>
      </w:r>
      <w:r w:rsidRPr="000518FF">
        <w:rPr>
          <w:sz w:val="36"/>
          <w:szCs w:val="36"/>
        </w:rPr>
        <w:t>“</w:t>
      </w:r>
      <w:r w:rsidRPr="000518FF">
        <w:rPr>
          <w:sz w:val="36"/>
          <w:szCs w:val="36"/>
        </w:rPr>
        <w:t>电信论坛</w:t>
      </w:r>
      <w:r w:rsidRPr="000518FF">
        <w:rPr>
          <w:sz w:val="36"/>
          <w:szCs w:val="36"/>
        </w:rPr>
        <w:t>”</w:t>
      </w:r>
      <w:proofErr w:type="gramStart"/>
      <w:r w:rsidRPr="000518FF">
        <w:rPr>
          <w:sz w:val="36"/>
          <w:szCs w:val="36"/>
        </w:rPr>
        <w:t>之就业</w:t>
      </w:r>
      <w:proofErr w:type="gramEnd"/>
      <w:r w:rsidRPr="000518FF">
        <w:rPr>
          <w:sz w:val="36"/>
          <w:szCs w:val="36"/>
        </w:rPr>
        <w:t>指导讲座</w:t>
      </w:r>
    </w:p>
    <w:p w:rsidR="00CD7FA3" w:rsidRPr="00844481" w:rsidRDefault="00CD7FA3" w:rsidP="00844481">
      <w:pPr>
        <w:ind w:firstLine="420"/>
      </w:pPr>
      <w:r w:rsidRPr="00844481">
        <w:rPr>
          <w:rFonts w:hint="eastAsia"/>
        </w:rPr>
        <w:t>姓名：</w:t>
      </w:r>
      <w:proofErr w:type="gramStart"/>
      <w:r w:rsidRPr="00844481">
        <w:rPr>
          <w:rFonts w:hint="eastAsia"/>
        </w:rPr>
        <w:t>陈钦波</w:t>
      </w:r>
      <w:proofErr w:type="gramEnd"/>
      <w:r w:rsidRPr="00844481">
        <w:rPr>
          <w:rFonts w:hint="eastAsia"/>
        </w:rPr>
        <w:tab/>
      </w:r>
      <w:r w:rsidRPr="00844481">
        <w:rPr>
          <w:rFonts w:hint="eastAsia"/>
        </w:rPr>
        <w:tab/>
      </w:r>
      <w:r w:rsidRPr="00844481">
        <w:rPr>
          <w:rFonts w:hint="eastAsia"/>
        </w:rPr>
        <w:t>学号：</w:t>
      </w:r>
      <w:r w:rsidRPr="00844481">
        <w:rPr>
          <w:rFonts w:hint="eastAsia"/>
        </w:rPr>
        <w:t>201120107536</w:t>
      </w:r>
      <w:r w:rsidRPr="00844481">
        <w:rPr>
          <w:rFonts w:hint="eastAsia"/>
        </w:rPr>
        <w:tab/>
      </w:r>
      <w:r w:rsidR="00072E39">
        <w:rPr>
          <w:rFonts w:hint="eastAsia"/>
        </w:rPr>
        <w:tab/>
      </w:r>
      <w:r w:rsidRPr="00844481">
        <w:rPr>
          <w:rFonts w:hint="eastAsia"/>
        </w:rPr>
        <w:t>导师签名：</w:t>
      </w:r>
      <w:r w:rsidRPr="00844481">
        <w:rPr>
          <w:rFonts w:hint="eastAsia"/>
        </w:rPr>
        <w:t>_________________</w:t>
      </w:r>
    </w:p>
    <w:p w:rsidR="003A66B0" w:rsidRDefault="003A66B0" w:rsidP="003A66B0">
      <w:pPr>
        <w:ind w:firstLine="420"/>
        <w:rPr>
          <w:rFonts w:hint="eastAsia"/>
        </w:rPr>
      </w:pPr>
      <w:r>
        <w:rPr>
          <w:rFonts w:hint="eastAsia"/>
        </w:rPr>
        <w:t>【主讲人】：刘洁、周军</w:t>
      </w:r>
      <w:r w:rsidR="00CD7FA3">
        <w:rPr>
          <w:rFonts w:hint="eastAsia"/>
        </w:rPr>
        <w:tab/>
      </w:r>
      <w:r w:rsidR="00CD7FA3">
        <w:rPr>
          <w:rFonts w:hint="eastAsia"/>
        </w:rPr>
        <w:tab/>
      </w:r>
      <w:r>
        <w:rPr>
          <w:rFonts w:hint="eastAsia"/>
        </w:rPr>
        <w:t>【活动时间】：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3A66B0" w:rsidRDefault="003A66B0" w:rsidP="003A66B0">
      <w:pPr>
        <w:ind w:firstLine="420"/>
        <w:rPr>
          <w:rFonts w:hint="eastAsia"/>
        </w:rPr>
      </w:pPr>
      <w:r>
        <w:rPr>
          <w:rFonts w:hint="eastAsia"/>
        </w:rPr>
        <w:t>随着大学生人才市场日益激烈的就业竞争，大学生就业备受社会的关注！电信学院电信论坛特意举办了一场就业指导讲座，针对</w:t>
      </w:r>
      <w:r>
        <w:t>201</w:t>
      </w:r>
      <w:r w:rsidR="00A07081">
        <w:rPr>
          <w:rFonts w:hint="eastAsia"/>
        </w:rPr>
        <w:t>4</w:t>
      </w:r>
      <w:r>
        <w:rPr>
          <w:rFonts w:hint="eastAsia"/>
        </w:rPr>
        <w:t>届毕业生将如何面对就业、就业应该注意哪些、如何规划就业后的人生等问题进行了就业指导。</w:t>
      </w:r>
      <w:r>
        <w:rPr>
          <w:rFonts w:hint="eastAsia"/>
        </w:rPr>
        <w:t>刘洁、周军</w:t>
      </w:r>
      <w:r>
        <w:rPr>
          <w:rFonts w:hint="eastAsia"/>
        </w:rPr>
        <w:t>老师担任了主讲。</w:t>
      </w:r>
    </w:p>
    <w:p w:rsidR="00A07081" w:rsidRDefault="007F4C75" w:rsidP="00A07081">
      <w:pPr>
        <w:ind w:firstLine="420"/>
        <w:rPr>
          <w:rFonts w:hint="eastAsia"/>
        </w:rPr>
      </w:pPr>
      <w:r>
        <w:rPr>
          <w:rFonts w:hint="eastAsia"/>
        </w:rPr>
        <w:t>教室里座无虚席，刘洁</w:t>
      </w:r>
      <w:r w:rsidR="003B629C">
        <w:rPr>
          <w:rFonts w:hint="eastAsia"/>
        </w:rPr>
        <w:t>老师开始了她幽默风趣的讲话，凭借着她</w:t>
      </w:r>
      <w:r w:rsidR="000518FF" w:rsidRPr="000518FF">
        <w:rPr>
          <w:rFonts w:hint="eastAsia"/>
        </w:rPr>
        <w:t>渊博的知识，丰富的经验给在场提问同学的问题作了极其精彩的回答，全场不时爆发热烈掌声。</w:t>
      </w:r>
    </w:p>
    <w:p w:rsidR="00A07081" w:rsidRDefault="00A07081" w:rsidP="00A07081">
      <w:pPr>
        <w:ind w:firstLine="420"/>
        <w:rPr>
          <w:rFonts w:hint="eastAsia"/>
        </w:rPr>
      </w:pPr>
      <w:r>
        <w:rPr>
          <w:rFonts w:hint="eastAsia"/>
        </w:rPr>
        <w:t>刘洁老师系统地介绍了如何准备就业。</w:t>
      </w:r>
      <w:r w:rsidR="00945823">
        <w:rPr>
          <w:rFonts w:hint="eastAsia"/>
        </w:rPr>
        <w:t>包括面试前的准备、面试过程以及面试结束时的礼仪。同时给了几点建议和提示：</w:t>
      </w:r>
    </w:p>
    <w:p w:rsidR="00945823" w:rsidRDefault="00945823" w:rsidP="00A07081">
      <w:pPr>
        <w:ind w:firstLine="420"/>
        <w:rPr>
          <w:rFonts w:hint="eastAsia"/>
        </w:rPr>
      </w:pPr>
      <w:r>
        <w:rPr>
          <w:rFonts w:hint="eastAsia"/>
        </w:rPr>
        <w:t>首先，要树立行行可建功、处处能立业的观念。随着北上广深等一线城市吸纳毕业生比率逐渐缩小、进入公务员队伍、事业单位、大型国企等就业单位的竞争力度逐渐增大，同学们要结合现实情况，适时调整就业期望，将发展势头快、生活压力相对较小的二线城市纳入考虑范围。从我校往届校友的经验来看，只要有干事业的决心和闯劲，民营企业、中小企业和西部地区也有广阔的发展空间。</w:t>
      </w:r>
    </w:p>
    <w:p w:rsidR="00945823" w:rsidRDefault="00945823" w:rsidP="00A07081">
      <w:pPr>
        <w:ind w:firstLine="420"/>
        <w:rPr>
          <w:rFonts w:hint="eastAsia"/>
        </w:rPr>
      </w:pPr>
      <w:r>
        <w:rPr>
          <w:rFonts w:hint="eastAsia"/>
        </w:rPr>
        <w:t>其次，要合理掌控时间，积极应对挑战。每年的</w:t>
      </w:r>
      <w:r>
        <w:rPr>
          <w:rFonts w:hint="eastAsia"/>
        </w:rPr>
        <w:t>10</w:t>
      </w:r>
      <w:r>
        <w:rPr>
          <w:rFonts w:hint="eastAsia"/>
        </w:rPr>
        <w:t>月份到第二年的</w:t>
      </w:r>
      <w:r>
        <w:rPr>
          <w:rFonts w:hint="eastAsia"/>
        </w:rPr>
        <w:t>4</w:t>
      </w:r>
      <w:r>
        <w:rPr>
          <w:rFonts w:hint="eastAsia"/>
        </w:rPr>
        <w:t>月份是就业黄金时期，是需求信息量最集中、校内外专场招聘会最多的时段。我们一定要把握好时机，重点关注我校“就业在线”，及时投递简历，争取早日找到理想的工作。</w:t>
      </w:r>
    </w:p>
    <w:p w:rsidR="00945823" w:rsidRPr="00945823" w:rsidRDefault="00945823" w:rsidP="00A07081">
      <w:pPr>
        <w:ind w:firstLine="420"/>
        <w:rPr>
          <w:rFonts w:hint="eastAsia"/>
        </w:rPr>
      </w:pPr>
      <w:r>
        <w:rPr>
          <w:rFonts w:hint="eastAsia"/>
        </w:rPr>
        <w:t>再次，要重视个人信用，提高诚信意识。拿到多个</w:t>
      </w:r>
      <w:r>
        <w:rPr>
          <w:rFonts w:hint="eastAsia"/>
        </w:rPr>
        <w:t>offer</w:t>
      </w:r>
      <w:r>
        <w:rPr>
          <w:rFonts w:hint="eastAsia"/>
        </w:rPr>
        <w:t>的情况下，会头疼违约的事情。对个人而言，这意味着可以选择自己更喜欢的工作，但是，违约会增加用人单位的招聘成本，影响学校在用人单位中的声誉。因此，告诫我们慎重签约，避免违约，以诚信为本，推己及人，签约之前与用人单位充分沟通，把自己想了解的情况掌握清楚。</w:t>
      </w:r>
    </w:p>
    <w:p w:rsidR="00A07081" w:rsidRDefault="009C7CE9" w:rsidP="00A07081">
      <w:pPr>
        <w:ind w:firstLine="420"/>
        <w:rPr>
          <w:rFonts w:hint="eastAsia"/>
        </w:rPr>
      </w:pPr>
      <w:r>
        <w:rPr>
          <w:rFonts w:hint="eastAsia"/>
        </w:rPr>
        <w:t>刘洁</w:t>
      </w:r>
      <w:r>
        <w:rPr>
          <w:rFonts w:hint="eastAsia"/>
        </w:rPr>
        <w:t>老师还播放了一个非常精彩的面试视频，幽默诙谐地讲了一个人去面试的各种意外情况，活跃了气氛，主要是告诉我们面试中要保持本我，不要不懂装懂，同时也要懂得包装自己，争取在竞争中出众表现。</w:t>
      </w:r>
    </w:p>
    <w:p w:rsidR="00896FAC" w:rsidRDefault="009B38D0" w:rsidP="00896FAC">
      <w:pPr>
        <w:ind w:firstLine="420"/>
        <w:rPr>
          <w:rFonts w:hint="eastAsia"/>
        </w:rPr>
      </w:pPr>
      <w:r>
        <w:rPr>
          <w:rFonts w:hint="eastAsia"/>
        </w:rPr>
        <w:t>接着，学院周军老师给我们补充了其他的相关就业信息。</w:t>
      </w:r>
      <w:r w:rsidR="008509D6">
        <w:rPr>
          <w:rFonts w:hint="eastAsia"/>
        </w:rPr>
        <w:t>他为我们讲解了四方协议、就业推荐表等的作用。</w:t>
      </w:r>
      <w:r w:rsidR="00DD48B1">
        <w:rPr>
          <w:rFonts w:hint="eastAsia"/>
        </w:rPr>
        <w:t>周军老师特意强调了我们签约要慎重，要考虑再三。以往发生过师兄师姐上午刚提交了四方给公司，下午收到心意公司的</w:t>
      </w:r>
      <w:r w:rsidR="00DD48B1">
        <w:rPr>
          <w:rFonts w:hint="eastAsia"/>
        </w:rPr>
        <w:t>offer</w:t>
      </w:r>
      <w:r w:rsidR="00DD48B1">
        <w:rPr>
          <w:rFonts w:hint="eastAsia"/>
        </w:rPr>
        <w:t>，这种情况办理毁约相当麻烦。</w:t>
      </w:r>
      <w:r w:rsidR="005C4D7D">
        <w:rPr>
          <w:rFonts w:hint="eastAsia"/>
        </w:rPr>
        <w:t>还特意说明，学校对毁约的态度，越来越多的限制，例如同城同行业不给毁约。总之，签约要慎之再慎。</w:t>
      </w:r>
      <w:r w:rsidR="00896FAC">
        <w:rPr>
          <w:rFonts w:hint="eastAsia"/>
        </w:rPr>
        <w:t>还有，在找工作过程中，要严防骗子，尽量通过正规途径来找工作。以往有发生过骗子冒充公司招聘的情况，骗到东莞。还有，找工是一项持久战，切不可一时找不到理想就放弃。</w:t>
      </w:r>
      <w:r w:rsidR="00E45880">
        <w:rPr>
          <w:rFonts w:hint="eastAsia"/>
        </w:rPr>
        <w:t>最后讲座结束后，还有许多同学询问其他的事项，比如双方协议的法律有效性等。</w:t>
      </w:r>
    </w:p>
    <w:p w:rsidR="002437EB" w:rsidRDefault="002437EB" w:rsidP="002437EB">
      <w:pPr>
        <w:ind w:firstLine="420"/>
        <w:rPr>
          <w:rFonts w:hint="eastAsia"/>
        </w:rPr>
      </w:pPr>
      <w:r>
        <w:rPr>
          <w:rFonts w:hint="eastAsia"/>
        </w:rPr>
        <w:t>过硬的专业技能</w:t>
      </w:r>
      <w:r>
        <w:t>+</w:t>
      </w:r>
      <w:r>
        <w:rPr>
          <w:rFonts w:hint="eastAsia"/>
        </w:rPr>
        <w:t>文凭</w:t>
      </w:r>
      <w:r>
        <w:t>=</w:t>
      </w:r>
      <w:r>
        <w:rPr>
          <w:rFonts w:hint="eastAsia"/>
        </w:rPr>
        <w:t>成功就业，一方面，需要有良好的综合素质，必要地应聘技巧。另一方面，在具备了专业知识和综合素质的同时，就能需要关注就业了，了解足够多的就业信息。面试技巧方面，则要求面试时，与别人交谈尽量使用普通话，且声音必须洪亮，这样可以给对方留下好的印象。所有的技能和求职法宝都集于一身之时，好就业、就业好就不困难了。</w:t>
      </w:r>
    </w:p>
    <w:p w:rsidR="005C4D7D" w:rsidRDefault="00B24B6D" w:rsidP="005C4D7D">
      <w:pPr>
        <w:ind w:firstLine="420"/>
        <w:rPr>
          <w:rFonts w:hint="eastAsia"/>
        </w:rPr>
      </w:pPr>
      <w:r>
        <w:rPr>
          <w:rFonts w:hint="eastAsia"/>
        </w:rPr>
        <w:t>这次讲座，我们在听完后深切体会到：</w:t>
      </w:r>
      <w:r>
        <w:rPr>
          <w:rFonts w:hint="eastAsia"/>
        </w:rPr>
        <w:t> </w:t>
      </w:r>
    </w:p>
    <w:p w:rsidR="005C4D7D" w:rsidRDefault="00B24B6D" w:rsidP="005C4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必须强化知识的积累和能力的培养。</w:t>
      </w:r>
    </w:p>
    <w:p w:rsidR="005C4D7D" w:rsidRDefault="00B24B6D" w:rsidP="005C4D7D">
      <w:pPr>
        <w:ind w:left="42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（二）必须树立正确的择业观和就业观。</w:t>
      </w:r>
      <w:r>
        <w:rPr>
          <w:rFonts w:hint="eastAsia"/>
        </w:rPr>
        <w:t> </w:t>
      </w:r>
    </w:p>
    <w:p w:rsidR="00B24B6D" w:rsidRDefault="00B24B6D" w:rsidP="005C4D7D">
      <w:pPr>
        <w:ind w:left="420"/>
        <w:rPr>
          <w:rFonts w:hint="eastAsia"/>
        </w:rPr>
      </w:pPr>
      <w:r>
        <w:rPr>
          <w:rFonts w:hint="eastAsia"/>
        </w:rPr>
        <w:t>（三）在大学里学好自己的专业知识。</w:t>
      </w:r>
    </w:p>
    <w:p w:rsidR="00B24B6D" w:rsidRDefault="005C4D7D" w:rsidP="005C4D7D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B24B6D">
        <w:rPr>
          <w:rFonts w:hint="eastAsia"/>
        </w:rPr>
        <w:t>四）要树立一种危机感的意识</w:t>
      </w:r>
      <w:r w:rsidR="00B24B6D">
        <w:rPr>
          <w:rFonts w:hint="eastAsia"/>
        </w:rPr>
        <w:t> </w:t>
      </w:r>
    </w:p>
    <w:p w:rsidR="00C05B13" w:rsidRDefault="00B24B6D" w:rsidP="0099717B">
      <w:pPr>
        <w:ind w:firstLine="420"/>
      </w:pPr>
      <w:r>
        <w:rPr>
          <w:rFonts w:hint="eastAsia"/>
        </w:rPr>
        <w:t>（五）加强自身在就业和创业理论方面能力的培养。</w:t>
      </w:r>
    </w:p>
    <w:p w:rsidR="00C05B13" w:rsidRPr="00AB2D78" w:rsidRDefault="00C05B13" w:rsidP="00C05B1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“</w:t>
      </w:r>
      <w:r w:rsidRPr="00AB2D78">
        <w:rPr>
          <w:rFonts w:hint="eastAsia"/>
          <w:sz w:val="36"/>
          <w:szCs w:val="36"/>
        </w:rPr>
        <w:t>规划研究生涯，成就电信精英</w:t>
      </w:r>
      <w:r>
        <w:rPr>
          <w:rFonts w:hint="eastAsia"/>
          <w:sz w:val="36"/>
          <w:szCs w:val="36"/>
        </w:rPr>
        <w:t>”讲座小结</w:t>
      </w:r>
    </w:p>
    <w:p w:rsidR="00C05B13" w:rsidRDefault="00C05B13" w:rsidP="00C05B13">
      <w:pPr>
        <w:spacing w:beforeLines="100" w:afterLines="100"/>
        <w:ind w:right="119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姓名：邱团准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201020109005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导师签名：</w:t>
      </w:r>
      <w:r>
        <w:rPr>
          <w:rFonts w:hint="eastAsia"/>
          <w:sz w:val="24"/>
          <w:szCs w:val="24"/>
        </w:rPr>
        <w:t>_________________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今天学院举办了第十七届“金秋木棉”研究生文化节关于“规划研究生涯，成就电信精英”的讲座，请来</w:t>
      </w:r>
      <w:r w:rsidRPr="00AB2D78">
        <w:rPr>
          <w:rFonts w:hint="eastAsia"/>
          <w:sz w:val="24"/>
          <w:szCs w:val="24"/>
        </w:rPr>
        <w:t>褚庆昕教授</w:t>
      </w:r>
      <w:r>
        <w:rPr>
          <w:rFonts w:hint="eastAsia"/>
          <w:sz w:val="24"/>
          <w:szCs w:val="24"/>
        </w:rPr>
        <w:t>为我们讲述了我们作为新一代的研究生，应该以一种什么样的精神面貌来面对三年的研究生生涯。</w:t>
      </w:r>
    </w:p>
    <w:p w:rsidR="00C05B13" w:rsidRPr="00BA227F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BA227F">
        <w:rPr>
          <w:rFonts w:hint="eastAsia"/>
          <w:sz w:val="24"/>
          <w:szCs w:val="24"/>
        </w:rPr>
        <w:t>在今天这个充满竞争和创新的知识经济时代，最为缺乏的资源莫过于人才。“天地之性，人为贵”《孝经》连天地的生命都是以人为本的，何况是不断发展的经济社会。年轻人应该早有预见地谋划自己的未来。因此，个人职业生涯规划不但是鞭策自己为之奋斗的目标，也是应对人才争夺战并取得决战决胜的早期储备。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研究生</w:t>
      </w:r>
      <w:r w:rsidRPr="00AB2D78">
        <w:rPr>
          <w:rFonts w:hint="eastAsia"/>
          <w:sz w:val="24"/>
          <w:szCs w:val="24"/>
        </w:rPr>
        <w:t>涯规划不仅是一个学习计划，它还是对自己在大学期间的一个整体规划和综合规划，学习计划只是其中很重要的一部分。</w:t>
      </w:r>
      <w:r>
        <w:rPr>
          <w:rFonts w:hint="eastAsia"/>
          <w:sz w:val="24"/>
          <w:szCs w:val="24"/>
        </w:rPr>
        <w:t>研究生</w:t>
      </w:r>
      <w:r w:rsidRPr="00AB2D78">
        <w:rPr>
          <w:rFonts w:hint="eastAsia"/>
          <w:sz w:val="24"/>
          <w:szCs w:val="24"/>
        </w:rPr>
        <w:t>涯规划应立足于对未来职业的定位和展望，通过从整体上安排自己的大学学习和生活，提高自己的综合素质，为未来的职业发展做好知识和能力的准备。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随着改革开放的不断深入，中国的高校也在随之改革，高校在引进了新的教育模式、新的科技的同时，也经受着学风的衰败，主要体现在</w:t>
      </w:r>
      <w:r w:rsidRPr="00E2334D">
        <w:rPr>
          <w:rFonts w:hint="eastAsia"/>
          <w:sz w:val="24"/>
          <w:szCs w:val="24"/>
        </w:rPr>
        <w:t>部分学生学习目的不明</w:t>
      </w:r>
      <w:r>
        <w:rPr>
          <w:rFonts w:hint="eastAsia"/>
          <w:sz w:val="24"/>
          <w:szCs w:val="24"/>
        </w:rPr>
        <w:t>、</w:t>
      </w:r>
      <w:r w:rsidRPr="00E2334D">
        <w:rPr>
          <w:rFonts w:hint="eastAsia"/>
          <w:sz w:val="24"/>
          <w:szCs w:val="24"/>
        </w:rPr>
        <w:t>部分学生学习动力不</w:t>
      </w:r>
      <w:r>
        <w:rPr>
          <w:rFonts w:hint="eastAsia"/>
          <w:sz w:val="24"/>
          <w:szCs w:val="24"/>
        </w:rPr>
        <w:t>足、部分学生缺乏良好学习品质、部分学生缺少科学的学习方式与方法，</w:t>
      </w:r>
      <w:r w:rsidRPr="00E2334D">
        <w:rPr>
          <w:rFonts w:hint="eastAsia"/>
          <w:sz w:val="24"/>
          <w:szCs w:val="24"/>
        </w:rPr>
        <w:t>高等学校学风建设关键在于学生学习风气的好坏，而学生学习风气受到学生学习目的、学习动力、学习品质及学习方式方法的影响。在高等学校进行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涯规划的推广和实施．能从学生内在因素上解决目前高等学校学风存在的普遍问题。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要按照职业生涯规划理论加强对自身的认识与了解，找出自己感兴趣的领域，确定自己的优势所在，明确自己的人生目标。简单的说，就是明确“我想干什么</w:t>
      </w:r>
      <w:r>
        <w:rPr>
          <w:rFonts w:hint="eastAsia"/>
          <w:sz w:val="24"/>
          <w:szCs w:val="24"/>
        </w:rPr>
        <w:t>”</w:t>
      </w:r>
      <w:r w:rsidRPr="00E2334D">
        <w:rPr>
          <w:rFonts w:hint="eastAsia"/>
          <w:sz w:val="24"/>
          <w:szCs w:val="24"/>
        </w:rPr>
        <w:t>、“我能干什么</w:t>
      </w:r>
      <w:r>
        <w:rPr>
          <w:rFonts w:hint="eastAsia"/>
          <w:sz w:val="24"/>
          <w:szCs w:val="24"/>
        </w:rPr>
        <w:t>”、</w:t>
      </w:r>
      <w:r w:rsidRPr="00E2334D">
        <w:rPr>
          <w:rFonts w:hint="eastAsia"/>
          <w:sz w:val="24"/>
          <w:szCs w:val="24"/>
        </w:rPr>
        <w:t>“我要怎么干</w:t>
      </w:r>
      <w:r>
        <w:rPr>
          <w:rFonts w:hint="eastAsia"/>
          <w:sz w:val="24"/>
          <w:szCs w:val="24"/>
        </w:rPr>
        <w:t>”</w:t>
      </w:r>
      <w:r w:rsidRPr="00E2334D">
        <w:rPr>
          <w:rFonts w:hint="eastAsia"/>
          <w:sz w:val="24"/>
          <w:szCs w:val="24"/>
        </w:rPr>
        <w:t>等问题。</w:t>
      </w:r>
      <w:r>
        <w:rPr>
          <w:rFonts w:hint="eastAsia"/>
          <w:sz w:val="24"/>
          <w:szCs w:val="24"/>
        </w:rPr>
        <w:t>我觉得研究生可以从以下几个方面去做好职业规划：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E2334D">
        <w:rPr>
          <w:rFonts w:hint="eastAsia"/>
          <w:sz w:val="24"/>
          <w:szCs w:val="24"/>
        </w:rPr>
        <w:t>其一。树立坚定理想信念．确定职业目标。坚定的理想信念在职业生涯中起着领航作用．崇高的理想，伟大的抱负从来都不是空洞的，它是人们表现出来对美好未来的强烈向往。在职业生涯中，坚定的理想信念则是人们对未来职业生活的设想，有了这样的前提，便能确定明确的职业目标。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首先应确定自己的总体职业目标，即想从事的职业类型，</w:t>
      </w:r>
      <w:r>
        <w:rPr>
          <w:rFonts w:hint="eastAsia"/>
          <w:sz w:val="24"/>
          <w:szCs w:val="24"/>
        </w:rPr>
        <w:t>想进入</w:t>
      </w:r>
      <w:r w:rsidRPr="00E2334D">
        <w:rPr>
          <w:rFonts w:hint="eastAsia"/>
          <w:sz w:val="24"/>
          <w:szCs w:val="24"/>
        </w:rPr>
        <w:t>的职业领域等；再将总体目标具体化，即确定自己具体想从事的工作，喜欢的工作环境等。</w:t>
      </w:r>
    </w:p>
    <w:p w:rsidR="00C05B13" w:rsidRPr="00E2334D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E2334D">
        <w:rPr>
          <w:rFonts w:hint="eastAsia"/>
          <w:sz w:val="24"/>
          <w:szCs w:val="24"/>
        </w:rPr>
        <w:t>其二，正确分析自我个性．了解自身职业兴趣，合理进行职业定位。通过</w:t>
      </w:r>
      <w:r w:rsidRPr="00E2334D">
        <w:rPr>
          <w:rFonts w:hint="eastAsia"/>
          <w:sz w:val="24"/>
          <w:szCs w:val="24"/>
        </w:rPr>
        <w:lastRenderedPageBreak/>
        <w:t>科学认知的方法和手段全面了解自己，对自己的</w:t>
      </w:r>
      <w:r>
        <w:rPr>
          <w:rFonts w:hint="eastAsia"/>
          <w:sz w:val="24"/>
          <w:szCs w:val="24"/>
        </w:rPr>
        <w:t>职业</w:t>
      </w:r>
      <w:r w:rsidRPr="00E2334D">
        <w:rPr>
          <w:rFonts w:hint="eastAsia"/>
          <w:sz w:val="24"/>
          <w:szCs w:val="24"/>
        </w:rPr>
        <w:t>兴趣、气质、性格、能力等进行全面认识，分析自己的优势与特长、劣势与不足，从而对自己的职业进行合理定位，明确何种职业更适合自己。</w:t>
      </w:r>
    </w:p>
    <w:p w:rsidR="00C05B13" w:rsidRPr="00E2334D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E2334D">
        <w:rPr>
          <w:rFonts w:hint="eastAsia"/>
          <w:sz w:val="24"/>
          <w:szCs w:val="24"/>
        </w:rPr>
        <w:t>其三，合理规划职业生涯方案，及时行动。根据自己所学专业及个人能力、特长，同时兼顾社会需求设计出适合自身的职业生涯方案．并付诸行动，合理的职业牛涯规划方案就好比一张“职业导航</w:t>
      </w:r>
      <w:r>
        <w:rPr>
          <w:rFonts w:hint="eastAsia"/>
          <w:sz w:val="24"/>
          <w:szCs w:val="24"/>
        </w:rPr>
        <w:t>图</w:t>
      </w:r>
      <w:r w:rsidRPr="00E2334D">
        <w:rPr>
          <w:rFonts w:hint="eastAsia"/>
          <w:sz w:val="24"/>
          <w:szCs w:val="24"/>
        </w:rPr>
        <w:t>”，随时提醒自己：要达到自己的职业目标必须积累的知识、掌握的技能，具备的能力等，从</w:t>
      </w:r>
      <w:r>
        <w:rPr>
          <w:rFonts w:hint="eastAsia"/>
          <w:sz w:val="24"/>
          <w:szCs w:val="24"/>
        </w:rPr>
        <w:t>而</w:t>
      </w:r>
      <w:r w:rsidRPr="00E2334D">
        <w:rPr>
          <w:rFonts w:hint="eastAsia"/>
          <w:sz w:val="24"/>
          <w:szCs w:val="24"/>
        </w:rPr>
        <w:t>指引自己停止梦想．开始行动。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E2334D">
        <w:rPr>
          <w:rFonts w:hint="eastAsia"/>
          <w:sz w:val="24"/>
          <w:szCs w:val="24"/>
        </w:rPr>
        <w:t>其四</w:t>
      </w:r>
      <w:r>
        <w:rPr>
          <w:rFonts w:hint="eastAsia"/>
          <w:sz w:val="24"/>
          <w:szCs w:val="24"/>
        </w:rPr>
        <w:t>，</w:t>
      </w:r>
      <w:r w:rsidRPr="00E2334D">
        <w:rPr>
          <w:rFonts w:hint="eastAsia"/>
          <w:sz w:val="24"/>
          <w:szCs w:val="24"/>
        </w:rPr>
        <w:t>定期评估．及时修正。俗话说：“计划赶不上变化”。影响职业牛涯成功的因素很多，而凡是不断变化的，有些甚至是难以预测的，这就</w:t>
      </w:r>
      <w:proofErr w:type="gramStart"/>
      <w:r w:rsidRPr="00E2334D">
        <w:rPr>
          <w:rFonts w:hint="eastAsia"/>
          <w:sz w:val="24"/>
          <w:szCs w:val="24"/>
        </w:rPr>
        <w:t>决定厂</w:t>
      </w:r>
      <w:proofErr w:type="gramEnd"/>
      <w:r w:rsidRPr="00E2334D">
        <w:rPr>
          <w:rFonts w:hint="eastAsia"/>
          <w:sz w:val="24"/>
          <w:szCs w:val="24"/>
        </w:rPr>
        <w:t>我们必须不断对自己的职业生涯规划方案进行新的评估，及时发现问题．不断修正，保</w:t>
      </w:r>
      <w:r>
        <w:rPr>
          <w:rFonts w:hint="eastAsia"/>
          <w:sz w:val="24"/>
          <w:szCs w:val="24"/>
        </w:rPr>
        <w:t>证</w:t>
      </w:r>
      <w:r w:rsidRPr="00E2334D">
        <w:rPr>
          <w:rFonts w:hint="eastAsia"/>
          <w:sz w:val="24"/>
          <w:szCs w:val="24"/>
        </w:rPr>
        <w:t>职业生涯规划最终有效实现。</w:t>
      </w:r>
    </w:p>
    <w:p w:rsidR="00C05B13" w:rsidRDefault="00C05B13" w:rsidP="00C05B13">
      <w:pPr>
        <w:spacing w:line="400" w:lineRule="exact"/>
        <w:ind w:right="120" w:firstLine="420"/>
        <w:jc w:val="left"/>
        <w:rPr>
          <w:sz w:val="24"/>
          <w:szCs w:val="24"/>
        </w:rPr>
      </w:pPr>
      <w:r w:rsidRPr="00E2334D">
        <w:rPr>
          <w:rFonts w:hint="eastAsia"/>
          <w:sz w:val="24"/>
          <w:szCs w:val="24"/>
        </w:rPr>
        <w:t>合理设计自己的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涯规划，是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通往成功的第一步，高等学校应该把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涯规划教育作为促进学风建设的重要手段贯穿于大学教育全过程，通过</w:t>
      </w:r>
      <w:r>
        <w:rPr>
          <w:rFonts w:hint="eastAsia"/>
          <w:sz w:val="24"/>
          <w:szCs w:val="24"/>
        </w:rPr>
        <w:t>研究生</w:t>
      </w:r>
      <w:r w:rsidRPr="00E2334D">
        <w:rPr>
          <w:rFonts w:hint="eastAsia"/>
          <w:sz w:val="24"/>
          <w:szCs w:val="24"/>
        </w:rPr>
        <w:t>职业规划教育，使学生在大学期间将现实学业和未来人生结合考虑，合理规划大学发掘，培养相应的学习技能和综合素养，在衡外情、量已力的前提下，规划自己的职业发展方向，从而从学生内在因素人手，促进高等学校良好学风的形成</w:t>
      </w:r>
      <w:r>
        <w:rPr>
          <w:rFonts w:hint="eastAsia"/>
          <w:sz w:val="24"/>
          <w:szCs w:val="24"/>
        </w:rPr>
        <w:t>。</w:t>
      </w:r>
    </w:p>
    <w:p w:rsidR="000518FF" w:rsidRPr="00C05B13" w:rsidRDefault="000518FF" w:rsidP="0099717B">
      <w:pPr>
        <w:ind w:firstLine="420"/>
      </w:pPr>
    </w:p>
    <w:sectPr w:rsidR="000518FF" w:rsidRPr="00C05B13" w:rsidSect="00606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029E7"/>
    <w:multiLevelType w:val="hybridMultilevel"/>
    <w:tmpl w:val="1CB6C528"/>
    <w:lvl w:ilvl="0" w:tplc="1BD86F7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8FF"/>
    <w:rsid w:val="000518FF"/>
    <w:rsid w:val="00072E39"/>
    <w:rsid w:val="001210AE"/>
    <w:rsid w:val="00187A46"/>
    <w:rsid w:val="002437EB"/>
    <w:rsid w:val="003A66B0"/>
    <w:rsid w:val="003B629C"/>
    <w:rsid w:val="00543306"/>
    <w:rsid w:val="005C4D7D"/>
    <w:rsid w:val="006063CC"/>
    <w:rsid w:val="007B5BDC"/>
    <w:rsid w:val="007F4C75"/>
    <w:rsid w:val="00844481"/>
    <w:rsid w:val="008509D6"/>
    <w:rsid w:val="00896FAC"/>
    <w:rsid w:val="00945823"/>
    <w:rsid w:val="0099717B"/>
    <w:rsid w:val="009B38D0"/>
    <w:rsid w:val="009C7CE9"/>
    <w:rsid w:val="00A07081"/>
    <w:rsid w:val="00B24B6D"/>
    <w:rsid w:val="00C05B13"/>
    <w:rsid w:val="00CD7FA3"/>
    <w:rsid w:val="00DD48B1"/>
    <w:rsid w:val="00E45880"/>
    <w:rsid w:val="00FA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D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31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78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9558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</dc:creator>
  <cp:lastModifiedBy>yok</cp:lastModifiedBy>
  <cp:revision>68</cp:revision>
  <dcterms:created xsi:type="dcterms:W3CDTF">2014-04-17T12:29:00Z</dcterms:created>
  <dcterms:modified xsi:type="dcterms:W3CDTF">2014-04-17T13:18:00Z</dcterms:modified>
</cp:coreProperties>
</file>