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footer6.xml" ContentType="application/vnd.openxmlformats-officedocument.wordprocessingml.foot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425A" w:rsidRPr="003D790D" w:rsidRDefault="00A5425A" w:rsidP="00A5425A">
      <w:pPr>
        <w:ind w:firstLine="0"/>
        <w:jc w:val="center"/>
        <w:rPr>
          <w:rFonts w:ascii="黑体" w:eastAsia="黑体"/>
          <w:b/>
          <w:bCs/>
          <w:sz w:val="28"/>
        </w:rPr>
      </w:pPr>
    </w:p>
    <w:p w:rsidR="00A5425A" w:rsidRPr="003D790D" w:rsidRDefault="00A5425A" w:rsidP="00A5425A">
      <w:pPr>
        <w:ind w:firstLine="0"/>
        <w:rPr>
          <w:rFonts w:ascii="黑体" w:eastAsia="黑体"/>
          <w:b/>
          <w:bCs/>
          <w:sz w:val="28"/>
        </w:rPr>
      </w:pPr>
    </w:p>
    <w:p w:rsidR="00A5425A" w:rsidRPr="003D790D" w:rsidRDefault="0084209D" w:rsidP="00A5425A">
      <w:pPr>
        <w:ind w:firstLine="0"/>
        <w:jc w:val="center"/>
        <w:rPr>
          <w:rFonts w:ascii="黑体" w:eastAsia="黑体"/>
          <w:b/>
          <w:bCs/>
          <w:sz w:val="28"/>
        </w:rPr>
      </w:pPr>
      <w:r>
        <w:rPr>
          <w:rFonts w:ascii="黑体" w:eastAsia="黑体"/>
          <w:b/>
          <w:noProof/>
          <w:sz w:val="28"/>
        </w:rPr>
        <w:drawing>
          <wp:inline distT="0" distB="0" distL="0" distR="0">
            <wp:extent cx="4351020" cy="993140"/>
            <wp:effectExtent l="19050" t="0" r="0"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7"/>
                    <a:srcRect/>
                    <a:stretch>
                      <a:fillRect/>
                    </a:stretch>
                  </pic:blipFill>
                  <pic:spPr bwMode="auto">
                    <a:xfrm>
                      <a:off x="0" y="0"/>
                      <a:ext cx="4351020" cy="993140"/>
                    </a:xfrm>
                    <a:prstGeom prst="rect">
                      <a:avLst/>
                    </a:prstGeom>
                    <a:noFill/>
                    <a:ln w="9525">
                      <a:noFill/>
                      <a:miter lim="800000"/>
                      <a:headEnd/>
                      <a:tailEnd/>
                    </a:ln>
                  </pic:spPr>
                </pic:pic>
              </a:graphicData>
            </a:graphic>
          </wp:inline>
        </w:drawing>
      </w:r>
    </w:p>
    <w:p w:rsidR="00A5425A" w:rsidRPr="003D790D" w:rsidRDefault="00A5425A" w:rsidP="007032C6">
      <w:pPr>
        <w:spacing w:beforeLines="100"/>
        <w:ind w:firstLine="0"/>
        <w:jc w:val="center"/>
        <w:rPr>
          <w:rFonts w:ascii="黑体" w:eastAsia="黑体"/>
          <w:spacing w:val="20"/>
          <w:sz w:val="72"/>
          <w:szCs w:val="72"/>
        </w:rPr>
      </w:pPr>
      <w:r w:rsidRPr="003D790D">
        <w:rPr>
          <w:rFonts w:ascii="黑体" w:eastAsia="黑体" w:hint="eastAsia"/>
          <w:spacing w:val="20"/>
          <w:sz w:val="84"/>
        </w:rPr>
        <w:t>硕士学位论文</w:t>
      </w: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tbl>
      <w:tblPr>
        <w:tblW w:w="0" w:type="auto"/>
        <w:tblBorders>
          <w:bottom w:val="single" w:sz="4" w:space="0" w:color="auto"/>
          <w:insideH w:val="single" w:sz="4" w:space="0" w:color="auto"/>
          <w:insideV w:val="single" w:sz="4" w:space="0" w:color="auto"/>
        </w:tblBorders>
        <w:tblLook w:val="0000"/>
      </w:tblPr>
      <w:tblGrid>
        <w:gridCol w:w="8842"/>
      </w:tblGrid>
      <w:tr w:rsidR="00A5425A" w:rsidRPr="003D790D" w:rsidTr="00D63478">
        <w:trPr>
          <w:trHeight w:hRule="exact" w:val="1114"/>
        </w:trPr>
        <w:tc>
          <w:tcPr>
            <w:tcW w:w="8842" w:type="dxa"/>
            <w:vAlign w:val="bottom"/>
          </w:tcPr>
          <w:p w:rsidR="00A5425A" w:rsidRPr="003D790D" w:rsidRDefault="00A5425A" w:rsidP="00D63478">
            <w:pPr>
              <w:spacing w:line="240" w:lineRule="auto"/>
              <w:ind w:firstLine="0"/>
              <w:jc w:val="center"/>
              <w:rPr>
                <w:rFonts w:eastAsia="黑体"/>
                <w:sz w:val="44"/>
                <w:szCs w:val="44"/>
              </w:rPr>
            </w:pPr>
            <w:r w:rsidRPr="00195B9E">
              <w:rPr>
                <w:rFonts w:eastAsia="黑体" w:hint="eastAsia"/>
                <w:sz w:val="44"/>
                <w:szCs w:val="44"/>
              </w:rPr>
              <w:t>基于</w:t>
            </w:r>
            <w:r w:rsidRPr="00195B9E">
              <w:rPr>
                <w:rFonts w:eastAsia="黑体" w:hint="eastAsia"/>
                <w:sz w:val="44"/>
                <w:szCs w:val="44"/>
              </w:rPr>
              <w:t>SOA</w:t>
            </w:r>
            <w:r w:rsidRPr="00195B9E">
              <w:rPr>
                <w:rFonts w:eastAsia="黑体" w:hint="eastAsia"/>
                <w:sz w:val="44"/>
                <w:szCs w:val="44"/>
              </w:rPr>
              <w:t>的车联网应用系统设计与实现</w:t>
            </w:r>
          </w:p>
        </w:tc>
      </w:tr>
    </w:tbl>
    <w:p w:rsidR="00A5425A" w:rsidRPr="003D790D" w:rsidRDefault="00A5425A" w:rsidP="00A5425A">
      <w:pPr>
        <w:spacing w:line="300" w:lineRule="exact"/>
        <w:ind w:firstLine="0"/>
        <w:rPr>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p w:rsidR="00A5425A" w:rsidRPr="003D790D" w:rsidRDefault="00A5425A" w:rsidP="00A5425A">
      <w:pPr>
        <w:spacing w:line="300" w:lineRule="exact"/>
        <w:ind w:firstLine="0"/>
        <w:rPr>
          <w:b/>
          <w:bCs/>
          <w:sz w:val="28"/>
          <w:szCs w:val="24"/>
        </w:rPr>
      </w:pPr>
    </w:p>
    <w:tbl>
      <w:tblPr>
        <w:tblW w:w="6475" w:type="dxa"/>
        <w:tblInd w:w="1144" w:type="dxa"/>
        <w:tblBorders>
          <w:bottom w:val="single" w:sz="4" w:space="0" w:color="auto"/>
        </w:tblBorders>
        <w:tblLook w:val="0000"/>
      </w:tblPr>
      <w:tblGrid>
        <w:gridCol w:w="2590"/>
        <w:gridCol w:w="3885"/>
      </w:tblGrid>
      <w:tr w:rsidR="00A5425A" w:rsidRPr="003D790D" w:rsidTr="00D63478">
        <w:trPr>
          <w:trHeight w:val="558"/>
        </w:trPr>
        <w:tc>
          <w:tcPr>
            <w:tcW w:w="2590" w:type="dxa"/>
            <w:vAlign w:val="bottom"/>
          </w:tcPr>
          <w:p w:rsidR="00A5425A" w:rsidRPr="003D790D" w:rsidRDefault="00A5425A" w:rsidP="00D63478">
            <w:pPr>
              <w:spacing w:line="600" w:lineRule="exact"/>
              <w:ind w:firstLine="0"/>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A5425A" w:rsidRPr="003D790D" w:rsidRDefault="00A5425A" w:rsidP="00D63478">
            <w:pPr>
              <w:spacing w:line="600" w:lineRule="exact"/>
              <w:ind w:firstLine="0"/>
              <w:jc w:val="center"/>
              <w:rPr>
                <w:rFonts w:eastAsia="黑体"/>
                <w:spacing w:val="30"/>
                <w:kern w:val="10"/>
                <w:sz w:val="32"/>
              </w:rPr>
            </w:pPr>
            <w:r>
              <w:rPr>
                <w:rFonts w:eastAsia="黑体" w:hint="eastAsia"/>
                <w:spacing w:val="30"/>
                <w:kern w:val="10"/>
                <w:sz w:val="32"/>
              </w:rPr>
              <w:t>邱团准</w:t>
            </w:r>
          </w:p>
        </w:tc>
      </w:tr>
      <w:tr w:rsidR="00A5425A" w:rsidRPr="003D790D" w:rsidTr="00D63478">
        <w:trPr>
          <w:trHeight w:val="540"/>
        </w:trPr>
        <w:tc>
          <w:tcPr>
            <w:tcW w:w="2590" w:type="dxa"/>
            <w:vAlign w:val="bottom"/>
          </w:tcPr>
          <w:p w:rsidR="00A5425A" w:rsidRPr="003D790D" w:rsidRDefault="00A5425A" w:rsidP="00D63478">
            <w:pPr>
              <w:spacing w:line="600" w:lineRule="exact"/>
              <w:ind w:firstLine="0"/>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A5425A" w:rsidRPr="003D790D" w:rsidRDefault="00A5425A" w:rsidP="00D63478">
            <w:pPr>
              <w:spacing w:line="600" w:lineRule="exact"/>
              <w:ind w:firstLine="0"/>
              <w:jc w:val="center"/>
              <w:rPr>
                <w:rFonts w:eastAsia="黑体"/>
                <w:spacing w:val="30"/>
                <w:kern w:val="10"/>
                <w:sz w:val="32"/>
              </w:rPr>
            </w:pPr>
            <w:r w:rsidRPr="003D790D">
              <w:rPr>
                <w:rFonts w:eastAsia="黑体" w:hint="eastAsia"/>
                <w:spacing w:val="30"/>
                <w:kern w:val="10"/>
                <w:sz w:val="32"/>
              </w:rPr>
              <w:t>信号与信息处理</w:t>
            </w:r>
          </w:p>
        </w:tc>
      </w:tr>
      <w:tr w:rsidR="00A5425A" w:rsidRPr="003D790D" w:rsidTr="00D63478">
        <w:trPr>
          <w:trHeight w:val="558"/>
        </w:trPr>
        <w:tc>
          <w:tcPr>
            <w:tcW w:w="2590" w:type="dxa"/>
            <w:vAlign w:val="bottom"/>
          </w:tcPr>
          <w:p w:rsidR="00A5425A" w:rsidRPr="003D790D" w:rsidRDefault="00A5425A" w:rsidP="00D63478">
            <w:pPr>
              <w:spacing w:line="600" w:lineRule="exact"/>
              <w:ind w:firstLine="0"/>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A5425A" w:rsidRPr="003D790D" w:rsidRDefault="00A5425A" w:rsidP="00D63478">
            <w:pPr>
              <w:spacing w:line="600" w:lineRule="exact"/>
              <w:ind w:firstLine="0"/>
              <w:jc w:val="center"/>
              <w:rPr>
                <w:rFonts w:eastAsia="黑体"/>
                <w:spacing w:val="30"/>
                <w:kern w:val="10"/>
                <w:sz w:val="32"/>
              </w:rPr>
            </w:pPr>
            <w:r>
              <w:rPr>
                <w:rFonts w:eastAsia="黑体" w:hint="eastAsia"/>
                <w:spacing w:val="30"/>
                <w:kern w:val="10"/>
                <w:sz w:val="32"/>
              </w:rPr>
              <w:t>傅予力教授</w:t>
            </w:r>
          </w:p>
        </w:tc>
      </w:tr>
      <w:tr w:rsidR="00A5425A" w:rsidRPr="003D790D" w:rsidTr="00D63478">
        <w:trPr>
          <w:trHeight w:val="540"/>
        </w:trPr>
        <w:tc>
          <w:tcPr>
            <w:tcW w:w="2590" w:type="dxa"/>
            <w:tcBorders>
              <w:bottom w:val="nil"/>
            </w:tcBorders>
            <w:vAlign w:val="bottom"/>
          </w:tcPr>
          <w:p w:rsidR="00A5425A" w:rsidRPr="003D790D" w:rsidRDefault="00A5425A" w:rsidP="00D63478">
            <w:pPr>
              <w:spacing w:line="600" w:lineRule="exact"/>
              <w:ind w:firstLine="0"/>
              <w:rPr>
                <w:rFonts w:eastAsia="黑体"/>
                <w:spacing w:val="30"/>
                <w:kern w:val="10"/>
                <w:sz w:val="32"/>
              </w:rPr>
            </w:pPr>
          </w:p>
        </w:tc>
        <w:tc>
          <w:tcPr>
            <w:tcW w:w="3885" w:type="dxa"/>
            <w:tcBorders>
              <w:top w:val="single" w:sz="4" w:space="0" w:color="auto"/>
              <w:bottom w:val="single" w:sz="4" w:space="0" w:color="auto"/>
            </w:tcBorders>
            <w:vAlign w:val="bottom"/>
          </w:tcPr>
          <w:p w:rsidR="00A5425A" w:rsidRPr="003D790D" w:rsidRDefault="00A5425A" w:rsidP="00D63478">
            <w:pPr>
              <w:spacing w:line="600" w:lineRule="exact"/>
              <w:ind w:firstLine="0"/>
              <w:rPr>
                <w:rFonts w:eastAsia="黑体"/>
                <w:spacing w:val="30"/>
                <w:kern w:val="10"/>
                <w:sz w:val="32"/>
              </w:rPr>
            </w:pPr>
          </w:p>
        </w:tc>
      </w:tr>
      <w:tr w:rsidR="00A5425A" w:rsidRPr="003D790D" w:rsidTr="00D63478">
        <w:trPr>
          <w:trHeight w:val="540"/>
        </w:trPr>
        <w:tc>
          <w:tcPr>
            <w:tcW w:w="2590" w:type="dxa"/>
            <w:vAlign w:val="bottom"/>
          </w:tcPr>
          <w:p w:rsidR="00A5425A" w:rsidRPr="003D790D" w:rsidRDefault="00A5425A" w:rsidP="00D63478">
            <w:pPr>
              <w:spacing w:line="600" w:lineRule="exact"/>
              <w:ind w:firstLine="0"/>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A5425A" w:rsidRPr="003D790D" w:rsidRDefault="00A5425A" w:rsidP="00D63478">
            <w:pPr>
              <w:spacing w:line="600" w:lineRule="exact"/>
              <w:ind w:firstLine="0"/>
              <w:jc w:val="center"/>
              <w:rPr>
                <w:rFonts w:eastAsia="黑体"/>
                <w:spacing w:val="30"/>
                <w:kern w:val="10"/>
                <w:sz w:val="32"/>
              </w:rPr>
            </w:pPr>
            <w:r w:rsidRPr="003D790D">
              <w:rPr>
                <w:rFonts w:eastAsia="黑体" w:hint="eastAsia"/>
                <w:spacing w:val="30"/>
                <w:kern w:val="10"/>
                <w:sz w:val="32"/>
              </w:rPr>
              <w:t>电子与信息学院</w:t>
            </w:r>
          </w:p>
        </w:tc>
      </w:tr>
      <w:tr w:rsidR="00A5425A" w:rsidRPr="003D790D" w:rsidTr="00D63478">
        <w:trPr>
          <w:trHeight w:val="540"/>
        </w:trPr>
        <w:tc>
          <w:tcPr>
            <w:tcW w:w="2590" w:type="dxa"/>
            <w:tcBorders>
              <w:bottom w:val="nil"/>
            </w:tcBorders>
            <w:vAlign w:val="bottom"/>
          </w:tcPr>
          <w:p w:rsidR="00A5425A" w:rsidRPr="003D790D" w:rsidRDefault="00A5425A" w:rsidP="00D63478">
            <w:pPr>
              <w:spacing w:line="600" w:lineRule="exact"/>
              <w:ind w:firstLine="0"/>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A5425A" w:rsidRPr="003D790D" w:rsidRDefault="00A5425A" w:rsidP="00D63478">
            <w:pPr>
              <w:spacing w:line="600" w:lineRule="exact"/>
              <w:ind w:firstLine="0"/>
              <w:jc w:val="center"/>
              <w:rPr>
                <w:rFonts w:eastAsia="黑体"/>
                <w:spacing w:val="30"/>
                <w:kern w:val="10"/>
                <w:sz w:val="32"/>
              </w:rPr>
            </w:pPr>
            <w:r w:rsidRPr="003D790D">
              <w:rPr>
                <w:rFonts w:eastAsia="黑体" w:hint="eastAsia"/>
                <w:spacing w:val="30"/>
                <w:kern w:val="10"/>
                <w:sz w:val="32"/>
              </w:rPr>
              <w:t>2013</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A5425A" w:rsidRPr="003D790D" w:rsidRDefault="00A5425A" w:rsidP="00A5425A">
      <w:pPr>
        <w:ind w:firstLine="0"/>
        <w:jc w:val="center"/>
        <w:rPr>
          <w:b/>
          <w:color w:val="000000"/>
          <w:sz w:val="36"/>
          <w:szCs w:val="36"/>
        </w:rPr>
        <w:sectPr w:rsidR="00A5425A" w:rsidRPr="003D790D" w:rsidSect="00113751">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851" w:gutter="0"/>
          <w:cols w:space="720"/>
          <w:docGrid w:linePitch="400" w:charSpace="3926"/>
        </w:sectPr>
      </w:pPr>
    </w:p>
    <w:p w:rsidR="00A5425A" w:rsidRPr="003D790D" w:rsidRDefault="00A5425A" w:rsidP="00A5425A">
      <w:pPr>
        <w:ind w:firstLine="0"/>
        <w:jc w:val="center"/>
        <w:rPr>
          <w:b/>
          <w:color w:val="000000"/>
          <w:sz w:val="36"/>
          <w:szCs w:val="36"/>
        </w:rPr>
      </w:pPr>
    </w:p>
    <w:p w:rsidR="00A5425A" w:rsidRPr="003D790D" w:rsidRDefault="00A5425A" w:rsidP="00A5425A">
      <w:pPr>
        <w:spacing w:before="50" w:after="50"/>
        <w:ind w:firstLine="0"/>
        <w:jc w:val="center"/>
        <w:rPr>
          <w:b/>
          <w:color w:val="000000"/>
          <w:sz w:val="36"/>
          <w:szCs w:val="36"/>
        </w:rPr>
      </w:pPr>
    </w:p>
    <w:p w:rsidR="00A5425A" w:rsidRPr="003D790D" w:rsidRDefault="00A5425A" w:rsidP="00A5425A">
      <w:pPr>
        <w:spacing w:before="50" w:after="50"/>
        <w:ind w:firstLine="0"/>
        <w:jc w:val="center"/>
        <w:rPr>
          <w:b/>
          <w:color w:val="000000"/>
          <w:sz w:val="36"/>
          <w:szCs w:val="36"/>
        </w:rPr>
      </w:pPr>
    </w:p>
    <w:p w:rsidR="00A5425A" w:rsidRDefault="00A5425A" w:rsidP="00A5425A">
      <w:pPr>
        <w:ind w:firstLine="0"/>
        <w:jc w:val="center"/>
        <w:rPr>
          <w:b/>
          <w:color w:val="000000"/>
          <w:sz w:val="36"/>
          <w:szCs w:val="36"/>
        </w:rPr>
      </w:pPr>
      <w:bookmarkStart w:id="0" w:name="_Toc355765215"/>
      <w:r w:rsidRPr="003D790D">
        <w:rPr>
          <w:rFonts w:hint="eastAsia"/>
          <w:b/>
          <w:color w:val="000000"/>
          <w:sz w:val="36"/>
          <w:szCs w:val="36"/>
        </w:rPr>
        <w:t>D</w:t>
      </w:r>
      <w:r w:rsidRPr="003D790D">
        <w:rPr>
          <w:b/>
          <w:color w:val="000000"/>
          <w:sz w:val="36"/>
          <w:szCs w:val="36"/>
        </w:rPr>
        <w:t xml:space="preserve">esign and </w:t>
      </w:r>
      <w:r w:rsidRPr="003D790D">
        <w:rPr>
          <w:rFonts w:hint="eastAsia"/>
          <w:b/>
          <w:color w:val="000000"/>
          <w:sz w:val="36"/>
          <w:szCs w:val="36"/>
        </w:rPr>
        <w:t>I</w:t>
      </w:r>
      <w:r w:rsidRPr="003D790D">
        <w:rPr>
          <w:b/>
          <w:color w:val="000000"/>
          <w:sz w:val="36"/>
          <w:szCs w:val="36"/>
        </w:rPr>
        <w:t xml:space="preserve">mplementation </w:t>
      </w:r>
      <w:r>
        <w:rPr>
          <w:rFonts w:hint="eastAsia"/>
          <w:b/>
          <w:color w:val="000000"/>
          <w:sz w:val="36"/>
          <w:szCs w:val="36"/>
        </w:rPr>
        <w:t>of Application System</w:t>
      </w:r>
    </w:p>
    <w:p w:rsidR="00A5425A" w:rsidRDefault="00A5425A" w:rsidP="00A5425A">
      <w:pPr>
        <w:ind w:firstLine="0"/>
        <w:jc w:val="center"/>
        <w:rPr>
          <w:b/>
          <w:color w:val="000000"/>
          <w:sz w:val="36"/>
          <w:szCs w:val="36"/>
        </w:rPr>
      </w:pPr>
      <w:r>
        <w:rPr>
          <w:rFonts w:hint="eastAsia"/>
          <w:b/>
          <w:color w:val="000000"/>
          <w:sz w:val="36"/>
          <w:szCs w:val="36"/>
        </w:rPr>
        <w:t>on Internet of Vehicles</w:t>
      </w:r>
    </w:p>
    <w:p w:rsidR="00A5425A" w:rsidRPr="003D790D" w:rsidRDefault="00A5425A" w:rsidP="00A5425A">
      <w:pPr>
        <w:ind w:firstLine="0"/>
        <w:jc w:val="center"/>
        <w:rPr>
          <w:b/>
          <w:color w:val="000000"/>
          <w:sz w:val="36"/>
          <w:szCs w:val="36"/>
        </w:rPr>
      </w:pPr>
      <w:r>
        <w:rPr>
          <w:rFonts w:hint="eastAsia"/>
          <w:b/>
          <w:color w:val="000000"/>
          <w:sz w:val="36"/>
          <w:szCs w:val="36"/>
        </w:rPr>
        <w:t>Based on Service Oriented Architecture</w:t>
      </w:r>
      <w:bookmarkEnd w:id="0"/>
    </w:p>
    <w:p w:rsidR="00A5425A" w:rsidRPr="003D790D" w:rsidRDefault="00A5425A" w:rsidP="00A5425A">
      <w:pPr>
        <w:spacing w:before="50" w:after="50"/>
        <w:ind w:firstLine="480"/>
        <w:rPr>
          <w:color w:val="000000"/>
        </w:rPr>
      </w:pPr>
    </w:p>
    <w:p w:rsidR="00A5425A" w:rsidRPr="003D790D" w:rsidRDefault="00A5425A" w:rsidP="00A5425A">
      <w:pPr>
        <w:spacing w:before="50" w:after="50"/>
        <w:ind w:firstLine="480"/>
        <w:rPr>
          <w:color w:val="000000"/>
        </w:rPr>
      </w:pPr>
    </w:p>
    <w:p w:rsidR="00A5425A" w:rsidRPr="003D790D" w:rsidRDefault="00A5425A" w:rsidP="00A5425A">
      <w:pPr>
        <w:adjustRightInd w:val="0"/>
        <w:snapToGrid w:val="0"/>
        <w:ind w:firstLine="0"/>
        <w:jc w:val="center"/>
        <w:rPr>
          <w:color w:val="000000"/>
          <w:sz w:val="28"/>
          <w:szCs w:val="28"/>
        </w:rPr>
      </w:pPr>
      <w:bookmarkStart w:id="1" w:name="_Toc323196815"/>
      <w:r w:rsidRPr="003D790D">
        <w:rPr>
          <w:color w:val="000000"/>
          <w:sz w:val="28"/>
          <w:szCs w:val="28"/>
        </w:rPr>
        <w:t>A Dissertation Submitted for the Degree of Master</w:t>
      </w:r>
      <w:bookmarkEnd w:id="1"/>
    </w:p>
    <w:p w:rsidR="00A5425A" w:rsidRPr="003D790D" w:rsidRDefault="00A5425A" w:rsidP="00A5425A">
      <w:pPr>
        <w:spacing w:before="50" w:after="50"/>
        <w:ind w:firstLine="480"/>
        <w:rPr>
          <w:color w:val="000000"/>
        </w:rPr>
      </w:pPr>
    </w:p>
    <w:p w:rsidR="00A5425A" w:rsidRPr="003D790D" w:rsidRDefault="00A5425A" w:rsidP="00A5425A">
      <w:pPr>
        <w:spacing w:before="50" w:after="50"/>
        <w:ind w:firstLine="480"/>
        <w:rPr>
          <w:color w:val="000000"/>
        </w:rPr>
      </w:pPr>
    </w:p>
    <w:p w:rsidR="00A5425A" w:rsidRPr="003D790D" w:rsidRDefault="00A5425A" w:rsidP="00A5425A">
      <w:pPr>
        <w:spacing w:before="50" w:after="50"/>
        <w:ind w:firstLine="480"/>
        <w:rPr>
          <w:color w:val="000000"/>
        </w:rPr>
      </w:pPr>
    </w:p>
    <w:p w:rsidR="00A5425A" w:rsidRPr="003D790D" w:rsidRDefault="00A5425A" w:rsidP="00A5425A">
      <w:pPr>
        <w:spacing w:before="50" w:after="50"/>
        <w:ind w:firstLine="480"/>
        <w:rPr>
          <w:color w:val="000000"/>
        </w:rPr>
      </w:pPr>
    </w:p>
    <w:p w:rsidR="00A5425A" w:rsidRPr="003D790D" w:rsidRDefault="00A5425A" w:rsidP="00A5425A">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Qiu Tuanzhun</w:t>
      </w:r>
    </w:p>
    <w:p w:rsidR="00A5425A" w:rsidRPr="003D790D" w:rsidRDefault="00A5425A" w:rsidP="00A5425A">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Fu Yuli</w:t>
      </w: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spacing w:before="50" w:after="50"/>
        <w:ind w:firstLineChars="83" w:firstLine="199"/>
        <w:rPr>
          <w:color w:val="000000"/>
        </w:rPr>
      </w:pPr>
    </w:p>
    <w:p w:rsidR="00A5425A" w:rsidRPr="003D790D" w:rsidRDefault="00A5425A" w:rsidP="00A5425A">
      <w:pPr>
        <w:adjustRightInd w:val="0"/>
        <w:snapToGrid w:val="0"/>
        <w:ind w:firstLine="0"/>
        <w:jc w:val="center"/>
        <w:rPr>
          <w:color w:val="000000"/>
          <w:sz w:val="30"/>
          <w:szCs w:val="30"/>
        </w:rPr>
      </w:pPr>
      <w:bookmarkStart w:id="4" w:name="_Toc323196818"/>
      <w:r w:rsidRPr="003D790D">
        <w:rPr>
          <w:color w:val="000000"/>
          <w:sz w:val="30"/>
          <w:szCs w:val="30"/>
        </w:rPr>
        <w:t>South China University of Technology</w:t>
      </w:r>
      <w:bookmarkEnd w:id="4"/>
    </w:p>
    <w:p w:rsidR="00A5425A" w:rsidRPr="003D790D" w:rsidRDefault="00A5425A" w:rsidP="00A5425A">
      <w:pPr>
        <w:adjustRightInd w:val="0"/>
        <w:snapToGrid w:val="0"/>
        <w:ind w:firstLine="0"/>
        <w:jc w:val="center"/>
        <w:rPr>
          <w:color w:val="000000"/>
          <w:sz w:val="30"/>
          <w:szCs w:val="30"/>
        </w:rPr>
        <w:sectPr w:rsidR="00A5425A" w:rsidRPr="003D790D" w:rsidSect="00113751">
          <w:headerReference w:type="default" r:id="rId13"/>
          <w:footerReference w:type="default" r:id="rId14"/>
          <w:pgSz w:w="11906" w:h="16838" w:code="9"/>
          <w:pgMar w:top="1418" w:right="1418" w:bottom="1418" w:left="1418" w:header="851" w:footer="851" w:gutter="0"/>
          <w:pgNumType w:fmt="upperRoman" w:start="1"/>
          <w:cols w:space="720"/>
          <w:docGrid w:linePitch="326"/>
        </w:sectPr>
      </w:pPr>
      <w:r w:rsidRPr="003D790D">
        <w:rPr>
          <w:color w:val="000000"/>
          <w:sz w:val="30"/>
          <w:szCs w:val="30"/>
        </w:rPr>
        <w:t>Guangzhou, China</w:t>
      </w:r>
    </w:p>
    <w:p w:rsidR="00A5425A" w:rsidRPr="003D790D" w:rsidRDefault="00A5425A" w:rsidP="00A5425A">
      <w:pPr>
        <w:adjustRightInd w:val="0"/>
        <w:snapToGrid w:val="0"/>
        <w:ind w:firstLine="0"/>
        <w:jc w:val="center"/>
        <w:rPr>
          <w:rFonts w:eastAsia="黑体"/>
          <w:b/>
          <w:color w:val="000000"/>
          <w:sz w:val="28"/>
          <w:szCs w:val="28"/>
        </w:rPr>
      </w:pPr>
      <w:r w:rsidRPr="003D790D">
        <w:rPr>
          <w:rFonts w:eastAsia="黑体"/>
          <w:b/>
          <w:color w:val="000000"/>
          <w:sz w:val="28"/>
          <w:szCs w:val="28"/>
        </w:rPr>
        <w:lastRenderedPageBreak/>
        <w:t>分类号：</w:t>
      </w:r>
      <w:r w:rsidR="00176A83">
        <w:rPr>
          <w:rFonts w:eastAsia="黑体"/>
          <w:b/>
          <w:color w:val="000000"/>
          <w:sz w:val="28"/>
          <w:szCs w:val="28"/>
        </w:rPr>
        <w:t>TP3</w:t>
      </w:r>
      <w:r w:rsidR="007C1352">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A5425A" w:rsidRPr="003D790D" w:rsidRDefault="00A5425A" w:rsidP="00A5425A">
      <w:pPr>
        <w:adjustRightInd w:val="0"/>
        <w:snapToGrid w:val="0"/>
        <w:ind w:firstLine="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sidRPr="003D790D">
        <w:rPr>
          <w:rFonts w:eastAsia="黑体" w:hint="eastAsia"/>
          <w:b/>
          <w:color w:val="000000"/>
          <w:sz w:val="28"/>
          <w:szCs w:val="28"/>
        </w:rPr>
        <w:t>201020109</w:t>
      </w:r>
      <w:r>
        <w:rPr>
          <w:rFonts w:eastAsia="黑体" w:hint="eastAsia"/>
          <w:b/>
          <w:color w:val="000000"/>
          <w:sz w:val="28"/>
          <w:szCs w:val="28"/>
        </w:rPr>
        <w:t>005</w:t>
      </w:r>
    </w:p>
    <w:p w:rsidR="00A5425A" w:rsidRPr="003D790D" w:rsidRDefault="00A5425A" w:rsidP="00A5425A">
      <w:pPr>
        <w:spacing w:before="50" w:after="50"/>
        <w:ind w:firstLine="0"/>
        <w:rPr>
          <w:rFonts w:eastAsia="黑体"/>
          <w:color w:val="000000"/>
          <w:sz w:val="36"/>
        </w:rPr>
      </w:pPr>
    </w:p>
    <w:p w:rsidR="00A5425A" w:rsidRPr="003D790D" w:rsidRDefault="00A5425A" w:rsidP="00A5425A">
      <w:pPr>
        <w:spacing w:before="50" w:after="50"/>
        <w:ind w:firstLine="0"/>
        <w:rPr>
          <w:rFonts w:eastAsia="黑体"/>
          <w:color w:val="000000"/>
          <w:sz w:val="36"/>
        </w:rPr>
      </w:pPr>
    </w:p>
    <w:p w:rsidR="00A5425A" w:rsidRPr="003D790D" w:rsidRDefault="00A5425A" w:rsidP="00A5425A">
      <w:pPr>
        <w:spacing w:before="50" w:after="50"/>
        <w:ind w:firstLine="0"/>
        <w:jc w:val="center"/>
        <w:rPr>
          <w:color w:val="000000"/>
          <w:sz w:val="36"/>
        </w:rPr>
      </w:pPr>
      <w:r w:rsidRPr="003D790D">
        <w:rPr>
          <w:rFonts w:eastAsia="黑体"/>
          <w:color w:val="000000"/>
          <w:sz w:val="36"/>
        </w:rPr>
        <w:t>华南理工大学硕士学位论文</w:t>
      </w:r>
    </w:p>
    <w:p w:rsidR="00A5425A" w:rsidRPr="003D790D" w:rsidRDefault="00A5425A" w:rsidP="00A5425A">
      <w:pPr>
        <w:spacing w:before="50" w:after="50"/>
        <w:ind w:firstLine="0"/>
        <w:rPr>
          <w:color w:val="000000"/>
        </w:rPr>
      </w:pPr>
    </w:p>
    <w:p w:rsidR="00A5425A" w:rsidRPr="003D790D" w:rsidRDefault="00A5425A" w:rsidP="00A5425A">
      <w:pPr>
        <w:spacing w:before="50" w:after="50"/>
        <w:ind w:firstLine="0"/>
        <w:rPr>
          <w:color w:val="000000"/>
        </w:rPr>
      </w:pPr>
    </w:p>
    <w:p w:rsidR="00A5425A" w:rsidRPr="00CB63E6" w:rsidRDefault="00A5425A" w:rsidP="00A5425A">
      <w:pPr>
        <w:spacing w:before="50" w:after="50"/>
        <w:ind w:firstLine="0"/>
        <w:jc w:val="center"/>
        <w:rPr>
          <w:rFonts w:eastAsia="黑体"/>
          <w:b/>
          <w:bCs/>
          <w:sz w:val="48"/>
          <w:szCs w:val="48"/>
        </w:rPr>
      </w:pPr>
      <w:r w:rsidRPr="00CB63E6">
        <w:rPr>
          <w:rFonts w:eastAsia="黑体" w:hint="eastAsia"/>
          <w:b/>
          <w:bCs/>
          <w:sz w:val="48"/>
          <w:szCs w:val="48"/>
        </w:rPr>
        <w:t>基于</w:t>
      </w:r>
      <w:r w:rsidRPr="00CB63E6">
        <w:rPr>
          <w:rFonts w:eastAsia="黑体" w:hint="eastAsia"/>
          <w:b/>
          <w:bCs/>
          <w:sz w:val="48"/>
          <w:szCs w:val="48"/>
        </w:rPr>
        <w:t>SOA</w:t>
      </w:r>
      <w:r w:rsidRPr="00CB63E6">
        <w:rPr>
          <w:rFonts w:eastAsia="黑体" w:hint="eastAsia"/>
          <w:b/>
          <w:bCs/>
          <w:sz w:val="48"/>
          <w:szCs w:val="48"/>
        </w:rPr>
        <w:t>的车联网应用系统设计与实现</w:t>
      </w:r>
    </w:p>
    <w:p w:rsidR="00A5425A" w:rsidRPr="003D790D" w:rsidRDefault="00A5425A" w:rsidP="00A5425A">
      <w:pPr>
        <w:spacing w:before="50" w:after="50"/>
        <w:ind w:firstLine="0"/>
        <w:rPr>
          <w:b/>
          <w:color w:val="000000"/>
          <w:sz w:val="48"/>
          <w:szCs w:val="48"/>
        </w:rPr>
      </w:pPr>
    </w:p>
    <w:p w:rsidR="00A5425A" w:rsidRDefault="00A5425A" w:rsidP="00A5425A">
      <w:pPr>
        <w:spacing w:before="50" w:after="50"/>
        <w:ind w:firstLine="0"/>
        <w:rPr>
          <w:color w:val="000000"/>
        </w:rPr>
      </w:pPr>
    </w:p>
    <w:p w:rsidR="007D304B" w:rsidRPr="003D790D" w:rsidRDefault="007D304B" w:rsidP="00A5425A">
      <w:pPr>
        <w:spacing w:before="50" w:after="50"/>
        <w:ind w:firstLine="0"/>
        <w:rPr>
          <w:color w:val="000000"/>
        </w:rPr>
      </w:pPr>
    </w:p>
    <w:p w:rsidR="00A5425A" w:rsidRPr="003D790D" w:rsidRDefault="00A5425A" w:rsidP="00A5425A">
      <w:pPr>
        <w:spacing w:before="50" w:after="50"/>
        <w:ind w:firstLine="0"/>
        <w:rPr>
          <w:color w:val="000000"/>
        </w:rPr>
      </w:pPr>
    </w:p>
    <w:p w:rsidR="00A5425A" w:rsidRPr="003D790D" w:rsidRDefault="00A5425A" w:rsidP="007D304B">
      <w:pPr>
        <w:spacing w:line="480" w:lineRule="auto"/>
        <w:ind w:firstLine="0"/>
        <w:rPr>
          <w:color w:val="000000"/>
        </w:rPr>
      </w:pPr>
    </w:p>
    <w:p w:rsidR="00A5425A" w:rsidRPr="003D790D" w:rsidRDefault="00A5425A" w:rsidP="007D304B">
      <w:pPr>
        <w:spacing w:line="480" w:lineRule="auto"/>
        <w:ind w:firstLine="0"/>
        <w:rPr>
          <w:color w:val="000000"/>
        </w:rPr>
      </w:pPr>
      <w:r w:rsidRPr="003D790D">
        <w:rPr>
          <w:color w:val="000000"/>
        </w:rPr>
        <w:t>作者姓名</w:t>
      </w:r>
      <w:r w:rsidRPr="003D790D">
        <w:rPr>
          <w:rFonts w:hint="eastAsia"/>
          <w:color w:val="000000"/>
        </w:rPr>
        <w:t>：</w:t>
      </w:r>
      <w:r>
        <w:rPr>
          <w:rFonts w:hint="eastAsia"/>
          <w:color w:val="000000"/>
        </w:rPr>
        <w:t>邱团准</w:t>
      </w:r>
      <w:r>
        <w:rPr>
          <w:rFonts w:hint="eastAsia"/>
          <w:color w:val="000000"/>
        </w:rPr>
        <w:tab/>
      </w:r>
      <w:r>
        <w:rPr>
          <w:rFonts w:hint="eastAsia"/>
          <w:color w:val="000000"/>
        </w:rPr>
        <w:tab/>
      </w:r>
      <w:r w:rsidR="00E50080">
        <w:rPr>
          <w:rFonts w:hint="eastAsia"/>
          <w:color w:val="000000"/>
        </w:rPr>
        <w:tab/>
      </w:r>
      <w:r w:rsidR="00E50080">
        <w:rPr>
          <w:rFonts w:hint="eastAsia"/>
          <w:color w:val="000000"/>
        </w:rPr>
        <w:tab/>
      </w:r>
      <w:r w:rsidR="00E50080">
        <w:rPr>
          <w:rFonts w:hint="eastAsia"/>
          <w:color w:val="000000"/>
        </w:rPr>
        <w:tab/>
      </w:r>
      <w:r w:rsidR="00E50080">
        <w:rPr>
          <w:rFonts w:hint="eastAsia"/>
          <w:color w:val="000000"/>
        </w:rPr>
        <w:tab/>
      </w:r>
      <w:r w:rsidR="00030CA4">
        <w:rPr>
          <w:rFonts w:hint="eastAsia"/>
          <w:color w:val="000000"/>
        </w:rPr>
        <w:tab/>
      </w:r>
      <w:r w:rsidRPr="003D790D">
        <w:rPr>
          <w:color w:val="000000"/>
        </w:rPr>
        <w:t>指导教师姓</w:t>
      </w:r>
      <w:r w:rsidRPr="003D790D">
        <w:rPr>
          <w:rFonts w:hint="eastAsia"/>
          <w:color w:val="000000"/>
        </w:rPr>
        <w:t>名、职称：</w:t>
      </w:r>
      <w:r>
        <w:rPr>
          <w:rFonts w:hint="eastAsia"/>
          <w:color w:val="000000"/>
        </w:rPr>
        <w:t>傅予力教授</w:t>
      </w:r>
    </w:p>
    <w:p w:rsidR="00A5425A" w:rsidRPr="003D790D" w:rsidRDefault="00A5425A" w:rsidP="007D304B">
      <w:pPr>
        <w:spacing w:line="480" w:lineRule="auto"/>
        <w:ind w:firstLine="0"/>
        <w:rPr>
          <w:color w:val="000000"/>
        </w:rPr>
      </w:pPr>
      <w:r w:rsidRPr="003D790D">
        <w:rPr>
          <w:color w:val="000000"/>
        </w:rPr>
        <w:t>申请学位级别</w:t>
      </w:r>
      <w:r w:rsidRPr="003D790D">
        <w:rPr>
          <w:rFonts w:hint="eastAsia"/>
          <w:color w:val="000000"/>
        </w:rPr>
        <w:t>：</w:t>
      </w:r>
      <w:r w:rsidR="007D304B">
        <w:rPr>
          <w:rFonts w:hint="eastAsia"/>
          <w:color w:val="000000"/>
        </w:rPr>
        <w:t>工学</w:t>
      </w:r>
      <w:r w:rsidR="007C1352">
        <w:rPr>
          <w:rFonts w:hint="eastAsia"/>
          <w:color w:val="000000"/>
        </w:rPr>
        <w:t>硕士</w:t>
      </w:r>
      <w:r>
        <w:rPr>
          <w:rFonts w:hint="eastAsia"/>
          <w:color w:val="000000"/>
        </w:rPr>
        <w:tab/>
      </w:r>
      <w:r w:rsidR="00E50080">
        <w:rPr>
          <w:rFonts w:hint="eastAsia"/>
          <w:color w:val="000000"/>
        </w:rPr>
        <w:tab/>
      </w:r>
      <w:r w:rsidR="00E50080">
        <w:rPr>
          <w:rFonts w:hint="eastAsia"/>
          <w:color w:val="000000"/>
        </w:rPr>
        <w:tab/>
      </w:r>
      <w:r w:rsidR="00E50080">
        <w:rPr>
          <w:rFonts w:hint="eastAsia"/>
          <w:color w:val="000000"/>
        </w:rPr>
        <w:tab/>
      </w:r>
      <w:r w:rsidR="00030CA4">
        <w:rPr>
          <w:rFonts w:hint="eastAsia"/>
          <w:color w:val="000000"/>
        </w:rPr>
        <w:tab/>
      </w:r>
      <w:r w:rsidRPr="003D790D">
        <w:rPr>
          <w:rFonts w:hint="eastAsia"/>
          <w:color w:val="000000"/>
        </w:rPr>
        <w:t>学科专业名称：</w:t>
      </w:r>
      <w:r w:rsidR="007C1352">
        <w:rPr>
          <w:rFonts w:hint="eastAsia"/>
          <w:color w:val="000000"/>
        </w:rPr>
        <w:t>信号与信息处理</w:t>
      </w:r>
    </w:p>
    <w:p w:rsidR="00A5425A" w:rsidRPr="003D790D" w:rsidRDefault="00A5425A" w:rsidP="007D304B">
      <w:pPr>
        <w:spacing w:line="480" w:lineRule="auto"/>
        <w:ind w:firstLine="0"/>
        <w:rPr>
          <w:color w:val="000000"/>
        </w:rPr>
      </w:pPr>
      <w:r w:rsidRPr="003D790D">
        <w:rPr>
          <w:color w:val="000000"/>
        </w:rPr>
        <w:t>研究方向</w:t>
      </w:r>
      <w:r w:rsidRPr="003D790D">
        <w:rPr>
          <w:rFonts w:hint="eastAsia"/>
          <w:color w:val="000000"/>
        </w:rPr>
        <w:t>：</w:t>
      </w:r>
      <w:r w:rsidR="007C1352">
        <w:rPr>
          <w:rFonts w:hint="eastAsia"/>
          <w:color w:val="000000"/>
        </w:rPr>
        <w:t>自适应信号处理</w:t>
      </w:r>
    </w:p>
    <w:p w:rsidR="00A5425A" w:rsidRPr="003D790D" w:rsidRDefault="00A5425A" w:rsidP="007D304B">
      <w:pPr>
        <w:spacing w:line="480" w:lineRule="auto"/>
        <w:ind w:firstLine="0"/>
        <w:rPr>
          <w:color w:val="000000"/>
        </w:rPr>
      </w:pPr>
      <w:r w:rsidRPr="003D790D">
        <w:rPr>
          <w:color w:val="000000"/>
        </w:rPr>
        <w:t>论文提交日期</w:t>
      </w:r>
      <w:r w:rsidRPr="003D790D">
        <w:rPr>
          <w:rFonts w:hint="eastAsia"/>
          <w:color w:val="000000"/>
        </w:rPr>
        <w:t>：</w:t>
      </w:r>
      <w:r w:rsidR="007C1352">
        <w:rPr>
          <w:rFonts w:hint="eastAsia"/>
          <w:color w:val="000000"/>
        </w:rPr>
        <w:t>2013</w:t>
      </w:r>
      <w:r w:rsidRPr="003D790D">
        <w:rPr>
          <w:color w:val="000000"/>
        </w:rPr>
        <w:t>年</w:t>
      </w:r>
      <w:r w:rsidR="00DF1804">
        <w:rPr>
          <w:rFonts w:hint="eastAsia"/>
          <w:color w:val="000000"/>
        </w:rPr>
        <w:t>6</w:t>
      </w:r>
      <w:r w:rsidRPr="003D790D">
        <w:rPr>
          <w:color w:val="000000"/>
        </w:rPr>
        <w:t>月</w:t>
      </w:r>
      <w:r w:rsidR="00DF1804">
        <w:rPr>
          <w:rFonts w:hint="eastAsia"/>
          <w:color w:val="000000"/>
        </w:rPr>
        <w:t>5</w:t>
      </w:r>
      <w:r w:rsidRPr="003D790D">
        <w:rPr>
          <w:color w:val="000000"/>
        </w:rPr>
        <w:t>日</w:t>
      </w:r>
      <w:r>
        <w:rPr>
          <w:rFonts w:hint="eastAsia"/>
          <w:color w:val="000000"/>
        </w:rPr>
        <w:tab/>
      </w:r>
      <w:r w:rsidR="0076237A">
        <w:rPr>
          <w:rFonts w:hint="eastAsia"/>
          <w:color w:val="000000"/>
        </w:rPr>
        <w:tab/>
      </w:r>
      <w:r w:rsidR="00030CA4">
        <w:rPr>
          <w:rFonts w:hint="eastAsia"/>
          <w:color w:val="000000"/>
        </w:rPr>
        <w:tab/>
      </w:r>
      <w:r w:rsidRPr="003D790D">
        <w:rPr>
          <w:color w:val="000000"/>
        </w:rPr>
        <w:t>论文答辩日期</w:t>
      </w:r>
      <w:r w:rsidRPr="003D790D">
        <w:rPr>
          <w:rFonts w:hint="eastAsia"/>
          <w:color w:val="000000"/>
        </w:rPr>
        <w:t>：</w:t>
      </w:r>
      <w:r w:rsidR="00030CA4">
        <w:rPr>
          <w:rFonts w:hint="eastAsia"/>
          <w:color w:val="000000"/>
        </w:rPr>
        <w:t>2013</w:t>
      </w:r>
      <w:r w:rsidRPr="003D790D">
        <w:rPr>
          <w:color w:val="000000"/>
        </w:rPr>
        <w:t>年</w:t>
      </w:r>
      <w:r w:rsidR="00030CA4">
        <w:rPr>
          <w:rFonts w:hint="eastAsia"/>
          <w:color w:val="000000"/>
        </w:rPr>
        <w:t>6</w:t>
      </w:r>
      <w:r w:rsidRPr="003D790D">
        <w:rPr>
          <w:color w:val="000000"/>
        </w:rPr>
        <w:t>月</w:t>
      </w:r>
      <w:r w:rsidR="00030CA4">
        <w:rPr>
          <w:rFonts w:hint="eastAsia"/>
          <w:color w:val="000000"/>
        </w:rPr>
        <w:t>1</w:t>
      </w:r>
      <w:r w:rsidRPr="003D790D">
        <w:rPr>
          <w:color w:val="000000"/>
        </w:rPr>
        <w:t>日</w:t>
      </w:r>
    </w:p>
    <w:p w:rsidR="00A5425A" w:rsidRPr="003D790D" w:rsidRDefault="00A5425A" w:rsidP="007D304B">
      <w:pPr>
        <w:spacing w:line="480" w:lineRule="auto"/>
        <w:ind w:firstLine="0"/>
        <w:rPr>
          <w:color w:val="000000"/>
        </w:rPr>
      </w:pPr>
      <w:r w:rsidRPr="003D790D">
        <w:rPr>
          <w:color w:val="000000"/>
        </w:rPr>
        <w:t>学位授予单位</w:t>
      </w:r>
      <w:r w:rsidRPr="003D790D">
        <w:rPr>
          <w:rFonts w:hint="eastAsia"/>
          <w:color w:val="000000"/>
        </w:rPr>
        <w:t>：华南理工大学</w:t>
      </w:r>
      <w:r>
        <w:rPr>
          <w:rFonts w:hint="eastAsia"/>
          <w:color w:val="000000"/>
        </w:rPr>
        <w:tab/>
      </w:r>
      <w:r w:rsidR="0076237A">
        <w:rPr>
          <w:rFonts w:hint="eastAsia"/>
          <w:color w:val="000000"/>
        </w:rPr>
        <w:tab/>
      </w:r>
      <w:r w:rsidR="0076237A">
        <w:rPr>
          <w:rFonts w:hint="eastAsia"/>
          <w:color w:val="000000"/>
        </w:rPr>
        <w:tab/>
      </w:r>
      <w:r w:rsidR="00030CA4">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A5425A" w:rsidRPr="003D790D" w:rsidRDefault="00A5425A" w:rsidP="007D304B">
      <w:pPr>
        <w:spacing w:line="480" w:lineRule="auto"/>
        <w:ind w:firstLine="0"/>
        <w:rPr>
          <w:color w:val="000000"/>
        </w:rPr>
      </w:pPr>
      <w:r w:rsidRPr="003D790D">
        <w:rPr>
          <w:rFonts w:hint="eastAsia"/>
          <w:color w:val="000000"/>
        </w:rPr>
        <w:t>答辩委员会成员：</w:t>
      </w:r>
    </w:p>
    <w:p w:rsidR="00A5425A" w:rsidRPr="007D304B" w:rsidRDefault="00A5425A" w:rsidP="007D304B">
      <w:pPr>
        <w:spacing w:line="480" w:lineRule="auto"/>
        <w:ind w:firstLine="0"/>
        <w:rPr>
          <w:color w:val="000000"/>
          <w:u w:val="single"/>
        </w:rPr>
      </w:pPr>
      <w:r w:rsidRPr="003D790D">
        <w:rPr>
          <w:rFonts w:hint="eastAsia"/>
          <w:color w:val="000000"/>
        </w:rPr>
        <w:t>主席：</w:t>
      </w:r>
      <w:r w:rsidR="007D304B">
        <w:rPr>
          <w:rFonts w:hint="eastAsia"/>
          <w:color w:val="000000"/>
          <w:u w:val="single"/>
        </w:rPr>
        <w:t xml:space="preserve"> </w:t>
      </w:r>
      <w:r w:rsidR="00A02410">
        <w:rPr>
          <w:rFonts w:hint="eastAsia"/>
          <w:color w:val="000000"/>
          <w:u w:val="single"/>
        </w:rPr>
        <w:t>吴宗泽</w:t>
      </w:r>
      <w:r w:rsidR="007032C6">
        <w:rPr>
          <w:rFonts w:hint="eastAsia"/>
          <w:color w:val="000000"/>
          <w:u w:val="single"/>
        </w:rPr>
        <w:t>副教授</w:t>
      </w:r>
      <w:r w:rsidR="007D304B">
        <w:rPr>
          <w:rFonts w:hint="eastAsia"/>
          <w:color w:val="000000"/>
          <w:u w:val="single"/>
        </w:rPr>
        <w:t xml:space="preserve">  </w:t>
      </w:r>
    </w:p>
    <w:p w:rsidR="00A5425A" w:rsidRDefault="00A5425A" w:rsidP="007D304B">
      <w:pPr>
        <w:spacing w:line="480" w:lineRule="auto"/>
        <w:ind w:firstLine="0"/>
        <w:rPr>
          <w:color w:val="000000"/>
        </w:rPr>
      </w:pPr>
      <w:r w:rsidRPr="003D790D">
        <w:rPr>
          <w:rFonts w:hint="eastAsia"/>
          <w:color w:val="000000"/>
        </w:rPr>
        <w:t>委员：</w:t>
      </w:r>
      <w:r w:rsidR="007D304B">
        <w:rPr>
          <w:rFonts w:hint="eastAsia"/>
          <w:color w:val="000000"/>
          <w:u w:val="single"/>
        </w:rPr>
        <w:t xml:space="preserve"> </w:t>
      </w:r>
      <w:r w:rsidR="00A02410">
        <w:rPr>
          <w:rFonts w:hint="eastAsia"/>
          <w:color w:val="000000"/>
          <w:u w:val="single"/>
        </w:rPr>
        <w:t>谢胜利</w:t>
      </w:r>
      <w:r w:rsidR="007032C6">
        <w:rPr>
          <w:rFonts w:hint="eastAsia"/>
          <w:color w:val="000000"/>
          <w:u w:val="single"/>
        </w:rPr>
        <w:t>教授</w:t>
      </w:r>
      <w:r w:rsidR="007D304B">
        <w:rPr>
          <w:rFonts w:hint="eastAsia"/>
          <w:color w:val="000000"/>
          <w:u w:val="single"/>
        </w:rPr>
        <w:t xml:space="preserve">   </w:t>
      </w:r>
      <w:r w:rsidR="00A02410">
        <w:rPr>
          <w:rFonts w:hint="eastAsia"/>
          <w:color w:val="000000"/>
          <w:u w:val="single"/>
        </w:rPr>
        <w:t>傅予力</w:t>
      </w:r>
      <w:r w:rsidR="007032C6">
        <w:rPr>
          <w:rFonts w:hint="eastAsia"/>
          <w:color w:val="000000"/>
          <w:u w:val="single"/>
        </w:rPr>
        <w:t>教授</w:t>
      </w:r>
      <w:r w:rsidR="007D304B">
        <w:rPr>
          <w:rFonts w:hint="eastAsia"/>
          <w:color w:val="000000"/>
          <w:u w:val="single"/>
        </w:rPr>
        <w:t xml:space="preserve">   </w:t>
      </w:r>
      <w:r w:rsidR="00A02410">
        <w:rPr>
          <w:rFonts w:hint="eastAsia"/>
          <w:color w:val="000000"/>
          <w:u w:val="single"/>
        </w:rPr>
        <w:t>周智恒</w:t>
      </w:r>
      <w:r w:rsidR="007032C6">
        <w:rPr>
          <w:rFonts w:hint="eastAsia"/>
          <w:color w:val="000000"/>
          <w:u w:val="single"/>
        </w:rPr>
        <w:t>副教授</w:t>
      </w:r>
      <w:r w:rsidR="007D304B">
        <w:rPr>
          <w:rFonts w:hint="eastAsia"/>
          <w:color w:val="000000"/>
          <w:u w:val="single"/>
        </w:rPr>
        <w:t xml:space="preserve">    </w:t>
      </w:r>
      <w:r w:rsidR="00A02410">
        <w:rPr>
          <w:rFonts w:hint="eastAsia"/>
          <w:color w:val="000000"/>
          <w:u w:val="single"/>
        </w:rPr>
        <w:t>李波</w:t>
      </w:r>
      <w:r w:rsidR="007032C6">
        <w:rPr>
          <w:rFonts w:hint="eastAsia"/>
          <w:color w:val="000000"/>
          <w:u w:val="single"/>
        </w:rPr>
        <w:t>副教授</w:t>
      </w:r>
      <w:r w:rsidR="007D304B">
        <w:rPr>
          <w:rFonts w:hint="eastAsia"/>
          <w:color w:val="000000"/>
          <w:u w:val="single"/>
        </w:rPr>
        <w:t xml:space="preserve">      </w:t>
      </w:r>
    </w:p>
    <w:p w:rsidR="00C05645" w:rsidRPr="003D790D" w:rsidRDefault="00C05645" w:rsidP="00C05645">
      <w:pPr>
        <w:ind w:firstLine="0"/>
        <w:jc w:val="center"/>
        <w:rPr>
          <w:b/>
          <w:bCs/>
          <w:sz w:val="44"/>
        </w:rPr>
      </w:pPr>
      <w:r>
        <w:rPr>
          <w:color w:val="000000"/>
        </w:rPr>
        <w:br w:type="page"/>
      </w:r>
      <w:r w:rsidRPr="003D790D">
        <w:rPr>
          <w:rFonts w:hint="eastAsia"/>
          <w:b/>
          <w:bCs/>
          <w:sz w:val="44"/>
        </w:rPr>
        <w:lastRenderedPageBreak/>
        <w:t>华南理工大学</w:t>
      </w:r>
    </w:p>
    <w:p w:rsidR="00C05645" w:rsidRPr="003D790D" w:rsidRDefault="00C05645" w:rsidP="00C05645">
      <w:pPr>
        <w:ind w:firstLine="0"/>
        <w:jc w:val="center"/>
        <w:rPr>
          <w:b/>
          <w:bCs/>
          <w:sz w:val="44"/>
        </w:rPr>
      </w:pPr>
      <w:r w:rsidRPr="003D790D">
        <w:rPr>
          <w:rFonts w:hint="eastAsia"/>
          <w:b/>
          <w:bCs/>
          <w:sz w:val="44"/>
        </w:rPr>
        <w:t>学位论文原创性声明</w:t>
      </w:r>
    </w:p>
    <w:p w:rsidR="00C05645" w:rsidRPr="003D790D" w:rsidRDefault="00C05645" w:rsidP="00C05645">
      <w:pPr>
        <w:ind w:firstLine="0"/>
        <w:jc w:val="center"/>
        <w:rPr>
          <w:b/>
          <w:bCs/>
          <w:sz w:val="28"/>
        </w:rPr>
      </w:pPr>
    </w:p>
    <w:p w:rsidR="00C05645" w:rsidRPr="003D790D" w:rsidRDefault="00C05645" w:rsidP="00C05645">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C05645" w:rsidRPr="003D790D" w:rsidRDefault="00C05645" w:rsidP="007032C6">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007C1352">
        <w:rPr>
          <w:rFonts w:hint="eastAsia"/>
          <w:sz w:val="28"/>
        </w:rPr>
        <w:tab/>
      </w:r>
      <w:r w:rsidR="007C1352">
        <w:rPr>
          <w:rFonts w:hint="eastAsia"/>
          <w:sz w:val="28"/>
        </w:rPr>
        <w:tab/>
      </w:r>
      <w:r w:rsidRPr="003D790D">
        <w:rPr>
          <w:rFonts w:hint="eastAsia"/>
          <w:sz w:val="28"/>
        </w:rPr>
        <w:t>日期：</w:t>
      </w:r>
      <w:r w:rsidR="007C1352">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C05645" w:rsidRPr="003D790D" w:rsidRDefault="00C05645" w:rsidP="00C05645">
      <w:pPr>
        <w:ind w:firstLine="0"/>
        <w:jc w:val="center"/>
        <w:rPr>
          <w:noProof/>
          <w:sz w:val="28"/>
        </w:rPr>
      </w:pPr>
    </w:p>
    <w:p w:rsidR="00C05645" w:rsidRPr="003D790D" w:rsidRDefault="00C05645" w:rsidP="00C05645">
      <w:pPr>
        <w:ind w:firstLine="0"/>
        <w:jc w:val="center"/>
        <w:rPr>
          <w:b/>
          <w:bCs/>
          <w:sz w:val="44"/>
        </w:rPr>
      </w:pPr>
      <w:r w:rsidRPr="003D790D">
        <w:rPr>
          <w:rFonts w:hint="eastAsia"/>
          <w:b/>
          <w:bCs/>
          <w:sz w:val="44"/>
        </w:rPr>
        <w:t>学位论文版权使用授权书</w:t>
      </w:r>
    </w:p>
    <w:p w:rsidR="00C05645" w:rsidRPr="003D790D" w:rsidRDefault="00C05645" w:rsidP="00C05645">
      <w:pPr>
        <w:ind w:firstLine="0"/>
        <w:rPr>
          <w:sz w:val="28"/>
        </w:rPr>
      </w:pPr>
    </w:p>
    <w:p w:rsidR="00C05645" w:rsidRPr="003D790D" w:rsidRDefault="00C05645" w:rsidP="00C05645">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C05645" w:rsidRPr="003D790D" w:rsidRDefault="00C05645" w:rsidP="00C05645">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C05645" w:rsidRPr="003D790D" w:rsidRDefault="00C05645" w:rsidP="00C05645">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C05645" w:rsidRPr="003D790D" w:rsidRDefault="00C05645" w:rsidP="00C05645">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C05645" w:rsidRPr="003D790D" w:rsidRDefault="00C05645" w:rsidP="00C05645">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C05645" w:rsidRPr="003D790D" w:rsidRDefault="00C05645" w:rsidP="00C05645">
      <w:pPr>
        <w:snapToGrid w:val="0"/>
        <w:spacing w:line="400" w:lineRule="exact"/>
        <w:ind w:firstLine="560"/>
        <w:rPr>
          <w:rFonts w:ascii="宋体" w:hAnsi="宋体"/>
          <w:color w:val="000000"/>
          <w:sz w:val="28"/>
          <w:szCs w:val="21"/>
        </w:rPr>
      </w:pPr>
    </w:p>
    <w:p w:rsidR="00C05645" w:rsidRPr="003D790D" w:rsidRDefault="00C05645" w:rsidP="00C05645">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sidR="007C1352">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C05645" w:rsidRPr="003D790D" w:rsidRDefault="00C05645" w:rsidP="00C05645">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sidR="007C1352">
        <w:rPr>
          <w:rFonts w:ascii="宋体" w:hAnsi="宋体" w:hint="eastAsia"/>
          <w:color w:val="000000"/>
          <w:sz w:val="28"/>
          <w:szCs w:val="21"/>
        </w:rPr>
        <w:tab/>
        <w:t xml:space="preserve">  </w:t>
      </w:r>
      <w:r w:rsidRPr="003D790D">
        <w:rPr>
          <w:rFonts w:ascii="宋体" w:hAnsi="宋体" w:hint="eastAsia"/>
          <w:color w:val="000000"/>
          <w:sz w:val="28"/>
          <w:szCs w:val="21"/>
        </w:rPr>
        <w:t>日期</w:t>
      </w:r>
      <w:r w:rsidR="002C1214">
        <w:rPr>
          <w:rFonts w:ascii="宋体" w:hAnsi="宋体" w:hint="eastAsia"/>
          <w:color w:val="000000"/>
          <w:sz w:val="28"/>
          <w:szCs w:val="21"/>
        </w:rPr>
        <w:t>：</w:t>
      </w:r>
    </w:p>
    <w:p w:rsidR="00C05645" w:rsidRPr="003D790D" w:rsidRDefault="00C05645" w:rsidP="00C05645">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C05645" w:rsidRDefault="00C05645" w:rsidP="000D3D0A">
      <w:pPr>
        <w:spacing w:line="400" w:lineRule="exact"/>
        <w:ind w:firstLine="560"/>
        <w:rPr>
          <w:color w:val="000000"/>
        </w:rPr>
      </w:pPr>
      <w:r w:rsidRPr="003D790D">
        <w:rPr>
          <w:rFonts w:ascii="宋体" w:hAnsi="宋体" w:hint="eastAsia"/>
          <w:color w:val="000000"/>
          <w:sz w:val="28"/>
          <w:szCs w:val="21"/>
        </w:rPr>
        <w:t>联系地址(含邮编)</w:t>
      </w:r>
    </w:p>
    <w:p w:rsidR="00C05645" w:rsidRPr="003D790D" w:rsidRDefault="00C05645" w:rsidP="00A5425A">
      <w:pPr>
        <w:ind w:firstLine="0"/>
        <w:rPr>
          <w:rFonts w:ascii="宋体" w:hAnsi="宋体"/>
          <w:color w:val="000000"/>
          <w:sz w:val="21"/>
          <w:szCs w:val="21"/>
        </w:rPr>
        <w:sectPr w:rsidR="00C05645" w:rsidRPr="003D790D" w:rsidSect="00113751">
          <w:headerReference w:type="even" r:id="rId15"/>
          <w:type w:val="oddPage"/>
          <w:pgSz w:w="11906" w:h="16838" w:code="9"/>
          <w:pgMar w:top="1418" w:right="1418" w:bottom="1418" w:left="1418" w:header="851" w:footer="851" w:gutter="0"/>
          <w:pgNumType w:fmt="upperRoman" w:start="1"/>
          <w:cols w:space="720"/>
          <w:docGrid w:linePitch="326"/>
        </w:sectPr>
      </w:pPr>
    </w:p>
    <w:p w:rsidR="00CB63E6" w:rsidRPr="003A6F29" w:rsidRDefault="00CB63E6" w:rsidP="00A90F5F">
      <w:pPr>
        <w:pStyle w:val="ac"/>
        <w:spacing w:before="163" w:after="163"/>
        <w:ind w:firstLine="0"/>
        <w:rPr>
          <w:rFonts w:ascii="Times New Roman" w:hAnsi="Times New Roman"/>
        </w:rPr>
      </w:pPr>
      <w:bookmarkStart w:id="5" w:name="_Toc356661274"/>
      <w:bookmarkStart w:id="6" w:name="_Toc356988735"/>
      <w:r w:rsidRPr="003A6F29">
        <w:rPr>
          <w:rFonts w:ascii="Times New Roman"/>
        </w:rPr>
        <w:lastRenderedPageBreak/>
        <w:t>摘要</w:t>
      </w:r>
      <w:bookmarkEnd w:id="5"/>
      <w:bookmarkEnd w:id="6"/>
    </w:p>
    <w:p w:rsidR="00CB63E6" w:rsidRPr="003A6F29" w:rsidRDefault="00CB63E6" w:rsidP="002C0A0E">
      <w:pPr>
        <w:rPr>
          <w:szCs w:val="24"/>
        </w:rPr>
      </w:pPr>
      <w:r w:rsidRPr="003A6F29">
        <w:rPr>
          <w:szCs w:val="24"/>
        </w:rPr>
        <w:t>车联网（</w:t>
      </w:r>
      <w:r w:rsidRPr="003A6F29">
        <w:rPr>
          <w:szCs w:val="24"/>
        </w:rPr>
        <w:t>The Internet of Vehicles</w:t>
      </w:r>
      <w:r w:rsidRPr="003A6F29">
        <w:rPr>
          <w:szCs w:val="24"/>
        </w:rPr>
        <w:t>），是物联网技术应用于智能交通系统（</w:t>
      </w:r>
      <w:r w:rsidR="0056147B" w:rsidRPr="003A6F29">
        <w:rPr>
          <w:szCs w:val="24"/>
        </w:rPr>
        <w:t>Intelligent Transport System</w:t>
      </w:r>
      <w:r w:rsidR="0056147B" w:rsidRPr="003A6F29">
        <w:rPr>
          <w:szCs w:val="24"/>
        </w:rPr>
        <w:t>，</w:t>
      </w:r>
      <w:r w:rsidRPr="003A6F29">
        <w:rPr>
          <w:szCs w:val="24"/>
        </w:rPr>
        <w:t>ITS</w:t>
      </w:r>
      <w:r w:rsidRPr="003A6F29">
        <w:rPr>
          <w:szCs w:val="24"/>
        </w:rPr>
        <w:t>）领域的具体形式，属于物联网的子网络。车联网将先进的传感技术、通信技术、数据处理技术、网络技术、自动控制技术、信息发布技术等结合起来，有机地运用于整个交通运输管理体系中，通过整合异构网络，实现车</w:t>
      </w:r>
      <w:r w:rsidRPr="003A6F29">
        <w:rPr>
          <w:szCs w:val="24"/>
        </w:rPr>
        <w:t>-</w:t>
      </w:r>
      <w:r w:rsidRPr="003A6F29">
        <w:rPr>
          <w:szCs w:val="24"/>
        </w:rPr>
        <w:t>车、车</w:t>
      </w:r>
      <w:r w:rsidRPr="003A6F29">
        <w:rPr>
          <w:szCs w:val="24"/>
        </w:rPr>
        <w:t>-</w:t>
      </w:r>
      <w:r w:rsidRPr="003A6F29">
        <w:rPr>
          <w:szCs w:val="24"/>
        </w:rPr>
        <w:t>路、车</w:t>
      </w:r>
      <w:r w:rsidRPr="003A6F29">
        <w:rPr>
          <w:szCs w:val="24"/>
        </w:rPr>
        <w:t>-</w:t>
      </w:r>
      <w:r w:rsidRPr="003A6F29">
        <w:rPr>
          <w:szCs w:val="24"/>
        </w:rPr>
        <w:t>人</w:t>
      </w:r>
      <w:r w:rsidRPr="003A6F29">
        <w:rPr>
          <w:szCs w:val="24"/>
        </w:rPr>
        <w:t>/</w:t>
      </w:r>
      <w:r w:rsidRPr="003A6F29">
        <w:rPr>
          <w:szCs w:val="24"/>
        </w:rPr>
        <w:t>物通信，达到交通系统中的数据通信更加快速、智能，从而实现智能交通的管理和信息服务。</w:t>
      </w:r>
    </w:p>
    <w:p w:rsidR="00CB63E6" w:rsidRPr="003A6F29" w:rsidRDefault="00CB63E6" w:rsidP="002C0A0E">
      <w:pPr>
        <w:rPr>
          <w:szCs w:val="24"/>
        </w:rPr>
      </w:pPr>
      <w:r w:rsidRPr="003A6F29">
        <w:rPr>
          <w:szCs w:val="24"/>
        </w:rPr>
        <w:t>车联网应用系统为道路上的车辆提供安全服务应用，提高道路行车安全性；为车内提供娱乐信息应用以及商务无线联网服务；并为整体交通系统提供交通信息采集及上传功能，是智能交通系统中不可或缺的一部分。</w:t>
      </w:r>
      <w:r w:rsidR="00A77D06">
        <w:rPr>
          <w:rFonts w:hint="eastAsia"/>
          <w:szCs w:val="24"/>
        </w:rPr>
        <w:t>SOA</w:t>
      </w:r>
      <w:r w:rsidRPr="003A6F29">
        <w:rPr>
          <w:szCs w:val="24"/>
        </w:rPr>
        <w:t>（</w:t>
      </w:r>
      <w:r w:rsidRPr="003A6F29">
        <w:rPr>
          <w:szCs w:val="24"/>
        </w:rPr>
        <w:t>Service Oriented Architecture</w:t>
      </w:r>
      <w:r w:rsidRPr="003A6F29">
        <w:rPr>
          <w:szCs w:val="24"/>
        </w:rPr>
        <w:t>）</w:t>
      </w:r>
      <w:r w:rsidR="00A77D06">
        <w:rPr>
          <w:rFonts w:hint="eastAsia"/>
          <w:szCs w:val="24"/>
        </w:rPr>
        <w:t>即</w:t>
      </w:r>
      <w:r w:rsidR="00A77D06" w:rsidRPr="003A6F29">
        <w:rPr>
          <w:szCs w:val="24"/>
        </w:rPr>
        <w:t>面向服务架构</w:t>
      </w:r>
      <w:r w:rsidR="00836C0C">
        <w:rPr>
          <w:rFonts w:hint="eastAsia"/>
          <w:szCs w:val="24"/>
        </w:rPr>
        <w:t>，</w:t>
      </w:r>
      <w:r w:rsidRPr="003A6F29">
        <w:rPr>
          <w:szCs w:val="24"/>
        </w:rPr>
        <w:t>是一种软件设计架构，</w:t>
      </w:r>
      <w:r w:rsidRPr="003A6F29">
        <w:rPr>
          <w:szCs w:val="24"/>
        </w:rPr>
        <w:t>SOA</w:t>
      </w:r>
      <w:r w:rsidRPr="003A6F29">
        <w:rPr>
          <w:szCs w:val="24"/>
        </w:rPr>
        <w:t>利用标准化的服务接口、统一的通信方式，实现不同平台上的不同</w:t>
      </w:r>
      <w:r w:rsidRPr="003A6F29">
        <w:rPr>
          <w:szCs w:val="24"/>
        </w:rPr>
        <w:t>IT</w:t>
      </w:r>
      <w:r w:rsidRPr="003A6F29">
        <w:rPr>
          <w:szCs w:val="24"/>
        </w:rPr>
        <w:t>系统的业务接入以及资源共享，通过实施</w:t>
      </w:r>
      <w:r w:rsidRPr="003A6F29">
        <w:rPr>
          <w:szCs w:val="24"/>
        </w:rPr>
        <w:t>SOA</w:t>
      </w:r>
      <w:r w:rsidRPr="003A6F29">
        <w:rPr>
          <w:szCs w:val="24"/>
        </w:rPr>
        <w:t>，能够解决企业信息孤岛、遗留系统改造问题，同时提供快速应对业务需求变化的能力。</w:t>
      </w:r>
    </w:p>
    <w:p w:rsidR="0068490F" w:rsidRDefault="00CB63E6" w:rsidP="002C0A0E">
      <w:pPr>
        <w:rPr>
          <w:szCs w:val="24"/>
        </w:rPr>
      </w:pPr>
      <w:r w:rsidRPr="003A6F29">
        <w:rPr>
          <w:szCs w:val="24"/>
        </w:rPr>
        <w:t>本文讨论</w:t>
      </w:r>
      <w:r w:rsidRPr="003A6F29">
        <w:rPr>
          <w:szCs w:val="24"/>
        </w:rPr>
        <w:t>SOA</w:t>
      </w:r>
      <w:r w:rsidRPr="003A6F29">
        <w:rPr>
          <w:szCs w:val="24"/>
        </w:rPr>
        <w:t>面向服务软件体系架构，详细论述</w:t>
      </w:r>
      <w:r w:rsidRPr="003A6F29">
        <w:rPr>
          <w:szCs w:val="24"/>
        </w:rPr>
        <w:t>SOA</w:t>
      </w:r>
      <w:r w:rsidRPr="003A6F29">
        <w:rPr>
          <w:szCs w:val="24"/>
        </w:rPr>
        <w:t>的基本概念、设计原则、应用模型及实现技术，研究车联网应用系统功能需求，详细分析在车联网应用系统中的各类型业务功能及实现概要。结合</w:t>
      </w:r>
      <w:r w:rsidRPr="003A6F29">
        <w:rPr>
          <w:szCs w:val="24"/>
        </w:rPr>
        <w:t>SOA</w:t>
      </w:r>
      <w:r w:rsidRPr="003A6F29">
        <w:rPr>
          <w:szCs w:val="24"/>
        </w:rPr>
        <w:t>技术与车联网系统的具体需求，设计构建适用于车联网系统的</w:t>
      </w:r>
      <w:r w:rsidRPr="003A6F29">
        <w:rPr>
          <w:szCs w:val="24"/>
        </w:rPr>
        <w:t>SOA</w:t>
      </w:r>
      <w:r w:rsidRPr="003A6F29">
        <w:rPr>
          <w:szCs w:val="24"/>
        </w:rPr>
        <w:t>应用模型，并进行具体服务模块的建模分解。</w:t>
      </w:r>
      <w:r w:rsidR="00297591">
        <w:rPr>
          <w:rFonts w:hint="eastAsia"/>
          <w:szCs w:val="24"/>
        </w:rPr>
        <w:t>文章</w:t>
      </w:r>
      <w:r w:rsidRPr="003A6F29">
        <w:rPr>
          <w:szCs w:val="24"/>
        </w:rPr>
        <w:t>分析车联网的中心单元节点、车辆节点以及路侧节点功能及实现方式，</w:t>
      </w:r>
      <w:r w:rsidR="00297591">
        <w:rPr>
          <w:rFonts w:hint="eastAsia"/>
          <w:szCs w:val="24"/>
        </w:rPr>
        <w:t>并</w:t>
      </w:r>
      <w:r w:rsidRPr="003A6F29">
        <w:rPr>
          <w:szCs w:val="24"/>
        </w:rPr>
        <w:t>基于</w:t>
      </w:r>
      <w:r w:rsidRPr="003A6F29">
        <w:rPr>
          <w:szCs w:val="24"/>
        </w:rPr>
        <w:t>SOA</w:t>
      </w:r>
      <w:r w:rsidRPr="003A6F29">
        <w:rPr>
          <w:szCs w:val="24"/>
        </w:rPr>
        <w:t>构建车联网应用系统，实现</w:t>
      </w:r>
      <w:r w:rsidR="00297591">
        <w:rPr>
          <w:rFonts w:hint="eastAsia"/>
          <w:szCs w:val="24"/>
        </w:rPr>
        <w:t>了</w:t>
      </w:r>
      <w:r w:rsidRPr="003A6F29">
        <w:rPr>
          <w:szCs w:val="24"/>
        </w:rPr>
        <w:t>相关功能模块</w:t>
      </w:r>
      <w:r w:rsidR="00297591">
        <w:rPr>
          <w:rFonts w:hint="eastAsia"/>
          <w:szCs w:val="24"/>
        </w:rPr>
        <w:t>，并</w:t>
      </w:r>
      <w:r w:rsidR="00FF1DDA">
        <w:rPr>
          <w:rFonts w:hint="eastAsia"/>
          <w:szCs w:val="24"/>
        </w:rPr>
        <w:t>给出了系统功能测试与性能测试结果</w:t>
      </w:r>
      <w:r w:rsidRPr="003A6F29">
        <w:rPr>
          <w:szCs w:val="24"/>
        </w:rPr>
        <w:t>。</w:t>
      </w:r>
    </w:p>
    <w:p w:rsidR="005E755B" w:rsidRDefault="00AA77B2" w:rsidP="002C0A0E">
      <w:pPr>
        <w:rPr>
          <w:szCs w:val="24"/>
        </w:rPr>
      </w:pPr>
      <w:r>
        <w:rPr>
          <w:rFonts w:hint="eastAsia"/>
          <w:szCs w:val="24"/>
        </w:rPr>
        <w:t>与传统车联网应用系统相比，本系统基于</w:t>
      </w:r>
      <w:r>
        <w:rPr>
          <w:rFonts w:hint="eastAsia"/>
          <w:szCs w:val="24"/>
        </w:rPr>
        <w:t>SOA</w:t>
      </w:r>
      <w:r>
        <w:rPr>
          <w:rFonts w:hint="eastAsia"/>
          <w:szCs w:val="24"/>
        </w:rPr>
        <w:t>技术</w:t>
      </w:r>
      <w:r w:rsidR="0068490F">
        <w:rPr>
          <w:rFonts w:hint="eastAsia"/>
          <w:szCs w:val="24"/>
        </w:rPr>
        <w:t>实现</w:t>
      </w:r>
      <w:r>
        <w:rPr>
          <w:rFonts w:hint="eastAsia"/>
          <w:szCs w:val="24"/>
        </w:rPr>
        <w:t>，统一了车载单元与中心单元之间的通信方式，为车载单元的多操作系统扩展及应用扩展提供了很好的平台，同时</w:t>
      </w:r>
      <w:bookmarkStart w:id="7" w:name="OLE_LINK22"/>
      <w:bookmarkStart w:id="8" w:name="OLE_LINK23"/>
      <w:r>
        <w:rPr>
          <w:rFonts w:hint="eastAsia"/>
          <w:szCs w:val="24"/>
        </w:rPr>
        <w:t>为系统的数据共享提供了统一的</w:t>
      </w:r>
      <w:r w:rsidR="00945E79">
        <w:rPr>
          <w:rFonts w:hint="eastAsia"/>
          <w:szCs w:val="24"/>
        </w:rPr>
        <w:t>Web</w:t>
      </w:r>
      <w:r>
        <w:rPr>
          <w:rFonts w:hint="eastAsia"/>
          <w:szCs w:val="24"/>
        </w:rPr>
        <w:t>服务通道</w:t>
      </w:r>
      <w:bookmarkEnd w:id="7"/>
      <w:bookmarkEnd w:id="8"/>
      <w:r w:rsidR="00E7563B">
        <w:rPr>
          <w:rFonts w:hint="eastAsia"/>
          <w:szCs w:val="24"/>
        </w:rPr>
        <w:t>，具有一定的创新性</w:t>
      </w:r>
      <w:r>
        <w:rPr>
          <w:rFonts w:hint="eastAsia"/>
          <w:szCs w:val="24"/>
        </w:rPr>
        <w:t>。</w:t>
      </w:r>
      <w:r w:rsidR="00CB63E6" w:rsidRPr="003A6F29">
        <w:rPr>
          <w:szCs w:val="24"/>
        </w:rPr>
        <w:t>本车联网应用系统作为智能交通信息系统的一个组成部分，提供车辆信息交互功能、车辆安全保障功能以及智能交通管理功能，</w:t>
      </w:r>
      <w:r w:rsidR="007A565B">
        <w:rPr>
          <w:rFonts w:hint="eastAsia"/>
          <w:szCs w:val="24"/>
        </w:rPr>
        <w:t>对</w:t>
      </w:r>
      <w:r w:rsidR="00CB63E6" w:rsidRPr="003A6F29">
        <w:rPr>
          <w:szCs w:val="24"/>
        </w:rPr>
        <w:t>建立更加实时、准确、高效的新型</w:t>
      </w:r>
      <w:r w:rsidR="00C02D22" w:rsidRPr="003A6F29">
        <w:rPr>
          <w:szCs w:val="24"/>
        </w:rPr>
        <w:t>智能</w:t>
      </w:r>
      <w:r w:rsidR="00CB63E6" w:rsidRPr="003A6F29">
        <w:rPr>
          <w:szCs w:val="24"/>
        </w:rPr>
        <w:t>交通系统</w:t>
      </w:r>
      <w:r w:rsidR="007A565B">
        <w:rPr>
          <w:rFonts w:hint="eastAsia"/>
          <w:szCs w:val="24"/>
        </w:rPr>
        <w:t>具有一定参考意义</w:t>
      </w:r>
      <w:r w:rsidR="006F40CB">
        <w:rPr>
          <w:rFonts w:hint="eastAsia"/>
          <w:szCs w:val="24"/>
        </w:rPr>
        <w:t>。</w:t>
      </w:r>
    </w:p>
    <w:p w:rsidR="00EB1533" w:rsidRDefault="00EB1533" w:rsidP="002C0A0E">
      <w:pPr>
        <w:rPr>
          <w:szCs w:val="24"/>
        </w:rPr>
      </w:pPr>
    </w:p>
    <w:p w:rsidR="00EB1533" w:rsidRDefault="00EB1533" w:rsidP="00EB1533">
      <w:pPr>
        <w:ind w:firstLine="0"/>
        <w:rPr>
          <w:szCs w:val="24"/>
        </w:rPr>
      </w:pPr>
      <w:r w:rsidRPr="00EA547C">
        <w:rPr>
          <w:rFonts w:hint="eastAsia"/>
          <w:b/>
          <w:szCs w:val="24"/>
        </w:rPr>
        <w:t>关键词：</w:t>
      </w:r>
      <w:r>
        <w:rPr>
          <w:rFonts w:hint="eastAsia"/>
          <w:szCs w:val="24"/>
        </w:rPr>
        <w:t>SOA</w:t>
      </w:r>
      <w:r>
        <w:rPr>
          <w:rFonts w:hint="eastAsia"/>
          <w:szCs w:val="24"/>
        </w:rPr>
        <w:t>；</w:t>
      </w:r>
      <w:r>
        <w:rPr>
          <w:rFonts w:hint="eastAsia"/>
          <w:szCs w:val="24"/>
        </w:rPr>
        <w:t>Web Services</w:t>
      </w:r>
      <w:r>
        <w:rPr>
          <w:rFonts w:hint="eastAsia"/>
          <w:szCs w:val="24"/>
        </w:rPr>
        <w:t>；车联网；</w:t>
      </w:r>
      <w:r w:rsidR="002754DA">
        <w:rPr>
          <w:rFonts w:hint="eastAsia"/>
          <w:szCs w:val="24"/>
        </w:rPr>
        <w:t>WAVE</w:t>
      </w:r>
      <w:r>
        <w:rPr>
          <w:rFonts w:hint="eastAsia"/>
          <w:szCs w:val="24"/>
        </w:rPr>
        <w:t>；</w:t>
      </w:r>
      <w:r w:rsidR="005F437F">
        <w:rPr>
          <w:rFonts w:hint="eastAsia"/>
          <w:szCs w:val="24"/>
        </w:rPr>
        <w:t>智能交通系统</w:t>
      </w:r>
    </w:p>
    <w:p w:rsidR="00CB63E6" w:rsidRPr="00B267AD" w:rsidRDefault="00CB63E6" w:rsidP="00A90F5F">
      <w:pPr>
        <w:pStyle w:val="ac"/>
        <w:spacing w:before="163" w:after="163"/>
        <w:ind w:firstLine="0"/>
        <w:rPr>
          <w:rFonts w:ascii="Times New Roman" w:hAnsi="Times New Roman"/>
        </w:rPr>
      </w:pPr>
      <w:r w:rsidRPr="003A6F29">
        <w:br w:type="page"/>
      </w:r>
      <w:bookmarkStart w:id="9" w:name="_Toc356988736"/>
      <w:r w:rsidRPr="00B267AD">
        <w:rPr>
          <w:rFonts w:ascii="Times New Roman" w:hAnsi="Times New Roman"/>
        </w:rPr>
        <w:lastRenderedPageBreak/>
        <w:t>Abstract</w:t>
      </w:r>
      <w:bookmarkEnd w:id="9"/>
    </w:p>
    <w:p w:rsidR="00B267AD" w:rsidRPr="00B267AD" w:rsidRDefault="00B973CC" w:rsidP="00B267AD">
      <w:pPr>
        <w:rPr>
          <w:szCs w:val="24"/>
        </w:rPr>
      </w:pPr>
      <w:r>
        <w:rPr>
          <w:rFonts w:hint="eastAsia"/>
          <w:szCs w:val="24"/>
        </w:rPr>
        <w:t xml:space="preserve">The Internet of </w:t>
      </w:r>
      <w:r w:rsidR="00B267AD" w:rsidRPr="00B267AD">
        <w:rPr>
          <w:szCs w:val="24"/>
        </w:rPr>
        <w:t>Vehicle</w:t>
      </w:r>
      <w:r>
        <w:rPr>
          <w:rFonts w:hint="eastAsia"/>
          <w:szCs w:val="24"/>
        </w:rPr>
        <w:t xml:space="preserve">s (IOV) </w:t>
      </w:r>
      <w:r w:rsidR="00B267AD" w:rsidRPr="00B267AD">
        <w:rPr>
          <w:szCs w:val="24"/>
        </w:rPr>
        <w:t xml:space="preserve">is a </w:t>
      </w:r>
      <w:r w:rsidR="008C7962">
        <w:rPr>
          <w:szCs w:val="24"/>
        </w:rPr>
        <w:t>concrete</w:t>
      </w:r>
      <w:r w:rsidR="008C7962">
        <w:rPr>
          <w:rFonts w:hint="eastAsia"/>
          <w:szCs w:val="24"/>
        </w:rPr>
        <w:t xml:space="preserve"> form that </w:t>
      </w:r>
      <w:r w:rsidR="00091E9D">
        <w:rPr>
          <w:rFonts w:hint="eastAsia"/>
          <w:szCs w:val="24"/>
        </w:rPr>
        <w:t xml:space="preserve">technology of the Internet of Things (IOT) </w:t>
      </w:r>
      <w:r w:rsidR="008C7962">
        <w:rPr>
          <w:rFonts w:hint="eastAsia"/>
          <w:szCs w:val="24"/>
        </w:rPr>
        <w:t>applies to the I</w:t>
      </w:r>
      <w:r w:rsidR="00B267AD" w:rsidRPr="00B267AD">
        <w:rPr>
          <w:szCs w:val="24"/>
        </w:rPr>
        <w:t xml:space="preserve">ntelligent </w:t>
      </w:r>
      <w:r w:rsidR="008C7962">
        <w:rPr>
          <w:rFonts w:hint="eastAsia"/>
          <w:szCs w:val="24"/>
        </w:rPr>
        <w:t>T</w:t>
      </w:r>
      <w:r w:rsidR="00B267AD" w:rsidRPr="00B267AD">
        <w:rPr>
          <w:szCs w:val="24"/>
        </w:rPr>
        <w:t xml:space="preserve">ransportation </w:t>
      </w:r>
      <w:r w:rsidR="008C7962">
        <w:rPr>
          <w:rFonts w:hint="eastAsia"/>
          <w:szCs w:val="24"/>
        </w:rPr>
        <w:t>S</w:t>
      </w:r>
      <w:r w:rsidR="00B267AD" w:rsidRPr="00B267AD">
        <w:rPr>
          <w:szCs w:val="24"/>
        </w:rPr>
        <w:t xml:space="preserve">ystems (ITS), belonging to a sub-network of </w:t>
      </w:r>
      <w:r w:rsidR="008C7962">
        <w:rPr>
          <w:rFonts w:hint="eastAsia"/>
          <w:szCs w:val="24"/>
        </w:rPr>
        <w:t>the IOT</w:t>
      </w:r>
      <w:r w:rsidR="00B267AD" w:rsidRPr="00B267AD">
        <w:rPr>
          <w:szCs w:val="24"/>
        </w:rPr>
        <w:t xml:space="preserve">. </w:t>
      </w:r>
      <w:r>
        <w:rPr>
          <w:rFonts w:hint="eastAsia"/>
          <w:szCs w:val="24"/>
        </w:rPr>
        <w:t xml:space="preserve">IOV </w:t>
      </w:r>
      <w:r w:rsidR="00B267AD" w:rsidRPr="00B267AD">
        <w:rPr>
          <w:szCs w:val="24"/>
        </w:rPr>
        <w:t xml:space="preserve">combines advanced sensor technology, communications technology, data processing technology, </w:t>
      </w:r>
      <w:r w:rsidR="00091E9D" w:rsidRPr="00B267AD">
        <w:rPr>
          <w:szCs w:val="24"/>
        </w:rPr>
        <w:t>and network</w:t>
      </w:r>
      <w:r w:rsidR="00B267AD" w:rsidRPr="00B267AD">
        <w:rPr>
          <w:szCs w:val="24"/>
        </w:rPr>
        <w:t xml:space="preserve"> technology, automatic control technology, infor</w:t>
      </w:r>
      <w:r>
        <w:rPr>
          <w:szCs w:val="24"/>
        </w:rPr>
        <w:t>mation dissemination technology</w:t>
      </w:r>
      <w:r>
        <w:rPr>
          <w:rFonts w:hint="eastAsia"/>
          <w:szCs w:val="24"/>
        </w:rPr>
        <w:t>,</w:t>
      </w:r>
      <w:r w:rsidR="00B267AD" w:rsidRPr="00B267AD">
        <w:rPr>
          <w:szCs w:val="24"/>
        </w:rPr>
        <w:t xml:space="preserve"> applie</w:t>
      </w:r>
      <w:r w:rsidR="00937810">
        <w:rPr>
          <w:rFonts w:hint="eastAsia"/>
          <w:szCs w:val="24"/>
        </w:rPr>
        <w:t>s</w:t>
      </w:r>
      <w:r w:rsidR="00B267AD" w:rsidRPr="00B267AD">
        <w:rPr>
          <w:szCs w:val="24"/>
        </w:rPr>
        <w:t xml:space="preserve"> to entire tr</w:t>
      </w:r>
      <w:r w:rsidR="00091E9D">
        <w:rPr>
          <w:szCs w:val="24"/>
        </w:rPr>
        <w:t>ansportation management system</w:t>
      </w:r>
      <w:r w:rsidR="00091E9D">
        <w:rPr>
          <w:rFonts w:hint="eastAsia"/>
          <w:szCs w:val="24"/>
        </w:rPr>
        <w:t>. T</w:t>
      </w:r>
      <w:r w:rsidR="00B267AD" w:rsidRPr="00B267AD">
        <w:rPr>
          <w:szCs w:val="24"/>
        </w:rPr>
        <w:t xml:space="preserve">hrough the integration of heterogeneous networks, </w:t>
      </w:r>
      <w:r w:rsidR="00091E9D">
        <w:rPr>
          <w:rFonts w:hint="eastAsia"/>
          <w:szCs w:val="24"/>
        </w:rPr>
        <w:t>IOV realizes the communication on vehicle-to-vehicle</w:t>
      </w:r>
      <w:r w:rsidR="00B267AD" w:rsidRPr="00B267AD">
        <w:rPr>
          <w:szCs w:val="24"/>
        </w:rPr>
        <w:t xml:space="preserve">, </w:t>
      </w:r>
      <w:r w:rsidR="00091E9D">
        <w:rPr>
          <w:rFonts w:hint="eastAsia"/>
          <w:szCs w:val="24"/>
        </w:rPr>
        <w:t>vehicle-to-</w:t>
      </w:r>
      <w:r w:rsidR="00B267AD" w:rsidRPr="00B267AD">
        <w:rPr>
          <w:szCs w:val="24"/>
        </w:rPr>
        <w:t>road</w:t>
      </w:r>
      <w:r w:rsidR="00091E9D">
        <w:rPr>
          <w:rFonts w:hint="eastAsia"/>
          <w:szCs w:val="24"/>
        </w:rPr>
        <w:t>,</w:t>
      </w:r>
      <w:r w:rsidR="00091E9D">
        <w:rPr>
          <w:szCs w:val="24"/>
        </w:rPr>
        <w:t xml:space="preserve"> vehicles-</w:t>
      </w:r>
      <w:r w:rsidR="00B267AD" w:rsidRPr="00B267AD">
        <w:rPr>
          <w:szCs w:val="24"/>
        </w:rPr>
        <w:t>people</w:t>
      </w:r>
      <w:r w:rsidR="00091E9D">
        <w:rPr>
          <w:rFonts w:hint="eastAsia"/>
          <w:szCs w:val="24"/>
        </w:rPr>
        <w:t>/</w:t>
      </w:r>
      <w:r w:rsidR="00B267AD" w:rsidRPr="00B267AD">
        <w:rPr>
          <w:szCs w:val="24"/>
        </w:rPr>
        <w:t>objects</w:t>
      </w:r>
      <w:r w:rsidR="00091E9D">
        <w:rPr>
          <w:rFonts w:hint="eastAsia"/>
          <w:szCs w:val="24"/>
        </w:rPr>
        <w:t>,</w:t>
      </w:r>
      <w:r w:rsidR="00B267AD" w:rsidRPr="00B267AD">
        <w:rPr>
          <w:szCs w:val="24"/>
        </w:rPr>
        <w:t xml:space="preserve"> </w:t>
      </w:r>
      <w:r w:rsidR="00091E9D">
        <w:rPr>
          <w:rFonts w:hint="eastAsia"/>
          <w:szCs w:val="24"/>
        </w:rPr>
        <w:t xml:space="preserve">makes </w:t>
      </w:r>
      <w:r w:rsidR="00B267AD" w:rsidRPr="00B267AD">
        <w:rPr>
          <w:szCs w:val="24"/>
        </w:rPr>
        <w:t xml:space="preserve">data communication </w:t>
      </w:r>
      <w:r w:rsidR="00091E9D">
        <w:rPr>
          <w:rFonts w:hint="eastAsia"/>
          <w:szCs w:val="24"/>
        </w:rPr>
        <w:t xml:space="preserve">on </w:t>
      </w:r>
      <w:r w:rsidR="00B267AD" w:rsidRPr="00B267AD">
        <w:rPr>
          <w:szCs w:val="24"/>
        </w:rPr>
        <w:t>traffic system faster</w:t>
      </w:r>
      <w:r w:rsidR="00091E9D">
        <w:rPr>
          <w:rFonts w:hint="eastAsia"/>
          <w:szCs w:val="24"/>
        </w:rPr>
        <w:t xml:space="preserve"> and</w:t>
      </w:r>
      <w:r w:rsidR="00B267AD" w:rsidRPr="00B267AD">
        <w:rPr>
          <w:szCs w:val="24"/>
        </w:rPr>
        <w:t xml:space="preserve"> more intelligent, enabling intelligent traffic management and information services.</w:t>
      </w:r>
    </w:p>
    <w:p w:rsidR="00B267AD" w:rsidRPr="00B267AD" w:rsidRDefault="00091E9D" w:rsidP="00B267AD">
      <w:pPr>
        <w:rPr>
          <w:szCs w:val="24"/>
        </w:rPr>
      </w:pPr>
      <w:r>
        <w:rPr>
          <w:rFonts w:hint="eastAsia"/>
          <w:szCs w:val="24"/>
        </w:rPr>
        <w:t>IOV</w:t>
      </w:r>
      <w:r w:rsidR="00B267AD" w:rsidRPr="00B267AD">
        <w:rPr>
          <w:szCs w:val="24"/>
        </w:rPr>
        <w:t xml:space="preserve"> </w:t>
      </w:r>
      <w:r>
        <w:rPr>
          <w:rFonts w:hint="eastAsia"/>
          <w:szCs w:val="24"/>
        </w:rPr>
        <w:t>a</w:t>
      </w:r>
      <w:r w:rsidR="00874F5F">
        <w:rPr>
          <w:szCs w:val="24"/>
        </w:rPr>
        <w:t xml:space="preserve">pplication system </w:t>
      </w:r>
      <w:r w:rsidR="00874F5F" w:rsidRPr="00B267AD">
        <w:rPr>
          <w:szCs w:val="24"/>
        </w:rPr>
        <w:t>provide</w:t>
      </w:r>
      <w:r w:rsidR="00874F5F">
        <w:rPr>
          <w:szCs w:val="24"/>
        </w:rPr>
        <w:t>s</w:t>
      </w:r>
      <w:r w:rsidR="00874F5F" w:rsidRPr="00B267AD">
        <w:rPr>
          <w:szCs w:val="24"/>
        </w:rPr>
        <w:t xml:space="preserve"> security services applications</w:t>
      </w:r>
      <w:r w:rsidR="00874F5F">
        <w:rPr>
          <w:szCs w:val="24"/>
        </w:rPr>
        <w:t xml:space="preserve"> for the vehicles on the road</w:t>
      </w:r>
      <w:r w:rsidR="00874F5F" w:rsidRPr="00B267AD">
        <w:rPr>
          <w:szCs w:val="24"/>
        </w:rPr>
        <w:t xml:space="preserve">, </w:t>
      </w:r>
      <w:r w:rsidR="00874F5F">
        <w:rPr>
          <w:szCs w:val="24"/>
        </w:rPr>
        <w:t xml:space="preserve">and </w:t>
      </w:r>
      <w:r w:rsidR="00874F5F" w:rsidRPr="00B267AD">
        <w:rPr>
          <w:szCs w:val="24"/>
        </w:rPr>
        <w:t>improves</w:t>
      </w:r>
      <w:r w:rsidR="00B267AD" w:rsidRPr="00B267AD">
        <w:rPr>
          <w:szCs w:val="24"/>
        </w:rPr>
        <w:t xml:space="preserve"> road traffic safety</w:t>
      </w:r>
      <w:r w:rsidR="00874F5F">
        <w:rPr>
          <w:rFonts w:hint="eastAsia"/>
          <w:szCs w:val="24"/>
        </w:rPr>
        <w:t xml:space="preserve">. It </w:t>
      </w:r>
      <w:r w:rsidR="00B267AD" w:rsidRPr="00B267AD">
        <w:rPr>
          <w:szCs w:val="24"/>
        </w:rPr>
        <w:t>provid</w:t>
      </w:r>
      <w:r>
        <w:rPr>
          <w:rFonts w:hint="eastAsia"/>
          <w:szCs w:val="24"/>
        </w:rPr>
        <w:t>e</w:t>
      </w:r>
      <w:r w:rsidR="00874F5F">
        <w:rPr>
          <w:rFonts w:hint="eastAsia"/>
          <w:szCs w:val="24"/>
        </w:rPr>
        <w:t>s</w:t>
      </w:r>
      <w:r w:rsidR="00B267AD" w:rsidRPr="00B267AD">
        <w:rPr>
          <w:szCs w:val="24"/>
        </w:rPr>
        <w:t xml:space="preserve"> entertainment information </w:t>
      </w:r>
      <w:r w:rsidR="00D2042B">
        <w:rPr>
          <w:rFonts w:hint="eastAsia"/>
          <w:szCs w:val="24"/>
        </w:rPr>
        <w:t xml:space="preserve">applications and </w:t>
      </w:r>
      <w:r w:rsidR="00B267AD" w:rsidRPr="00B267AD">
        <w:rPr>
          <w:szCs w:val="24"/>
        </w:rPr>
        <w:t>business wireless networking applications and services</w:t>
      </w:r>
      <w:r w:rsidR="00874F5F">
        <w:rPr>
          <w:rFonts w:hint="eastAsia"/>
          <w:szCs w:val="24"/>
        </w:rPr>
        <w:t>.</w:t>
      </w:r>
      <w:r w:rsidR="00B267AD" w:rsidRPr="00B267AD">
        <w:rPr>
          <w:szCs w:val="24"/>
        </w:rPr>
        <w:t xml:space="preserve"> </w:t>
      </w:r>
      <w:r w:rsidR="00874F5F">
        <w:rPr>
          <w:rFonts w:hint="eastAsia"/>
          <w:szCs w:val="24"/>
        </w:rPr>
        <w:t xml:space="preserve">It also </w:t>
      </w:r>
      <w:r w:rsidR="00D2042B">
        <w:rPr>
          <w:szCs w:val="24"/>
        </w:rPr>
        <w:t>provid</w:t>
      </w:r>
      <w:r w:rsidR="00D2042B">
        <w:rPr>
          <w:rFonts w:hint="eastAsia"/>
          <w:szCs w:val="24"/>
        </w:rPr>
        <w:t>e</w:t>
      </w:r>
      <w:r w:rsidR="00874F5F">
        <w:rPr>
          <w:rFonts w:hint="eastAsia"/>
          <w:szCs w:val="24"/>
        </w:rPr>
        <w:t>s</w:t>
      </w:r>
      <w:r w:rsidR="00B267AD" w:rsidRPr="00B267AD">
        <w:rPr>
          <w:szCs w:val="24"/>
        </w:rPr>
        <w:t xml:space="preserve"> transportation information collection and upload feature</w:t>
      </w:r>
      <w:r w:rsidR="00D2042B">
        <w:rPr>
          <w:rFonts w:hint="eastAsia"/>
          <w:szCs w:val="24"/>
        </w:rPr>
        <w:t xml:space="preserve"> </w:t>
      </w:r>
      <w:r w:rsidR="00D2042B">
        <w:rPr>
          <w:szCs w:val="24"/>
        </w:rPr>
        <w:t xml:space="preserve">for the </w:t>
      </w:r>
      <w:r w:rsidR="00D2042B" w:rsidRPr="00B267AD">
        <w:rPr>
          <w:szCs w:val="24"/>
        </w:rPr>
        <w:t>transport system</w:t>
      </w:r>
      <w:r w:rsidR="00D2042B">
        <w:rPr>
          <w:rFonts w:hint="eastAsia"/>
          <w:szCs w:val="24"/>
        </w:rPr>
        <w:t>.</w:t>
      </w:r>
      <w:r w:rsidR="00B267AD" w:rsidRPr="00B267AD">
        <w:rPr>
          <w:szCs w:val="24"/>
        </w:rPr>
        <w:t xml:space="preserve"> </w:t>
      </w:r>
      <w:r w:rsidR="00D2042B">
        <w:rPr>
          <w:rFonts w:hint="eastAsia"/>
          <w:szCs w:val="24"/>
        </w:rPr>
        <w:t xml:space="preserve">It </w:t>
      </w:r>
      <w:r w:rsidR="00B267AD" w:rsidRPr="00B267AD">
        <w:rPr>
          <w:szCs w:val="24"/>
        </w:rPr>
        <w:t xml:space="preserve">is an integral part of </w:t>
      </w:r>
      <w:r w:rsidR="00D2042B" w:rsidRPr="00B267AD">
        <w:rPr>
          <w:szCs w:val="24"/>
        </w:rPr>
        <w:t xml:space="preserve">the </w:t>
      </w:r>
      <w:r w:rsidR="00D2042B">
        <w:rPr>
          <w:rFonts w:hint="eastAsia"/>
          <w:szCs w:val="24"/>
        </w:rPr>
        <w:t>ITS</w:t>
      </w:r>
      <w:r w:rsidR="00B267AD" w:rsidRPr="00B267AD">
        <w:rPr>
          <w:szCs w:val="24"/>
        </w:rPr>
        <w:t>. Service-oriented architecture (</w:t>
      </w:r>
      <w:r w:rsidR="00874F5F">
        <w:rPr>
          <w:rFonts w:hint="eastAsia"/>
          <w:szCs w:val="24"/>
        </w:rPr>
        <w:t>SOA</w:t>
      </w:r>
      <w:r w:rsidR="00B267AD" w:rsidRPr="00B267AD">
        <w:rPr>
          <w:szCs w:val="24"/>
        </w:rPr>
        <w:t xml:space="preserve">) is </w:t>
      </w:r>
      <w:r w:rsidR="00874F5F">
        <w:rPr>
          <w:rFonts w:hint="eastAsia"/>
          <w:szCs w:val="24"/>
        </w:rPr>
        <w:t xml:space="preserve">one kind of </w:t>
      </w:r>
      <w:r w:rsidR="00874F5F" w:rsidRPr="00B267AD">
        <w:rPr>
          <w:szCs w:val="24"/>
        </w:rPr>
        <w:t>software</w:t>
      </w:r>
      <w:r w:rsidR="00874F5F">
        <w:rPr>
          <w:szCs w:val="24"/>
        </w:rPr>
        <w:t xml:space="preserve"> design architecture, SOA us</w:t>
      </w:r>
      <w:r w:rsidR="00874F5F">
        <w:rPr>
          <w:rFonts w:hint="eastAsia"/>
          <w:szCs w:val="24"/>
        </w:rPr>
        <w:t>es</w:t>
      </w:r>
      <w:r w:rsidR="00B267AD" w:rsidRPr="00B267AD">
        <w:rPr>
          <w:szCs w:val="24"/>
        </w:rPr>
        <w:t xml:space="preserve"> standardized service interface, unified communications, to achieve </w:t>
      </w:r>
      <w:r w:rsidR="00874F5F">
        <w:rPr>
          <w:rFonts w:hint="eastAsia"/>
          <w:szCs w:val="24"/>
        </w:rPr>
        <w:t xml:space="preserve">service access and resource sharing on various IT systems </w:t>
      </w:r>
      <w:r w:rsidR="00B267AD" w:rsidRPr="00B267AD">
        <w:rPr>
          <w:szCs w:val="24"/>
        </w:rPr>
        <w:t>on different platforms</w:t>
      </w:r>
      <w:r w:rsidR="00874F5F">
        <w:rPr>
          <w:rFonts w:hint="eastAsia"/>
          <w:szCs w:val="24"/>
        </w:rPr>
        <w:t>.</w:t>
      </w:r>
      <w:r w:rsidR="00B267AD" w:rsidRPr="00B267AD">
        <w:rPr>
          <w:szCs w:val="24"/>
        </w:rPr>
        <w:t xml:space="preserve"> </w:t>
      </w:r>
      <w:r w:rsidR="00874F5F">
        <w:rPr>
          <w:rFonts w:hint="eastAsia"/>
          <w:szCs w:val="24"/>
        </w:rPr>
        <w:t>T</w:t>
      </w:r>
      <w:r w:rsidR="00B267AD" w:rsidRPr="00B267AD">
        <w:rPr>
          <w:szCs w:val="24"/>
        </w:rPr>
        <w:t xml:space="preserve">hrough the implementation of SOA, </w:t>
      </w:r>
      <w:r w:rsidR="00874F5F">
        <w:rPr>
          <w:rFonts w:hint="eastAsia"/>
          <w:szCs w:val="24"/>
        </w:rPr>
        <w:t>we can</w:t>
      </w:r>
      <w:r w:rsidR="00B267AD" w:rsidRPr="00B267AD">
        <w:rPr>
          <w:szCs w:val="24"/>
        </w:rPr>
        <w:t xml:space="preserve"> solve information silos, legacy system transformation issues, while providing rapid response to business needs change.</w:t>
      </w:r>
    </w:p>
    <w:p w:rsidR="00B267AD" w:rsidRPr="00B267AD" w:rsidRDefault="00B267AD" w:rsidP="00B267AD">
      <w:pPr>
        <w:rPr>
          <w:szCs w:val="24"/>
        </w:rPr>
      </w:pPr>
      <w:r w:rsidRPr="00B267AD">
        <w:rPr>
          <w:szCs w:val="24"/>
        </w:rPr>
        <w:t xml:space="preserve">This article discusses SOA, </w:t>
      </w:r>
      <w:r w:rsidR="00141AAB">
        <w:rPr>
          <w:rFonts w:hint="eastAsia"/>
          <w:szCs w:val="24"/>
        </w:rPr>
        <w:t xml:space="preserve">shows </w:t>
      </w:r>
      <w:r w:rsidRPr="00B267AD">
        <w:rPr>
          <w:szCs w:val="24"/>
        </w:rPr>
        <w:t>the basic concepts</w:t>
      </w:r>
      <w:r w:rsidR="00141AAB">
        <w:rPr>
          <w:rFonts w:hint="eastAsia"/>
          <w:szCs w:val="24"/>
        </w:rPr>
        <w:t xml:space="preserve">, </w:t>
      </w:r>
      <w:r w:rsidRPr="00B267AD">
        <w:rPr>
          <w:szCs w:val="24"/>
        </w:rPr>
        <w:t>design principles</w:t>
      </w:r>
      <w:r w:rsidR="00141AAB">
        <w:rPr>
          <w:rFonts w:hint="eastAsia"/>
          <w:szCs w:val="24"/>
        </w:rPr>
        <w:t>,</w:t>
      </w:r>
      <w:r w:rsidR="00141AAB" w:rsidRPr="00141AAB">
        <w:rPr>
          <w:szCs w:val="24"/>
        </w:rPr>
        <w:t xml:space="preserve"> </w:t>
      </w:r>
      <w:r w:rsidR="00141AAB" w:rsidRPr="00B267AD">
        <w:rPr>
          <w:szCs w:val="24"/>
        </w:rPr>
        <w:t>application model and implementation techniques of SOA</w:t>
      </w:r>
      <w:r w:rsidRPr="00B267AD">
        <w:rPr>
          <w:szCs w:val="24"/>
        </w:rPr>
        <w:t>, research</w:t>
      </w:r>
      <w:r w:rsidR="00A24FEA">
        <w:rPr>
          <w:rFonts w:hint="eastAsia"/>
          <w:szCs w:val="24"/>
        </w:rPr>
        <w:t>es</w:t>
      </w:r>
      <w:r w:rsidRPr="00B267AD">
        <w:rPr>
          <w:szCs w:val="24"/>
        </w:rPr>
        <w:t xml:space="preserve"> </w:t>
      </w:r>
      <w:r w:rsidR="00141AAB">
        <w:rPr>
          <w:rFonts w:hint="eastAsia"/>
          <w:szCs w:val="24"/>
        </w:rPr>
        <w:t>the services requirement</w:t>
      </w:r>
      <w:r w:rsidR="00A24FEA">
        <w:rPr>
          <w:rFonts w:hint="eastAsia"/>
          <w:szCs w:val="24"/>
        </w:rPr>
        <w:t>s</w:t>
      </w:r>
      <w:r w:rsidR="00141AAB">
        <w:rPr>
          <w:rFonts w:hint="eastAsia"/>
          <w:szCs w:val="24"/>
        </w:rPr>
        <w:t xml:space="preserve"> of IOV </w:t>
      </w:r>
      <w:r w:rsidRPr="00B267AD">
        <w:rPr>
          <w:szCs w:val="24"/>
        </w:rPr>
        <w:t>application system</w:t>
      </w:r>
      <w:r w:rsidR="00141AAB">
        <w:rPr>
          <w:rFonts w:hint="eastAsia"/>
          <w:szCs w:val="24"/>
        </w:rPr>
        <w:t>.</w:t>
      </w:r>
      <w:r w:rsidRPr="00B267AD">
        <w:rPr>
          <w:szCs w:val="24"/>
        </w:rPr>
        <w:t xml:space="preserve"> </w:t>
      </w:r>
      <w:r w:rsidR="00A24FEA">
        <w:rPr>
          <w:rFonts w:hint="eastAsia"/>
          <w:szCs w:val="24"/>
        </w:rPr>
        <w:t>A</w:t>
      </w:r>
      <w:r w:rsidRPr="00B267AD">
        <w:rPr>
          <w:szCs w:val="24"/>
        </w:rPr>
        <w:t xml:space="preserve"> detailed analysis of </w:t>
      </w:r>
      <w:r w:rsidR="00A24FEA">
        <w:rPr>
          <w:rFonts w:hint="eastAsia"/>
          <w:szCs w:val="24"/>
        </w:rPr>
        <w:t>various types of services and implementation summary on IOV application system is presented</w:t>
      </w:r>
      <w:r w:rsidRPr="00B267AD">
        <w:rPr>
          <w:szCs w:val="24"/>
        </w:rPr>
        <w:t xml:space="preserve">. </w:t>
      </w:r>
      <w:r w:rsidR="00A24FEA">
        <w:rPr>
          <w:rFonts w:hint="eastAsia"/>
          <w:szCs w:val="24"/>
        </w:rPr>
        <w:t xml:space="preserve">We combined </w:t>
      </w:r>
      <w:r w:rsidRPr="00B267AD">
        <w:rPr>
          <w:szCs w:val="24"/>
        </w:rPr>
        <w:t xml:space="preserve">SOA technology with the specific needs of </w:t>
      </w:r>
      <w:r w:rsidR="00A24FEA">
        <w:rPr>
          <w:rFonts w:hint="eastAsia"/>
          <w:szCs w:val="24"/>
        </w:rPr>
        <w:t>IOV application system</w:t>
      </w:r>
      <w:r w:rsidRPr="00B267AD">
        <w:rPr>
          <w:szCs w:val="24"/>
        </w:rPr>
        <w:t xml:space="preserve">, designed and built </w:t>
      </w:r>
      <w:r w:rsidR="00A24FEA">
        <w:rPr>
          <w:rFonts w:hint="eastAsia"/>
          <w:szCs w:val="24"/>
        </w:rPr>
        <w:t>the</w:t>
      </w:r>
      <w:r w:rsidR="00A24FEA">
        <w:rPr>
          <w:szCs w:val="24"/>
        </w:rPr>
        <w:t xml:space="preserve"> SOA application model</w:t>
      </w:r>
      <w:r w:rsidR="00A24FEA">
        <w:rPr>
          <w:rFonts w:hint="eastAsia"/>
          <w:szCs w:val="24"/>
        </w:rPr>
        <w:t xml:space="preserve">, </w:t>
      </w:r>
      <w:r w:rsidR="00A24FEA">
        <w:rPr>
          <w:szCs w:val="24"/>
        </w:rPr>
        <w:t xml:space="preserve">and </w:t>
      </w:r>
      <w:r w:rsidR="00A24FEA">
        <w:rPr>
          <w:rFonts w:hint="eastAsia"/>
          <w:szCs w:val="24"/>
        </w:rPr>
        <w:t>built model for specific services.</w:t>
      </w:r>
      <w:r w:rsidRPr="00B267AD">
        <w:rPr>
          <w:szCs w:val="24"/>
        </w:rPr>
        <w:t xml:space="preserve"> This article analyzes </w:t>
      </w:r>
      <w:r w:rsidR="007B7D03">
        <w:rPr>
          <w:rFonts w:hint="eastAsia"/>
          <w:szCs w:val="24"/>
        </w:rPr>
        <w:t>the function</w:t>
      </w:r>
      <w:r w:rsidR="00810B54">
        <w:rPr>
          <w:rFonts w:hint="eastAsia"/>
          <w:szCs w:val="24"/>
        </w:rPr>
        <w:t>s</w:t>
      </w:r>
      <w:r w:rsidR="007B7D03">
        <w:rPr>
          <w:rFonts w:hint="eastAsia"/>
          <w:szCs w:val="24"/>
        </w:rPr>
        <w:t xml:space="preserve"> and implementation methods of </w:t>
      </w:r>
      <w:r w:rsidRPr="00B267AD">
        <w:rPr>
          <w:szCs w:val="24"/>
        </w:rPr>
        <w:t xml:space="preserve">the </w:t>
      </w:r>
      <w:r w:rsidR="007B7D03">
        <w:rPr>
          <w:rFonts w:hint="eastAsia"/>
          <w:szCs w:val="24"/>
        </w:rPr>
        <w:t xml:space="preserve">center unit, </w:t>
      </w:r>
      <w:r w:rsidR="00517463">
        <w:rPr>
          <w:rFonts w:hint="eastAsia"/>
          <w:szCs w:val="24"/>
        </w:rPr>
        <w:t>on-board unit and roadside unit</w:t>
      </w:r>
      <w:r w:rsidRPr="00B267AD">
        <w:rPr>
          <w:szCs w:val="24"/>
        </w:rPr>
        <w:t>, and build</w:t>
      </w:r>
      <w:r w:rsidR="00517463">
        <w:rPr>
          <w:rFonts w:hint="eastAsia"/>
          <w:szCs w:val="24"/>
        </w:rPr>
        <w:t>s</w:t>
      </w:r>
      <w:r w:rsidRPr="00B267AD">
        <w:rPr>
          <w:szCs w:val="24"/>
        </w:rPr>
        <w:t xml:space="preserve"> SOA-based </w:t>
      </w:r>
      <w:r w:rsidR="00517463">
        <w:rPr>
          <w:rFonts w:hint="eastAsia"/>
          <w:szCs w:val="24"/>
        </w:rPr>
        <w:t>IOV</w:t>
      </w:r>
      <w:r w:rsidR="00517463">
        <w:rPr>
          <w:szCs w:val="24"/>
        </w:rPr>
        <w:t xml:space="preserve"> application</w:t>
      </w:r>
      <w:r w:rsidR="00517463">
        <w:rPr>
          <w:rFonts w:hint="eastAsia"/>
          <w:szCs w:val="24"/>
        </w:rPr>
        <w:t xml:space="preserve"> system</w:t>
      </w:r>
      <w:r w:rsidRPr="00B267AD">
        <w:rPr>
          <w:szCs w:val="24"/>
        </w:rPr>
        <w:t xml:space="preserve">, </w:t>
      </w:r>
      <w:r w:rsidR="00517463">
        <w:rPr>
          <w:rFonts w:hint="eastAsia"/>
          <w:szCs w:val="24"/>
        </w:rPr>
        <w:t xml:space="preserve">implements </w:t>
      </w:r>
      <w:r w:rsidRPr="00B267AD">
        <w:rPr>
          <w:szCs w:val="24"/>
        </w:rPr>
        <w:t>the relevant functional modules</w:t>
      </w:r>
      <w:r w:rsidR="00517463">
        <w:rPr>
          <w:rFonts w:hint="eastAsia"/>
          <w:szCs w:val="24"/>
        </w:rPr>
        <w:t xml:space="preserve">. At last, we show </w:t>
      </w:r>
      <w:r w:rsidRPr="00B267AD">
        <w:rPr>
          <w:szCs w:val="24"/>
        </w:rPr>
        <w:t xml:space="preserve">the system </w:t>
      </w:r>
      <w:r w:rsidRPr="00B267AD">
        <w:rPr>
          <w:szCs w:val="24"/>
        </w:rPr>
        <w:lastRenderedPageBreak/>
        <w:t>functional testing and performance testing results.</w:t>
      </w:r>
    </w:p>
    <w:p w:rsidR="00163679" w:rsidRPr="00B267AD" w:rsidRDefault="00517463" w:rsidP="00B267AD">
      <w:pPr>
        <w:rPr>
          <w:szCs w:val="24"/>
        </w:rPr>
      </w:pPr>
      <w:r>
        <w:rPr>
          <w:rFonts w:hint="eastAsia"/>
          <w:szCs w:val="24"/>
        </w:rPr>
        <w:t>Compared</w:t>
      </w:r>
      <w:r w:rsidR="00B267AD" w:rsidRPr="00B267AD">
        <w:rPr>
          <w:szCs w:val="24"/>
        </w:rPr>
        <w:t xml:space="preserve"> with the traditional </w:t>
      </w:r>
      <w:r>
        <w:rPr>
          <w:rFonts w:hint="eastAsia"/>
          <w:szCs w:val="24"/>
        </w:rPr>
        <w:t>IOV application</w:t>
      </w:r>
      <w:r w:rsidR="00B267AD" w:rsidRPr="00B267AD">
        <w:rPr>
          <w:szCs w:val="24"/>
        </w:rPr>
        <w:t xml:space="preserve"> systems, this system base</w:t>
      </w:r>
      <w:r>
        <w:rPr>
          <w:rFonts w:hint="eastAsia"/>
          <w:szCs w:val="24"/>
        </w:rPr>
        <w:t>s</w:t>
      </w:r>
      <w:r w:rsidR="00B267AD" w:rsidRPr="00B267AD">
        <w:rPr>
          <w:szCs w:val="24"/>
        </w:rPr>
        <w:t xml:space="preserve"> on SOA technology, unifie</w:t>
      </w:r>
      <w:r>
        <w:rPr>
          <w:rFonts w:hint="eastAsia"/>
          <w:szCs w:val="24"/>
        </w:rPr>
        <w:t>s</w:t>
      </w:r>
      <w:r w:rsidR="00B267AD" w:rsidRPr="00B267AD">
        <w:rPr>
          <w:szCs w:val="24"/>
        </w:rPr>
        <w:t xml:space="preserve"> vehicle unit and means of communication between the central unit</w:t>
      </w:r>
      <w:r>
        <w:rPr>
          <w:rFonts w:hint="eastAsia"/>
          <w:szCs w:val="24"/>
        </w:rPr>
        <w:t xml:space="preserve"> and on-board </w:t>
      </w:r>
      <w:r w:rsidR="00B267AD" w:rsidRPr="00B267AD">
        <w:rPr>
          <w:szCs w:val="24"/>
        </w:rPr>
        <w:t>unit</w:t>
      </w:r>
      <w:r>
        <w:rPr>
          <w:rFonts w:hint="eastAsia"/>
          <w:szCs w:val="24"/>
        </w:rPr>
        <w:t>, provide</w:t>
      </w:r>
      <w:r w:rsidR="00BE31AE">
        <w:rPr>
          <w:rFonts w:hint="eastAsia"/>
          <w:szCs w:val="24"/>
        </w:rPr>
        <w:t>s</w:t>
      </w:r>
      <w:r>
        <w:rPr>
          <w:rFonts w:hint="eastAsia"/>
          <w:szCs w:val="24"/>
        </w:rPr>
        <w:t xml:space="preserve"> a better platform for </w:t>
      </w:r>
      <w:r w:rsidR="00B267AD" w:rsidRPr="00B267AD">
        <w:rPr>
          <w:szCs w:val="24"/>
        </w:rPr>
        <w:t>operating system extension and application extension</w:t>
      </w:r>
      <w:r w:rsidR="00BE31AE">
        <w:rPr>
          <w:rFonts w:hint="eastAsia"/>
          <w:szCs w:val="24"/>
        </w:rPr>
        <w:t>, offers</w:t>
      </w:r>
      <w:r w:rsidR="00BE31AE" w:rsidRPr="00B267AD">
        <w:rPr>
          <w:szCs w:val="24"/>
        </w:rPr>
        <w:t xml:space="preserve"> a unified Web service channel</w:t>
      </w:r>
      <w:r w:rsidR="00BE31AE">
        <w:rPr>
          <w:rFonts w:hint="eastAsia"/>
          <w:szCs w:val="24"/>
        </w:rPr>
        <w:t xml:space="preserve"> for </w:t>
      </w:r>
      <w:r w:rsidR="00B267AD" w:rsidRPr="00B267AD">
        <w:rPr>
          <w:szCs w:val="24"/>
        </w:rPr>
        <w:t xml:space="preserve">system data sharing, </w:t>
      </w:r>
      <w:r w:rsidR="00BE31AE">
        <w:rPr>
          <w:rFonts w:hint="eastAsia"/>
          <w:szCs w:val="24"/>
        </w:rPr>
        <w:t>shows</w:t>
      </w:r>
      <w:r w:rsidR="00B267AD" w:rsidRPr="00B267AD">
        <w:rPr>
          <w:szCs w:val="24"/>
        </w:rPr>
        <w:t xml:space="preserve"> a certain degree of innovation. </w:t>
      </w:r>
      <w:r w:rsidR="00BE31AE">
        <w:rPr>
          <w:rFonts w:hint="eastAsia"/>
          <w:szCs w:val="24"/>
        </w:rPr>
        <w:t>A</w:t>
      </w:r>
      <w:r w:rsidR="00BE31AE" w:rsidRPr="00B267AD">
        <w:rPr>
          <w:szCs w:val="24"/>
        </w:rPr>
        <w:t xml:space="preserve">s </w:t>
      </w:r>
      <w:r w:rsidR="00BE31AE">
        <w:rPr>
          <w:rFonts w:hint="eastAsia"/>
          <w:szCs w:val="24"/>
        </w:rPr>
        <w:t>an integral part of ITS, t</w:t>
      </w:r>
      <w:r w:rsidR="00B267AD" w:rsidRPr="00B267AD">
        <w:rPr>
          <w:szCs w:val="24"/>
        </w:rPr>
        <w:t xml:space="preserve">he </w:t>
      </w:r>
      <w:r w:rsidR="00BE31AE">
        <w:rPr>
          <w:rFonts w:hint="eastAsia"/>
          <w:szCs w:val="24"/>
        </w:rPr>
        <w:t xml:space="preserve">IOV </w:t>
      </w:r>
      <w:r w:rsidR="00BE31AE">
        <w:rPr>
          <w:szCs w:val="24"/>
        </w:rPr>
        <w:t>application</w:t>
      </w:r>
      <w:r w:rsidR="00BE31AE">
        <w:rPr>
          <w:rFonts w:hint="eastAsia"/>
          <w:szCs w:val="24"/>
        </w:rPr>
        <w:t xml:space="preserve"> system</w:t>
      </w:r>
      <w:r w:rsidR="00B267AD" w:rsidRPr="00B267AD">
        <w:rPr>
          <w:szCs w:val="24"/>
        </w:rPr>
        <w:t xml:space="preserve"> provide</w:t>
      </w:r>
      <w:r w:rsidR="00BE31AE">
        <w:rPr>
          <w:rFonts w:hint="eastAsia"/>
          <w:szCs w:val="24"/>
        </w:rPr>
        <w:t>s</w:t>
      </w:r>
      <w:r w:rsidR="00B267AD" w:rsidRPr="00B267AD">
        <w:rPr>
          <w:szCs w:val="24"/>
        </w:rPr>
        <w:t xml:space="preserve"> vehicle information, vehicle security features and intelligent traffic management funct</w:t>
      </w:r>
      <w:r w:rsidR="00BE31AE">
        <w:rPr>
          <w:szCs w:val="24"/>
        </w:rPr>
        <w:t>ions</w:t>
      </w:r>
      <w:r w:rsidR="00BE31AE">
        <w:rPr>
          <w:rFonts w:hint="eastAsia"/>
          <w:szCs w:val="24"/>
        </w:rPr>
        <w:t xml:space="preserve">. Above all, it is significant for </w:t>
      </w:r>
      <w:r w:rsidR="00B267AD" w:rsidRPr="00B267AD">
        <w:rPr>
          <w:szCs w:val="24"/>
        </w:rPr>
        <w:t>the establishment of a more real-time, accurate and efficient new intell</w:t>
      </w:r>
      <w:r w:rsidR="00BE31AE">
        <w:rPr>
          <w:szCs w:val="24"/>
        </w:rPr>
        <w:t>igent transportation system</w:t>
      </w:r>
      <w:r w:rsidR="00BE31AE">
        <w:rPr>
          <w:rFonts w:hint="eastAsia"/>
          <w:szCs w:val="24"/>
        </w:rPr>
        <w:t>.</w:t>
      </w:r>
    </w:p>
    <w:p w:rsidR="006A6951" w:rsidRDefault="006A6951" w:rsidP="006A6951">
      <w:pPr>
        <w:ind w:firstLine="0"/>
        <w:rPr>
          <w:b/>
          <w:szCs w:val="24"/>
        </w:rPr>
      </w:pPr>
    </w:p>
    <w:p w:rsidR="005E755B" w:rsidRPr="00A90F5F" w:rsidRDefault="00A03391" w:rsidP="00FF1638">
      <w:pPr>
        <w:ind w:firstLine="0"/>
        <w:jc w:val="center"/>
        <w:rPr>
          <w:rStyle w:val="Char3"/>
        </w:rPr>
      </w:pPr>
      <w:r w:rsidRPr="00E56475">
        <w:rPr>
          <w:rFonts w:hint="eastAsia"/>
          <w:b/>
          <w:szCs w:val="24"/>
        </w:rPr>
        <w:t>Keywords:</w:t>
      </w:r>
      <w:r>
        <w:rPr>
          <w:rFonts w:hint="eastAsia"/>
          <w:szCs w:val="24"/>
        </w:rPr>
        <w:t xml:space="preserve"> Service-Oriented Architecture; Web Services; Internet of Vehicles; W</w:t>
      </w:r>
      <w:r w:rsidR="00353BFB">
        <w:rPr>
          <w:rFonts w:hint="eastAsia"/>
          <w:szCs w:val="24"/>
        </w:rPr>
        <w:t>ireless Access on Vehicular</w:t>
      </w:r>
      <w:r>
        <w:rPr>
          <w:rFonts w:hint="eastAsia"/>
          <w:szCs w:val="24"/>
        </w:rPr>
        <w:t xml:space="preserve"> Environment</w:t>
      </w:r>
      <w:r w:rsidR="00353BFB">
        <w:rPr>
          <w:rFonts w:hint="eastAsia"/>
          <w:szCs w:val="24"/>
        </w:rPr>
        <w:t>s</w:t>
      </w:r>
      <w:r>
        <w:rPr>
          <w:rFonts w:hint="eastAsia"/>
          <w:szCs w:val="24"/>
        </w:rPr>
        <w:t>; Intelligent Transport System</w:t>
      </w:r>
      <w:r w:rsidR="00CB63E6" w:rsidRPr="003A6F29">
        <w:rPr>
          <w:szCs w:val="24"/>
        </w:rPr>
        <w:br w:type="page"/>
      </w:r>
      <w:r w:rsidR="005E755B" w:rsidRPr="00A90F5F">
        <w:rPr>
          <w:rStyle w:val="Char3"/>
        </w:rPr>
        <w:lastRenderedPageBreak/>
        <w:t>目录</w:t>
      </w:r>
    </w:p>
    <w:p w:rsidR="00A90F5F" w:rsidRPr="00A90F5F" w:rsidRDefault="002D5861">
      <w:pPr>
        <w:pStyle w:val="10"/>
        <w:tabs>
          <w:tab w:val="right" w:leader="dot" w:pos="9060"/>
        </w:tabs>
        <w:rPr>
          <w:b/>
          <w:noProof/>
          <w:sz w:val="21"/>
        </w:rPr>
      </w:pPr>
      <w:r>
        <w:fldChar w:fldCharType="begin"/>
      </w:r>
      <w:r w:rsidR="005E755B">
        <w:instrText xml:space="preserve"> TOC \o "1-3" \h \z \u </w:instrText>
      </w:r>
      <w:r>
        <w:fldChar w:fldCharType="separate"/>
      </w:r>
      <w:hyperlink w:anchor="_Toc356988735" w:history="1">
        <w:r w:rsidR="00A90F5F" w:rsidRPr="00A90F5F">
          <w:rPr>
            <w:rStyle w:val="a6"/>
            <w:rFonts w:hint="eastAsia"/>
            <w:b/>
            <w:noProof/>
          </w:rPr>
          <w:t>摘要</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_Toc356988735 \h </w:instrText>
        </w:r>
        <w:r w:rsidRPr="00A90F5F">
          <w:rPr>
            <w:b/>
            <w:noProof/>
            <w:webHidden/>
          </w:rPr>
        </w:r>
        <w:r w:rsidRPr="00A90F5F">
          <w:rPr>
            <w:b/>
            <w:noProof/>
            <w:webHidden/>
          </w:rPr>
          <w:fldChar w:fldCharType="separate"/>
        </w:r>
        <w:r w:rsidR="00B85999">
          <w:rPr>
            <w:b/>
            <w:noProof/>
            <w:webHidden/>
          </w:rPr>
          <w:t>I</w:t>
        </w:r>
        <w:r w:rsidRPr="00A90F5F">
          <w:rPr>
            <w:b/>
            <w:noProof/>
            <w:webHidden/>
          </w:rPr>
          <w:fldChar w:fldCharType="end"/>
        </w:r>
      </w:hyperlink>
    </w:p>
    <w:p w:rsidR="00A90F5F" w:rsidRPr="00A90F5F" w:rsidRDefault="002D5861">
      <w:pPr>
        <w:pStyle w:val="10"/>
        <w:tabs>
          <w:tab w:val="right" w:leader="dot" w:pos="9060"/>
        </w:tabs>
        <w:rPr>
          <w:b/>
          <w:noProof/>
          <w:sz w:val="21"/>
        </w:rPr>
      </w:pPr>
      <w:hyperlink w:anchor="_Toc356988736" w:history="1">
        <w:r w:rsidR="00A90F5F" w:rsidRPr="00A90F5F">
          <w:rPr>
            <w:rStyle w:val="a6"/>
            <w:b/>
            <w:noProof/>
          </w:rPr>
          <w:t>Abstract</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_Toc356988736 \h </w:instrText>
        </w:r>
        <w:r w:rsidRPr="00A90F5F">
          <w:rPr>
            <w:b/>
            <w:noProof/>
            <w:webHidden/>
          </w:rPr>
        </w:r>
        <w:r w:rsidRPr="00A90F5F">
          <w:rPr>
            <w:b/>
            <w:noProof/>
            <w:webHidden/>
          </w:rPr>
          <w:fldChar w:fldCharType="separate"/>
        </w:r>
        <w:r w:rsidR="00B85999">
          <w:rPr>
            <w:b/>
            <w:noProof/>
            <w:webHidden/>
          </w:rPr>
          <w:t>II</w:t>
        </w:r>
        <w:r w:rsidRPr="00A90F5F">
          <w:rPr>
            <w:b/>
            <w:noProof/>
            <w:webHidden/>
          </w:rPr>
          <w:fldChar w:fldCharType="end"/>
        </w:r>
      </w:hyperlink>
    </w:p>
    <w:p w:rsidR="00A90F5F" w:rsidRPr="00A90F5F" w:rsidRDefault="002D5861">
      <w:pPr>
        <w:pStyle w:val="10"/>
        <w:tabs>
          <w:tab w:val="left" w:pos="1470"/>
          <w:tab w:val="right" w:leader="dot" w:pos="9060"/>
        </w:tabs>
        <w:rPr>
          <w:b/>
          <w:noProof/>
          <w:sz w:val="21"/>
        </w:rPr>
      </w:pPr>
      <w:hyperlink w:anchor="_Toc356988737" w:history="1">
        <w:r w:rsidR="00A90F5F" w:rsidRPr="00A90F5F">
          <w:rPr>
            <w:rStyle w:val="a6"/>
            <w:rFonts w:hint="eastAsia"/>
            <w:b/>
            <w:noProof/>
          </w:rPr>
          <w:t>第一章</w:t>
        </w:r>
        <w:r w:rsidR="00A90F5F" w:rsidRPr="00A90F5F">
          <w:rPr>
            <w:b/>
            <w:noProof/>
            <w:sz w:val="21"/>
          </w:rPr>
          <w:tab/>
        </w:r>
        <w:r w:rsidR="00A90F5F" w:rsidRPr="00A90F5F">
          <w:rPr>
            <w:rStyle w:val="a6"/>
            <w:rFonts w:hint="eastAsia"/>
            <w:b/>
            <w:noProof/>
          </w:rPr>
          <w:t>绪论</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_Toc356988737 \h </w:instrText>
        </w:r>
        <w:r w:rsidRPr="00A90F5F">
          <w:rPr>
            <w:b/>
            <w:noProof/>
            <w:webHidden/>
          </w:rPr>
        </w:r>
        <w:r w:rsidRPr="00A90F5F">
          <w:rPr>
            <w:b/>
            <w:noProof/>
            <w:webHidden/>
          </w:rPr>
          <w:fldChar w:fldCharType="separate"/>
        </w:r>
        <w:r w:rsidR="00B85999">
          <w:rPr>
            <w:b/>
            <w:noProof/>
            <w:webHidden/>
          </w:rPr>
          <w:t>1</w:t>
        </w:r>
        <w:r w:rsidRPr="00A90F5F">
          <w:rPr>
            <w:b/>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38" w:history="1">
        <w:r w:rsidR="00A90F5F" w:rsidRPr="00131EF5">
          <w:rPr>
            <w:rStyle w:val="a6"/>
            <w:noProof/>
          </w:rPr>
          <w:t>1.1</w:t>
        </w:r>
        <w:r w:rsidR="00A90F5F">
          <w:rPr>
            <w:noProof/>
            <w:sz w:val="21"/>
          </w:rPr>
          <w:tab/>
        </w:r>
        <w:r w:rsidR="00A90F5F" w:rsidRPr="00131EF5">
          <w:rPr>
            <w:rStyle w:val="a6"/>
            <w:rFonts w:hint="eastAsia"/>
            <w:noProof/>
          </w:rPr>
          <w:t>研究背景及意义</w:t>
        </w:r>
        <w:r w:rsidR="00A90F5F">
          <w:rPr>
            <w:noProof/>
            <w:webHidden/>
          </w:rPr>
          <w:tab/>
        </w:r>
        <w:r>
          <w:rPr>
            <w:noProof/>
            <w:webHidden/>
          </w:rPr>
          <w:fldChar w:fldCharType="begin"/>
        </w:r>
        <w:r w:rsidR="00A90F5F">
          <w:rPr>
            <w:noProof/>
            <w:webHidden/>
          </w:rPr>
          <w:instrText xml:space="preserve"> PAGEREF _Toc356988738 \h </w:instrText>
        </w:r>
        <w:r>
          <w:rPr>
            <w:noProof/>
            <w:webHidden/>
          </w:rPr>
        </w:r>
        <w:r>
          <w:rPr>
            <w:noProof/>
            <w:webHidden/>
          </w:rPr>
          <w:fldChar w:fldCharType="separate"/>
        </w:r>
        <w:r w:rsidR="00B85999">
          <w:rPr>
            <w:noProof/>
            <w:webHidden/>
          </w:rPr>
          <w:t>1</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39" w:history="1">
        <w:r w:rsidR="00A90F5F" w:rsidRPr="00131EF5">
          <w:rPr>
            <w:rStyle w:val="a6"/>
            <w:noProof/>
          </w:rPr>
          <w:t>1.2</w:t>
        </w:r>
        <w:r w:rsidR="00A90F5F">
          <w:rPr>
            <w:noProof/>
            <w:sz w:val="21"/>
          </w:rPr>
          <w:tab/>
        </w:r>
        <w:r w:rsidR="00A90F5F" w:rsidRPr="00131EF5">
          <w:rPr>
            <w:rStyle w:val="a6"/>
            <w:rFonts w:hint="eastAsia"/>
            <w:noProof/>
          </w:rPr>
          <w:t>国内外研究现状</w:t>
        </w:r>
        <w:r w:rsidR="00A90F5F">
          <w:rPr>
            <w:noProof/>
            <w:webHidden/>
          </w:rPr>
          <w:tab/>
        </w:r>
        <w:r>
          <w:rPr>
            <w:noProof/>
            <w:webHidden/>
          </w:rPr>
          <w:fldChar w:fldCharType="begin"/>
        </w:r>
        <w:r w:rsidR="00A90F5F">
          <w:rPr>
            <w:noProof/>
            <w:webHidden/>
          </w:rPr>
          <w:instrText xml:space="preserve"> PAGEREF _Toc356988739 \h </w:instrText>
        </w:r>
        <w:r>
          <w:rPr>
            <w:noProof/>
            <w:webHidden/>
          </w:rPr>
        </w:r>
        <w:r>
          <w:rPr>
            <w:noProof/>
            <w:webHidden/>
          </w:rPr>
          <w:fldChar w:fldCharType="separate"/>
        </w:r>
        <w:r w:rsidR="00B85999">
          <w:rPr>
            <w:noProof/>
            <w:webHidden/>
          </w:rPr>
          <w:t>2</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40" w:history="1">
        <w:r w:rsidR="00A90F5F" w:rsidRPr="00131EF5">
          <w:rPr>
            <w:rStyle w:val="a6"/>
            <w:noProof/>
          </w:rPr>
          <w:t>1.3</w:t>
        </w:r>
        <w:r w:rsidR="00A90F5F">
          <w:rPr>
            <w:noProof/>
            <w:sz w:val="21"/>
          </w:rPr>
          <w:tab/>
        </w:r>
        <w:r w:rsidR="00A90F5F" w:rsidRPr="00131EF5">
          <w:rPr>
            <w:rStyle w:val="a6"/>
            <w:rFonts w:hint="eastAsia"/>
            <w:noProof/>
          </w:rPr>
          <w:t>论文主要研究内容及结构安排</w:t>
        </w:r>
        <w:r w:rsidR="00A90F5F">
          <w:rPr>
            <w:noProof/>
            <w:webHidden/>
          </w:rPr>
          <w:tab/>
        </w:r>
        <w:r>
          <w:rPr>
            <w:noProof/>
            <w:webHidden/>
          </w:rPr>
          <w:fldChar w:fldCharType="begin"/>
        </w:r>
        <w:r w:rsidR="00A90F5F">
          <w:rPr>
            <w:noProof/>
            <w:webHidden/>
          </w:rPr>
          <w:instrText xml:space="preserve"> PAGEREF _Toc356988740 \h </w:instrText>
        </w:r>
        <w:r>
          <w:rPr>
            <w:noProof/>
            <w:webHidden/>
          </w:rPr>
        </w:r>
        <w:r>
          <w:rPr>
            <w:noProof/>
            <w:webHidden/>
          </w:rPr>
          <w:fldChar w:fldCharType="separate"/>
        </w:r>
        <w:r w:rsidR="00B85999">
          <w:rPr>
            <w:noProof/>
            <w:webHidden/>
          </w:rPr>
          <w:t>4</w:t>
        </w:r>
        <w:r>
          <w:rPr>
            <w:noProof/>
            <w:webHidden/>
          </w:rPr>
          <w:fldChar w:fldCharType="end"/>
        </w:r>
      </w:hyperlink>
    </w:p>
    <w:p w:rsidR="00A90F5F" w:rsidRPr="00A90F5F" w:rsidRDefault="002D5861">
      <w:pPr>
        <w:pStyle w:val="10"/>
        <w:tabs>
          <w:tab w:val="left" w:pos="1470"/>
          <w:tab w:val="right" w:leader="dot" w:pos="9060"/>
        </w:tabs>
        <w:rPr>
          <w:b/>
          <w:noProof/>
          <w:sz w:val="21"/>
        </w:rPr>
      </w:pPr>
      <w:hyperlink w:anchor="_Toc356988741" w:history="1">
        <w:r w:rsidR="00A90F5F" w:rsidRPr="00A90F5F">
          <w:rPr>
            <w:rStyle w:val="a6"/>
            <w:rFonts w:hint="eastAsia"/>
            <w:b/>
            <w:noProof/>
          </w:rPr>
          <w:t>第二章</w:t>
        </w:r>
        <w:r w:rsidR="00A90F5F" w:rsidRPr="00A90F5F">
          <w:rPr>
            <w:b/>
            <w:noProof/>
            <w:sz w:val="21"/>
          </w:rPr>
          <w:tab/>
        </w:r>
        <w:r w:rsidR="00A90F5F" w:rsidRPr="00A90F5F">
          <w:rPr>
            <w:rStyle w:val="a6"/>
            <w:rFonts w:hint="eastAsia"/>
            <w:b/>
            <w:noProof/>
          </w:rPr>
          <w:t>相关技术</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_Toc356988741 \h </w:instrText>
        </w:r>
        <w:r w:rsidRPr="00A90F5F">
          <w:rPr>
            <w:b/>
            <w:noProof/>
            <w:webHidden/>
          </w:rPr>
        </w:r>
        <w:r w:rsidRPr="00A90F5F">
          <w:rPr>
            <w:b/>
            <w:noProof/>
            <w:webHidden/>
          </w:rPr>
          <w:fldChar w:fldCharType="separate"/>
        </w:r>
        <w:r w:rsidR="00B85999">
          <w:rPr>
            <w:b/>
            <w:noProof/>
            <w:webHidden/>
          </w:rPr>
          <w:t>6</w:t>
        </w:r>
        <w:r w:rsidRPr="00A90F5F">
          <w:rPr>
            <w:b/>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42" w:history="1">
        <w:r w:rsidR="00A90F5F" w:rsidRPr="00131EF5">
          <w:rPr>
            <w:rStyle w:val="a6"/>
            <w:noProof/>
          </w:rPr>
          <w:t>2.1</w:t>
        </w:r>
        <w:r w:rsidR="00A90F5F">
          <w:rPr>
            <w:noProof/>
            <w:sz w:val="21"/>
          </w:rPr>
          <w:tab/>
        </w:r>
        <w:r w:rsidR="00A90F5F" w:rsidRPr="00131EF5">
          <w:rPr>
            <w:rStyle w:val="a6"/>
            <w:rFonts w:hint="eastAsia"/>
            <w:noProof/>
          </w:rPr>
          <w:t>车联网通信技术</w:t>
        </w:r>
        <w:r w:rsidR="00A90F5F">
          <w:rPr>
            <w:noProof/>
            <w:webHidden/>
          </w:rPr>
          <w:tab/>
        </w:r>
        <w:r>
          <w:rPr>
            <w:noProof/>
            <w:webHidden/>
          </w:rPr>
          <w:fldChar w:fldCharType="begin"/>
        </w:r>
        <w:r w:rsidR="00A90F5F">
          <w:rPr>
            <w:noProof/>
            <w:webHidden/>
          </w:rPr>
          <w:instrText xml:space="preserve"> PAGEREF _Toc356988742 \h </w:instrText>
        </w:r>
        <w:r>
          <w:rPr>
            <w:noProof/>
            <w:webHidden/>
          </w:rPr>
        </w:r>
        <w:r>
          <w:rPr>
            <w:noProof/>
            <w:webHidden/>
          </w:rPr>
          <w:fldChar w:fldCharType="separate"/>
        </w:r>
        <w:r w:rsidR="00B85999">
          <w:rPr>
            <w:noProof/>
            <w:webHidden/>
          </w:rPr>
          <w:t>6</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43" w:history="1">
        <w:r w:rsidR="00A90F5F" w:rsidRPr="00131EF5">
          <w:rPr>
            <w:rStyle w:val="a6"/>
            <w:noProof/>
          </w:rPr>
          <w:t>2.1.1</w:t>
        </w:r>
        <w:r w:rsidR="00A90F5F">
          <w:rPr>
            <w:noProof/>
            <w:sz w:val="21"/>
          </w:rPr>
          <w:tab/>
        </w:r>
        <w:r w:rsidR="002754DA">
          <w:rPr>
            <w:rStyle w:val="a6"/>
            <w:noProof/>
          </w:rPr>
          <w:t>WAVE</w:t>
        </w:r>
        <w:r w:rsidR="00A90F5F" w:rsidRPr="00131EF5">
          <w:rPr>
            <w:rStyle w:val="a6"/>
            <w:rFonts w:hint="eastAsia"/>
            <w:noProof/>
          </w:rPr>
          <w:t>概述</w:t>
        </w:r>
        <w:r w:rsidR="00A90F5F">
          <w:rPr>
            <w:noProof/>
            <w:webHidden/>
          </w:rPr>
          <w:tab/>
        </w:r>
        <w:r>
          <w:rPr>
            <w:noProof/>
            <w:webHidden/>
          </w:rPr>
          <w:fldChar w:fldCharType="begin"/>
        </w:r>
        <w:r w:rsidR="00A90F5F">
          <w:rPr>
            <w:noProof/>
            <w:webHidden/>
          </w:rPr>
          <w:instrText xml:space="preserve"> PAGEREF _Toc356988743 \h </w:instrText>
        </w:r>
        <w:r>
          <w:rPr>
            <w:noProof/>
            <w:webHidden/>
          </w:rPr>
        </w:r>
        <w:r>
          <w:rPr>
            <w:noProof/>
            <w:webHidden/>
          </w:rPr>
          <w:fldChar w:fldCharType="separate"/>
        </w:r>
        <w:r w:rsidR="00B85999">
          <w:rPr>
            <w:noProof/>
            <w:webHidden/>
          </w:rPr>
          <w:t>6</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44" w:history="1">
        <w:r w:rsidR="00A90F5F" w:rsidRPr="00131EF5">
          <w:rPr>
            <w:rStyle w:val="a6"/>
            <w:noProof/>
          </w:rPr>
          <w:t>2.1.2</w:t>
        </w:r>
        <w:r w:rsidR="00A90F5F">
          <w:rPr>
            <w:noProof/>
            <w:sz w:val="21"/>
          </w:rPr>
          <w:tab/>
        </w:r>
        <w:r w:rsidR="002754DA">
          <w:rPr>
            <w:rStyle w:val="a6"/>
            <w:noProof/>
          </w:rPr>
          <w:t>WAVE</w:t>
        </w:r>
        <w:r w:rsidR="00A90F5F" w:rsidRPr="00131EF5">
          <w:rPr>
            <w:rStyle w:val="a6"/>
            <w:rFonts w:hint="eastAsia"/>
            <w:noProof/>
          </w:rPr>
          <w:t>协议栈</w:t>
        </w:r>
        <w:r w:rsidR="00A90F5F">
          <w:rPr>
            <w:noProof/>
            <w:webHidden/>
          </w:rPr>
          <w:tab/>
        </w:r>
        <w:r>
          <w:rPr>
            <w:noProof/>
            <w:webHidden/>
          </w:rPr>
          <w:fldChar w:fldCharType="begin"/>
        </w:r>
        <w:r w:rsidR="00A90F5F">
          <w:rPr>
            <w:noProof/>
            <w:webHidden/>
          </w:rPr>
          <w:instrText xml:space="preserve"> PAGEREF _Toc356988744 \h </w:instrText>
        </w:r>
        <w:r>
          <w:rPr>
            <w:noProof/>
            <w:webHidden/>
          </w:rPr>
        </w:r>
        <w:r>
          <w:rPr>
            <w:noProof/>
            <w:webHidden/>
          </w:rPr>
          <w:fldChar w:fldCharType="separate"/>
        </w:r>
        <w:r w:rsidR="00B85999">
          <w:rPr>
            <w:noProof/>
            <w:webHidden/>
          </w:rPr>
          <w:t>7</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45" w:history="1">
        <w:r w:rsidR="00A90F5F" w:rsidRPr="00131EF5">
          <w:rPr>
            <w:rStyle w:val="a6"/>
            <w:noProof/>
          </w:rPr>
          <w:t>2.1.3</w:t>
        </w:r>
        <w:r w:rsidR="00A90F5F">
          <w:rPr>
            <w:noProof/>
            <w:sz w:val="21"/>
          </w:rPr>
          <w:tab/>
        </w:r>
        <w:r w:rsidR="00A90F5F" w:rsidRPr="00131EF5">
          <w:rPr>
            <w:rStyle w:val="a6"/>
            <w:rFonts w:hint="eastAsia"/>
            <w:noProof/>
          </w:rPr>
          <w:t>车联网通信系统示例</w:t>
        </w:r>
        <w:r w:rsidR="00A90F5F">
          <w:rPr>
            <w:noProof/>
            <w:webHidden/>
          </w:rPr>
          <w:tab/>
        </w:r>
        <w:r>
          <w:rPr>
            <w:noProof/>
            <w:webHidden/>
          </w:rPr>
          <w:fldChar w:fldCharType="begin"/>
        </w:r>
        <w:r w:rsidR="00A90F5F">
          <w:rPr>
            <w:noProof/>
            <w:webHidden/>
          </w:rPr>
          <w:instrText xml:space="preserve"> PAGEREF _Toc356988745 \h </w:instrText>
        </w:r>
        <w:r>
          <w:rPr>
            <w:noProof/>
            <w:webHidden/>
          </w:rPr>
        </w:r>
        <w:r>
          <w:rPr>
            <w:noProof/>
            <w:webHidden/>
          </w:rPr>
          <w:fldChar w:fldCharType="separate"/>
        </w:r>
        <w:r w:rsidR="00B85999">
          <w:rPr>
            <w:noProof/>
            <w:webHidden/>
          </w:rPr>
          <w:t>11</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46" w:history="1">
        <w:r w:rsidR="00A90F5F" w:rsidRPr="00131EF5">
          <w:rPr>
            <w:rStyle w:val="a6"/>
            <w:noProof/>
          </w:rPr>
          <w:t>2.2</w:t>
        </w:r>
        <w:r w:rsidR="00A90F5F">
          <w:rPr>
            <w:noProof/>
            <w:sz w:val="21"/>
          </w:rPr>
          <w:tab/>
        </w:r>
        <w:r w:rsidR="00A90F5F" w:rsidRPr="00131EF5">
          <w:rPr>
            <w:rStyle w:val="a6"/>
            <w:noProof/>
          </w:rPr>
          <w:t>SOA</w:t>
        </w:r>
        <w:r w:rsidR="00A90F5F" w:rsidRPr="00131EF5">
          <w:rPr>
            <w:rStyle w:val="a6"/>
            <w:rFonts w:hint="eastAsia"/>
            <w:noProof/>
          </w:rPr>
          <w:t>软件技术</w:t>
        </w:r>
        <w:r w:rsidR="00A90F5F">
          <w:rPr>
            <w:noProof/>
            <w:webHidden/>
          </w:rPr>
          <w:tab/>
        </w:r>
        <w:r>
          <w:rPr>
            <w:noProof/>
            <w:webHidden/>
          </w:rPr>
          <w:fldChar w:fldCharType="begin"/>
        </w:r>
        <w:r w:rsidR="00A90F5F">
          <w:rPr>
            <w:noProof/>
            <w:webHidden/>
          </w:rPr>
          <w:instrText xml:space="preserve"> PAGEREF _Toc356988746 \h </w:instrText>
        </w:r>
        <w:r>
          <w:rPr>
            <w:noProof/>
            <w:webHidden/>
          </w:rPr>
        </w:r>
        <w:r>
          <w:rPr>
            <w:noProof/>
            <w:webHidden/>
          </w:rPr>
          <w:fldChar w:fldCharType="separate"/>
        </w:r>
        <w:r w:rsidR="00B85999">
          <w:rPr>
            <w:noProof/>
            <w:webHidden/>
          </w:rPr>
          <w:t>12</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47" w:history="1">
        <w:r w:rsidR="00A90F5F" w:rsidRPr="00131EF5">
          <w:rPr>
            <w:rStyle w:val="a6"/>
            <w:noProof/>
          </w:rPr>
          <w:t>2.2.1</w:t>
        </w:r>
        <w:r w:rsidR="00A90F5F">
          <w:rPr>
            <w:noProof/>
            <w:sz w:val="21"/>
          </w:rPr>
          <w:tab/>
        </w:r>
        <w:r w:rsidR="00A90F5F" w:rsidRPr="00131EF5">
          <w:rPr>
            <w:rStyle w:val="a6"/>
            <w:noProof/>
          </w:rPr>
          <w:t>SOA</w:t>
        </w:r>
        <w:r w:rsidR="00A90F5F" w:rsidRPr="00131EF5">
          <w:rPr>
            <w:rStyle w:val="a6"/>
            <w:rFonts w:hint="eastAsia"/>
            <w:noProof/>
          </w:rPr>
          <w:t>概述</w:t>
        </w:r>
        <w:r w:rsidR="00A90F5F">
          <w:rPr>
            <w:noProof/>
            <w:webHidden/>
          </w:rPr>
          <w:tab/>
        </w:r>
        <w:r>
          <w:rPr>
            <w:noProof/>
            <w:webHidden/>
          </w:rPr>
          <w:fldChar w:fldCharType="begin"/>
        </w:r>
        <w:r w:rsidR="00A90F5F">
          <w:rPr>
            <w:noProof/>
            <w:webHidden/>
          </w:rPr>
          <w:instrText xml:space="preserve"> PAGEREF _Toc356988747 \h </w:instrText>
        </w:r>
        <w:r>
          <w:rPr>
            <w:noProof/>
            <w:webHidden/>
          </w:rPr>
        </w:r>
        <w:r>
          <w:rPr>
            <w:noProof/>
            <w:webHidden/>
          </w:rPr>
          <w:fldChar w:fldCharType="separate"/>
        </w:r>
        <w:r w:rsidR="00B85999">
          <w:rPr>
            <w:noProof/>
            <w:webHidden/>
          </w:rPr>
          <w:t>12</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48" w:history="1">
        <w:r w:rsidR="00A90F5F" w:rsidRPr="00131EF5">
          <w:rPr>
            <w:rStyle w:val="a6"/>
            <w:noProof/>
          </w:rPr>
          <w:t>2.2.2</w:t>
        </w:r>
        <w:r w:rsidR="00A90F5F">
          <w:rPr>
            <w:noProof/>
            <w:sz w:val="21"/>
          </w:rPr>
          <w:tab/>
        </w:r>
        <w:r w:rsidR="00A90F5F" w:rsidRPr="00131EF5">
          <w:rPr>
            <w:rStyle w:val="a6"/>
            <w:noProof/>
          </w:rPr>
          <w:t>SOA</w:t>
        </w:r>
        <w:r w:rsidR="00A90F5F" w:rsidRPr="00131EF5">
          <w:rPr>
            <w:rStyle w:val="a6"/>
            <w:rFonts w:hint="eastAsia"/>
            <w:noProof/>
          </w:rPr>
          <w:t>设计原则</w:t>
        </w:r>
        <w:r w:rsidR="00A90F5F">
          <w:rPr>
            <w:noProof/>
            <w:webHidden/>
          </w:rPr>
          <w:tab/>
        </w:r>
        <w:r>
          <w:rPr>
            <w:noProof/>
            <w:webHidden/>
          </w:rPr>
          <w:fldChar w:fldCharType="begin"/>
        </w:r>
        <w:r w:rsidR="00A90F5F">
          <w:rPr>
            <w:noProof/>
            <w:webHidden/>
          </w:rPr>
          <w:instrText xml:space="preserve"> PAGEREF _Toc356988748 \h </w:instrText>
        </w:r>
        <w:r>
          <w:rPr>
            <w:noProof/>
            <w:webHidden/>
          </w:rPr>
        </w:r>
        <w:r>
          <w:rPr>
            <w:noProof/>
            <w:webHidden/>
          </w:rPr>
          <w:fldChar w:fldCharType="separate"/>
        </w:r>
        <w:r w:rsidR="00B85999">
          <w:rPr>
            <w:noProof/>
            <w:webHidden/>
          </w:rPr>
          <w:t>12</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49" w:history="1">
        <w:r w:rsidR="00A90F5F" w:rsidRPr="00131EF5">
          <w:rPr>
            <w:rStyle w:val="a6"/>
            <w:noProof/>
          </w:rPr>
          <w:t>2.2.3</w:t>
        </w:r>
        <w:r w:rsidR="00A90F5F">
          <w:rPr>
            <w:noProof/>
            <w:sz w:val="21"/>
          </w:rPr>
          <w:tab/>
        </w:r>
        <w:r w:rsidR="00A90F5F" w:rsidRPr="00131EF5">
          <w:rPr>
            <w:rStyle w:val="a6"/>
            <w:noProof/>
          </w:rPr>
          <w:t>SOA</w:t>
        </w:r>
        <w:r w:rsidR="00A90F5F" w:rsidRPr="00131EF5">
          <w:rPr>
            <w:rStyle w:val="a6"/>
            <w:rFonts w:hint="eastAsia"/>
            <w:noProof/>
          </w:rPr>
          <w:t>应用模型</w:t>
        </w:r>
        <w:r w:rsidR="00A90F5F">
          <w:rPr>
            <w:noProof/>
            <w:webHidden/>
          </w:rPr>
          <w:tab/>
        </w:r>
        <w:r>
          <w:rPr>
            <w:noProof/>
            <w:webHidden/>
          </w:rPr>
          <w:fldChar w:fldCharType="begin"/>
        </w:r>
        <w:r w:rsidR="00A90F5F">
          <w:rPr>
            <w:noProof/>
            <w:webHidden/>
          </w:rPr>
          <w:instrText xml:space="preserve"> PAGEREF _Toc356988749 \h </w:instrText>
        </w:r>
        <w:r>
          <w:rPr>
            <w:noProof/>
            <w:webHidden/>
          </w:rPr>
        </w:r>
        <w:r>
          <w:rPr>
            <w:noProof/>
            <w:webHidden/>
          </w:rPr>
          <w:fldChar w:fldCharType="separate"/>
        </w:r>
        <w:r w:rsidR="00B85999">
          <w:rPr>
            <w:noProof/>
            <w:webHidden/>
          </w:rPr>
          <w:t>14</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50" w:history="1">
        <w:r w:rsidR="00A90F5F" w:rsidRPr="00131EF5">
          <w:rPr>
            <w:rStyle w:val="a6"/>
            <w:noProof/>
          </w:rPr>
          <w:t>2.2.4</w:t>
        </w:r>
        <w:r w:rsidR="00A90F5F">
          <w:rPr>
            <w:noProof/>
            <w:sz w:val="21"/>
          </w:rPr>
          <w:tab/>
        </w:r>
        <w:r w:rsidR="00A90F5F" w:rsidRPr="00131EF5">
          <w:rPr>
            <w:rStyle w:val="a6"/>
            <w:noProof/>
          </w:rPr>
          <w:t>SOA</w:t>
        </w:r>
        <w:r w:rsidR="00A90F5F" w:rsidRPr="00131EF5">
          <w:rPr>
            <w:rStyle w:val="a6"/>
            <w:rFonts w:hint="eastAsia"/>
            <w:noProof/>
          </w:rPr>
          <w:t>实现技术</w:t>
        </w:r>
        <w:r w:rsidR="00A90F5F">
          <w:rPr>
            <w:noProof/>
            <w:webHidden/>
          </w:rPr>
          <w:tab/>
        </w:r>
        <w:r>
          <w:rPr>
            <w:noProof/>
            <w:webHidden/>
          </w:rPr>
          <w:fldChar w:fldCharType="begin"/>
        </w:r>
        <w:r w:rsidR="00A90F5F">
          <w:rPr>
            <w:noProof/>
            <w:webHidden/>
          </w:rPr>
          <w:instrText xml:space="preserve"> PAGEREF _Toc356988750 \h </w:instrText>
        </w:r>
        <w:r>
          <w:rPr>
            <w:noProof/>
            <w:webHidden/>
          </w:rPr>
        </w:r>
        <w:r>
          <w:rPr>
            <w:noProof/>
            <w:webHidden/>
          </w:rPr>
          <w:fldChar w:fldCharType="separate"/>
        </w:r>
        <w:r w:rsidR="00B85999">
          <w:rPr>
            <w:noProof/>
            <w:webHidden/>
          </w:rPr>
          <w:t>18</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51" w:history="1">
        <w:r w:rsidR="00A90F5F" w:rsidRPr="00131EF5">
          <w:rPr>
            <w:rStyle w:val="a6"/>
            <w:noProof/>
          </w:rPr>
          <w:t>2.3</w:t>
        </w:r>
        <w:r w:rsidR="00A90F5F">
          <w:rPr>
            <w:noProof/>
            <w:sz w:val="21"/>
          </w:rPr>
          <w:tab/>
        </w:r>
        <w:r w:rsidR="00A90F5F" w:rsidRPr="00131EF5">
          <w:rPr>
            <w:rStyle w:val="a6"/>
            <w:rFonts w:hint="eastAsia"/>
            <w:noProof/>
          </w:rPr>
          <w:t>本章小结</w:t>
        </w:r>
        <w:r w:rsidR="00A90F5F">
          <w:rPr>
            <w:noProof/>
            <w:webHidden/>
          </w:rPr>
          <w:tab/>
        </w:r>
        <w:r>
          <w:rPr>
            <w:noProof/>
            <w:webHidden/>
          </w:rPr>
          <w:fldChar w:fldCharType="begin"/>
        </w:r>
        <w:r w:rsidR="00A90F5F">
          <w:rPr>
            <w:noProof/>
            <w:webHidden/>
          </w:rPr>
          <w:instrText xml:space="preserve"> PAGEREF _Toc356988751 \h </w:instrText>
        </w:r>
        <w:r>
          <w:rPr>
            <w:noProof/>
            <w:webHidden/>
          </w:rPr>
        </w:r>
        <w:r>
          <w:rPr>
            <w:noProof/>
            <w:webHidden/>
          </w:rPr>
          <w:fldChar w:fldCharType="separate"/>
        </w:r>
        <w:r w:rsidR="00B85999">
          <w:rPr>
            <w:noProof/>
            <w:webHidden/>
          </w:rPr>
          <w:t>19</w:t>
        </w:r>
        <w:r>
          <w:rPr>
            <w:noProof/>
            <w:webHidden/>
          </w:rPr>
          <w:fldChar w:fldCharType="end"/>
        </w:r>
      </w:hyperlink>
    </w:p>
    <w:p w:rsidR="00A90F5F" w:rsidRPr="00A90F5F" w:rsidRDefault="002D5861">
      <w:pPr>
        <w:pStyle w:val="10"/>
        <w:tabs>
          <w:tab w:val="left" w:pos="1470"/>
          <w:tab w:val="right" w:leader="dot" w:pos="9060"/>
        </w:tabs>
        <w:rPr>
          <w:b/>
          <w:noProof/>
          <w:sz w:val="21"/>
        </w:rPr>
      </w:pPr>
      <w:hyperlink w:anchor="_Toc356988752" w:history="1">
        <w:r w:rsidR="00A90F5F" w:rsidRPr="00A90F5F">
          <w:rPr>
            <w:rStyle w:val="a6"/>
            <w:rFonts w:hint="eastAsia"/>
            <w:b/>
            <w:noProof/>
          </w:rPr>
          <w:t>第三章</w:t>
        </w:r>
        <w:r w:rsidR="00A90F5F" w:rsidRPr="00A90F5F">
          <w:rPr>
            <w:b/>
            <w:noProof/>
            <w:sz w:val="21"/>
          </w:rPr>
          <w:tab/>
        </w:r>
        <w:r w:rsidR="00A90F5F" w:rsidRPr="00A90F5F">
          <w:rPr>
            <w:rStyle w:val="a6"/>
            <w:rFonts w:hint="eastAsia"/>
            <w:b/>
            <w:noProof/>
          </w:rPr>
          <w:t>基于</w:t>
        </w:r>
        <w:r w:rsidR="00A90F5F" w:rsidRPr="00A90F5F">
          <w:rPr>
            <w:rStyle w:val="a6"/>
            <w:b/>
            <w:noProof/>
          </w:rPr>
          <w:t>SOA</w:t>
        </w:r>
        <w:r w:rsidR="00A90F5F" w:rsidRPr="00A90F5F">
          <w:rPr>
            <w:rStyle w:val="a6"/>
            <w:rFonts w:hint="eastAsia"/>
            <w:b/>
            <w:noProof/>
          </w:rPr>
          <w:t>的车联网应用系统设计</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_Toc356988752 \h </w:instrText>
        </w:r>
        <w:r w:rsidRPr="00A90F5F">
          <w:rPr>
            <w:b/>
            <w:noProof/>
            <w:webHidden/>
          </w:rPr>
        </w:r>
        <w:r w:rsidRPr="00A90F5F">
          <w:rPr>
            <w:b/>
            <w:noProof/>
            <w:webHidden/>
          </w:rPr>
          <w:fldChar w:fldCharType="separate"/>
        </w:r>
        <w:r w:rsidR="00B85999">
          <w:rPr>
            <w:b/>
            <w:noProof/>
            <w:webHidden/>
          </w:rPr>
          <w:t>20</w:t>
        </w:r>
        <w:r w:rsidRPr="00A90F5F">
          <w:rPr>
            <w:b/>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53" w:history="1">
        <w:r w:rsidR="00A90F5F" w:rsidRPr="00131EF5">
          <w:rPr>
            <w:rStyle w:val="a6"/>
            <w:noProof/>
          </w:rPr>
          <w:t>3.1</w:t>
        </w:r>
        <w:r w:rsidR="00A90F5F">
          <w:rPr>
            <w:noProof/>
            <w:sz w:val="21"/>
          </w:rPr>
          <w:tab/>
        </w:r>
        <w:r w:rsidR="00A90F5F" w:rsidRPr="00131EF5">
          <w:rPr>
            <w:rStyle w:val="a6"/>
            <w:rFonts w:hint="eastAsia"/>
            <w:noProof/>
          </w:rPr>
          <w:t>系统功能需求及实现概要</w:t>
        </w:r>
        <w:r w:rsidR="00A90F5F">
          <w:rPr>
            <w:noProof/>
            <w:webHidden/>
          </w:rPr>
          <w:tab/>
        </w:r>
        <w:r>
          <w:rPr>
            <w:noProof/>
            <w:webHidden/>
          </w:rPr>
          <w:fldChar w:fldCharType="begin"/>
        </w:r>
        <w:r w:rsidR="00A90F5F">
          <w:rPr>
            <w:noProof/>
            <w:webHidden/>
          </w:rPr>
          <w:instrText xml:space="preserve"> PAGEREF _Toc356988753 \h </w:instrText>
        </w:r>
        <w:r>
          <w:rPr>
            <w:noProof/>
            <w:webHidden/>
          </w:rPr>
        </w:r>
        <w:r>
          <w:rPr>
            <w:noProof/>
            <w:webHidden/>
          </w:rPr>
          <w:fldChar w:fldCharType="separate"/>
        </w:r>
        <w:r w:rsidR="00B85999">
          <w:rPr>
            <w:noProof/>
            <w:webHidden/>
          </w:rPr>
          <w:t>20</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54" w:history="1">
        <w:r w:rsidR="00A90F5F" w:rsidRPr="00131EF5">
          <w:rPr>
            <w:rStyle w:val="a6"/>
            <w:noProof/>
          </w:rPr>
          <w:t>3.1.1</w:t>
        </w:r>
        <w:r w:rsidR="00A90F5F">
          <w:rPr>
            <w:noProof/>
            <w:sz w:val="21"/>
          </w:rPr>
          <w:tab/>
        </w:r>
        <w:r w:rsidR="00A90F5F" w:rsidRPr="00131EF5">
          <w:rPr>
            <w:rStyle w:val="a6"/>
            <w:rFonts w:hint="eastAsia"/>
            <w:noProof/>
          </w:rPr>
          <w:t>道路安全信息服务</w:t>
        </w:r>
        <w:r w:rsidR="00A90F5F">
          <w:rPr>
            <w:noProof/>
            <w:webHidden/>
          </w:rPr>
          <w:tab/>
        </w:r>
        <w:r>
          <w:rPr>
            <w:noProof/>
            <w:webHidden/>
          </w:rPr>
          <w:fldChar w:fldCharType="begin"/>
        </w:r>
        <w:r w:rsidR="00A90F5F">
          <w:rPr>
            <w:noProof/>
            <w:webHidden/>
          </w:rPr>
          <w:instrText xml:space="preserve"> PAGEREF _Toc356988754 \h </w:instrText>
        </w:r>
        <w:r>
          <w:rPr>
            <w:noProof/>
            <w:webHidden/>
          </w:rPr>
        </w:r>
        <w:r>
          <w:rPr>
            <w:noProof/>
            <w:webHidden/>
          </w:rPr>
          <w:fldChar w:fldCharType="separate"/>
        </w:r>
        <w:r w:rsidR="00B85999">
          <w:rPr>
            <w:noProof/>
            <w:webHidden/>
          </w:rPr>
          <w:t>20</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55" w:history="1">
        <w:r w:rsidR="00A90F5F" w:rsidRPr="00131EF5">
          <w:rPr>
            <w:rStyle w:val="a6"/>
            <w:noProof/>
          </w:rPr>
          <w:t>3.1.2</w:t>
        </w:r>
        <w:r w:rsidR="00A90F5F">
          <w:rPr>
            <w:noProof/>
            <w:sz w:val="21"/>
          </w:rPr>
          <w:tab/>
        </w:r>
        <w:r w:rsidR="00A90F5F" w:rsidRPr="00131EF5">
          <w:rPr>
            <w:rStyle w:val="a6"/>
            <w:rFonts w:hint="eastAsia"/>
            <w:noProof/>
          </w:rPr>
          <w:t>交通数据服务</w:t>
        </w:r>
        <w:r w:rsidR="00A90F5F">
          <w:rPr>
            <w:noProof/>
            <w:webHidden/>
          </w:rPr>
          <w:tab/>
        </w:r>
        <w:r>
          <w:rPr>
            <w:noProof/>
            <w:webHidden/>
          </w:rPr>
          <w:fldChar w:fldCharType="begin"/>
        </w:r>
        <w:r w:rsidR="00A90F5F">
          <w:rPr>
            <w:noProof/>
            <w:webHidden/>
          </w:rPr>
          <w:instrText xml:space="preserve"> PAGEREF _Toc356988755 \h </w:instrText>
        </w:r>
        <w:r>
          <w:rPr>
            <w:noProof/>
            <w:webHidden/>
          </w:rPr>
        </w:r>
        <w:r>
          <w:rPr>
            <w:noProof/>
            <w:webHidden/>
          </w:rPr>
          <w:fldChar w:fldCharType="separate"/>
        </w:r>
        <w:r w:rsidR="00B85999">
          <w:rPr>
            <w:noProof/>
            <w:webHidden/>
          </w:rPr>
          <w:t>23</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56" w:history="1">
        <w:r w:rsidR="00A90F5F" w:rsidRPr="00131EF5">
          <w:rPr>
            <w:rStyle w:val="a6"/>
            <w:noProof/>
          </w:rPr>
          <w:t>3.1.3</w:t>
        </w:r>
        <w:r w:rsidR="00A90F5F">
          <w:rPr>
            <w:noProof/>
            <w:sz w:val="21"/>
          </w:rPr>
          <w:tab/>
        </w:r>
        <w:r w:rsidR="00A90F5F" w:rsidRPr="00131EF5">
          <w:rPr>
            <w:rStyle w:val="a6"/>
            <w:rFonts w:hint="eastAsia"/>
            <w:noProof/>
          </w:rPr>
          <w:t>网络信息传输服务</w:t>
        </w:r>
        <w:r w:rsidR="00A90F5F">
          <w:rPr>
            <w:noProof/>
            <w:webHidden/>
          </w:rPr>
          <w:tab/>
        </w:r>
        <w:r>
          <w:rPr>
            <w:noProof/>
            <w:webHidden/>
          </w:rPr>
          <w:fldChar w:fldCharType="begin"/>
        </w:r>
        <w:r w:rsidR="00A90F5F">
          <w:rPr>
            <w:noProof/>
            <w:webHidden/>
          </w:rPr>
          <w:instrText xml:space="preserve"> PAGEREF _Toc356988756 \h </w:instrText>
        </w:r>
        <w:r>
          <w:rPr>
            <w:noProof/>
            <w:webHidden/>
          </w:rPr>
        </w:r>
        <w:r>
          <w:rPr>
            <w:noProof/>
            <w:webHidden/>
          </w:rPr>
          <w:fldChar w:fldCharType="separate"/>
        </w:r>
        <w:r w:rsidR="00B85999">
          <w:rPr>
            <w:noProof/>
            <w:webHidden/>
          </w:rPr>
          <w:t>25</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57" w:history="1">
        <w:r w:rsidR="00A90F5F" w:rsidRPr="00131EF5">
          <w:rPr>
            <w:rStyle w:val="a6"/>
            <w:noProof/>
          </w:rPr>
          <w:t>3.2</w:t>
        </w:r>
        <w:r w:rsidR="00A90F5F">
          <w:rPr>
            <w:noProof/>
            <w:sz w:val="21"/>
          </w:rPr>
          <w:tab/>
        </w:r>
        <w:r w:rsidR="00A90F5F" w:rsidRPr="00131EF5">
          <w:rPr>
            <w:rStyle w:val="a6"/>
            <w:rFonts w:hint="eastAsia"/>
            <w:noProof/>
          </w:rPr>
          <w:t>系统</w:t>
        </w:r>
        <w:r w:rsidR="00A90F5F" w:rsidRPr="00131EF5">
          <w:rPr>
            <w:rStyle w:val="a6"/>
            <w:noProof/>
          </w:rPr>
          <w:t>SOA</w:t>
        </w:r>
        <w:r w:rsidR="00A90F5F" w:rsidRPr="00131EF5">
          <w:rPr>
            <w:rStyle w:val="a6"/>
            <w:rFonts w:hint="eastAsia"/>
            <w:noProof/>
          </w:rPr>
          <w:t>设计方案</w:t>
        </w:r>
        <w:r w:rsidR="00A90F5F">
          <w:rPr>
            <w:noProof/>
            <w:webHidden/>
          </w:rPr>
          <w:tab/>
        </w:r>
        <w:r>
          <w:rPr>
            <w:noProof/>
            <w:webHidden/>
          </w:rPr>
          <w:fldChar w:fldCharType="begin"/>
        </w:r>
        <w:r w:rsidR="00A90F5F">
          <w:rPr>
            <w:noProof/>
            <w:webHidden/>
          </w:rPr>
          <w:instrText xml:space="preserve"> PAGEREF _Toc356988757 \h </w:instrText>
        </w:r>
        <w:r>
          <w:rPr>
            <w:noProof/>
            <w:webHidden/>
          </w:rPr>
        </w:r>
        <w:r>
          <w:rPr>
            <w:noProof/>
            <w:webHidden/>
          </w:rPr>
          <w:fldChar w:fldCharType="separate"/>
        </w:r>
        <w:r w:rsidR="00B85999">
          <w:rPr>
            <w:noProof/>
            <w:webHidden/>
          </w:rPr>
          <w:t>28</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58" w:history="1">
        <w:r w:rsidR="00A90F5F" w:rsidRPr="00131EF5">
          <w:rPr>
            <w:rStyle w:val="a6"/>
            <w:noProof/>
          </w:rPr>
          <w:t>3.2.1</w:t>
        </w:r>
        <w:r w:rsidR="00A90F5F">
          <w:rPr>
            <w:noProof/>
            <w:sz w:val="21"/>
          </w:rPr>
          <w:tab/>
        </w:r>
        <w:r w:rsidR="00A90F5F" w:rsidRPr="00131EF5">
          <w:rPr>
            <w:rStyle w:val="a6"/>
            <w:rFonts w:hint="eastAsia"/>
            <w:noProof/>
          </w:rPr>
          <w:t>系统服务分层</w:t>
        </w:r>
        <w:r w:rsidR="00A90F5F">
          <w:rPr>
            <w:noProof/>
            <w:webHidden/>
          </w:rPr>
          <w:tab/>
        </w:r>
        <w:r>
          <w:rPr>
            <w:noProof/>
            <w:webHidden/>
          </w:rPr>
          <w:fldChar w:fldCharType="begin"/>
        </w:r>
        <w:r w:rsidR="00A90F5F">
          <w:rPr>
            <w:noProof/>
            <w:webHidden/>
          </w:rPr>
          <w:instrText xml:space="preserve"> PAGEREF _Toc356988758 \h </w:instrText>
        </w:r>
        <w:r>
          <w:rPr>
            <w:noProof/>
            <w:webHidden/>
          </w:rPr>
        </w:r>
        <w:r>
          <w:rPr>
            <w:noProof/>
            <w:webHidden/>
          </w:rPr>
          <w:fldChar w:fldCharType="separate"/>
        </w:r>
        <w:r w:rsidR="00B85999">
          <w:rPr>
            <w:noProof/>
            <w:webHidden/>
          </w:rPr>
          <w:t>28</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59" w:history="1">
        <w:r w:rsidR="00A90F5F" w:rsidRPr="00131EF5">
          <w:rPr>
            <w:rStyle w:val="a6"/>
            <w:noProof/>
          </w:rPr>
          <w:t>3.2.2</w:t>
        </w:r>
        <w:r w:rsidR="00A90F5F">
          <w:rPr>
            <w:noProof/>
            <w:sz w:val="21"/>
          </w:rPr>
          <w:tab/>
        </w:r>
        <w:r w:rsidR="00A90F5F" w:rsidRPr="00131EF5">
          <w:rPr>
            <w:rStyle w:val="a6"/>
            <w:rFonts w:hint="eastAsia"/>
            <w:noProof/>
          </w:rPr>
          <w:t>应用系统面向服务分析</w:t>
        </w:r>
        <w:r w:rsidR="00A90F5F">
          <w:rPr>
            <w:noProof/>
            <w:webHidden/>
          </w:rPr>
          <w:tab/>
        </w:r>
        <w:r>
          <w:rPr>
            <w:noProof/>
            <w:webHidden/>
          </w:rPr>
          <w:fldChar w:fldCharType="begin"/>
        </w:r>
        <w:r w:rsidR="00A90F5F">
          <w:rPr>
            <w:noProof/>
            <w:webHidden/>
          </w:rPr>
          <w:instrText xml:space="preserve"> PAGEREF _Toc356988759 \h </w:instrText>
        </w:r>
        <w:r>
          <w:rPr>
            <w:noProof/>
            <w:webHidden/>
          </w:rPr>
        </w:r>
        <w:r>
          <w:rPr>
            <w:noProof/>
            <w:webHidden/>
          </w:rPr>
          <w:fldChar w:fldCharType="separate"/>
        </w:r>
        <w:r w:rsidR="00B85999">
          <w:rPr>
            <w:noProof/>
            <w:webHidden/>
          </w:rPr>
          <w:t>29</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60" w:history="1">
        <w:r w:rsidR="00A90F5F" w:rsidRPr="00131EF5">
          <w:rPr>
            <w:rStyle w:val="a6"/>
            <w:noProof/>
          </w:rPr>
          <w:t>3.2.3</w:t>
        </w:r>
        <w:r w:rsidR="00A90F5F">
          <w:rPr>
            <w:noProof/>
            <w:sz w:val="21"/>
          </w:rPr>
          <w:tab/>
        </w:r>
        <w:r w:rsidR="00A90F5F" w:rsidRPr="00131EF5">
          <w:rPr>
            <w:rStyle w:val="a6"/>
            <w:rFonts w:hint="eastAsia"/>
            <w:noProof/>
          </w:rPr>
          <w:t>系统服务实现分层</w:t>
        </w:r>
        <w:r w:rsidR="00A90F5F">
          <w:rPr>
            <w:noProof/>
            <w:webHidden/>
          </w:rPr>
          <w:tab/>
        </w:r>
        <w:r>
          <w:rPr>
            <w:noProof/>
            <w:webHidden/>
          </w:rPr>
          <w:fldChar w:fldCharType="begin"/>
        </w:r>
        <w:r w:rsidR="00A90F5F">
          <w:rPr>
            <w:noProof/>
            <w:webHidden/>
          </w:rPr>
          <w:instrText xml:space="preserve"> PAGEREF _Toc356988760 \h </w:instrText>
        </w:r>
        <w:r>
          <w:rPr>
            <w:noProof/>
            <w:webHidden/>
          </w:rPr>
        </w:r>
        <w:r>
          <w:rPr>
            <w:noProof/>
            <w:webHidden/>
          </w:rPr>
          <w:fldChar w:fldCharType="separate"/>
        </w:r>
        <w:r w:rsidR="00B85999">
          <w:rPr>
            <w:noProof/>
            <w:webHidden/>
          </w:rPr>
          <w:t>33</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61" w:history="1">
        <w:r w:rsidR="00A90F5F" w:rsidRPr="00131EF5">
          <w:rPr>
            <w:rStyle w:val="a6"/>
            <w:noProof/>
          </w:rPr>
          <w:t>3.3</w:t>
        </w:r>
        <w:r w:rsidR="00A90F5F">
          <w:rPr>
            <w:noProof/>
            <w:sz w:val="21"/>
          </w:rPr>
          <w:tab/>
        </w:r>
        <w:r w:rsidR="00A90F5F" w:rsidRPr="00131EF5">
          <w:rPr>
            <w:rStyle w:val="a6"/>
            <w:noProof/>
          </w:rPr>
          <w:t>SOA</w:t>
        </w:r>
        <w:r w:rsidR="00A90F5F" w:rsidRPr="00131EF5">
          <w:rPr>
            <w:rStyle w:val="a6"/>
            <w:rFonts w:hint="eastAsia"/>
            <w:noProof/>
          </w:rPr>
          <w:t>软件平台</w:t>
        </w:r>
        <w:r w:rsidR="00A90F5F">
          <w:rPr>
            <w:noProof/>
            <w:webHidden/>
          </w:rPr>
          <w:tab/>
        </w:r>
        <w:r>
          <w:rPr>
            <w:noProof/>
            <w:webHidden/>
          </w:rPr>
          <w:fldChar w:fldCharType="begin"/>
        </w:r>
        <w:r w:rsidR="00A90F5F">
          <w:rPr>
            <w:noProof/>
            <w:webHidden/>
          </w:rPr>
          <w:instrText xml:space="preserve"> PAGEREF _Toc356988761 \h </w:instrText>
        </w:r>
        <w:r>
          <w:rPr>
            <w:noProof/>
            <w:webHidden/>
          </w:rPr>
        </w:r>
        <w:r>
          <w:rPr>
            <w:noProof/>
            <w:webHidden/>
          </w:rPr>
          <w:fldChar w:fldCharType="separate"/>
        </w:r>
        <w:r w:rsidR="00B85999">
          <w:rPr>
            <w:noProof/>
            <w:webHidden/>
          </w:rPr>
          <w:t>35</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62" w:history="1">
        <w:r w:rsidR="00A90F5F" w:rsidRPr="00131EF5">
          <w:rPr>
            <w:rStyle w:val="a6"/>
            <w:noProof/>
          </w:rPr>
          <w:t>3.3.1</w:t>
        </w:r>
        <w:r w:rsidR="00A90F5F">
          <w:rPr>
            <w:noProof/>
            <w:sz w:val="21"/>
          </w:rPr>
          <w:tab/>
        </w:r>
        <w:r w:rsidR="00A90F5F" w:rsidRPr="00131EF5">
          <w:rPr>
            <w:rStyle w:val="a6"/>
            <w:noProof/>
          </w:rPr>
          <w:t>Visual Studio</w:t>
        </w:r>
        <w:r w:rsidR="00A90F5F">
          <w:rPr>
            <w:noProof/>
            <w:webHidden/>
          </w:rPr>
          <w:tab/>
        </w:r>
        <w:r>
          <w:rPr>
            <w:noProof/>
            <w:webHidden/>
          </w:rPr>
          <w:fldChar w:fldCharType="begin"/>
        </w:r>
        <w:r w:rsidR="00A90F5F">
          <w:rPr>
            <w:noProof/>
            <w:webHidden/>
          </w:rPr>
          <w:instrText xml:space="preserve"> PAGEREF _Toc356988762 \h </w:instrText>
        </w:r>
        <w:r>
          <w:rPr>
            <w:noProof/>
            <w:webHidden/>
          </w:rPr>
        </w:r>
        <w:r>
          <w:rPr>
            <w:noProof/>
            <w:webHidden/>
          </w:rPr>
          <w:fldChar w:fldCharType="separate"/>
        </w:r>
        <w:r w:rsidR="00B85999">
          <w:rPr>
            <w:noProof/>
            <w:webHidden/>
          </w:rPr>
          <w:t>35</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63" w:history="1">
        <w:r w:rsidR="00A90F5F" w:rsidRPr="00131EF5">
          <w:rPr>
            <w:rStyle w:val="a6"/>
            <w:noProof/>
          </w:rPr>
          <w:t>3.3.2</w:t>
        </w:r>
        <w:r w:rsidR="00A90F5F">
          <w:rPr>
            <w:noProof/>
            <w:sz w:val="21"/>
          </w:rPr>
          <w:tab/>
        </w:r>
        <w:r w:rsidR="00A90F5F" w:rsidRPr="00131EF5">
          <w:rPr>
            <w:rStyle w:val="a6"/>
            <w:noProof/>
          </w:rPr>
          <w:t>XML Web Services</w:t>
        </w:r>
        <w:r w:rsidR="00A90F5F">
          <w:rPr>
            <w:noProof/>
            <w:webHidden/>
          </w:rPr>
          <w:tab/>
        </w:r>
        <w:r>
          <w:rPr>
            <w:noProof/>
            <w:webHidden/>
          </w:rPr>
          <w:fldChar w:fldCharType="begin"/>
        </w:r>
        <w:r w:rsidR="00A90F5F">
          <w:rPr>
            <w:noProof/>
            <w:webHidden/>
          </w:rPr>
          <w:instrText xml:space="preserve"> PAGEREF _Toc356988763 \h </w:instrText>
        </w:r>
        <w:r>
          <w:rPr>
            <w:noProof/>
            <w:webHidden/>
          </w:rPr>
        </w:r>
        <w:r>
          <w:rPr>
            <w:noProof/>
            <w:webHidden/>
          </w:rPr>
          <w:fldChar w:fldCharType="separate"/>
        </w:r>
        <w:r w:rsidR="00B85999">
          <w:rPr>
            <w:noProof/>
            <w:webHidden/>
          </w:rPr>
          <w:t>35</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64" w:history="1">
        <w:r w:rsidR="00A90F5F" w:rsidRPr="00131EF5">
          <w:rPr>
            <w:rStyle w:val="a6"/>
            <w:noProof/>
          </w:rPr>
          <w:t>3.3.3</w:t>
        </w:r>
        <w:r w:rsidR="00A90F5F">
          <w:rPr>
            <w:noProof/>
            <w:sz w:val="21"/>
          </w:rPr>
          <w:tab/>
        </w:r>
        <w:r w:rsidR="00A90F5F" w:rsidRPr="00131EF5">
          <w:rPr>
            <w:rStyle w:val="a6"/>
            <w:noProof/>
          </w:rPr>
          <w:t>ASP.NET</w:t>
        </w:r>
        <w:r w:rsidR="00A90F5F">
          <w:rPr>
            <w:noProof/>
            <w:webHidden/>
          </w:rPr>
          <w:tab/>
        </w:r>
        <w:r>
          <w:rPr>
            <w:noProof/>
            <w:webHidden/>
          </w:rPr>
          <w:fldChar w:fldCharType="begin"/>
        </w:r>
        <w:r w:rsidR="00A90F5F">
          <w:rPr>
            <w:noProof/>
            <w:webHidden/>
          </w:rPr>
          <w:instrText xml:space="preserve"> PAGEREF _Toc356988764 \h </w:instrText>
        </w:r>
        <w:r>
          <w:rPr>
            <w:noProof/>
            <w:webHidden/>
          </w:rPr>
        </w:r>
        <w:r>
          <w:rPr>
            <w:noProof/>
            <w:webHidden/>
          </w:rPr>
          <w:fldChar w:fldCharType="separate"/>
        </w:r>
        <w:r w:rsidR="00B85999">
          <w:rPr>
            <w:noProof/>
            <w:webHidden/>
          </w:rPr>
          <w:t>41</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65" w:history="1">
        <w:r w:rsidR="00A90F5F" w:rsidRPr="00131EF5">
          <w:rPr>
            <w:rStyle w:val="a6"/>
            <w:noProof/>
          </w:rPr>
          <w:t>3.3.4</w:t>
        </w:r>
        <w:r w:rsidR="00A90F5F">
          <w:rPr>
            <w:noProof/>
            <w:sz w:val="21"/>
          </w:rPr>
          <w:tab/>
        </w:r>
        <w:r w:rsidR="00A90F5F" w:rsidRPr="00131EF5">
          <w:rPr>
            <w:rStyle w:val="a6"/>
            <w:noProof/>
          </w:rPr>
          <w:t>ADO.NET</w:t>
        </w:r>
        <w:r w:rsidR="00A90F5F">
          <w:rPr>
            <w:noProof/>
            <w:webHidden/>
          </w:rPr>
          <w:tab/>
        </w:r>
        <w:r>
          <w:rPr>
            <w:noProof/>
            <w:webHidden/>
          </w:rPr>
          <w:fldChar w:fldCharType="begin"/>
        </w:r>
        <w:r w:rsidR="00A90F5F">
          <w:rPr>
            <w:noProof/>
            <w:webHidden/>
          </w:rPr>
          <w:instrText xml:space="preserve"> PAGEREF _Toc356988765 \h </w:instrText>
        </w:r>
        <w:r>
          <w:rPr>
            <w:noProof/>
            <w:webHidden/>
          </w:rPr>
        </w:r>
        <w:r>
          <w:rPr>
            <w:noProof/>
            <w:webHidden/>
          </w:rPr>
          <w:fldChar w:fldCharType="separate"/>
        </w:r>
        <w:r w:rsidR="00B85999">
          <w:rPr>
            <w:noProof/>
            <w:webHidden/>
          </w:rPr>
          <w:t>42</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66" w:history="1">
        <w:r w:rsidR="00A90F5F" w:rsidRPr="00131EF5">
          <w:rPr>
            <w:rStyle w:val="a6"/>
            <w:noProof/>
          </w:rPr>
          <w:t>3.3.5</w:t>
        </w:r>
        <w:r w:rsidR="00A90F5F">
          <w:rPr>
            <w:noProof/>
            <w:sz w:val="21"/>
          </w:rPr>
          <w:tab/>
        </w:r>
        <w:r w:rsidR="00A90F5F" w:rsidRPr="00131EF5">
          <w:rPr>
            <w:rStyle w:val="a6"/>
            <w:noProof/>
            <w:kern w:val="0"/>
          </w:rPr>
          <w:t>Microsoft SQL Server 2005</w:t>
        </w:r>
        <w:r w:rsidR="00A90F5F">
          <w:rPr>
            <w:noProof/>
            <w:webHidden/>
          </w:rPr>
          <w:tab/>
        </w:r>
        <w:r>
          <w:rPr>
            <w:noProof/>
            <w:webHidden/>
          </w:rPr>
          <w:fldChar w:fldCharType="begin"/>
        </w:r>
        <w:r w:rsidR="00A90F5F">
          <w:rPr>
            <w:noProof/>
            <w:webHidden/>
          </w:rPr>
          <w:instrText xml:space="preserve"> PAGEREF _Toc356988766 \h </w:instrText>
        </w:r>
        <w:r>
          <w:rPr>
            <w:noProof/>
            <w:webHidden/>
          </w:rPr>
        </w:r>
        <w:r>
          <w:rPr>
            <w:noProof/>
            <w:webHidden/>
          </w:rPr>
          <w:fldChar w:fldCharType="separate"/>
        </w:r>
        <w:r w:rsidR="00B85999">
          <w:rPr>
            <w:noProof/>
            <w:webHidden/>
          </w:rPr>
          <w:t>42</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67" w:history="1">
        <w:r w:rsidR="00A90F5F" w:rsidRPr="00131EF5">
          <w:rPr>
            <w:rStyle w:val="a6"/>
            <w:noProof/>
          </w:rPr>
          <w:t>3.4</w:t>
        </w:r>
        <w:r w:rsidR="00A90F5F">
          <w:rPr>
            <w:noProof/>
            <w:sz w:val="21"/>
          </w:rPr>
          <w:tab/>
        </w:r>
        <w:r w:rsidR="00A90F5F" w:rsidRPr="00131EF5">
          <w:rPr>
            <w:rStyle w:val="a6"/>
            <w:rFonts w:hint="eastAsia"/>
            <w:noProof/>
            <w:kern w:val="0"/>
          </w:rPr>
          <w:t>本章小结</w:t>
        </w:r>
        <w:r w:rsidR="00A90F5F">
          <w:rPr>
            <w:noProof/>
            <w:webHidden/>
          </w:rPr>
          <w:tab/>
        </w:r>
        <w:r>
          <w:rPr>
            <w:noProof/>
            <w:webHidden/>
          </w:rPr>
          <w:fldChar w:fldCharType="begin"/>
        </w:r>
        <w:r w:rsidR="00A90F5F">
          <w:rPr>
            <w:noProof/>
            <w:webHidden/>
          </w:rPr>
          <w:instrText xml:space="preserve"> PAGEREF _Toc356988767 \h </w:instrText>
        </w:r>
        <w:r>
          <w:rPr>
            <w:noProof/>
            <w:webHidden/>
          </w:rPr>
        </w:r>
        <w:r>
          <w:rPr>
            <w:noProof/>
            <w:webHidden/>
          </w:rPr>
          <w:fldChar w:fldCharType="separate"/>
        </w:r>
        <w:r w:rsidR="00B85999">
          <w:rPr>
            <w:noProof/>
            <w:webHidden/>
          </w:rPr>
          <w:t>43</w:t>
        </w:r>
        <w:r>
          <w:rPr>
            <w:noProof/>
            <w:webHidden/>
          </w:rPr>
          <w:fldChar w:fldCharType="end"/>
        </w:r>
      </w:hyperlink>
    </w:p>
    <w:p w:rsidR="00A90F5F" w:rsidRPr="00A90F5F" w:rsidRDefault="002D5861">
      <w:pPr>
        <w:pStyle w:val="10"/>
        <w:tabs>
          <w:tab w:val="left" w:pos="1470"/>
          <w:tab w:val="right" w:leader="dot" w:pos="9060"/>
        </w:tabs>
        <w:rPr>
          <w:b/>
          <w:noProof/>
          <w:sz w:val="21"/>
        </w:rPr>
      </w:pPr>
      <w:hyperlink w:anchor="_Toc356988768" w:history="1">
        <w:r w:rsidR="00A90F5F" w:rsidRPr="00A90F5F">
          <w:rPr>
            <w:rStyle w:val="a6"/>
            <w:rFonts w:hint="eastAsia"/>
            <w:b/>
            <w:noProof/>
            <w:kern w:val="0"/>
          </w:rPr>
          <w:t>第四章</w:t>
        </w:r>
        <w:r w:rsidR="00A90F5F" w:rsidRPr="00A90F5F">
          <w:rPr>
            <w:b/>
            <w:noProof/>
            <w:sz w:val="21"/>
          </w:rPr>
          <w:tab/>
        </w:r>
        <w:r w:rsidR="00A90F5F" w:rsidRPr="00A90F5F">
          <w:rPr>
            <w:rStyle w:val="a6"/>
            <w:rFonts w:hint="eastAsia"/>
            <w:b/>
            <w:noProof/>
          </w:rPr>
          <w:t>基于</w:t>
        </w:r>
        <w:r w:rsidR="00A90F5F" w:rsidRPr="00A90F5F">
          <w:rPr>
            <w:rStyle w:val="a6"/>
            <w:b/>
            <w:noProof/>
          </w:rPr>
          <w:t>SOA</w:t>
        </w:r>
        <w:r w:rsidR="00A90F5F" w:rsidRPr="00A90F5F">
          <w:rPr>
            <w:rStyle w:val="a6"/>
            <w:rFonts w:hint="eastAsia"/>
            <w:b/>
            <w:noProof/>
          </w:rPr>
          <w:t>的车联网应用系统实现</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_Toc356988768 \h </w:instrText>
        </w:r>
        <w:r w:rsidRPr="00A90F5F">
          <w:rPr>
            <w:b/>
            <w:noProof/>
            <w:webHidden/>
          </w:rPr>
        </w:r>
        <w:r w:rsidRPr="00A90F5F">
          <w:rPr>
            <w:b/>
            <w:noProof/>
            <w:webHidden/>
          </w:rPr>
          <w:fldChar w:fldCharType="separate"/>
        </w:r>
        <w:r w:rsidR="00B85999">
          <w:rPr>
            <w:b/>
            <w:noProof/>
            <w:webHidden/>
          </w:rPr>
          <w:t>44</w:t>
        </w:r>
        <w:r w:rsidRPr="00A90F5F">
          <w:rPr>
            <w:b/>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69" w:history="1">
        <w:r w:rsidR="00A90F5F" w:rsidRPr="00131EF5">
          <w:rPr>
            <w:rStyle w:val="a6"/>
            <w:noProof/>
          </w:rPr>
          <w:t>4.1</w:t>
        </w:r>
        <w:r w:rsidR="00A90F5F">
          <w:rPr>
            <w:noProof/>
            <w:sz w:val="21"/>
          </w:rPr>
          <w:tab/>
        </w:r>
        <w:r w:rsidR="00A90F5F" w:rsidRPr="00131EF5">
          <w:rPr>
            <w:rStyle w:val="a6"/>
            <w:rFonts w:hint="eastAsia"/>
            <w:noProof/>
          </w:rPr>
          <w:t>中心单元设计与实现</w:t>
        </w:r>
        <w:r w:rsidR="00A90F5F">
          <w:rPr>
            <w:noProof/>
            <w:webHidden/>
          </w:rPr>
          <w:tab/>
        </w:r>
        <w:r>
          <w:rPr>
            <w:noProof/>
            <w:webHidden/>
          </w:rPr>
          <w:fldChar w:fldCharType="begin"/>
        </w:r>
        <w:r w:rsidR="00A90F5F">
          <w:rPr>
            <w:noProof/>
            <w:webHidden/>
          </w:rPr>
          <w:instrText xml:space="preserve"> PAGEREF _Toc356988769 \h </w:instrText>
        </w:r>
        <w:r>
          <w:rPr>
            <w:noProof/>
            <w:webHidden/>
          </w:rPr>
        </w:r>
        <w:r>
          <w:rPr>
            <w:noProof/>
            <w:webHidden/>
          </w:rPr>
          <w:fldChar w:fldCharType="separate"/>
        </w:r>
        <w:r w:rsidR="00B85999">
          <w:rPr>
            <w:noProof/>
            <w:webHidden/>
          </w:rPr>
          <w:t>44</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70" w:history="1">
        <w:r w:rsidR="00A90F5F" w:rsidRPr="00131EF5">
          <w:rPr>
            <w:rStyle w:val="a6"/>
            <w:noProof/>
          </w:rPr>
          <w:t>4.1.1</w:t>
        </w:r>
        <w:r w:rsidR="00A90F5F">
          <w:rPr>
            <w:noProof/>
            <w:sz w:val="21"/>
          </w:rPr>
          <w:tab/>
        </w:r>
        <w:r w:rsidR="00A90F5F" w:rsidRPr="00131EF5">
          <w:rPr>
            <w:rStyle w:val="a6"/>
            <w:rFonts w:hint="eastAsia"/>
            <w:noProof/>
          </w:rPr>
          <w:t>数据库设计</w:t>
        </w:r>
        <w:r w:rsidR="00A90F5F">
          <w:rPr>
            <w:noProof/>
            <w:webHidden/>
          </w:rPr>
          <w:tab/>
        </w:r>
        <w:r>
          <w:rPr>
            <w:noProof/>
            <w:webHidden/>
          </w:rPr>
          <w:fldChar w:fldCharType="begin"/>
        </w:r>
        <w:r w:rsidR="00A90F5F">
          <w:rPr>
            <w:noProof/>
            <w:webHidden/>
          </w:rPr>
          <w:instrText xml:space="preserve"> PAGEREF _Toc356988770 \h </w:instrText>
        </w:r>
        <w:r>
          <w:rPr>
            <w:noProof/>
            <w:webHidden/>
          </w:rPr>
        </w:r>
        <w:r>
          <w:rPr>
            <w:noProof/>
            <w:webHidden/>
          </w:rPr>
          <w:fldChar w:fldCharType="separate"/>
        </w:r>
        <w:r w:rsidR="00B85999">
          <w:rPr>
            <w:noProof/>
            <w:webHidden/>
          </w:rPr>
          <w:t>44</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71" w:history="1">
        <w:r w:rsidR="00A90F5F" w:rsidRPr="00131EF5">
          <w:rPr>
            <w:rStyle w:val="a6"/>
            <w:noProof/>
          </w:rPr>
          <w:t>4.1.2</w:t>
        </w:r>
        <w:r w:rsidR="00A90F5F">
          <w:rPr>
            <w:noProof/>
            <w:sz w:val="21"/>
          </w:rPr>
          <w:tab/>
        </w:r>
        <w:r w:rsidR="00A90F5F" w:rsidRPr="00131EF5">
          <w:rPr>
            <w:rStyle w:val="a6"/>
            <w:noProof/>
          </w:rPr>
          <w:t>Web</w:t>
        </w:r>
        <w:r w:rsidR="00A90F5F" w:rsidRPr="00131EF5">
          <w:rPr>
            <w:rStyle w:val="a6"/>
            <w:rFonts w:hint="eastAsia"/>
            <w:noProof/>
          </w:rPr>
          <w:t>服务设计</w:t>
        </w:r>
        <w:r w:rsidR="00A90F5F">
          <w:rPr>
            <w:noProof/>
            <w:webHidden/>
          </w:rPr>
          <w:tab/>
        </w:r>
        <w:r>
          <w:rPr>
            <w:noProof/>
            <w:webHidden/>
          </w:rPr>
          <w:fldChar w:fldCharType="begin"/>
        </w:r>
        <w:r w:rsidR="00A90F5F">
          <w:rPr>
            <w:noProof/>
            <w:webHidden/>
          </w:rPr>
          <w:instrText xml:space="preserve"> PAGEREF _Toc356988771 \h </w:instrText>
        </w:r>
        <w:r>
          <w:rPr>
            <w:noProof/>
            <w:webHidden/>
          </w:rPr>
        </w:r>
        <w:r>
          <w:rPr>
            <w:noProof/>
            <w:webHidden/>
          </w:rPr>
          <w:fldChar w:fldCharType="separate"/>
        </w:r>
        <w:r w:rsidR="00B85999">
          <w:rPr>
            <w:noProof/>
            <w:webHidden/>
          </w:rPr>
          <w:t>49</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72" w:history="1">
        <w:r w:rsidR="00A90F5F" w:rsidRPr="00131EF5">
          <w:rPr>
            <w:rStyle w:val="a6"/>
            <w:noProof/>
          </w:rPr>
          <w:t>4.2</w:t>
        </w:r>
        <w:r w:rsidR="00A90F5F">
          <w:rPr>
            <w:noProof/>
            <w:sz w:val="21"/>
          </w:rPr>
          <w:tab/>
        </w:r>
        <w:r w:rsidR="00A90F5F" w:rsidRPr="00131EF5">
          <w:rPr>
            <w:rStyle w:val="a6"/>
            <w:rFonts w:hint="eastAsia"/>
            <w:noProof/>
          </w:rPr>
          <w:t>车载单元设计与实现</w:t>
        </w:r>
        <w:r w:rsidR="00A90F5F">
          <w:rPr>
            <w:noProof/>
            <w:webHidden/>
          </w:rPr>
          <w:tab/>
        </w:r>
        <w:r>
          <w:rPr>
            <w:noProof/>
            <w:webHidden/>
          </w:rPr>
          <w:fldChar w:fldCharType="begin"/>
        </w:r>
        <w:r w:rsidR="00A90F5F">
          <w:rPr>
            <w:noProof/>
            <w:webHidden/>
          </w:rPr>
          <w:instrText xml:space="preserve"> PAGEREF _Toc356988772 \h </w:instrText>
        </w:r>
        <w:r>
          <w:rPr>
            <w:noProof/>
            <w:webHidden/>
          </w:rPr>
        </w:r>
        <w:r>
          <w:rPr>
            <w:noProof/>
            <w:webHidden/>
          </w:rPr>
          <w:fldChar w:fldCharType="separate"/>
        </w:r>
        <w:r w:rsidR="00B85999">
          <w:rPr>
            <w:noProof/>
            <w:webHidden/>
          </w:rPr>
          <w:t>53</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73" w:history="1">
        <w:r w:rsidR="00A90F5F" w:rsidRPr="00131EF5">
          <w:rPr>
            <w:rStyle w:val="a6"/>
            <w:noProof/>
          </w:rPr>
          <w:t>4.2.1</w:t>
        </w:r>
        <w:r w:rsidR="00A90F5F">
          <w:rPr>
            <w:noProof/>
            <w:sz w:val="21"/>
          </w:rPr>
          <w:tab/>
        </w:r>
        <w:r w:rsidR="00A90F5F" w:rsidRPr="00131EF5">
          <w:rPr>
            <w:rStyle w:val="a6"/>
            <w:rFonts w:hint="eastAsia"/>
            <w:noProof/>
          </w:rPr>
          <w:t>平台介绍</w:t>
        </w:r>
        <w:r w:rsidR="00A90F5F">
          <w:rPr>
            <w:noProof/>
            <w:webHidden/>
          </w:rPr>
          <w:tab/>
        </w:r>
        <w:r>
          <w:rPr>
            <w:noProof/>
            <w:webHidden/>
          </w:rPr>
          <w:fldChar w:fldCharType="begin"/>
        </w:r>
        <w:r w:rsidR="00A90F5F">
          <w:rPr>
            <w:noProof/>
            <w:webHidden/>
          </w:rPr>
          <w:instrText xml:space="preserve"> PAGEREF _Toc356988773 \h </w:instrText>
        </w:r>
        <w:r>
          <w:rPr>
            <w:noProof/>
            <w:webHidden/>
          </w:rPr>
        </w:r>
        <w:r>
          <w:rPr>
            <w:noProof/>
            <w:webHidden/>
          </w:rPr>
          <w:fldChar w:fldCharType="separate"/>
        </w:r>
        <w:r w:rsidR="00B85999">
          <w:rPr>
            <w:noProof/>
            <w:webHidden/>
          </w:rPr>
          <w:t>53</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74" w:history="1">
        <w:r w:rsidR="00A90F5F" w:rsidRPr="00131EF5">
          <w:rPr>
            <w:rStyle w:val="a6"/>
            <w:noProof/>
          </w:rPr>
          <w:t>4.2.2</w:t>
        </w:r>
        <w:r w:rsidR="00A90F5F">
          <w:rPr>
            <w:noProof/>
            <w:sz w:val="21"/>
          </w:rPr>
          <w:tab/>
        </w:r>
        <w:r w:rsidR="00A90F5F" w:rsidRPr="00131EF5">
          <w:rPr>
            <w:rStyle w:val="a6"/>
            <w:rFonts w:hint="eastAsia"/>
            <w:noProof/>
          </w:rPr>
          <w:t>软件设计</w:t>
        </w:r>
        <w:r w:rsidR="00A90F5F">
          <w:rPr>
            <w:noProof/>
            <w:webHidden/>
          </w:rPr>
          <w:tab/>
        </w:r>
        <w:r>
          <w:rPr>
            <w:noProof/>
            <w:webHidden/>
          </w:rPr>
          <w:fldChar w:fldCharType="begin"/>
        </w:r>
        <w:r w:rsidR="00A90F5F">
          <w:rPr>
            <w:noProof/>
            <w:webHidden/>
          </w:rPr>
          <w:instrText xml:space="preserve"> PAGEREF _Toc356988774 \h </w:instrText>
        </w:r>
        <w:r>
          <w:rPr>
            <w:noProof/>
            <w:webHidden/>
          </w:rPr>
        </w:r>
        <w:r>
          <w:rPr>
            <w:noProof/>
            <w:webHidden/>
          </w:rPr>
          <w:fldChar w:fldCharType="separate"/>
        </w:r>
        <w:r w:rsidR="00B85999">
          <w:rPr>
            <w:noProof/>
            <w:webHidden/>
          </w:rPr>
          <w:t>53</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75" w:history="1">
        <w:r w:rsidR="00A90F5F" w:rsidRPr="00131EF5">
          <w:rPr>
            <w:rStyle w:val="a6"/>
            <w:noProof/>
          </w:rPr>
          <w:t>4.2.3</w:t>
        </w:r>
        <w:r w:rsidR="00A90F5F">
          <w:rPr>
            <w:noProof/>
            <w:sz w:val="21"/>
          </w:rPr>
          <w:tab/>
        </w:r>
        <w:r w:rsidR="00A90F5F" w:rsidRPr="00131EF5">
          <w:rPr>
            <w:rStyle w:val="a6"/>
            <w:rFonts w:hint="eastAsia"/>
            <w:noProof/>
          </w:rPr>
          <w:t>无网络情况数据延迟设计</w:t>
        </w:r>
        <w:r w:rsidR="00A90F5F">
          <w:rPr>
            <w:noProof/>
            <w:webHidden/>
          </w:rPr>
          <w:tab/>
        </w:r>
        <w:r>
          <w:rPr>
            <w:noProof/>
            <w:webHidden/>
          </w:rPr>
          <w:fldChar w:fldCharType="begin"/>
        </w:r>
        <w:r w:rsidR="00A90F5F">
          <w:rPr>
            <w:noProof/>
            <w:webHidden/>
          </w:rPr>
          <w:instrText xml:space="preserve"> PAGEREF _Toc356988775 \h </w:instrText>
        </w:r>
        <w:r>
          <w:rPr>
            <w:noProof/>
            <w:webHidden/>
          </w:rPr>
        </w:r>
        <w:r>
          <w:rPr>
            <w:noProof/>
            <w:webHidden/>
          </w:rPr>
          <w:fldChar w:fldCharType="separate"/>
        </w:r>
        <w:r w:rsidR="00B85999">
          <w:rPr>
            <w:noProof/>
            <w:webHidden/>
          </w:rPr>
          <w:t>56</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76" w:history="1">
        <w:r w:rsidR="00A90F5F" w:rsidRPr="00131EF5">
          <w:rPr>
            <w:rStyle w:val="a6"/>
            <w:noProof/>
          </w:rPr>
          <w:t>4.2.4</w:t>
        </w:r>
        <w:r w:rsidR="00A90F5F">
          <w:rPr>
            <w:noProof/>
            <w:sz w:val="21"/>
          </w:rPr>
          <w:tab/>
        </w:r>
        <w:r w:rsidR="00A90F5F" w:rsidRPr="00131EF5">
          <w:rPr>
            <w:rStyle w:val="a6"/>
            <w:noProof/>
          </w:rPr>
          <w:t>OBU</w:t>
        </w:r>
        <w:r w:rsidR="00A90F5F" w:rsidRPr="00131EF5">
          <w:rPr>
            <w:rStyle w:val="a6"/>
            <w:rFonts w:hint="eastAsia"/>
            <w:noProof/>
          </w:rPr>
          <w:t>支持多类操作系统</w:t>
        </w:r>
        <w:r w:rsidR="00A90F5F">
          <w:rPr>
            <w:noProof/>
            <w:webHidden/>
          </w:rPr>
          <w:tab/>
        </w:r>
        <w:r>
          <w:rPr>
            <w:noProof/>
            <w:webHidden/>
          </w:rPr>
          <w:fldChar w:fldCharType="begin"/>
        </w:r>
        <w:r w:rsidR="00A90F5F">
          <w:rPr>
            <w:noProof/>
            <w:webHidden/>
          </w:rPr>
          <w:instrText xml:space="preserve"> PAGEREF _Toc356988776 \h </w:instrText>
        </w:r>
        <w:r>
          <w:rPr>
            <w:noProof/>
            <w:webHidden/>
          </w:rPr>
        </w:r>
        <w:r>
          <w:rPr>
            <w:noProof/>
            <w:webHidden/>
          </w:rPr>
          <w:fldChar w:fldCharType="separate"/>
        </w:r>
        <w:r w:rsidR="00B85999">
          <w:rPr>
            <w:noProof/>
            <w:webHidden/>
          </w:rPr>
          <w:t>56</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77" w:history="1">
        <w:r w:rsidR="00A90F5F" w:rsidRPr="00131EF5">
          <w:rPr>
            <w:rStyle w:val="a6"/>
            <w:noProof/>
          </w:rPr>
          <w:t>4.3</w:t>
        </w:r>
        <w:r w:rsidR="00A90F5F">
          <w:rPr>
            <w:noProof/>
            <w:sz w:val="21"/>
          </w:rPr>
          <w:tab/>
        </w:r>
        <w:r w:rsidR="00A90F5F" w:rsidRPr="00131EF5">
          <w:rPr>
            <w:rStyle w:val="a6"/>
            <w:rFonts w:hint="eastAsia"/>
            <w:noProof/>
          </w:rPr>
          <w:t>系统功能测试</w:t>
        </w:r>
        <w:r w:rsidR="00A90F5F">
          <w:rPr>
            <w:noProof/>
            <w:webHidden/>
          </w:rPr>
          <w:tab/>
        </w:r>
        <w:r>
          <w:rPr>
            <w:noProof/>
            <w:webHidden/>
          </w:rPr>
          <w:fldChar w:fldCharType="begin"/>
        </w:r>
        <w:r w:rsidR="00A90F5F">
          <w:rPr>
            <w:noProof/>
            <w:webHidden/>
          </w:rPr>
          <w:instrText xml:space="preserve"> PAGEREF _Toc356988777 \h </w:instrText>
        </w:r>
        <w:r>
          <w:rPr>
            <w:noProof/>
            <w:webHidden/>
          </w:rPr>
        </w:r>
        <w:r>
          <w:rPr>
            <w:noProof/>
            <w:webHidden/>
          </w:rPr>
          <w:fldChar w:fldCharType="separate"/>
        </w:r>
        <w:r w:rsidR="00B85999">
          <w:rPr>
            <w:noProof/>
            <w:webHidden/>
          </w:rPr>
          <w:t>57</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78" w:history="1">
        <w:r w:rsidR="00A90F5F" w:rsidRPr="00131EF5">
          <w:rPr>
            <w:rStyle w:val="a6"/>
            <w:noProof/>
          </w:rPr>
          <w:t>4.3.1</w:t>
        </w:r>
        <w:r w:rsidR="00A90F5F">
          <w:rPr>
            <w:noProof/>
            <w:sz w:val="21"/>
          </w:rPr>
          <w:tab/>
        </w:r>
        <w:r w:rsidR="00A90F5F" w:rsidRPr="00131EF5">
          <w:rPr>
            <w:rStyle w:val="a6"/>
            <w:rFonts w:hint="eastAsia"/>
            <w:noProof/>
          </w:rPr>
          <w:t>道路安全信息服务</w:t>
        </w:r>
        <w:r w:rsidR="00A90F5F">
          <w:rPr>
            <w:noProof/>
            <w:webHidden/>
          </w:rPr>
          <w:tab/>
        </w:r>
        <w:r>
          <w:rPr>
            <w:noProof/>
            <w:webHidden/>
          </w:rPr>
          <w:fldChar w:fldCharType="begin"/>
        </w:r>
        <w:r w:rsidR="00A90F5F">
          <w:rPr>
            <w:noProof/>
            <w:webHidden/>
          </w:rPr>
          <w:instrText xml:space="preserve"> PAGEREF _Toc356988778 \h </w:instrText>
        </w:r>
        <w:r>
          <w:rPr>
            <w:noProof/>
            <w:webHidden/>
          </w:rPr>
        </w:r>
        <w:r>
          <w:rPr>
            <w:noProof/>
            <w:webHidden/>
          </w:rPr>
          <w:fldChar w:fldCharType="separate"/>
        </w:r>
        <w:r w:rsidR="00B85999">
          <w:rPr>
            <w:noProof/>
            <w:webHidden/>
          </w:rPr>
          <w:t>58</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79" w:history="1">
        <w:r w:rsidR="00A90F5F" w:rsidRPr="00131EF5">
          <w:rPr>
            <w:rStyle w:val="a6"/>
            <w:noProof/>
          </w:rPr>
          <w:t>4.3.2</w:t>
        </w:r>
        <w:r w:rsidR="00A90F5F">
          <w:rPr>
            <w:noProof/>
            <w:sz w:val="21"/>
          </w:rPr>
          <w:tab/>
        </w:r>
        <w:r w:rsidR="00A90F5F" w:rsidRPr="00131EF5">
          <w:rPr>
            <w:rStyle w:val="a6"/>
            <w:rFonts w:hint="eastAsia"/>
            <w:noProof/>
          </w:rPr>
          <w:t>交通数据服务</w:t>
        </w:r>
        <w:r w:rsidR="00A90F5F">
          <w:rPr>
            <w:noProof/>
            <w:webHidden/>
          </w:rPr>
          <w:tab/>
        </w:r>
        <w:r>
          <w:rPr>
            <w:noProof/>
            <w:webHidden/>
          </w:rPr>
          <w:fldChar w:fldCharType="begin"/>
        </w:r>
        <w:r w:rsidR="00A90F5F">
          <w:rPr>
            <w:noProof/>
            <w:webHidden/>
          </w:rPr>
          <w:instrText xml:space="preserve"> PAGEREF _Toc356988779 \h </w:instrText>
        </w:r>
        <w:r>
          <w:rPr>
            <w:noProof/>
            <w:webHidden/>
          </w:rPr>
        </w:r>
        <w:r>
          <w:rPr>
            <w:noProof/>
            <w:webHidden/>
          </w:rPr>
          <w:fldChar w:fldCharType="separate"/>
        </w:r>
        <w:r w:rsidR="00B85999">
          <w:rPr>
            <w:noProof/>
            <w:webHidden/>
          </w:rPr>
          <w:t>60</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80" w:history="1">
        <w:r w:rsidR="00A90F5F" w:rsidRPr="00131EF5">
          <w:rPr>
            <w:rStyle w:val="a6"/>
            <w:noProof/>
          </w:rPr>
          <w:t>4.3.3</w:t>
        </w:r>
        <w:r w:rsidR="00A90F5F">
          <w:rPr>
            <w:noProof/>
            <w:sz w:val="21"/>
          </w:rPr>
          <w:tab/>
        </w:r>
        <w:r w:rsidR="00A90F5F" w:rsidRPr="00131EF5">
          <w:rPr>
            <w:rStyle w:val="a6"/>
            <w:rFonts w:hint="eastAsia"/>
            <w:noProof/>
          </w:rPr>
          <w:t>网络信息传输服务</w:t>
        </w:r>
        <w:r w:rsidR="00A90F5F">
          <w:rPr>
            <w:noProof/>
            <w:webHidden/>
          </w:rPr>
          <w:tab/>
        </w:r>
        <w:r>
          <w:rPr>
            <w:noProof/>
            <w:webHidden/>
          </w:rPr>
          <w:fldChar w:fldCharType="begin"/>
        </w:r>
        <w:r w:rsidR="00A90F5F">
          <w:rPr>
            <w:noProof/>
            <w:webHidden/>
          </w:rPr>
          <w:instrText xml:space="preserve"> PAGEREF _Toc356988780 \h </w:instrText>
        </w:r>
        <w:r>
          <w:rPr>
            <w:noProof/>
            <w:webHidden/>
          </w:rPr>
        </w:r>
        <w:r>
          <w:rPr>
            <w:noProof/>
            <w:webHidden/>
          </w:rPr>
          <w:fldChar w:fldCharType="separate"/>
        </w:r>
        <w:r w:rsidR="00B85999">
          <w:rPr>
            <w:noProof/>
            <w:webHidden/>
          </w:rPr>
          <w:t>61</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81" w:history="1">
        <w:r w:rsidR="00A90F5F" w:rsidRPr="00131EF5">
          <w:rPr>
            <w:rStyle w:val="a6"/>
            <w:noProof/>
          </w:rPr>
          <w:t>4.4</w:t>
        </w:r>
        <w:r w:rsidR="00A90F5F">
          <w:rPr>
            <w:noProof/>
            <w:sz w:val="21"/>
          </w:rPr>
          <w:tab/>
        </w:r>
        <w:r w:rsidR="00A90F5F" w:rsidRPr="00131EF5">
          <w:rPr>
            <w:rStyle w:val="a6"/>
            <w:rFonts w:hint="eastAsia"/>
            <w:noProof/>
          </w:rPr>
          <w:t>系统性能测试</w:t>
        </w:r>
        <w:r w:rsidR="00A90F5F">
          <w:rPr>
            <w:noProof/>
            <w:webHidden/>
          </w:rPr>
          <w:tab/>
        </w:r>
        <w:r>
          <w:rPr>
            <w:noProof/>
            <w:webHidden/>
          </w:rPr>
          <w:fldChar w:fldCharType="begin"/>
        </w:r>
        <w:r w:rsidR="00A90F5F">
          <w:rPr>
            <w:noProof/>
            <w:webHidden/>
          </w:rPr>
          <w:instrText xml:space="preserve"> PAGEREF _Toc356988781 \h </w:instrText>
        </w:r>
        <w:r>
          <w:rPr>
            <w:noProof/>
            <w:webHidden/>
          </w:rPr>
        </w:r>
        <w:r>
          <w:rPr>
            <w:noProof/>
            <w:webHidden/>
          </w:rPr>
          <w:fldChar w:fldCharType="separate"/>
        </w:r>
        <w:r w:rsidR="00B85999">
          <w:rPr>
            <w:noProof/>
            <w:webHidden/>
          </w:rPr>
          <w:t>64</w:t>
        </w:r>
        <w:r>
          <w:rPr>
            <w:noProof/>
            <w:webHidden/>
          </w:rPr>
          <w:fldChar w:fldCharType="end"/>
        </w:r>
      </w:hyperlink>
    </w:p>
    <w:p w:rsidR="00A90F5F" w:rsidRDefault="002D5861" w:rsidP="00A90F5F">
      <w:pPr>
        <w:pStyle w:val="30"/>
        <w:tabs>
          <w:tab w:val="left" w:pos="1956"/>
          <w:tab w:val="right" w:leader="dot" w:pos="9060"/>
        </w:tabs>
        <w:ind w:left="960"/>
        <w:rPr>
          <w:noProof/>
          <w:sz w:val="21"/>
        </w:rPr>
      </w:pPr>
      <w:hyperlink w:anchor="_Toc356988782" w:history="1">
        <w:r w:rsidR="00A90F5F" w:rsidRPr="00131EF5">
          <w:rPr>
            <w:rStyle w:val="a6"/>
            <w:noProof/>
          </w:rPr>
          <w:t>4.4.1</w:t>
        </w:r>
        <w:r w:rsidR="00A90F5F">
          <w:rPr>
            <w:noProof/>
            <w:sz w:val="21"/>
          </w:rPr>
          <w:tab/>
        </w:r>
        <w:r w:rsidR="00A90F5F" w:rsidRPr="00131EF5">
          <w:rPr>
            <w:rStyle w:val="a6"/>
            <w:noProof/>
          </w:rPr>
          <w:t>Web</w:t>
        </w:r>
        <w:r w:rsidR="00A90F5F" w:rsidRPr="00131EF5">
          <w:rPr>
            <w:rStyle w:val="a6"/>
            <w:rFonts w:hint="eastAsia"/>
            <w:noProof/>
          </w:rPr>
          <w:t>服务性能测试</w:t>
        </w:r>
        <w:r w:rsidR="00A90F5F">
          <w:rPr>
            <w:noProof/>
            <w:webHidden/>
          </w:rPr>
          <w:tab/>
        </w:r>
        <w:r>
          <w:rPr>
            <w:noProof/>
            <w:webHidden/>
          </w:rPr>
          <w:fldChar w:fldCharType="begin"/>
        </w:r>
        <w:r w:rsidR="00A90F5F">
          <w:rPr>
            <w:noProof/>
            <w:webHidden/>
          </w:rPr>
          <w:instrText xml:space="preserve"> PAGEREF _Toc356988782 \h </w:instrText>
        </w:r>
        <w:r>
          <w:rPr>
            <w:noProof/>
            <w:webHidden/>
          </w:rPr>
        </w:r>
        <w:r>
          <w:rPr>
            <w:noProof/>
            <w:webHidden/>
          </w:rPr>
          <w:fldChar w:fldCharType="separate"/>
        </w:r>
        <w:r w:rsidR="00B85999">
          <w:rPr>
            <w:noProof/>
            <w:webHidden/>
          </w:rPr>
          <w:t>64</w:t>
        </w:r>
        <w:r>
          <w:rPr>
            <w:noProof/>
            <w:webHidden/>
          </w:rPr>
          <w:fldChar w:fldCharType="end"/>
        </w:r>
      </w:hyperlink>
    </w:p>
    <w:p w:rsidR="00A90F5F" w:rsidRDefault="002D5861" w:rsidP="00A90F5F">
      <w:pPr>
        <w:pStyle w:val="30"/>
        <w:tabs>
          <w:tab w:val="left" w:pos="2016"/>
          <w:tab w:val="right" w:leader="dot" w:pos="9060"/>
        </w:tabs>
        <w:ind w:left="960"/>
        <w:rPr>
          <w:noProof/>
          <w:sz w:val="21"/>
        </w:rPr>
      </w:pPr>
      <w:hyperlink w:anchor="_Toc356988783" w:history="1">
        <w:r w:rsidR="00A90F5F" w:rsidRPr="00131EF5">
          <w:rPr>
            <w:rStyle w:val="a6"/>
            <w:noProof/>
          </w:rPr>
          <w:t>4.4.2</w:t>
        </w:r>
        <w:r w:rsidR="00A90F5F">
          <w:rPr>
            <w:noProof/>
            <w:sz w:val="21"/>
          </w:rPr>
          <w:tab/>
        </w:r>
        <w:r w:rsidR="00A90F5F" w:rsidRPr="00131EF5">
          <w:rPr>
            <w:rStyle w:val="a6"/>
            <w:rFonts w:hint="eastAsia"/>
            <w:noProof/>
          </w:rPr>
          <w:t>数据库访问性能测试</w:t>
        </w:r>
        <w:r w:rsidR="00A90F5F">
          <w:rPr>
            <w:noProof/>
            <w:webHidden/>
          </w:rPr>
          <w:tab/>
        </w:r>
        <w:r>
          <w:rPr>
            <w:noProof/>
            <w:webHidden/>
          </w:rPr>
          <w:fldChar w:fldCharType="begin"/>
        </w:r>
        <w:r w:rsidR="00A90F5F">
          <w:rPr>
            <w:noProof/>
            <w:webHidden/>
          </w:rPr>
          <w:instrText xml:space="preserve"> PAGEREF _Toc356988783 \h </w:instrText>
        </w:r>
        <w:r>
          <w:rPr>
            <w:noProof/>
            <w:webHidden/>
          </w:rPr>
        </w:r>
        <w:r>
          <w:rPr>
            <w:noProof/>
            <w:webHidden/>
          </w:rPr>
          <w:fldChar w:fldCharType="separate"/>
        </w:r>
        <w:r w:rsidR="00B85999">
          <w:rPr>
            <w:noProof/>
            <w:webHidden/>
          </w:rPr>
          <w:t>65</w:t>
        </w:r>
        <w:r>
          <w:rPr>
            <w:noProof/>
            <w:webHidden/>
          </w:rPr>
          <w:fldChar w:fldCharType="end"/>
        </w:r>
      </w:hyperlink>
    </w:p>
    <w:p w:rsidR="00A90F5F" w:rsidRDefault="002D5861" w:rsidP="00A90F5F">
      <w:pPr>
        <w:pStyle w:val="20"/>
        <w:tabs>
          <w:tab w:val="left" w:pos="1470"/>
          <w:tab w:val="right" w:leader="dot" w:pos="9060"/>
        </w:tabs>
        <w:ind w:left="480"/>
        <w:rPr>
          <w:noProof/>
          <w:sz w:val="21"/>
        </w:rPr>
      </w:pPr>
      <w:hyperlink w:anchor="_Toc356988784" w:history="1">
        <w:r w:rsidR="00A90F5F" w:rsidRPr="00131EF5">
          <w:rPr>
            <w:rStyle w:val="a6"/>
            <w:noProof/>
          </w:rPr>
          <w:t>4.5</w:t>
        </w:r>
        <w:r w:rsidR="00A90F5F">
          <w:rPr>
            <w:noProof/>
            <w:sz w:val="21"/>
          </w:rPr>
          <w:tab/>
        </w:r>
        <w:r w:rsidR="00A90F5F" w:rsidRPr="00131EF5">
          <w:rPr>
            <w:rStyle w:val="a6"/>
            <w:rFonts w:hint="eastAsia"/>
            <w:noProof/>
          </w:rPr>
          <w:t>本章小结</w:t>
        </w:r>
        <w:r w:rsidR="00A90F5F">
          <w:rPr>
            <w:noProof/>
            <w:webHidden/>
          </w:rPr>
          <w:tab/>
        </w:r>
        <w:r>
          <w:rPr>
            <w:noProof/>
            <w:webHidden/>
          </w:rPr>
          <w:fldChar w:fldCharType="begin"/>
        </w:r>
        <w:r w:rsidR="00A90F5F">
          <w:rPr>
            <w:noProof/>
            <w:webHidden/>
          </w:rPr>
          <w:instrText xml:space="preserve"> PAGEREF _Toc356988784 \h </w:instrText>
        </w:r>
        <w:r>
          <w:rPr>
            <w:noProof/>
            <w:webHidden/>
          </w:rPr>
        </w:r>
        <w:r>
          <w:rPr>
            <w:noProof/>
            <w:webHidden/>
          </w:rPr>
          <w:fldChar w:fldCharType="separate"/>
        </w:r>
        <w:r w:rsidR="00B85999">
          <w:rPr>
            <w:noProof/>
            <w:webHidden/>
          </w:rPr>
          <w:t>66</w:t>
        </w:r>
        <w:r>
          <w:rPr>
            <w:noProof/>
            <w:webHidden/>
          </w:rPr>
          <w:fldChar w:fldCharType="end"/>
        </w:r>
      </w:hyperlink>
    </w:p>
    <w:p w:rsidR="00A90F5F" w:rsidRPr="00A90F5F" w:rsidRDefault="002D5861">
      <w:pPr>
        <w:pStyle w:val="10"/>
        <w:tabs>
          <w:tab w:val="left" w:pos="1470"/>
          <w:tab w:val="right" w:leader="dot" w:pos="9060"/>
        </w:tabs>
        <w:rPr>
          <w:b/>
          <w:noProof/>
          <w:sz w:val="21"/>
        </w:rPr>
      </w:pPr>
      <w:hyperlink w:anchor="_Toc356988785" w:history="1">
        <w:r w:rsidR="00A90F5F" w:rsidRPr="00A90F5F">
          <w:rPr>
            <w:rStyle w:val="a6"/>
            <w:rFonts w:hint="eastAsia"/>
            <w:b/>
            <w:noProof/>
          </w:rPr>
          <w:t>第五章</w:t>
        </w:r>
        <w:r w:rsidR="00A90F5F" w:rsidRPr="00A90F5F">
          <w:rPr>
            <w:b/>
            <w:noProof/>
            <w:sz w:val="21"/>
          </w:rPr>
          <w:tab/>
        </w:r>
        <w:r w:rsidR="00A90F5F" w:rsidRPr="00A90F5F">
          <w:rPr>
            <w:rStyle w:val="a6"/>
            <w:rFonts w:hint="eastAsia"/>
            <w:b/>
            <w:noProof/>
          </w:rPr>
          <w:t>总结与展望</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_Toc356988785 \h </w:instrText>
        </w:r>
        <w:r w:rsidRPr="00A90F5F">
          <w:rPr>
            <w:b/>
            <w:noProof/>
            <w:webHidden/>
          </w:rPr>
        </w:r>
        <w:r w:rsidRPr="00A90F5F">
          <w:rPr>
            <w:b/>
            <w:noProof/>
            <w:webHidden/>
          </w:rPr>
          <w:fldChar w:fldCharType="separate"/>
        </w:r>
        <w:r w:rsidR="00B85999">
          <w:rPr>
            <w:b/>
            <w:noProof/>
            <w:webHidden/>
          </w:rPr>
          <w:t>67</w:t>
        </w:r>
        <w:r w:rsidRPr="00A90F5F">
          <w:rPr>
            <w:b/>
            <w:noProof/>
            <w:webHidden/>
          </w:rPr>
          <w:fldChar w:fldCharType="end"/>
        </w:r>
      </w:hyperlink>
    </w:p>
    <w:p w:rsidR="00A90F5F" w:rsidRPr="00A90F5F" w:rsidRDefault="002D5861">
      <w:pPr>
        <w:pStyle w:val="10"/>
        <w:tabs>
          <w:tab w:val="right" w:leader="dot" w:pos="9060"/>
        </w:tabs>
        <w:rPr>
          <w:b/>
          <w:noProof/>
          <w:sz w:val="21"/>
        </w:rPr>
      </w:pPr>
      <w:hyperlink w:anchor="_Toc356988786" w:history="1">
        <w:r w:rsidR="00A90F5F" w:rsidRPr="00A90F5F">
          <w:rPr>
            <w:rStyle w:val="a6"/>
            <w:rFonts w:hint="eastAsia"/>
            <w:b/>
            <w:noProof/>
          </w:rPr>
          <w:t>参考文献</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_Toc356988786 \h </w:instrText>
        </w:r>
        <w:r w:rsidRPr="00A90F5F">
          <w:rPr>
            <w:b/>
            <w:noProof/>
            <w:webHidden/>
          </w:rPr>
        </w:r>
        <w:r w:rsidRPr="00A90F5F">
          <w:rPr>
            <w:b/>
            <w:noProof/>
            <w:webHidden/>
          </w:rPr>
          <w:fldChar w:fldCharType="separate"/>
        </w:r>
        <w:r w:rsidR="00B85999">
          <w:rPr>
            <w:b/>
            <w:noProof/>
            <w:webHidden/>
          </w:rPr>
          <w:t>69</w:t>
        </w:r>
        <w:r w:rsidRPr="00A90F5F">
          <w:rPr>
            <w:b/>
            <w:noProof/>
            <w:webHidden/>
          </w:rPr>
          <w:fldChar w:fldCharType="end"/>
        </w:r>
      </w:hyperlink>
    </w:p>
    <w:p w:rsidR="00A90F5F" w:rsidRPr="00A90F5F" w:rsidRDefault="002D5861">
      <w:pPr>
        <w:pStyle w:val="10"/>
        <w:tabs>
          <w:tab w:val="right" w:leader="dot" w:pos="9060"/>
        </w:tabs>
        <w:rPr>
          <w:b/>
          <w:noProof/>
          <w:sz w:val="21"/>
        </w:rPr>
      </w:pPr>
      <w:hyperlink w:anchor="_Toc356988787" w:history="1">
        <w:r w:rsidR="00A90F5F" w:rsidRPr="00A90F5F">
          <w:rPr>
            <w:rStyle w:val="a6"/>
            <w:rFonts w:hint="eastAsia"/>
            <w:b/>
            <w:noProof/>
          </w:rPr>
          <w:t>攻读硕士学位期间取得的研究成果</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_Toc356988787 \h </w:instrText>
        </w:r>
        <w:r w:rsidRPr="00A90F5F">
          <w:rPr>
            <w:b/>
            <w:noProof/>
            <w:webHidden/>
          </w:rPr>
        </w:r>
        <w:r w:rsidRPr="00A90F5F">
          <w:rPr>
            <w:b/>
            <w:noProof/>
            <w:webHidden/>
          </w:rPr>
          <w:fldChar w:fldCharType="separate"/>
        </w:r>
        <w:r w:rsidR="00B85999">
          <w:rPr>
            <w:b/>
            <w:noProof/>
            <w:webHidden/>
          </w:rPr>
          <w:t>72</w:t>
        </w:r>
        <w:r w:rsidRPr="00A90F5F">
          <w:rPr>
            <w:b/>
            <w:noProof/>
            <w:webHidden/>
          </w:rPr>
          <w:fldChar w:fldCharType="end"/>
        </w:r>
      </w:hyperlink>
    </w:p>
    <w:p w:rsidR="00A90F5F" w:rsidRPr="00A90F5F" w:rsidRDefault="002D5861">
      <w:pPr>
        <w:pStyle w:val="10"/>
        <w:tabs>
          <w:tab w:val="right" w:leader="dot" w:pos="9060"/>
        </w:tabs>
        <w:rPr>
          <w:b/>
          <w:noProof/>
          <w:sz w:val="21"/>
        </w:rPr>
      </w:pPr>
      <w:hyperlink w:anchor="_Toc356988788" w:history="1">
        <w:r w:rsidR="00A90F5F" w:rsidRPr="00A90F5F">
          <w:rPr>
            <w:rStyle w:val="a6"/>
            <w:rFonts w:hint="eastAsia"/>
            <w:b/>
            <w:noProof/>
            <w:kern w:val="0"/>
          </w:rPr>
          <w:t>致谢</w:t>
        </w:r>
        <w:r w:rsidR="00A90F5F" w:rsidRPr="00A90F5F">
          <w:rPr>
            <w:b/>
            <w:noProof/>
            <w:webHidden/>
          </w:rPr>
          <w:tab/>
        </w:r>
        <w:r w:rsidRPr="00A90F5F">
          <w:rPr>
            <w:b/>
            <w:noProof/>
            <w:webHidden/>
          </w:rPr>
          <w:fldChar w:fldCharType="begin"/>
        </w:r>
        <w:r w:rsidR="00A90F5F" w:rsidRPr="00A90F5F">
          <w:rPr>
            <w:b/>
            <w:noProof/>
            <w:webHidden/>
          </w:rPr>
          <w:instrText xml:space="preserve"> PAGEREF _Toc356988788 \h </w:instrText>
        </w:r>
        <w:r w:rsidRPr="00A90F5F">
          <w:rPr>
            <w:b/>
            <w:noProof/>
            <w:webHidden/>
          </w:rPr>
        </w:r>
        <w:r w:rsidRPr="00A90F5F">
          <w:rPr>
            <w:b/>
            <w:noProof/>
            <w:webHidden/>
          </w:rPr>
          <w:fldChar w:fldCharType="separate"/>
        </w:r>
        <w:r w:rsidR="00B85999">
          <w:rPr>
            <w:b/>
            <w:noProof/>
            <w:webHidden/>
          </w:rPr>
          <w:t>73</w:t>
        </w:r>
        <w:r w:rsidRPr="00A90F5F">
          <w:rPr>
            <w:b/>
            <w:noProof/>
            <w:webHidden/>
          </w:rPr>
          <w:fldChar w:fldCharType="end"/>
        </w:r>
      </w:hyperlink>
    </w:p>
    <w:p w:rsidR="005E755B" w:rsidRDefault="002D5861">
      <w:r>
        <w:fldChar w:fldCharType="end"/>
      </w:r>
    </w:p>
    <w:p w:rsidR="000D3D0A" w:rsidRDefault="000D3D0A" w:rsidP="002C0A0E">
      <w:pPr>
        <w:rPr>
          <w:szCs w:val="24"/>
        </w:rPr>
        <w:sectPr w:rsidR="000D3D0A" w:rsidSect="007908E3">
          <w:headerReference w:type="even" r:id="rId16"/>
          <w:headerReference w:type="default" r:id="rId17"/>
          <w:footerReference w:type="even" r:id="rId18"/>
          <w:footerReference w:type="default" r:id="rId19"/>
          <w:headerReference w:type="first" r:id="rId20"/>
          <w:footerReference w:type="first" r:id="rId21"/>
          <w:endnotePr>
            <w:numFmt w:val="decimal"/>
          </w:endnotePr>
          <w:pgSz w:w="11906" w:h="16838"/>
          <w:pgMar w:top="1418" w:right="1418" w:bottom="1418" w:left="1418" w:header="851" w:footer="850" w:gutter="0"/>
          <w:pgNumType w:fmt="upperRoman" w:start="1"/>
          <w:cols w:space="425"/>
          <w:docGrid w:type="lines" w:linePitch="326"/>
        </w:sectPr>
      </w:pPr>
    </w:p>
    <w:p w:rsidR="00064AFC" w:rsidRPr="003A6F29" w:rsidRDefault="00753CA0" w:rsidP="007908E3">
      <w:pPr>
        <w:pStyle w:val="1"/>
        <w:spacing w:before="163" w:after="163"/>
      </w:pPr>
      <w:bookmarkStart w:id="10" w:name="_Ref342814490"/>
      <w:bookmarkStart w:id="11" w:name="_Toc356661275"/>
      <w:bookmarkStart w:id="12" w:name="_Toc356988737"/>
      <w:r w:rsidRPr="003A6F29">
        <w:lastRenderedPageBreak/>
        <w:t>绪论</w:t>
      </w:r>
      <w:bookmarkEnd w:id="10"/>
      <w:bookmarkEnd w:id="11"/>
      <w:bookmarkEnd w:id="12"/>
    </w:p>
    <w:p w:rsidR="00753CA0" w:rsidRPr="003A6F29" w:rsidRDefault="00753CA0" w:rsidP="007908E3">
      <w:pPr>
        <w:pStyle w:val="2"/>
        <w:spacing w:before="163" w:after="163"/>
        <w:rPr>
          <w:rFonts w:ascii="Times New Roman" w:hAnsi="Times New Roman"/>
        </w:rPr>
      </w:pPr>
      <w:bookmarkStart w:id="13" w:name="_Toc356661276"/>
      <w:bookmarkStart w:id="14" w:name="_Toc356988738"/>
      <w:r w:rsidRPr="003A6F29">
        <w:rPr>
          <w:rFonts w:ascii="Times New Roman"/>
        </w:rPr>
        <w:t>研究背景及意义</w:t>
      </w:r>
      <w:bookmarkEnd w:id="13"/>
      <w:bookmarkEnd w:id="14"/>
    </w:p>
    <w:p w:rsidR="00C51D7C" w:rsidRPr="003A6F29" w:rsidRDefault="00C51D7C" w:rsidP="002C0A0E">
      <w:pPr>
        <w:rPr>
          <w:szCs w:val="24"/>
        </w:rPr>
      </w:pPr>
      <w:r w:rsidRPr="003A6F29">
        <w:rPr>
          <w:szCs w:val="24"/>
        </w:rPr>
        <w:t>车联网是物联网技术应用于</w:t>
      </w:r>
      <w:r w:rsidRPr="003A6F29">
        <w:rPr>
          <w:szCs w:val="24"/>
        </w:rPr>
        <w:t>ITS</w:t>
      </w:r>
      <w:r w:rsidR="009A7DC3">
        <w:rPr>
          <w:szCs w:val="24"/>
        </w:rPr>
        <w:t>领域的具体形式</w:t>
      </w:r>
      <w:r w:rsidR="009A7DC3">
        <w:rPr>
          <w:rFonts w:hint="eastAsia"/>
          <w:szCs w:val="24"/>
        </w:rPr>
        <w:t>，</w:t>
      </w:r>
      <w:r w:rsidRPr="003A6F29">
        <w:rPr>
          <w:szCs w:val="24"/>
        </w:rPr>
        <w:t>车联网集成应用了现代通信技术、信息处理技术、射频识别技术、传感技术、微纳制造技术、计算机技术、网络与接入技术，并通过安装在车内和路边的射频识别（</w:t>
      </w:r>
      <w:r w:rsidRPr="003A6F29">
        <w:rPr>
          <w:szCs w:val="24"/>
        </w:rPr>
        <w:t>RFID</w:t>
      </w:r>
      <w:r w:rsidRPr="003A6F29">
        <w:rPr>
          <w:szCs w:val="24"/>
        </w:rPr>
        <w:t>）、红外感应器、全球定位系统、视频感应器等信息传感与传输设备，按照约定的协议，把任何车辆的属性信息及静、动态信息通过有线或无线传输方式与互联网连接起来，进行信息交换和通讯，以实现对车辆的智能化识别、定位、跟踪、监控和管理，提供综合服务的一种网络，它能够有效地解决目前城市普遍存在的交通拥堵、停车难、环境污染、效率低等问题。车联网是物联网面向</w:t>
      </w:r>
      <w:r w:rsidRPr="003A6F29">
        <w:rPr>
          <w:szCs w:val="24"/>
        </w:rPr>
        <w:t>ITS</w:t>
      </w:r>
      <w:r w:rsidR="007469DE">
        <w:rPr>
          <w:szCs w:val="24"/>
        </w:rPr>
        <w:t>领域应用</w:t>
      </w:r>
      <w:r w:rsidRPr="003A6F29">
        <w:rPr>
          <w:szCs w:val="24"/>
        </w:rPr>
        <w:t>产生的分支，是整个物联网的一个重要组成部分。研究车联网关键技术，开发相应的标准与核心产品，发展车联网及其相关的汽车电子产业，必将产生巨大的经济和社会效益。</w:t>
      </w:r>
    </w:p>
    <w:p w:rsidR="00C51D7C" w:rsidRPr="003A6F29" w:rsidRDefault="00C51D7C" w:rsidP="002C0A0E">
      <w:pPr>
        <w:rPr>
          <w:szCs w:val="24"/>
        </w:rPr>
      </w:pPr>
      <w:r w:rsidRPr="003A6F29">
        <w:rPr>
          <w:szCs w:val="24"/>
        </w:rPr>
        <w:t>车联网系统基于</w:t>
      </w:r>
      <w:r w:rsidR="002754DA">
        <w:rPr>
          <w:szCs w:val="24"/>
        </w:rPr>
        <w:t>WAVE</w:t>
      </w:r>
      <w:r w:rsidRPr="003A6F29">
        <w:rPr>
          <w:szCs w:val="24"/>
        </w:rPr>
        <w:t>（</w:t>
      </w:r>
      <w:r w:rsidRPr="003A6F29">
        <w:rPr>
          <w:szCs w:val="24"/>
        </w:rPr>
        <w:t>Wireless Access in Vehicular Environment</w:t>
      </w:r>
      <w:r w:rsidRPr="003A6F29">
        <w:rPr>
          <w:szCs w:val="24"/>
        </w:rPr>
        <w:t>）技术（其前身为</w:t>
      </w:r>
      <w:r w:rsidR="00730D51">
        <w:rPr>
          <w:szCs w:val="24"/>
        </w:rPr>
        <w:t>DSRC</w:t>
      </w:r>
      <w:r w:rsidR="00730D51" w:rsidRPr="00730D51">
        <w:rPr>
          <w:szCs w:val="24"/>
          <w:vertAlign w:val="superscript"/>
        </w:rPr>
        <w:t>[1</w:t>
      </w:r>
      <w:r w:rsidR="00730D51" w:rsidRPr="00730D51">
        <w:rPr>
          <w:rFonts w:hint="eastAsia"/>
          <w:szCs w:val="24"/>
          <w:vertAlign w:val="superscript"/>
        </w:rPr>
        <w:t xml:space="preserve">, </w:t>
      </w:r>
      <w:r w:rsidRPr="00730D51">
        <w:rPr>
          <w:szCs w:val="24"/>
          <w:vertAlign w:val="superscript"/>
        </w:rPr>
        <w:t>2]</w:t>
      </w:r>
      <w:r w:rsidRPr="003A6F29">
        <w:rPr>
          <w:szCs w:val="24"/>
        </w:rPr>
        <w:t>）</w:t>
      </w:r>
      <w:r w:rsidRPr="003A6F29">
        <w:rPr>
          <w:szCs w:val="24"/>
        </w:rPr>
        <w:t>.</w:t>
      </w:r>
      <w:r w:rsidR="002754DA">
        <w:rPr>
          <w:szCs w:val="24"/>
        </w:rPr>
        <w:t>WAVE</w:t>
      </w:r>
      <w:r w:rsidRPr="003A6F29">
        <w:rPr>
          <w:szCs w:val="24"/>
        </w:rPr>
        <w:t>能够实现宽带车</w:t>
      </w:r>
      <w:r w:rsidRPr="003A6F29">
        <w:rPr>
          <w:szCs w:val="24"/>
        </w:rPr>
        <w:t>-</w:t>
      </w:r>
      <w:r w:rsidRPr="003A6F29">
        <w:rPr>
          <w:szCs w:val="24"/>
        </w:rPr>
        <w:t>车之间、车</w:t>
      </w:r>
      <w:r w:rsidRPr="003A6F29">
        <w:rPr>
          <w:szCs w:val="24"/>
        </w:rPr>
        <w:t>-</w:t>
      </w:r>
      <w:r w:rsidRPr="003A6F29">
        <w:rPr>
          <w:szCs w:val="24"/>
        </w:rPr>
        <w:t>路之间的无线通信，完成实时准确和可靠的图像、语音和数据双向传输，</w:t>
      </w:r>
      <w:r w:rsidR="002754DA">
        <w:rPr>
          <w:szCs w:val="24"/>
        </w:rPr>
        <w:t>WAVE</w:t>
      </w:r>
      <w:r w:rsidRPr="003A6F29">
        <w:rPr>
          <w:szCs w:val="24"/>
        </w:rPr>
        <w:t>技术是车联网的基础和核心组成部分，是下一代</w:t>
      </w:r>
      <w:r w:rsidRPr="003A6F29">
        <w:rPr>
          <w:szCs w:val="24"/>
        </w:rPr>
        <w:t>ITS</w:t>
      </w:r>
      <w:r w:rsidRPr="003A6F29">
        <w:rPr>
          <w:szCs w:val="24"/>
        </w:rPr>
        <w:t>信息与通信技术发展的方向</w:t>
      </w:r>
      <w:r w:rsidR="00F80443" w:rsidRPr="00730D51">
        <w:rPr>
          <w:szCs w:val="24"/>
          <w:vertAlign w:val="superscript"/>
        </w:rPr>
        <w:t>[</w:t>
      </w:r>
      <w:r w:rsidR="00F80443">
        <w:rPr>
          <w:rFonts w:hint="eastAsia"/>
          <w:szCs w:val="24"/>
          <w:vertAlign w:val="superscript"/>
        </w:rPr>
        <w:t>3,</w:t>
      </w:r>
      <w:r w:rsidR="009269BF">
        <w:rPr>
          <w:rFonts w:hint="eastAsia"/>
          <w:szCs w:val="24"/>
          <w:vertAlign w:val="superscript"/>
        </w:rPr>
        <w:t xml:space="preserve"> </w:t>
      </w:r>
      <w:r w:rsidR="00F80443" w:rsidRPr="00730D51">
        <w:rPr>
          <w:szCs w:val="24"/>
          <w:vertAlign w:val="superscript"/>
        </w:rPr>
        <w:t>4]</w:t>
      </w:r>
      <w:r w:rsidRPr="003A6F29">
        <w:rPr>
          <w:szCs w:val="24"/>
        </w:rPr>
        <w:t>。</w:t>
      </w:r>
      <w:r w:rsidR="002754DA">
        <w:rPr>
          <w:szCs w:val="24"/>
        </w:rPr>
        <w:t>WAVE</w:t>
      </w:r>
      <w:r w:rsidRPr="003A6F29">
        <w:rPr>
          <w:szCs w:val="24"/>
        </w:rPr>
        <w:t>技术为车</w:t>
      </w:r>
      <w:r w:rsidRPr="003A6F29">
        <w:rPr>
          <w:szCs w:val="24"/>
        </w:rPr>
        <w:t>-</w:t>
      </w:r>
      <w:r w:rsidRPr="003A6F29">
        <w:rPr>
          <w:szCs w:val="24"/>
        </w:rPr>
        <w:t>车之间及车</w:t>
      </w:r>
      <w:r w:rsidRPr="003A6F29">
        <w:rPr>
          <w:szCs w:val="24"/>
        </w:rPr>
        <w:t>-</w:t>
      </w:r>
      <w:r w:rsidRPr="003A6F29">
        <w:rPr>
          <w:szCs w:val="24"/>
        </w:rPr>
        <w:t>路之间提供单向或双向交互式通信，从而使车辆能共享交通信息网络中的各种信息资源，同时也为交通控制中心提供行驶车辆的相关数据。</w:t>
      </w:r>
      <w:r w:rsidR="002754DA">
        <w:rPr>
          <w:szCs w:val="24"/>
        </w:rPr>
        <w:t>WAVE</w:t>
      </w:r>
      <w:r w:rsidRPr="003A6F29">
        <w:rPr>
          <w:szCs w:val="24"/>
        </w:rPr>
        <w:t>技术能提供高速的数据传输能力，并且能保证系统的可靠性与稳定性，可成为构建先进的车辆诱导系统和车辆服务平台的核心，并被应用到未来的智能公路等领域，应用前景十分广阔。目前，</w:t>
      </w:r>
      <w:r w:rsidRPr="003A6F29">
        <w:rPr>
          <w:szCs w:val="24"/>
        </w:rPr>
        <w:t>IEEE</w:t>
      </w:r>
      <w:r w:rsidRPr="003A6F29">
        <w:rPr>
          <w:szCs w:val="24"/>
        </w:rPr>
        <w:t>已经推出了</w:t>
      </w:r>
      <w:r w:rsidR="002754DA">
        <w:rPr>
          <w:szCs w:val="24"/>
        </w:rPr>
        <w:t>WAVE</w:t>
      </w:r>
      <w:r w:rsidRPr="003A6F29">
        <w:rPr>
          <w:szCs w:val="24"/>
        </w:rPr>
        <w:t>的相关技术标</w:t>
      </w:r>
      <w:r w:rsidR="002B07A4">
        <w:rPr>
          <w:rFonts w:hint="eastAsia"/>
          <w:szCs w:val="24"/>
        </w:rPr>
        <w:t>准</w:t>
      </w:r>
      <w:r w:rsidRPr="003A6F29">
        <w:rPr>
          <w:szCs w:val="24"/>
        </w:rPr>
        <w:t>，</w:t>
      </w:r>
      <w:r w:rsidR="006D131D" w:rsidRPr="003A6F29">
        <w:rPr>
          <w:szCs w:val="24"/>
        </w:rPr>
        <w:t>与</w:t>
      </w:r>
      <w:r w:rsidR="002754DA">
        <w:rPr>
          <w:szCs w:val="24"/>
        </w:rPr>
        <w:t>WAVE</w:t>
      </w:r>
      <w:r w:rsidR="006D131D" w:rsidRPr="003A6F29">
        <w:rPr>
          <w:szCs w:val="24"/>
        </w:rPr>
        <w:t>相关的应用包含车辆行驶安全、公共服务以及商业服务等</w:t>
      </w:r>
      <w:r w:rsidRPr="003A6F29">
        <w:rPr>
          <w:szCs w:val="24"/>
        </w:rPr>
        <w:t>。</w:t>
      </w:r>
    </w:p>
    <w:p w:rsidR="00FB0F33" w:rsidRDefault="006646CA" w:rsidP="002C0A0E">
      <w:pPr>
        <w:rPr>
          <w:szCs w:val="24"/>
        </w:rPr>
      </w:pPr>
      <w:r w:rsidRPr="003A6F29">
        <w:rPr>
          <w:szCs w:val="24"/>
        </w:rPr>
        <w:t>随着软件工程的发展，软件系统经历了面向过程、面向对象、面向构件这样的几个发展阶段，</w:t>
      </w:r>
      <w:r w:rsidR="001638A9" w:rsidRPr="003A6F29">
        <w:rPr>
          <w:szCs w:val="24"/>
        </w:rPr>
        <w:t>面向过程的方法使得软件系统高度耦合，不利于大型软件系统的开发与维护，面向对象的方法提出了类和对象为中心的编程方法，使得软件系统的各个功能能够通过类进行封装，从而提高模块的独立性，降低模块之间的耦合</w:t>
      </w:r>
      <w:r w:rsidR="00415BB7" w:rsidRPr="003A6F29">
        <w:rPr>
          <w:szCs w:val="24"/>
        </w:rPr>
        <w:t>，但是对于模块的重用限定了编程语言</w:t>
      </w:r>
      <w:r w:rsidR="001638A9" w:rsidRPr="003A6F29">
        <w:rPr>
          <w:szCs w:val="24"/>
        </w:rPr>
        <w:t>。基于组件的软件开发方法则强调将系统分成松散耦合的组件并独立开发，然后通过接口或脚本语言将它们联系起来</w:t>
      </w:r>
      <w:r w:rsidR="00415BB7" w:rsidRPr="003A6F29">
        <w:rPr>
          <w:szCs w:val="24"/>
        </w:rPr>
        <w:t>，这种方法提高了系统的开发效率，并且降低</w:t>
      </w:r>
      <w:r w:rsidR="00415BB7" w:rsidRPr="003A6F29">
        <w:rPr>
          <w:szCs w:val="24"/>
        </w:rPr>
        <w:lastRenderedPageBreak/>
        <w:t>了系统的维护成本，并能够为新建系统提供更多的重用组件支持。</w:t>
      </w:r>
      <w:r w:rsidR="007D0CD8" w:rsidRPr="003A6F29">
        <w:rPr>
          <w:szCs w:val="24"/>
        </w:rPr>
        <w:t>然而，这样的软件系统构建方法依然局限于特定的平台。因此，一种称</w:t>
      </w:r>
      <w:r w:rsidR="00E842F5" w:rsidRPr="003A6F29">
        <w:rPr>
          <w:szCs w:val="24"/>
        </w:rPr>
        <w:t>为面向服务的体系结构（</w:t>
      </w:r>
      <w:r w:rsidR="00E842F5" w:rsidRPr="003A6F29">
        <w:rPr>
          <w:szCs w:val="24"/>
        </w:rPr>
        <w:t>Service Oriented Architecture</w:t>
      </w:r>
      <w:r w:rsidR="00E842F5" w:rsidRPr="003A6F29">
        <w:rPr>
          <w:szCs w:val="24"/>
        </w:rPr>
        <w:t>）的软件设计方法被提出来了，</w:t>
      </w:r>
      <w:r w:rsidR="007D0CD8" w:rsidRPr="003A6F29">
        <w:rPr>
          <w:szCs w:val="24"/>
        </w:rPr>
        <w:t>基于</w:t>
      </w:r>
      <w:r w:rsidR="00001067" w:rsidRPr="003A6F29">
        <w:rPr>
          <w:szCs w:val="24"/>
        </w:rPr>
        <w:t>SOA</w:t>
      </w:r>
      <w:r w:rsidR="007D0CD8" w:rsidRPr="003A6F29">
        <w:rPr>
          <w:szCs w:val="24"/>
        </w:rPr>
        <w:t>的</w:t>
      </w:r>
      <w:r w:rsidR="00001067" w:rsidRPr="003A6F29">
        <w:rPr>
          <w:szCs w:val="24"/>
        </w:rPr>
        <w:t>解决方案</w:t>
      </w:r>
      <w:r w:rsidR="007D0CD8" w:rsidRPr="003A6F29">
        <w:rPr>
          <w:szCs w:val="24"/>
        </w:rPr>
        <w:t>包含可重用的服务，以及</w:t>
      </w:r>
      <w:r w:rsidR="00001067" w:rsidRPr="003A6F29">
        <w:rPr>
          <w:szCs w:val="24"/>
        </w:rPr>
        <w:t>定义良好</w:t>
      </w:r>
      <w:r w:rsidR="007D0CD8" w:rsidRPr="003A6F29">
        <w:rPr>
          <w:szCs w:val="24"/>
        </w:rPr>
        <w:t>、符合标准的</w:t>
      </w:r>
      <w:r w:rsidR="00001067" w:rsidRPr="003A6F29">
        <w:rPr>
          <w:szCs w:val="24"/>
        </w:rPr>
        <w:t>接口，</w:t>
      </w:r>
      <w:r w:rsidR="00001067" w:rsidRPr="003A6F29">
        <w:rPr>
          <w:szCs w:val="24"/>
        </w:rPr>
        <w:t>SOA</w:t>
      </w:r>
      <w:r w:rsidR="00001067" w:rsidRPr="003A6F29">
        <w:rPr>
          <w:szCs w:val="24"/>
        </w:rPr>
        <w:t>提供了一种服务</w:t>
      </w:r>
      <w:r w:rsidR="007D0CD8" w:rsidRPr="003A6F29">
        <w:rPr>
          <w:szCs w:val="24"/>
        </w:rPr>
        <w:t>的</w:t>
      </w:r>
      <w:r w:rsidR="00001067" w:rsidRPr="003A6F29">
        <w:rPr>
          <w:szCs w:val="24"/>
        </w:rPr>
        <w:t>发现机制，使得服务使用者能够发现服务提供者提供的服务，并通过</w:t>
      </w:r>
      <w:r w:rsidR="00A830FF" w:rsidRPr="003A6F29">
        <w:rPr>
          <w:szCs w:val="24"/>
        </w:rPr>
        <w:t>XML</w:t>
      </w:r>
      <w:r w:rsidR="00001067" w:rsidRPr="003A6F29">
        <w:rPr>
          <w:szCs w:val="24"/>
        </w:rPr>
        <w:t>定义的服务描述</w:t>
      </w:r>
      <w:r w:rsidR="00336EC9" w:rsidRPr="003A6F29">
        <w:rPr>
          <w:szCs w:val="24"/>
        </w:rPr>
        <w:t>、服务消息实现不同平台、不同语言上的系统之间的交互。</w:t>
      </w:r>
      <w:r w:rsidR="00336EC9" w:rsidRPr="003A6F29">
        <w:rPr>
          <w:szCs w:val="24"/>
        </w:rPr>
        <w:t>SOA</w:t>
      </w:r>
      <w:r w:rsidR="00336EC9" w:rsidRPr="003A6F29">
        <w:rPr>
          <w:szCs w:val="24"/>
        </w:rPr>
        <w:t>是一种新型的软件设计方法，通过使用</w:t>
      </w:r>
      <w:r w:rsidR="00336EC9" w:rsidRPr="003A6F29">
        <w:rPr>
          <w:szCs w:val="24"/>
        </w:rPr>
        <w:t>SOA</w:t>
      </w:r>
      <w:r w:rsidR="00336EC9" w:rsidRPr="003A6F29">
        <w:rPr>
          <w:szCs w:val="24"/>
        </w:rPr>
        <w:t>能够极大降低系统模块的耦合性，提高系统模块可重用性，大大提高了系统开发效率</w:t>
      </w:r>
      <w:r w:rsidR="009269BF">
        <w:rPr>
          <w:rFonts w:hint="eastAsia"/>
          <w:szCs w:val="24"/>
          <w:vertAlign w:val="superscript"/>
        </w:rPr>
        <w:t>[5, 6]</w:t>
      </w:r>
      <w:r w:rsidR="00336EC9" w:rsidRPr="003A6F29">
        <w:rPr>
          <w:szCs w:val="24"/>
        </w:rPr>
        <w:t>。</w:t>
      </w:r>
    </w:p>
    <w:p w:rsidR="002A52C5" w:rsidRPr="003A6F29" w:rsidRDefault="00855534" w:rsidP="002C0A0E">
      <w:pPr>
        <w:rPr>
          <w:szCs w:val="24"/>
        </w:rPr>
      </w:pPr>
      <w:r w:rsidRPr="003A6F29">
        <w:rPr>
          <w:szCs w:val="24"/>
        </w:rPr>
        <w:t>本文</w:t>
      </w:r>
      <w:r w:rsidR="00643EB1" w:rsidRPr="003A6F29">
        <w:rPr>
          <w:szCs w:val="24"/>
        </w:rPr>
        <w:t>详细分析了车联网应用系统的业务需求，</w:t>
      </w:r>
      <w:r w:rsidR="00FB0F33">
        <w:rPr>
          <w:rFonts w:hint="eastAsia"/>
          <w:szCs w:val="24"/>
        </w:rPr>
        <w:t>包括道路安全信息服务、交通数据服务、网络信息服务等，</w:t>
      </w:r>
      <w:r w:rsidR="00643EB1" w:rsidRPr="003A6F29">
        <w:rPr>
          <w:szCs w:val="24"/>
        </w:rPr>
        <w:t>将车联网应用系统分解为多个细粒度的应用服务，研究</w:t>
      </w:r>
      <w:r w:rsidR="00470036">
        <w:rPr>
          <w:rFonts w:hint="eastAsia"/>
          <w:szCs w:val="24"/>
        </w:rPr>
        <w:t>了</w:t>
      </w:r>
      <w:r w:rsidR="00643EB1" w:rsidRPr="003A6F29">
        <w:rPr>
          <w:szCs w:val="24"/>
        </w:rPr>
        <w:t>SOA</w:t>
      </w:r>
      <w:r w:rsidR="00643EB1" w:rsidRPr="003A6F29">
        <w:rPr>
          <w:szCs w:val="24"/>
        </w:rPr>
        <w:t>技术在软件系统中的应用，</w:t>
      </w:r>
      <w:r w:rsidR="00470036">
        <w:rPr>
          <w:rFonts w:hint="eastAsia"/>
          <w:szCs w:val="24"/>
        </w:rPr>
        <w:t>并</w:t>
      </w:r>
      <w:r w:rsidR="00643EB1" w:rsidRPr="003A6F29">
        <w:rPr>
          <w:szCs w:val="24"/>
        </w:rPr>
        <w:t>基于</w:t>
      </w:r>
      <w:r w:rsidR="00643EB1" w:rsidRPr="003A6F29">
        <w:rPr>
          <w:szCs w:val="24"/>
        </w:rPr>
        <w:t>SOA</w:t>
      </w:r>
      <w:r w:rsidR="00643EB1" w:rsidRPr="003A6F29">
        <w:rPr>
          <w:szCs w:val="24"/>
        </w:rPr>
        <w:t>的软件设计方法，</w:t>
      </w:r>
      <w:r w:rsidR="00FB0F33">
        <w:rPr>
          <w:rFonts w:hint="eastAsia"/>
          <w:szCs w:val="24"/>
        </w:rPr>
        <w:t>使用</w:t>
      </w:r>
      <w:r w:rsidR="00FB0F33">
        <w:rPr>
          <w:rFonts w:hint="eastAsia"/>
          <w:szCs w:val="24"/>
        </w:rPr>
        <w:t>Web Services</w:t>
      </w:r>
      <w:r w:rsidR="00FB0F33">
        <w:rPr>
          <w:rFonts w:hint="eastAsia"/>
          <w:szCs w:val="24"/>
        </w:rPr>
        <w:t>技术</w:t>
      </w:r>
      <w:r w:rsidR="00643EB1" w:rsidRPr="003A6F29">
        <w:rPr>
          <w:szCs w:val="24"/>
        </w:rPr>
        <w:t>对车联</w:t>
      </w:r>
      <w:r w:rsidR="00FB0F33">
        <w:rPr>
          <w:szCs w:val="24"/>
        </w:rPr>
        <w:t>网应用系统</w:t>
      </w:r>
      <w:r w:rsidR="00FB0F33">
        <w:rPr>
          <w:rFonts w:hint="eastAsia"/>
          <w:szCs w:val="24"/>
        </w:rPr>
        <w:t>的中心单元及车载单元的软件应用</w:t>
      </w:r>
      <w:r w:rsidR="00643EB1" w:rsidRPr="003A6F29">
        <w:rPr>
          <w:szCs w:val="24"/>
        </w:rPr>
        <w:t>进行详细的设计与实现。</w:t>
      </w:r>
      <w:r w:rsidR="00470036">
        <w:rPr>
          <w:rFonts w:hint="eastAsia"/>
          <w:szCs w:val="24"/>
        </w:rPr>
        <w:t>基于</w:t>
      </w:r>
      <w:r w:rsidR="00470036">
        <w:rPr>
          <w:rFonts w:hint="eastAsia"/>
          <w:szCs w:val="24"/>
        </w:rPr>
        <w:t>SOA</w:t>
      </w:r>
      <w:r w:rsidR="00470036">
        <w:rPr>
          <w:rFonts w:hint="eastAsia"/>
          <w:szCs w:val="24"/>
        </w:rPr>
        <w:t>构建的车联网应用系统具有良好的可扩展性</w:t>
      </w:r>
      <w:r w:rsidR="002D18F2">
        <w:rPr>
          <w:rFonts w:hint="eastAsia"/>
          <w:szCs w:val="24"/>
        </w:rPr>
        <w:t>、可维护性</w:t>
      </w:r>
      <w:r w:rsidR="00470036">
        <w:rPr>
          <w:rFonts w:hint="eastAsia"/>
          <w:szCs w:val="24"/>
        </w:rPr>
        <w:t>，能够快速响应不断变化的业务需求，</w:t>
      </w:r>
      <w:r w:rsidR="002D18F2">
        <w:rPr>
          <w:rFonts w:hint="eastAsia"/>
          <w:szCs w:val="24"/>
        </w:rPr>
        <w:t>有利于遗留系统的集成，以及系统数据的共享。中心单元使用</w:t>
      </w:r>
      <w:r w:rsidR="002D18F2">
        <w:rPr>
          <w:rFonts w:hint="eastAsia"/>
          <w:szCs w:val="24"/>
        </w:rPr>
        <w:t>Web</w:t>
      </w:r>
      <w:r w:rsidR="002D18F2">
        <w:rPr>
          <w:rFonts w:hint="eastAsia"/>
          <w:szCs w:val="24"/>
        </w:rPr>
        <w:t>技术构建，</w:t>
      </w:r>
      <w:r w:rsidR="002D18F2">
        <w:rPr>
          <w:rFonts w:hint="eastAsia"/>
          <w:szCs w:val="24"/>
        </w:rPr>
        <w:t>OBU</w:t>
      </w:r>
      <w:r w:rsidR="002D18F2">
        <w:rPr>
          <w:rFonts w:hint="eastAsia"/>
          <w:szCs w:val="24"/>
        </w:rPr>
        <w:t>单元使用客户端内嵌浏览器的方式进行开发，</w:t>
      </w:r>
      <w:r w:rsidR="00C51D7C" w:rsidRPr="003A6F29">
        <w:rPr>
          <w:szCs w:val="24"/>
        </w:rPr>
        <w:t>结合车辆内部信息，在车</w:t>
      </w:r>
      <w:r w:rsidR="00C51D7C" w:rsidRPr="003A6F29">
        <w:rPr>
          <w:szCs w:val="24"/>
        </w:rPr>
        <w:t>-</w:t>
      </w:r>
      <w:r w:rsidR="00C51D7C" w:rsidRPr="003A6F29">
        <w:rPr>
          <w:szCs w:val="24"/>
        </w:rPr>
        <w:t>车互联的网络中交互安全信息，</w:t>
      </w:r>
      <w:r w:rsidR="00470036">
        <w:rPr>
          <w:rFonts w:hint="eastAsia"/>
          <w:szCs w:val="24"/>
        </w:rPr>
        <w:t>提供安全提醒，</w:t>
      </w:r>
      <w:r w:rsidR="00C51D7C" w:rsidRPr="003A6F29">
        <w:rPr>
          <w:szCs w:val="24"/>
        </w:rPr>
        <w:t>提高</w:t>
      </w:r>
      <w:r w:rsidR="00470036">
        <w:rPr>
          <w:rFonts w:hint="eastAsia"/>
          <w:szCs w:val="24"/>
        </w:rPr>
        <w:t>了</w:t>
      </w:r>
      <w:r w:rsidR="00C51D7C" w:rsidRPr="003A6F29">
        <w:rPr>
          <w:szCs w:val="24"/>
        </w:rPr>
        <w:t>车辆</w:t>
      </w:r>
      <w:r w:rsidR="00470036">
        <w:rPr>
          <w:rFonts w:hint="eastAsia"/>
          <w:szCs w:val="24"/>
        </w:rPr>
        <w:t>行驶安全系数</w:t>
      </w:r>
      <w:r w:rsidR="00C51D7C" w:rsidRPr="003A6F29">
        <w:rPr>
          <w:szCs w:val="24"/>
        </w:rPr>
        <w:t>，</w:t>
      </w:r>
      <w:r w:rsidR="00470036">
        <w:rPr>
          <w:rFonts w:hint="eastAsia"/>
          <w:szCs w:val="24"/>
        </w:rPr>
        <w:t>能够</w:t>
      </w:r>
      <w:r w:rsidR="00C51D7C" w:rsidRPr="003A6F29">
        <w:rPr>
          <w:szCs w:val="24"/>
        </w:rPr>
        <w:t>减少交通事故发生概率，</w:t>
      </w:r>
      <w:r w:rsidR="00470036">
        <w:rPr>
          <w:rFonts w:hint="eastAsia"/>
          <w:szCs w:val="24"/>
        </w:rPr>
        <w:t>通过车载单元采集详尽的交通数据，为交通管理提供庞大的数据支撑，对</w:t>
      </w:r>
      <w:r w:rsidR="00C51D7C" w:rsidRPr="003A6F29">
        <w:rPr>
          <w:szCs w:val="24"/>
        </w:rPr>
        <w:t>智能交通的发展</w:t>
      </w:r>
      <w:r w:rsidR="00470036">
        <w:rPr>
          <w:rFonts w:hint="eastAsia"/>
          <w:szCs w:val="24"/>
        </w:rPr>
        <w:t>有巨大</w:t>
      </w:r>
      <w:r w:rsidR="00C51D7C" w:rsidRPr="003A6F29">
        <w:rPr>
          <w:szCs w:val="24"/>
        </w:rPr>
        <w:t>的推动作用。</w:t>
      </w:r>
    </w:p>
    <w:p w:rsidR="00613663" w:rsidRPr="003A6F29" w:rsidRDefault="00613663" w:rsidP="007908E3">
      <w:pPr>
        <w:pStyle w:val="2"/>
        <w:spacing w:before="163" w:after="163"/>
        <w:rPr>
          <w:rFonts w:ascii="Times New Roman" w:hAnsi="Times New Roman"/>
        </w:rPr>
      </w:pPr>
      <w:bookmarkStart w:id="15" w:name="_Toc356661277"/>
      <w:bookmarkStart w:id="16" w:name="_Toc356988739"/>
      <w:r w:rsidRPr="003A6F29">
        <w:rPr>
          <w:rFonts w:ascii="Times New Roman"/>
        </w:rPr>
        <w:t>国内外研究现状</w:t>
      </w:r>
      <w:bookmarkEnd w:id="15"/>
      <w:bookmarkEnd w:id="16"/>
    </w:p>
    <w:p w:rsidR="00613663" w:rsidRPr="003A6F29" w:rsidRDefault="00613663" w:rsidP="002C0A0E">
      <w:pPr>
        <w:rPr>
          <w:szCs w:val="24"/>
        </w:rPr>
      </w:pPr>
      <w:r w:rsidRPr="003A6F29">
        <w:rPr>
          <w:szCs w:val="24"/>
        </w:rPr>
        <w:t>智能交通系统（</w:t>
      </w:r>
      <w:r w:rsidRPr="003A6F29">
        <w:rPr>
          <w:szCs w:val="24"/>
        </w:rPr>
        <w:t>Intelligent Transport System</w:t>
      </w:r>
      <w:r w:rsidRPr="003A6F29">
        <w:rPr>
          <w:szCs w:val="24"/>
        </w:rPr>
        <w:t>，</w:t>
      </w:r>
      <w:r w:rsidRPr="003A6F29">
        <w:rPr>
          <w:szCs w:val="24"/>
        </w:rPr>
        <w:t>ITS</w:t>
      </w:r>
      <w:r w:rsidRPr="003A6F29">
        <w:rPr>
          <w:szCs w:val="24"/>
        </w:rPr>
        <w:t>）是一个基于现代电子信息技术面向交通运输的服务系统，包含车辆控制系统、监控系统、运营调度管理系统、信息服务系统和数据采集系统等等。它把信息技术融入到传统的交通系统中去，通过系统集成将道路</w:t>
      </w:r>
      <w:r w:rsidRPr="003A6F29">
        <w:rPr>
          <w:szCs w:val="24"/>
        </w:rPr>
        <w:t>/</w:t>
      </w:r>
      <w:r w:rsidRPr="003A6F29">
        <w:rPr>
          <w:szCs w:val="24"/>
        </w:rPr>
        <w:t>轨道、驾驶员、车辆、行人和乘客有机地结合在一起，利用对车辆、驾驶员和道路实时信息采集来达到充分利用交通资源的目的，为交通参与者提供多样性的服务。目前，国际上推动</w:t>
      </w:r>
      <w:r w:rsidRPr="003A6F29">
        <w:rPr>
          <w:szCs w:val="24"/>
        </w:rPr>
        <w:t>ITS</w:t>
      </w:r>
      <w:r w:rsidRPr="003A6F29">
        <w:rPr>
          <w:szCs w:val="24"/>
        </w:rPr>
        <w:t>发展的三大组织是美国的</w:t>
      </w:r>
      <w:r w:rsidRPr="003A6F29">
        <w:rPr>
          <w:szCs w:val="24"/>
        </w:rPr>
        <w:t>ITS America</w:t>
      </w:r>
      <w:r w:rsidRPr="003A6F29">
        <w:rPr>
          <w:szCs w:val="24"/>
        </w:rPr>
        <w:t>、日本的</w:t>
      </w:r>
      <w:r w:rsidRPr="003A6F29">
        <w:rPr>
          <w:szCs w:val="24"/>
        </w:rPr>
        <w:t>VERTIS</w:t>
      </w:r>
      <w:r w:rsidRPr="003A6F29">
        <w:rPr>
          <w:szCs w:val="24"/>
        </w:rPr>
        <w:t>和欧洲的</w:t>
      </w:r>
      <w:r w:rsidRPr="003A6F29">
        <w:rPr>
          <w:szCs w:val="24"/>
        </w:rPr>
        <w:t>ERITCO</w:t>
      </w:r>
      <w:r w:rsidRPr="003A6F29">
        <w:rPr>
          <w:szCs w:val="24"/>
        </w:rPr>
        <w:t>。</w:t>
      </w:r>
    </w:p>
    <w:p w:rsidR="00613663" w:rsidRPr="003A6F29" w:rsidRDefault="00613663" w:rsidP="002C0A0E">
      <w:pPr>
        <w:rPr>
          <w:szCs w:val="24"/>
        </w:rPr>
      </w:pPr>
      <w:r w:rsidRPr="003A6F29">
        <w:rPr>
          <w:szCs w:val="24"/>
        </w:rPr>
        <w:t>“</w:t>
      </w:r>
      <w:r w:rsidRPr="003A6F29">
        <w:rPr>
          <w:szCs w:val="24"/>
        </w:rPr>
        <w:t>车－路</w:t>
      </w:r>
      <w:r w:rsidRPr="003A6F29">
        <w:rPr>
          <w:szCs w:val="24"/>
        </w:rPr>
        <w:t>”</w:t>
      </w:r>
      <w:r w:rsidRPr="003A6F29">
        <w:rPr>
          <w:szCs w:val="24"/>
        </w:rPr>
        <w:t>信息系统一直是智能交通发展的重点领域。在国际上，美国的</w:t>
      </w:r>
      <w:r w:rsidRPr="003A6F29">
        <w:rPr>
          <w:szCs w:val="24"/>
        </w:rPr>
        <w:t>IVHS</w:t>
      </w:r>
      <w:r w:rsidRPr="003A6F29">
        <w:rPr>
          <w:szCs w:val="24"/>
        </w:rPr>
        <w:t>、日本</w:t>
      </w:r>
      <w:r w:rsidRPr="003A6F29">
        <w:rPr>
          <w:szCs w:val="24"/>
        </w:rPr>
        <w:lastRenderedPageBreak/>
        <w:t>的</w:t>
      </w:r>
      <w:r w:rsidRPr="003A6F29">
        <w:rPr>
          <w:szCs w:val="24"/>
        </w:rPr>
        <w:t>VICS</w:t>
      </w:r>
      <w:r w:rsidRPr="003A6F29">
        <w:rPr>
          <w:szCs w:val="24"/>
        </w:rPr>
        <w:t>等系统通过车辆和道路之间建立有效的信息通信，实现智能交通的管理和信息服务</w:t>
      </w:r>
      <w:r w:rsidRPr="00730D51">
        <w:rPr>
          <w:szCs w:val="24"/>
          <w:vertAlign w:val="superscript"/>
        </w:rPr>
        <w:t>[2]</w:t>
      </w:r>
      <w:r w:rsidRPr="003A6F29">
        <w:rPr>
          <w:szCs w:val="24"/>
        </w:rPr>
        <w:t>。</w:t>
      </w:r>
      <w:r w:rsidR="002754DA">
        <w:rPr>
          <w:szCs w:val="24"/>
        </w:rPr>
        <w:t>WAVE</w:t>
      </w:r>
      <w:r w:rsidRPr="003A6F29">
        <w:rPr>
          <w:szCs w:val="24"/>
        </w:rPr>
        <w:t>作为</w:t>
      </w:r>
      <w:r w:rsidRPr="003A6F29">
        <w:rPr>
          <w:szCs w:val="24"/>
        </w:rPr>
        <w:t>ITS</w:t>
      </w:r>
      <w:r w:rsidRPr="003A6F29">
        <w:rPr>
          <w:szCs w:val="24"/>
        </w:rPr>
        <w:t>中的核心通信协议，</w:t>
      </w:r>
      <w:r w:rsidR="00C92CAB" w:rsidRPr="003A6F29">
        <w:rPr>
          <w:szCs w:val="24"/>
        </w:rPr>
        <w:t>其</w:t>
      </w:r>
      <w:r w:rsidRPr="003A6F29">
        <w:rPr>
          <w:szCs w:val="24"/>
        </w:rPr>
        <w:t>网络架构和协议栈正逐步被完善。美国的</w:t>
      </w:r>
      <w:r w:rsidRPr="003A6F29">
        <w:rPr>
          <w:szCs w:val="24"/>
        </w:rPr>
        <w:t>Sirit</w:t>
      </w:r>
      <w:r w:rsidRPr="003A6F29">
        <w:rPr>
          <w:szCs w:val="24"/>
        </w:rPr>
        <w:t>公司和日本的瑞萨公司开发出符合美国</w:t>
      </w:r>
      <w:r w:rsidR="002754DA">
        <w:rPr>
          <w:szCs w:val="24"/>
        </w:rPr>
        <w:t>WAVE</w:t>
      </w:r>
      <w:r w:rsidRPr="003A6F29">
        <w:rPr>
          <w:szCs w:val="24"/>
        </w:rPr>
        <w:t>标准的</w:t>
      </w:r>
      <w:r w:rsidRPr="003A6F29">
        <w:rPr>
          <w:szCs w:val="24"/>
        </w:rPr>
        <w:t>RSU</w:t>
      </w:r>
      <w:r w:rsidRPr="003A6F29">
        <w:rPr>
          <w:szCs w:val="24"/>
        </w:rPr>
        <w:t>和</w:t>
      </w:r>
      <w:r w:rsidR="00A2697D">
        <w:rPr>
          <w:szCs w:val="24"/>
        </w:rPr>
        <w:t>OBU</w:t>
      </w:r>
      <w:r w:rsidRPr="003A6F29">
        <w:rPr>
          <w:szCs w:val="24"/>
        </w:rPr>
        <w:t>设备原型，</w:t>
      </w:r>
      <w:r w:rsidR="00C92CAB" w:rsidRPr="003A6F29">
        <w:rPr>
          <w:szCs w:val="24"/>
        </w:rPr>
        <w:t>台湾的</w:t>
      </w:r>
      <w:r w:rsidR="00C92CAB" w:rsidRPr="003A6F29">
        <w:rPr>
          <w:szCs w:val="24"/>
        </w:rPr>
        <w:t>Unex</w:t>
      </w:r>
      <w:r w:rsidR="00C92CAB" w:rsidRPr="003A6F29">
        <w:rPr>
          <w:szCs w:val="24"/>
        </w:rPr>
        <w:t>科技公司开发了完整的</w:t>
      </w:r>
      <w:r w:rsidR="002754DA">
        <w:rPr>
          <w:szCs w:val="24"/>
        </w:rPr>
        <w:t>WAVE</w:t>
      </w:r>
      <w:r w:rsidR="00C92CAB" w:rsidRPr="003A6F29">
        <w:rPr>
          <w:szCs w:val="24"/>
        </w:rPr>
        <w:t>解决方案，</w:t>
      </w:r>
      <w:r w:rsidRPr="003A6F29">
        <w:rPr>
          <w:szCs w:val="24"/>
        </w:rPr>
        <w:t>国际上关于</w:t>
      </w:r>
      <w:r w:rsidRPr="003A6F29">
        <w:rPr>
          <w:szCs w:val="24"/>
        </w:rPr>
        <w:t>“</w:t>
      </w:r>
      <w:r w:rsidRPr="003A6F29">
        <w:rPr>
          <w:szCs w:val="24"/>
        </w:rPr>
        <w:t>人</w:t>
      </w:r>
      <w:r w:rsidRPr="003A6F29">
        <w:rPr>
          <w:szCs w:val="24"/>
        </w:rPr>
        <w:t>-</w:t>
      </w:r>
      <w:r w:rsidRPr="003A6F29">
        <w:rPr>
          <w:szCs w:val="24"/>
        </w:rPr>
        <w:t>车</w:t>
      </w:r>
      <w:r w:rsidRPr="003A6F29">
        <w:rPr>
          <w:szCs w:val="24"/>
        </w:rPr>
        <w:t>-</w:t>
      </w:r>
      <w:r w:rsidRPr="003A6F29">
        <w:rPr>
          <w:szCs w:val="24"/>
        </w:rPr>
        <w:t>路</w:t>
      </w:r>
      <w:r w:rsidRPr="003A6F29">
        <w:rPr>
          <w:szCs w:val="24"/>
        </w:rPr>
        <w:t>”</w:t>
      </w:r>
      <w:r w:rsidRPr="003A6F29">
        <w:rPr>
          <w:szCs w:val="24"/>
        </w:rPr>
        <w:t>通信的技术正向着专用化、短程化、宽带化、网络化和智能化的方向发展，所使用的关键技术也会采用最新的网络技术、无线通信技术、计算机技术、信息技术和传感控制技术，使设备与系统更加先进可靠。</w:t>
      </w:r>
    </w:p>
    <w:p w:rsidR="00613663" w:rsidRPr="003A6F29" w:rsidRDefault="00613663" w:rsidP="002C0A0E">
      <w:pPr>
        <w:rPr>
          <w:szCs w:val="24"/>
        </w:rPr>
      </w:pPr>
      <w:r w:rsidRPr="003A6F29">
        <w:rPr>
          <w:szCs w:val="24"/>
        </w:rPr>
        <w:t>我国的</w:t>
      </w:r>
      <w:r w:rsidRPr="003A6F29">
        <w:rPr>
          <w:szCs w:val="24"/>
        </w:rPr>
        <w:t>ITS</w:t>
      </w:r>
      <w:r w:rsidRPr="003A6F29">
        <w:rPr>
          <w:szCs w:val="24"/>
        </w:rPr>
        <w:t>技术研究及其产业化发展起步较晚，与欧、美、日等发达国家和地区相比有很大差距。但随着近年来我国经济的快速发展、城镇化速度的加快、人们生活水平的提高和生活节奏的加快，使得人们对出行的效率、舒适度和安全性给予了更多的关注和要求，这引起了许多科研院所、企事业单位、政府部门对</w:t>
      </w:r>
      <w:r w:rsidRPr="003A6F29">
        <w:rPr>
          <w:szCs w:val="24"/>
        </w:rPr>
        <w:t>ITS</w:t>
      </w:r>
      <w:r w:rsidRPr="003A6F29">
        <w:rPr>
          <w:szCs w:val="24"/>
        </w:rPr>
        <w:t>的关注和期望，并已投入大量的人力物力来进行</w:t>
      </w:r>
      <w:r w:rsidRPr="003A6F29">
        <w:rPr>
          <w:szCs w:val="24"/>
        </w:rPr>
        <w:t>ITS</w:t>
      </w:r>
      <w:r w:rsidRPr="003A6F29">
        <w:rPr>
          <w:szCs w:val="24"/>
        </w:rPr>
        <w:t>的技术研究、产品开发和工程建设应用，已取得了骄人的成绩，使得</w:t>
      </w:r>
      <w:r w:rsidRPr="003A6F29">
        <w:rPr>
          <w:szCs w:val="24"/>
        </w:rPr>
        <w:t>ITS</w:t>
      </w:r>
      <w:r w:rsidRPr="003A6F29">
        <w:rPr>
          <w:szCs w:val="24"/>
        </w:rPr>
        <w:t>在我国呈现出起步较晚、发展较快，且后劲十足的发展态势，典型的案例有</w:t>
      </w:r>
      <w:r w:rsidRPr="003A6F29">
        <w:rPr>
          <w:szCs w:val="24"/>
        </w:rPr>
        <w:t>ETC</w:t>
      </w:r>
      <w:r w:rsidRPr="003A6F29">
        <w:rPr>
          <w:szCs w:val="24"/>
        </w:rPr>
        <w:t>系统和城市交通智能指挥控制系统、电子警察系统等。</w:t>
      </w:r>
    </w:p>
    <w:p w:rsidR="003D155A" w:rsidRPr="003A6F29" w:rsidRDefault="0029556F" w:rsidP="002C0A0E">
      <w:pPr>
        <w:rPr>
          <w:szCs w:val="24"/>
        </w:rPr>
      </w:pPr>
      <w:r w:rsidRPr="003A6F29">
        <w:rPr>
          <w:szCs w:val="24"/>
        </w:rPr>
        <w:t>面向服务架构这一概念</w:t>
      </w:r>
      <w:r w:rsidR="00FC3B7B" w:rsidRPr="003A6F29">
        <w:rPr>
          <w:szCs w:val="24"/>
        </w:rPr>
        <w:t>在</w:t>
      </w:r>
      <w:r w:rsidR="00FC3B7B" w:rsidRPr="003A6F29">
        <w:rPr>
          <w:szCs w:val="24"/>
        </w:rPr>
        <w:t>1996</w:t>
      </w:r>
      <w:r w:rsidR="00FC3B7B" w:rsidRPr="003A6F29">
        <w:rPr>
          <w:szCs w:val="24"/>
        </w:rPr>
        <w:t>年由</w:t>
      </w:r>
      <w:r w:rsidR="00FC3B7B" w:rsidRPr="003A6F29">
        <w:rPr>
          <w:szCs w:val="24"/>
        </w:rPr>
        <w:t>Gartner</w:t>
      </w:r>
      <w:r w:rsidR="00FC3B7B" w:rsidRPr="003A6F29">
        <w:rPr>
          <w:szCs w:val="24"/>
        </w:rPr>
        <w:t>公司第一次提出来，当时提出</w:t>
      </w:r>
      <w:r w:rsidR="00FC3B7B" w:rsidRPr="003A6F29">
        <w:rPr>
          <w:szCs w:val="24"/>
        </w:rPr>
        <w:t>SOA</w:t>
      </w:r>
      <w:r w:rsidR="00FC3B7B" w:rsidRPr="003A6F29">
        <w:rPr>
          <w:szCs w:val="24"/>
        </w:rPr>
        <w:t>的主要目的是让每个</w:t>
      </w:r>
      <w:r w:rsidR="00FC3B7B" w:rsidRPr="003A6F29">
        <w:rPr>
          <w:szCs w:val="24"/>
        </w:rPr>
        <w:t>IT</w:t>
      </w:r>
      <w:r w:rsidR="00FC3B7B" w:rsidRPr="003A6F29">
        <w:rPr>
          <w:szCs w:val="24"/>
        </w:rPr>
        <w:t>系统有</w:t>
      </w:r>
      <w:r w:rsidR="006B7B44" w:rsidRPr="003A6F29">
        <w:rPr>
          <w:szCs w:val="24"/>
        </w:rPr>
        <w:t>自治</w:t>
      </w:r>
      <w:r w:rsidR="00FC3B7B" w:rsidRPr="003A6F29">
        <w:rPr>
          <w:szCs w:val="24"/>
        </w:rPr>
        <w:t>能力、灵活的发展空间，同时又能够让其他</w:t>
      </w:r>
      <w:r w:rsidR="00FC3B7B" w:rsidRPr="003A6F29">
        <w:rPr>
          <w:szCs w:val="24"/>
        </w:rPr>
        <w:t>IT</w:t>
      </w:r>
      <w:r w:rsidR="00FC3B7B" w:rsidRPr="003A6F29">
        <w:rPr>
          <w:szCs w:val="24"/>
        </w:rPr>
        <w:t>系统共享该系统提供的服务。</w:t>
      </w:r>
      <w:r w:rsidR="001B7281" w:rsidRPr="003A6F29">
        <w:rPr>
          <w:szCs w:val="24"/>
        </w:rPr>
        <w:t>SOA</w:t>
      </w:r>
      <w:r w:rsidR="001B7281" w:rsidRPr="003A6F29">
        <w:rPr>
          <w:szCs w:val="24"/>
        </w:rPr>
        <w:t>最初致力于解决企业信息孤岛、遗留系统改造问题，通过标准化的服务接口、统一的通信方式，实现不同平台上的不同</w:t>
      </w:r>
      <w:r w:rsidR="001B7281" w:rsidRPr="003A6F29">
        <w:rPr>
          <w:szCs w:val="24"/>
        </w:rPr>
        <w:t>IT</w:t>
      </w:r>
      <w:r w:rsidR="001B7281" w:rsidRPr="003A6F29">
        <w:rPr>
          <w:szCs w:val="24"/>
        </w:rPr>
        <w:t>系统的业务接入以及资源共享。</w:t>
      </w:r>
    </w:p>
    <w:p w:rsidR="00007B61" w:rsidRDefault="00FC3B7B" w:rsidP="002C0A0E">
      <w:pPr>
        <w:rPr>
          <w:szCs w:val="24"/>
        </w:rPr>
      </w:pPr>
      <w:r w:rsidRPr="003A6F29">
        <w:rPr>
          <w:szCs w:val="24"/>
        </w:rPr>
        <w:t>由于当时的市场环境及技术水平限制，</w:t>
      </w:r>
      <w:r w:rsidRPr="003A6F29">
        <w:rPr>
          <w:szCs w:val="24"/>
        </w:rPr>
        <w:t>SOA</w:t>
      </w:r>
      <w:r w:rsidRPr="003A6F29">
        <w:rPr>
          <w:szCs w:val="24"/>
        </w:rPr>
        <w:t>只停留在概念阶段，随着技术的发展，</w:t>
      </w:r>
      <w:r w:rsidRPr="003A6F29">
        <w:rPr>
          <w:szCs w:val="24"/>
        </w:rPr>
        <w:t>XML</w:t>
      </w:r>
      <w:r w:rsidRPr="003A6F29">
        <w:rPr>
          <w:szCs w:val="24"/>
        </w:rPr>
        <w:t>技术、</w:t>
      </w:r>
      <w:r w:rsidR="00945E79">
        <w:rPr>
          <w:szCs w:val="24"/>
        </w:rPr>
        <w:t>Web</w:t>
      </w:r>
      <w:r w:rsidRPr="003A6F29">
        <w:rPr>
          <w:szCs w:val="24"/>
        </w:rPr>
        <w:t xml:space="preserve"> Service</w:t>
      </w:r>
      <w:r w:rsidRPr="003A6F29">
        <w:rPr>
          <w:szCs w:val="24"/>
        </w:rPr>
        <w:t>技术的出现，</w:t>
      </w:r>
      <w:r w:rsidRPr="003A6F29">
        <w:rPr>
          <w:szCs w:val="24"/>
        </w:rPr>
        <w:t>SOA</w:t>
      </w:r>
      <w:r w:rsidRPr="003A6F29">
        <w:rPr>
          <w:szCs w:val="24"/>
        </w:rPr>
        <w:t>开始从概念转向了应用。</w:t>
      </w:r>
      <w:r w:rsidR="0029556F" w:rsidRPr="003A6F29">
        <w:rPr>
          <w:szCs w:val="24"/>
        </w:rPr>
        <w:t>SOA</w:t>
      </w:r>
      <w:r w:rsidR="00BA5D23" w:rsidRPr="003A6F29">
        <w:rPr>
          <w:szCs w:val="24"/>
        </w:rPr>
        <w:t>在</w:t>
      </w:r>
      <w:r w:rsidR="0029556F" w:rsidRPr="003A6F29">
        <w:rPr>
          <w:szCs w:val="24"/>
        </w:rPr>
        <w:t>向落地方向发展</w:t>
      </w:r>
      <w:r w:rsidR="00BA5D23" w:rsidRPr="003A6F29">
        <w:rPr>
          <w:szCs w:val="24"/>
        </w:rPr>
        <w:t>的同时</w:t>
      </w:r>
      <w:r w:rsidR="0029556F" w:rsidRPr="003A6F29">
        <w:rPr>
          <w:szCs w:val="24"/>
        </w:rPr>
        <w:t>，其自身也在不断的演进，</w:t>
      </w:r>
      <w:r w:rsidR="00BA5D23" w:rsidRPr="003A6F29">
        <w:rPr>
          <w:szCs w:val="24"/>
        </w:rPr>
        <w:t>它通过服务来表达和传递业务流程，不仅为了解决信息孤岛和遗留系统问题，更能够针对企业提供的业务流程，提供快速灵活的变化。设计良好的</w:t>
      </w:r>
      <w:r w:rsidR="00BA5D23" w:rsidRPr="003A6F29">
        <w:rPr>
          <w:szCs w:val="24"/>
        </w:rPr>
        <w:t>SOA</w:t>
      </w:r>
      <w:r w:rsidR="00BA5D23" w:rsidRPr="003A6F29">
        <w:rPr>
          <w:szCs w:val="24"/>
        </w:rPr>
        <w:t>，能够通过业务流程的重新编排，实现新的业务组合，从而保护</w:t>
      </w:r>
      <w:r w:rsidR="00BA5D23" w:rsidRPr="003A6F29">
        <w:rPr>
          <w:szCs w:val="24"/>
        </w:rPr>
        <w:t>IT</w:t>
      </w:r>
      <w:r w:rsidR="00BA5D23" w:rsidRPr="003A6F29">
        <w:rPr>
          <w:szCs w:val="24"/>
        </w:rPr>
        <w:t>基础投资，提高组织敏捷性。</w:t>
      </w:r>
      <w:r w:rsidR="006A53E6" w:rsidRPr="003A6F29">
        <w:rPr>
          <w:szCs w:val="24"/>
        </w:rPr>
        <w:t>当前</w:t>
      </w:r>
      <w:r w:rsidR="00D2066A" w:rsidRPr="003A6F29">
        <w:rPr>
          <w:szCs w:val="24"/>
        </w:rPr>
        <w:t>国内外各大软件服务厂商都纷纷推出了自己的</w:t>
      </w:r>
      <w:r w:rsidR="00D2066A" w:rsidRPr="003A6F29">
        <w:rPr>
          <w:szCs w:val="24"/>
        </w:rPr>
        <w:t>SOA</w:t>
      </w:r>
      <w:r w:rsidR="00D2066A" w:rsidRPr="003A6F29">
        <w:rPr>
          <w:szCs w:val="24"/>
        </w:rPr>
        <w:t>解决方案，如</w:t>
      </w:r>
      <w:r w:rsidR="0029556F" w:rsidRPr="003A6F29">
        <w:rPr>
          <w:szCs w:val="24"/>
        </w:rPr>
        <w:t>国内的本土企业用友、金蝶，或者国际企业</w:t>
      </w:r>
      <w:r w:rsidR="0029556F" w:rsidRPr="003A6F29">
        <w:rPr>
          <w:szCs w:val="24"/>
        </w:rPr>
        <w:t>SAP</w:t>
      </w:r>
      <w:r w:rsidR="0029556F" w:rsidRPr="003A6F29">
        <w:rPr>
          <w:szCs w:val="24"/>
        </w:rPr>
        <w:t>、甲骨文</w:t>
      </w:r>
      <w:r w:rsidR="00D2066A" w:rsidRPr="003A6F29">
        <w:rPr>
          <w:szCs w:val="24"/>
        </w:rPr>
        <w:t>、</w:t>
      </w:r>
      <w:r w:rsidR="00D2066A" w:rsidRPr="003A6F29">
        <w:rPr>
          <w:szCs w:val="24"/>
        </w:rPr>
        <w:t>IBM</w:t>
      </w:r>
      <w:r w:rsidR="00714F04" w:rsidRPr="003A6F29">
        <w:rPr>
          <w:szCs w:val="24"/>
        </w:rPr>
        <w:t>等，一系列应用</w:t>
      </w:r>
      <w:r w:rsidR="00714F04" w:rsidRPr="003A6F29">
        <w:rPr>
          <w:szCs w:val="24"/>
        </w:rPr>
        <w:t>SOA</w:t>
      </w:r>
      <w:r w:rsidR="00714F04" w:rsidRPr="003A6F29">
        <w:rPr>
          <w:szCs w:val="24"/>
        </w:rPr>
        <w:t>的解决方案在各类型企业中获得实施并得到了很高的评价。</w:t>
      </w:r>
    </w:p>
    <w:p w:rsidR="00753CA0" w:rsidRPr="003A6F29" w:rsidRDefault="00803364" w:rsidP="007908E3">
      <w:pPr>
        <w:pStyle w:val="2"/>
        <w:spacing w:before="163" w:after="163"/>
        <w:rPr>
          <w:rFonts w:ascii="Times New Roman" w:hAnsi="Times New Roman"/>
        </w:rPr>
      </w:pPr>
      <w:bookmarkStart w:id="17" w:name="_Toc356661278"/>
      <w:bookmarkStart w:id="18" w:name="_Toc356988740"/>
      <w:r w:rsidRPr="003A6F29">
        <w:rPr>
          <w:rFonts w:ascii="Times New Roman"/>
        </w:rPr>
        <w:lastRenderedPageBreak/>
        <w:t>论文主要</w:t>
      </w:r>
      <w:r w:rsidR="00E454C4" w:rsidRPr="003A6F29">
        <w:rPr>
          <w:rFonts w:ascii="Times New Roman"/>
        </w:rPr>
        <w:t>研究内容及</w:t>
      </w:r>
      <w:r w:rsidR="00753CA0" w:rsidRPr="003A6F29">
        <w:rPr>
          <w:rFonts w:ascii="Times New Roman"/>
        </w:rPr>
        <w:t>结构</w:t>
      </w:r>
      <w:r w:rsidRPr="003A6F29">
        <w:rPr>
          <w:rFonts w:ascii="Times New Roman"/>
        </w:rPr>
        <w:t>安排</w:t>
      </w:r>
      <w:bookmarkEnd w:id="17"/>
      <w:bookmarkEnd w:id="18"/>
    </w:p>
    <w:p w:rsidR="00E454C4" w:rsidRPr="003A6F29" w:rsidRDefault="00E454C4" w:rsidP="002C0A0E">
      <w:pPr>
        <w:rPr>
          <w:szCs w:val="24"/>
        </w:rPr>
      </w:pPr>
      <w:r w:rsidRPr="003A6F29">
        <w:rPr>
          <w:szCs w:val="24"/>
        </w:rPr>
        <w:t>本课题研究目标是</w:t>
      </w:r>
      <w:r w:rsidR="00CC3F8D" w:rsidRPr="003A6F29">
        <w:rPr>
          <w:szCs w:val="24"/>
        </w:rPr>
        <w:t>将</w:t>
      </w:r>
      <w:r w:rsidR="00EE7265" w:rsidRPr="003A6F29">
        <w:rPr>
          <w:szCs w:val="24"/>
        </w:rPr>
        <w:t>SOA</w:t>
      </w:r>
      <w:r w:rsidR="00EE7265" w:rsidRPr="003A6F29">
        <w:rPr>
          <w:szCs w:val="24"/>
        </w:rPr>
        <w:t>技术</w:t>
      </w:r>
      <w:r w:rsidR="00CC3F8D" w:rsidRPr="003A6F29">
        <w:rPr>
          <w:szCs w:val="24"/>
        </w:rPr>
        <w:t>应用到</w:t>
      </w:r>
      <w:r w:rsidRPr="003A6F29">
        <w:rPr>
          <w:szCs w:val="24"/>
        </w:rPr>
        <w:t>车联网</w:t>
      </w:r>
      <w:r w:rsidR="00CC3F8D" w:rsidRPr="003A6F29">
        <w:rPr>
          <w:szCs w:val="24"/>
        </w:rPr>
        <w:t>软件</w:t>
      </w:r>
      <w:r w:rsidR="00EE7265" w:rsidRPr="003A6F29">
        <w:rPr>
          <w:szCs w:val="24"/>
        </w:rPr>
        <w:t>系统</w:t>
      </w:r>
      <w:r w:rsidR="00CC3F8D" w:rsidRPr="003A6F29">
        <w:rPr>
          <w:szCs w:val="24"/>
        </w:rPr>
        <w:t>的设计与实现中</w:t>
      </w:r>
      <w:r w:rsidR="00EE7265" w:rsidRPr="003A6F29">
        <w:rPr>
          <w:szCs w:val="24"/>
        </w:rPr>
        <w:t>，</w:t>
      </w:r>
      <w:r w:rsidRPr="003A6F29">
        <w:rPr>
          <w:szCs w:val="24"/>
        </w:rPr>
        <w:t>搭建</w:t>
      </w:r>
      <w:r w:rsidR="00EE7265" w:rsidRPr="003A6F29">
        <w:rPr>
          <w:szCs w:val="24"/>
        </w:rPr>
        <w:t>能够</w:t>
      </w:r>
      <w:r w:rsidRPr="003A6F29">
        <w:rPr>
          <w:szCs w:val="24"/>
        </w:rPr>
        <w:t>适应</w:t>
      </w:r>
      <w:r w:rsidR="00EE7265" w:rsidRPr="003A6F29">
        <w:rPr>
          <w:szCs w:val="24"/>
        </w:rPr>
        <w:t>不断变化的业务需求的</w:t>
      </w:r>
      <w:r w:rsidR="00CC3F8D" w:rsidRPr="003A6F29">
        <w:rPr>
          <w:szCs w:val="24"/>
        </w:rPr>
        <w:t>车联网应用</w:t>
      </w:r>
      <w:r w:rsidR="00EE7265" w:rsidRPr="003A6F29">
        <w:rPr>
          <w:szCs w:val="24"/>
        </w:rPr>
        <w:t>服务系统</w:t>
      </w:r>
      <w:r w:rsidRPr="003A6F29">
        <w:rPr>
          <w:szCs w:val="24"/>
        </w:rPr>
        <w:t>。</w:t>
      </w:r>
      <w:r w:rsidR="008A725E">
        <w:rPr>
          <w:rFonts w:hint="eastAsia"/>
          <w:szCs w:val="24"/>
        </w:rPr>
        <w:t>文章</w:t>
      </w:r>
      <w:fldSimple w:instr=" REF _Ref356854482 \r \h  \* MERGEFORMAT ">
        <w:r w:rsidR="00B85999" w:rsidRPr="00B85999">
          <w:rPr>
            <w:szCs w:val="24"/>
            <w:vertAlign w:val="superscript"/>
          </w:rPr>
          <w:t>[7]</w:t>
        </w:r>
      </w:fldSimple>
      <w:r w:rsidR="008A725E">
        <w:rPr>
          <w:rFonts w:hint="eastAsia"/>
          <w:szCs w:val="24"/>
        </w:rPr>
        <w:t>分析了工程车辆联网系统，并对其软件平台进行设计实现，该平台具有车联网应用系统功能，但是基于传统客户端</w:t>
      </w:r>
      <w:r w:rsidR="008A725E">
        <w:rPr>
          <w:rFonts w:hint="eastAsia"/>
          <w:szCs w:val="24"/>
        </w:rPr>
        <w:t>-</w:t>
      </w:r>
      <w:r w:rsidR="008A725E">
        <w:rPr>
          <w:rFonts w:hint="eastAsia"/>
          <w:szCs w:val="24"/>
        </w:rPr>
        <w:t>服务器通信方式进行通信，不利于系统的扩展与数据共享；文章</w:t>
      </w:r>
      <w:fldSimple w:instr=" REF _Ref356854626 \r \h  \* MERGEFORMAT ">
        <w:r w:rsidR="00B85999" w:rsidRPr="00B85999">
          <w:rPr>
            <w:szCs w:val="24"/>
            <w:vertAlign w:val="superscript"/>
          </w:rPr>
          <w:t>[8]</w:t>
        </w:r>
      </w:fldSimple>
      <w:r w:rsidR="008A725E">
        <w:rPr>
          <w:rFonts w:hint="eastAsia"/>
          <w:szCs w:val="24"/>
        </w:rPr>
        <w:t>主要研究了</w:t>
      </w:r>
      <w:r w:rsidR="00945E79">
        <w:rPr>
          <w:rFonts w:hint="eastAsia"/>
          <w:szCs w:val="24"/>
        </w:rPr>
        <w:t>Web</w:t>
      </w:r>
      <w:r w:rsidR="008A725E">
        <w:rPr>
          <w:rFonts w:hint="eastAsia"/>
          <w:szCs w:val="24"/>
        </w:rPr>
        <w:t xml:space="preserve"> Services</w:t>
      </w:r>
      <w:r w:rsidR="008A725E">
        <w:rPr>
          <w:rFonts w:hint="eastAsia"/>
          <w:szCs w:val="24"/>
        </w:rPr>
        <w:t>中的</w:t>
      </w:r>
      <w:r w:rsidR="008A725E">
        <w:rPr>
          <w:rFonts w:hint="eastAsia"/>
          <w:szCs w:val="24"/>
        </w:rPr>
        <w:t>UDDI</w:t>
      </w:r>
      <w:r w:rsidR="008A725E">
        <w:rPr>
          <w:rFonts w:hint="eastAsia"/>
          <w:szCs w:val="24"/>
        </w:rPr>
        <w:t>及服务组合技术，通过一个</w:t>
      </w:r>
      <w:r w:rsidR="00945E79">
        <w:rPr>
          <w:rFonts w:hint="eastAsia"/>
          <w:szCs w:val="24"/>
        </w:rPr>
        <w:t>Web</w:t>
      </w:r>
      <w:r w:rsidR="008A725E">
        <w:rPr>
          <w:rFonts w:hint="eastAsia"/>
          <w:szCs w:val="24"/>
        </w:rPr>
        <w:t>服务封装的例子阐述所研究的技术；</w:t>
      </w:r>
      <w:r w:rsidR="0083320B">
        <w:rPr>
          <w:rFonts w:hint="eastAsia"/>
          <w:szCs w:val="24"/>
        </w:rPr>
        <w:t>文章</w:t>
      </w:r>
      <w:fldSimple w:instr=" REF _Ref356854403 \r \h  \* MERGEFORMAT ">
        <w:r w:rsidR="00B85999" w:rsidRPr="00B85999">
          <w:rPr>
            <w:szCs w:val="24"/>
            <w:vertAlign w:val="superscript"/>
          </w:rPr>
          <w:t>[9]</w:t>
        </w:r>
      </w:fldSimple>
      <w:r w:rsidR="0083320B">
        <w:rPr>
          <w:rFonts w:hint="eastAsia"/>
          <w:szCs w:val="24"/>
        </w:rPr>
        <w:t>分析介绍了车联网系统架构及其关键技术，并在</w:t>
      </w:r>
      <w:r w:rsidR="0083320B">
        <w:rPr>
          <w:rFonts w:hint="eastAsia"/>
          <w:szCs w:val="24"/>
        </w:rPr>
        <w:t>OMAP</w:t>
      </w:r>
      <w:r w:rsidR="0083320B">
        <w:rPr>
          <w:rFonts w:hint="eastAsia"/>
          <w:szCs w:val="24"/>
        </w:rPr>
        <w:t>平台上利用</w:t>
      </w:r>
      <w:r w:rsidR="0083320B">
        <w:rPr>
          <w:rFonts w:hint="eastAsia"/>
          <w:szCs w:val="24"/>
        </w:rPr>
        <w:t>Android</w:t>
      </w:r>
      <w:r w:rsidR="0083320B">
        <w:rPr>
          <w:rFonts w:hint="eastAsia"/>
          <w:szCs w:val="24"/>
        </w:rPr>
        <w:t>系统实现了车载单元软件；</w:t>
      </w:r>
      <w:fldSimple w:instr=" REF _Ref356855031 \r \h  \* MERGEFORMAT ">
        <w:r w:rsidR="00B85999" w:rsidRPr="00B85999">
          <w:rPr>
            <w:szCs w:val="24"/>
            <w:vertAlign w:val="superscript"/>
          </w:rPr>
          <w:t>[10]</w:t>
        </w:r>
      </w:fldSimple>
      <w:r w:rsidR="0083320B">
        <w:rPr>
          <w:rFonts w:hint="eastAsia"/>
          <w:szCs w:val="24"/>
        </w:rPr>
        <w:t>基于</w:t>
      </w:r>
      <w:r w:rsidR="0083320B">
        <w:rPr>
          <w:rFonts w:hint="eastAsia"/>
          <w:szCs w:val="24"/>
        </w:rPr>
        <w:t>SOA</w:t>
      </w:r>
      <w:r w:rsidR="0083320B">
        <w:rPr>
          <w:rFonts w:hint="eastAsia"/>
          <w:szCs w:val="24"/>
        </w:rPr>
        <w:t>进行交通统计分析系统设计，主要研究</w:t>
      </w:r>
      <w:r w:rsidR="0083320B">
        <w:rPr>
          <w:rFonts w:hint="eastAsia"/>
          <w:szCs w:val="24"/>
        </w:rPr>
        <w:t>SOA</w:t>
      </w:r>
      <w:r w:rsidR="0083320B">
        <w:rPr>
          <w:rFonts w:hint="eastAsia"/>
          <w:szCs w:val="24"/>
        </w:rPr>
        <w:t>并实现交通出行的统计。</w:t>
      </w:r>
      <w:r w:rsidR="009750D4">
        <w:rPr>
          <w:rFonts w:hint="eastAsia"/>
          <w:szCs w:val="24"/>
        </w:rPr>
        <w:t>相比已有研究，</w:t>
      </w:r>
      <w:r w:rsidR="00B6343E">
        <w:rPr>
          <w:rFonts w:hint="eastAsia"/>
          <w:szCs w:val="24"/>
        </w:rPr>
        <w:t>本文分析了</w:t>
      </w:r>
      <w:r w:rsidR="00B6343E">
        <w:rPr>
          <w:rFonts w:hint="eastAsia"/>
          <w:szCs w:val="24"/>
        </w:rPr>
        <w:t>SOA</w:t>
      </w:r>
      <w:r w:rsidR="00B6343E">
        <w:rPr>
          <w:rFonts w:hint="eastAsia"/>
          <w:szCs w:val="24"/>
        </w:rPr>
        <w:t>技术，详细论述车联网应用系统的业务需求，提出适用于车联网应用系统的</w:t>
      </w:r>
      <w:r w:rsidR="00B6343E">
        <w:rPr>
          <w:rFonts w:hint="eastAsia"/>
          <w:szCs w:val="24"/>
        </w:rPr>
        <w:t>SOA</w:t>
      </w:r>
      <w:r w:rsidR="00B6343E">
        <w:rPr>
          <w:rFonts w:hint="eastAsia"/>
          <w:szCs w:val="24"/>
        </w:rPr>
        <w:t>实现架构，设计并实现了包括中心单元及车载单元的完整系统，</w:t>
      </w:r>
      <w:r w:rsidR="00716F4E">
        <w:rPr>
          <w:rFonts w:hint="eastAsia"/>
          <w:szCs w:val="24"/>
        </w:rPr>
        <w:t>本系统</w:t>
      </w:r>
      <w:r w:rsidR="00B6343E">
        <w:rPr>
          <w:rFonts w:hint="eastAsia"/>
          <w:szCs w:val="24"/>
        </w:rPr>
        <w:t>有利于集成已有系统及新业务扩展，并能够在多平台上快速构建车载单元软件，</w:t>
      </w:r>
      <w:r w:rsidR="009750D4">
        <w:rPr>
          <w:rFonts w:hint="eastAsia"/>
          <w:szCs w:val="24"/>
        </w:rPr>
        <w:t>具有一定的先进性。</w:t>
      </w:r>
    </w:p>
    <w:p w:rsidR="00E454C4" w:rsidRPr="003A6F29" w:rsidRDefault="00E454C4" w:rsidP="002C0A0E">
      <w:pPr>
        <w:rPr>
          <w:szCs w:val="24"/>
        </w:rPr>
      </w:pPr>
      <w:r w:rsidRPr="003A6F29">
        <w:rPr>
          <w:szCs w:val="24"/>
        </w:rPr>
        <w:t>课题研究内容包括：</w:t>
      </w:r>
    </w:p>
    <w:p w:rsidR="00E454C4" w:rsidRPr="001060A4" w:rsidRDefault="00CE1D22" w:rsidP="00D63478">
      <w:pPr>
        <w:numPr>
          <w:ilvl w:val="0"/>
          <w:numId w:val="8"/>
        </w:numPr>
        <w:rPr>
          <w:kern w:val="0"/>
          <w:szCs w:val="24"/>
        </w:rPr>
      </w:pPr>
      <w:r w:rsidRPr="001060A4">
        <w:rPr>
          <w:kern w:val="0"/>
          <w:szCs w:val="24"/>
        </w:rPr>
        <w:t>研究</w:t>
      </w:r>
      <w:r w:rsidRPr="001060A4">
        <w:rPr>
          <w:kern w:val="0"/>
          <w:szCs w:val="24"/>
        </w:rPr>
        <w:t>SOA</w:t>
      </w:r>
      <w:r w:rsidR="00200CE4" w:rsidRPr="001060A4">
        <w:rPr>
          <w:kern w:val="0"/>
          <w:szCs w:val="24"/>
        </w:rPr>
        <w:t>面向服务</w:t>
      </w:r>
      <w:r w:rsidRPr="001060A4">
        <w:rPr>
          <w:kern w:val="0"/>
          <w:szCs w:val="24"/>
        </w:rPr>
        <w:t>软件体系架构</w:t>
      </w:r>
      <w:r w:rsidR="000141E2" w:rsidRPr="001060A4">
        <w:rPr>
          <w:kern w:val="0"/>
          <w:szCs w:val="24"/>
        </w:rPr>
        <w:t>，</w:t>
      </w:r>
      <w:r w:rsidR="00C138A1" w:rsidRPr="001060A4">
        <w:rPr>
          <w:kern w:val="0"/>
          <w:szCs w:val="24"/>
        </w:rPr>
        <w:t>详细论述</w:t>
      </w:r>
      <w:r w:rsidR="00C138A1" w:rsidRPr="001060A4">
        <w:rPr>
          <w:kern w:val="0"/>
          <w:szCs w:val="24"/>
        </w:rPr>
        <w:t>SOA</w:t>
      </w:r>
      <w:r w:rsidR="00C138A1" w:rsidRPr="001060A4">
        <w:rPr>
          <w:kern w:val="0"/>
          <w:szCs w:val="24"/>
        </w:rPr>
        <w:t>的基本概念、设计原则、应用模型及实现技术</w:t>
      </w:r>
      <w:r w:rsidR="00954491" w:rsidRPr="001060A4">
        <w:rPr>
          <w:kern w:val="0"/>
          <w:szCs w:val="24"/>
        </w:rPr>
        <w:t>。</w:t>
      </w:r>
      <w:r w:rsidR="00954491" w:rsidRPr="001060A4">
        <w:rPr>
          <w:kern w:val="0"/>
          <w:szCs w:val="24"/>
        </w:rPr>
        <w:t xml:space="preserve"> </w:t>
      </w:r>
    </w:p>
    <w:p w:rsidR="00363BFA" w:rsidRPr="001060A4" w:rsidRDefault="00C138A1" w:rsidP="00D63478">
      <w:pPr>
        <w:numPr>
          <w:ilvl w:val="0"/>
          <w:numId w:val="8"/>
        </w:numPr>
        <w:rPr>
          <w:kern w:val="0"/>
          <w:szCs w:val="24"/>
        </w:rPr>
      </w:pPr>
      <w:r w:rsidRPr="001060A4">
        <w:rPr>
          <w:kern w:val="0"/>
          <w:szCs w:val="24"/>
        </w:rPr>
        <w:t>研究车联网应用系统</w:t>
      </w:r>
      <w:r w:rsidR="00D54986" w:rsidRPr="001060A4">
        <w:rPr>
          <w:kern w:val="0"/>
          <w:szCs w:val="24"/>
        </w:rPr>
        <w:t>功能需求</w:t>
      </w:r>
      <w:r w:rsidRPr="001060A4">
        <w:rPr>
          <w:kern w:val="0"/>
          <w:szCs w:val="24"/>
        </w:rPr>
        <w:t>，</w:t>
      </w:r>
      <w:r w:rsidR="003D04FF" w:rsidRPr="001060A4">
        <w:rPr>
          <w:kern w:val="0"/>
          <w:szCs w:val="24"/>
        </w:rPr>
        <w:t>详细分析在车联网应用系统中的各类型业务功能及实现概要</w:t>
      </w:r>
      <w:r w:rsidR="00363BFA" w:rsidRPr="001060A4">
        <w:rPr>
          <w:kern w:val="0"/>
          <w:szCs w:val="24"/>
        </w:rPr>
        <w:t>。</w:t>
      </w:r>
    </w:p>
    <w:p w:rsidR="00C138A1" w:rsidRPr="001060A4" w:rsidRDefault="00363BFA" w:rsidP="00D63478">
      <w:pPr>
        <w:numPr>
          <w:ilvl w:val="0"/>
          <w:numId w:val="8"/>
        </w:numPr>
        <w:rPr>
          <w:kern w:val="0"/>
          <w:szCs w:val="24"/>
        </w:rPr>
      </w:pPr>
      <w:r w:rsidRPr="001060A4">
        <w:rPr>
          <w:kern w:val="0"/>
          <w:szCs w:val="24"/>
        </w:rPr>
        <w:t>结合</w:t>
      </w:r>
      <w:r w:rsidRPr="001060A4">
        <w:rPr>
          <w:kern w:val="0"/>
          <w:szCs w:val="24"/>
        </w:rPr>
        <w:t>SOA</w:t>
      </w:r>
      <w:r w:rsidRPr="001060A4">
        <w:rPr>
          <w:kern w:val="0"/>
          <w:szCs w:val="24"/>
        </w:rPr>
        <w:t>技术</w:t>
      </w:r>
      <w:r w:rsidR="0076110A" w:rsidRPr="001060A4">
        <w:rPr>
          <w:kern w:val="0"/>
          <w:szCs w:val="24"/>
        </w:rPr>
        <w:t>与车联网系统的具体需求</w:t>
      </w:r>
      <w:r w:rsidRPr="001060A4">
        <w:rPr>
          <w:kern w:val="0"/>
          <w:szCs w:val="24"/>
        </w:rPr>
        <w:t>，</w:t>
      </w:r>
      <w:r w:rsidR="00C138A1" w:rsidRPr="001060A4">
        <w:rPr>
          <w:kern w:val="0"/>
          <w:szCs w:val="24"/>
        </w:rPr>
        <w:t>设计构建适用于车联网系统的</w:t>
      </w:r>
      <w:r w:rsidR="00C138A1" w:rsidRPr="001060A4">
        <w:rPr>
          <w:kern w:val="0"/>
          <w:szCs w:val="24"/>
        </w:rPr>
        <w:t>SOA</w:t>
      </w:r>
      <w:r w:rsidR="00C138A1" w:rsidRPr="001060A4">
        <w:rPr>
          <w:kern w:val="0"/>
          <w:szCs w:val="24"/>
        </w:rPr>
        <w:t>应用模型</w:t>
      </w:r>
      <w:r w:rsidR="00AC7793" w:rsidRPr="001060A4">
        <w:rPr>
          <w:kern w:val="0"/>
          <w:szCs w:val="24"/>
        </w:rPr>
        <w:t>，并进行具体服务模块的建模分解</w:t>
      </w:r>
      <w:r w:rsidR="00C138A1" w:rsidRPr="001060A4">
        <w:rPr>
          <w:kern w:val="0"/>
          <w:szCs w:val="24"/>
        </w:rPr>
        <w:t>。</w:t>
      </w:r>
    </w:p>
    <w:p w:rsidR="00E454C4" w:rsidRPr="001060A4" w:rsidRDefault="00E454C4" w:rsidP="00D63478">
      <w:pPr>
        <w:numPr>
          <w:ilvl w:val="0"/>
          <w:numId w:val="8"/>
        </w:numPr>
        <w:rPr>
          <w:kern w:val="0"/>
          <w:szCs w:val="24"/>
        </w:rPr>
      </w:pPr>
      <w:r w:rsidRPr="001060A4">
        <w:rPr>
          <w:kern w:val="0"/>
          <w:szCs w:val="24"/>
        </w:rPr>
        <w:t>分析研究车联网的</w:t>
      </w:r>
      <w:r w:rsidR="00C138A1" w:rsidRPr="001060A4">
        <w:rPr>
          <w:kern w:val="0"/>
          <w:szCs w:val="24"/>
        </w:rPr>
        <w:t>中心单元节点、</w:t>
      </w:r>
      <w:r w:rsidR="00253A3A" w:rsidRPr="001060A4">
        <w:rPr>
          <w:kern w:val="0"/>
          <w:szCs w:val="24"/>
        </w:rPr>
        <w:t>车辆节点以及路侧节点功能及实现方式，</w:t>
      </w:r>
      <w:r w:rsidR="000F1CF3" w:rsidRPr="001060A4">
        <w:rPr>
          <w:kern w:val="0"/>
          <w:szCs w:val="24"/>
        </w:rPr>
        <w:t>基于系统模型</w:t>
      </w:r>
      <w:r w:rsidR="00931E05" w:rsidRPr="001060A4">
        <w:rPr>
          <w:kern w:val="0"/>
          <w:szCs w:val="24"/>
        </w:rPr>
        <w:t>构建</w:t>
      </w:r>
      <w:r w:rsidR="00253A3A" w:rsidRPr="001060A4">
        <w:rPr>
          <w:kern w:val="0"/>
          <w:szCs w:val="24"/>
        </w:rPr>
        <w:t>车联网应用系统</w:t>
      </w:r>
      <w:r w:rsidR="000F1CF3" w:rsidRPr="001060A4">
        <w:rPr>
          <w:kern w:val="0"/>
          <w:szCs w:val="24"/>
        </w:rPr>
        <w:t>，实现相关功能模块</w:t>
      </w:r>
      <w:r w:rsidR="004A04BF">
        <w:rPr>
          <w:rFonts w:hint="eastAsia"/>
          <w:kern w:val="0"/>
          <w:szCs w:val="24"/>
        </w:rPr>
        <w:t>，并给出测试结果</w:t>
      </w:r>
      <w:r w:rsidRPr="001060A4">
        <w:rPr>
          <w:kern w:val="0"/>
          <w:szCs w:val="24"/>
        </w:rPr>
        <w:t>。</w:t>
      </w:r>
    </w:p>
    <w:p w:rsidR="00CD311B" w:rsidRPr="003A6F29" w:rsidRDefault="00CD311B" w:rsidP="002C0A0E">
      <w:pPr>
        <w:rPr>
          <w:szCs w:val="24"/>
        </w:rPr>
      </w:pPr>
      <w:r w:rsidRPr="003A6F29">
        <w:rPr>
          <w:szCs w:val="24"/>
        </w:rPr>
        <w:t>本论文分析了</w:t>
      </w:r>
      <w:r w:rsidRPr="003A6F29">
        <w:rPr>
          <w:szCs w:val="24"/>
        </w:rPr>
        <w:t>SOA</w:t>
      </w:r>
      <w:r w:rsidRPr="003A6F29">
        <w:rPr>
          <w:szCs w:val="24"/>
        </w:rPr>
        <w:t>技术，并将其应用到车联网系统中，各章的内容安排如下：</w:t>
      </w:r>
    </w:p>
    <w:p w:rsidR="00E454C4" w:rsidRPr="001060A4" w:rsidRDefault="00C72364" w:rsidP="00D63478">
      <w:pPr>
        <w:numPr>
          <w:ilvl w:val="0"/>
          <w:numId w:val="6"/>
        </w:numPr>
      </w:pPr>
      <w:r>
        <w:rPr>
          <w:rFonts w:hint="eastAsia"/>
        </w:rPr>
        <w:t xml:space="preserve"> </w:t>
      </w:r>
      <w:r w:rsidR="00CD311B" w:rsidRPr="001060A4">
        <w:t>绪论：</w:t>
      </w:r>
      <w:r w:rsidR="000A5BA3" w:rsidRPr="001060A4">
        <w:t>简要介绍本文背景，</w:t>
      </w:r>
      <w:r w:rsidR="00CD311B" w:rsidRPr="001060A4">
        <w:t>对车联网系统及</w:t>
      </w:r>
      <w:r w:rsidR="00CD311B" w:rsidRPr="001060A4">
        <w:t>SOA</w:t>
      </w:r>
      <w:r w:rsidR="000A5BA3" w:rsidRPr="001060A4">
        <w:t>技术的现状做了一定的研究分析，介绍了本文的研究内容及论文结构</w:t>
      </w:r>
    </w:p>
    <w:p w:rsidR="00CD311B" w:rsidRPr="001060A4" w:rsidRDefault="00C72364" w:rsidP="00D63478">
      <w:pPr>
        <w:numPr>
          <w:ilvl w:val="0"/>
          <w:numId w:val="6"/>
        </w:numPr>
      </w:pPr>
      <w:r>
        <w:rPr>
          <w:rFonts w:hint="eastAsia"/>
        </w:rPr>
        <w:t xml:space="preserve"> </w:t>
      </w:r>
      <w:r w:rsidR="00CD311B" w:rsidRPr="001060A4">
        <w:t>相关技术</w:t>
      </w:r>
      <w:r w:rsidR="000A5BA3" w:rsidRPr="001060A4">
        <w:t>：</w:t>
      </w:r>
      <w:r w:rsidR="00CD74A2" w:rsidRPr="001060A4">
        <w:t>详细介绍车联网通信技术</w:t>
      </w:r>
      <w:r w:rsidR="002754DA">
        <w:t>WAVE</w:t>
      </w:r>
      <w:r w:rsidR="00CD74A2" w:rsidRPr="001060A4">
        <w:t>协议栈以及车联网通信系统，概述了</w:t>
      </w:r>
      <w:r w:rsidR="00CD74A2" w:rsidRPr="001060A4">
        <w:t>SOA</w:t>
      </w:r>
      <w:r w:rsidR="00CD74A2" w:rsidRPr="001060A4">
        <w:t>软件架构，详细阐述</w:t>
      </w:r>
      <w:r w:rsidR="00CD74A2" w:rsidRPr="001060A4">
        <w:t>SOA</w:t>
      </w:r>
      <w:r w:rsidR="00CD74A2" w:rsidRPr="001060A4">
        <w:t>设计原则、应用模型及其基于</w:t>
      </w:r>
      <w:r w:rsidR="00CD74A2" w:rsidRPr="001060A4">
        <w:t>J2EE</w:t>
      </w:r>
      <w:r w:rsidR="00CD74A2" w:rsidRPr="001060A4">
        <w:t>及</w:t>
      </w:r>
      <w:r w:rsidR="00CD74A2" w:rsidRPr="001060A4">
        <w:t xml:space="preserve">Microsoft </w:t>
      </w:r>
      <w:r w:rsidR="00693AFB">
        <w:t>.NET</w:t>
      </w:r>
      <w:r w:rsidR="00CD74A2" w:rsidRPr="001060A4">
        <w:t>的实现技术</w:t>
      </w:r>
    </w:p>
    <w:p w:rsidR="00CD74A2" w:rsidRPr="001060A4" w:rsidRDefault="00C72364" w:rsidP="00D63478">
      <w:pPr>
        <w:numPr>
          <w:ilvl w:val="0"/>
          <w:numId w:val="6"/>
        </w:numPr>
      </w:pPr>
      <w:r>
        <w:rPr>
          <w:rFonts w:hint="eastAsia"/>
        </w:rPr>
        <w:t xml:space="preserve"> </w:t>
      </w:r>
      <w:r w:rsidR="00CD74A2" w:rsidRPr="001060A4">
        <w:t>基于</w:t>
      </w:r>
      <w:r w:rsidR="00CD74A2" w:rsidRPr="001060A4">
        <w:t>SOA</w:t>
      </w:r>
      <w:r w:rsidR="00CD74A2" w:rsidRPr="001060A4">
        <w:t>技术的车联网系统设计：详细分析了车联网应用系统的三大类功</w:t>
      </w:r>
      <w:r w:rsidR="00CD74A2" w:rsidRPr="001060A4">
        <w:lastRenderedPageBreak/>
        <w:t>能需求以及实现概要，研究面向服务的车联网系统的服务分层及服务分解，提出了系统实现的分层模型，最后介绍了应用系统的实现技术。</w:t>
      </w:r>
    </w:p>
    <w:p w:rsidR="0008524A" w:rsidRPr="001060A4" w:rsidRDefault="00C72364" w:rsidP="00D63478">
      <w:pPr>
        <w:numPr>
          <w:ilvl w:val="0"/>
          <w:numId w:val="6"/>
        </w:numPr>
      </w:pPr>
      <w:r>
        <w:rPr>
          <w:rFonts w:hint="eastAsia"/>
        </w:rPr>
        <w:t xml:space="preserve"> </w:t>
      </w:r>
      <w:r w:rsidR="0008524A" w:rsidRPr="001060A4">
        <w:t>基于</w:t>
      </w:r>
      <w:r w:rsidR="0008524A" w:rsidRPr="001060A4">
        <w:t>SOA</w:t>
      </w:r>
      <w:r w:rsidR="0008524A" w:rsidRPr="001060A4">
        <w:t>技术的车联网系统实现</w:t>
      </w:r>
      <w:r w:rsidR="00BD0206" w:rsidRPr="001060A4">
        <w:t>：详细</w:t>
      </w:r>
      <w:r w:rsidR="00405908">
        <w:rPr>
          <w:rFonts w:hint="eastAsia"/>
        </w:rPr>
        <w:t>论述</w:t>
      </w:r>
      <w:r w:rsidR="00BD0206" w:rsidRPr="001060A4">
        <w:t>了利用</w:t>
      </w:r>
      <w:r w:rsidR="00693AFB">
        <w:t>.NET</w:t>
      </w:r>
      <w:r w:rsidR="00BD0206" w:rsidRPr="001060A4">
        <w:t xml:space="preserve"> </w:t>
      </w:r>
      <w:r w:rsidR="00945E79">
        <w:t>Web</w:t>
      </w:r>
      <w:r w:rsidR="00BD0206" w:rsidRPr="001060A4">
        <w:t xml:space="preserve"> Service</w:t>
      </w:r>
      <w:r w:rsidR="00BD0206" w:rsidRPr="001060A4">
        <w:t>技术、</w:t>
      </w:r>
      <w:r w:rsidR="00BD0206" w:rsidRPr="001060A4">
        <w:t>ADO</w:t>
      </w:r>
      <w:r w:rsidR="00693AFB">
        <w:t>.NET</w:t>
      </w:r>
      <w:r w:rsidR="00BD0206" w:rsidRPr="001060A4">
        <w:t>技术实现车联网应用系统的完整方案</w:t>
      </w:r>
      <w:r w:rsidR="000E1A92" w:rsidRPr="001060A4">
        <w:t>，</w:t>
      </w:r>
      <w:r w:rsidR="006A7400">
        <w:rPr>
          <w:rFonts w:hint="eastAsia"/>
        </w:rPr>
        <w:t>并给出了系统的功能测试与性能测试结果</w:t>
      </w:r>
      <w:r w:rsidR="000E1A92" w:rsidRPr="001060A4">
        <w:t>。</w:t>
      </w:r>
    </w:p>
    <w:p w:rsidR="00EA6084" w:rsidRPr="001060A4" w:rsidRDefault="00C72364" w:rsidP="00D63478">
      <w:pPr>
        <w:numPr>
          <w:ilvl w:val="0"/>
          <w:numId w:val="6"/>
        </w:numPr>
      </w:pPr>
      <w:r>
        <w:rPr>
          <w:rFonts w:hint="eastAsia"/>
        </w:rPr>
        <w:t xml:space="preserve"> </w:t>
      </w:r>
      <w:r w:rsidR="00FA52E5" w:rsidRPr="001060A4">
        <w:t>总结与展望：对全文进行总结，论述论文所做的工作，以及今后需要进一步研究和</w:t>
      </w:r>
      <w:r w:rsidR="00716F4E">
        <w:rPr>
          <w:rFonts w:hint="eastAsia"/>
        </w:rPr>
        <w:t>解决</w:t>
      </w:r>
      <w:r w:rsidR="00FA52E5" w:rsidRPr="001060A4">
        <w:t>的问题。</w:t>
      </w:r>
    </w:p>
    <w:p w:rsidR="00EA6084" w:rsidRPr="003A6F29" w:rsidRDefault="00EA6084" w:rsidP="002C0A0E">
      <w:pPr>
        <w:rPr>
          <w:szCs w:val="24"/>
        </w:rPr>
      </w:pPr>
      <w:r w:rsidRPr="003A6F29">
        <w:rPr>
          <w:szCs w:val="24"/>
        </w:rPr>
        <w:t>本论文研究工作是在广东省重大科技专项</w:t>
      </w:r>
      <w:r w:rsidR="00803364" w:rsidRPr="003A6F29">
        <w:rPr>
          <w:szCs w:val="24"/>
        </w:rPr>
        <w:t>“</w:t>
      </w:r>
      <w:r w:rsidR="00803364" w:rsidRPr="003A6F29">
        <w:rPr>
          <w:szCs w:val="24"/>
        </w:rPr>
        <w:t>基于互联感知的</w:t>
      </w:r>
      <w:r w:rsidR="00803364" w:rsidRPr="003A6F29">
        <w:rPr>
          <w:szCs w:val="24"/>
        </w:rPr>
        <w:t>ITS</w:t>
      </w:r>
      <w:r w:rsidR="00803364" w:rsidRPr="003A6F29">
        <w:rPr>
          <w:szCs w:val="24"/>
        </w:rPr>
        <w:t>信息设施监管系统</w:t>
      </w:r>
      <w:r w:rsidR="00803364" w:rsidRPr="003A6F29">
        <w:rPr>
          <w:szCs w:val="24"/>
        </w:rPr>
        <w:t>”</w:t>
      </w:r>
      <w:r w:rsidR="00803364" w:rsidRPr="003A6F29">
        <w:rPr>
          <w:szCs w:val="24"/>
        </w:rPr>
        <w:t>（项目编号：</w:t>
      </w:r>
      <w:r w:rsidR="00803364" w:rsidRPr="003A6F29">
        <w:rPr>
          <w:szCs w:val="24"/>
        </w:rPr>
        <w:t>2011A090100039</w:t>
      </w:r>
      <w:r w:rsidR="00803364" w:rsidRPr="003A6F29">
        <w:rPr>
          <w:szCs w:val="24"/>
        </w:rPr>
        <w:t>）的支持下开展。该重大科技专项主要解决智能交通系统（</w:t>
      </w:r>
      <w:r w:rsidR="00803364" w:rsidRPr="003A6F29">
        <w:rPr>
          <w:szCs w:val="24"/>
        </w:rPr>
        <w:t>ITS</w:t>
      </w:r>
      <w:r w:rsidR="00803364" w:rsidRPr="003A6F29">
        <w:rPr>
          <w:szCs w:val="24"/>
        </w:rPr>
        <w:t>）中信息基础设施互联互通与监管监控等核心关键技术，本论文的研究工作是该重大专项研究内容的一部分，本论文在</w:t>
      </w:r>
      <w:r w:rsidR="00803364" w:rsidRPr="003A6F29">
        <w:rPr>
          <w:szCs w:val="24"/>
        </w:rPr>
        <w:t>SOA</w:t>
      </w:r>
      <w:r w:rsidR="00803364" w:rsidRPr="003A6F29">
        <w:rPr>
          <w:szCs w:val="24"/>
        </w:rPr>
        <w:t>软件架构和车载互联系统方面的研究成果将为该专项实施提供重要基础。</w:t>
      </w:r>
    </w:p>
    <w:p w:rsidR="000D3D0A" w:rsidRDefault="000D3D0A" w:rsidP="002C0A0E">
      <w:pPr>
        <w:rPr>
          <w:szCs w:val="24"/>
        </w:rPr>
        <w:sectPr w:rsidR="000D3D0A" w:rsidSect="00E51348">
          <w:headerReference w:type="even" r:id="rId22"/>
          <w:headerReference w:type="default" r:id="rId23"/>
          <w:endnotePr>
            <w:numFmt w:val="decimal"/>
          </w:endnotePr>
          <w:pgSz w:w="11906" w:h="16838"/>
          <w:pgMar w:top="1418" w:right="1418" w:bottom="1418" w:left="1418" w:header="851" w:footer="850" w:gutter="0"/>
          <w:pgNumType w:start="1"/>
          <w:cols w:space="425"/>
          <w:docGrid w:type="lines" w:linePitch="326"/>
        </w:sectPr>
      </w:pPr>
    </w:p>
    <w:p w:rsidR="00787C49" w:rsidRPr="003A6F29" w:rsidRDefault="00CD311B" w:rsidP="007908E3">
      <w:pPr>
        <w:pStyle w:val="1"/>
        <w:spacing w:before="163" w:after="163"/>
      </w:pPr>
      <w:bookmarkStart w:id="19" w:name="_Toc356661279"/>
      <w:bookmarkStart w:id="20" w:name="_Toc356988741"/>
      <w:r w:rsidRPr="003A6F29">
        <w:lastRenderedPageBreak/>
        <w:t>相关技术</w:t>
      </w:r>
      <w:bookmarkEnd w:id="19"/>
      <w:bookmarkEnd w:id="20"/>
    </w:p>
    <w:p w:rsidR="00787C49" w:rsidRPr="003A6F29" w:rsidRDefault="00B441D7" w:rsidP="007908E3">
      <w:pPr>
        <w:pStyle w:val="2"/>
        <w:spacing w:before="163" w:after="163"/>
        <w:rPr>
          <w:rFonts w:ascii="Times New Roman" w:hAnsi="Times New Roman"/>
        </w:rPr>
      </w:pPr>
      <w:bookmarkStart w:id="21" w:name="_Toc356661280"/>
      <w:bookmarkStart w:id="22" w:name="_Toc356988742"/>
      <w:r w:rsidRPr="003A6F29">
        <w:rPr>
          <w:rFonts w:ascii="Times New Roman"/>
        </w:rPr>
        <w:t>车联网通信技术</w:t>
      </w:r>
      <w:bookmarkEnd w:id="21"/>
      <w:bookmarkEnd w:id="22"/>
    </w:p>
    <w:p w:rsidR="007069B6" w:rsidRPr="003A6F29" w:rsidRDefault="002754DA" w:rsidP="007908E3">
      <w:pPr>
        <w:pStyle w:val="3"/>
        <w:spacing w:before="163" w:after="163"/>
      </w:pPr>
      <w:bookmarkStart w:id="23" w:name="_Toc356661281"/>
      <w:bookmarkStart w:id="24" w:name="_Toc356988743"/>
      <w:r>
        <w:t>WAVE</w:t>
      </w:r>
      <w:r w:rsidR="007069B6" w:rsidRPr="003A6F29">
        <w:t>概述</w:t>
      </w:r>
      <w:bookmarkEnd w:id="23"/>
      <w:bookmarkEnd w:id="24"/>
    </w:p>
    <w:p w:rsidR="008D6D95" w:rsidRPr="003A6F29" w:rsidRDefault="00EC325B" w:rsidP="002C0A0E">
      <w:pPr>
        <w:rPr>
          <w:szCs w:val="24"/>
        </w:rPr>
      </w:pPr>
      <w:r w:rsidRPr="003A6F29">
        <w:rPr>
          <w:szCs w:val="24"/>
        </w:rPr>
        <w:t>随着信息技术的发展，信息化逐渐渗透到人们的日常生活中，</w:t>
      </w:r>
      <w:r w:rsidR="008D6D95" w:rsidRPr="003A6F29">
        <w:rPr>
          <w:szCs w:val="24"/>
        </w:rPr>
        <w:t>于是物联网</w:t>
      </w:r>
      <w:r w:rsidR="008D6D95" w:rsidRPr="003A6F29">
        <w:rPr>
          <w:szCs w:val="24"/>
        </w:rPr>
        <w:t>(IOT)</w:t>
      </w:r>
      <w:r w:rsidR="008D6D95" w:rsidRPr="003A6F29">
        <w:rPr>
          <w:szCs w:val="24"/>
        </w:rPr>
        <w:t>的概念应运而生。物联网指的是将无处不在的末端设备和设施，包括具备</w:t>
      </w:r>
      <w:r w:rsidR="008D6D95" w:rsidRPr="003A6F29">
        <w:rPr>
          <w:szCs w:val="24"/>
        </w:rPr>
        <w:t>“</w:t>
      </w:r>
      <w:r w:rsidR="008D6D95" w:rsidRPr="003A6F29">
        <w:rPr>
          <w:szCs w:val="24"/>
        </w:rPr>
        <w:t>内在智能</w:t>
      </w:r>
      <w:r w:rsidR="008D6D95" w:rsidRPr="003A6F29">
        <w:rPr>
          <w:szCs w:val="24"/>
        </w:rPr>
        <w:t>”</w:t>
      </w:r>
      <w:r w:rsidR="008D6D95" w:rsidRPr="003A6F29">
        <w:rPr>
          <w:szCs w:val="24"/>
        </w:rPr>
        <w:t>的传感器、移动终端、工业系统、楼控系统、家庭智能设施、视频监控系统等和</w:t>
      </w:r>
      <w:r w:rsidR="008D6D95" w:rsidRPr="003A6F29">
        <w:rPr>
          <w:szCs w:val="24"/>
        </w:rPr>
        <w:t>“</w:t>
      </w:r>
      <w:r w:rsidR="008D6D95" w:rsidRPr="003A6F29">
        <w:rPr>
          <w:szCs w:val="24"/>
        </w:rPr>
        <w:t>外在使能</w:t>
      </w:r>
      <w:r w:rsidR="008D6D95" w:rsidRPr="003A6F29">
        <w:rPr>
          <w:szCs w:val="24"/>
        </w:rPr>
        <w:t>”</w:t>
      </w:r>
      <w:r w:rsidR="008D6D95" w:rsidRPr="003A6F29">
        <w:rPr>
          <w:szCs w:val="24"/>
        </w:rPr>
        <w:t>的，如贴上</w:t>
      </w:r>
      <w:r w:rsidR="008D6D95" w:rsidRPr="003A6F29">
        <w:rPr>
          <w:szCs w:val="24"/>
        </w:rPr>
        <w:t>RFID</w:t>
      </w:r>
      <w:r w:rsidR="008D6D95" w:rsidRPr="003A6F29">
        <w:rPr>
          <w:szCs w:val="24"/>
        </w:rPr>
        <w:t>的各种资产、携带无线终端的个人与车辆等</w:t>
      </w:r>
      <w:r w:rsidR="008D6D95" w:rsidRPr="003A6F29">
        <w:rPr>
          <w:szCs w:val="24"/>
        </w:rPr>
        <w:t>“</w:t>
      </w:r>
      <w:r w:rsidR="008D6D95" w:rsidRPr="003A6F29">
        <w:rPr>
          <w:szCs w:val="24"/>
        </w:rPr>
        <w:t>智能化物件或动物</w:t>
      </w:r>
      <w:r w:rsidR="008D6D95" w:rsidRPr="003A6F29">
        <w:rPr>
          <w:szCs w:val="24"/>
        </w:rPr>
        <w:t>”</w:t>
      </w:r>
      <w:r w:rsidR="008D6D95" w:rsidRPr="003A6F29">
        <w:rPr>
          <w:szCs w:val="24"/>
        </w:rPr>
        <w:t>或</w:t>
      </w:r>
      <w:r w:rsidR="008D6D95" w:rsidRPr="003A6F29">
        <w:rPr>
          <w:szCs w:val="24"/>
        </w:rPr>
        <w:t>“</w:t>
      </w:r>
      <w:r w:rsidR="008D6D95" w:rsidRPr="003A6F29">
        <w:rPr>
          <w:szCs w:val="24"/>
        </w:rPr>
        <w:t>智能尘埃</w:t>
      </w:r>
      <w:r w:rsidR="008D6D95" w:rsidRPr="003A6F29">
        <w:rPr>
          <w:szCs w:val="24"/>
        </w:rPr>
        <w:t>”</w:t>
      </w:r>
      <w:r w:rsidR="008D6D95" w:rsidRPr="003A6F29">
        <w:rPr>
          <w:szCs w:val="24"/>
        </w:rPr>
        <w:t>，通过各种无线</w:t>
      </w:r>
      <w:r w:rsidR="008D6D95" w:rsidRPr="003A6F29">
        <w:rPr>
          <w:szCs w:val="24"/>
        </w:rPr>
        <w:t>/</w:t>
      </w:r>
      <w:r w:rsidR="008D6D95" w:rsidRPr="003A6F29">
        <w:rPr>
          <w:szCs w:val="24"/>
        </w:rPr>
        <w:t>有线的长距离</w:t>
      </w:r>
      <w:r w:rsidR="008D6D95" w:rsidRPr="003A6F29">
        <w:rPr>
          <w:szCs w:val="24"/>
        </w:rPr>
        <w:t>/</w:t>
      </w:r>
      <w:r w:rsidR="008D6D95" w:rsidRPr="003A6F29">
        <w:rPr>
          <w:szCs w:val="24"/>
        </w:rPr>
        <w:t>短距离通讯网络实现互联互通、应用大集成、以及基于云计算的</w:t>
      </w:r>
      <w:r w:rsidR="008D6D95" w:rsidRPr="003A6F29">
        <w:rPr>
          <w:szCs w:val="24"/>
        </w:rPr>
        <w:t>SaaS</w:t>
      </w:r>
      <w:r w:rsidR="008D6D95" w:rsidRPr="003A6F29">
        <w:rPr>
          <w:szCs w:val="24"/>
        </w:rPr>
        <w:t>营运等模式，提供安全可控乃至个性化的实时在线监测、定位追溯、报警联动、调度指挥、预案管理、远程控制、安全防范、远程维保、在线升级、统计报表、决策支持、领导桌面等管理和服务功能，实现对</w:t>
      </w:r>
      <w:r w:rsidR="008D6D95" w:rsidRPr="003A6F29">
        <w:rPr>
          <w:szCs w:val="24"/>
        </w:rPr>
        <w:t>“</w:t>
      </w:r>
      <w:r w:rsidR="008D6D95" w:rsidRPr="003A6F29">
        <w:rPr>
          <w:szCs w:val="24"/>
        </w:rPr>
        <w:t>万物</w:t>
      </w:r>
      <w:r w:rsidR="008D6D95" w:rsidRPr="003A6F29">
        <w:rPr>
          <w:szCs w:val="24"/>
        </w:rPr>
        <w:t>”</w:t>
      </w:r>
      <w:r w:rsidR="008D6D95" w:rsidRPr="003A6F29">
        <w:rPr>
          <w:szCs w:val="24"/>
        </w:rPr>
        <w:t>的</w:t>
      </w:r>
      <w:r w:rsidR="008D6D95" w:rsidRPr="003A6F29">
        <w:rPr>
          <w:szCs w:val="24"/>
        </w:rPr>
        <w:t>“</w:t>
      </w:r>
      <w:r w:rsidR="008D6D95" w:rsidRPr="003A6F29">
        <w:rPr>
          <w:szCs w:val="24"/>
        </w:rPr>
        <w:t>高效、节能、安全、环保</w:t>
      </w:r>
      <w:r w:rsidR="008D6D95" w:rsidRPr="003A6F29">
        <w:rPr>
          <w:szCs w:val="24"/>
        </w:rPr>
        <w:t>”</w:t>
      </w:r>
      <w:r w:rsidR="008D6D95" w:rsidRPr="003A6F29">
        <w:rPr>
          <w:szCs w:val="24"/>
        </w:rPr>
        <w:t>的</w:t>
      </w:r>
      <w:r w:rsidR="008D6D95" w:rsidRPr="003A6F29">
        <w:rPr>
          <w:szCs w:val="24"/>
        </w:rPr>
        <w:t>“</w:t>
      </w:r>
      <w:r w:rsidR="008D6D95" w:rsidRPr="003A6F29">
        <w:rPr>
          <w:szCs w:val="24"/>
        </w:rPr>
        <w:t>管、控、营</w:t>
      </w:r>
      <w:r w:rsidR="008D6D95" w:rsidRPr="003A6F29">
        <w:rPr>
          <w:szCs w:val="24"/>
        </w:rPr>
        <w:t>”</w:t>
      </w:r>
      <w:r w:rsidR="008D6D95" w:rsidRPr="003A6F29">
        <w:rPr>
          <w:szCs w:val="24"/>
        </w:rPr>
        <w:t>一体化。据专家预测未来</w:t>
      </w:r>
      <w:r w:rsidR="008D6D95" w:rsidRPr="003A6F29">
        <w:rPr>
          <w:szCs w:val="24"/>
        </w:rPr>
        <w:t>10</w:t>
      </w:r>
      <w:r w:rsidR="008D6D95" w:rsidRPr="003A6F29">
        <w:rPr>
          <w:szCs w:val="24"/>
        </w:rPr>
        <w:t>年内物联网就可能大规模普及，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8D6D95" w:rsidRPr="003A6F29">
        <w:rPr>
          <w:szCs w:val="24"/>
        </w:rPr>
        <w:t>2009</w:t>
      </w:r>
      <w:r w:rsidR="008D6D95" w:rsidRPr="003A6F29">
        <w:rPr>
          <w:szCs w:val="24"/>
        </w:rPr>
        <w:t>年</w:t>
      </w:r>
      <w:r w:rsidR="008D6D95" w:rsidRPr="003A6F29">
        <w:rPr>
          <w:szCs w:val="24"/>
        </w:rPr>
        <w:t>8</w:t>
      </w:r>
      <w:r w:rsidR="008D6D95" w:rsidRPr="003A6F29">
        <w:rPr>
          <w:szCs w:val="24"/>
        </w:rPr>
        <w:t>月，温家宝总理在无锡考察时提出的</w:t>
      </w:r>
      <w:r w:rsidR="008D6D95" w:rsidRPr="003A6F29">
        <w:rPr>
          <w:szCs w:val="24"/>
        </w:rPr>
        <w:t>“</w:t>
      </w:r>
      <w:r w:rsidR="008D6D95" w:rsidRPr="003A6F29">
        <w:rPr>
          <w:szCs w:val="24"/>
        </w:rPr>
        <w:t>感知中国</w:t>
      </w:r>
      <w:r w:rsidR="008D6D95" w:rsidRPr="003A6F29">
        <w:rPr>
          <w:szCs w:val="24"/>
        </w:rPr>
        <w:t>”</w:t>
      </w:r>
      <w:r w:rsidR="008D6D95" w:rsidRPr="003A6F29">
        <w:rPr>
          <w:szCs w:val="24"/>
        </w:rPr>
        <w:t>科技发展计划，确定物联网技术及产业为国家战略发展产业，物联网技术与产业在我国迎来了蓬勃发展的良好机遇。</w:t>
      </w:r>
    </w:p>
    <w:p w:rsidR="008D6D95" w:rsidRPr="003A6F29" w:rsidRDefault="009350B2" w:rsidP="002C0A0E">
      <w:pPr>
        <w:rPr>
          <w:szCs w:val="24"/>
        </w:rPr>
      </w:pPr>
      <w:r w:rsidRPr="003A6F29">
        <w:rPr>
          <w:szCs w:val="24"/>
        </w:rPr>
        <w:t>车联网技术</w:t>
      </w:r>
      <w:r w:rsidR="008D6D95" w:rsidRPr="003A6F29">
        <w:rPr>
          <w:szCs w:val="24"/>
        </w:rPr>
        <w:t>属于物联网的定义范畴，</w:t>
      </w:r>
      <w:r w:rsidR="0056147B" w:rsidRPr="003A6F29">
        <w:rPr>
          <w:szCs w:val="24"/>
        </w:rPr>
        <w:t>主要应用于智能交通系统</w:t>
      </w:r>
      <w:r w:rsidR="0056147B" w:rsidRPr="003A6F29">
        <w:rPr>
          <w:szCs w:val="24"/>
        </w:rPr>
        <w:t>ITS</w:t>
      </w:r>
      <w:r w:rsidR="0056147B" w:rsidRPr="003A6F29">
        <w:rPr>
          <w:szCs w:val="24"/>
        </w:rPr>
        <w:t>中，</w:t>
      </w:r>
      <w:r w:rsidR="00A65F9A" w:rsidRPr="003A6F29">
        <w:rPr>
          <w:szCs w:val="24"/>
        </w:rPr>
        <w:t>目前各国</w:t>
      </w:r>
      <w:r w:rsidR="008D6D95" w:rsidRPr="003A6F29">
        <w:rPr>
          <w:szCs w:val="24"/>
        </w:rPr>
        <w:t>对于</w:t>
      </w:r>
      <w:r w:rsidRPr="003A6F29">
        <w:rPr>
          <w:szCs w:val="24"/>
        </w:rPr>
        <w:t>车联网</w:t>
      </w:r>
      <w:r w:rsidR="00A65F9A" w:rsidRPr="003A6F29">
        <w:rPr>
          <w:szCs w:val="24"/>
        </w:rPr>
        <w:t>的研究</w:t>
      </w:r>
      <w:r w:rsidR="008D6D95" w:rsidRPr="003A6F29">
        <w:rPr>
          <w:szCs w:val="24"/>
        </w:rPr>
        <w:t>正</w:t>
      </w:r>
      <w:r w:rsidR="00A65F9A" w:rsidRPr="003A6F29">
        <w:rPr>
          <w:szCs w:val="24"/>
        </w:rPr>
        <w:t>在</w:t>
      </w:r>
      <w:r w:rsidR="00A54DA6" w:rsidRPr="003A6F29">
        <w:rPr>
          <w:szCs w:val="24"/>
        </w:rPr>
        <w:t>逐渐深入</w:t>
      </w:r>
      <w:r w:rsidR="008D6D95" w:rsidRPr="003A6F29">
        <w:rPr>
          <w:szCs w:val="24"/>
        </w:rPr>
        <w:t>，</w:t>
      </w:r>
      <w:r w:rsidR="00A65F9A" w:rsidRPr="003A6F29">
        <w:rPr>
          <w:szCs w:val="24"/>
        </w:rPr>
        <w:t>IEEE</w:t>
      </w:r>
      <w:r w:rsidR="00A65F9A" w:rsidRPr="003A6F29">
        <w:rPr>
          <w:szCs w:val="24"/>
        </w:rPr>
        <w:t>已经制定了专门的协议标准</w:t>
      </w:r>
      <w:r w:rsidR="002754DA">
        <w:rPr>
          <w:szCs w:val="24"/>
        </w:rPr>
        <w:t>WAVE</w:t>
      </w:r>
      <w:r w:rsidR="008D6D95" w:rsidRPr="003A6F29">
        <w:rPr>
          <w:szCs w:val="24"/>
        </w:rPr>
        <w:t>(Wireless Access in Vehicular Environment)</w:t>
      </w:r>
      <w:r w:rsidRPr="003A6F29">
        <w:rPr>
          <w:szCs w:val="24"/>
        </w:rPr>
        <w:t>，专门用于车联网</w:t>
      </w:r>
      <w:r w:rsidR="008D6D95" w:rsidRPr="003A6F29">
        <w:rPr>
          <w:szCs w:val="24"/>
        </w:rPr>
        <w:t>中</w:t>
      </w:r>
      <w:r w:rsidR="00A65F9A" w:rsidRPr="003A6F29">
        <w:rPr>
          <w:szCs w:val="24"/>
        </w:rPr>
        <w:t>车</w:t>
      </w:r>
      <w:r w:rsidR="00A65F9A" w:rsidRPr="003A6F29">
        <w:rPr>
          <w:szCs w:val="24"/>
        </w:rPr>
        <w:t>-</w:t>
      </w:r>
      <w:r w:rsidR="00A65F9A" w:rsidRPr="003A6F29">
        <w:rPr>
          <w:szCs w:val="24"/>
        </w:rPr>
        <w:t>车、车</w:t>
      </w:r>
      <w:r w:rsidR="00A65F9A" w:rsidRPr="003A6F29">
        <w:rPr>
          <w:szCs w:val="24"/>
        </w:rPr>
        <w:t>-</w:t>
      </w:r>
      <w:r w:rsidR="00A65F9A" w:rsidRPr="003A6F29">
        <w:rPr>
          <w:szCs w:val="24"/>
        </w:rPr>
        <w:t>路的无线</w:t>
      </w:r>
      <w:r w:rsidR="008D6D95" w:rsidRPr="003A6F29">
        <w:rPr>
          <w:szCs w:val="24"/>
        </w:rPr>
        <w:t>通信应用</w:t>
      </w:r>
      <w:fldSimple w:instr=" REF _Ref356340569 \r \h  \* MERGEFORMAT ">
        <w:r w:rsidR="00B85999" w:rsidRPr="00B85999">
          <w:rPr>
            <w:szCs w:val="24"/>
            <w:vertAlign w:val="superscript"/>
          </w:rPr>
          <w:t>[4]</w:t>
        </w:r>
      </w:fldSimple>
      <w:r w:rsidR="008D6D95" w:rsidRPr="003A6F29">
        <w:rPr>
          <w:szCs w:val="24"/>
        </w:rPr>
        <w:t>。</w:t>
      </w:r>
    </w:p>
    <w:p w:rsidR="00DA12DB" w:rsidRPr="003A6F29" w:rsidRDefault="002754DA" w:rsidP="002C0A0E">
      <w:pPr>
        <w:rPr>
          <w:szCs w:val="24"/>
        </w:rPr>
      </w:pPr>
      <w:r>
        <w:rPr>
          <w:szCs w:val="24"/>
        </w:rPr>
        <w:t>WAVE</w:t>
      </w:r>
      <w:r w:rsidR="008D6D95" w:rsidRPr="003A6F29">
        <w:rPr>
          <w:szCs w:val="24"/>
        </w:rPr>
        <w:t>基于</w:t>
      </w:r>
      <w:r w:rsidR="008D6D95" w:rsidRPr="003A6F29">
        <w:rPr>
          <w:szCs w:val="24"/>
        </w:rPr>
        <w:t>802.11</w:t>
      </w:r>
      <w:r w:rsidR="00A65F9A" w:rsidRPr="003A6F29">
        <w:rPr>
          <w:szCs w:val="24"/>
        </w:rPr>
        <w:t>p</w:t>
      </w:r>
      <w:r w:rsidR="00A65F9A" w:rsidRPr="003A6F29">
        <w:rPr>
          <w:szCs w:val="24"/>
        </w:rPr>
        <w:t>定义的物理层与数据链路层技术，并增加了网络层与传输层的协议标准，</w:t>
      </w:r>
      <w:r w:rsidR="008D6D95" w:rsidRPr="003A6F29">
        <w:rPr>
          <w:szCs w:val="24"/>
        </w:rPr>
        <w:t>通过</w:t>
      </w:r>
      <w:r>
        <w:rPr>
          <w:szCs w:val="24"/>
        </w:rPr>
        <w:t>WAVE</w:t>
      </w:r>
      <w:r w:rsidR="008D6D95" w:rsidRPr="003A6F29">
        <w:rPr>
          <w:szCs w:val="24"/>
        </w:rPr>
        <w:t>可与传统</w:t>
      </w:r>
      <w:r w:rsidR="008D6D95" w:rsidRPr="003A6F29">
        <w:rPr>
          <w:szCs w:val="24"/>
        </w:rPr>
        <w:t>Internet</w:t>
      </w:r>
      <w:r w:rsidR="008D6D95" w:rsidRPr="003A6F29">
        <w:rPr>
          <w:szCs w:val="24"/>
        </w:rPr>
        <w:t>有效融合。</w:t>
      </w:r>
      <w:r>
        <w:rPr>
          <w:szCs w:val="24"/>
        </w:rPr>
        <w:t>WAVE</w:t>
      </w:r>
      <w:r w:rsidR="008D6D95" w:rsidRPr="003A6F29">
        <w:rPr>
          <w:szCs w:val="24"/>
        </w:rPr>
        <w:t>设备分为</w:t>
      </w:r>
      <w:r w:rsidR="00B22C77" w:rsidRPr="003A6F29">
        <w:rPr>
          <w:szCs w:val="24"/>
        </w:rPr>
        <w:t>路侧单元（</w:t>
      </w:r>
      <w:r w:rsidR="008D6D95" w:rsidRPr="003A6F29">
        <w:rPr>
          <w:szCs w:val="24"/>
        </w:rPr>
        <w:t>Road-Side Unit</w:t>
      </w:r>
      <w:r w:rsidR="00B22C77" w:rsidRPr="003A6F29">
        <w:rPr>
          <w:szCs w:val="24"/>
        </w:rPr>
        <w:t>，</w:t>
      </w:r>
      <w:r w:rsidR="00B22C77" w:rsidRPr="003A6F29">
        <w:rPr>
          <w:szCs w:val="24"/>
        </w:rPr>
        <w:t>RSU</w:t>
      </w:r>
      <w:r w:rsidR="008D6D95" w:rsidRPr="003A6F29">
        <w:rPr>
          <w:szCs w:val="24"/>
        </w:rPr>
        <w:t>)</w:t>
      </w:r>
      <w:r w:rsidR="008D6D95" w:rsidRPr="003A6F29">
        <w:rPr>
          <w:szCs w:val="24"/>
        </w:rPr>
        <w:t>和</w:t>
      </w:r>
      <w:r w:rsidR="00B22C77" w:rsidRPr="003A6F29">
        <w:rPr>
          <w:szCs w:val="24"/>
        </w:rPr>
        <w:t>车载单元（</w:t>
      </w:r>
      <w:r w:rsidR="008D6D95" w:rsidRPr="003A6F29">
        <w:rPr>
          <w:szCs w:val="24"/>
        </w:rPr>
        <w:t>On-Board Unit</w:t>
      </w:r>
      <w:r w:rsidR="00B22C77" w:rsidRPr="003A6F29">
        <w:rPr>
          <w:szCs w:val="24"/>
        </w:rPr>
        <w:t>，</w:t>
      </w:r>
      <w:r w:rsidR="00A2697D">
        <w:rPr>
          <w:szCs w:val="24"/>
        </w:rPr>
        <w:t>OBU</w:t>
      </w:r>
      <w:r w:rsidR="008D6D95" w:rsidRPr="003A6F29">
        <w:rPr>
          <w:szCs w:val="24"/>
        </w:rPr>
        <w:t>)</w:t>
      </w:r>
      <w:r w:rsidR="008D6D95" w:rsidRPr="003A6F29">
        <w:rPr>
          <w:szCs w:val="24"/>
        </w:rPr>
        <w:t>。</w:t>
      </w:r>
      <w:r w:rsidR="008D6D95" w:rsidRPr="003A6F29">
        <w:rPr>
          <w:szCs w:val="24"/>
        </w:rPr>
        <w:t>RSU</w:t>
      </w:r>
      <w:r w:rsidR="00B22C77" w:rsidRPr="003A6F29">
        <w:rPr>
          <w:szCs w:val="24"/>
        </w:rPr>
        <w:t>类似无线局域网中的无线路由器设备，称为接入点（</w:t>
      </w:r>
      <w:r w:rsidR="00B22C77" w:rsidRPr="003A6F29">
        <w:rPr>
          <w:szCs w:val="24"/>
        </w:rPr>
        <w:t>Access Point</w:t>
      </w:r>
      <w:r w:rsidR="00B22C77" w:rsidRPr="003A6F29">
        <w:rPr>
          <w:szCs w:val="24"/>
        </w:rPr>
        <w:t>，</w:t>
      </w:r>
      <w:r w:rsidR="00B22C77" w:rsidRPr="003A6F29">
        <w:rPr>
          <w:szCs w:val="24"/>
        </w:rPr>
        <w:t xml:space="preserve"> AP</w:t>
      </w:r>
      <w:r w:rsidR="00B22C77" w:rsidRPr="003A6F29">
        <w:rPr>
          <w:szCs w:val="24"/>
        </w:rPr>
        <w:t>），一般作为固定设备安装在路边，拥有稳定的工作环境以及持续不断的电源供应，</w:t>
      </w:r>
      <w:r w:rsidR="00B22C77" w:rsidRPr="003A6F29">
        <w:rPr>
          <w:szCs w:val="24"/>
        </w:rPr>
        <w:t>RSU</w:t>
      </w:r>
      <w:r w:rsidR="00B22C77" w:rsidRPr="003A6F29">
        <w:rPr>
          <w:szCs w:val="24"/>
        </w:rPr>
        <w:t>面向</w:t>
      </w:r>
      <w:r w:rsidR="00A2697D">
        <w:rPr>
          <w:szCs w:val="24"/>
        </w:rPr>
        <w:t>OBU</w:t>
      </w:r>
      <w:r w:rsidR="00B22C77" w:rsidRPr="003A6F29">
        <w:rPr>
          <w:szCs w:val="24"/>
        </w:rPr>
        <w:t>是一个</w:t>
      </w:r>
      <w:r w:rsidR="00B22C77" w:rsidRPr="003A6F29">
        <w:rPr>
          <w:szCs w:val="24"/>
        </w:rPr>
        <w:t>AP</w:t>
      </w:r>
      <w:r w:rsidR="00B22C77" w:rsidRPr="003A6F29">
        <w:rPr>
          <w:szCs w:val="24"/>
        </w:rPr>
        <w:t>，拥有路由功能，为</w:t>
      </w:r>
      <w:r w:rsidR="00A2697D">
        <w:rPr>
          <w:szCs w:val="24"/>
        </w:rPr>
        <w:t>OBU</w:t>
      </w:r>
      <w:r w:rsidR="00B22C77" w:rsidRPr="003A6F29">
        <w:rPr>
          <w:szCs w:val="24"/>
        </w:rPr>
        <w:t>提供接入网络的功能，面向</w:t>
      </w:r>
      <w:r w:rsidR="00B22C77" w:rsidRPr="003A6F29">
        <w:rPr>
          <w:szCs w:val="24"/>
        </w:rPr>
        <w:t>Internet</w:t>
      </w:r>
      <w:r w:rsidR="00B22C77" w:rsidRPr="003A6F29">
        <w:rPr>
          <w:szCs w:val="24"/>
        </w:rPr>
        <w:t>则为一个普通的网络节点。</w:t>
      </w:r>
      <w:r w:rsidR="00A2697D">
        <w:rPr>
          <w:szCs w:val="24"/>
        </w:rPr>
        <w:t>OBU</w:t>
      </w:r>
      <w:r w:rsidR="00B22C77" w:rsidRPr="003A6F29">
        <w:rPr>
          <w:szCs w:val="24"/>
        </w:rPr>
        <w:t>为</w:t>
      </w:r>
      <w:r w:rsidR="008D6D95" w:rsidRPr="003A6F29">
        <w:rPr>
          <w:szCs w:val="24"/>
        </w:rPr>
        <w:t>车载设备</w:t>
      </w:r>
      <w:r w:rsidR="00CE700F" w:rsidRPr="003A6F29">
        <w:rPr>
          <w:szCs w:val="24"/>
        </w:rPr>
        <w:t>，</w:t>
      </w:r>
      <w:r w:rsidR="00B22C77" w:rsidRPr="003A6F29">
        <w:rPr>
          <w:szCs w:val="24"/>
        </w:rPr>
        <w:t>在无</w:t>
      </w:r>
      <w:r w:rsidR="00B22C77" w:rsidRPr="003A6F29">
        <w:rPr>
          <w:szCs w:val="24"/>
        </w:rPr>
        <w:lastRenderedPageBreak/>
        <w:t>RSU</w:t>
      </w:r>
      <w:r w:rsidR="00B22C77" w:rsidRPr="003A6F29">
        <w:rPr>
          <w:szCs w:val="24"/>
        </w:rPr>
        <w:t>的情况下，</w:t>
      </w:r>
      <w:r w:rsidR="00A2697D">
        <w:rPr>
          <w:szCs w:val="24"/>
        </w:rPr>
        <w:t>OBU</w:t>
      </w:r>
      <w:r w:rsidR="00B22C77" w:rsidRPr="003A6F29">
        <w:rPr>
          <w:szCs w:val="24"/>
        </w:rPr>
        <w:t>与</w:t>
      </w:r>
      <w:r w:rsidR="00A2697D">
        <w:rPr>
          <w:szCs w:val="24"/>
        </w:rPr>
        <w:t>OBU</w:t>
      </w:r>
      <w:r w:rsidR="00B22C77" w:rsidRPr="003A6F29">
        <w:rPr>
          <w:szCs w:val="24"/>
        </w:rPr>
        <w:t>之间组成自组织网络，完成彼此间的通信，</w:t>
      </w:r>
      <w:r w:rsidR="008D6D95" w:rsidRPr="003A6F29">
        <w:rPr>
          <w:szCs w:val="24"/>
        </w:rPr>
        <w:t>在有</w:t>
      </w:r>
      <w:r w:rsidR="008D6D95" w:rsidRPr="003A6F29">
        <w:rPr>
          <w:szCs w:val="24"/>
        </w:rPr>
        <w:t>RSU</w:t>
      </w:r>
      <w:r w:rsidR="008D6D95" w:rsidRPr="003A6F29">
        <w:rPr>
          <w:szCs w:val="24"/>
        </w:rPr>
        <w:t>的情况下，</w:t>
      </w:r>
      <w:r w:rsidR="00B22C77" w:rsidRPr="003A6F29">
        <w:rPr>
          <w:szCs w:val="24"/>
        </w:rPr>
        <w:t>RSU</w:t>
      </w:r>
      <w:r w:rsidR="00B22C77" w:rsidRPr="003A6F29">
        <w:rPr>
          <w:szCs w:val="24"/>
        </w:rPr>
        <w:t>与多个</w:t>
      </w:r>
      <w:r w:rsidR="00A2697D">
        <w:rPr>
          <w:szCs w:val="24"/>
        </w:rPr>
        <w:t>OBU</w:t>
      </w:r>
      <w:r w:rsidR="00B22C77" w:rsidRPr="003A6F29">
        <w:rPr>
          <w:szCs w:val="24"/>
        </w:rPr>
        <w:t>组成一个无线局域网络</w:t>
      </w:r>
      <w:r w:rsidR="008D6D95" w:rsidRPr="003A6F29">
        <w:rPr>
          <w:szCs w:val="24"/>
        </w:rPr>
        <w:t>。</w:t>
      </w:r>
    </w:p>
    <w:p w:rsidR="009350B2" w:rsidRPr="003A6F29" w:rsidRDefault="002754DA" w:rsidP="007908E3">
      <w:pPr>
        <w:pStyle w:val="3"/>
        <w:spacing w:before="163" w:after="163"/>
      </w:pPr>
      <w:bookmarkStart w:id="25" w:name="_Toc356661282"/>
      <w:bookmarkStart w:id="26" w:name="_Toc356988744"/>
      <w:r>
        <w:t>WAVE</w:t>
      </w:r>
      <w:r w:rsidR="007069B6" w:rsidRPr="003A6F29">
        <w:t>协议栈</w:t>
      </w:r>
      <w:bookmarkEnd w:id="25"/>
      <w:bookmarkEnd w:id="26"/>
    </w:p>
    <w:p w:rsidR="00555804" w:rsidRPr="003A6F29" w:rsidRDefault="00111E51" w:rsidP="002C0A0E">
      <w:pPr>
        <w:rPr>
          <w:szCs w:val="24"/>
        </w:rPr>
      </w:pPr>
      <w:r w:rsidRPr="003A6F29">
        <w:rPr>
          <w:szCs w:val="24"/>
        </w:rPr>
        <w:t>适应于车载环境的无线通信</w:t>
      </w:r>
      <w:r w:rsidR="002754DA">
        <w:rPr>
          <w:szCs w:val="24"/>
        </w:rPr>
        <w:t>WAVE</w:t>
      </w:r>
      <w:r w:rsidR="00271787" w:rsidRPr="003A6F29">
        <w:rPr>
          <w:szCs w:val="24"/>
        </w:rPr>
        <w:t>协议栈框架如下图所示：</w:t>
      </w:r>
    </w:p>
    <w:p w:rsidR="00166896" w:rsidRPr="003A6F29" w:rsidRDefault="0084209D" w:rsidP="0084731F">
      <w:pPr>
        <w:jc w:val="center"/>
        <w:rPr>
          <w:szCs w:val="24"/>
        </w:rPr>
      </w:pPr>
      <w:r>
        <w:rPr>
          <w:noProof/>
          <w:szCs w:val="24"/>
        </w:rPr>
        <w:drawing>
          <wp:inline distT="0" distB="0" distL="0" distR="0">
            <wp:extent cx="4682490" cy="2585720"/>
            <wp:effectExtent l="19050" t="0" r="3810" b="0"/>
            <wp:docPr id="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24"/>
                    <a:srcRect/>
                    <a:stretch>
                      <a:fillRect/>
                    </a:stretch>
                  </pic:blipFill>
                  <pic:spPr bwMode="auto">
                    <a:xfrm>
                      <a:off x="0" y="0"/>
                      <a:ext cx="4682490" cy="2585720"/>
                    </a:xfrm>
                    <a:prstGeom prst="rect">
                      <a:avLst/>
                    </a:prstGeom>
                    <a:noFill/>
                    <a:ln w="9525">
                      <a:noFill/>
                      <a:miter lim="800000"/>
                      <a:headEnd/>
                      <a:tailEnd/>
                    </a:ln>
                  </pic:spPr>
                </pic:pic>
              </a:graphicData>
            </a:graphic>
          </wp:inline>
        </w:drawing>
      </w:r>
    </w:p>
    <w:p w:rsidR="00812390" w:rsidRPr="003A6F29" w:rsidRDefault="00166896" w:rsidP="002C0A0E">
      <w:pPr>
        <w:pStyle w:val="af2"/>
        <w:rPr>
          <w:rFonts w:ascii="Times New Roman" w:hAnsi="Times New Roman" w:cs="Times New Roman"/>
          <w:noProof/>
        </w:rPr>
      </w:pPr>
      <w:r w:rsidRPr="003A6F29">
        <w:rPr>
          <w:rFonts w:ascii="Times New Roman" w:cs="Times New Roman"/>
        </w:rPr>
        <w:t>图</w:t>
      </w:r>
      <w:r w:rsidRPr="003A6F29">
        <w:rPr>
          <w:rFonts w:ascii="Times New Roman" w:hAnsi="Times New Roman" w:cs="Times New Roman"/>
        </w:rPr>
        <w:t xml:space="preserve"> </w:t>
      </w:r>
      <w:r w:rsidR="00B7206A" w:rsidRPr="003A6F29">
        <w:rPr>
          <w:rFonts w:ascii="Times New Roman" w:hAnsi="Times New Roman" w:cs="Times New Roman"/>
        </w:rPr>
        <w:t>2-1</w:t>
      </w:r>
      <w:r w:rsidRPr="003A6F29">
        <w:rPr>
          <w:rFonts w:ascii="Times New Roman" w:hAnsi="Times New Roman" w:cs="Times New Roman"/>
        </w:rPr>
        <w:t xml:space="preserve"> </w:t>
      </w:r>
      <w:r w:rsidR="002754DA">
        <w:rPr>
          <w:rFonts w:ascii="Times New Roman" w:hAnsi="Times New Roman" w:cs="Times New Roman"/>
          <w:noProof/>
        </w:rPr>
        <w:t>WAVE</w:t>
      </w:r>
      <w:r w:rsidRPr="003A6F29">
        <w:rPr>
          <w:rFonts w:ascii="Times New Roman" w:cs="Times New Roman"/>
          <w:noProof/>
        </w:rPr>
        <w:t>协议栈</w:t>
      </w:r>
    </w:p>
    <w:p w:rsidR="00E02F52" w:rsidRPr="003A6F29" w:rsidRDefault="003B2406" w:rsidP="002C0A0E">
      <w:pPr>
        <w:rPr>
          <w:szCs w:val="24"/>
        </w:rPr>
      </w:pPr>
      <w:r w:rsidRPr="003A6F29">
        <w:rPr>
          <w:szCs w:val="24"/>
        </w:rPr>
        <w:t>协议栈规范主要包括</w:t>
      </w:r>
      <w:r w:rsidRPr="003A6F29">
        <w:rPr>
          <w:szCs w:val="24"/>
        </w:rPr>
        <w:t>IEEE802.11p</w:t>
      </w:r>
      <w:r w:rsidRPr="003A6F29">
        <w:rPr>
          <w:szCs w:val="24"/>
        </w:rPr>
        <w:t>、</w:t>
      </w:r>
      <w:r w:rsidRPr="003A6F29">
        <w:rPr>
          <w:szCs w:val="24"/>
        </w:rPr>
        <w:t>IEEE1609.3</w:t>
      </w:r>
      <w:r w:rsidRPr="003A6F29">
        <w:rPr>
          <w:szCs w:val="24"/>
        </w:rPr>
        <w:t>、</w:t>
      </w:r>
      <w:r w:rsidRPr="003A6F29">
        <w:rPr>
          <w:szCs w:val="24"/>
        </w:rPr>
        <w:t>IEEE1609.4</w:t>
      </w:r>
      <w:r w:rsidRPr="003A6F29">
        <w:rPr>
          <w:szCs w:val="24"/>
        </w:rPr>
        <w:t>，</w:t>
      </w:r>
      <w:r w:rsidR="00764C84" w:rsidRPr="003A6F29">
        <w:rPr>
          <w:szCs w:val="24"/>
        </w:rPr>
        <w:t>其中</w:t>
      </w:r>
      <w:r w:rsidR="00764C84" w:rsidRPr="003A6F29">
        <w:rPr>
          <w:szCs w:val="24"/>
        </w:rPr>
        <w:t>IEEE802.11p</w:t>
      </w:r>
      <w:r w:rsidR="00764C84" w:rsidRPr="003A6F29">
        <w:rPr>
          <w:szCs w:val="24"/>
        </w:rPr>
        <w:t>主要规定了数据链路层与物理层</w:t>
      </w:r>
      <w:r w:rsidR="00E02F52" w:rsidRPr="003A6F29">
        <w:rPr>
          <w:szCs w:val="24"/>
        </w:rPr>
        <w:t>所应遵守的标准，</w:t>
      </w:r>
      <w:r w:rsidR="00E02F52" w:rsidRPr="003A6F29">
        <w:rPr>
          <w:szCs w:val="24"/>
        </w:rPr>
        <w:t>IEEE1609.3</w:t>
      </w:r>
      <w:r w:rsidR="00E02F52" w:rsidRPr="003A6F29">
        <w:rPr>
          <w:szCs w:val="24"/>
        </w:rPr>
        <w:t>主要规定了</w:t>
      </w:r>
      <w:r w:rsidR="002754DA">
        <w:rPr>
          <w:szCs w:val="24"/>
        </w:rPr>
        <w:t>WAVE</w:t>
      </w:r>
      <w:r w:rsidR="00E02F52" w:rsidRPr="003A6F29">
        <w:rPr>
          <w:szCs w:val="24"/>
        </w:rPr>
        <w:t>应用层服务标准，</w:t>
      </w:r>
      <w:r w:rsidR="00E02F52" w:rsidRPr="003A6F29">
        <w:rPr>
          <w:szCs w:val="24"/>
        </w:rPr>
        <w:t>IEEE1609.4</w:t>
      </w:r>
      <w:r w:rsidR="00E02F52" w:rsidRPr="003A6F29">
        <w:rPr>
          <w:szCs w:val="24"/>
        </w:rPr>
        <w:t>主要规定了</w:t>
      </w:r>
      <w:r w:rsidR="002754DA">
        <w:rPr>
          <w:szCs w:val="24"/>
        </w:rPr>
        <w:t>WAVE</w:t>
      </w:r>
      <w:r w:rsidR="00E02F52" w:rsidRPr="003A6F29">
        <w:rPr>
          <w:szCs w:val="24"/>
        </w:rPr>
        <w:t>协议中多信道协调部分的标准。</w:t>
      </w:r>
      <w:r w:rsidR="00885CD8" w:rsidRPr="003A6F29">
        <w:rPr>
          <w:szCs w:val="24"/>
        </w:rPr>
        <w:t>本文主要针对车联网的应用层系统设计，下面主要介绍</w:t>
      </w:r>
      <w:r w:rsidR="00885CD8" w:rsidRPr="003A6F29">
        <w:rPr>
          <w:szCs w:val="24"/>
        </w:rPr>
        <w:t>1609.3</w:t>
      </w:r>
      <w:r w:rsidR="00885CD8" w:rsidRPr="003A6F29">
        <w:rPr>
          <w:szCs w:val="24"/>
        </w:rPr>
        <w:t>关于</w:t>
      </w:r>
      <w:r w:rsidR="00754FE3" w:rsidRPr="003A6F29">
        <w:rPr>
          <w:szCs w:val="24"/>
        </w:rPr>
        <w:t>网络应用</w:t>
      </w:r>
      <w:r w:rsidR="00885CD8" w:rsidRPr="003A6F29">
        <w:rPr>
          <w:szCs w:val="24"/>
        </w:rPr>
        <w:t>服务的内容。</w:t>
      </w:r>
    </w:p>
    <w:p w:rsidR="006161DB" w:rsidRPr="003A6F29" w:rsidRDefault="006161DB" w:rsidP="002C0A0E">
      <w:pPr>
        <w:rPr>
          <w:szCs w:val="24"/>
        </w:rPr>
      </w:pPr>
      <w:r w:rsidRPr="003A6F29">
        <w:rPr>
          <w:szCs w:val="24"/>
        </w:rPr>
        <w:t>1609.3</w:t>
      </w:r>
      <w:r w:rsidRPr="003A6F29">
        <w:rPr>
          <w:szCs w:val="24"/>
        </w:rPr>
        <w:t>作为车联网应用层标准，</w:t>
      </w:r>
      <w:r w:rsidR="00694345" w:rsidRPr="003A6F29">
        <w:rPr>
          <w:szCs w:val="24"/>
        </w:rPr>
        <w:t>详细描述了</w:t>
      </w:r>
      <w:r w:rsidR="002754DA">
        <w:rPr>
          <w:szCs w:val="24"/>
        </w:rPr>
        <w:t>WAVE</w:t>
      </w:r>
      <w:r w:rsidR="00694345" w:rsidRPr="003A6F29">
        <w:rPr>
          <w:szCs w:val="24"/>
        </w:rPr>
        <w:t>网络服务，包括数据</w:t>
      </w:r>
      <w:r w:rsidR="008460D3" w:rsidRPr="003A6F29">
        <w:rPr>
          <w:szCs w:val="24"/>
        </w:rPr>
        <w:t>服务</w:t>
      </w:r>
      <w:r w:rsidR="00694345" w:rsidRPr="003A6F29">
        <w:rPr>
          <w:szCs w:val="24"/>
        </w:rPr>
        <w:t>与管理</w:t>
      </w:r>
      <w:r w:rsidR="008460D3" w:rsidRPr="003A6F29">
        <w:rPr>
          <w:szCs w:val="24"/>
        </w:rPr>
        <w:t>服务</w:t>
      </w:r>
      <w:r w:rsidR="00694345" w:rsidRPr="003A6F29">
        <w:rPr>
          <w:szCs w:val="24"/>
        </w:rPr>
        <w:t>，标准还详细说明</w:t>
      </w:r>
      <w:r w:rsidRPr="003A6F29">
        <w:rPr>
          <w:szCs w:val="24"/>
        </w:rPr>
        <w:t>了</w:t>
      </w:r>
      <w:r w:rsidR="002754DA">
        <w:rPr>
          <w:szCs w:val="24"/>
        </w:rPr>
        <w:t>WAVE</w:t>
      </w:r>
      <w:r w:rsidRPr="003A6F29">
        <w:rPr>
          <w:szCs w:val="24"/>
        </w:rPr>
        <w:t>短消息协议（</w:t>
      </w:r>
      <w:r w:rsidR="002754DA">
        <w:rPr>
          <w:szCs w:val="24"/>
        </w:rPr>
        <w:t>WAVE</w:t>
      </w:r>
      <w:r w:rsidRPr="003A6F29">
        <w:rPr>
          <w:szCs w:val="24"/>
        </w:rPr>
        <w:t xml:space="preserve"> Short Message Protocol</w:t>
      </w:r>
      <w:r w:rsidRPr="003A6F29">
        <w:rPr>
          <w:szCs w:val="24"/>
        </w:rPr>
        <w:t>，</w:t>
      </w:r>
      <w:r w:rsidRPr="003A6F29">
        <w:rPr>
          <w:szCs w:val="24"/>
        </w:rPr>
        <w:t xml:space="preserve"> WSMP</w:t>
      </w:r>
      <w:r w:rsidRPr="003A6F29">
        <w:rPr>
          <w:szCs w:val="24"/>
        </w:rPr>
        <w:t>），</w:t>
      </w:r>
      <w:r w:rsidR="00694345" w:rsidRPr="003A6F29">
        <w:rPr>
          <w:szCs w:val="24"/>
        </w:rPr>
        <w:t>该协议位于网络层，提供</w:t>
      </w:r>
      <w:r w:rsidR="00694345" w:rsidRPr="003A6F29">
        <w:rPr>
          <w:szCs w:val="24"/>
        </w:rPr>
        <w:t>QoS</w:t>
      </w:r>
      <w:r w:rsidR="00694345" w:rsidRPr="003A6F29">
        <w:rPr>
          <w:szCs w:val="24"/>
        </w:rPr>
        <w:t>服务，为车载环境下的消息通信提供了优化机制。</w:t>
      </w:r>
    </w:p>
    <w:p w:rsidR="00754FE3" w:rsidRPr="003A6F29" w:rsidRDefault="002754DA" w:rsidP="007908E3">
      <w:pPr>
        <w:pStyle w:val="4"/>
        <w:spacing w:before="163" w:after="163"/>
        <w:rPr>
          <w:rFonts w:ascii="Times New Roman" w:hAnsi="Times New Roman"/>
        </w:rPr>
      </w:pPr>
      <w:r>
        <w:rPr>
          <w:rFonts w:ascii="Times New Roman" w:hAnsi="Times New Roman"/>
        </w:rPr>
        <w:t>WAVE</w:t>
      </w:r>
      <w:r w:rsidR="0038170A" w:rsidRPr="003A6F29">
        <w:rPr>
          <w:rFonts w:ascii="Times New Roman"/>
        </w:rPr>
        <w:t>数据服务</w:t>
      </w:r>
    </w:p>
    <w:p w:rsidR="0038170A" w:rsidRPr="003A6F29" w:rsidRDefault="002754DA" w:rsidP="002C0A0E">
      <w:pPr>
        <w:rPr>
          <w:kern w:val="0"/>
          <w:szCs w:val="24"/>
        </w:rPr>
      </w:pPr>
      <w:r>
        <w:rPr>
          <w:kern w:val="0"/>
          <w:szCs w:val="24"/>
        </w:rPr>
        <w:t>WAVE</w:t>
      </w:r>
      <w:r w:rsidR="0038170A" w:rsidRPr="003A6F29">
        <w:rPr>
          <w:kern w:val="0"/>
          <w:szCs w:val="24"/>
        </w:rPr>
        <w:t>网络服务中的数据平面包含如下几个组成部分：</w:t>
      </w:r>
    </w:p>
    <w:p w:rsidR="0038170A" w:rsidRPr="001060A4" w:rsidRDefault="0038170A" w:rsidP="00D63478">
      <w:pPr>
        <w:numPr>
          <w:ilvl w:val="0"/>
          <w:numId w:val="4"/>
        </w:numPr>
        <w:autoSpaceDE w:val="0"/>
        <w:autoSpaceDN w:val="0"/>
        <w:adjustRightInd w:val="0"/>
        <w:jc w:val="left"/>
        <w:rPr>
          <w:rFonts w:ascii="TimesNewRoman" w:hAnsi="TimesNewRoman" w:cs="TimesNewRoman"/>
          <w:kern w:val="0"/>
          <w:szCs w:val="21"/>
        </w:rPr>
      </w:pPr>
      <w:r w:rsidRPr="001060A4">
        <w:rPr>
          <w:rFonts w:ascii="TimesNewRoman" w:hAnsi="TimesNewRoman" w:cs="TimesNewRoman"/>
          <w:kern w:val="0"/>
          <w:szCs w:val="21"/>
        </w:rPr>
        <w:t>LLC</w:t>
      </w:r>
      <w:r w:rsidRPr="001060A4">
        <w:rPr>
          <w:rFonts w:ascii="TimesNewRoman" w:hAnsi="TimesNewRoman" w:cs="TimesNewRoman"/>
          <w:kern w:val="0"/>
          <w:szCs w:val="21"/>
        </w:rPr>
        <w:t>：网络服务包含</w:t>
      </w:r>
      <w:r w:rsidRPr="001060A4">
        <w:rPr>
          <w:rFonts w:ascii="TimesNewRoman" w:hAnsi="TimesNewRoman" w:cs="TimesNewRoman"/>
          <w:kern w:val="0"/>
          <w:szCs w:val="21"/>
        </w:rPr>
        <w:t>LLC</w:t>
      </w:r>
      <w:r w:rsidRPr="001060A4">
        <w:rPr>
          <w:rFonts w:ascii="TimesNewRoman" w:hAnsi="TimesNewRoman" w:cs="TimesNewRoman"/>
          <w:kern w:val="0"/>
          <w:szCs w:val="21"/>
        </w:rPr>
        <w:t>子层，为</w:t>
      </w:r>
      <w:r w:rsidRPr="001060A4">
        <w:rPr>
          <w:rFonts w:ascii="TimesNewRoman" w:hAnsi="TimesNewRoman" w:cs="TimesNewRoman"/>
          <w:kern w:val="0"/>
          <w:szCs w:val="21"/>
        </w:rPr>
        <w:t>IP</w:t>
      </w:r>
      <w:r w:rsidRPr="001060A4">
        <w:rPr>
          <w:rFonts w:ascii="TimesNewRoman" w:hAnsi="TimesNewRoman" w:cs="TimesNewRoman"/>
          <w:kern w:val="0"/>
          <w:szCs w:val="21"/>
        </w:rPr>
        <w:t>和</w:t>
      </w:r>
      <w:r w:rsidRPr="001060A4">
        <w:rPr>
          <w:rFonts w:ascii="TimesNewRoman" w:hAnsi="TimesNewRoman" w:cs="TimesNewRoman"/>
          <w:kern w:val="0"/>
          <w:szCs w:val="21"/>
        </w:rPr>
        <w:t>WSMP</w:t>
      </w:r>
      <w:r w:rsidRPr="001060A4">
        <w:rPr>
          <w:rFonts w:ascii="TimesNewRoman" w:hAnsi="TimesNewRoman" w:cs="TimesNewRoman"/>
          <w:kern w:val="0"/>
          <w:szCs w:val="21"/>
        </w:rPr>
        <w:t>协议包进行传输。</w:t>
      </w:r>
    </w:p>
    <w:p w:rsidR="0038170A" w:rsidRPr="001060A4" w:rsidRDefault="0038170A" w:rsidP="00D63478">
      <w:pPr>
        <w:numPr>
          <w:ilvl w:val="0"/>
          <w:numId w:val="4"/>
        </w:numPr>
        <w:autoSpaceDE w:val="0"/>
        <w:autoSpaceDN w:val="0"/>
        <w:adjustRightInd w:val="0"/>
        <w:jc w:val="left"/>
        <w:rPr>
          <w:rFonts w:ascii="TimesNewRoman" w:hAnsi="TimesNewRoman" w:cs="TimesNewRoman"/>
          <w:kern w:val="0"/>
          <w:szCs w:val="21"/>
        </w:rPr>
      </w:pPr>
      <w:r w:rsidRPr="001060A4">
        <w:rPr>
          <w:rFonts w:ascii="TimesNewRoman" w:hAnsi="TimesNewRoman" w:cs="TimesNewRoman"/>
          <w:kern w:val="0"/>
          <w:szCs w:val="21"/>
        </w:rPr>
        <w:t>IPv6</w:t>
      </w:r>
      <w:r w:rsidRPr="001060A4">
        <w:rPr>
          <w:rFonts w:ascii="TimesNewRoman" w:hAnsi="TimesNewRoman" w:cs="TimesNewRoman"/>
          <w:kern w:val="0"/>
          <w:szCs w:val="21"/>
        </w:rPr>
        <w:t>及上层的</w:t>
      </w:r>
      <w:r w:rsidRPr="001060A4">
        <w:rPr>
          <w:rFonts w:ascii="TimesNewRoman" w:hAnsi="TimesNewRoman" w:cs="TimesNewRoman"/>
          <w:kern w:val="0"/>
          <w:szCs w:val="21"/>
        </w:rPr>
        <w:t>TCP</w:t>
      </w:r>
      <w:r w:rsidRPr="001060A4">
        <w:rPr>
          <w:rFonts w:ascii="TimesNewRoman" w:hAnsi="TimesNewRoman" w:cs="TimesNewRoman"/>
          <w:kern w:val="0"/>
          <w:szCs w:val="21"/>
        </w:rPr>
        <w:t>、</w:t>
      </w:r>
      <w:r w:rsidRPr="001060A4">
        <w:rPr>
          <w:rFonts w:ascii="TimesNewRoman" w:hAnsi="TimesNewRoman" w:cs="TimesNewRoman"/>
          <w:kern w:val="0"/>
          <w:szCs w:val="21"/>
        </w:rPr>
        <w:t>UDP</w:t>
      </w:r>
      <w:r w:rsidRPr="001060A4">
        <w:rPr>
          <w:rFonts w:ascii="TimesNewRoman" w:hAnsi="TimesNewRoman" w:cs="TimesNewRoman"/>
          <w:kern w:val="0"/>
          <w:szCs w:val="21"/>
        </w:rPr>
        <w:t>协议：网络服务将上层数据传送给</w:t>
      </w:r>
      <w:r w:rsidRPr="001060A4">
        <w:rPr>
          <w:rFonts w:ascii="TimesNewRoman" w:hAnsi="TimesNewRoman" w:cs="TimesNewRoman"/>
          <w:kern w:val="0"/>
          <w:szCs w:val="21"/>
        </w:rPr>
        <w:t>IP</w:t>
      </w:r>
      <w:r w:rsidRPr="001060A4">
        <w:rPr>
          <w:rFonts w:ascii="TimesNewRoman" w:hAnsi="TimesNewRoman" w:cs="TimesNewRoman"/>
          <w:kern w:val="0"/>
          <w:szCs w:val="21"/>
        </w:rPr>
        <w:t>层，也将</w:t>
      </w:r>
      <w:r w:rsidRPr="001060A4">
        <w:rPr>
          <w:rFonts w:ascii="TimesNewRoman" w:hAnsi="TimesNewRoman" w:cs="TimesNewRoman"/>
          <w:kern w:val="0"/>
          <w:szCs w:val="21"/>
        </w:rPr>
        <w:t>IP</w:t>
      </w:r>
      <w:r w:rsidRPr="001060A4">
        <w:rPr>
          <w:rFonts w:ascii="TimesNewRoman" w:hAnsi="TimesNewRoman" w:cs="TimesNewRoman"/>
          <w:kern w:val="0"/>
          <w:szCs w:val="21"/>
        </w:rPr>
        <w:t>数据传送给上层；</w:t>
      </w:r>
    </w:p>
    <w:p w:rsidR="00DD149E" w:rsidRPr="001060A4" w:rsidRDefault="0038170A" w:rsidP="00D63478">
      <w:pPr>
        <w:numPr>
          <w:ilvl w:val="0"/>
          <w:numId w:val="4"/>
        </w:numPr>
        <w:autoSpaceDE w:val="0"/>
        <w:autoSpaceDN w:val="0"/>
        <w:adjustRightInd w:val="0"/>
        <w:jc w:val="left"/>
        <w:rPr>
          <w:rFonts w:ascii="TimesNewRoman" w:hAnsi="TimesNewRoman" w:cs="TimesNewRoman"/>
          <w:kern w:val="0"/>
          <w:szCs w:val="21"/>
        </w:rPr>
      </w:pPr>
      <w:r w:rsidRPr="001060A4">
        <w:rPr>
          <w:rFonts w:ascii="TimesNewRoman" w:hAnsi="TimesNewRoman" w:cs="TimesNewRoman"/>
          <w:kern w:val="0"/>
          <w:szCs w:val="21"/>
        </w:rPr>
        <w:t>WSMP</w:t>
      </w:r>
      <w:r w:rsidRPr="001060A4">
        <w:rPr>
          <w:rFonts w:ascii="TimesNewRoman" w:hAnsi="TimesNewRoman" w:cs="TimesNewRoman"/>
          <w:kern w:val="0"/>
          <w:szCs w:val="21"/>
        </w:rPr>
        <w:t>：网络服务将更</w:t>
      </w:r>
      <w:r w:rsidR="00FC73DF" w:rsidRPr="001060A4">
        <w:rPr>
          <w:rFonts w:ascii="TimesNewRoman" w:hAnsi="TimesNewRoman" w:cs="TimesNewRoman"/>
          <w:kern w:val="0"/>
          <w:szCs w:val="21"/>
        </w:rPr>
        <w:t>应用层</w:t>
      </w:r>
      <w:r w:rsidRPr="001060A4">
        <w:rPr>
          <w:rFonts w:ascii="TimesNewRoman" w:hAnsi="TimesNewRoman" w:cs="TimesNewRoman"/>
          <w:kern w:val="0"/>
          <w:szCs w:val="21"/>
        </w:rPr>
        <w:t>数据传送给</w:t>
      </w:r>
      <w:r w:rsidRPr="001060A4">
        <w:rPr>
          <w:rFonts w:ascii="TimesNewRoman" w:hAnsi="TimesNewRoman" w:cs="TimesNewRoman"/>
          <w:kern w:val="0"/>
          <w:szCs w:val="21"/>
        </w:rPr>
        <w:t>WSMP</w:t>
      </w:r>
      <w:r w:rsidRPr="001060A4">
        <w:rPr>
          <w:rFonts w:ascii="TimesNewRoman" w:hAnsi="TimesNewRoman" w:cs="TimesNewRoman"/>
          <w:kern w:val="0"/>
          <w:szCs w:val="21"/>
        </w:rPr>
        <w:t>协议层，也将接收到的</w:t>
      </w:r>
      <w:r w:rsidRPr="001060A4">
        <w:rPr>
          <w:rFonts w:ascii="TimesNewRoman" w:hAnsi="TimesNewRoman" w:cs="TimesNewRoman"/>
          <w:kern w:val="0"/>
          <w:szCs w:val="21"/>
        </w:rPr>
        <w:t>WSM</w:t>
      </w:r>
      <w:r w:rsidRPr="001060A4">
        <w:rPr>
          <w:rFonts w:ascii="TimesNewRoman" w:hAnsi="TimesNewRoman" w:cs="TimesNewRoman"/>
          <w:kern w:val="0"/>
          <w:szCs w:val="21"/>
        </w:rPr>
        <w:t>数</w:t>
      </w:r>
      <w:r w:rsidRPr="001060A4">
        <w:rPr>
          <w:rFonts w:ascii="TimesNewRoman" w:hAnsi="TimesNewRoman" w:cs="TimesNewRoman"/>
          <w:kern w:val="0"/>
          <w:szCs w:val="21"/>
        </w:rPr>
        <w:lastRenderedPageBreak/>
        <w:t>据传送给更</w:t>
      </w:r>
      <w:r w:rsidR="00FC73DF" w:rsidRPr="001060A4">
        <w:rPr>
          <w:rFonts w:ascii="TimesNewRoman" w:hAnsi="TimesNewRoman" w:cs="TimesNewRoman"/>
          <w:kern w:val="0"/>
          <w:szCs w:val="21"/>
        </w:rPr>
        <w:t>应用层</w:t>
      </w:r>
      <w:r w:rsidRPr="001060A4">
        <w:rPr>
          <w:rFonts w:ascii="TimesNewRoman" w:hAnsi="TimesNewRoman" w:cs="TimesNewRoman"/>
          <w:kern w:val="0"/>
          <w:szCs w:val="21"/>
        </w:rPr>
        <w:t>；</w:t>
      </w:r>
    </w:p>
    <w:p w:rsidR="00DD149E" w:rsidRPr="003A6F29" w:rsidRDefault="00DF1844" w:rsidP="002C0A0E">
      <w:pPr>
        <w:rPr>
          <w:kern w:val="0"/>
          <w:szCs w:val="24"/>
        </w:rPr>
      </w:pPr>
      <w:r w:rsidRPr="003A6F29">
        <w:rPr>
          <w:kern w:val="0"/>
          <w:szCs w:val="24"/>
        </w:rPr>
        <w:t>本节</w:t>
      </w:r>
      <w:r w:rsidR="00FC1CEE" w:rsidRPr="003A6F29">
        <w:rPr>
          <w:kern w:val="0"/>
          <w:szCs w:val="24"/>
        </w:rPr>
        <w:t>简要</w:t>
      </w:r>
      <w:r w:rsidR="00DD149E" w:rsidRPr="003A6F29">
        <w:rPr>
          <w:kern w:val="0"/>
          <w:szCs w:val="24"/>
        </w:rPr>
        <w:t>介绍网络服务的数据平面，该数据平面可优化空中接口性能及车载应用中的低延时特性。</w:t>
      </w:r>
      <w:r w:rsidRPr="003A6F29">
        <w:rPr>
          <w:kern w:val="0"/>
          <w:szCs w:val="24"/>
        </w:rPr>
        <w:t>详细</w:t>
      </w:r>
      <w:r w:rsidR="00DD149E" w:rsidRPr="003A6F29">
        <w:rPr>
          <w:kern w:val="0"/>
          <w:szCs w:val="24"/>
        </w:rPr>
        <w:t>说明了</w:t>
      </w:r>
      <w:r w:rsidR="00DD149E" w:rsidRPr="003A6F29">
        <w:rPr>
          <w:kern w:val="0"/>
          <w:szCs w:val="24"/>
        </w:rPr>
        <w:t>WSMP</w:t>
      </w:r>
      <w:r w:rsidR="00DD149E" w:rsidRPr="003A6F29">
        <w:rPr>
          <w:kern w:val="0"/>
          <w:szCs w:val="24"/>
        </w:rPr>
        <w:t>协议</w:t>
      </w:r>
      <w:r w:rsidRPr="003A6F29">
        <w:rPr>
          <w:kern w:val="0"/>
          <w:szCs w:val="24"/>
        </w:rPr>
        <w:t>，对于</w:t>
      </w:r>
      <w:r w:rsidRPr="003A6F29">
        <w:rPr>
          <w:kern w:val="0"/>
          <w:szCs w:val="24"/>
        </w:rPr>
        <w:t>WSMP</w:t>
      </w:r>
      <w:r w:rsidR="00DD149E" w:rsidRPr="003A6F29">
        <w:rPr>
          <w:kern w:val="0"/>
          <w:szCs w:val="24"/>
        </w:rPr>
        <w:t>每一个</w:t>
      </w:r>
      <w:r w:rsidR="00DD149E" w:rsidRPr="003A6F29">
        <w:rPr>
          <w:kern w:val="0"/>
          <w:szCs w:val="24"/>
        </w:rPr>
        <w:t>WSM</w:t>
      </w:r>
      <w:r w:rsidR="00DD149E" w:rsidRPr="003A6F29">
        <w:rPr>
          <w:kern w:val="0"/>
          <w:szCs w:val="24"/>
        </w:rPr>
        <w:t>数据包，其信道、发送功率、数据传输率是由</w:t>
      </w:r>
      <w:r w:rsidR="00FC73DF" w:rsidRPr="003A6F29">
        <w:rPr>
          <w:kern w:val="0"/>
          <w:szCs w:val="24"/>
        </w:rPr>
        <w:t>应用层</w:t>
      </w:r>
      <w:r w:rsidR="00DD149E" w:rsidRPr="003A6F29">
        <w:rPr>
          <w:kern w:val="0"/>
          <w:szCs w:val="24"/>
        </w:rPr>
        <w:t>协议设置的。网络服务也可以使用基于</w:t>
      </w:r>
      <w:r w:rsidR="00DD149E" w:rsidRPr="003A6F29">
        <w:rPr>
          <w:kern w:val="0"/>
          <w:szCs w:val="24"/>
        </w:rPr>
        <w:t>IPv6</w:t>
      </w:r>
      <w:r w:rsidR="00DD149E" w:rsidRPr="003A6F29">
        <w:rPr>
          <w:kern w:val="0"/>
          <w:szCs w:val="24"/>
        </w:rPr>
        <w:t>协议的</w:t>
      </w:r>
      <w:r w:rsidR="00DD149E" w:rsidRPr="003A6F29">
        <w:rPr>
          <w:kern w:val="0"/>
          <w:szCs w:val="24"/>
        </w:rPr>
        <w:t>TCP</w:t>
      </w:r>
      <w:r w:rsidR="00DD149E" w:rsidRPr="003A6F29">
        <w:rPr>
          <w:kern w:val="0"/>
          <w:szCs w:val="24"/>
        </w:rPr>
        <w:t>或</w:t>
      </w:r>
      <w:r w:rsidR="00DD149E" w:rsidRPr="003A6F29">
        <w:rPr>
          <w:kern w:val="0"/>
          <w:szCs w:val="24"/>
        </w:rPr>
        <w:t>UDP</w:t>
      </w:r>
      <w:r w:rsidR="00DD149E" w:rsidRPr="003A6F29">
        <w:rPr>
          <w:kern w:val="0"/>
          <w:szCs w:val="24"/>
        </w:rPr>
        <w:t>协议</w:t>
      </w:r>
      <w:r w:rsidRPr="003A6F29">
        <w:rPr>
          <w:kern w:val="0"/>
          <w:szCs w:val="24"/>
        </w:rPr>
        <w:t>，在这类情况下，</w:t>
      </w:r>
      <w:r w:rsidR="00DD149E" w:rsidRPr="003A6F29">
        <w:rPr>
          <w:kern w:val="0"/>
          <w:szCs w:val="24"/>
        </w:rPr>
        <w:t>每一个</w:t>
      </w:r>
      <w:r w:rsidR="00DD149E" w:rsidRPr="003A6F29">
        <w:rPr>
          <w:kern w:val="0"/>
          <w:szCs w:val="24"/>
        </w:rPr>
        <w:t>IP</w:t>
      </w:r>
      <w:r w:rsidR="00DD149E" w:rsidRPr="003A6F29">
        <w:rPr>
          <w:kern w:val="0"/>
          <w:szCs w:val="24"/>
        </w:rPr>
        <w:t>数据报，其信道、发送功率、数据传输率存储在传输文件（</w:t>
      </w:r>
      <w:r w:rsidR="00DD149E" w:rsidRPr="003A6F29">
        <w:rPr>
          <w:kern w:val="0"/>
          <w:szCs w:val="24"/>
        </w:rPr>
        <w:t>transmitter profile</w:t>
      </w:r>
      <w:r w:rsidR="00DD149E" w:rsidRPr="003A6F29">
        <w:rPr>
          <w:kern w:val="0"/>
          <w:szCs w:val="24"/>
        </w:rPr>
        <w:t>）中。网络服务的实现，</w:t>
      </w:r>
      <w:r w:rsidRPr="003A6F29">
        <w:rPr>
          <w:kern w:val="0"/>
          <w:szCs w:val="24"/>
        </w:rPr>
        <w:t>或者</w:t>
      </w:r>
      <w:r w:rsidR="00DD149E" w:rsidRPr="003A6F29">
        <w:rPr>
          <w:kern w:val="0"/>
          <w:szCs w:val="24"/>
        </w:rPr>
        <w:t>支持</w:t>
      </w:r>
      <w:r w:rsidR="00DD149E" w:rsidRPr="003A6F29">
        <w:rPr>
          <w:kern w:val="0"/>
          <w:szCs w:val="24"/>
        </w:rPr>
        <w:t>IPv6</w:t>
      </w:r>
      <w:r w:rsidR="00DD149E" w:rsidRPr="003A6F29">
        <w:rPr>
          <w:kern w:val="0"/>
          <w:szCs w:val="24"/>
        </w:rPr>
        <w:t>协议</w:t>
      </w:r>
      <w:r w:rsidRPr="003A6F29">
        <w:rPr>
          <w:kern w:val="0"/>
          <w:szCs w:val="24"/>
        </w:rPr>
        <w:t>，或者</w:t>
      </w:r>
      <w:r w:rsidR="00DD149E" w:rsidRPr="003A6F29">
        <w:rPr>
          <w:kern w:val="0"/>
          <w:szCs w:val="24"/>
        </w:rPr>
        <w:t>支持</w:t>
      </w:r>
      <w:r w:rsidR="00DD149E" w:rsidRPr="003A6F29">
        <w:rPr>
          <w:kern w:val="0"/>
          <w:szCs w:val="24"/>
        </w:rPr>
        <w:t>WSMP</w:t>
      </w:r>
      <w:r w:rsidR="00DD149E" w:rsidRPr="003A6F29">
        <w:rPr>
          <w:kern w:val="0"/>
          <w:szCs w:val="24"/>
        </w:rPr>
        <w:t>协议，</w:t>
      </w:r>
      <w:r w:rsidRPr="003A6F29">
        <w:rPr>
          <w:kern w:val="0"/>
          <w:szCs w:val="24"/>
        </w:rPr>
        <w:t>或者</w:t>
      </w:r>
      <w:r w:rsidR="00DD149E" w:rsidRPr="003A6F29">
        <w:rPr>
          <w:kern w:val="0"/>
          <w:szCs w:val="24"/>
        </w:rPr>
        <w:t>两者都支持。</w:t>
      </w:r>
    </w:p>
    <w:p w:rsidR="00DD149E" w:rsidRPr="003A6F29" w:rsidRDefault="00FE43DA" w:rsidP="002C0A0E">
      <w:pPr>
        <w:rPr>
          <w:kern w:val="0"/>
          <w:szCs w:val="24"/>
        </w:rPr>
      </w:pPr>
      <w:r w:rsidRPr="003A6F29">
        <w:rPr>
          <w:kern w:val="0"/>
          <w:szCs w:val="24"/>
        </w:rPr>
        <w:t>下图</w:t>
      </w:r>
      <w:r w:rsidR="00DD149E" w:rsidRPr="003A6F29">
        <w:rPr>
          <w:kern w:val="0"/>
          <w:szCs w:val="24"/>
        </w:rPr>
        <w:t>分别描述了</w:t>
      </w:r>
      <w:r w:rsidR="00DD149E" w:rsidRPr="003A6F29">
        <w:rPr>
          <w:kern w:val="0"/>
          <w:szCs w:val="24"/>
        </w:rPr>
        <w:t>IP</w:t>
      </w:r>
      <w:r w:rsidR="00DD149E" w:rsidRPr="003A6F29">
        <w:rPr>
          <w:kern w:val="0"/>
          <w:szCs w:val="24"/>
        </w:rPr>
        <w:t>数据报流和</w:t>
      </w:r>
      <w:r w:rsidR="00DD149E" w:rsidRPr="003A6F29">
        <w:rPr>
          <w:kern w:val="0"/>
          <w:szCs w:val="24"/>
        </w:rPr>
        <w:t>WSM</w:t>
      </w:r>
      <w:r w:rsidR="00DD149E" w:rsidRPr="003A6F29">
        <w:rPr>
          <w:kern w:val="0"/>
          <w:szCs w:val="24"/>
        </w:rPr>
        <w:t>数据流。</w:t>
      </w:r>
    </w:p>
    <w:p w:rsidR="00D76FC8" w:rsidRPr="003A6F29" w:rsidRDefault="0084209D" w:rsidP="007C18FD">
      <w:pPr>
        <w:pStyle w:val="af5"/>
      </w:pPr>
      <w:r>
        <w:rPr>
          <w:noProof/>
        </w:rPr>
        <w:drawing>
          <wp:inline distT="0" distB="0" distL="0" distR="0">
            <wp:extent cx="5659755" cy="2018030"/>
            <wp:effectExtent l="19050" t="0" r="0" b="0"/>
            <wp:docPr id="3" name="图片 3" desc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pic:cNvPicPr>
                      <a:picLocks noChangeAspect="1" noChangeArrowheads="1"/>
                    </pic:cNvPicPr>
                  </pic:nvPicPr>
                  <pic:blipFill>
                    <a:blip r:embed="rId25"/>
                    <a:srcRect/>
                    <a:stretch>
                      <a:fillRect/>
                    </a:stretch>
                  </pic:blipFill>
                  <pic:spPr bwMode="auto">
                    <a:xfrm>
                      <a:off x="0" y="0"/>
                      <a:ext cx="5659755" cy="2018030"/>
                    </a:xfrm>
                    <a:prstGeom prst="rect">
                      <a:avLst/>
                    </a:prstGeom>
                    <a:noFill/>
                    <a:ln w="9525">
                      <a:noFill/>
                      <a:miter lim="800000"/>
                      <a:headEnd/>
                      <a:tailEnd/>
                    </a:ln>
                  </pic:spPr>
                </pic:pic>
              </a:graphicData>
            </a:graphic>
          </wp:inline>
        </w:drawing>
      </w:r>
    </w:p>
    <w:p w:rsidR="00DD149E" w:rsidRPr="003A6F29" w:rsidRDefault="00D76FC8"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w:t>
      </w:r>
      <w:r w:rsidR="006041DA" w:rsidRPr="003A6F29">
        <w:rPr>
          <w:rFonts w:ascii="Times New Roman" w:hAnsi="Times New Roman" w:cs="Times New Roman"/>
        </w:rPr>
        <w:t>2-2</w:t>
      </w:r>
      <w:r w:rsidRPr="003A6F29">
        <w:rPr>
          <w:rFonts w:ascii="Times New Roman" w:hAnsi="Times New Roman" w:cs="Times New Roman"/>
        </w:rPr>
        <w:t xml:space="preserve"> IP</w:t>
      </w:r>
      <w:r w:rsidRPr="003A6F29">
        <w:rPr>
          <w:rFonts w:ascii="Times New Roman" w:cs="Times New Roman"/>
        </w:rPr>
        <w:t>数据流</w:t>
      </w:r>
    </w:p>
    <w:p w:rsidR="00D76FC8" w:rsidRPr="003A6F29" w:rsidRDefault="0084209D" w:rsidP="007C18FD">
      <w:pPr>
        <w:pStyle w:val="af5"/>
      </w:pPr>
      <w:r>
        <w:rPr>
          <w:noProof/>
          <w:kern w:val="0"/>
        </w:rPr>
        <w:drawing>
          <wp:inline distT="0" distB="0" distL="0" distR="0">
            <wp:extent cx="5738495" cy="1812925"/>
            <wp:effectExtent l="19050" t="0" r="0" b="0"/>
            <wp:docPr id="4" name="图片 4" descr="wsm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sm副本"/>
                    <pic:cNvPicPr>
                      <a:picLocks noChangeAspect="1" noChangeArrowheads="1"/>
                    </pic:cNvPicPr>
                  </pic:nvPicPr>
                  <pic:blipFill>
                    <a:blip r:embed="rId26"/>
                    <a:srcRect/>
                    <a:stretch>
                      <a:fillRect/>
                    </a:stretch>
                  </pic:blipFill>
                  <pic:spPr bwMode="auto">
                    <a:xfrm>
                      <a:off x="0" y="0"/>
                      <a:ext cx="5738495" cy="1812925"/>
                    </a:xfrm>
                    <a:prstGeom prst="rect">
                      <a:avLst/>
                    </a:prstGeom>
                    <a:noFill/>
                    <a:ln w="9525">
                      <a:noFill/>
                      <a:miter lim="800000"/>
                      <a:headEnd/>
                      <a:tailEnd/>
                    </a:ln>
                  </pic:spPr>
                </pic:pic>
              </a:graphicData>
            </a:graphic>
          </wp:inline>
        </w:drawing>
      </w:r>
    </w:p>
    <w:p w:rsidR="00DD149E" w:rsidRPr="003A6F29" w:rsidRDefault="00D76FC8"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w:t>
      </w:r>
      <w:r w:rsidR="006041DA" w:rsidRPr="003A6F29">
        <w:rPr>
          <w:rFonts w:ascii="Times New Roman" w:hAnsi="Times New Roman" w:cs="Times New Roman"/>
        </w:rPr>
        <w:t>2-3</w:t>
      </w:r>
      <w:r w:rsidRPr="003A6F29">
        <w:rPr>
          <w:rFonts w:ascii="Times New Roman" w:hAnsi="Times New Roman" w:cs="Times New Roman"/>
        </w:rPr>
        <w:t xml:space="preserve"> </w:t>
      </w:r>
      <w:r w:rsidR="002754DA">
        <w:rPr>
          <w:rFonts w:ascii="Times New Roman" w:hAnsi="Times New Roman" w:cs="Times New Roman"/>
        </w:rPr>
        <w:t>WAVE</w:t>
      </w:r>
      <w:r w:rsidRPr="003A6F29">
        <w:rPr>
          <w:rFonts w:ascii="Times New Roman" w:cs="Times New Roman"/>
        </w:rPr>
        <w:t>短消息流</w:t>
      </w:r>
    </w:p>
    <w:p w:rsidR="00315B3C" w:rsidRPr="003A6F29" w:rsidRDefault="002754DA" w:rsidP="002C0A0E">
      <w:pPr>
        <w:rPr>
          <w:kern w:val="0"/>
          <w:szCs w:val="24"/>
        </w:rPr>
      </w:pPr>
      <w:r>
        <w:rPr>
          <w:kern w:val="0"/>
          <w:szCs w:val="24"/>
        </w:rPr>
        <w:t>WAVE</w:t>
      </w:r>
      <w:r w:rsidR="00AB71B0" w:rsidRPr="003A6F29">
        <w:rPr>
          <w:kern w:val="0"/>
          <w:szCs w:val="24"/>
        </w:rPr>
        <w:t>要求支持</w:t>
      </w:r>
      <w:r w:rsidR="00AB71B0" w:rsidRPr="003A6F29">
        <w:rPr>
          <w:kern w:val="0"/>
          <w:szCs w:val="24"/>
        </w:rPr>
        <w:t>WSMP</w:t>
      </w:r>
      <w:r w:rsidR="00AB71B0" w:rsidRPr="003A6F29">
        <w:rPr>
          <w:kern w:val="0"/>
          <w:szCs w:val="24"/>
        </w:rPr>
        <w:t>协议，</w:t>
      </w:r>
      <w:r w:rsidR="00F13B93" w:rsidRPr="003A6F29">
        <w:rPr>
          <w:kern w:val="0"/>
          <w:szCs w:val="24"/>
        </w:rPr>
        <w:t>该协议位于</w:t>
      </w:r>
      <w:r w:rsidR="00F13B93" w:rsidRPr="003A6F29">
        <w:rPr>
          <w:kern w:val="0"/>
          <w:szCs w:val="24"/>
        </w:rPr>
        <w:t>OSI</w:t>
      </w:r>
      <w:r w:rsidR="00F13B93" w:rsidRPr="003A6F29">
        <w:rPr>
          <w:kern w:val="0"/>
          <w:szCs w:val="24"/>
        </w:rPr>
        <w:t>七层网络架构中的传输层、网络层，主要为了在快速变化的无线环境中迅速交换信息，并提供较低的延迟，以适应车载业务的需求。</w:t>
      </w:r>
    </w:p>
    <w:p w:rsidR="00DD149E" w:rsidRPr="003A6F29" w:rsidRDefault="00DD149E" w:rsidP="00D63478">
      <w:pPr>
        <w:numPr>
          <w:ilvl w:val="0"/>
          <w:numId w:val="8"/>
        </w:numPr>
        <w:rPr>
          <w:kern w:val="0"/>
          <w:szCs w:val="24"/>
        </w:rPr>
      </w:pPr>
      <w:r w:rsidRPr="003A6F29">
        <w:rPr>
          <w:kern w:val="0"/>
          <w:szCs w:val="24"/>
        </w:rPr>
        <w:t>WSM</w:t>
      </w:r>
      <w:r w:rsidRPr="003A6F29">
        <w:rPr>
          <w:kern w:val="0"/>
          <w:szCs w:val="24"/>
        </w:rPr>
        <w:t>的发送</w:t>
      </w:r>
    </w:p>
    <w:p w:rsidR="00DD149E" w:rsidRPr="003A6F29" w:rsidRDefault="00DD149E" w:rsidP="002C0A0E">
      <w:pPr>
        <w:rPr>
          <w:kern w:val="0"/>
          <w:szCs w:val="24"/>
        </w:rPr>
      </w:pPr>
      <w:r w:rsidRPr="003A6F29">
        <w:rPr>
          <w:kern w:val="0"/>
          <w:szCs w:val="24"/>
        </w:rPr>
        <w:t>一旦接收到</w:t>
      </w:r>
      <w:r w:rsidR="00FC73DF" w:rsidRPr="003A6F29">
        <w:rPr>
          <w:kern w:val="0"/>
          <w:szCs w:val="24"/>
        </w:rPr>
        <w:t>应用层</w:t>
      </w:r>
      <w:r w:rsidRPr="003A6F29">
        <w:rPr>
          <w:kern w:val="0"/>
          <w:szCs w:val="24"/>
        </w:rPr>
        <w:t>的发送</w:t>
      </w:r>
      <w:r w:rsidRPr="003A6F29">
        <w:rPr>
          <w:kern w:val="0"/>
          <w:szCs w:val="24"/>
        </w:rPr>
        <w:t>WSM</w:t>
      </w:r>
      <w:r w:rsidRPr="003A6F29">
        <w:rPr>
          <w:kern w:val="0"/>
          <w:szCs w:val="24"/>
        </w:rPr>
        <w:t>请求，</w:t>
      </w:r>
      <w:r w:rsidRPr="003A6F29">
        <w:rPr>
          <w:kern w:val="0"/>
          <w:szCs w:val="24"/>
        </w:rPr>
        <w:t>WSMP</w:t>
      </w:r>
      <w:r w:rsidRPr="003A6F29">
        <w:rPr>
          <w:kern w:val="0"/>
          <w:szCs w:val="24"/>
        </w:rPr>
        <w:t>协议将计算</w:t>
      </w:r>
      <w:r w:rsidRPr="003A6F29">
        <w:rPr>
          <w:kern w:val="0"/>
          <w:szCs w:val="24"/>
        </w:rPr>
        <w:t>WSMP</w:t>
      </w:r>
      <w:r w:rsidRPr="003A6F29">
        <w:rPr>
          <w:kern w:val="0"/>
          <w:szCs w:val="24"/>
        </w:rPr>
        <w:t>头部长度，确认</w:t>
      </w:r>
      <w:r w:rsidRPr="003A6F29">
        <w:rPr>
          <w:kern w:val="0"/>
          <w:szCs w:val="24"/>
        </w:rPr>
        <w:t>WSMP</w:t>
      </w:r>
      <w:r w:rsidRPr="003A6F29">
        <w:rPr>
          <w:kern w:val="0"/>
          <w:szCs w:val="24"/>
        </w:rPr>
        <w:t>头部长度加上</w:t>
      </w:r>
      <w:r w:rsidRPr="003A6F29">
        <w:rPr>
          <w:kern w:val="0"/>
          <w:szCs w:val="24"/>
        </w:rPr>
        <w:t>WSMP</w:t>
      </w:r>
      <w:r w:rsidRPr="003A6F29">
        <w:rPr>
          <w:kern w:val="0"/>
          <w:szCs w:val="24"/>
        </w:rPr>
        <w:t>数据长度之和小于</w:t>
      </w:r>
      <w:r w:rsidRPr="003A6F29">
        <w:rPr>
          <w:kern w:val="0"/>
          <w:szCs w:val="24"/>
        </w:rPr>
        <w:t>WME MIB</w:t>
      </w:r>
      <w:r w:rsidRPr="003A6F29">
        <w:rPr>
          <w:kern w:val="0"/>
          <w:szCs w:val="24"/>
        </w:rPr>
        <w:t>中的</w:t>
      </w:r>
      <w:r w:rsidRPr="003A6F29">
        <w:rPr>
          <w:kern w:val="0"/>
          <w:szCs w:val="24"/>
        </w:rPr>
        <w:t>WSM</w:t>
      </w:r>
      <w:r w:rsidRPr="003A6F29">
        <w:rPr>
          <w:kern w:val="0"/>
          <w:szCs w:val="24"/>
        </w:rPr>
        <w:t>最大长度参数。</w:t>
      </w:r>
      <w:r w:rsidRPr="003A6F29">
        <w:rPr>
          <w:kern w:val="0"/>
          <w:szCs w:val="24"/>
        </w:rPr>
        <w:lastRenderedPageBreak/>
        <w:t>成功确认后，</w:t>
      </w:r>
      <w:r w:rsidRPr="003A6F29">
        <w:rPr>
          <w:kern w:val="0"/>
          <w:szCs w:val="24"/>
        </w:rPr>
        <w:t>WSMP</w:t>
      </w:r>
      <w:r w:rsidRPr="003A6F29">
        <w:rPr>
          <w:kern w:val="0"/>
          <w:szCs w:val="24"/>
        </w:rPr>
        <w:t>为每一数据帧添加一个</w:t>
      </w:r>
      <w:r w:rsidRPr="003A6F29">
        <w:rPr>
          <w:kern w:val="0"/>
          <w:szCs w:val="24"/>
        </w:rPr>
        <w:t>WSMP</w:t>
      </w:r>
      <w:r w:rsidRPr="003A6F29">
        <w:rPr>
          <w:kern w:val="0"/>
          <w:szCs w:val="24"/>
        </w:rPr>
        <w:t>头部，头部包含一个单元数据发送请求。如果确认不成功，</w:t>
      </w:r>
      <w:r w:rsidRPr="003A6F29">
        <w:rPr>
          <w:kern w:val="0"/>
          <w:szCs w:val="24"/>
        </w:rPr>
        <w:t>WSM</w:t>
      </w:r>
      <w:r w:rsidRPr="003A6F29">
        <w:rPr>
          <w:kern w:val="0"/>
          <w:szCs w:val="24"/>
        </w:rPr>
        <w:t>不会被传送，在</w:t>
      </w:r>
      <w:r w:rsidRPr="003A6F29">
        <w:rPr>
          <w:kern w:val="0"/>
          <w:szCs w:val="24"/>
        </w:rPr>
        <w:t>WSM</w:t>
      </w:r>
      <w:r w:rsidRPr="003A6F29">
        <w:rPr>
          <w:kern w:val="0"/>
          <w:szCs w:val="24"/>
        </w:rPr>
        <w:t>确认原语中将注明确认失败。</w:t>
      </w:r>
    </w:p>
    <w:p w:rsidR="00DD149E" w:rsidRPr="003A6F29" w:rsidRDefault="00DD149E" w:rsidP="00D63478">
      <w:pPr>
        <w:numPr>
          <w:ilvl w:val="0"/>
          <w:numId w:val="8"/>
        </w:numPr>
        <w:rPr>
          <w:kern w:val="0"/>
          <w:szCs w:val="24"/>
        </w:rPr>
      </w:pPr>
      <w:r w:rsidRPr="003A6F29">
        <w:rPr>
          <w:kern w:val="0"/>
          <w:szCs w:val="24"/>
        </w:rPr>
        <w:t>WSM</w:t>
      </w:r>
      <w:r w:rsidRPr="003A6F29">
        <w:rPr>
          <w:kern w:val="0"/>
          <w:szCs w:val="24"/>
        </w:rPr>
        <w:t>的接收</w:t>
      </w:r>
    </w:p>
    <w:p w:rsidR="002B2E9F" w:rsidRPr="003A6F29" w:rsidRDefault="00DD149E" w:rsidP="002C0A0E">
      <w:pPr>
        <w:rPr>
          <w:szCs w:val="24"/>
        </w:rPr>
      </w:pPr>
      <w:r w:rsidRPr="003A6F29">
        <w:rPr>
          <w:kern w:val="0"/>
          <w:szCs w:val="24"/>
        </w:rPr>
        <w:t>一旦接收到</w:t>
      </w:r>
      <w:r w:rsidRPr="003A6F29">
        <w:rPr>
          <w:kern w:val="0"/>
          <w:szCs w:val="24"/>
        </w:rPr>
        <w:t>LLC</w:t>
      </w:r>
      <w:r w:rsidRPr="003A6F29">
        <w:rPr>
          <w:kern w:val="0"/>
          <w:szCs w:val="24"/>
        </w:rPr>
        <w:t>层发来的带有</w:t>
      </w:r>
      <w:r w:rsidR="002754DA">
        <w:rPr>
          <w:kern w:val="0"/>
          <w:szCs w:val="24"/>
        </w:rPr>
        <w:t>WAVE</w:t>
      </w:r>
      <w:r w:rsidRPr="003A6F29">
        <w:rPr>
          <w:kern w:val="0"/>
          <w:szCs w:val="24"/>
        </w:rPr>
        <w:t xml:space="preserve"> Element ID</w:t>
      </w:r>
      <w:r w:rsidRPr="003A6F29">
        <w:rPr>
          <w:kern w:val="0"/>
          <w:szCs w:val="24"/>
        </w:rPr>
        <w:t>的数据单元确认原语，</w:t>
      </w:r>
      <w:r w:rsidRPr="003A6F29">
        <w:rPr>
          <w:kern w:val="0"/>
          <w:szCs w:val="24"/>
        </w:rPr>
        <w:t>WSMP</w:t>
      </w:r>
      <w:r w:rsidRPr="003A6F29">
        <w:rPr>
          <w:kern w:val="0"/>
          <w:szCs w:val="24"/>
        </w:rPr>
        <w:t>将接收到的信息传送给目的端的</w:t>
      </w:r>
      <w:r w:rsidR="00FC73DF" w:rsidRPr="003A6F29">
        <w:rPr>
          <w:kern w:val="0"/>
          <w:szCs w:val="24"/>
        </w:rPr>
        <w:t>应用层</w:t>
      </w:r>
      <w:r w:rsidRPr="003A6F29">
        <w:rPr>
          <w:kern w:val="0"/>
          <w:szCs w:val="24"/>
        </w:rPr>
        <w:t>实体。</w:t>
      </w:r>
      <w:r w:rsidR="002754DA">
        <w:rPr>
          <w:kern w:val="0"/>
          <w:szCs w:val="24"/>
        </w:rPr>
        <w:t>WAVE</w:t>
      </w:r>
      <w:r w:rsidRPr="003A6F29">
        <w:rPr>
          <w:kern w:val="0"/>
          <w:szCs w:val="24"/>
        </w:rPr>
        <w:t xml:space="preserve"> Element ID</w:t>
      </w:r>
      <w:r w:rsidRPr="003A6F29">
        <w:rPr>
          <w:kern w:val="0"/>
          <w:szCs w:val="24"/>
        </w:rPr>
        <w:t>存在于</w:t>
      </w:r>
      <w:r w:rsidRPr="003A6F29">
        <w:rPr>
          <w:kern w:val="0"/>
          <w:szCs w:val="24"/>
        </w:rPr>
        <w:t>WSMP</w:t>
      </w:r>
      <w:r w:rsidRPr="003A6F29">
        <w:rPr>
          <w:kern w:val="0"/>
          <w:szCs w:val="24"/>
        </w:rPr>
        <w:t>头部，用来指示</w:t>
      </w:r>
      <w:r w:rsidR="002754DA">
        <w:rPr>
          <w:kern w:val="0"/>
          <w:szCs w:val="24"/>
        </w:rPr>
        <w:t>WAVE</w:t>
      </w:r>
      <w:r w:rsidRPr="003A6F29">
        <w:rPr>
          <w:kern w:val="0"/>
          <w:szCs w:val="24"/>
        </w:rPr>
        <w:t xml:space="preserve"> </w:t>
      </w:r>
      <w:r w:rsidRPr="003A6F29">
        <w:rPr>
          <w:kern w:val="0"/>
          <w:szCs w:val="24"/>
        </w:rPr>
        <w:t>短消息。目的端的</w:t>
      </w:r>
      <w:r w:rsidR="00FC73DF" w:rsidRPr="003A6F29">
        <w:rPr>
          <w:kern w:val="0"/>
          <w:szCs w:val="24"/>
        </w:rPr>
        <w:t>应用层</w:t>
      </w:r>
      <w:r w:rsidRPr="003A6F29">
        <w:rPr>
          <w:kern w:val="0"/>
          <w:szCs w:val="24"/>
        </w:rPr>
        <w:t>实体是由</w:t>
      </w:r>
      <w:r w:rsidRPr="003A6F29">
        <w:rPr>
          <w:kern w:val="0"/>
          <w:szCs w:val="24"/>
        </w:rPr>
        <w:t>WSMP</w:t>
      </w:r>
      <w:r w:rsidRPr="003A6F29">
        <w:rPr>
          <w:kern w:val="0"/>
          <w:szCs w:val="24"/>
        </w:rPr>
        <w:t>头部的</w:t>
      </w:r>
      <w:r w:rsidR="007D14D5" w:rsidRPr="003A6F29">
        <w:rPr>
          <w:kern w:val="0"/>
          <w:szCs w:val="24"/>
        </w:rPr>
        <w:t>服务提供者</w:t>
      </w:r>
      <w:r w:rsidR="007D14D5" w:rsidRPr="003A6F29">
        <w:rPr>
          <w:kern w:val="0"/>
          <w:szCs w:val="24"/>
        </w:rPr>
        <w:t>ID</w:t>
      </w:r>
      <w:r w:rsidR="007D14D5" w:rsidRPr="003A6F29">
        <w:rPr>
          <w:kern w:val="0"/>
          <w:szCs w:val="24"/>
        </w:rPr>
        <w:t>以及</w:t>
      </w:r>
      <w:r w:rsidR="007D14D5" w:rsidRPr="003A6F29">
        <w:rPr>
          <w:kern w:val="0"/>
          <w:szCs w:val="24"/>
        </w:rPr>
        <w:t>MIB</w:t>
      </w:r>
      <w:r w:rsidR="007D14D5" w:rsidRPr="003A6F29">
        <w:rPr>
          <w:kern w:val="0"/>
          <w:szCs w:val="24"/>
        </w:rPr>
        <w:t>中的</w:t>
      </w:r>
      <w:r w:rsidR="002754DA">
        <w:rPr>
          <w:kern w:val="0"/>
          <w:szCs w:val="24"/>
        </w:rPr>
        <w:t>WAVE</w:t>
      </w:r>
      <w:r w:rsidR="007D14D5" w:rsidRPr="003A6F29">
        <w:rPr>
          <w:kern w:val="0"/>
          <w:szCs w:val="24"/>
        </w:rPr>
        <w:t>服务请求表</w:t>
      </w:r>
      <w:r w:rsidRPr="003A6F29">
        <w:rPr>
          <w:kern w:val="0"/>
          <w:szCs w:val="24"/>
        </w:rPr>
        <w:t>决定的。若该</w:t>
      </w:r>
      <w:r w:rsidR="002754DA">
        <w:rPr>
          <w:kern w:val="0"/>
          <w:szCs w:val="24"/>
        </w:rPr>
        <w:t>WAVE</w:t>
      </w:r>
      <w:r w:rsidRPr="003A6F29">
        <w:rPr>
          <w:kern w:val="0"/>
          <w:szCs w:val="24"/>
        </w:rPr>
        <w:t xml:space="preserve"> Element ID</w:t>
      </w:r>
      <w:r w:rsidRPr="003A6F29">
        <w:rPr>
          <w:kern w:val="0"/>
          <w:szCs w:val="24"/>
        </w:rPr>
        <w:t>除了指示</w:t>
      </w:r>
      <w:r w:rsidR="002754DA">
        <w:rPr>
          <w:kern w:val="0"/>
          <w:szCs w:val="24"/>
        </w:rPr>
        <w:t>WAVE</w:t>
      </w:r>
      <w:r w:rsidRPr="003A6F29">
        <w:rPr>
          <w:kern w:val="0"/>
          <w:szCs w:val="24"/>
        </w:rPr>
        <w:t>端消息还包含</w:t>
      </w:r>
      <w:r w:rsidRPr="003A6F29">
        <w:rPr>
          <w:kern w:val="0"/>
          <w:szCs w:val="24"/>
        </w:rPr>
        <w:t xml:space="preserve">WSMP </w:t>
      </w:r>
      <w:r w:rsidRPr="003A6F29">
        <w:rPr>
          <w:kern w:val="0"/>
          <w:szCs w:val="24"/>
        </w:rPr>
        <w:t>中的</w:t>
      </w:r>
      <w:r w:rsidR="002754DA">
        <w:rPr>
          <w:kern w:val="0"/>
          <w:szCs w:val="24"/>
        </w:rPr>
        <w:t>WAVE</w:t>
      </w:r>
      <w:r w:rsidRPr="003A6F29">
        <w:rPr>
          <w:kern w:val="0"/>
          <w:szCs w:val="24"/>
        </w:rPr>
        <w:t>元素，如</w:t>
      </w:r>
      <w:r w:rsidRPr="003A6F29">
        <w:rPr>
          <w:kern w:val="0"/>
          <w:szCs w:val="24"/>
        </w:rPr>
        <w:t>WSMP</w:t>
      </w:r>
      <w:r w:rsidRPr="003A6F29">
        <w:rPr>
          <w:kern w:val="0"/>
          <w:szCs w:val="24"/>
        </w:rPr>
        <w:t>的安全性补充说明</w:t>
      </w:r>
      <w:r w:rsidRPr="003A6F29">
        <w:rPr>
          <w:kern w:val="0"/>
          <w:szCs w:val="24"/>
        </w:rPr>
        <w:t>[WSMP-S]</w:t>
      </w:r>
      <w:r w:rsidRPr="003A6F29">
        <w:rPr>
          <w:kern w:val="0"/>
          <w:szCs w:val="24"/>
        </w:rPr>
        <w:t>，则</w:t>
      </w:r>
      <w:r w:rsidRPr="003A6F29">
        <w:rPr>
          <w:kern w:val="0"/>
          <w:szCs w:val="24"/>
        </w:rPr>
        <w:t>WSMP</w:t>
      </w:r>
      <w:r w:rsidRPr="003A6F29">
        <w:rPr>
          <w:kern w:val="0"/>
          <w:szCs w:val="24"/>
        </w:rPr>
        <w:t>将接收到的信息发送给</w:t>
      </w:r>
      <w:r w:rsidR="007D14D5" w:rsidRPr="003A6F29">
        <w:rPr>
          <w:kern w:val="0"/>
          <w:szCs w:val="24"/>
        </w:rPr>
        <w:t>其他</w:t>
      </w:r>
      <w:r w:rsidRPr="003A6F29">
        <w:rPr>
          <w:kern w:val="0"/>
          <w:szCs w:val="24"/>
        </w:rPr>
        <w:t>适合的实体。</w:t>
      </w:r>
    </w:p>
    <w:p w:rsidR="002B2E9F" w:rsidRPr="003A6F29" w:rsidRDefault="002754DA" w:rsidP="007908E3">
      <w:pPr>
        <w:pStyle w:val="4"/>
        <w:spacing w:before="163" w:after="163"/>
        <w:rPr>
          <w:rFonts w:ascii="Times New Roman" w:hAnsi="Times New Roman"/>
        </w:rPr>
      </w:pPr>
      <w:r>
        <w:rPr>
          <w:rFonts w:ascii="Times New Roman" w:hAnsi="Times New Roman"/>
        </w:rPr>
        <w:t>WAVE</w:t>
      </w:r>
      <w:r w:rsidR="002B2E9F" w:rsidRPr="003A6F29">
        <w:rPr>
          <w:rFonts w:ascii="Times New Roman"/>
        </w:rPr>
        <w:t>管理服务</w:t>
      </w:r>
    </w:p>
    <w:p w:rsidR="002B2E9F" w:rsidRPr="003A6F29" w:rsidRDefault="002754DA" w:rsidP="002C0A0E">
      <w:pPr>
        <w:rPr>
          <w:kern w:val="0"/>
          <w:szCs w:val="24"/>
        </w:rPr>
      </w:pPr>
      <w:r>
        <w:rPr>
          <w:kern w:val="0"/>
          <w:szCs w:val="24"/>
        </w:rPr>
        <w:t>WAVE</w:t>
      </w:r>
      <w:r w:rsidR="00E44458" w:rsidRPr="003A6F29">
        <w:rPr>
          <w:kern w:val="0"/>
          <w:szCs w:val="24"/>
        </w:rPr>
        <w:t>网络服务中的</w:t>
      </w:r>
      <w:r w:rsidR="002B2E9F" w:rsidRPr="003A6F29">
        <w:rPr>
          <w:kern w:val="0"/>
          <w:szCs w:val="24"/>
        </w:rPr>
        <w:t>管理平面执行的功能如下：</w:t>
      </w:r>
    </w:p>
    <w:p w:rsidR="002B2E9F" w:rsidRPr="003A6F29" w:rsidRDefault="002B2E9F" w:rsidP="00D63478">
      <w:pPr>
        <w:numPr>
          <w:ilvl w:val="0"/>
          <w:numId w:val="8"/>
        </w:numPr>
        <w:rPr>
          <w:kern w:val="0"/>
          <w:szCs w:val="24"/>
        </w:rPr>
      </w:pPr>
      <w:r w:rsidRPr="003A6F29">
        <w:rPr>
          <w:kern w:val="0"/>
          <w:szCs w:val="24"/>
        </w:rPr>
        <w:t>信道接入请求及信道分配服务</w:t>
      </w:r>
    </w:p>
    <w:p w:rsidR="002B2E9F" w:rsidRPr="003A6F29" w:rsidRDefault="002B2E9F" w:rsidP="002C0A0E">
      <w:pPr>
        <w:rPr>
          <w:kern w:val="0"/>
          <w:szCs w:val="24"/>
        </w:rPr>
      </w:pPr>
      <w:r w:rsidRPr="003A6F29">
        <w:rPr>
          <w:kern w:val="0"/>
          <w:szCs w:val="24"/>
        </w:rPr>
        <w:t>WME</w:t>
      </w:r>
      <w:r w:rsidR="00045999" w:rsidRPr="003A6F29">
        <w:rPr>
          <w:kern w:val="0"/>
          <w:szCs w:val="24"/>
        </w:rPr>
        <w:t>（</w:t>
      </w:r>
      <w:r w:rsidR="002754DA">
        <w:rPr>
          <w:kern w:val="0"/>
          <w:szCs w:val="24"/>
        </w:rPr>
        <w:t>WAVE</w:t>
      </w:r>
      <w:r w:rsidR="00045999" w:rsidRPr="003A6F29">
        <w:rPr>
          <w:kern w:val="0"/>
          <w:szCs w:val="24"/>
        </w:rPr>
        <w:t xml:space="preserve"> Management Entity</w:t>
      </w:r>
      <w:r w:rsidR="00045999" w:rsidRPr="003A6F29">
        <w:rPr>
          <w:kern w:val="0"/>
          <w:szCs w:val="24"/>
        </w:rPr>
        <w:t>，</w:t>
      </w:r>
      <w:r w:rsidR="002754DA">
        <w:rPr>
          <w:kern w:val="0"/>
          <w:szCs w:val="24"/>
        </w:rPr>
        <w:t>WAVE</w:t>
      </w:r>
      <w:r w:rsidR="00045999" w:rsidRPr="003A6F29">
        <w:rPr>
          <w:kern w:val="0"/>
          <w:szCs w:val="24"/>
        </w:rPr>
        <w:t>管理实体）</w:t>
      </w:r>
      <w:r w:rsidRPr="003A6F29">
        <w:rPr>
          <w:kern w:val="0"/>
          <w:szCs w:val="24"/>
        </w:rPr>
        <w:t>处理来自上层的信道服务请求，提供信道接入服务，以满足服务请求，并处理</w:t>
      </w:r>
      <w:r w:rsidR="002754DA">
        <w:rPr>
          <w:kern w:val="0"/>
          <w:szCs w:val="24"/>
        </w:rPr>
        <w:t>WAVE</w:t>
      </w:r>
      <w:r w:rsidRPr="003A6F29">
        <w:rPr>
          <w:kern w:val="0"/>
          <w:szCs w:val="24"/>
        </w:rPr>
        <w:t>的服务广播信息，实时信息以及控制管理数据的传输。</w:t>
      </w:r>
    </w:p>
    <w:p w:rsidR="002B2E9F" w:rsidRPr="003A6F29" w:rsidRDefault="002B2E9F" w:rsidP="00D63478">
      <w:pPr>
        <w:numPr>
          <w:ilvl w:val="0"/>
          <w:numId w:val="8"/>
        </w:numPr>
        <w:rPr>
          <w:kern w:val="0"/>
          <w:szCs w:val="24"/>
        </w:rPr>
      </w:pPr>
      <w:r w:rsidRPr="003A6F29">
        <w:rPr>
          <w:kern w:val="0"/>
          <w:szCs w:val="24"/>
        </w:rPr>
        <w:t>管理数据的发送</w:t>
      </w:r>
    </w:p>
    <w:p w:rsidR="002B2E9F" w:rsidRPr="003A6F29" w:rsidRDefault="002B2E9F" w:rsidP="002C0A0E">
      <w:pPr>
        <w:rPr>
          <w:kern w:val="0"/>
          <w:szCs w:val="24"/>
        </w:rPr>
      </w:pPr>
      <w:r w:rsidRPr="003A6F29">
        <w:rPr>
          <w:kern w:val="0"/>
          <w:szCs w:val="24"/>
        </w:rPr>
        <w:t>WME</w:t>
      </w:r>
      <w:r w:rsidRPr="003A6F29">
        <w:rPr>
          <w:kern w:val="0"/>
          <w:szCs w:val="24"/>
        </w:rPr>
        <w:t>接收到来自空中传输的管理数据后，要么直接处理，要么将数据传送给指定的管理实体。</w:t>
      </w:r>
    </w:p>
    <w:p w:rsidR="002B2E9F" w:rsidRPr="003A6F29" w:rsidRDefault="002B2E9F" w:rsidP="00D63478">
      <w:pPr>
        <w:numPr>
          <w:ilvl w:val="0"/>
          <w:numId w:val="8"/>
        </w:numPr>
        <w:rPr>
          <w:kern w:val="0"/>
          <w:szCs w:val="24"/>
        </w:rPr>
      </w:pPr>
      <w:r w:rsidRPr="003A6F29">
        <w:rPr>
          <w:kern w:val="0"/>
          <w:szCs w:val="24"/>
        </w:rPr>
        <w:t>监控</w:t>
      </w:r>
      <w:r w:rsidR="002754DA">
        <w:rPr>
          <w:kern w:val="0"/>
          <w:szCs w:val="24"/>
        </w:rPr>
        <w:t>WAVE</w:t>
      </w:r>
      <w:r w:rsidRPr="003A6F29">
        <w:rPr>
          <w:kern w:val="0"/>
          <w:szCs w:val="24"/>
        </w:rPr>
        <w:t>的服务广播</w:t>
      </w:r>
    </w:p>
    <w:p w:rsidR="002B2E9F" w:rsidRPr="003A6F29" w:rsidRDefault="002B2E9F" w:rsidP="002C0A0E">
      <w:pPr>
        <w:rPr>
          <w:kern w:val="0"/>
          <w:szCs w:val="24"/>
        </w:rPr>
      </w:pPr>
      <w:r w:rsidRPr="003A6F29">
        <w:rPr>
          <w:kern w:val="0"/>
          <w:szCs w:val="24"/>
        </w:rPr>
        <w:t>WME</w:t>
      </w:r>
      <w:r w:rsidRPr="003A6F29">
        <w:rPr>
          <w:kern w:val="0"/>
          <w:szCs w:val="24"/>
        </w:rPr>
        <w:t>借用上层监控并核实来自其它</w:t>
      </w:r>
      <w:r w:rsidR="002754DA">
        <w:rPr>
          <w:kern w:val="0"/>
          <w:szCs w:val="24"/>
        </w:rPr>
        <w:t>WAVE</w:t>
      </w:r>
      <w:r w:rsidRPr="003A6F29">
        <w:rPr>
          <w:kern w:val="0"/>
          <w:szCs w:val="24"/>
        </w:rPr>
        <w:t>设备的服务广播。</w:t>
      </w:r>
    </w:p>
    <w:p w:rsidR="002B2E9F" w:rsidRPr="003A6F29" w:rsidRDefault="002B2E9F" w:rsidP="00D63478">
      <w:pPr>
        <w:numPr>
          <w:ilvl w:val="0"/>
          <w:numId w:val="8"/>
        </w:numPr>
        <w:rPr>
          <w:kern w:val="0"/>
          <w:szCs w:val="24"/>
        </w:rPr>
      </w:pPr>
      <w:r w:rsidRPr="003A6F29">
        <w:rPr>
          <w:kern w:val="0"/>
          <w:szCs w:val="24"/>
        </w:rPr>
        <w:t>IPv6</w:t>
      </w:r>
      <w:r w:rsidRPr="003A6F29">
        <w:rPr>
          <w:kern w:val="0"/>
          <w:szCs w:val="24"/>
        </w:rPr>
        <w:t>配置</w:t>
      </w:r>
    </w:p>
    <w:p w:rsidR="002B2E9F" w:rsidRPr="003A6F29" w:rsidRDefault="002B2E9F" w:rsidP="002C0A0E">
      <w:pPr>
        <w:rPr>
          <w:kern w:val="0"/>
          <w:szCs w:val="24"/>
        </w:rPr>
      </w:pPr>
      <w:r w:rsidRPr="003A6F29">
        <w:rPr>
          <w:kern w:val="0"/>
          <w:szCs w:val="24"/>
        </w:rPr>
        <w:t>WME</w:t>
      </w:r>
      <w:r w:rsidRPr="003A6F29">
        <w:rPr>
          <w:kern w:val="0"/>
          <w:szCs w:val="24"/>
        </w:rPr>
        <w:t>依照接收到的其它</w:t>
      </w:r>
      <w:r w:rsidR="002754DA">
        <w:rPr>
          <w:kern w:val="0"/>
          <w:szCs w:val="24"/>
        </w:rPr>
        <w:t>WAVE</w:t>
      </w:r>
      <w:r w:rsidRPr="003A6F29">
        <w:rPr>
          <w:kern w:val="0"/>
          <w:szCs w:val="24"/>
        </w:rPr>
        <w:t>设备传来的数据配置本地</w:t>
      </w:r>
      <w:r w:rsidRPr="003A6F29">
        <w:rPr>
          <w:kern w:val="0"/>
          <w:szCs w:val="24"/>
        </w:rPr>
        <w:t>IP</w:t>
      </w:r>
      <w:r w:rsidRPr="003A6F29">
        <w:rPr>
          <w:kern w:val="0"/>
          <w:szCs w:val="24"/>
        </w:rPr>
        <w:t>协议。</w:t>
      </w:r>
    </w:p>
    <w:p w:rsidR="002B2E9F" w:rsidRPr="003A6F29" w:rsidRDefault="002B2E9F" w:rsidP="00D63478">
      <w:pPr>
        <w:numPr>
          <w:ilvl w:val="0"/>
          <w:numId w:val="8"/>
        </w:numPr>
        <w:rPr>
          <w:kern w:val="0"/>
          <w:szCs w:val="24"/>
        </w:rPr>
      </w:pPr>
      <w:r w:rsidRPr="003A6F29">
        <w:rPr>
          <w:kern w:val="0"/>
          <w:szCs w:val="24"/>
        </w:rPr>
        <w:t>维护</w:t>
      </w:r>
      <w:r w:rsidRPr="003A6F29">
        <w:rPr>
          <w:kern w:val="0"/>
          <w:szCs w:val="24"/>
        </w:rPr>
        <w:t>MIB</w:t>
      </w:r>
      <w:r w:rsidRPr="003A6F29">
        <w:rPr>
          <w:kern w:val="0"/>
          <w:szCs w:val="24"/>
        </w:rPr>
        <w:t>（</w:t>
      </w:r>
      <w:r w:rsidR="00552CE6" w:rsidRPr="003A6F29">
        <w:rPr>
          <w:kern w:val="0"/>
          <w:szCs w:val="24"/>
        </w:rPr>
        <w:t>Management Information Base</w:t>
      </w:r>
      <w:r w:rsidR="00552CE6" w:rsidRPr="003A6F29">
        <w:rPr>
          <w:kern w:val="0"/>
          <w:szCs w:val="24"/>
        </w:rPr>
        <w:t>，</w:t>
      </w:r>
      <w:r w:rsidRPr="003A6F29">
        <w:rPr>
          <w:kern w:val="0"/>
          <w:szCs w:val="24"/>
        </w:rPr>
        <w:t>管理信息库）</w:t>
      </w:r>
    </w:p>
    <w:p w:rsidR="002B2E9F" w:rsidRPr="003A6F29" w:rsidRDefault="002B2E9F" w:rsidP="002C0A0E">
      <w:pPr>
        <w:rPr>
          <w:kern w:val="0"/>
          <w:szCs w:val="24"/>
        </w:rPr>
      </w:pPr>
      <w:r w:rsidRPr="003A6F29">
        <w:rPr>
          <w:kern w:val="0"/>
          <w:szCs w:val="24"/>
        </w:rPr>
        <w:t>WME</w:t>
      </w:r>
      <w:r w:rsidRPr="003A6F29">
        <w:rPr>
          <w:kern w:val="0"/>
          <w:szCs w:val="24"/>
        </w:rPr>
        <w:t>维护</w:t>
      </w:r>
      <w:r w:rsidRPr="003A6F29">
        <w:rPr>
          <w:kern w:val="0"/>
          <w:szCs w:val="24"/>
        </w:rPr>
        <w:t>MIB</w:t>
      </w:r>
      <w:r w:rsidRPr="003A6F29">
        <w:rPr>
          <w:kern w:val="0"/>
          <w:szCs w:val="24"/>
        </w:rPr>
        <w:t>所包含的配置和状态信息。</w:t>
      </w:r>
    </w:p>
    <w:p w:rsidR="00DF6A53" w:rsidRPr="003A6F29" w:rsidRDefault="00DF6A53" w:rsidP="002C0A0E">
      <w:pPr>
        <w:rPr>
          <w:kern w:val="0"/>
          <w:szCs w:val="24"/>
        </w:rPr>
      </w:pPr>
      <w:r w:rsidRPr="003A6F29">
        <w:rPr>
          <w:kern w:val="0"/>
          <w:szCs w:val="24"/>
        </w:rPr>
        <w:t>WME</w:t>
      </w:r>
      <w:r w:rsidRPr="003A6F29">
        <w:rPr>
          <w:kern w:val="0"/>
          <w:szCs w:val="24"/>
        </w:rPr>
        <w:t>接收来自</w:t>
      </w:r>
      <w:r w:rsidR="00FC73DF" w:rsidRPr="003A6F29">
        <w:rPr>
          <w:kern w:val="0"/>
          <w:szCs w:val="24"/>
        </w:rPr>
        <w:t>应用层</w:t>
      </w:r>
      <w:r w:rsidRPr="003A6F29">
        <w:rPr>
          <w:kern w:val="0"/>
          <w:szCs w:val="24"/>
        </w:rPr>
        <w:t>的各种服务请求。为了满足这些服务请求，</w:t>
      </w:r>
      <w:r w:rsidRPr="003A6F29">
        <w:rPr>
          <w:kern w:val="0"/>
          <w:szCs w:val="24"/>
        </w:rPr>
        <w:t>WME</w:t>
      </w:r>
      <w:r w:rsidRPr="003A6F29">
        <w:rPr>
          <w:kern w:val="0"/>
          <w:szCs w:val="24"/>
        </w:rPr>
        <w:t>将提供接口访问</w:t>
      </w:r>
      <w:r w:rsidRPr="003A6F29">
        <w:rPr>
          <w:kern w:val="0"/>
          <w:szCs w:val="24"/>
        </w:rPr>
        <w:t>SCHs</w:t>
      </w:r>
      <w:r w:rsidRPr="003A6F29">
        <w:rPr>
          <w:kern w:val="0"/>
          <w:szCs w:val="24"/>
        </w:rPr>
        <w:t>，并周期性的广播管理信息。要访问</w:t>
      </w:r>
      <w:r w:rsidRPr="003A6F29">
        <w:rPr>
          <w:kern w:val="0"/>
          <w:szCs w:val="24"/>
        </w:rPr>
        <w:t>SCH</w:t>
      </w:r>
      <w:r w:rsidRPr="003A6F29">
        <w:rPr>
          <w:kern w:val="0"/>
          <w:szCs w:val="24"/>
        </w:rPr>
        <w:t>，设备收发器向</w:t>
      </w:r>
      <w:r w:rsidRPr="003A6F29">
        <w:rPr>
          <w:kern w:val="0"/>
          <w:szCs w:val="24"/>
        </w:rPr>
        <w:t>MLME</w:t>
      </w:r>
      <w:r w:rsidRPr="003A6F29">
        <w:rPr>
          <w:kern w:val="0"/>
          <w:szCs w:val="24"/>
        </w:rPr>
        <w:t>发送请求，在信道时间间隔中，设备收发器需被调整到特定的信道中。</w:t>
      </w:r>
    </w:p>
    <w:p w:rsidR="006C73B9" w:rsidRPr="003A6F29" w:rsidRDefault="00DF6A53" w:rsidP="002C0A0E">
      <w:pPr>
        <w:rPr>
          <w:kern w:val="0"/>
          <w:szCs w:val="24"/>
        </w:rPr>
      </w:pPr>
      <w:r w:rsidRPr="003A6F29">
        <w:rPr>
          <w:kern w:val="0"/>
          <w:szCs w:val="24"/>
        </w:rPr>
        <w:t>两种</w:t>
      </w:r>
      <w:r w:rsidR="002754DA">
        <w:rPr>
          <w:kern w:val="0"/>
          <w:szCs w:val="24"/>
        </w:rPr>
        <w:t>WAVE</w:t>
      </w:r>
      <w:r w:rsidRPr="003A6F29">
        <w:rPr>
          <w:kern w:val="0"/>
          <w:szCs w:val="24"/>
        </w:rPr>
        <w:t>设备的任务角色是确定的。提供者的角色是用来发送</w:t>
      </w:r>
      <w:r w:rsidRPr="003A6F29">
        <w:rPr>
          <w:kern w:val="0"/>
          <w:szCs w:val="24"/>
        </w:rPr>
        <w:t>WSAs</w:t>
      </w:r>
      <w:r w:rsidRPr="003A6F29">
        <w:rPr>
          <w:kern w:val="0"/>
          <w:szCs w:val="24"/>
        </w:rPr>
        <w:t>的发送设</w:t>
      </w:r>
      <w:r w:rsidRPr="003A6F29">
        <w:rPr>
          <w:kern w:val="0"/>
          <w:szCs w:val="24"/>
        </w:rPr>
        <w:lastRenderedPageBreak/>
        <w:t>备，表明它在一个或多个</w:t>
      </w:r>
      <w:r w:rsidRPr="003A6F29">
        <w:rPr>
          <w:kern w:val="0"/>
          <w:szCs w:val="24"/>
        </w:rPr>
        <w:t>SCH</w:t>
      </w:r>
      <w:r w:rsidRPr="003A6F29">
        <w:rPr>
          <w:kern w:val="0"/>
          <w:szCs w:val="24"/>
        </w:rPr>
        <w:t>信道上交换数据的能力。用户承担的角色是，监控接收到的</w:t>
      </w:r>
      <w:r w:rsidRPr="003A6F29">
        <w:rPr>
          <w:kern w:val="0"/>
          <w:szCs w:val="24"/>
        </w:rPr>
        <w:t>WSAs</w:t>
      </w:r>
      <w:r w:rsidRPr="003A6F29">
        <w:rPr>
          <w:kern w:val="0"/>
          <w:szCs w:val="24"/>
        </w:rPr>
        <w:t>，并有可能参与</w:t>
      </w:r>
      <w:r w:rsidRPr="003A6F29">
        <w:rPr>
          <w:kern w:val="0"/>
          <w:szCs w:val="24"/>
        </w:rPr>
        <w:t>SCH</w:t>
      </w:r>
      <w:r w:rsidRPr="003A6F29">
        <w:rPr>
          <w:kern w:val="0"/>
          <w:szCs w:val="24"/>
        </w:rPr>
        <w:t>上的数据交换。一个</w:t>
      </w:r>
      <w:r w:rsidR="002754DA">
        <w:rPr>
          <w:kern w:val="0"/>
          <w:szCs w:val="24"/>
        </w:rPr>
        <w:t>WAVE</w:t>
      </w:r>
      <w:r w:rsidRPr="003A6F29">
        <w:rPr>
          <w:kern w:val="0"/>
          <w:szCs w:val="24"/>
        </w:rPr>
        <w:t>设备</w:t>
      </w:r>
      <w:r w:rsidR="00396BD3" w:rsidRPr="003A6F29">
        <w:rPr>
          <w:kern w:val="0"/>
          <w:szCs w:val="24"/>
        </w:rPr>
        <w:t>可能是服务提供者也可能是用户，也可能二者都是。</w:t>
      </w:r>
    </w:p>
    <w:p w:rsidR="00DF6A53" w:rsidRPr="003A6F29" w:rsidRDefault="00DF6A53" w:rsidP="002C0A0E">
      <w:pPr>
        <w:rPr>
          <w:kern w:val="0"/>
          <w:szCs w:val="24"/>
        </w:rPr>
      </w:pPr>
      <w:r w:rsidRPr="003A6F29">
        <w:rPr>
          <w:kern w:val="0"/>
          <w:szCs w:val="24"/>
        </w:rPr>
        <w:t>物理信道设备分为单物理通道道和多物理通道设备。单物理通道设备指的是</w:t>
      </w:r>
      <w:r w:rsidR="002754DA">
        <w:rPr>
          <w:kern w:val="0"/>
          <w:szCs w:val="24"/>
        </w:rPr>
        <w:t>WAVE</w:t>
      </w:r>
      <w:r w:rsidRPr="003A6F29">
        <w:rPr>
          <w:kern w:val="0"/>
          <w:szCs w:val="24"/>
        </w:rPr>
        <w:t>设备无法同时工作在多无线信道上。多物理通道设备指的是</w:t>
      </w:r>
      <w:r w:rsidR="002754DA">
        <w:rPr>
          <w:kern w:val="0"/>
          <w:szCs w:val="24"/>
        </w:rPr>
        <w:t>WAVE</w:t>
      </w:r>
      <w:r w:rsidRPr="003A6F29">
        <w:rPr>
          <w:kern w:val="0"/>
          <w:szCs w:val="24"/>
        </w:rPr>
        <w:t>设备可以同时工作在多无线信道上。交换设备至少有一个物理通道，可以在信道间进行切换（如</w:t>
      </w:r>
      <w:r w:rsidRPr="003A6F29">
        <w:rPr>
          <w:kern w:val="0"/>
          <w:szCs w:val="24"/>
        </w:rPr>
        <w:t>SCH</w:t>
      </w:r>
      <w:r w:rsidRPr="003A6F29">
        <w:rPr>
          <w:kern w:val="0"/>
          <w:szCs w:val="24"/>
        </w:rPr>
        <w:t>和</w:t>
      </w:r>
      <w:r w:rsidRPr="003A6F29">
        <w:rPr>
          <w:kern w:val="0"/>
          <w:szCs w:val="24"/>
        </w:rPr>
        <w:t>CCH</w:t>
      </w:r>
      <w:r w:rsidRPr="003A6F29">
        <w:rPr>
          <w:kern w:val="0"/>
          <w:szCs w:val="24"/>
        </w:rPr>
        <w:t>）。基于这些特性和</w:t>
      </w:r>
      <w:r w:rsidR="002754DA">
        <w:rPr>
          <w:kern w:val="0"/>
          <w:szCs w:val="24"/>
        </w:rPr>
        <w:t>WAVE</w:t>
      </w:r>
      <w:r w:rsidRPr="003A6F29">
        <w:rPr>
          <w:kern w:val="0"/>
          <w:szCs w:val="24"/>
        </w:rPr>
        <w:t>设备在特定时间内使用，</w:t>
      </w:r>
      <w:r w:rsidR="002754DA">
        <w:rPr>
          <w:kern w:val="0"/>
          <w:szCs w:val="24"/>
        </w:rPr>
        <w:t>WAVE</w:t>
      </w:r>
      <w:r w:rsidRPr="003A6F29">
        <w:rPr>
          <w:kern w:val="0"/>
          <w:szCs w:val="24"/>
        </w:rPr>
        <w:t>支持多种信道使用模型，如以下几种模型：</w:t>
      </w:r>
    </w:p>
    <w:p w:rsidR="00DF6A53" w:rsidRPr="003A6F29" w:rsidRDefault="00DF6A53" w:rsidP="00D63478">
      <w:pPr>
        <w:numPr>
          <w:ilvl w:val="0"/>
          <w:numId w:val="9"/>
        </w:numPr>
        <w:rPr>
          <w:kern w:val="0"/>
          <w:szCs w:val="24"/>
        </w:rPr>
      </w:pPr>
      <w:r w:rsidRPr="003A6F29">
        <w:rPr>
          <w:kern w:val="0"/>
          <w:szCs w:val="24"/>
        </w:rPr>
        <w:t>仅工作在</w:t>
      </w:r>
      <w:r w:rsidRPr="003A6F29">
        <w:rPr>
          <w:kern w:val="0"/>
          <w:szCs w:val="24"/>
        </w:rPr>
        <w:t>CCH</w:t>
      </w:r>
      <w:r w:rsidRPr="003A6F29">
        <w:rPr>
          <w:kern w:val="0"/>
          <w:szCs w:val="24"/>
        </w:rPr>
        <w:t>信道（单物理通道设备）；</w:t>
      </w:r>
    </w:p>
    <w:p w:rsidR="00DF6A53" w:rsidRPr="003A6F29" w:rsidRDefault="00DF6A53" w:rsidP="00D63478">
      <w:pPr>
        <w:numPr>
          <w:ilvl w:val="0"/>
          <w:numId w:val="9"/>
        </w:numPr>
        <w:rPr>
          <w:kern w:val="0"/>
          <w:szCs w:val="24"/>
        </w:rPr>
      </w:pPr>
      <w:r w:rsidRPr="003A6F29">
        <w:rPr>
          <w:kern w:val="0"/>
          <w:szCs w:val="24"/>
        </w:rPr>
        <w:t>仅工作在</w:t>
      </w:r>
      <w:r w:rsidRPr="003A6F29">
        <w:rPr>
          <w:kern w:val="0"/>
          <w:szCs w:val="24"/>
        </w:rPr>
        <w:t>SCH</w:t>
      </w:r>
      <w:r w:rsidRPr="003A6F29">
        <w:rPr>
          <w:kern w:val="0"/>
          <w:szCs w:val="24"/>
        </w:rPr>
        <w:t>信道（单物理通道设备）；</w:t>
      </w:r>
    </w:p>
    <w:p w:rsidR="00DF6A53" w:rsidRPr="003A6F29" w:rsidRDefault="00DF6A53" w:rsidP="00D63478">
      <w:pPr>
        <w:numPr>
          <w:ilvl w:val="0"/>
          <w:numId w:val="9"/>
        </w:numPr>
        <w:rPr>
          <w:kern w:val="0"/>
          <w:szCs w:val="24"/>
        </w:rPr>
      </w:pPr>
      <w:r w:rsidRPr="003A6F29">
        <w:rPr>
          <w:kern w:val="0"/>
          <w:szCs w:val="24"/>
        </w:rPr>
        <w:t>在</w:t>
      </w:r>
      <w:r w:rsidRPr="003A6F29">
        <w:rPr>
          <w:kern w:val="0"/>
          <w:szCs w:val="24"/>
        </w:rPr>
        <w:t>CCH</w:t>
      </w:r>
      <w:r w:rsidRPr="003A6F29">
        <w:rPr>
          <w:kern w:val="0"/>
          <w:szCs w:val="24"/>
        </w:rPr>
        <w:t>和</w:t>
      </w:r>
      <w:r w:rsidRPr="003A6F29">
        <w:rPr>
          <w:kern w:val="0"/>
          <w:szCs w:val="24"/>
        </w:rPr>
        <w:t>SCH</w:t>
      </w:r>
      <w:r w:rsidRPr="003A6F29">
        <w:rPr>
          <w:kern w:val="0"/>
          <w:szCs w:val="24"/>
        </w:rPr>
        <w:t>时间间隔中，交替工作在</w:t>
      </w:r>
      <w:r w:rsidRPr="003A6F29">
        <w:rPr>
          <w:kern w:val="0"/>
          <w:szCs w:val="24"/>
        </w:rPr>
        <w:t>CCH</w:t>
      </w:r>
      <w:r w:rsidRPr="003A6F29">
        <w:rPr>
          <w:kern w:val="0"/>
          <w:szCs w:val="24"/>
        </w:rPr>
        <w:t>和</w:t>
      </w:r>
      <w:r w:rsidRPr="003A6F29">
        <w:rPr>
          <w:kern w:val="0"/>
          <w:szCs w:val="24"/>
        </w:rPr>
        <w:t>SCH</w:t>
      </w:r>
      <w:r w:rsidRPr="003A6F29">
        <w:rPr>
          <w:kern w:val="0"/>
          <w:szCs w:val="24"/>
        </w:rPr>
        <w:t>；</w:t>
      </w:r>
    </w:p>
    <w:p w:rsidR="00DF6A53" w:rsidRPr="003A6F29" w:rsidRDefault="00DF6A53" w:rsidP="00D63478">
      <w:pPr>
        <w:numPr>
          <w:ilvl w:val="0"/>
          <w:numId w:val="9"/>
        </w:numPr>
        <w:rPr>
          <w:kern w:val="0"/>
          <w:szCs w:val="24"/>
        </w:rPr>
      </w:pPr>
      <w:r w:rsidRPr="003A6F29">
        <w:rPr>
          <w:kern w:val="0"/>
          <w:szCs w:val="24"/>
        </w:rPr>
        <w:t>同时工作在</w:t>
      </w:r>
      <w:r w:rsidRPr="003A6F29">
        <w:rPr>
          <w:kern w:val="0"/>
          <w:szCs w:val="24"/>
        </w:rPr>
        <w:t>CCH</w:t>
      </w:r>
      <w:r w:rsidRPr="003A6F29">
        <w:rPr>
          <w:kern w:val="0"/>
          <w:szCs w:val="24"/>
        </w:rPr>
        <w:t>和一个或多个</w:t>
      </w:r>
      <w:r w:rsidRPr="003A6F29">
        <w:rPr>
          <w:kern w:val="0"/>
          <w:szCs w:val="24"/>
        </w:rPr>
        <w:t>SCH</w:t>
      </w:r>
      <w:r w:rsidRPr="003A6F29">
        <w:rPr>
          <w:kern w:val="0"/>
          <w:szCs w:val="24"/>
        </w:rPr>
        <w:t>中（多物理通道设备）；</w:t>
      </w:r>
    </w:p>
    <w:p w:rsidR="007B2010" w:rsidRPr="003A6F29" w:rsidRDefault="002754DA" w:rsidP="002C0A0E">
      <w:pPr>
        <w:rPr>
          <w:kern w:val="0"/>
          <w:szCs w:val="24"/>
        </w:rPr>
      </w:pPr>
      <w:r>
        <w:rPr>
          <w:kern w:val="0"/>
          <w:szCs w:val="24"/>
        </w:rPr>
        <w:t>WAVE</w:t>
      </w:r>
      <w:r w:rsidR="00DF6A53" w:rsidRPr="003A6F29">
        <w:rPr>
          <w:kern w:val="0"/>
          <w:szCs w:val="24"/>
        </w:rPr>
        <w:t>设备的功能是由</w:t>
      </w:r>
      <w:r w:rsidR="00DF6A53" w:rsidRPr="003A6F29">
        <w:rPr>
          <w:kern w:val="0"/>
          <w:szCs w:val="24"/>
        </w:rPr>
        <w:t>WME</w:t>
      </w:r>
      <w:r w:rsidR="00DF6A53" w:rsidRPr="003A6F29">
        <w:rPr>
          <w:kern w:val="0"/>
          <w:szCs w:val="24"/>
        </w:rPr>
        <w:t>分配接入信道以满足服务请求。</w:t>
      </w:r>
      <w:r w:rsidR="00566A11" w:rsidRPr="003A6F29">
        <w:rPr>
          <w:kern w:val="0"/>
          <w:szCs w:val="24"/>
        </w:rPr>
        <w:t>下图</w:t>
      </w:r>
      <w:r w:rsidR="007B2010" w:rsidRPr="003A6F29">
        <w:rPr>
          <w:kern w:val="0"/>
          <w:szCs w:val="24"/>
        </w:rPr>
        <w:t>列</w:t>
      </w:r>
      <w:r w:rsidR="00DF6A53" w:rsidRPr="003A6F29">
        <w:rPr>
          <w:kern w:val="0"/>
          <w:szCs w:val="24"/>
        </w:rPr>
        <w:t>举了几种信道接入例子（适用于单物理通道的</w:t>
      </w:r>
      <w:r>
        <w:rPr>
          <w:kern w:val="0"/>
          <w:szCs w:val="24"/>
        </w:rPr>
        <w:t>WAVE</w:t>
      </w:r>
      <w:r w:rsidR="00DF6A53" w:rsidRPr="003A6F29">
        <w:rPr>
          <w:kern w:val="0"/>
          <w:szCs w:val="24"/>
        </w:rPr>
        <w:t>设备）</w:t>
      </w:r>
      <w:r w:rsidR="007B2010" w:rsidRPr="003A6F29">
        <w:rPr>
          <w:kern w:val="0"/>
          <w:szCs w:val="24"/>
        </w:rPr>
        <w:t>。</w:t>
      </w:r>
    </w:p>
    <w:p w:rsidR="007B2010" w:rsidRPr="003A6F29" w:rsidRDefault="0084209D" w:rsidP="007964C6">
      <w:pPr>
        <w:pStyle w:val="af5"/>
      </w:pPr>
      <w:r>
        <w:rPr>
          <w:noProof/>
          <w:kern w:val="0"/>
        </w:rPr>
        <w:drawing>
          <wp:inline distT="0" distB="0" distL="0" distR="0">
            <wp:extent cx="5643880" cy="428815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643880" cy="4288155"/>
                    </a:xfrm>
                    <a:prstGeom prst="rect">
                      <a:avLst/>
                    </a:prstGeom>
                    <a:noFill/>
                    <a:ln w="9525">
                      <a:noFill/>
                      <a:miter lim="800000"/>
                      <a:headEnd/>
                      <a:tailEnd/>
                    </a:ln>
                  </pic:spPr>
                </pic:pic>
              </a:graphicData>
            </a:graphic>
          </wp:inline>
        </w:drawing>
      </w:r>
    </w:p>
    <w:p w:rsidR="007B2010" w:rsidRPr="003A6F29" w:rsidRDefault="007B2010" w:rsidP="002C0A0E">
      <w:pPr>
        <w:pStyle w:val="af2"/>
        <w:rPr>
          <w:rFonts w:ascii="Times New Roman" w:hAnsi="Times New Roman" w:cs="Times New Roman"/>
        </w:rPr>
      </w:pPr>
      <w:r w:rsidRPr="003A6F29">
        <w:rPr>
          <w:rFonts w:ascii="Times New Roman" w:cs="Times New Roman"/>
        </w:rPr>
        <w:lastRenderedPageBreak/>
        <w:t>图</w:t>
      </w:r>
      <w:r w:rsidRPr="003A6F29">
        <w:rPr>
          <w:rFonts w:ascii="Times New Roman" w:hAnsi="Times New Roman" w:cs="Times New Roman"/>
        </w:rPr>
        <w:t xml:space="preserve"> 2-4 </w:t>
      </w:r>
      <w:r w:rsidRPr="003A6F29">
        <w:rPr>
          <w:rFonts w:ascii="Times New Roman" w:cs="Times New Roman"/>
        </w:rPr>
        <w:t>信道分配方式</w:t>
      </w:r>
    </w:p>
    <w:p w:rsidR="00DF6A53" w:rsidRPr="003A6F29" w:rsidRDefault="00DF6A53" w:rsidP="002C0A0E">
      <w:pPr>
        <w:rPr>
          <w:kern w:val="0"/>
          <w:szCs w:val="24"/>
        </w:rPr>
      </w:pPr>
      <w:r w:rsidRPr="003A6F29">
        <w:rPr>
          <w:kern w:val="0"/>
          <w:szCs w:val="24"/>
        </w:rPr>
        <w:t>网络服务对服务请求分配接入信道的结果如下：</w:t>
      </w:r>
    </w:p>
    <w:p w:rsidR="004D6D41" w:rsidRPr="003A6F29" w:rsidRDefault="004D6D41" w:rsidP="00D63478">
      <w:pPr>
        <w:numPr>
          <w:ilvl w:val="0"/>
          <w:numId w:val="10"/>
        </w:numPr>
        <w:rPr>
          <w:kern w:val="0"/>
          <w:szCs w:val="24"/>
        </w:rPr>
      </w:pPr>
      <w:r w:rsidRPr="003A6F29">
        <w:rPr>
          <w:kern w:val="0"/>
          <w:szCs w:val="24"/>
        </w:rPr>
        <w:t>SCH</w:t>
      </w:r>
      <w:r w:rsidRPr="003A6F29">
        <w:rPr>
          <w:kern w:val="0"/>
          <w:szCs w:val="24"/>
        </w:rPr>
        <w:t>或</w:t>
      </w:r>
      <w:r w:rsidRPr="003A6F29">
        <w:rPr>
          <w:kern w:val="0"/>
          <w:szCs w:val="24"/>
        </w:rPr>
        <w:t>CCH</w:t>
      </w:r>
      <w:r w:rsidRPr="003A6F29">
        <w:rPr>
          <w:kern w:val="0"/>
          <w:szCs w:val="24"/>
        </w:rPr>
        <w:t>独占信道</w:t>
      </w:r>
    </w:p>
    <w:p w:rsidR="00DF6A53" w:rsidRPr="003A6F29" w:rsidRDefault="00DF6A53" w:rsidP="00D63478">
      <w:pPr>
        <w:numPr>
          <w:ilvl w:val="0"/>
          <w:numId w:val="10"/>
        </w:numPr>
        <w:rPr>
          <w:kern w:val="0"/>
          <w:szCs w:val="24"/>
        </w:rPr>
      </w:pPr>
      <w:r w:rsidRPr="003A6F29">
        <w:rPr>
          <w:kern w:val="0"/>
          <w:szCs w:val="24"/>
        </w:rPr>
        <w:t>交替工作，</w:t>
      </w:r>
      <w:r w:rsidRPr="003A6F29">
        <w:rPr>
          <w:kern w:val="0"/>
          <w:szCs w:val="24"/>
        </w:rPr>
        <w:t>SCH</w:t>
      </w:r>
      <w:r w:rsidRPr="003A6F29">
        <w:rPr>
          <w:kern w:val="0"/>
          <w:szCs w:val="24"/>
        </w:rPr>
        <w:t>时间间隔中访问</w:t>
      </w:r>
      <w:r w:rsidRPr="003A6F29">
        <w:rPr>
          <w:kern w:val="0"/>
          <w:szCs w:val="24"/>
        </w:rPr>
        <w:t>SCH</w:t>
      </w:r>
      <w:r w:rsidRPr="003A6F29">
        <w:rPr>
          <w:kern w:val="0"/>
          <w:szCs w:val="24"/>
        </w:rPr>
        <w:t>信道，</w:t>
      </w:r>
      <w:r w:rsidRPr="003A6F29">
        <w:rPr>
          <w:kern w:val="0"/>
          <w:szCs w:val="24"/>
        </w:rPr>
        <w:t>CCH</w:t>
      </w:r>
      <w:r w:rsidRPr="003A6F29">
        <w:rPr>
          <w:kern w:val="0"/>
          <w:szCs w:val="24"/>
        </w:rPr>
        <w:t>时间间隔中访问</w:t>
      </w:r>
      <w:r w:rsidRPr="003A6F29">
        <w:rPr>
          <w:kern w:val="0"/>
          <w:szCs w:val="24"/>
        </w:rPr>
        <w:t>CCH</w:t>
      </w:r>
      <w:r w:rsidRPr="003A6F29">
        <w:rPr>
          <w:kern w:val="0"/>
          <w:szCs w:val="24"/>
        </w:rPr>
        <w:t>信道；</w:t>
      </w:r>
    </w:p>
    <w:p w:rsidR="00DF6A53" w:rsidRPr="003A6F29" w:rsidRDefault="00DF6A53" w:rsidP="00D63478">
      <w:pPr>
        <w:numPr>
          <w:ilvl w:val="0"/>
          <w:numId w:val="10"/>
        </w:numPr>
        <w:rPr>
          <w:kern w:val="0"/>
          <w:szCs w:val="24"/>
        </w:rPr>
      </w:pPr>
      <w:r w:rsidRPr="003A6F29">
        <w:rPr>
          <w:kern w:val="0"/>
          <w:szCs w:val="24"/>
        </w:rPr>
        <w:t>在</w:t>
      </w:r>
      <w:r w:rsidRPr="003A6F29">
        <w:rPr>
          <w:kern w:val="0"/>
          <w:szCs w:val="24"/>
        </w:rPr>
        <w:t>SCH</w:t>
      </w:r>
      <w:r w:rsidRPr="003A6F29">
        <w:rPr>
          <w:kern w:val="0"/>
          <w:szCs w:val="24"/>
        </w:rPr>
        <w:t>或</w:t>
      </w:r>
      <w:r w:rsidRPr="003A6F29">
        <w:rPr>
          <w:kern w:val="0"/>
          <w:szCs w:val="24"/>
        </w:rPr>
        <w:t>CCH</w:t>
      </w:r>
      <w:r w:rsidRPr="003A6F29">
        <w:rPr>
          <w:kern w:val="0"/>
          <w:szCs w:val="24"/>
        </w:rPr>
        <w:t>时间间隔中，立即对</w:t>
      </w:r>
      <w:r w:rsidRPr="003A6F29">
        <w:rPr>
          <w:kern w:val="0"/>
          <w:szCs w:val="24"/>
        </w:rPr>
        <w:t>SCH</w:t>
      </w:r>
      <w:r w:rsidRPr="003A6F29">
        <w:rPr>
          <w:kern w:val="0"/>
          <w:szCs w:val="24"/>
        </w:rPr>
        <w:t>进行访问，并可延长</w:t>
      </w:r>
      <w:r w:rsidRPr="003A6F29">
        <w:rPr>
          <w:kern w:val="0"/>
          <w:szCs w:val="24"/>
        </w:rPr>
        <w:t>SCH</w:t>
      </w:r>
      <w:r w:rsidRPr="003A6F29">
        <w:rPr>
          <w:kern w:val="0"/>
          <w:szCs w:val="24"/>
        </w:rPr>
        <w:t>访问时间；</w:t>
      </w:r>
    </w:p>
    <w:p w:rsidR="00DF6A53" w:rsidRPr="003A6F29" w:rsidRDefault="00DF6A53" w:rsidP="00D63478">
      <w:pPr>
        <w:numPr>
          <w:ilvl w:val="0"/>
          <w:numId w:val="10"/>
        </w:numPr>
        <w:rPr>
          <w:kern w:val="0"/>
          <w:szCs w:val="24"/>
        </w:rPr>
      </w:pPr>
      <w:r w:rsidRPr="003A6F29">
        <w:rPr>
          <w:kern w:val="0"/>
          <w:szCs w:val="24"/>
        </w:rPr>
        <w:t>在</w:t>
      </w:r>
      <w:r w:rsidRPr="003A6F29">
        <w:rPr>
          <w:kern w:val="0"/>
          <w:szCs w:val="24"/>
        </w:rPr>
        <w:t>SCH</w:t>
      </w:r>
      <w:r w:rsidRPr="003A6F29">
        <w:rPr>
          <w:kern w:val="0"/>
          <w:szCs w:val="24"/>
        </w:rPr>
        <w:t>或</w:t>
      </w:r>
      <w:r w:rsidRPr="003A6F29">
        <w:rPr>
          <w:kern w:val="0"/>
          <w:szCs w:val="24"/>
        </w:rPr>
        <w:t>CCH</w:t>
      </w:r>
      <w:r w:rsidRPr="003A6F29">
        <w:rPr>
          <w:kern w:val="0"/>
          <w:szCs w:val="24"/>
        </w:rPr>
        <w:t>时间间隔中，对</w:t>
      </w:r>
      <w:r w:rsidRPr="003A6F29">
        <w:rPr>
          <w:kern w:val="0"/>
          <w:szCs w:val="24"/>
        </w:rPr>
        <w:t>SCH</w:t>
      </w:r>
      <w:r w:rsidRPr="003A6F29">
        <w:rPr>
          <w:kern w:val="0"/>
          <w:szCs w:val="24"/>
        </w:rPr>
        <w:t>进行访问（不考虑服务请求要求对</w:t>
      </w:r>
      <w:r w:rsidRPr="003A6F29">
        <w:rPr>
          <w:kern w:val="0"/>
          <w:szCs w:val="24"/>
        </w:rPr>
        <w:t>SCH</w:t>
      </w:r>
      <w:r w:rsidRPr="003A6F29">
        <w:rPr>
          <w:kern w:val="0"/>
          <w:szCs w:val="24"/>
        </w:rPr>
        <w:t>的立即访问）。</w:t>
      </w:r>
    </w:p>
    <w:p w:rsidR="000F691B" w:rsidRPr="003A6F29" w:rsidRDefault="00DC6AE7" w:rsidP="007908E3">
      <w:pPr>
        <w:pStyle w:val="3"/>
        <w:spacing w:before="163" w:after="163"/>
      </w:pPr>
      <w:bookmarkStart w:id="27" w:name="_Toc356661283"/>
      <w:bookmarkStart w:id="28" w:name="_Toc356988745"/>
      <w:r w:rsidRPr="003A6F29">
        <w:t>车联网</w:t>
      </w:r>
      <w:r w:rsidR="000F691B" w:rsidRPr="003A6F29">
        <w:t>通信系统</w:t>
      </w:r>
      <w:r w:rsidR="00EA6084" w:rsidRPr="003A6F29">
        <w:t>示例</w:t>
      </w:r>
      <w:bookmarkEnd w:id="27"/>
      <w:bookmarkEnd w:id="28"/>
    </w:p>
    <w:p w:rsidR="000F691B" w:rsidRPr="003A6F29" w:rsidRDefault="00DC6AE7" w:rsidP="002C0A0E">
      <w:pPr>
        <w:rPr>
          <w:szCs w:val="24"/>
        </w:rPr>
      </w:pPr>
      <w:r w:rsidRPr="003A6F29">
        <w:rPr>
          <w:szCs w:val="24"/>
        </w:rPr>
        <w:t>车联网通信系统主要由</w:t>
      </w:r>
      <w:r w:rsidRPr="003A6F29">
        <w:rPr>
          <w:szCs w:val="24"/>
        </w:rPr>
        <w:t>RSU</w:t>
      </w:r>
      <w:r w:rsidRPr="003A6F29">
        <w:rPr>
          <w:szCs w:val="24"/>
        </w:rPr>
        <w:t>（</w:t>
      </w:r>
      <w:r w:rsidRPr="003A6F29">
        <w:rPr>
          <w:szCs w:val="24"/>
        </w:rPr>
        <w:t>Roadside Unit</w:t>
      </w:r>
      <w:r w:rsidRPr="003A6F29">
        <w:rPr>
          <w:szCs w:val="24"/>
        </w:rPr>
        <w:t>，路侧单元）、</w:t>
      </w:r>
      <w:r w:rsidR="00A2697D">
        <w:rPr>
          <w:szCs w:val="24"/>
        </w:rPr>
        <w:t>OBU</w:t>
      </w:r>
      <w:r w:rsidRPr="003A6F29">
        <w:rPr>
          <w:szCs w:val="24"/>
        </w:rPr>
        <w:t>（</w:t>
      </w:r>
      <w:r w:rsidRPr="003A6F29">
        <w:rPr>
          <w:szCs w:val="24"/>
        </w:rPr>
        <w:t>Onboard Unit</w:t>
      </w:r>
      <w:r w:rsidRPr="003A6F29">
        <w:rPr>
          <w:szCs w:val="24"/>
        </w:rPr>
        <w:t>，车载单元）以及</w:t>
      </w:r>
      <w:r w:rsidRPr="003A6F29">
        <w:rPr>
          <w:szCs w:val="24"/>
        </w:rPr>
        <w:t>CU</w:t>
      </w:r>
      <w:r w:rsidRPr="003A6F29">
        <w:rPr>
          <w:szCs w:val="24"/>
        </w:rPr>
        <w:t>（</w:t>
      </w:r>
      <w:r w:rsidRPr="003A6F29">
        <w:rPr>
          <w:szCs w:val="24"/>
        </w:rPr>
        <w:t>Center Unit</w:t>
      </w:r>
      <w:r w:rsidRPr="003A6F29">
        <w:rPr>
          <w:szCs w:val="24"/>
        </w:rPr>
        <w:t>，中心单元）组成</w:t>
      </w:r>
      <w:fldSimple w:instr=" REF _Ref356339936 \r \h  \* MERGEFORMAT ">
        <w:r w:rsidR="00B85999" w:rsidRPr="00B85999">
          <w:rPr>
            <w:szCs w:val="24"/>
            <w:vertAlign w:val="superscript"/>
          </w:rPr>
          <w:t>[11]</w:t>
        </w:r>
      </w:fldSimple>
      <w:r w:rsidRPr="003A6F29">
        <w:rPr>
          <w:szCs w:val="24"/>
        </w:rPr>
        <w:t>，其网络结构图如下所示：</w:t>
      </w:r>
    </w:p>
    <w:bookmarkStart w:id="29" w:name="OLE_LINK18"/>
    <w:bookmarkStart w:id="30" w:name="OLE_LINK21"/>
    <w:p w:rsidR="00FA6405" w:rsidRPr="003A6F29" w:rsidRDefault="00FF383A" w:rsidP="00FF383A">
      <w:pPr>
        <w:pStyle w:val="af5"/>
      </w:pPr>
      <w:r>
        <w:object w:dxaOrig="6185"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56.5pt" o:ole="">
            <v:imagedata r:id="rId28" o:title=""/>
          </v:shape>
          <o:OLEObject Type="Embed" ProgID="Visio.Drawing.11" ShapeID="_x0000_i1025" DrawAspect="Content" ObjectID="_1431978297" r:id="rId29"/>
        </w:object>
      </w:r>
      <w:bookmarkEnd w:id="29"/>
      <w:bookmarkEnd w:id="30"/>
    </w:p>
    <w:p w:rsidR="00DC6AE7" w:rsidRPr="003A6F29" w:rsidRDefault="00FA6405" w:rsidP="002C0A0E">
      <w:pPr>
        <w:pStyle w:val="af2"/>
        <w:rPr>
          <w:rFonts w:ascii="Times New Roman" w:hAnsi="Times New Roman" w:cs="Times New Roman"/>
        </w:rPr>
      </w:pPr>
      <w:r w:rsidRPr="003A6F29">
        <w:rPr>
          <w:rFonts w:ascii="Times New Roman" w:cs="Times New Roman"/>
        </w:rPr>
        <w:t>图</w:t>
      </w:r>
      <w:r w:rsidR="00500491" w:rsidRPr="003A6F29">
        <w:rPr>
          <w:rFonts w:ascii="Times New Roman" w:hAnsi="Times New Roman" w:cs="Times New Roman"/>
        </w:rPr>
        <w:t xml:space="preserve"> 2-5 </w:t>
      </w:r>
      <w:r w:rsidRPr="003A6F29">
        <w:rPr>
          <w:rFonts w:ascii="Times New Roman" w:cs="Times New Roman"/>
        </w:rPr>
        <w:t>车联网通信系统示例</w:t>
      </w:r>
    </w:p>
    <w:p w:rsidR="00C9381F" w:rsidRPr="003A6F29" w:rsidRDefault="00993E82" w:rsidP="002C0A0E">
      <w:pPr>
        <w:rPr>
          <w:szCs w:val="24"/>
        </w:rPr>
      </w:pPr>
      <w:r w:rsidRPr="003A6F29">
        <w:rPr>
          <w:szCs w:val="24"/>
        </w:rPr>
        <w:t>在道路区域，通信主要由</w:t>
      </w:r>
      <w:r w:rsidRPr="003A6F29">
        <w:rPr>
          <w:szCs w:val="24"/>
        </w:rPr>
        <w:t>RSU</w:t>
      </w:r>
      <w:r w:rsidRPr="003A6F29">
        <w:rPr>
          <w:szCs w:val="24"/>
        </w:rPr>
        <w:t>以及</w:t>
      </w:r>
      <w:r w:rsidR="00A2697D">
        <w:rPr>
          <w:szCs w:val="24"/>
        </w:rPr>
        <w:t>OBU</w:t>
      </w:r>
      <w:r w:rsidRPr="003A6F29">
        <w:rPr>
          <w:szCs w:val="24"/>
        </w:rPr>
        <w:t>完成，</w:t>
      </w:r>
      <w:r w:rsidR="001E72AB" w:rsidRPr="003A6F29">
        <w:rPr>
          <w:szCs w:val="24"/>
        </w:rPr>
        <w:t xml:space="preserve"> </w:t>
      </w:r>
      <w:r w:rsidR="00A2697D">
        <w:rPr>
          <w:szCs w:val="24"/>
        </w:rPr>
        <w:t>OBU</w:t>
      </w:r>
      <w:r w:rsidR="00C9381F" w:rsidRPr="003A6F29">
        <w:rPr>
          <w:szCs w:val="24"/>
        </w:rPr>
        <w:t>基于</w:t>
      </w:r>
      <w:r w:rsidR="002754DA">
        <w:rPr>
          <w:szCs w:val="24"/>
        </w:rPr>
        <w:t>WAVE</w:t>
      </w:r>
      <w:r w:rsidR="00C9381F" w:rsidRPr="003A6F29">
        <w:rPr>
          <w:szCs w:val="24"/>
        </w:rPr>
        <w:t>无线通信技术、</w:t>
      </w:r>
      <w:r w:rsidR="00DB0AC4" w:rsidRPr="003A6F29">
        <w:rPr>
          <w:szCs w:val="24"/>
        </w:rPr>
        <w:t>传感器技术、导航技术等，能够与</w:t>
      </w:r>
      <w:r w:rsidR="00601181" w:rsidRPr="003A6F29">
        <w:rPr>
          <w:szCs w:val="24"/>
        </w:rPr>
        <w:t>RSU</w:t>
      </w:r>
      <w:r w:rsidR="00601181" w:rsidRPr="003A6F29">
        <w:rPr>
          <w:szCs w:val="24"/>
        </w:rPr>
        <w:t>及</w:t>
      </w:r>
      <w:r w:rsidR="00DB0AC4" w:rsidRPr="003A6F29">
        <w:rPr>
          <w:szCs w:val="24"/>
        </w:rPr>
        <w:t>其他</w:t>
      </w:r>
      <w:r w:rsidR="00A2697D">
        <w:rPr>
          <w:szCs w:val="24"/>
        </w:rPr>
        <w:t>OBU</w:t>
      </w:r>
      <w:r w:rsidR="00DB0AC4" w:rsidRPr="003A6F29">
        <w:rPr>
          <w:szCs w:val="24"/>
        </w:rPr>
        <w:t>进行安全可靠的无线通信，能够实时监测车身温度、适度、空气中气体成分、汽车行驶速度等信息，能够实现身份识别、电子支付、卫星定位导航、车辆防撞信息采集及各种信息处理功能。</w:t>
      </w:r>
    </w:p>
    <w:p w:rsidR="001E72AB" w:rsidRPr="003A6F29" w:rsidRDefault="001E72AB" w:rsidP="002C0A0E">
      <w:pPr>
        <w:rPr>
          <w:szCs w:val="24"/>
        </w:rPr>
      </w:pPr>
      <w:r w:rsidRPr="003A6F29">
        <w:rPr>
          <w:szCs w:val="24"/>
        </w:rPr>
        <w:t>RSU</w:t>
      </w:r>
      <w:r w:rsidRPr="003A6F29">
        <w:rPr>
          <w:szCs w:val="24"/>
        </w:rPr>
        <w:t>作为路侧的固定基础设施，提供强大的无线快速接入能力与数据处理能力，面向</w:t>
      </w:r>
      <w:r w:rsidR="00A2697D">
        <w:rPr>
          <w:szCs w:val="24"/>
        </w:rPr>
        <w:t>OBU</w:t>
      </w:r>
      <w:r w:rsidRPr="003A6F29">
        <w:rPr>
          <w:szCs w:val="24"/>
        </w:rPr>
        <w:t>提供网络接入与服务，面向</w:t>
      </w:r>
      <w:r w:rsidRPr="003A6F29">
        <w:rPr>
          <w:szCs w:val="24"/>
        </w:rPr>
        <w:t>CU</w:t>
      </w:r>
      <w:r w:rsidRPr="003A6F29">
        <w:rPr>
          <w:szCs w:val="24"/>
        </w:rPr>
        <w:t>提供道路数据并获取网络与服务。</w:t>
      </w:r>
      <w:r w:rsidRPr="003A6F29">
        <w:rPr>
          <w:szCs w:val="24"/>
        </w:rPr>
        <w:t>RSU</w:t>
      </w:r>
      <w:r w:rsidRPr="003A6F29">
        <w:rPr>
          <w:szCs w:val="24"/>
        </w:rPr>
        <w:t>采用</w:t>
      </w:r>
      <w:r w:rsidR="002754DA">
        <w:rPr>
          <w:szCs w:val="24"/>
        </w:rPr>
        <w:lastRenderedPageBreak/>
        <w:t>WAVE</w:t>
      </w:r>
      <w:r w:rsidRPr="003A6F29">
        <w:rPr>
          <w:szCs w:val="24"/>
        </w:rPr>
        <w:t>无线通信技术与车载单元进行信息交互，结合射频识别技术实现对车辆的身份识别，车辆相关信息采集和电子收费功能。通过对</w:t>
      </w:r>
      <w:r w:rsidRPr="003A6F29">
        <w:rPr>
          <w:szCs w:val="24"/>
        </w:rPr>
        <w:t>CU</w:t>
      </w:r>
      <w:r w:rsidRPr="003A6F29">
        <w:rPr>
          <w:szCs w:val="24"/>
        </w:rPr>
        <w:t>进行信息交互，实现车辆身份、车况、电子支付等信息的处理，同时对覆盖范围内的车辆实现智能交通安全、公共服务、商业服务信息发布。</w:t>
      </w:r>
    </w:p>
    <w:p w:rsidR="005665C6" w:rsidRPr="003A6F29" w:rsidRDefault="007279BB" w:rsidP="002C0A0E">
      <w:pPr>
        <w:rPr>
          <w:szCs w:val="24"/>
        </w:rPr>
      </w:pPr>
      <w:r w:rsidRPr="003A6F29">
        <w:rPr>
          <w:szCs w:val="24"/>
        </w:rPr>
        <w:t>CU</w:t>
      </w:r>
      <w:r w:rsidRPr="003A6F29">
        <w:rPr>
          <w:szCs w:val="24"/>
        </w:rPr>
        <w:t>作为中心单元，包含了多种服务中心单元：公共服务中心、智能交通服务中心、商业服务中心，通过这多个服务中心，为车载单元路侧单元提供大量可靠的车联网服务。</w:t>
      </w:r>
    </w:p>
    <w:p w:rsidR="009B673B" w:rsidRPr="003A6F29" w:rsidRDefault="006F012C" w:rsidP="002C0A0E">
      <w:pPr>
        <w:rPr>
          <w:szCs w:val="24"/>
        </w:rPr>
      </w:pPr>
      <w:r w:rsidRPr="003A6F29">
        <w:rPr>
          <w:szCs w:val="24"/>
        </w:rPr>
        <w:t>车联网通信系统的通信方式主要分为两种</w:t>
      </w:r>
      <w:r w:rsidR="009B673B" w:rsidRPr="003A6F29">
        <w:rPr>
          <w:szCs w:val="24"/>
        </w:rPr>
        <w:t>：</w:t>
      </w:r>
    </w:p>
    <w:p w:rsidR="009B673B" w:rsidRPr="003A6F29" w:rsidRDefault="009B673B" w:rsidP="00D63478">
      <w:pPr>
        <w:numPr>
          <w:ilvl w:val="0"/>
          <w:numId w:val="11"/>
        </w:numPr>
        <w:rPr>
          <w:szCs w:val="24"/>
        </w:rPr>
      </w:pPr>
      <w:r w:rsidRPr="003A6F29">
        <w:rPr>
          <w:szCs w:val="24"/>
        </w:rPr>
        <w:t>V2V</w:t>
      </w:r>
      <w:r w:rsidR="006F012C" w:rsidRPr="003A6F29">
        <w:rPr>
          <w:szCs w:val="24"/>
        </w:rPr>
        <w:t>车</w:t>
      </w:r>
      <w:r w:rsidR="006F012C" w:rsidRPr="003A6F29">
        <w:rPr>
          <w:szCs w:val="24"/>
        </w:rPr>
        <w:t>-</w:t>
      </w:r>
      <w:r w:rsidR="006F012C" w:rsidRPr="003A6F29">
        <w:rPr>
          <w:szCs w:val="24"/>
        </w:rPr>
        <w:t>车通信</w:t>
      </w:r>
    </w:p>
    <w:p w:rsidR="009B673B" w:rsidRPr="003A6F29" w:rsidRDefault="004E1F30" w:rsidP="00D63478">
      <w:pPr>
        <w:numPr>
          <w:ilvl w:val="0"/>
          <w:numId w:val="11"/>
        </w:numPr>
        <w:rPr>
          <w:szCs w:val="24"/>
        </w:rPr>
      </w:pPr>
      <w:r w:rsidRPr="003A6F29">
        <w:rPr>
          <w:szCs w:val="24"/>
        </w:rPr>
        <w:t>V2I</w:t>
      </w:r>
      <w:r w:rsidR="006F012C" w:rsidRPr="003A6F29">
        <w:rPr>
          <w:szCs w:val="24"/>
        </w:rPr>
        <w:t>车</w:t>
      </w:r>
      <w:r w:rsidR="006F012C" w:rsidRPr="003A6F29">
        <w:rPr>
          <w:szCs w:val="24"/>
        </w:rPr>
        <w:t>-</w:t>
      </w:r>
      <w:r w:rsidR="009B673B" w:rsidRPr="003A6F29">
        <w:rPr>
          <w:szCs w:val="24"/>
        </w:rPr>
        <w:t>路</w:t>
      </w:r>
      <w:r w:rsidRPr="003A6F29">
        <w:rPr>
          <w:szCs w:val="24"/>
        </w:rPr>
        <w:t>侧基础设施</w:t>
      </w:r>
      <w:r w:rsidR="009B673B" w:rsidRPr="003A6F29">
        <w:rPr>
          <w:szCs w:val="24"/>
        </w:rPr>
        <w:t>通信</w:t>
      </w:r>
    </w:p>
    <w:p w:rsidR="006F012C" w:rsidRPr="003A6F29" w:rsidRDefault="00A2697D" w:rsidP="002C0A0E">
      <w:pPr>
        <w:rPr>
          <w:szCs w:val="24"/>
        </w:rPr>
      </w:pPr>
      <w:r>
        <w:rPr>
          <w:szCs w:val="24"/>
        </w:rPr>
        <w:t>OBU</w:t>
      </w:r>
      <w:r w:rsidR="00877481" w:rsidRPr="003A6F29">
        <w:rPr>
          <w:szCs w:val="24"/>
        </w:rPr>
        <w:t>与</w:t>
      </w:r>
      <w:r>
        <w:rPr>
          <w:szCs w:val="24"/>
        </w:rPr>
        <w:t>OBU</w:t>
      </w:r>
      <w:r w:rsidR="00877481" w:rsidRPr="003A6F29">
        <w:rPr>
          <w:szCs w:val="24"/>
        </w:rPr>
        <w:t>之间的通信属于移动设备与移动设备之间的通信，</w:t>
      </w:r>
      <w:r w:rsidR="00000364" w:rsidRPr="003A6F29">
        <w:rPr>
          <w:szCs w:val="24"/>
        </w:rPr>
        <w:t>采用的是基于多跳的</w:t>
      </w:r>
      <w:r w:rsidR="00000364" w:rsidRPr="003A6F29">
        <w:rPr>
          <w:szCs w:val="24"/>
        </w:rPr>
        <w:t>Ad-hoc</w:t>
      </w:r>
      <w:r w:rsidR="00000364" w:rsidRPr="003A6F29">
        <w:rPr>
          <w:szCs w:val="24"/>
        </w:rPr>
        <w:t>网络模型，</w:t>
      </w:r>
      <w:r>
        <w:rPr>
          <w:szCs w:val="24"/>
        </w:rPr>
        <w:t>OBU</w:t>
      </w:r>
      <w:r w:rsidR="00F54B7A" w:rsidRPr="003A6F29">
        <w:rPr>
          <w:szCs w:val="24"/>
        </w:rPr>
        <w:t>与</w:t>
      </w:r>
      <w:r w:rsidR="00F54B7A" w:rsidRPr="003A6F29">
        <w:rPr>
          <w:szCs w:val="24"/>
        </w:rPr>
        <w:t>RSU</w:t>
      </w:r>
      <w:r w:rsidR="00F54B7A" w:rsidRPr="003A6F29">
        <w:rPr>
          <w:szCs w:val="24"/>
        </w:rPr>
        <w:t>之间的通信</w:t>
      </w:r>
      <w:r w:rsidR="00877481" w:rsidRPr="003A6F29">
        <w:rPr>
          <w:szCs w:val="24"/>
        </w:rPr>
        <w:t>属于移动设备与固定基础设施之间的通信。</w:t>
      </w:r>
      <w:r w:rsidR="00000364" w:rsidRPr="003A6F29">
        <w:rPr>
          <w:szCs w:val="24"/>
        </w:rPr>
        <w:t>采用基于一跳的</w:t>
      </w:r>
      <w:r w:rsidR="00000364" w:rsidRPr="003A6F29">
        <w:rPr>
          <w:szCs w:val="24"/>
        </w:rPr>
        <w:t>Ad-hoc</w:t>
      </w:r>
      <w:r w:rsidR="00000364" w:rsidRPr="003A6F29">
        <w:rPr>
          <w:szCs w:val="24"/>
        </w:rPr>
        <w:t>网络模型。</w:t>
      </w:r>
    </w:p>
    <w:p w:rsidR="006F012C" w:rsidRPr="003A6F29" w:rsidRDefault="003E7D74" w:rsidP="002C0A0E">
      <w:pPr>
        <w:rPr>
          <w:szCs w:val="24"/>
        </w:rPr>
      </w:pPr>
      <w:r w:rsidRPr="003A6F29">
        <w:rPr>
          <w:szCs w:val="24"/>
        </w:rPr>
        <w:t>车联网系统通过</w:t>
      </w:r>
      <w:r w:rsidR="00A2697D">
        <w:rPr>
          <w:szCs w:val="24"/>
        </w:rPr>
        <w:t>OBU</w:t>
      </w:r>
      <w:r w:rsidRPr="003A6F29">
        <w:rPr>
          <w:szCs w:val="24"/>
        </w:rPr>
        <w:t>、</w:t>
      </w:r>
      <w:r w:rsidRPr="003A6F29">
        <w:rPr>
          <w:szCs w:val="24"/>
        </w:rPr>
        <w:t>RSU</w:t>
      </w:r>
      <w:r w:rsidRPr="003A6F29">
        <w:rPr>
          <w:szCs w:val="24"/>
        </w:rPr>
        <w:t>、</w:t>
      </w:r>
      <w:r w:rsidRPr="003A6F29">
        <w:rPr>
          <w:szCs w:val="24"/>
        </w:rPr>
        <w:t>CU</w:t>
      </w:r>
      <w:r w:rsidRPr="003A6F29">
        <w:rPr>
          <w:szCs w:val="24"/>
        </w:rPr>
        <w:t>之间的通信以及协作，实现车联网安全服务、信息服务等功能。</w:t>
      </w:r>
    </w:p>
    <w:p w:rsidR="00B441D7" w:rsidRPr="003A6F29" w:rsidRDefault="002023A2" w:rsidP="007908E3">
      <w:pPr>
        <w:pStyle w:val="2"/>
        <w:spacing w:before="163" w:after="163"/>
        <w:rPr>
          <w:rFonts w:ascii="Times New Roman" w:hAnsi="Times New Roman"/>
        </w:rPr>
      </w:pPr>
      <w:bookmarkStart w:id="31" w:name="_Toc356661284"/>
      <w:bookmarkStart w:id="32" w:name="_Toc356988746"/>
      <w:r w:rsidRPr="003A6F29">
        <w:rPr>
          <w:rFonts w:ascii="Times New Roman" w:hAnsi="Times New Roman"/>
        </w:rPr>
        <w:t>SOA</w:t>
      </w:r>
      <w:r w:rsidRPr="003A6F29">
        <w:rPr>
          <w:rFonts w:ascii="Times New Roman"/>
        </w:rPr>
        <w:t>软件</w:t>
      </w:r>
      <w:r w:rsidR="00EA6084" w:rsidRPr="003A6F29">
        <w:rPr>
          <w:rFonts w:ascii="Times New Roman"/>
        </w:rPr>
        <w:t>技术</w:t>
      </w:r>
      <w:bookmarkEnd w:id="31"/>
      <w:bookmarkEnd w:id="32"/>
    </w:p>
    <w:p w:rsidR="00E25DBD" w:rsidRPr="003A6F29" w:rsidRDefault="00E25DBD" w:rsidP="007908E3">
      <w:pPr>
        <w:pStyle w:val="3"/>
        <w:spacing w:before="163" w:after="163"/>
      </w:pPr>
      <w:bookmarkStart w:id="33" w:name="_Toc356661285"/>
      <w:bookmarkStart w:id="34" w:name="_Toc356988747"/>
      <w:r w:rsidRPr="003A6F29">
        <w:t>SOA</w:t>
      </w:r>
      <w:r w:rsidR="00C54F61" w:rsidRPr="003A6F29">
        <w:t>概述</w:t>
      </w:r>
      <w:bookmarkEnd w:id="33"/>
      <w:bookmarkEnd w:id="34"/>
    </w:p>
    <w:p w:rsidR="007D5630" w:rsidRPr="003A6F29" w:rsidRDefault="007D5630" w:rsidP="002C0A0E">
      <w:pPr>
        <w:rPr>
          <w:szCs w:val="24"/>
        </w:rPr>
      </w:pPr>
      <w:r w:rsidRPr="003A6F29">
        <w:rPr>
          <w:szCs w:val="24"/>
        </w:rPr>
        <w:t>SOA</w:t>
      </w:r>
      <w:fldSimple w:instr=" REF _Ref342814501 \r \h  \* MERGEFORMAT ">
        <w:r w:rsidR="00B85999" w:rsidRPr="00B85999">
          <w:rPr>
            <w:szCs w:val="24"/>
            <w:vertAlign w:val="superscript"/>
          </w:rPr>
          <w:t>[12]</w:t>
        </w:r>
      </w:fldSimple>
      <w:r w:rsidRPr="003A6F29">
        <w:rPr>
          <w:szCs w:val="24"/>
        </w:rPr>
        <w:t>是</w:t>
      </w:r>
      <w:r w:rsidRPr="003A6F29">
        <w:rPr>
          <w:szCs w:val="24"/>
        </w:rPr>
        <w:t>“Service-Oriented Architecture”</w:t>
      </w:r>
      <w:r w:rsidRPr="003A6F29">
        <w:rPr>
          <w:szCs w:val="24"/>
        </w:rPr>
        <w:t>的简称，即面向服务的体系结构，</w:t>
      </w:r>
      <w:r w:rsidRPr="003A6F29">
        <w:rPr>
          <w:szCs w:val="24"/>
        </w:rPr>
        <w:t>SOA</w:t>
      </w:r>
      <w:r w:rsidR="005C6EFE">
        <w:rPr>
          <w:rFonts w:hint="eastAsia"/>
          <w:szCs w:val="24"/>
        </w:rPr>
        <w:t>以服务作为基本组件，</w:t>
      </w:r>
      <w:r w:rsidRPr="003A6F29">
        <w:rPr>
          <w:szCs w:val="24"/>
        </w:rPr>
        <w:t>它将应用程序的不同功能单元</w:t>
      </w:r>
      <w:r w:rsidR="005C6EFE">
        <w:rPr>
          <w:rFonts w:hint="eastAsia"/>
          <w:szCs w:val="24"/>
        </w:rPr>
        <w:t>组织成一个个服务，服务之间</w:t>
      </w:r>
      <w:r w:rsidRPr="003A6F29">
        <w:rPr>
          <w:szCs w:val="24"/>
        </w:rPr>
        <w:t>通过定义良好的接口和契约联系起来</w:t>
      </w:r>
      <w:fldSimple w:instr=" REF _Ref357588324 \r \h  \* MERGEFORMAT ">
        <w:r w:rsidR="00B85999" w:rsidRPr="00B85999">
          <w:rPr>
            <w:szCs w:val="24"/>
            <w:vertAlign w:val="superscript"/>
          </w:rPr>
          <w:t>[13]</w:t>
        </w:r>
      </w:fldSimple>
      <w:r w:rsidRPr="003A6F29">
        <w:rPr>
          <w:szCs w:val="24"/>
        </w:rPr>
        <w:t>。</w:t>
      </w:r>
      <w:r w:rsidR="006F074A" w:rsidRPr="003A6F29">
        <w:rPr>
          <w:szCs w:val="24"/>
        </w:rPr>
        <w:t>接口</w:t>
      </w:r>
      <w:r w:rsidR="006F074A">
        <w:rPr>
          <w:rFonts w:hint="eastAsia"/>
          <w:szCs w:val="24"/>
        </w:rPr>
        <w:t>与契约</w:t>
      </w:r>
      <w:r w:rsidR="006F074A" w:rsidRPr="003A6F29">
        <w:rPr>
          <w:szCs w:val="24"/>
        </w:rPr>
        <w:t>是中立的，独立于</w:t>
      </w:r>
      <w:r w:rsidR="006F074A">
        <w:rPr>
          <w:rFonts w:hint="eastAsia"/>
          <w:szCs w:val="24"/>
        </w:rPr>
        <w:t>服务所使用</w:t>
      </w:r>
      <w:r w:rsidR="006F074A" w:rsidRPr="003A6F29">
        <w:rPr>
          <w:szCs w:val="24"/>
        </w:rPr>
        <w:t>的硬件平台、操作系统和编程语言</w:t>
      </w:r>
      <w:r w:rsidR="006F074A">
        <w:rPr>
          <w:rFonts w:hint="eastAsia"/>
          <w:szCs w:val="24"/>
        </w:rPr>
        <w:t>，</w:t>
      </w:r>
      <w:r w:rsidR="005C6EFE">
        <w:rPr>
          <w:rFonts w:hint="eastAsia"/>
          <w:szCs w:val="24"/>
        </w:rPr>
        <w:t>即使服务部署在不同的操作系统中，使用了不同的开发语言，只要其遵循</w:t>
      </w:r>
      <w:r w:rsidRPr="003A6F29">
        <w:rPr>
          <w:szCs w:val="24"/>
        </w:rPr>
        <w:t>接口</w:t>
      </w:r>
      <w:r w:rsidR="00FF654F" w:rsidRPr="003A6F29">
        <w:rPr>
          <w:szCs w:val="24"/>
        </w:rPr>
        <w:t>与契约</w:t>
      </w:r>
      <w:r w:rsidR="005C6EFE">
        <w:rPr>
          <w:rFonts w:hint="eastAsia"/>
          <w:szCs w:val="24"/>
        </w:rPr>
        <w:t>，就能够</w:t>
      </w:r>
      <w:r w:rsidR="00FF654F" w:rsidRPr="003A6F29">
        <w:rPr>
          <w:szCs w:val="24"/>
        </w:rPr>
        <w:t>以同样的方式</w:t>
      </w:r>
      <w:r w:rsidR="005C6EFE">
        <w:rPr>
          <w:rFonts w:hint="eastAsia"/>
          <w:szCs w:val="24"/>
        </w:rPr>
        <w:t>来</w:t>
      </w:r>
      <w:r w:rsidR="00FF654F" w:rsidRPr="003A6F29">
        <w:rPr>
          <w:szCs w:val="24"/>
        </w:rPr>
        <w:t>调用</w:t>
      </w:r>
      <w:r w:rsidR="005C6EFE">
        <w:rPr>
          <w:rFonts w:hint="eastAsia"/>
          <w:szCs w:val="24"/>
        </w:rPr>
        <w:t>服务</w:t>
      </w:r>
      <w:r w:rsidR="00FF654F" w:rsidRPr="003A6F29">
        <w:rPr>
          <w:szCs w:val="24"/>
        </w:rPr>
        <w:t>接口</w:t>
      </w:r>
      <w:r w:rsidR="006F074A">
        <w:rPr>
          <w:rFonts w:hint="eastAsia"/>
          <w:szCs w:val="24"/>
        </w:rPr>
        <w:t>，</w:t>
      </w:r>
      <w:r w:rsidRPr="003A6F29">
        <w:rPr>
          <w:szCs w:val="24"/>
        </w:rPr>
        <w:t>这使得</w:t>
      </w:r>
      <w:r w:rsidR="006F074A">
        <w:rPr>
          <w:rFonts w:hint="eastAsia"/>
          <w:szCs w:val="24"/>
        </w:rPr>
        <w:t>构建在不同类型系统上的服务</w:t>
      </w:r>
      <w:r w:rsidR="002A2895" w:rsidRPr="003A6F29">
        <w:rPr>
          <w:szCs w:val="24"/>
        </w:rPr>
        <w:t>能够</w:t>
      </w:r>
      <w:r w:rsidR="006F074A">
        <w:rPr>
          <w:rFonts w:hint="eastAsia"/>
          <w:szCs w:val="24"/>
        </w:rPr>
        <w:t>通过</w:t>
      </w:r>
      <w:r w:rsidR="006F074A">
        <w:rPr>
          <w:rFonts w:hint="eastAsia"/>
          <w:szCs w:val="24"/>
        </w:rPr>
        <w:t>SOA</w:t>
      </w:r>
      <w:r w:rsidR="002A2895" w:rsidRPr="003A6F29">
        <w:rPr>
          <w:szCs w:val="24"/>
        </w:rPr>
        <w:t>以一种统一和通用的方式进行交互</w:t>
      </w:r>
      <w:r w:rsidRPr="003A6F29">
        <w:rPr>
          <w:szCs w:val="24"/>
        </w:rPr>
        <w:t>。</w:t>
      </w:r>
    </w:p>
    <w:p w:rsidR="00616D1B" w:rsidRPr="003A6F29" w:rsidRDefault="00B822FB" w:rsidP="007908E3">
      <w:pPr>
        <w:pStyle w:val="3"/>
        <w:spacing w:before="163" w:after="163"/>
      </w:pPr>
      <w:bookmarkStart w:id="35" w:name="_Toc356661286"/>
      <w:bookmarkStart w:id="36" w:name="_Toc356988748"/>
      <w:r w:rsidRPr="003A6F29">
        <w:t>SOA</w:t>
      </w:r>
      <w:r w:rsidRPr="003A6F29">
        <w:t>设计原则</w:t>
      </w:r>
      <w:bookmarkEnd w:id="35"/>
      <w:bookmarkEnd w:id="36"/>
    </w:p>
    <w:p w:rsidR="00F55552" w:rsidRPr="003A6F29" w:rsidRDefault="00F55552" w:rsidP="002C0A0E">
      <w:pPr>
        <w:rPr>
          <w:szCs w:val="24"/>
        </w:rPr>
      </w:pPr>
      <w:r w:rsidRPr="003A6F29">
        <w:rPr>
          <w:szCs w:val="24"/>
        </w:rPr>
        <w:t>SOA</w:t>
      </w:r>
      <w:r w:rsidR="003D328D" w:rsidRPr="003A6F29">
        <w:rPr>
          <w:szCs w:val="24"/>
        </w:rPr>
        <w:t>服务</w:t>
      </w:r>
      <w:r w:rsidRPr="003A6F29">
        <w:rPr>
          <w:szCs w:val="24"/>
        </w:rPr>
        <w:t>遵循基本的设计原则，以满足其对服务的要求。</w:t>
      </w:r>
    </w:p>
    <w:p w:rsidR="00AC03F3" w:rsidRPr="00C00C55" w:rsidRDefault="00393190" w:rsidP="00D63478">
      <w:pPr>
        <w:numPr>
          <w:ilvl w:val="0"/>
          <w:numId w:val="2"/>
        </w:numPr>
        <w:rPr>
          <w:b/>
        </w:rPr>
      </w:pPr>
      <w:r w:rsidRPr="00C00C55">
        <w:rPr>
          <w:b/>
        </w:rPr>
        <w:t>服务是可复用的</w:t>
      </w:r>
    </w:p>
    <w:p w:rsidR="00825BA8" w:rsidRPr="003A6F29" w:rsidRDefault="00825BA8" w:rsidP="002C0A0E">
      <w:pPr>
        <w:rPr>
          <w:szCs w:val="24"/>
        </w:rPr>
      </w:pPr>
      <w:r w:rsidRPr="003A6F29">
        <w:rPr>
          <w:szCs w:val="24"/>
        </w:rPr>
        <w:t>在面向服务架构中，服务都被设计为可复用的，以支持未来潜在的复用性要求。通</w:t>
      </w:r>
      <w:r w:rsidRPr="003A6F29">
        <w:rPr>
          <w:szCs w:val="24"/>
        </w:rPr>
        <w:lastRenderedPageBreak/>
        <w:t>过标准化的开发设计规范，服务可以在面对未来的需求时提供快速的适应而减少开发负担。</w:t>
      </w:r>
      <w:r w:rsidR="005B7412" w:rsidRPr="003A6F29">
        <w:rPr>
          <w:szCs w:val="24"/>
        </w:rPr>
        <w:t>对于服务内部，内在的服务可复用性也减少了创建对外服务的需要，较少的对外服务通过封装可复用的内在服务提供更多的服务功能</w:t>
      </w:r>
      <w:fldSimple w:instr=" REF _Ref356340628 \r \h  \* MERGEFORMAT ">
        <w:r w:rsidR="00B85999" w:rsidRPr="00B85999">
          <w:rPr>
            <w:szCs w:val="24"/>
            <w:vertAlign w:val="superscript"/>
          </w:rPr>
          <w:t>[14</w:t>
        </w:r>
        <w:r w:rsidR="00B85999" w:rsidRPr="00B85999">
          <w:rPr>
            <w:vertAlign w:val="superscript"/>
          </w:rPr>
          <w:t>]</w:t>
        </w:r>
      </w:fldSimple>
      <w:r w:rsidR="00137762" w:rsidRPr="00137762">
        <w:rPr>
          <w:rFonts w:hint="eastAsia"/>
          <w:vertAlign w:val="superscript"/>
        </w:rPr>
        <w:t xml:space="preserve">, </w:t>
      </w:r>
      <w:fldSimple w:instr=" REF _Ref356339456 \r \h  \* MERGEFORMAT ">
        <w:r w:rsidR="00B85999" w:rsidRPr="00B85999">
          <w:rPr>
            <w:szCs w:val="24"/>
            <w:vertAlign w:val="superscript"/>
          </w:rPr>
          <w:t>[15</w:t>
        </w:r>
        <w:r w:rsidR="00B85999" w:rsidRPr="00B85999">
          <w:rPr>
            <w:vertAlign w:val="superscript"/>
          </w:rPr>
          <w:t>]</w:t>
        </w:r>
      </w:fldSimple>
      <w:r w:rsidR="005B7412" w:rsidRPr="003A6F29">
        <w:rPr>
          <w:szCs w:val="24"/>
        </w:rPr>
        <w:t>。</w:t>
      </w:r>
    </w:p>
    <w:p w:rsidR="005B7412" w:rsidRPr="003A6F29" w:rsidRDefault="005B7412" w:rsidP="002C0A0E">
      <w:pPr>
        <w:rPr>
          <w:szCs w:val="24"/>
        </w:rPr>
      </w:pPr>
      <w:r w:rsidRPr="003A6F29">
        <w:rPr>
          <w:szCs w:val="24"/>
        </w:rPr>
        <w:t>可复用的原则推动了所有形式的复用，包括应用见互操作性、组合以及交叉或者工具服务的创建。</w:t>
      </w:r>
      <w:r w:rsidR="00E8549A" w:rsidRPr="003A6F29">
        <w:rPr>
          <w:szCs w:val="24"/>
        </w:rPr>
        <w:t>消息通过使用</w:t>
      </w:r>
      <w:r w:rsidR="00E8549A" w:rsidRPr="003A6F29">
        <w:rPr>
          <w:szCs w:val="24"/>
        </w:rPr>
        <w:t>SOAP</w:t>
      </w:r>
      <w:r w:rsidR="00E8549A" w:rsidRPr="003A6F29">
        <w:rPr>
          <w:szCs w:val="24"/>
        </w:rPr>
        <w:t>报头支持服务复用性，</w:t>
      </w:r>
      <w:r w:rsidR="00036868" w:rsidRPr="003A6F29">
        <w:rPr>
          <w:szCs w:val="24"/>
        </w:rPr>
        <w:t>通过将带有消息内容的元数据细分成单个数据包，在消息中配备流程指导和业务规则，以指示接收服务如何处理消息，从而扩展其复用性。</w:t>
      </w:r>
    </w:p>
    <w:p w:rsidR="00393190" w:rsidRPr="00C00C55" w:rsidRDefault="00393190" w:rsidP="00D63478">
      <w:pPr>
        <w:numPr>
          <w:ilvl w:val="0"/>
          <w:numId w:val="2"/>
        </w:numPr>
        <w:rPr>
          <w:b/>
        </w:rPr>
      </w:pPr>
      <w:r w:rsidRPr="00C00C55">
        <w:rPr>
          <w:b/>
        </w:rPr>
        <w:t>服务共享一个正式契约</w:t>
      </w:r>
    </w:p>
    <w:p w:rsidR="00B2343C" w:rsidRPr="003A6F29" w:rsidRDefault="00F93FEF" w:rsidP="002C0A0E">
      <w:pPr>
        <w:rPr>
          <w:szCs w:val="24"/>
        </w:rPr>
      </w:pPr>
      <w:r w:rsidRPr="003A6F29">
        <w:rPr>
          <w:szCs w:val="24"/>
        </w:rPr>
        <w:t>服务契约提供如下的正式定义：</w:t>
      </w:r>
    </w:p>
    <w:p w:rsidR="00F93FEF" w:rsidRPr="003A6F29" w:rsidRDefault="00F93FEF" w:rsidP="00D63478">
      <w:pPr>
        <w:numPr>
          <w:ilvl w:val="0"/>
          <w:numId w:val="14"/>
        </w:numPr>
        <w:rPr>
          <w:szCs w:val="24"/>
        </w:rPr>
      </w:pPr>
      <w:r w:rsidRPr="003A6F29">
        <w:rPr>
          <w:szCs w:val="24"/>
        </w:rPr>
        <w:t>服务</w:t>
      </w:r>
      <w:r w:rsidR="000F3791" w:rsidRPr="003A6F29">
        <w:rPr>
          <w:szCs w:val="24"/>
        </w:rPr>
        <w:t>端</w:t>
      </w:r>
      <w:r w:rsidRPr="003A6F29">
        <w:rPr>
          <w:szCs w:val="24"/>
        </w:rPr>
        <w:t>点</w:t>
      </w:r>
    </w:p>
    <w:p w:rsidR="00F93FEF" w:rsidRPr="003A6F29" w:rsidRDefault="00F93FEF" w:rsidP="00D63478">
      <w:pPr>
        <w:numPr>
          <w:ilvl w:val="0"/>
          <w:numId w:val="14"/>
        </w:numPr>
        <w:rPr>
          <w:szCs w:val="24"/>
        </w:rPr>
      </w:pPr>
      <w:r w:rsidRPr="003A6F29">
        <w:rPr>
          <w:szCs w:val="24"/>
        </w:rPr>
        <w:t>每个服务操作</w:t>
      </w:r>
    </w:p>
    <w:p w:rsidR="00F93FEF" w:rsidRPr="003A6F29" w:rsidRDefault="00F93FEF" w:rsidP="00D63478">
      <w:pPr>
        <w:numPr>
          <w:ilvl w:val="0"/>
          <w:numId w:val="14"/>
        </w:numPr>
        <w:rPr>
          <w:szCs w:val="24"/>
        </w:rPr>
      </w:pPr>
      <w:r w:rsidRPr="003A6F29">
        <w:rPr>
          <w:szCs w:val="24"/>
        </w:rPr>
        <w:t>由每个操作所支持的所有输入与输出消息</w:t>
      </w:r>
    </w:p>
    <w:p w:rsidR="00F93FEF" w:rsidRPr="003A6F29" w:rsidRDefault="00F93FEF" w:rsidP="00D63478">
      <w:pPr>
        <w:numPr>
          <w:ilvl w:val="0"/>
          <w:numId w:val="14"/>
        </w:numPr>
        <w:rPr>
          <w:szCs w:val="24"/>
        </w:rPr>
      </w:pPr>
      <w:r w:rsidRPr="003A6F29">
        <w:rPr>
          <w:szCs w:val="24"/>
        </w:rPr>
        <w:t>服务及其操作的规则及特征</w:t>
      </w:r>
    </w:p>
    <w:p w:rsidR="00F93FEF" w:rsidRPr="003A6F29" w:rsidRDefault="000F3791" w:rsidP="002C0A0E">
      <w:pPr>
        <w:rPr>
          <w:szCs w:val="24"/>
        </w:rPr>
      </w:pPr>
      <w:r w:rsidRPr="003A6F29">
        <w:rPr>
          <w:szCs w:val="24"/>
        </w:rPr>
        <w:t>服务契约定义了</w:t>
      </w:r>
      <w:r w:rsidRPr="003A6F29">
        <w:rPr>
          <w:szCs w:val="24"/>
        </w:rPr>
        <w:t>SOA</w:t>
      </w:r>
      <w:r w:rsidRPr="003A6F29">
        <w:rPr>
          <w:szCs w:val="24"/>
        </w:rPr>
        <w:t>服务的主要部分，契约在服务间共享，服务之间的互操作通过服务契约来完成，因此契约的设计尤为重要。</w:t>
      </w:r>
    </w:p>
    <w:p w:rsidR="00393190" w:rsidRPr="00C00C55" w:rsidRDefault="00393190" w:rsidP="00D63478">
      <w:pPr>
        <w:numPr>
          <w:ilvl w:val="0"/>
          <w:numId w:val="2"/>
        </w:numPr>
        <w:rPr>
          <w:b/>
        </w:rPr>
      </w:pPr>
      <w:r w:rsidRPr="00C00C55">
        <w:rPr>
          <w:b/>
        </w:rPr>
        <w:t>服务抽象底层逻辑</w:t>
      </w:r>
    </w:p>
    <w:p w:rsidR="00931476" w:rsidRPr="003A6F29" w:rsidRDefault="00A8296F" w:rsidP="002C0A0E">
      <w:pPr>
        <w:rPr>
          <w:szCs w:val="24"/>
        </w:rPr>
      </w:pPr>
      <w:r w:rsidRPr="003A6F29">
        <w:rPr>
          <w:szCs w:val="24"/>
        </w:rPr>
        <w:t>类似于软件开发中的应用程序接口（</w:t>
      </w:r>
      <w:r w:rsidRPr="003A6F29">
        <w:rPr>
          <w:szCs w:val="24"/>
        </w:rPr>
        <w:t>API</w:t>
      </w:r>
      <w:r w:rsidRPr="003A6F29">
        <w:rPr>
          <w:szCs w:val="24"/>
        </w:rPr>
        <w:t>），</w:t>
      </w:r>
      <w:r w:rsidR="00FC174C" w:rsidRPr="003A6F29">
        <w:rPr>
          <w:szCs w:val="24"/>
        </w:rPr>
        <w:t>服务抽象底层逻辑也</w:t>
      </w:r>
      <w:r w:rsidR="00FC174C">
        <w:rPr>
          <w:rFonts w:hint="eastAsia"/>
          <w:szCs w:val="24"/>
        </w:rPr>
        <w:t>可以</w:t>
      </w:r>
      <w:r w:rsidR="00FC174C" w:rsidRPr="003A6F29">
        <w:rPr>
          <w:szCs w:val="24"/>
        </w:rPr>
        <w:t>称为服务接口层次抽象，</w:t>
      </w:r>
      <w:r w:rsidRPr="003A6F29">
        <w:rPr>
          <w:szCs w:val="24"/>
        </w:rPr>
        <w:t>对于外部而言，服务只提供特定的操作以及服务描述，服务内部的细节并不会为其他服务所知道，实现了服务细节的隐藏，提高了服务的安全性</w:t>
      </w:r>
      <w:fldSimple w:instr=" REF _Ref356340678 \r \h  \* MERGEFORMAT ">
        <w:r w:rsidR="00B85999" w:rsidRPr="00B85999">
          <w:rPr>
            <w:szCs w:val="24"/>
            <w:vertAlign w:val="superscript"/>
          </w:rPr>
          <w:t>[16]</w:t>
        </w:r>
      </w:fldSimple>
      <w:r w:rsidRPr="003A6F29">
        <w:rPr>
          <w:szCs w:val="24"/>
        </w:rPr>
        <w:t>。</w:t>
      </w:r>
    </w:p>
    <w:p w:rsidR="001F7AEE" w:rsidRDefault="000A3064" w:rsidP="002C0A0E">
      <w:pPr>
        <w:rPr>
          <w:szCs w:val="24"/>
        </w:rPr>
      </w:pPr>
      <w:r w:rsidRPr="003A6F29">
        <w:rPr>
          <w:szCs w:val="24"/>
        </w:rPr>
        <w:t>一个服务可以对外提供的逻辑服务可以是开发人员自己控制的，如一个服务可以执行一个简单的服务，也可以作为一个完整解决方案的网关部件，对外提供一系列的服务。</w:t>
      </w:r>
    </w:p>
    <w:p w:rsidR="009D729F" w:rsidRPr="00C00C55" w:rsidRDefault="009D729F" w:rsidP="009D729F">
      <w:pPr>
        <w:numPr>
          <w:ilvl w:val="0"/>
          <w:numId w:val="2"/>
        </w:numPr>
        <w:rPr>
          <w:b/>
        </w:rPr>
      </w:pPr>
      <w:r w:rsidRPr="00C00C55">
        <w:rPr>
          <w:b/>
        </w:rPr>
        <w:t>服务是松散耦合的</w:t>
      </w:r>
    </w:p>
    <w:p w:rsidR="009D729F" w:rsidRPr="003A6F29" w:rsidRDefault="009D729F" w:rsidP="009D729F">
      <w:pPr>
        <w:rPr>
          <w:szCs w:val="24"/>
        </w:rPr>
      </w:pPr>
      <w:r w:rsidRPr="003A6F29">
        <w:rPr>
          <w:szCs w:val="24"/>
        </w:rPr>
        <w:t>IT</w:t>
      </w:r>
      <w:r w:rsidRPr="003A6F29">
        <w:rPr>
          <w:szCs w:val="24"/>
        </w:rPr>
        <w:t>系统的需求是变幻莫测的，由于其难以预见，因此能够快速适应变化对</w:t>
      </w:r>
      <w:r w:rsidRPr="003A6F29">
        <w:rPr>
          <w:szCs w:val="24"/>
        </w:rPr>
        <w:t>IT</w:t>
      </w:r>
      <w:r w:rsidRPr="003A6F29">
        <w:rPr>
          <w:szCs w:val="24"/>
        </w:rPr>
        <w:t>服务来讲就显得尤为重要。</w:t>
      </w:r>
      <w:r w:rsidRPr="003A6F29">
        <w:rPr>
          <w:szCs w:val="24"/>
        </w:rPr>
        <w:t>SOA</w:t>
      </w:r>
      <w:r w:rsidRPr="003A6F29">
        <w:rPr>
          <w:szCs w:val="24"/>
        </w:rPr>
        <w:t>服务是天然松散耦合的，主要是由于其遵守相同的服务契约，通过使用服务契约来达到松散耦合，允许服务在预定义的参数内交互</w:t>
      </w:r>
      <w:fldSimple w:instr=" REF _Ref356340639 \r \h  \* MERGEFORMAT ">
        <w:r w:rsidR="00B85999" w:rsidRPr="00B85999">
          <w:rPr>
            <w:szCs w:val="24"/>
            <w:vertAlign w:val="superscript"/>
          </w:rPr>
          <w:t>[17]</w:t>
        </w:r>
      </w:fldSimple>
      <w:r w:rsidRPr="003A6F29">
        <w:rPr>
          <w:szCs w:val="24"/>
        </w:rPr>
        <w:t>。</w:t>
      </w:r>
    </w:p>
    <w:p w:rsidR="009D729F" w:rsidRPr="003A6F29" w:rsidRDefault="009D729F" w:rsidP="009D729F">
      <w:pPr>
        <w:rPr>
          <w:szCs w:val="24"/>
        </w:rPr>
      </w:pPr>
      <w:r w:rsidRPr="003A6F29">
        <w:rPr>
          <w:szCs w:val="24"/>
        </w:rPr>
        <w:t>在松散耦合的架构内，服务契约实际将操作与服务紧密结合。服务是操作的集合，操作与操作之间不直接关联，</w:t>
      </w:r>
      <w:r w:rsidR="001553B6">
        <w:rPr>
          <w:rFonts w:hint="eastAsia"/>
          <w:szCs w:val="24"/>
        </w:rPr>
        <w:t>它们</w:t>
      </w:r>
      <w:r w:rsidRPr="003A6F29">
        <w:rPr>
          <w:szCs w:val="24"/>
        </w:rPr>
        <w:t>通过</w:t>
      </w:r>
      <w:r w:rsidR="001553B6">
        <w:rPr>
          <w:rFonts w:hint="eastAsia"/>
          <w:szCs w:val="24"/>
        </w:rPr>
        <w:t>双方约定好的</w:t>
      </w:r>
      <w:r w:rsidRPr="003A6F29">
        <w:rPr>
          <w:szCs w:val="24"/>
        </w:rPr>
        <w:t>契约</w:t>
      </w:r>
      <w:r w:rsidR="001553B6">
        <w:rPr>
          <w:rFonts w:hint="eastAsia"/>
          <w:szCs w:val="24"/>
        </w:rPr>
        <w:t>进行</w:t>
      </w:r>
      <w:r w:rsidRPr="003A6F29">
        <w:rPr>
          <w:szCs w:val="24"/>
        </w:rPr>
        <w:t>相互通信，从而达到松散耦合。</w:t>
      </w:r>
    </w:p>
    <w:p w:rsidR="00393190" w:rsidRPr="00C00C55" w:rsidRDefault="00393190" w:rsidP="00D63478">
      <w:pPr>
        <w:numPr>
          <w:ilvl w:val="0"/>
          <w:numId w:val="2"/>
        </w:numPr>
        <w:rPr>
          <w:b/>
        </w:rPr>
      </w:pPr>
      <w:r w:rsidRPr="00C00C55">
        <w:rPr>
          <w:b/>
        </w:rPr>
        <w:lastRenderedPageBreak/>
        <w:t>服务是可组合的</w:t>
      </w:r>
    </w:p>
    <w:p w:rsidR="00BD3355" w:rsidRPr="003A6F29" w:rsidRDefault="00400EE8" w:rsidP="002C0A0E">
      <w:pPr>
        <w:rPr>
          <w:szCs w:val="24"/>
        </w:rPr>
      </w:pPr>
      <w:r w:rsidRPr="003A6F29">
        <w:rPr>
          <w:szCs w:val="24"/>
        </w:rPr>
        <w:t>SOA</w:t>
      </w:r>
      <w:r w:rsidRPr="003A6F29">
        <w:rPr>
          <w:szCs w:val="24"/>
        </w:rPr>
        <w:t>架构中</w:t>
      </w:r>
      <w:r w:rsidR="00003EC0" w:rsidRPr="003A6F29">
        <w:rPr>
          <w:szCs w:val="24"/>
        </w:rPr>
        <w:t>的服务都是整体</w:t>
      </w:r>
      <w:r w:rsidR="00003EC0" w:rsidRPr="003A6F29">
        <w:rPr>
          <w:szCs w:val="24"/>
        </w:rPr>
        <w:t>IT</w:t>
      </w:r>
      <w:r w:rsidR="00003EC0" w:rsidRPr="003A6F29">
        <w:rPr>
          <w:szCs w:val="24"/>
        </w:rPr>
        <w:t>系统中的基础服务，由基础服务可以组合为更加复杂的服务并对外提供服务。</w:t>
      </w:r>
      <w:r w:rsidR="00BD3355" w:rsidRPr="003A6F29">
        <w:rPr>
          <w:szCs w:val="24"/>
        </w:rPr>
        <w:t>SOA</w:t>
      </w:r>
      <w:r w:rsidR="00BD3355" w:rsidRPr="003A6F29">
        <w:rPr>
          <w:szCs w:val="24"/>
        </w:rPr>
        <w:t>中的可组合性概念称为服务编排</w:t>
      </w:r>
      <w:r w:rsidR="00834265" w:rsidRPr="003A6F29">
        <w:rPr>
          <w:szCs w:val="24"/>
        </w:rPr>
        <w:t>，它将小粒度的服务组合成大粒度的服务，模式化得实现商业流程并自动执行，从而实现工作流解决方案。</w:t>
      </w:r>
    </w:p>
    <w:p w:rsidR="00393190" w:rsidRPr="00C00C55" w:rsidRDefault="00393190" w:rsidP="00D63478">
      <w:pPr>
        <w:numPr>
          <w:ilvl w:val="0"/>
          <w:numId w:val="2"/>
        </w:numPr>
        <w:rPr>
          <w:b/>
        </w:rPr>
      </w:pPr>
      <w:r w:rsidRPr="00C00C55">
        <w:rPr>
          <w:b/>
        </w:rPr>
        <w:t>服务是自治的</w:t>
      </w:r>
    </w:p>
    <w:p w:rsidR="00BD2821" w:rsidRPr="003A6F29" w:rsidRDefault="00BD2821" w:rsidP="002C0A0E">
      <w:pPr>
        <w:rPr>
          <w:szCs w:val="24"/>
        </w:rPr>
      </w:pPr>
      <w:r w:rsidRPr="003A6F29">
        <w:rPr>
          <w:szCs w:val="24"/>
        </w:rPr>
        <w:t>SOA</w:t>
      </w:r>
      <w:r w:rsidRPr="003A6F29">
        <w:rPr>
          <w:szCs w:val="24"/>
        </w:rPr>
        <w:t>服务具有自治性，</w:t>
      </w:r>
      <w:r w:rsidR="00FC174C">
        <w:rPr>
          <w:rFonts w:hint="eastAsia"/>
          <w:szCs w:val="24"/>
        </w:rPr>
        <w:t>在服务逻辑边界内，服务能够实现自我管理，消除对其他服务的依赖。</w:t>
      </w:r>
      <w:r w:rsidRPr="003A6F29">
        <w:rPr>
          <w:szCs w:val="24"/>
        </w:rPr>
        <w:t>服务有两种自治类型：</w:t>
      </w:r>
    </w:p>
    <w:p w:rsidR="00BD2821" w:rsidRPr="003A6F29" w:rsidRDefault="00BD2821" w:rsidP="00D63478">
      <w:pPr>
        <w:numPr>
          <w:ilvl w:val="0"/>
          <w:numId w:val="13"/>
        </w:numPr>
        <w:rPr>
          <w:szCs w:val="24"/>
        </w:rPr>
      </w:pPr>
      <w:r w:rsidRPr="003A6F29">
        <w:rPr>
          <w:szCs w:val="24"/>
        </w:rPr>
        <w:t>服务级自治（</w:t>
      </w:r>
      <w:r w:rsidRPr="003A6F29">
        <w:rPr>
          <w:szCs w:val="24"/>
        </w:rPr>
        <w:t>Service-level autonomy</w:t>
      </w:r>
      <w:r w:rsidRPr="003A6F29">
        <w:rPr>
          <w:szCs w:val="24"/>
        </w:rPr>
        <w:t>）</w:t>
      </w:r>
    </w:p>
    <w:p w:rsidR="00BD2821" w:rsidRPr="00FC174C" w:rsidRDefault="00BD2821" w:rsidP="002C0A0E">
      <w:pPr>
        <w:numPr>
          <w:ilvl w:val="0"/>
          <w:numId w:val="13"/>
        </w:numPr>
        <w:rPr>
          <w:szCs w:val="24"/>
        </w:rPr>
      </w:pPr>
      <w:r w:rsidRPr="00FC174C">
        <w:rPr>
          <w:szCs w:val="24"/>
        </w:rPr>
        <w:t>纯粹自治（</w:t>
      </w:r>
      <w:r w:rsidRPr="00FC174C">
        <w:rPr>
          <w:szCs w:val="24"/>
        </w:rPr>
        <w:t>Pure autonomy</w:t>
      </w:r>
      <w:r w:rsidRPr="00FC174C">
        <w:rPr>
          <w:szCs w:val="24"/>
        </w:rPr>
        <w:t>）</w:t>
      </w:r>
    </w:p>
    <w:p w:rsidR="00393190" w:rsidRPr="00C00C55" w:rsidRDefault="00393190" w:rsidP="00D63478">
      <w:pPr>
        <w:numPr>
          <w:ilvl w:val="0"/>
          <w:numId w:val="2"/>
        </w:numPr>
        <w:rPr>
          <w:b/>
        </w:rPr>
      </w:pPr>
      <w:r w:rsidRPr="00C00C55">
        <w:rPr>
          <w:b/>
        </w:rPr>
        <w:t>服务是无状态的</w:t>
      </w:r>
    </w:p>
    <w:p w:rsidR="00FC174C" w:rsidRDefault="00FC174C" w:rsidP="002C0A0E">
      <w:pPr>
        <w:rPr>
          <w:szCs w:val="24"/>
        </w:rPr>
      </w:pPr>
      <w:r>
        <w:rPr>
          <w:rFonts w:hint="eastAsia"/>
          <w:szCs w:val="24"/>
        </w:rPr>
        <w:t>服务将每一次请求视为一次会话，会话中保留的状态信息要尽可能少，会话持续时间也尽可能短，如果要求状态信息保存较长的时间，那么就可能影响服务的可用性。</w:t>
      </w:r>
      <w:r>
        <w:rPr>
          <w:rFonts w:hint="eastAsia"/>
          <w:szCs w:val="24"/>
        </w:rPr>
        <w:t>SOA</w:t>
      </w:r>
      <w:r>
        <w:rPr>
          <w:rFonts w:hint="eastAsia"/>
          <w:szCs w:val="24"/>
        </w:rPr>
        <w:t>在设计服务的过程中，尽量将服务设计为无状态的，以增强复用性及可扩展性。</w:t>
      </w:r>
    </w:p>
    <w:p w:rsidR="00393190" w:rsidRPr="00C00C55" w:rsidRDefault="00393190" w:rsidP="00D63478">
      <w:pPr>
        <w:numPr>
          <w:ilvl w:val="0"/>
          <w:numId w:val="2"/>
        </w:numPr>
        <w:rPr>
          <w:b/>
        </w:rPr>
      </w:pPr>
      <w:r w:rsidRPr="00C00C55">
        <w:rPr>
          <w:b/>
        </w:rPr>
        <w:t>服务是可发现的</w:t>
      </w:r>
    </w:p>
    <w:p w:rsidR="00834F04" w:rsidRPr="003A6F29" w:rsidRDefault="00DA533F" w:rsidP="00804804">
      <w:pPr>
        <w:rPr>
          <w:szCs w:val="24"/>
        </w:rPr>
      </w:pPr>
      <w:r w:rsidRPr="003A6F29">
        <w:rPr>
          <w:szCs w:val="24"/>
        </w:rPr>
        <w:t>由于服务遵循可复用性原则，因此每个服务提供了潜在的可复用性，当服务为可发现时，需要相似功能的其他服务就可以发现该服务并使用该服务，从而避免多余的服务。</w:t>
      </w:r>
    </w:p>
    <w:p w:rsidR="00060CB4" w:rsidRPr="003A6F29" w:rsidRDefault="00060CB4" w:rsidP="007908E3">
      <w:pPr>
        <w:pStyle w:val="3"/>
        <w:spacing w:before="163" w:after="163"/>
      </w:pPr>
      <w:bookmarkStart w:id="37" w:name="_Toc356661287"/>
      <w:bookmarkStart w:id="38" w:name="_Toc356988749"/>
      <w:r w:rsidRPr="003A6F29">
        <w:t>SOA</w:t>
      </w:r>
      <w:r w:rsidR="00105BA2" w:rsidRPr="003A6F29">
        <w:t>应用模型</w:t>
      </w:r>
      <w:bookmarkEnd w:id="37"/>
      <w:bookmarkEnd w:id="38"/>
    </w:p>
    <w:p w:rsidR="00C52BD7" w:rsidRPr="003A6F29" w:rsidRDefault="00C52BD7" w:rsidP="007908E3">
      <w:pPr>
        <w:pStyle w:val="4"/>
        <w:spacing w:before="163" w:after="163"/>
        <w:rPr>
          <w:rFonts w:ascii="Times New Roman" w:hAnsi="Times New Roman"/>
        </w:rPr>
      </w:pPr>
      <w:r w:rsidRPr="003A6F29">
        <w:rPr>
          <w:rFonts w:ascii="Times New Roman"/>
        </w:rPr>
        <w:t>基本服务模型</w:t>
      </w:r>
    </w:p>
    <w:p w:rsidR="00060CB4" w:rsidRPr="003A6F29" w:rsidRDefault="007B4C9F" w:rsidP="002C0A0E">
      <w:pPr>
        <w:rPr>
          <w:szCs w:val="24"/>
        </w:rPr>
      </w:pPr>
      <w:r w:rsidRPr="003A6F29">
        <w:rPr>
          <w:szCs w:val="24"/>
        </w:rPr>
        <w:t>SOA</w:t>
      </w:r>
      <w:r w:rsidRPr="003A6F29">
        <w:rPr>
          <w:szCs w:val="24"/>
        </w:rPr>
        <w:t>架构提供</w:t>
      </w:r>
      <w:r w:rsidR="00060CB4" w:rsidRPr="003A6F29">
        <w:rPr>
          <w:szCs w:val="24"/>
        </w:rPr>
        <w:t>基本</w:t>
      </w:r>
      <w:r w:rsidRPr="003A6F29">
        <w:rPr>
          <w:szCs w:val="24"/>
        </w:rPr>
        <w:t>的</w:t>
      </w:r>
      <w:r w:rsidR="00060CB4" w:rsidRPr="003A6F29">
        <w:rPr>
          <w:szCs w:val="24"/>
        </w:rPr>
        <w:t>服务应用模型</w:t>
      </w:r>
      <w:r w:rsidR="008A6605">
        <w:rPr>
          <w:rFonts w:hint="eastAsia"/>
          <w:vertAlign w:val="superscript"/>
        </w:rPr>
        <w:t>[18, 19]</w:t>
      </w:r>
      <w:r w:rsidRPr="003A6F29">
        <w:rPr>
          <w:szCs w:val="24"/>
        </w:rPr>
        <w:t>，</w:t>
      </w:r>
      <w:r w:rsidR="00060CB4" w:rsidRPr="003A6F29">
        <w:rPr>
          <w:szCs w:val="24"/>
        </w:rPr>
        <w:t>如下图所示：</w:t>
      </w:r>
    </w:p>
    <w:bookmarkStart w:id="39" w:name="OLE_LINK7"/>
    <w:bookmarkStart w:id="40" w:name="OLE_LINK8"/>
    <w:p w:rsidR="00FA6405" w:rsidRPr="003A6F29" w:rsidRDefault="00FF383A" w:rsidP="00FF383A">
      <w:pPr>
        <w:pStyle w:val="af5"/>
      </w:pPr>
      <w:r>
        <w:object w:dxaOrig="6291" w:dyaOrig="4023">
          <v:shape id="_x0000_i1026" type="#_x0000_t75" style="width:315pt;height:201pt" o:ole="">
            <v:imagedata r:id="rId30" o:title=""/>
          </v:shape>
          <o:OLEObject Type="Embed" ProgID="Visio.Drawing.11" ShapeID="_x0000_i1026" DrawAspect="Content" ObjectID="_1431978298" r:id="rId31"/>
        </w:object>
      </w:r>
      <w:bookmarkEnd w:id="39"/>
      <w:bookmarkEnd w:id="40"/>
    </w:p>
    <w:p w:rsidR="00060CB4" w:rsidRPr="003A6F29" w:rsidRDefault="00FA6405"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w:t>
      </w:r>
      <w:r w:rsidR="00500491" w:rsidRPr="003A6F29">
        <w:rPr>
          <w:rFonts w:ascii="Times New Roman" w:hAnsi="Times New Roman" w:cs="Times New Roman"/>
        </w:rPr>
        <w:t xml:space="preserve">2-6 </w:t>
      </w:r>
      <w:r w:rsidRPr="003A6F29">
        <w:rPr>
          <w:rFonts w:ascii="Times New Roman" w:hAnsi="Times New Roman" w:cs="Times New Roman"/>
        </w:rPr>
        <w:t>SOA</w:t>
      </w:r>
      <w:r w:rsidRPr="003A6F29">
        <w:rPr>
          <w:rFonts w:ascii="Times New Roman" w:cs="Times New Roman"/>
        </w:rPr>
        <w:t>服务应用模型</w:t>
      </w:r>
    </w:p>
    <w:p w:rsidR="00060CB4" w:rsidRPr="003A6F29" w:rsidRDefault="00060CB4" w:rsidP="00D63478">
      <w:pPr>
        <w:numPr>
          <w:ilvl w:val="0"/>
          <w:numId w:val="3"/>
        </w:numPr>
        <w:rPr>
          <w:szCs w:val="24"/>
        </w:rPr>
      </w:pPr>
      <w:r w:rsidRPr="003A6F29">
        <w:rPr>
          <w:szCs w:val="24"/>
        </w:rPr>
        <w:t>服务</w:t>
      </w:r>
      <w:r w:rsidRPr="00C00C55">
        <w:t>提供</w:t>
      </w:r>
      <w:r w:rsidRPr="003A6F29">
        <w:rPr>
          <w:szCs w:val="24"/>
        </w:rPr>
        <w:t>者（</w:t>
      </w:r>
      <w:r w:rsidRPr="003A6F29">
        <w:rPr>
          <w:szCs w:val="24"/>
        </w:rPr>
        <w:t>Service Provider</w:t>
      </w:r>
      <w:r w:rsidRPr="003A6F29">
        <w:rPr>
          <w:szCs w:val="24"/>
        </w:rPr>
        <w:t>）</w:t>
      </w:r>
    </w:p>
    <w:p w:rsidR="00060CB4" w:rsidRPr="003A6F29" w:rsidRDefault="00060CB4" w:rsidP="002C0A0E">
      <w:pPr>
        <w:rPr>
          <w:szCs w:val="24"/>
        </w:rPr>
      </w:pPr>
      <w:r w:rsidRPr="003A6F29">
        <w:rPr>
          <w:szCs w:val="24"/>
        </w:rPr>
        <w:t>服务提供者</w:t>
      </w:r>
      <w:r w:rsidR="00237BBA">
        <w:rPr>
          <w:rFonts w:hint="eastAsia"/>
          <w:szCs w:val="24"/>
        </w:rPr>
        <w:t>在网络上的一个</w:t>
      </w:r>
      <w:r w:rsidR="00237BBA">
        <w:rPr>
          <w:rFonts w:hint="eastAsia"/>
          <w:szCs w:val="24"/>
        </w:rPr>
        <w:t>Web</w:t>
      </w:r>
      <w:r w:rsidR="00237BBA">
        <w:rPr>
          <w:rFonts w:hint="eastAsia"/>
          <w:szCs w:val="24"/>
        </w:rPr>
        <w:t>服务，能够通过网络协议进行寻址，它将服务发布到服务注册中心，使得服务消费者可以发现该服务，并使用该服务。</w:t>
      </w:r>
    </w:p>
    <w:p w:rsidR="00060CB4" w:rsidRPr="003A6F29" w:rsidRDefault="00060CB4" w:rsidP="00D63478">
      <w:pPr>
        <w:numPr>
          <w:ilvl w:val="0"/>
          <w:numId w:val="3"/>
        </w:numPr>
        <w:rPr>
          <w:szCs w:val="24"/>
        </w:rPr>
      </w:pPr>
      <w:r w:rsidRPr="003A6F29">
        <w:rPr>
          <w:szCs w:val="24"/>
        </w:rPr>
        <w:t>服务</w:t>
      </w:r>
      <w:r w:rsidRPr="00C00C55">
        <w:t>消费者</w:t>
      </w:r>
      <w:r w:rsidRPr="003A6F29">
        <w:rPr>
          <w:szCs w:val="24"/>
        </w:rPr>
        <w:t>（</w:t>
      </w:r>
      <w:r w:rsidRPr="003A6F29">
        <w:rPr>
          <w:szCs w:val="24"/>
        </w:rPr>
        <w:t>Service Customer</w:t>
      </w:r>
      <w:r w:rsidRPr="003A6F29">
        <w:rPr>
          <w:szCs w:val="24"/>
        </w:rPr>
        <w:t>）</w:t>
      </w:r>
    </w:p>
    <w:p w:rsidR="00237BBA" w:rsidRPr="003A6F29" w:rsidRDefault="00237BBA" w:rsidP="00237BBA">
      <w:r w:rsidRPr="003A6F29">
        <w:t>服务消费者</w:t>
      </w:r>
      <w:r w:rsidR="00941F3B">
        <w:rPr>
          <w:rFonts w:hint="eastAsia"/>
        </w:rPr>
        <w:t>是发起服务请求的主体，</w:t>
      </w:r>
      <w:r w:rsidR="00CC27D4">
        <w:rPr>
          <w:rFonts w:hint="eastAsia"/>
        </w:rPr>
        <w:t>它通过注册机制获取到服务，然后通过契约与服务提供者进行通信。</w:t>
      </w:r>
    </w:p>
    <w:p w:rsidR="00060CB4" w:rsidRPr="003A6F29" w:rsidRDefault="00060CB4" w:rsidP="00D63478">
      <w:pPr>
        <w:numPr>
          <w:ilvl w:val="0"/>
          <w:numId w:val="3"/>
        </w:numPr>
        <w:rPr>
          <w:szCs w:val="24"/>
        </w:rPr>
      </w:pPr>
      <w:r w:rsidRPr="003A6F29">
        <w:rPr>
          <w:szCs w:val="24"/>
        </w:rPr>
        <w:t>注册机制（</w:t>
      </w:r>
      <w:r w:rsidRPr="003A6F29">
        <w:rPr>
          <w:szCs w:val="24"/>
        </w:rPr>
        <w:t>Service Register</w:t>
      </w:r>
      <w:r w:rsidRPr="003A6F29">
        <w:rPr>
          <w:szCs w:val="24"/>
        </w:rPr>
        <w:t>）</w:t>
      </w:r>
    </w:p>
    <w:p w:rsidR="00237BBA" w:rsidRPr="003A6F29" w:rsidRDefault="00237BBA" w:rsidP="00237BBA">
      <w:pPr>
        <w:ind w:firstLine="360"/>
        <w:rPr>
          <w:szCs w:val="24"/>
        </w:rPr>
      </w:pPr>
      <w:r w:rsidRPr="003A6F29">
        <w:rPr>
          <w:szCs w:val="24"/>
        </w:rPr>
        <w:t>服务注册机制包含</w:t>
      </w:r>
      <w:r w:rsidR="00CC27D4">
        <w:rPr>
          <w:rFonts w:hint="eastAsia"/>
          <w:szCs w:val="24"/>
        </w:rPr>
        <w:t>了</w:t>
      </w:r>
      <w:r w:rsidRPr="003A6F29">
        <w:rPr>
          <w:szCs w:val="24"/>
        </w:rPr>
        <w:t>可用服务的目录，</w:t>
      </w:r>
      <w:r w:rsidR="00CC27D4">
        <w:rPr>
          <w:rFonts w:hint="eastAsia"/>
          <w:szCs w:val="24"/>
        </w:rPr>
        <w:t>服务提供者通过注册机制可以发布服务，服务消费者可以定位服务所在的网络位置，获取相关契约</w:t>
      </w:r>
      <w:r w:rsidRPr="003A6F29">
        <w:rPr>
          <w:szCs w:val="24"/>
        </w:rPr>
        <w:t>。</w:t>
      </w:r>
    </w:p>
    <w:p w:rsidR="00060CB4" w:rsidRPr="003A6F29" w:rsidRDefault="00060CB4" w:rsidP="00D63478">
      <w:pPr>
        <w:numPr>
          <w:ilvl w:val="0"/>
          <w:numId w:val="3"/>
        </w:numPr>
        <w:rPr>
          <w:szCs w:val="24"/>
        </w:rPr>
      </w:pPr>
      <w:r w:rsidRPr="003A6F29">
        <w:rPr>
          <w:szCs w:val="24"/>
        </w:rPr>
        <w:t>服务契约（</w:t>
      </w:r>
      <w:r w:rsidRPr="003A6F29">
        <w:rPr>
          <w:szCs w:val="24"/>
        </w:rPr>
        <w:t>Service Contract</w:t>
      </w:r>
      <w:r w:rsidRPr="003A6F29">
        <w:rPr>
          <w:szCs w:val="24"/>
        </w:rPr>
        <w:t>）</w:t>
      </w:r>
    </w:p>
    <w:p w:rsidR="00060CB4" w:rsidRPr="003A6F29" w:rsidRDefault="00CC27D4" w:rsidP="002C0A0E">
      <w:pPr>
        <w:rPr>
          <w:szCs w:val="24"/>
        </w:rPr>
      </w:pPr>
      <w:r>
        <w:rPr>
          <w:szCs w:val="24"/>
        </w:rPr>
        <w:t>服务契约</w:t>
      </w:r>
      <w:r>
        <w:rPr>
          <w:rFonts w:hint="eastAsia"/>
          <w:szCs w:val="24"/>
        </w:rPr>
        <w:t>指明了服务请求响应格式，</w:t>
      </w:r>
      <w:r>
        <w:rPr>
          <w:szCs w:val="24"/>
        </w:rPr>
        <w:t>服务消费者和服务提供者</w:t>
      </w:r>
      <w:r>
        <w:rPr>
          <w:rFonts w:hint="eastAsia"/>
          <w:szCs w:val="24"/>
        </w:rPr>
        <w:t>通过这些指定的格式相互通信，以达到调用服务与提供服务的目的。</w:t>
      </w:r>
    </w:p>
    <w:p w:rsidR="00C52BD7" w:rsidRPr="003A6F29" w:rsidRDefault="00C52BD7" w:rsidP="007908E3">
      <w:pPr>
        <w:pStyle w:val="4"/>
        <w:spacing w:before="163" w:after="163"/>
        <w:rPr>
          <w:rFonts w:ascii="Times New Roman" w:hAnsi="Times New Roman"/>
        </w:rPr>
      </w:pPr>
      <w:r w:rsidRPr="003A6F29">
        <w:rPr>
          <w:rFonts w:ascii="Times New Roman"/>
        </w:rPr>
        <w:t>服务</w:t>
      </w:r>
      <w:r w:rsidR="00B34786" w:rsidRPr="003A6F29">
        <w:rPr>
          <w:rFonts w:ascii="Times New Roman"/>
        </w:rPr>
        <w:t>集成</w:t>
      </w:r>
      <w:r w:rsidRPr="003A6F29">
        <w:rPr>
          <w:rFonts w:ascii="Times New Roman"/>
        </w:rPr>
        <w:t>模式</w:t>
      </w:r>
    </w:p>
    <w:p w:rsidR="00C52BD7" w:rsidRPr="003A6F29" w:rsidRDefault="00C52BD7" w:rsidP="002C0A0E">
      <w:pPr>
        <w:rPr>
          <w:szCs w:val="24"/>
        </w:rPr>
      </w:pPr>
      <w:r w:rsidRPr="003A6F29">
        <w:rPr>
          <w:szCs w:val="24"/>
        </w:rPr>
        <w:t>SOA</w:t>
      </w:r>
      <w:r w:rsidRPr="003A6F29">
        <w:rPr>
          <w:szCs w:val="24"/>
        </w:rPr>
        <w:t>中，服务消费者能够调用服务提供者的服务（服务提供者和服务消费者可以是同一实体），服务与服务之间相互调用可以通过直接连接的简单服务总线模式，也可以通过</w:t>
      </w:r>
      <w:r w:rsidRPr="003A6F29">
        <w:rPr>
          <w:szCs w:val="24"/>
        </w:rPr>
        <w:t>ESB</w:t>
      </w:r>
      <w:r w:rsidRPr="003A6F29">
        <w:rPr>
          <w:szCs w:val="24"/>
        </w:rPr>
        <w:t>（企业服务总线）模式</w:t>
      </w:r>
      <w:fldSimple w:instr=" REF _Ref357588324 \r \h  \* MERGEFORMAT ">
        <w:r w:rsidR="00B85999" w:rsidRPr="00B85999">
          <w:rPr>
            <w:szCs w:val="24"/>
            <w:vertAlign w:val="superscript"/>
          </w:rPr>
          <w:t>[13]</w:t>
        </w:r>
      </w:fldSimple>
      <w:r w:rsidRPr="003A6F29">
        <w:rPr>
          <w:szCs w:val="24"/>
        </w:rPr>
        <w:t>。</w:t>
      </w:r>
    </w:p>
    <w:p w:rsidR="00C52BD7" w:rsidRPr="003A6F29" w:rsidRDefault="00C52BD7" w:rsidP="00D63478">
      <w:pPr>
        <w:numPr>
          <w:ilvl w:val="0"/>
          <w:numId w:val="15"/>
        </w:numPr>
        <w:rPr>
          <w:szCs w:val="24"/>
        </w:rPr>
      </w:pPr>
      <w:r w:rsidRPr="003A6F29">
        <w:rPr>
          <w:szCs w:val="24"/>
        </w:rPr>
        <w:t>直接连接的</w:t>
      </w:r>
      <w:r w:rsidR="00C61D4B" w:rsidRPr="003A6F29">
        <w:rPr>
          <w:szCs w:val="24"/>
        </w:rPr>
        <w:t>简单服务</w:t>
      </w:r>
      <w:r w:rsidRPr="003A6F29">
        <w:rPr>
          <w:szCs w:val="24"/>
        </w:rPr>
        <w:t>模式</w:t>
      </w:r>
    </w:p>
    <w:p w:rsidR="00C52BD7" w:rsidRPr="003A6F29" w:rsidRDefault="00C52BD7" w:rsidP="002C0A0E">
      <w:pPr>
        <w:rPr>
          <w:szCs w:val="24"/>
        </w:rPr>
      </w:pPr>
      <w:r w:rsidRPr="003A6F29">
        <w:rPr>
          <w:szCs w:val="24"/>
        </w:rPr>
        <w:t>直接连接的模式如下图所示：</w:t>
      </w:r>
    </w:p>
    <w:p w:rsidR="00A43E4A" w:rsidRPr="003A6F29" w:rsidRDefault="00FF383A" w:rsidP="00FF383A">
      <w:pPr>
        <w:pStyle w:val="af5"/>
      </w:pPr>
      <w:r>
        <w:object w:dxaOrig="5157" w:dyaOrig="2828">
          <v:shape id="_x0000_i1027" type="#_x0000_t75" style="width:258pt;height:141.75pt" o:ole="">
            <v:imagedata r:id="rId32" o:title=""/>
          </v:shape>
          <o:OLEObject Type="Embed" ProgID="Visio.Drawing.11" ShapeID="_x0000_i1027" DrawAspect="Content" ObjectID="_1431978299" r:id="rId33"/>
        </w:object>
      </w:r>
    </w:p>
    <w:p w:rsidR="00C52BD7" w:rsidRPr="003A6F29" w:rsidRDefault="00A43E4A" w:rsidP="002C0A0E">
      <w:pPr>
        <w:pStyle w:val="af2"/>
        <w:rPr>
          <w:rFonts w:ascii="Times New Roman" w:hAnsi="Times New Roman" w:cs="Times New Roman"/>
        </w:rPr>
      </w:pPr>
      <w:r w:rsidRPr="003A6F29">
        <w:rPr>
          <w:rFonts w:ascii="Times New Roman" w:cs="Times New Roman"/>
        </w:rPr>
        <w:t>图</w:t>
      </w:r>
      <w:r w:rsidR="00500491" w:rsidRPr="003A6F29">
        <w:rPr>
          <w:rFonts w:ascii="Times New Roman" w:hAnsi="Times New Roman" w:cs="Times New Roman"/>
        </w:rPr>
        <w:t xml:space="preserve"> 2-7</w:t>
      </w:r>
      <w:r w:rsidRPr="003A6F29">
        <w:rPr>
          <w:rFonts w:ascii="Times New Roman" w:cs="Times New Roman"/>
        </w:rPr>
        <w:t>直接连接的简单服务模式</w:t>
      </w:r>
    </w:p>
    <w:p w:rsidR="00C52BD7" w:rsidRPr="003A6F29" w:rsidRDefault="00C52BD7" w:rsidP="002C0A0E">
      <w:pPr>
        <w:rPr>
          <w:szCs w:val="24"/>
        </w:rPr>
      </w:pPr>
      <w:r w:rsidRPr="003A6F29">
        <w:rPr>
          <w:szCs w:val="24"/>
        </w:rPr>
        <w:t>服务消费者直接连接服务提供者</w:t>
      </w:r>
      <w:r w:rsidR="00C61D4B" w:rsidRPr="003A6F29">
        <w:rPr>
          <w:szCs w:val="24"/>
        </w:rPr>
        <w:t>，</w:t>
      </w:r>
      <w:r w:rsidR="00157307" w:rsidRPr="003A6F29">
        <w:rPr>
          <w:szCs w:val="24"/>
        </w:rPr>
        <w:t>形成一个网状的拓扑结构，服务消费者与服务提供者如果为异构系统，则可能对于每一个服务消费者，都要建立一套适配器以使该服务消费者能够正常调用该服务。</w:t>
      </w:r>
    </w:p>
    <w:p w:rsidR="00C52BD7" w:rsidRPr="003A6F29" w:rsidRDefault="00C52BD7" w:rsidP="00D63478">
      <w:pPr>
        <w:numPr>
          <w:ilvl w:val="0"/>
          <w:numId w:val="15"/>
        </w:numPr>
        <w:rPr>
          <w:szCs w:val="24"/>
        </w:rPr>
      </w:pPr>
      <w:r w:rsidRPr="003A6F29">
        <w:rPr>
          <w:szCs w:val="24"/>
        </w:rPr>
        <w:t>ESB</w:t>
      </w:r>
      <w:r w:rsidRPr="003A6F29">
        <w:rPr>
          <w:szCs w:val="24"/>
        </w:rPr>
        <w:t>模式</w:t>
      </w:r>
    </w:p>
    <w:p w:rsidR="00A43E4A" w:rsidRPr="003A6F29" w:rsidRDefault="00FF383A" w:rsidP="00FF383A">
      <w:pPr>
        <w:pStyle w:val="af5"/>
      </w:pPr>
      <w:r>
        <w:object w:dxaOrig="5157" w:dyaOrig="2828">
          <v:shape id="_x0000_i1028" type="#_x0000_t75" style="width:258pt;height:141.75pt" o:ole="">
            <v:imagedata r:id="rId34" o:title=""/>
          </v:shape>
          <o:OLEObject Type="Embed" ProgID="Visio.Drawing.11" ShapeID="_x0000_i1028" DrawAspect="Content" ObjectID="_1431978300" r:id="rId35"/>
        </w:object>
      </w:r>
    </w:p>
    <w:p w:rsidR="003F78B5" w:rsidRPr="003A6F29" w:rsidRDefault="00A43E4A" w:rsidP="002C0A0E">
      <w:pPr>
        <w:pStyle w:val="af2"/>
        <w:rPr>
          <w:rFonts w:ascii="Times New Roman" w:hAnsi="Times New Roman" w:cs="Times New Roman"/>
        </w:rPr>
      </w:pPr>
      <w:r w:rsidRPr="003A6F29">
        <w:rPr>
          <w:rFonts w:ascii="Times New Roman" w:cs="Times New Roman"/>
        </w:rPr>
        <w:t>图</w:t>
      </w:r>
      <w:r w:rsidR="00500491" w:rsidRPr="003A6F29">
        <w:rPr>
          <w:rFonts w:ascii="Times New Roman" w:hAnsi="Times New Roman" w:cs="Times New Roman"/>
        </w:rPr>
        <w:t xml:space="preserve"> 2-8 </w:t>
      </w:r>
      <w:r w:rsidRPr="003A6F29">
        <w:rPr>
          <w:rFonts w:ascii="Times New Roman" w:cs="Times New Roman"/>
        </w:rPr>
        <w:t>企业服务总线模式</w:t>
      </w:r>
    </w:p>
    <w:p w:rsidR="00E11E16" w:rsidRPr="003A6F29" w:rsidRDefault="003F78B5" w:rsidP="002C0A0E">
      <w:pPr>
        <w:rPr>
          <w:szCs w:val="24"/>
        </w:rPr>
      </w:pPr>
      <w:r w:rsidRPr="003A6F29">
        <w:rPr>
          <w:szCs w:val="24"/>
        </w:rPr>
        <w:t>如上图所示</w:t>
      </w:r>
      <w:r w:rsidR="00A67BA0" w:rsidRPr="003A6F29">
        <w:rPr>
          <w:szCs w:val="24"/>
        </w:rPr>
        <w:t>，</w:t>
      </w:r>
      <w:r w:rsidR="00E11E16" w:rsidRPr="003A6F29">
        <w:rPr>
          <w:szCs w:val="24"/>
        </w:rPr>
        <w:t>使用了</w:t>
      </w:r>
      <w:r w:rsidR="00E11E16" w:rsidRPr="003A6F29">
        <w:rPr>
          <w:szCs w:val="24"/>
        </w:rPr>
        <w:t>ESB</w:t>
      </w:r>
      <w:r w:rsidR="00354FCF" w:rsidRPr="003A6F29">
        <w:rPr>
          <w:szCs w:val="24"/>
        </w:rPr>
        <w:t>作为服务消费者与服务提供者的中介机构，能够提供服务消费者和服务提供者之间正确的路由与传输能力。</w:t>
      </w:r>
    </w:p>
    <w:p w:rsidR="00D730AA" w:rsidRPr="003A6F29" w:rsidRDefault="0038598B" w:rsidP="002C0A0E">
      <w:pPr>
        <w:rPr>
          <w:szCs w:val="24"/>
        </w:rPr>
      </w:pPr>
      <w:r w:rsidRPr="003A6F29">
        <w:rPr>
          <w:szCs w:val="24"/>
        </w:rPr>
        <w:t>企业服务总线</w:t>
      </w:r>
      <w:r w:rsidRPr="003A6F29">
        <w:rPr>
          <w:szCs w:val="24"/>
        </w:rPr>
        <w:t>(ESB)</w:t>
      </w:r>
      <w:fldSimple w:instr=" REF _Ref356403094 \r \h  \* MERGEFORMAT ">
        <w:r w:rsidR="00B85999" w:rsidRPr="00B85999">
          <w:rPr>
            <w:szCs w:val="24"/>
            <w:vertAlign w:val="superscript"/>
          </w:rPr>
          <w:t>[17]</w:t>
        </w:r>
      </w:fldSimple>
      <w:r w:rsidRPr="003A6F29">
        <w:rPr>
          <w:szCs w:val="24"/>
        </w:rPr>
        <w:t>是实现</w:t>
      </w:r>
      <w:r w:rsidRPr="003A6F29">
        <w:rPr>
          <w:szCs w:val="24"/>
        </w:rPr>
        <w:t>SOA</w:t>
      </w:r>
      <w:r w:rsidR="001D12F5">
        <w:rPr>
          <w:szCs w:val="24"/>
        </w:rPr>
        <w:t>的一个关键部件，企业服务总线</w:t>
      </w:r>
      <w:r w:rsidR="001D12F5">
        <w:rPr>
          <w:rFonts w:hint="eastAsia"/>
          <w:szCs w:val="24"/>
        </w:rPr>
        <w:t>结合了</w:t>
      </w:r>
      <w:r w:rsidRPr="003A6F29">
        <w:rPr>
          <w:szCs w:val="24"/>
        </w:rPr>
        <w:t>传统中间件技术与</w:t>
      </w:r>
      <w:r w:rsidRPr="003A6F29">
        <w:rPr>
          <w:szCs w:val="24"/>
        </w:rPr>
        <w:t>XML</w:t>
      </w:r>
      <w:r w:rsidRPr="003A6F29">
        <w:rPr>
          <w:szCs w:val="24"/>
        </w:rPr>
        <w:t>、</w:t>
      </w:r>
      <w:r w:rsidR="00945E79">
        <w:rPr>
          <w:szCs w:val="24"/>
        </w:rPr>
        <w:t>Web</w:t>
      </w:r>
      <w:r w:rsidRPr="003A6F29">
        <w:rPr>
          <w:szCs w:val="24"/>
        </w:rPr>
        <w:t>服务等技术，它为服务间间接和动态交互提供支持。</w:t>
      </w:r>
      <w:r w:rsidRPr="003A6F29">
        <w:rPr>
          <w:szCs w:val="24"/>
        </w:rPr>
        <w:t>ESB</w:t>
      </w:r>
      <w:r w:rsidRPr="003A6F29">
        <w:rPr>
          <w:szCs w:val="24"/>
        </w:rPr>
        <w:t>功能包括：消息寻址路由、消息验证、消息格式转换、消息操作等。</w:t>
      </w:r>
      <w:r w:rsidRPr="003A6F29">
        <w:rPr>
          <w:szCs w:val="24"/>
        </w:rPr>
        <w:t>ESB</w:t>
      </w:r>
      <w:r w:rsidRPr="003A6F29">
        <w:rPr>
          <w:szCs w:val="24"/>
        </w:rPr>
        <w:t>包含了传统消息中间件的消息代理功能，但其增强了服务的动态路由和交换功能。通过把服务接入</w:t>
      </w:r>
      <w:r w:rsidRPr="003A6F29">
        <w:rPr>
          <w:szCs w:val="24"/>
        </w:rPr>
        <w:t>ESB</w:t>
      </w:r>
      <w:r w:rsidRPr="003A6F29">
        <w:rPr>
          <w:szCs w:val="24"/>
        </w:rPr>
        <w:t>，由</w:t>
      </w:r>
      <w:r w:rsidRPr="003A6F29">
        <w:rPr>
          <w:szCs w:val="24"/>
        </w:rPr>
        <w:t>ESB</w:t>
      </w:r>
      <w:r w:rsidRPr="003A6F29">
        <w:rPr>
          <w:szCs w:val="24"/>
        </w:rPr>
        <w:t>负责服务消息的流通，用户可以专注于服务的构建，而消息间的间接交换又实现了松耦合。</w:t>
      </w:r>
      <w:r w:rsidR="00A13129" w:rsidRPr="003A6F29">
        <w:rPr>
          <w:szCs w:val="24"/>
        </w:rPr>
        <w:t>下图描述了构成</w:t>
      </w:r>
      <w:r w:rsidR="00A13129" w:rsidRPr="003A6F29">
        <w:rPr>
          <w:szCs w:val="24"/>
        </w:rPr>
        <w:t>ESB</w:t>
      </w:r>
      <w:r w:rsidR="00D730AA" w:rsidRPr="003A6F29">
        <w:rPr>
          <w:szCs w:val="24"/>
        </w:rPr>
        <w:t>的主要组件，其中</w:t>
      </w:r>
      <w:r w:rsidR="00D730AA" w:rsidRPr="003A6F29">
        <w:rPr>
          <w:szCs w:val="24"/>
        </w:rPr>
        <w:t>Hub</w:t>
      </w:r>
      <w:r w:rsidR="00D730AA" w:rsidRPr="003A6F29">
        <w:rPr>
          <w:szCs w:val="24"/>
        </w:rPr>
        <w:t>提供了大部分的</w:t>
      </w:r>
      <w:r w:rsidR="00D730AA" w:rsidRPr="003A6F29">
        <w:rPr>
          <w:szCs w:val="24"/>
        </w:rPr>
        <w:t>ESB</w:t>
      </w:r>
      <w:r w:rsidR="00D730AA" w:rsidRPr="003A6F29">
        <w:rPr>
          <w:szCs w:val="24"/>
        </w:rPr>
        <w:t>功能。</w:t>
      </w:r>
      <w:r w:rsidR="00D730AA" w:rsidRPr="003A6F29">
        <w:rPr>
          <w:szCs w:val="24"/>
        </w:rPr>
        <w:t>Hub</w:t>
      </w:r>
      <w:r w:rsidR="00D730AA" w:rsidRPr="003A6F29">
        <w:rPr>
          <w:szCs w:val="24"/>
        </w:rPr>
        <w:t>担任基本服务集成的角色，支持两种风格的交互方式，即路由器交互模式以及代理交互模式。利用路由器交互模式，服务请求被路由到某一个服务提供者，利用代理模式，服</w:t>
      </w:r>
      <w:r w:rsidR="00D730AA" w:rsidRPr="003A6F29">
        <w:rPr>
          <w:szCs w:val="24"/>
        </w:rPr>
        <w:lastRenderedPageBreak/>
        <w:t>务请求被路由到多个服务提供者，其中包含消息的聚合和拆解。</w:t>
      </w:r>
      <w:r w:rsidR="00D730AA" w:rsidRPr="003A6F29">
        <w:rPr>
          <w:szCs w:val="24"/>
        </w:rPr>
        <w:t>Hub</w:t>
      </w:r>
      <w:r w:rsidR="00D730AA" w:rsidRPr="003A6F29">
        <w:rPr>
          <w:szCs w:val="24"/>
        </w:rPr>
        <w:t>必须包含路由消息的规则，在支持代理模式的情况下，</w:t>
      </w:r>
      <w:r w:rsidR="00D730AA" w:rsidRPr="003A6F29">
        <w:rPr>
          <w:szCs w:val="24"/>
        </w:rPr>
        <w:t>Hub</w:t>
      </w:r>
      <w:r w:rsidR="00D730AA" w:rsidRPr="003A6F29">
        <w:rPr>
          <w:szCs w:val="24"/>
        </w:rPr>
        <w:t>所包含的规则必须描述消息如何聚合或拆解</w:t>
      </w:r>
      <w:fldSimple w:instr=" REF _Ref356339899 \r \h  \* MERGEFORMAT ">
        <w:r w:rsidR="00B85999" w:rsidRPr="00B85999">
          <w:rPr>
            <w:szCs w:val="24"/>
            <w:vertAlign w:val="superscript"/>
          </w:rPr>
          <w:t>[6]</w:t>
        </w:r>
      </w:fldSimple>
      <w:r w:rsidR="00D730AA" w:rsidRPr="003A6F29">
        <w:rPr>
          <w:szCs w:val="24"/>
        </w:rPr>
        <w:t>。</w:t>
      </w:r>
    </w:p>
    <w:p w:rsidR="00A43E4A" w:rsidRPr="003A6F29" w:rsidRDefault="00FF383A" w:rsidP="00C00C55">
      <w:pPr>
        <w:jc w:val="center"/>
        <w:rPr>
          <w:szCs w:val="24"/>
        </w:rPr>
      </w:pPr>
      <w:r>
        <w:object w:dxaOrig="5157" w:dyaOrig="4661">
          <v:shape id="_x0000_i1029" type="#_x0000_t75" style="width:258pt;height:232.5pt" o:ole="">
            <v:imagedata r:id="rId36" o:title=""/>
          </v:shape>
          <o:OLEObject Type="Embed" ProgID="Visio.Drawing.11" ShapeID="_x0000_i1029" DrawAspect="Content" ObjectID="_1431978301" r:id="rId37"/>
        </w:object>
      </w:r>
    </w:p>
    <w:p w:rsidR="00676398" w:rsidRPr="003A6F29" w:rsidRDefault="00A43E4A" w:rsidP="002C0A0E">
      <w:pPr>
        <w:pStyle w:val="af2"/>
        <w:rPr>
          <w:rFonts w:ascii="Times New Roman" w:hAnsi="Times New Roman" w:cs="Times New Roman"/>
        </w:rPr>
      </w:pPr>
      <w:r w:rsidRPr="003A6F29">
        <w:rPr>
          <w:rFonts w:ascii="Times New Roman" w:cs="Times New Roman"/>
        </w:rPr>
        <w:t>图</w:t>
      </w:r>
      <w:r w:rsidR="00500491" w:rsidRPr="003A6F29">
        <w:rPr>
          <w:rFonts w:ascii="Times New Roman" w:hAnsi="Times New Roman" w:cs="Times New Roman"/>
        </w:rPr>
        <w:t xml:space="preserve"> 2-9 </w:t>
      </w:r>
      <w:r w:rsidRPr="003A6F29">
        <w:rPr>
          <w:rFonts w:ascii="Times New Roman" w:cs="Times New Roman"/>
        </w:rPr>
        <w:t>企业服务总线</w:t>
      </w:r>
    </w:p>
    <w:p w:rsidR="00060CB4" w:rsidRPr="003A6F29" w:rsidRDefault="00484BD7" w:rsidP="002C0A0E">
      <w:pPr>
        <w:rPr>
          <w:szCs w:val="24"/>
        </w:rPr>
      </w:pPr>
      <w:r w:rsidRPr="003A6F29">
        <w:rPr>
          <w:szCs w:val="24"/>
        </w:rPr>
        <w:t>以层次化的模型来分析</w:t>
      </w:r>
      <w:r w:rsidR="00E17FF3" w:rsidRPr="003A6F29">
        <w:rPr>
          <w:szCs w:val="24"/>
        </w:rPr>
        <w:t>包含</w:t>
      </w:r>
      <w:r w:rsidR="009142E4" w:rsidRPr="003A6F29">
        <w:rPr>
          <w:szCs w:val="24"/>
        </w:rPr>
        <w:t>ESB</w:t>
      </w:r>
      <w:r w:rsidR="00060CB4" w:rsidRPr="003A6F29">
        <w:rPr>
          <w:szCs w:val="24"/>
        </w:rPr>
        <w:t>的</w:t>
      </w:r>
      <w:r w:rsidR="009142E4" w:rsidRPr="003A6F29">
        <w:rPr>
          <w:szCs w:val="24"/>
        </w:rPr>
        <w:t>SOA</w:t>
      </w:r>
      <w:r w:rsidR="00060CB4" w:rsidRPr="003A6F29">
        <w:rPr>
          <w:szCs w:val="24"/>
        </w:rPr>
        <w:t>组件架构</w:t>
      </w:r>
      <w:r w:rsidRPr="003A6F29">
        <w:rPr>
          <w:szCs w:val="24"/>
        </w:rPr>
        <w:t>，则可以从下图来看：</w:t>
      </w:r>
    </w:p>
    <w:p w:rsidR="00A43E4A" w:rsidRPr="003A6F29" w:rsidRDefault="00FF383A" w:rsidP="00C00C55">
      <w:pPr>
        <w:jc w:val="center"/>
        <w:rPr>
          <w:szCs w:val="24"/>
        </w:rPr>
      </w:pPr>
      <w:r>
        <w:object w:dxaOrig="5043" w:dyaOrig="4019">
          <v:shape id="_x0000_i1030" type="#_x0000_t75" style="width:252pt;height:201pt" o:ole="">
            <v:imagedata r:id="rId38" o:title=""/>
          </v:shape>
          <o:OLEObject Type="Embed" ProgID="Visio.Drawing.11" ShapeID="_x0000_i1030" DrawAspect="Content" ObjectID="_1431978302" r:id="rId39"/>
        </w:object>
      </w:r>
    </w:p>
    <w:p w:rsidR="009062D4" w:rsidRPr="003A6F29" w:rsidRDefault="00A43E4A" w:rsidP="002C0A0E">
      <w:pPr>
        <w:pStyle w:val="af2"/>
        <w:rPr>
          <w:rFonts w:ascii="Times New Roman" w:hAnsi="Times New Roman" w:cs="Times New Roman"/>
        </w:rPr>
      </w:pPr>
      <w:r w:rsidRPr="003A6F29">
        <w:rPr>
          <w:rFonts w:ascii="Times New Roman" w:cs="Times New Roman"/>
        </w:rPr>
        <w:t>图</w:t>
      </w:r>
      <w:r w:rsidR="00500491" w:rsidRPr="003A6F29">
        <w:rPr>
          <w:rFonts w:ascii="Times New Roman" w:hAnsi="Times New Roman" w:cs="Times New Roman"/>
        </w:rPr>
        <w:t xml:space="preserve"> 2-10 </w:t>
      </w:r>
      <w:r w:rsidRPr="003A6F29">
        <w:rPr>
          <w:rFonts w:ascii="Times New Roman" w:cs="Times New Roman"/>
        </w:rPr>
        <w:t>包含</w:t>
      </w:r>
      <w:r w:rsidRPr="003A6F29">
        <w:rPr>
          <w:rFonts w:ascii="Times New Roman" w:hAnsi="Times New Roman" w:cs="Times New Roman"/>
        </w:rPr>
        <w:t>ESB</w:t>
      </w:r>
      <w:r w:rsidRPr="003A6F29">
        <w:rPr>
          <w:rFonts w:ascii="Times New Roman" w:cs="Times New Roman"/>
        </w:rPr>
        <w:t>的</w:t>
      </w:r>
      <w:r w:rsidRPr="003A6F29">
        <w:rPr>
          <w:rFonts w:ascii="Times New Roman" w:hAnsi="Times New Roman" w:cs="Times New Roman"/>
        </w:rPr>
        <w:t>SOA</w:t>
      </w:r>
      <w:r w:rsidRPr="003A6F29">
        <w:rPr>
          <w:rFonts w:ascii="Times New Roman" w:cs="Times New Roman"/>
        </w:rPr>
        <w:t>层次模型</w:t>
      </w:r>
    </w:p>
    <w:p w:rsidR="00060CB4" w:rsidRPr="003A6F29" w:rsidRDefault="00FE38C0" w:rsidP="002C0A0E">
      <w:pPr>
        <w:rPr>
          <w:szCs w:val="24"/>
        </w:rPr>
      </w:pPr>
      <w:r w:rsidRPr="003A6F29">
        <w:rPr>
          <w:szCs w:val="24"/>
        </w:rPr>
        <w:t>模型可以认为分五层：原子服务层、组合服务层、企业服务总线层、</w:t>
      </w:r>
      <w:r w:rsidR="001E4804" w:rsidRPr="003A6F29">
        <w:rPr>
          <w:szCs w:val="24"/>
        </w:rPr>
        <w:t>业务实体层、用户交互层</w:t>
      </w:r>
      <w:r w:rsidR="00C84FFD" w:rsidRPr="003A6F29">
        <w:rPr>
          <w:szCs w:val="24"/>
        </w:rPr>
        <w:t>。</w:t>
      </w:r>
    </w:p>
    <w:p w:rsidR="00A72A1E" w:rsidRPr="003A6F29" w:rsidRDefault="00A72A1E" w:rsidP="002C0A0E">
      <w:pPr>
        <w:rPr>
          <w:szCs w:val="24"/>
        </w:rPr>
      </w:pPr>
      <w:r w:rsidRPr="003A6F29">
        <w:rPr>
          <w:szCs w:val="24"/>
        </w:rPr>
        <w:t>实现基础功能的服务称为原子服务，原子服务能够直接为服务消费者使用，服务消费者包括应用程序，也包括高层的服务，即需要使用到原子服务的更复杂的服务。</w:t>
      </w:r>
      <w:r w:rsidRPr="003A6F29">
        <w:rPr>
          <w:szCs w:val="24"/>
        </w:rPr>
        <w:t>ESB</w:t>
      </w:r>
      <w:r w:rsidRPr="003A6F29">
        <w:rPr>
          <w:szCs w:val="24"/>
        </w:rPr>
        <w:t>可以包含服务编排功能，通过控制业务流程，使用一组服务实现复杂的服务功能。</w:t>
      </w:r>
    </w:p>
    <w:p w:rsidR="00A72A1E" w:rsidRPr="003A6F29" w:rsidRDefault="004B3CC4" w:rsidP="002C0A0E">
      <w:pPr>
        <w:rPr>
          <w:szCs w:val="24"/>
        </w:rPr>
      </w:pPr>
      <w:r w:rsidRPr="003A6F29">
        <w:rPr>
          <w:szCs w:val="24"/>
        </w:rPr>
        <w:lastRenderedPageBreak/>
        <w:t>业务实体通过</w:t>
      </w:r>
      <w:r w:rsidRPr="003A6F29">
        <w:rPr>
          <w:szCs w:val="24"/>
        </w:rPr>
        <w:t>ESB</w:t>
      </w:r>
      <w:r w:rsidRPr="003A6F29">
        <w:rPr>
          <w:szCs w:val="24"/>
        </w:rPr>
        <w:t>与基础服务相关联，用户交互层则实现了系统与用户的接口，从而将整个服务呈现给用户使用。</w:t>
      </w:r>
    </w:p>
    <w:p w:rsidR="00B66D68" w:rsidRPr="003A6F29" w:rsidRDefault="00B66D68" w:rsidP="007908E3">
      <w:pPr>
        <w:pStyle w:val="3"/>
        <w:spacing w:before="163" w:after="163"/>
      </w:pPr>
      <w:bookmarkStart w:id="41" w:name="_Toc356661288"/>
      <w:bookmarkStart w:id="42" w:name="_Toc356988750"/>
      <w:r w:rsidRPr="003A6F29">
        <w:t>SOA</w:t>
      </w:r>
      <w:r w:rsidRPr="003A6F29">
        <w:t>实现技术</w:t>
      </w:r>
      <w:bookmarkEnd w:id="41"/>
      <w:bookmarkEnd w:id="42"/>
    </w:p>
    <w:p w:rsidR="006D41E8" w:rsidRPr="003A6F29" w:rsidRDefault="00EC28AF" w:rsidP="007908E3">
      <w:pPr>
        <w:pStyle w:val="4"/>
        <w:spacing w:before="163" w:after="163"/>
        <w:rPr>
          <w:rFonts w:ascii="Times New Roman" w:hAnsi="Times New Roman"/>
        </w:rPr>
      </w:pPr>
      <w:r w:rsidRPr="003A6F29">
        <w:rPr>
          <w:rFonts w:ascii="Times New Roman" w:hAnsi="Times New Roman"/>
        </w:rPr>
        <w:t>SOA</w:t>
      </w:r>
      <w:r w:rsidRPr="003A6F29">
        <w:rPr>
          <w:rFonts w:ascii="Times New Roman"/>
        </w:rPr>
        <w:t>基础技术</w:t>
      </w:r>
    </w:p>
    <w:p w:rsidR="00BE48AE" w:rsidRPr="003A6F29" w:rsidRDefault="00975B4C" w:rsidP="002C0A0E">
      <w:pPr>
        <w:rPr>
          <w:szCs w:val="24"/>
        </w:rPr>
      </w:pPr>
      <w:r w:rsidRPr="003A6F29">
        <w:rPr>
          <w:szCs w:val="24"/>
        </w:rPr>
        <w:t>SOA</w:t>
      </w:r>
      <w:r w:rsidRPr="003A6F29">
        <w:rPr>
          <w:szCs w:val="24"/>
        </w:rPr>
        <w:t>中的服务是构建在一系列基于开放标准的基础之上的，其</w:t>
      </w:r>
      <w:r w:rsidR="003035D9" w:rsidRPr="003A6F29">
        <w:rPr>
          <w:szCs w:val="24"/>
        </w:rPr>
        <w:t>主要技术基础</w:t>
      </w:r>
      <w:r w:rsidRPr="003A6F29">
        <w:rPr>
          <w:szCs w:val="24"/>
        </w:rPr>
        <w:t>为</w:t>
      </w:r>
      <w:r w:rsidR="00945E79">
        <w:rPr>
          <w:szCs w:val="24"/>
        </w:rPr>
        <w:t>Web</w:t>
      </w:r>
      <w:r w:rsidR="003035D9" w:rsidRPr="003A6F29">
        <w:rPr>
          <w:szCs w:val="24"/>
        </w:rPr>
        <w:t>服务</w:t>
      </w:r>
      <w:r w:rsidRPr="003A6F29">
        <w:rPr>
          <w:szCs w:val="24"/>
        </w:rPr>
        <w:t>。</w:t>
      </w:r>
      <w:r w:rsidR="00945E79">
        <w:rPr>
          <w:szCs w:val="24"/>
        </w:rPr>
        <w:t>Web</w:t>
      </w:r>
      <w:r w:rsidRPr="003A6F29">
        <w:rPr>
          <w:szCs w:val="24"/>
        </w:rPr>
        <w:t>服务定义了</w:t>
      </w:r>
      <w:r w:rsidR="00285645" w:rsidRPr="003A6F29">
        <w:rPr>
          <w:szCs w:val="24"/>
        </w:rPr>
        <w:t>如何在异构系统之间实现通信的标准化方法，使得服务与服务之间可以跨越运行平台与实现的语言</w:t>
      </w:r>
      <w:fldSimple w:instr=" REF _Ref357589947 \r \h  \* MERGEFORMAT ">
        <w:r w:rsidR="00B85999" w:rsidRPr="00B85999">
          <w:rPr>
            <w:szCs w:val="24"/>
            <w:vertAlign w:val="superscript"/>
          </w:rPr>
          <w:t>[5]</w:t>
        </w:r>
      </w:fldSimple>
      <w:r w:rsidR="00285645" w:rsidRPr="003A6F29">
        <w:rPr>
          <w:szCs w:val="24"/>
        </w:rPr>
        <w:t>。</w:t>
      </w:r>
    </w:p>
    <w:p w:rsidR="00281A4F" w:rsidRPr="003A6F29" w:rsidRDefault="00190F02" w:rsidP="002C0A0E">
      <w:pPr>
        <w:rPr>
          <w:szCs w:val="24"/>
        </w:rPr>
      </w:pPr>
      <w:r w:rsidRPr="003A6F29">
        <w:rPr>
          <w:szCs w:val="24"/>
        </w:rPr>
        <w:t>单独的</w:t>
      </w:r>
      <w:r w:rsidR="00945E79">
        <w:rPr>
          <w:szCs w:val="24"/>
        </w:rPr>
        <w:t>Web</w:t>
      </w:r>
      <w:r w:rsidR="00281A4F" w:rsidRPr="003A6F29">
        <w:rPr>
          <w:szCs w:val="24"/>
        </w:rPr>
        <w:t>服务是一个</w:t>
      </w:r>
      <w:r w:rsidRPr="003A6F29">
        <w:rPr>
          <w:szCs w:val="24"/>
        </w:rPr>
        <w:t>独立</w:t>
      </w:r>
      <w:r w:rsidR="00281A4F" w:rsidRPr="003A6F29">
        <w:rPr>
          <w:szCs w:val="24"/>
        </w:rPr>
        <w:t>的、模块化的应用程序，可以通过网络进行访问，</w:t>
      </w:r>
      <w:r w:rsidR="00945E79">
        <w:rPr>
          <w:szCs w:val="24"/>
        </w:rPr>
        <w:t>Web</w:t>
      </w:r>
      <w:r w:rsidR="00281A4F" w:rsidRPr="003A6F29">
        <w:rPr>
          <w:szCs w:val="24"/>
        </w:rPr>
        <w:t>服务能够提供良好的互操作性，主要是由于其采用了</w:t>
      </w:r>
      <w:r w:rsidR="00281A4F" w:rsidRPr="003A6F29">
        <w:rPr>
          <w:szCs w:val="24"/>
        </w:rPr>
        <w:t>XML</w:t>
      </w:r>
      <w:r w:rsidR="00281A4F" w:rsidRPr="003A6F29">
        <w:rPr>
          <w:szCs w:val="24"/>
        </w:rPr>
        <w:t>作为消息交换格式基础</w:t>
      </w:r>
      <w:fldSimple w:instr=" REF _Ref357589987 \r \h  \* MERGEFORMAT ">
        <w:r w:rsidR="00B85999" w:rsidRPr="00B85999">
          <w:rPr>
            <w:szCs w:val="24"/>
            <w:vertAlign w:val="superscript"/>
          </w:rPr>
          <w:t>[20]</w:t>
        </w:r>
      </w:fldSimple>
      <w:r w:rsidR="00281A4F" w:rsidRPr="003A6F29">
        <w:rPr>
          <w:szCs w:val="24"/>
        </w:rPr>
        <w:t>。</w:t>
      </w:r>
      <w:r w:rsidR="00945E79">
        <w:rPr>
          <w:szCs w:val="24"/>
        </w:rPr>
        <w:t>Web</w:t>
      </w:r>
      <w:r w:rsidR="003C20EC" w:rsidRPr="003A6F29">
        <w:rPr>
          <w:szCs w:val="24"/>
        </w:rPr>
        <w:t>服务能够在互联网中实现大规模的分布式应用，通过</w:t>
      </w:r>
      <w:r w:rsidR="003C20EC" w:rsidRPr="003A6F29">
        <w:rPr>
          <w:szCs w:val="24"/>
        </w:rPr>
        <w:t>SOAP</w:t>
      </w:r>
      <w:r w:rsidR="003C20EC" w:rsidRPr="003A6F29">
        <w:rPr>
          <w:szCs w:val="24"/>
        </w:rPr>
        <w:t>协议、</w:t>
      </w:r>
      <w:r w:rsidR="00945E79">
        <w:rPr>
          <w:szCs w:val="24"/>
        </w:rPr>
        <w:t>Web</w:t>
      </w:r>
      <w:r w:rsidR="003C20EC" w:rsidRPr="003A6F29">
        <w:rPr>
          <w:szCs w:val="24"/>
        </w:rPr>
        <w:t>服务描述语言（</w:t>
      </w:r>
      <w:r w:rsidR="00A676D5">
        <w:rPr>
          <w:szCs w:val="24"/>
        </w:rPr>
        <w:t>WSDL</w:t>
      </w:r>
      <w:r w:rsidR="003C20EC" w:rsidRPr="003A6F29">
        <w:rPr>
          <w:szCs w:val="24"/>
        </w:rPr>
        <w:t>）、可扩展标记语言（</w:t>
      </w:r>
      <w:r w:rsidR="003C20EC" w:rsidRPr="003A6F29">
        <w:rPr>
          <w:szCs w:val="24"/>
        </w:rPr>
        <w:t>XML</w:t>
      </w:r>
      <w:r w:rsidR="003C20EC" w:rsidRPr="003A6F29">
        <w:rPr>
          <w:szCs w:val="24"/>
        </w:rPr>
        <w:t>）</w:t>
      </w:r>
      <w:r w:rsidR="00335DCD" w:rsidRPr="003A6F29">
        <w:rPr>
          <w:szCs w:val="24"/>
        </w:rPr>
        <w:t>、通用描述发现与集成服务（</w:t>
      </w:r>
      <w:r w:rsidR="00335DCD" w:rsidRPr="003A6F29">
        <w:rPr>
          <w:szCs w:val="24"/>
        </w:rPr>
        <w:t>UDDI</w:t>
      </w:r>
      <w:r w:rsidR="00335DCD" w:rsidRPr="003A6F29">
        <w:rPr>
          <w:szCs w:val="24"/>
        </w:rPr>
        <w:t>）</w:t>
      </w:r>
      <w:r w:rsidR="003C20EC" w:rsidRPr="003A6F29">
        <w:rPr>
          <w:szCs w:val="24"/>
        </w:rPr>
        <w:t>等开放标准，实现了服务间互操作。通过标准化的方法来发布自身提供的服务，或者调用远程服务，</w:t>
      </w:r>
      <w:r w:rsidR="00945E79">
        <w:rPr>
          <w:szCs w:val="24"/>
        </w:rPr>
        <w:t>Web</w:t>
      </w:r>
      <w:r w:rsidR="003C20EC" w:rsidRPr="003A6F29">
        <w:rPr>
          <w:szCs w:val="24"/>
        </w:rPr>
        <w:t>服务减少了基础结构所需的代码量，提供了构建</w:t>
      </w:r>
      <w:r w:rsidR="003C20EC" w:rsidRPr="003A6F29">
        <w:rPr>
          <w:szCs w:val="24"/>
        </w:rPr>
        <w:t>SOA</w:t>
      </w:r>
      <w:r w:rsidR="003C20EC" w:rsidRPr="003A6F29">
        <w:rPr>
          <w:szCs w:val="24"/>
        </w:rPr>
        <w:t>服务的技术基础。</w:t>
      </w:r>
    </w:p>
    <w:p w:rsidR="00E30132" w:rsidRPr="003A6F29" w:rsidRDefault="00E9722B" w:rsidP="002C0A0E">
      <w:pPr>
        <w:rPr>
          <w:szCs w:val="24"/>
        </w:rPr>
      </w:pPr>
      <w:r w:rsidRPr="003A6F29">
        <w:rPr>
          <w:szCs w:val="24"/>
        </w:rPr>
        <w:t>XML</w:t>
      </w:r>
      <w:r w:rsidRPr="003A6F29">
        <w:rPr>
          <w:szCs w:val="24"/>
        </w:rPr>
        <w:t>是一种</w:t>
      </w:r>
      <w:r w:rsidR="00541762" w:rsidRPr="003A6F29">
        <w:rPr>
          <w:szCs w:val="24"/>
        </w:rPr>
        <w:t>扩展</w:t>
      </w:r>
      <w:r w:rsidRPr="003A6F29">
        <w:rPr>
          <w:szCs w:val="24"/>
        </w:rPr>
        <w:t>标记语言</w:t>
      </w:r>
      <w:fldSimple w:instr=" REF _Ref357590005 \r \h  \* MERGEFORMAT ">
        <w:r w:rsidR="00B85999" w:rsidRPr="00B85999">
          <w:rPr>
            <w:szCs w:val="24"/>
            <w:vertAlign w:val="superscript"/>
          </w:rPr>
          <w:t>[21]</w:t>
        </w:r>
      </w:fldSimple>
      <w:r w:rsidRPr="003A6F29">
        <w:rPr>
          <w:szCs w:val="24"/>
        </w:rPr>
        <w:t>。标记指计算机所能理解的信息符号，通过此种标记，计算机之间可以处理包含各种信息的文章等</w:t>
      </w:r>
      <w:fldSimple w:instr=" REF _Ref356339434 \r \h  \* MERGEFORMAT ">
        <w:r w:rsidR="00B85999" w:rsidRPr="00B85999">
          <w:rPr>
            <w:szCs w:val="24"/>
            <w:vertAlign w:val="superscript"/>
          </w:rPr>
          <w:t>[7]</w:t>
        </w:r>
      </w:fldSimple>
      <w:r w:rsidR="00E30132" w:rsidRPr="003A6F29">
        <w:rPr>
          <w:szCs w:val="24"/>
        </w:rPr>
        <w:t>。</w:t>
      </w:r>
      <w:r w:rsidR="00E30132" w:rsidRPr="003A6F29">
        <w:rPr>
          <w:szCs w:val="24"/>
        </w:rPr>
        <w:t>XML</w:t>
      </w:r>
      <w:r w:rsidR="00E30132" w:rsidRPr="003A6F29">
        <w:rPr>
          <w:szCs w:val="24"/>
        </w:rPr>
        <w:t>设计用来传送及携带数据信息，不用来表现或展示数据，</w:t>
      </w:r>
      <w:r w:rsidR="00E30132" w:rsidRPr="003A6F29">
        <w:rPr>
          <w:szCs w:val="24"/>
        </w:rPr>
        <w:t>HTML</w:t>
      </w:r>
      <w:r w:rsidR="00E30132" w:rsidRPr="003A6F29">
        <w:rPr>
          <w:szCs w:val="24"/>
        </w:rPr>
        <w:t>语言则用来表现数据，</w:t>
      </w:r>
      <w:r w:rsidR="006C63BC" w:rsidRPr="003A6F29">
        <w:rPr>
          <w:szCs w:val="24"/>
        </w:rPr>
        <w:t xml:space="preserve"> </w:t>
      </w:r>
      <w:r w:rsidR="00E30132" w:rsidRPr="003A6F29">
        <w:rPr>
          <w:szCs w:val="24"/>
        </w:rPr>
        <w:t>XML</w:t>
      </w:r>
      <w:r w:rsidR="006C63BC" w:rsidRPr="003A6F29">
        <w:rPr>
          <w:szCs w:val="24"/>
        </w:rPr>
        <w:t>主要作用是</w:t>
      </w:r>
      <w:r w:rsidR="00E30132" w:rsidRPr="003A6F29">
        <w:rPr>
          <w:szCs w:val="24"/>
        </w:rPr>
        <w:t>说明数据是什么，以及携带数据信息。</w:t>
      </w:r>
    </w:p>
    <w:p w:rsidR="00356F85" w:rsidRPr="003A6F29" w:rsidRDefault="007E2E11" w:rsidP="002C0A0E">
      <w:pPr>
        <w:rPr>
          <w:szCs w:val="24"/>
        </w:rPr>
      </w:pPr>
      <w:r w:rsidRPr="003A6F29">
        <w:rPr>
          <w:szCs w:val="24"/>
        </w:rPr>
        <w:t>简单对象访问协议（</w:t>
      </w:r>
      <w:r w:rsidRPr="003A6F29">
        <w:rPr>
          <w:szCs w:val="24"/>
        </w:rPr>
        <w:t>Simple Object Access Protocol</w:t>
      </w:r>
      <w:r w:rsidR="00E013D7" w:rsidRPr="003A6F29">
        <w:rPr>
          <w:szCs w:val="24"/>
        </w:rPr>
        <w:t>，</w:t>
      </w:r>
      <w:r w:rsidR="00E013D7" w:rsidRPr="003A6F29">
        <w:rPr>
          <w:szCs w:val="24"/>
        </w:rPr>
        <w:t>SOAP</w:t>
      </w:r>
      <w:r w:rsidRPr="003A6F29">
        <w:rPr>
          <w:szCs w:val="24"/>
        </w:rPr>
        <w:t>）</w:t>
      </w:r>
      <w:fldSimple w:instr=" REF _Ref356339476 \r \h  \* MERGEFORMAT ">
        <w:r w:rsidR="00B85999" w:rsidRPr="00B85999">
          <w:rPr>
            <w:szCs w:val="24"/>
            <w:vertAlign w:val="superscript"/>
          </w:rPr>
          <w:t>[22]</w:t>
        </w:r>
      </w:fldSimple>
      <w:r w:rsidRPr="003A6F29">
        <w:rPr>
          <w:szCs w:val="24"/>
        </w:rPr>
        <w:t>是</w:t>
      </w:r>
      <w:r w:rsidR="00235B51" w:rsidRPr="003A6F29">
        <w:rPr>
          <w:szCs w:val="24"/>
        </w:rPr>
        <w:t>与</w:t>
      </w:r>
      <w:r w:rsidR="00945E79">
        <w:rPr>
          <w:szCs w:val="24"/>
        </w:rPr>
        <w:t>Web</w:t>
      </w:r>
      <w:r w:rsidR="00235B51" w:rsidRPr="003A6F29">
        <w:rPr>
          <w:szCs w:val="24"/>
        </w:rPr>
        <w:t>服务</w:t>
      </w:r>
      <w:r w:rsidRPr="003A6F29">
        <w:rPr>
          <w:szCs w:val="24"/>
        </w:rPr>
        <w:t>交换数据的一种协议规范，使用在计算机网络</w:t>
      </w:r>
      <w:r w:rsidR="00945E79">
        <w:rPr>
          <w:szCs w:val="24"/>
        </w:rPr>
        <w:t>Web</w:t>
      </w:r>
      <w:r w:rsidRPr="003A6F29">
        <w:rPr>
          <w:szCs w:val="24"/>
        </w:rPr>
        <w:t>服务中，</w:t>
      </w:r>
      <w:r w:rsidR="00814B74" w:rsidRPr="003A6F29">
        <w:rPr>
          <w:szCs w:val="24"/>
        </w:rPr>
        <w:t>能够与</w:t>
      </w:r>
      <w:r w:rsidR="00945E79">
        <w:rPr>
          <w:szCs w:val="24"/>
        </w:rPr>
        <w:t>Web</w:t>
      </w:r>
      <w:r w:rsidR="00814B74" w:rsidRPr="003A6F29">
        <w:rPr>
          <w:szCs w:val="24"/>
        </w:rPr>
        <w:t>服务</w:t>
      </w:r>
      <w:r w:rsidR="001F6EAB" w:rsidRPr="003A6F29">
        <w:rPr>
          <w:szCs w:val="24"/>
        </w:rPr>
        <w:t>交换结构化的数据</w:t>
      </w:r>
      <w:r w:rsidRPr="003A6F29">
        <w:rPr>
          <w:szCs w:val="24"/>
        </w:rPr>
        <w:t>。</w:t>
      </w:r>
    </w:p>
    <w:p w:rsidR="000F6117" w:rsidRPr="003A6F29" w:rsidRDefault="000F6117" w:rsidP="002C0A0E">
      <w:pPr>
        <w:rPr>
          <w:szCs w:val="24"/>
        </w:rPr>
      </w:pPr>
      <w:r w:rsidRPr="003A6F29">
        <w:rPr>
          <w:szCs w:val="24"/>
        </w:rPr>
        <w:t>UDDI</w:t>
      </w:r>
      <w:r w:rsidR="00E013D7" w:rsidRPr="003A6F29">
        <w:rPr>
          <w:szCs w:val="24"/>
        </w:rPr>
        <w:t>即</w:t>
      </w:r>
      <w:r w:rsidRPr="003A6F29">
        <w:rPr>
          <w:szCs w:val="24"/>
        </w:rPr>
        <w:t>统一描述、发现和集成（</w:t>
      </w:r>
      <w:r w:rsidRPr="003A6F29">
        <w:rPr>
          <w:szCs w:val="24"/>
        </w:rPr>
        <w:t>Universal Description, Discovery, and Integration</w:t>
      </w:r>
      <w:r w:rsidRPr="003A6F29">
        <w:rPr>
          <w:szCs w:val="24"/>
        </w:rPr>
        <w:t>）</w:t>
      </w:r>
      <w:r w:rsidR="00E013D7" w:rsidRPr="003A6F29">
        <w:rPr>
          <w:szCs w:val="24"/>
        </w:rPr>
        <w:t>。使用</w:t>
      </w:r>
      <w:r w:rsidR="00E013D7" w:rsidRPr="003A6F29">
        <w:rPr>
          <w:szCs w:val="24"/>
        </w:rPr>
        <w:t>UDDI</w:t>
      </w:r>
      <w:r w:rsidR="00E013D7" w:rsidRPr="003A6F29">
        <w:rPr>
          <w:szCs w:val="24"/>
        </w:rPr>
        <w:t>，可以使得</w:t>
      </w:r>
      <w:r w:rsidR="00945E79">
        <w:rPr>
          <w:szCs w:val="24"/>
        </w:rPr>
        <w:t>Web</w:t>
      </w:r>
      <w:r w:rsidR="00E013D7" w:rsidRPr="003A6F29">
        <w:rPr>
          <w:szCs w:val="24"/>
        </w:rPr>
        <w:t>服务能够在互联网的任何位置被发现和使用</w:t>
      </w:r>
      <w:fldSimple w:instr=" REF _Ref356339488 \r \h  \* MERGEFORMAT ">
        <w:r w:rsidR="00B85999" w:rsidRPr="00B85999">
          <w:rPr>
            <w:szCs w:val="24"/>
            <w:vertAlign w:val="superscript"/>
          </w:rPr>
          <w:t>[23]</w:t>
        </w:r>
      </w:fldSimple>
      <w:r w:rsidRPr="003A6F29">
        <w:rPr>
          <w:szCs w:val="24"/>
        </w:rPr>
        <w:t>。</w:t>
      </w:r>
    </w:p>
    <w:p w:rsidR="008B05B6" w:rsidRPr="003A6F29" w:rsidRDefault="00A676D5" w:rsidP="002C0A0E">
      <w:pPr>
        <w:rPr>
          <w:szCs w:val="24"/>
        </w:rPr>
      </w:pPr>
      <w:r>
        <w:rPr>
          <w:szCs w:val="24"/>
        </w:rPr>
        <w:t>WSDL</w:t>
      </w:r>
      <w:r w:rsidR="00E2155A" w:rsidRPr="003A6F29">
        <w:rPr>
          <w:szCs w:val="24"/>
        </w:rPr>
        <w:t>（</w:t>
      </w:r>
      <w:r w:rsidR="00945E79">
        <w:rPr>
          <w:szCs w:val="24"/>
        </w:rPr>
        <w:t>Web</w:t>
      </w:r>
      <w:r w:rsidR="00E2155A" w:rsidRPr="003A6F29">
        <w:rPr>
          <w:szCs w:val="24"/>
        </w:rPr>
        <w:t xml:space="preserve"> Service Description</w:t>
      </w:r>
      <w:r w:rsidR="00FB54DF" w:rsidRPr="003A6F29">
        <w:rPr>
          <w:szCs w:val="24"/>
        </w:rPr>
        <w:t xml:space="preserve"> </w:t>
      </w:r>
      <w:r w:rsidR="00E2155A" w:rsidRPr="003A6F29">
        <w:rPr>
          <w:szCs w:val="24"/>
        </w:rPr>
        <w:t>Language</w:t>
      </w:r>
      <w:r w:rsidR="00E2155A" w:rsidRPr="003A6F29">
        <w:rPr>
          <w:szCs w:val="24"/>
        </w:rPr>
        <w:t>，</w:t>
      </w:r>
      <w:r w:rsidR="00E2155A" w:rsidRPr="003A6F29">
        <w:rPr>
          <w:szCs w:val="24"/>
        </w:rPr>
        <w:t xml:space="preserve"> </w:t>
      </w:r>
      <w:r w:rsidR="00945E79">
        <w:rPr>
          <w:szCs w:val="24"/>
        </w:rPr>
        <w:t>Web</w:t>
      </w:r>
      <w:r w:rsidR="00E2155A" w:rsidRPr="003A6F29">
        <w:rPr>
          <w:szCs w:val="24"/>
        </w:rPr>
        <w:t>服务描述语言），</w:t>
      </w:r>
      <w:r w:rsidR="00A615AB" w:rsidRPr="003A6F29">
        <w:rPr>
          <w:szCs w:val="24"/>
        </w:rPr>
        <w:t>是一种与</w:t>
      </w:r>
      <w:r w:rsidR="00A615AB" w:rsidRPr="003A6F29">
        <w:rPr>
          <w:szCs w:val="24"/>
        </w:rPr>
        <w:t>XML</w:t>
      </w:r>
      <w:r w:rsidR="00A615AB" w:rsidRPr="003A6F29">
        <w:rPr>
          <w:szCs w:val="24"/>
        </w:rPr>
        <w:t>完全兼容的语法，可以完整地描述</w:t>
      </w:r>
      <w:r w:rsidR="00945E79">
        <w:rPr>
          <w:szCs w:val="24"/>
        </w:rPr>
        <w:t>Web</w:t>
      </w:r>
      <w:r w:rsidR="00A615AB" w:rsidRPr="003A6F29">
        <w:rPr>
          <w:szCs w:val="24"/>
        </w:rPr>
        <w:t>服务、可用的方法以及调用这些方法的各种方式。</w:t>
      </w:r>
      <w:r>
        <w:rPr>
          <w:szCs w:val="24"/>
        </w:rPr>
        <w:t>WSDL</w:t>
      </w:r>
      <w:r w:rsidR="00A615AB" w:rsidRPr="003A6F29">
        <w:rPr>
          <w:szCs w:val="24"/>
        </w:rPr>
        <w:t>通过可利用的方法以及这些方法所使用的类型，通过各种协议（如</w:t>
      </w:r>
      <w:r w:rsidR="00A615AB" w:rsidRPr="003A6F29">
        <w:rPr>
          <w:szCs w:val="24"/>
        </w:rPr>
        <w:t>SOAP</w:t>
      </w:r>
      <w:r w:rsidR="00A615AB" w:rsidRPr="003A6F29">
        <w:rPr>
          <w:szCs w:val="24"/>
        </w:rPr>
        <w:t>、</w:t>
      </w:r>
      <w:r w:rsidR="00A615AB" w:rsidRPr="003A6F29">
        <w:rPr>
          <w:szCs w:val="24"/>
        </w:rPr>
        <w:t>HTTP</w:t>
      </w:r>
      <w:r w:rsidR="00A615AB" w:rsidRPr="003A6F29">
        <w:rPr>
          <w:szCs w:val="24"/>
        </w:rPr>
        <w:t>等）发送给方法的请求消息和从方法中发送出的响应消息格式等，来指定</w:t>
      </w:r>
      <w:r w:rsidR="00945E79">
        <w:rPr>
          <w:szCs w:val="24"/>
        </w:rPr>
        <w:t>Web</w:t>
      </w:r>
      <w:r w:rsidR="00A615AB" w:rsidRPr="003A6F29">
        <w:rPr>
          <w:szCs w:val="24"/>
        </w:rPr>
        <w:t>服务</w:t>
      </w:r>
      <w:fldSimple w:instr=" REF _Ref357589987 \r \h  \* MERGEFORMAT ">
        <w:r w:rsidR="00B85999" w:rsidRPr="00B85999">
          <w:rPr>
            <w:szCs w:val="24"/>
            <w:vertAlign w:val="superscript"/>
          </w:rPr>
          <w:t>[20]</w:t>
        </w:r>
      </w:fldSimple>
      <w:r w:rsidR="00A615AB" w:rsidRPr="003A6F29">
        <w:rPr>
          <w:szCs w:val="24"/>
        </w:rPr>
        <w:t>。</w:t>
      </w:r>
      <w:r>
        <w:rPr>
          <w:szCs w:val="24"/>
        </w:rPr>
        <w:t>WSDL</w:t>
      </w:r>
      <w:r w:rsidR="00A46929" w:rsidRPr="003A6F29">
        <w:rPr>
          <w:szCs w:val="24"/>
        </w:rPr>
        <w:t>可以完整地描述</w:t>
      </w:r>
      <w:r w:rsidR="00945E79">
        <w:rPr>
          <w:szCs w:val="24"/>
        </w:rPr>
        <w:t>Web</w:t>
      </w:r>
      <w:r w:rsidR="00A46929" w:rsidRPr="003A6F29">
        <w:rPr>
          <w:szCs w:val="24"/>
        </w:rPr>
        <w:t>服务，还可以在运行期间动态地查找</w:t>
      </w:r>
      <w:r w:rsidR="00945E79">
        <w:rPr>
          <w:szCs w:val="24"/>
        </w:rPr>
        <w:t>Web</w:t>
      </w:r>
      <w:r w:rsidR="00A46929" w:rsidRPr="003A6F29">
        <w:rPr>
          <w:szCs w:val="24"/>
        </w:rPr>
        <w:t>服务。</w:t>
      </w:r>
    </w:p>
    <w:p w:rsidR="004E1AB5" w:rsidRPr="003A6F29" w:rsidRDefault="003C7094" w:rsidP="002C0A0E">
      <w:pPr>
        <w:rPr>
          <w:szCs w:val="24"/>
        </w:rPr>
      </w:pPr>
      <w:r w:rsidRPr="003A6F29">
        <w:rPr>
          <w:szCs w:val="24"/>
        </w:rPr>
        <w:lastRenderedPageBreak/>
        <w:t>BPEL4WS</w:t>
      </w:r>
      <w:r w:rsidRPr="003A6F29">
        <w:rPr>
          <w:szCs w:val="24"/>
        </w:rPr>
        <w:t>（</w:t>
      </w:r>
      <w:r w:rsidRPr="003A6F29">
        <w:rPr>
          <w:szCs w:val="24"/>
        </w:rPr>
        <w:t xml:space="preserve">Business Process Execution Language for </w:t>
      </w:r>
      <w:r w:rsidR="00945E79">
        <w:rPr>
          <w:szCs w:val="24"/>
        </w:rPr>
        <w:t>Web</w:t>
      </w:r>
      <w:r w:rsidRPr="003A6F29">
        <w:rPr>
          <w:szCs w:val="24"/>
        </w:rPr>
        <w:t xml:space="preserve"> Service</w:t>
      </w:r>
      <w:r w:rsidR="003E66D2">
        <w:rPr>
          <w:rFonts w:hint="eastAsia"/>
          <w:szCs w:val="24"/>
        </w:rPr>
        <w:t>）</w:t>
      </w:r>
      <w:r w:rsidRPr="003A6F29">
        <w:rPr>
          <w:szCs w:val="24"/>
        </w:rPr>
        <w:t>，用于</w:t>
      </w:r>
      <w:r w:rsidR="00945E79">
        <w:rPr>
          <w:szCs w:val="24"/>
        </w:rPr>
        <w:t>Web</w:t>
      </w:r>
      <w:r w:rsidRPr="003A6F29">
        <w:rPr>
          <w:szCs w:val="24"/>
        </w:rPr>
        <w:t>服务的业务流程执行语言</w:t>
      </w:r>
      <w:fldSimple w:instr=" REF _Ref357590097 \r \h  \* MERGEFORMAT ">
        <w:r w:rsidR="00B85999" w:rsidRPr="00B85999">
          <w:rPr>
            <w:szCs w:val="24"/>
            <w:vertAlign w:val="superscript"/>
          </w:rPr>
          <w:t>[24]</w:t>
        </w:r>
      </w:fldSimple>
      <w:r w:rsidRPr="003A6F29">
        <w:rPr>
          <w:szCs w:val="24"/>
        </w:rPr>
        <w:t>，它是一种使用</w:t>
      </w:r>
      <w:r w:rsidRPr="003A6F29">
        <w:rPr>
          <w:szCs w:val="24"/>
        </w:rPr>
        <w:t>XML</w:t>
      </w:r>
      <w:r w:rsidRPr="003A6F29">
        <w:rPr>
          <w:szCs w:val="24"/>
        </w:rPr>
        <w:t>编写的语言，用于自动化业务流程。</w:t>
      </w:r>
      <w:r w:rsidRPr="003A6F29">
        <w:rPr>
          <w:szCs w:val="24"/>
        </w:rPr>
        <w:t>SOA</w:t>
      </w:r>
      <w:r w:rsidRPr="003A6F29">
        <w:rPr>
          <w:szCs w:val="24"/>
        </w:rPr>
        <w:t>中包含服务编排层，能够根据策略对基本的</w:t>
      </w:r>
      <w:r w:rsidR="00945E79">
        <w:rPr>
          <w:szCs w:val="24"/>
        </w:rPr>
        <w:t>Web</w:t>
      </w:r>
      <w:r w:rsidRPr="003A6F29">
        <w:rPr>
          <w:szCs w:val="24"/>
        </w:rPr>
        <w:t>服务进行重新编排，从而满足不断变化的业务需求。</w:t>
      </w:r>
      <w:r w:rsidRPr="003A6F29">
        <w:rPr>
          <w:szCs w:val="24"/>
        </w:rPr>
        <w:t>BPEL4WS</w:t>
      </w:r>
      <w:r w:rsidR="001669A2" w:rsidRPr="003A6F29">
        <w:rPr>
          <w:szCs w:val="24"/>
        </w:rPr>
        <w:t>可以通过创建业务流程定义来解决编排层的设计。</w:t>
      </w:r>
    </w:p>
    <w:p w:rsidR="00BE48AE" w:rsidRPr="003A6F29" w:rsidRDefault="00EC28AF" w:rsidP="007908E3">
      <w:pPr>
        <w:pStyle w:val="4"/>
        <w:spacing w:before="163" w:after="163"/>
        <w:rPr>
          <w:rFonts w:ascii="Times New Roman" w:hAnsi="Times New Roman"/>
        </w:rPr>
      </w:pPr>
      <w:r w:rsidRPr="003A6F29">
        <w:rPr>
          <w:rFonts w:ascii="Times New Roman" w:hAnsi="Times New Roman"/>
        </w:rPr>
        <w:t>SOA</w:t>
      </w:r>
      <w:r w:rsidRPr="003A6F29">
        <w:rPr>
          <w:rFonts w:ascii="Times New Roman"/>
        </w:rPr>
        <w:t>实现技术</w:t>
      </w:r>
    </w:p>
    <w:p w:rsidR="00C20A06" w:rsidRPr="003A6F29" w:rsidRDefault="00C20A06" w:rsidP="00D63478">
      <w:pPr>
        <w:numPr>
          <w:ilvl w:val="0"/>
          <w:numId w:val="15"/>
        </w:numPr>
        <w:rPr>
          <w:szCs w:val="24"/>
        </w:rPr>
      </w:pPr>
      <w:r w:rsidRPr="003A6F29">
        <w:rPr>
          <w:szCs w:val="24"/>
        </w:rPr>
        <w:t>基于</w:t>
      </w:r>
      <w:r w:rsidRPr="003A6F29">
        <w:rPr>
          <w:szCs w:val="24"/>
        </w:rPr>
        <w:t>J2EE</w:t>
      </w:r>
      <w:r w:rsidRPr="003A6F29">
        <w:rPr>
          <w:szCs w:val="24"/>
        </w:rPr>
        <w:t>的</w:t>
      </w:r>
      <w:r w:rsidRPr="003A6F29">
        <w:rPr>
          <w:szCs w:val="24"/>
        </w:rPr>
        <w:t>SOA</w:t>
      </w:r>
      <w:r w:rsidRPr="003A6F29">
        <w:rPr>
          <w:szCs w:val="24"/>
        </w:rPr>
        <w:t>实现</w:t>
      </w:r>
    </w:p>
    <w:p w:rsidR="0099679A" w:rsidRPr="003A6F29" w:rsidRDefault="001A7DB9" w:rsidP="002C0A0E">
      <w:pPr>
        <w:rPr>
          <w:szCs w:val="24"/>
        </w:rPr>
      </w:pPr>
      <w:r w:rsidRPr="003A6F29">
        <w:rPr>
          <w:szCs w:val="24"/>
        </w:rPr>
        <w:t>J2EE</w:t>
      </w:r>
      <w:r w:rsidRPr="003A6F29">
        <w:rPr>
          <w:szCs w:val="24"/>
        </w:rPr>
        <w:t>（</w:t>
      </w:r>
      <w:r w:rsidRPr="003A6F29">
        <w:rPr>
          <w:szCs w:val="24"/>
        </w:rPr>
        <w:t>Java 2</w:t>
      </w:r>
      <w:r w:rsidRPr="003A6F29">
        <w:rPr>
          <w:szCs w:val="24"/>
        </w:rPr>
        <w:t>平台企业版，</w:t>
      </w:r>
      <w:r w:rsidRPr="003A6F29">
        <w:rPr>
          <w:szCs w:val="24"/>
        </w:rPr>
        <w:t>Java 2 Platform Enterprise Edition</w:t>
      </w:r>
      <w:r w:rsidRPr="003A6F29">
        <w:rPr>
          <w:szCs w:val="24"/>
        </w:rPr>
        <w:t>）是当前使用</w:t>
      </w:r>
      <w:r w:rsidR="00945E79">
        <w:rPr>
          <w:szCs w:val="24"/>
        </w:rPr>
        <w:t>Web</w:t>
      </w:r>
      <w:r w:rsidRPr="003A6F29">
        <w:rPr>
          <w:szCs w:val="24"/>
        </w:rPr>
        <w:t>服务开发企业解决方案的主要平台之一。</w:t>
      </w:r>
    </w:p>
    <w:p w:rsidR="001A7DB9" w:rsidRPr="003A6F29" w:rsidRDefault="001A7DB9" w:rsidP="002C0A0E">
      <w:pPr>
        <w:rPr>
          <w:szCs w:val="24"/>
        </w:rPr>
      </w:pPr>
      <w:r w:rsidRPr="003A6F29">
        <w:rPr>
          <w:szCs w:val="24"/>
        </w:rPr>
        <w:t>J2EE</w:t>
      </w:r>
      <w:r w:rsidRPr="003A6F29">
        <w:rPr>
          <w:szCs w:val="24"/>
        </w:rPr>
        <w:t>是基于</w:t>
      </w:r>
      <w:r w:rsidRPr="003A6F29">
        <w:rPr>
          <w:szCs w:val="24"/>
        </w:rPr>
        <w:t>Java</w:t>
      </w:r>
      <w:r w:rsidRPr="003A6F29">
        <w:rPr>
          <w:szCs w:val="24"/>
        </w:rPr>
        <w:t>编程语言的一个开发与运行时环境，是一个由多家厂商为</w:t>
      </w:r>
      <w:r w:rsidR="003E5654" w:rsidRPr="003A6F29">
        <w:rPr>
          <w:szCs w:val="24"/>
        </w:rPr>
        <w:t>Java</w:t>
      </w:r>
      <w:r w:rsidRPr="003A6F29">
        <w:rPr>
          <w:szCs w:val="24"/>
        </w:rPr>
        <w:t>解决方案的创建与部署提供开发工具、服务器运行环境及中间件产品支持的标准化平台。</w:t>
      </w:r>
      <w:r w:rsidR="00ED11C4" w:rsidRPr="003A6F29">
        <w:rPr>
          <w:szCs w:val="24"/>
        </w:rPr>
        <w:t>J2EE</w:t>
      </w:r>
      <w:r w:rsidR="00ED11C4" w:rsidRPr="003A6F29">
        <w:rPr>
          <w:szCs w:val="24"/>
        </w:rPr>
        <w:t>用于支持构建大规模分布式解决方案，目前已经广泛应用于构建传统的</w:t>
      </w:r>
      <w:r w:rsidR="00945E79">
        <w:rPr>
          <w:szCs w:val="24"/>
        </w:rPr>
        <w:t>Web</w:t>
      </w:r>
      <w:r w:rsidR="00ED11C4" w:rsidRPr="003A6F29">
        <w:rPr>
          <w:szCs w:val="24"/>
        </w:rPr>
        <w:t>服务。</w:t>
      </w:r>
    </w:p>
    <w:p w:rsidR="00EC28AF" w:rsidRPr="003A6F29" w:rsidRDefault="00C20A06" w:rsidP="00D63478">
      <w:pPr>
        <w:numPr>
          <w:ilvl w:val="0"/>
          <w:numId w:val="15"/>
        </w:numPr>
        <w:rPr>
          <w:szCs w:val="24"/>
        </w:rPr>
      </w:pPr>
      <w:r w:rsidRPr="003A6F29">
        <w:rPr>
          <w:szCs w:val="24"/>
        </w:rPr>
        <w:t>基于</w:t>
      </w:r>
      <w:r w:rsidR="00693AFB">
        <w:rPr>
          <w:szCs w:val="24"/>
        </w:rPr>
        <w:t>.NET</w:t>
      </w:r>
      <w:r w:rsidR="00EC28AF" w:rsidRPr="003A6F29">
        <w:rPr>
          <w:szCs w:val="24"/>
        </w:rPr>
        <w:t>的</w:t>
      </w:r>
      <w:r w:rsidR="00EC28AF" w:rsidRPr="003A6F29">
        <w:rPr>
          <w:szCs w:val="24"/>
        </w:rPr>
        <w:t>SOA</w:t>
      </w:r>
      <w:r w:rsidRPr="003A6F29">
        <w:rPr>
          <w:szCs w:val="24"/>
        </w:rPr>
        <w:t>实现</w:t>
      </w:r>
    </w:p>
    <w:p w:rsidR="00BE6CCB" w:rsidRPr="003A6F29" w:rsidRDefault="00693AFB" w:rsidP="002C0A0E">
      <w:pPr>
        <w:rPr>
          <w:szCs w:val="24"/>
        </w:rPr>
      </w:pPr>
      <w:r>
        <w:rPr>
          <w:szCs w:val="24"/>
        </w:rPr>
        <w:t>.NET</w:t>
      </w:r>
      <w:r w:rsidR="002D5F6F" w:rsidRPr="003A6F29">
        <w:rPr>
          <w:szCs w:val="24"/>
        </w:rPr>
        <w:t>框架是一个广泛应用的</w:t>
      </w:r>
      <w:r w:rsidR="002D5F6F" w:rsidRPr="003A6F29">
        <w:rPr>
          <w:szCs w:val="24"/>
        </w:rPr>
        <w:t>SOA</w:t>
      </w:r>
      <w:r w:rsidR="002D5F6F" w:rsidRPr="003A6F29">
        <w:rPr>
          <w:szCs w:val="24"/>
        </w:rPr>
        <w:t>支持平台，它是为使用</w:t>
      </w:r>
      <w:r w:rsidR="007C2B24">
        <w:rPr>
          <w:szCs w:val="24"/>
        </w:rPr>
        <w:t>Windows</w:t>
      </w:r>
      <w:r w:rsidR="002D5F6F" w:rsidRPr="003A6F29">
        <w:rPr>
          <w:szCs w:val="24"/>
        </w:rPr>
        <w:t>操作系统及服务器产品的解决方案而设计的运行环境及开发平台。</w:t>
      </w:r>
      <w:r>
        <w:rPr>
          <w:szCs w:val="24"/>
        </w:rPr>
        <w:t>.NET</w:t>
      </w:r>
      <w:r w:rsidR="002D5F6F" w:rsidRPr="003A6F29">
        <w:rPr>
          <w:szCs w:val="24"/>
        </w:rPr>
        <w:t>平台支持各种类型应用，包括桌面应用、移动应用以及分布式的</w:t>
      </w:r>
      <w:r w:rsidR="00945E79">
        <w:rPr>
          <w:szCs w:val="24"/>
        </w:rPr>
        <w:t>Web</w:t>
      </w:r>
      <w:r w:rsidR="002D5F6F" w:rsidRPr="003A6F29">
        <w:rPr>
          <w:szCs w:val="24"/>
        </w:rPr>
        <w:t>解决方案。其中，</w:t>
      </w:r>
      <w:r w:rsidR="00945E79">
        <w:rPr>
          <w:szCs w:val="24"/>
        </w:rPr>
        <w:t>Web</w:t>
      </w:r>
      <w:r w:rsidR="002D5F6F" w:rsidRPr="003A6F29">
        <w:rPr>
          <w:szCs w:val="24"/>
        </w:rPr>
        <w:t>服务是由</w:t>
      </w:r>
      <w:r w:rsidR="002D5F6F" w:rsidRPr="003A6F29">
        <w:rPr>
          <w:szCs w:val="24"/>
        </w:rPr>
        <w:t>ASP</w:t>
      </w:r>
      <w:r>
        <w:rPr>
          <w:szCs w:val="24"/>
        </w:rPr>
        <w:t>.NET</w:t>
      </w:r>
      <w:r w:rsidR="002D5F6F" w:rsidRPr="003A6F29">
        <w:rPr>
          <w:szCs w:val="24"/>
        </w:rPr>
        <w:t>环境实现。</w:t>
      </w:r>
    </w:p>
    <w:p w:rsidR="00447ACE" w:rsidRPr="003A6F29" w:rsidRDefault="00CC4692" w:rsidP="007908E3">
      <w:pPr>
        <w:pStyle w:val="2"/>
        <w:spacing w:before="163" w:after="163"/>
        <w:rPr>
          <w:rFonts w:ascii="Times New Roman" w:hAnsi="Times New Roman"/>
        </w:rPr>
      </w:pPr>
      <w:bookmarkStart w:id="43" w:name="_Toc356661289"/>
      <w:bookmarkStart w:id="44" w:name="_Toc356988751"/>
      <w:r w:rsidRPr="003A6F29">
        <w:rPr>
          <w:rFonts w:ascii="Times New Roman"/>
        </w:rPr>
        <w:t>本章小结</w:t>
      </w:r>
      <w:bookmarkEnd w:id="43"/>
      <w:bookmarkEnd w:id="44"/>
    </w:p>
    <w:p w:rsidR="007D0C45" w:rsidRDefault="009C7B88" w:rsidP="002C0A0E">
      <w:pPr>
        <w:rPr>
          <w:szCs w:val="24"/>
        </w:rPr>
        <w:sectPr w:rsidR="007D0C45" w:rsidSect="00E51348">
          <w:headerReference w:type="default" r:id="rId40"/>
          <w:endnotePr>
            <w:numFmt w:val="decimal"/>
          </w:endnotePr>
          <w:pgSz w:w="11906" w:h="16838"/>
          <w:pgMar w:top="1418" w:right="1418" w:bottom="1418" w:left="1418" w:header="851" w:footer="850" w:gutter="0"/>
          <w:cols w:space="425"/>
          <w:docGrid w:type="lines" w:linePitch="326"/>
        </w:sectPr>
      </w:pPr>
      <w:r w:rsidRPr="003A6F29">
        <w:rPr>
          <w:szCs w:val="24"/>
        </w:rPr>
        <w:t>本章主要介绍了论文的背景技术，包括车联网通信技术以及</w:t>
      </w:r>
      <w:r w:rsidRPr="003A6F29">
        <w:rPr>
          <w:szCs w:val="24"/>
        </w:rPr>
        <w:t>SOA</w:t>
      </w:r>
      <w:r w:rsidRPr="003A6F29">
        <w:rPr>
          <w:szCs w:val="24"/>
        </w:rPr>
        <w:t>软件技术，简要介绍了车联网系统的底层技术</w:t>
      </w:r>
      <w:r w:rsidR="002754DA">
        <w:rPr>
          <w:szCs w:val="24"/>
        </w:rPr>
        <w:t>WAVE</w:t>
      </w:r>
      <w:r w:rsidRPr="003A6F29">
        <w:rPr>
          <w:szCs w:val="24"/>
        </w:rPr>
        <w:t>协议栈以及车联网通信系统，讨论了车联网通信系统的两种基本的通信方式。详细介绍了</w:t>
      </w:r>
      <w:r w:rsidRPr="003A6F29">
        <w:rPr>
          <w:szCs w:val="24"/>
        </w:rPr>
        <w:t>SOA</w:t>
      </w:r>
      <w:r w:rsidRPr="003A6F29">
        <w:rPr>
          <w:szCs w:val="24"/>
        </w:rPr>
        <w:t>，包括其设计原则、应用模型，以及基于两大软件平台</w:t>
      </w:r>
      <w:r w:rsidRPr="003A6F29">
        <w:rPr>
          <w:szCs w:val="24"/>
        </w:rPr>
        <w:t>J2EE</w:t>
      </w:r>
      <w:r w:rsidRPr="003A6F29">
        <w:rPr>
          <w:szCs w:val="24"/>
        </w:rPr>
        <w:t>、</w:t>
      </w:r>
      <w:r w:rsidR="00693AFB">
        <w:rPr>
          <w:szCs w:val="24"/>
        </w:rPr>
        <w:t>.NET</w:t>
      </w:r>
      <w:r w:rsidRPr="003A6F29">
        <w:rPr>
          <w:szCs w:val="24"/>
        </w:rPr>
        <w:t>的</w:t>
      </w:r>
      <w:r w:rsidRPr="003A6F29">
        <w:rPr>
          <w:szCs w:val="24"/>
        </w:rPr>
        <w:t>SOA</w:t>
      </w:r>
      <w:r w:rsidRPr="003A6F29">
        <w:rPr>
          <w:szCs w:val="24"/>
        </w:rPr>
        <w:t>实现，为下文基于</w:t>
      </w:r>
      <w:r w:rsidRPr="003A6F29">
        <w:rPr>
          <w:szCs w:val="24"/>
        </w:rPr>
        <w:t>SOA</w:t>
      </w:r>
      <w:r w:rsidRPr="003A6F29">
        <w:rPr>
          <w:szCs w:val="24"/>
        </w:rPr>
        <w:t>进行车联网应用系统的设计奠定基础。</w:t>
      </w:r>
    </w:p>
    <w:p w:rsidR="00B441D7" w:rsidRPr="003A6F29" w:rsidRDefault="00E10A4D" w:rsidP="00E51348">
      <w:pPr>
        <w:pStyle w:val="1"/>
        <w:spacing w:before="163" w:after="163"/>
      </w:pPr>
      <w:bookmarkStart w:id="45" w:name="_Toc356661290"/>
      <w:bookmarkStart w:id="46" w:name="_Toc356988752"/>
      <w:r w:rsidRPr="003A6F29">
        <w:lastRenderedPageBreak/>
        <w:t>基于</w:t>
      </w:r>
      <w:r w:rsidR="005F74D9" w:rsidRPr="003A6F29">
        <w:t>SOA</w:t>
      </w:r>
      <w:r w:rsidR="005F74D9" w:rsidRPr="003A6F29">
        <w:t>的</w:t>
      </w:r>
      <w:r w:rsidR="00087DEE" w:rsidRPr="003A6F29">
        <w:t>车联网</w:t>
      </w:r>
      <w:r w:rsidR="00EA6084" w:rsidRPr="003A6F29">
        <w:t>应用</w:t>
      </w:r>
      <w:r w:rsidR="005F74D9" w:rsidRPr="003A6F29">
        <w:t>系统设计</w:t>
      </w:r>
      <w:bookmarkEnd w:id="45"/>
      <w:bookmarkEnd w:id="46"/>
    </w:p>
    <w:p w:rsidR="00725AC2" w:rsidRPr="003A6F29" w:rsidRDefault="001368EC" w:rsidP="002C0A0E">
      <w:pPr>
        <w:rPr>
          <w:szCs w:val="24"/>
        </w:rPr>
      </w:pPr>
      <w:r w:rsidRPr="003A6F29">
        <w:rPr>
          <w:szCs w:val="24"/>
        </w:rPr>
        <w:t>车联网应用系统以车辆互联网络为</w:t>
      </w:r>
      <w:r w:rsidR="00260F59" w:rsidRPr="003A6F29">
        <w:rPr>
          <w:szCs w:val="24"/>
        </w:rPr>
        <w:t>底层通信</w:t>
      </w:r>
      <w:r w:rsidRPr="003A6F29">
        <w:rPr>
          <w:szCs w:val="24"/>
        </w:rPr>
        <w:t>基础，</w:t>
      </w:r>
      <w:r w:rsidR="00260F59" w:rsidRPr="003A6F29">
        <w:rPr>
          <w:szCs w:val="24"/>
        </w:rPr>
        <w:t>通过应用软件的形式，实现车联网的基本应用功能。</w:t>
      </w:r>
      <w:r w:rsidRPr="003A6F29">
        <w:rPr>
          <w:szCs w:val="24"/>
        </w:rPr>
        <w:t>本章</w:t>
      </w:r>
      <w:r w:rsidR="00260F59" w:rsidRPr="003A6F29">
        <w:rPr>
          <w:szCs w:val="24"/>
        </w:rPr>
        <w:t>根据车联网应用环境，分析</w:t>
      </w:r>
      <w:r w:rsidRPr="003A6F29">
        <w:rPr>
          <w:szCs w:val="24"/>
        </w:rPr>
        <w:t>阐述了</w:t>
      </w:r>
      <w:r w:rsidR="00095277" w:rsidRPr="003A6F29">
        <w:rPr>
          <w:szCs w:val="24"/>
        </w:rPr>
        <w:t>车联网应用系统</w:t>
      </w:r>
      <w:r w:rsidRPr="003A6F29">
        <w:rPr>
          <w:szCs w:val="24"/>
        </w:rPr>
        <w:t>的基本功能需求，</w:t>
      </w:r>
      <w:r w:rsidR="00260F59" w:rsidRPr="003A6F29">
        <w:rPr>
          <w:szCs w:val="24"/>
        </w:rPr>
        <w:t>并结合车联网络分析其实现方式。通过对</w:t>
      </w:r>
      <w:r w:rsidR="00260F59" w:rsidRPr="003A6F29">
        <w:rPr>
          <w:szCs w:val="24"/>
        </w:rPr>
        <w:t>SOA</w:t>
      </w:r>
      <w:r w:rsidR="00260F59" w:rsidRPr="003A6F29">
        <w:rPr>
          <w:szCs w:val="24"/>
        </w:rPr>
        <w:t>技术与车联网应用系统需求的整合，</w:t>
      </w:r>
      <w:r w:rsidR="002D2F8D" w:rsidRPr="003A6F29">
        <w:rPr>
          <w:szCs w:val="24"/>
        </w:rPr>
        <w:t>提出基于</w:t>
      </w:r>
      <w:r w:rsidR="002D2F8D" w:rsidRPr="003A6F29">
        <w:rPr>
          <w:szCs w:val="24"/>
        </w:rPr>
        <w:t>SOA</w:t>
      </w:r>
      <w:r w:rsidR="002D2F8D" w:rsidRPr="003A6F29">
        <w:rPr>
          <w:szCs w:val="24"/>
        </w:rPr>
        <w:t>的车联网应用系统设计方案。</w:t>
      </w:r>
    </w:p>
    <w:p w:rsidR="00087DEE" w:rsidRPr="003A6F29" w:rsidRDefault="00087DEE" w:rsidP="00E51348">
      <w:pPr>
        <w:pStyle w:val="2"/>
        <w:spacing w:before="163" w:after="163"/>
        <w:rPr>
          <w:rFonts w:ascii="Times New Roman" w:hAnsi="Times New Roman"/>
        </w:rPr>
      </w:pPr>
      <w:bookmarkStart w:id="47" w:name="_Toc356661291"/>
      <w:bookmarkStart w:id="48" w:name="_Toc356988753"/>
      <w:r w:rsidRPr="003A6F29">
        <w:rPr>
          <w:rFonts w:ascii="Times New Roman"/>
        </w:rPr>
        <w:t>系统功能需求</w:t>
      </w:r>
      <w:r w:rsidR="00CD4C71" w:rsidRPr="003A6F29">
        <w:rPr>
          <w:rFonts w:ascii="Times New Roman"/>
        </w:rPr>
        <w:t>及实现概要</w:t>
      </w:r>
      <w:bookmarkEnd w:id="47"/>
      <w:bookmarkEnd w:id="48"/>
    </w:p>
    <w:p w:rsidR="00F5101B" w:rsidRPr="003A6F29" w:rsidRDefault="00F5101B" w:rsidP="002C0A0E">
      <w:pPr>
        <w:rPr>
          <w:szCs w:val="24"/>
        </w:rPr>
      </w:pPr>
      <w:r w:rsidRPr="003A6F29">
        <w:rPr>
          <w:szCs w:val="24"/>
        </w:rPr>
        <w:t>车联网</w:t>
      </w:r>
      <w:r w:rsidR="000F2C23" w:rsidRPr="003A6F29">
        <w:rPr>
          <w:szCs w:val="24"/>
        </w:rPr>
        <w:t>应用</w:t>
      </w:r>
      <w:r w:rsidRPr="003A6F29">
        <w:rPr>
          <w:szCs w:val="24"/>
        </w:rPr>
        <w:t>系统可以支持</w:t>
      </w:r>
      <w:r w:rsidR="00F74AC1" w:rsidRPr="003A6F29">
        <w:rPr>
          <w:szCs w:val="24"/>
        </w:rPr>
        <w:t>多种</w:t>
      </w:r>
      <w:r w:rsidRPr="003A6F29">
        <w:rPr>
          <w:szCs w:val="24"/>
        </w:rPr>
        <w:t>基于车</w:t>
      </w:r>
      <w:r w:rsidRPr="003A6F29">
        <w:rPr>
          <w:szCs w:val="24"/>
        </w:rPr>
        <w:t>-</w:t>
      </w:r>
      <w:r w:rsidRPr="003A6F29">
        <w:rPr>
          <w:szCs w:val="24"/>
        </w:rPr>
        <w:t>车</w:t>
      </w:r>
      <w:r w:rsidR="00F74AC1" w:rsidRPr="003A6F29">
        <w:rPr>
          <w:szCs w:val="24"/>
        </w:rPr>
        <w:t>（</w:t>
      </w:r>
      <w:r w:rsidR="00F74AC1" w:rsidRPr="003A6F29">
        <w:rPr>
          <w:szCs w:val="24"/>
        </w:rPr>
        <w:t>V2V</w:t>
      </w:r>
      <w:r w:rsidR="00F74AC1" w:rsidRPr="003A6F29">
        <w:rPr>
          <w:szCs w:val="24"/>
        </w:rPr>
        <w:t>）</w:t>
      </w:r>
      <w:r w:rsidRPr="003A6F29">
        <w:rPr>
          <w:szCs w:val="24"/>
        </w:rPr>
        <w:t>通信、车</w:t>
      </w:r>
      <w:r w:rsidRPr="003A6F29">
        <w:rPr>
          <w:szCs w:val="24"/>
        </w:rPr>
        <w:t>-</w:t>
      </w:r>
      <w:r w:rsidRPr="003A6F29">
        <w:rPr>
          <w:szCs w:val="24"/>
        </w:rPr>
        <w:t>路</w:t>
      </w:r>
      <w:r w:rsidR="00F74AC1" w:rsidRPr="003A6F29">
        <w:rPr>
          <w:szCs w:val="24"/>
        </w:rPr>
        <w:t>（</w:t>
      </w:r>
      <w:r w:rsidR="00F74AC1" w:rsidRPr="003A6F29">
        <w:rPr>
          <w:szCs w:val="24"/>
        </w:rPr>
        <w:t>V2R</w:t>
      </w:r>
      <w:r w:rsidR="00F74AC1" w:rsidRPr="003A6F29">
        <w:rPr>
          <w:szCs w:val="24"/>
        </w:rPr>
        <w:t>）</w:t>
      </w:r>
      <w:r w:rsidRPr="003A6F29">
        <w:rPr>
          <w:szCs w:val="24"/>
        </w:rPr>
        <w:t>通信的应用业务。如交通相关信息可以通过</w:t>
      </w:r>
      <w:r w:rsidRPr="003A6F29">
        <w:rPr>
          <w:szCs w:val="24"/>
        </w:rPr>
        <w:t>V2V</w:t>
      </w:r>
      <w:r w:rsidRPr="003A6F29">
        <w:rPr>
          <w:szCs w:val="24"/>
        </w:rPr>
        <w:t>通信方式（即自组网方式），提醒司机周围的交通状况，实现方式可以使用例如周期性广播交通信息这种方式。紧急情况下，可以生成基于事件驱动的消息，并将这一类消息传播到指定区域内。</w:t>
      </w:r>
      <w:r w:rsidRPr="003A6F29">
        <w:rPr>
          <w:szCs w:val="24"/>
        </w:rPr>
        <w:t>V2V</w:t>
      </w:r>
      <w:r w:rsidRPr="003A6F29">
        <w:rPr>
          <w:szCs w:val="24"/>
        </w:rPr>
        <w:t>通信也能够支持信息共享与娱乐等对等应用（</w:t>
      </w:r>
      <w:r w:rsidRPr="003A6F29">
        <w:rPr>
          <w:szCs w:val="24"/>
        </w:rPr>
        <w:t>peer to peer application</w:t>
      </w:r>
      <w:r w:rsidRPr="003A6F29">
        <w:rPr>
          <w:szCs w:val="24"/>
        </w:rPr>
        <w:t>）。</w:t>
      </w:r>
      <w:r w:rsidRPr="003A6F29">
        <w:rPr>
          <w:szCs w:val="24"/>
        </w:rPr>
        <w:t>V2V</w:t>
      </w:r>
      <w:r w:rsidRPr="003A6F29">
        <w:rPr>
          <w:szCs w:val="24"/>
        </w:rPr>
        <w:t>互传信息可以支持基于相互位置的应用</w:t>
      </w:r>
      <w:r w:rsidR="00601797">
        <w:rPr>
          <w:rFonts w:hint="eastAsia"/>
          <w:vertAlign w:val="superscript"/>
        </w:rPr>
        <w:t>[25, 26]</w:t>
      </w:r>
      <w:r w:rsidRPr="003A6F29">
        <w:rPr>
          <w:szCs w:val="24"/>
        </w:rPr>
        <w:t>。</w:t>
      </w:r>
    </w:p>
    <w:p w:rsidR="00F5101B" w:rsidRPr="003A6F29" w:rsidRDefault="00F5101B" w:rsidP="002C0A0E">
      <w:pPr>
        <w:rPr>
          <w:szCs w:val="24"/>
        </w:rPr>
      </w:pPr>
      <w:r w:rsidRPr="003A6F29">
        <w:rPr>
          <w:szCs w:val="24"/>
        </w:rPr>
        <w:t>车载环境中的潜在应用可以分为</w:t>
      </w:r>
      <w:r w:rsidR="00CE4FA7" w:rsidRPr="003A6F29">
        <w:rPr>
          <w:szCs w:val="24"/>
        </w:rPr>
        <w:t>三大类，分别为</w:t>
      </w:r>
      <w:r w:rsidR="00F74AC1" w:rsidRPr="003A6F29">
        <w:rPr>
          <w:szCs w:val="24"/>
        </w:rPr>
        <w:t>道路安全类、交通</w:t>
      </w:r>
      <w:r w:rsidR="00EA64ED" w:rsidRPr="003A6F29">
        <w:rPr>
          <w:szCs w:val="24"/>
        </w:rPr>
        <w:t>数据</w:t>
      </w:r>
      <w:r w:rsidR="00F74AC1" w:rsidRPr="003A6F29">
        <w:rPr>
          <w:szCs w:val="24"/>
        </w:rPr>
        <w:t>类、</w:t>
      </w:r>
      <w:r w:rsidR="00CE4FA7" w:rsidRPr="003A6F29">
        <w:rPr>
          <w:szCs w:val="24"/>
        </w:rPr>
        <w:t>娱乐信息类</w:t>
      </w:r>
      <w:fldSimple w:instr=" REF _Ref356339936 \r \h  \* MERGEFORMAT ">
        <w:r w:rsidR="00B85999" w:rsidRPr="00B85999">
          <w:rPr>
            <w:szCs w:val="24"/>
            <w:vertAlign w:val="superscript"/>
          </w:rPr>
          <w:t>[11</w:t>
        </w:r>
        <w:r w:rsidR="00B85999" w:rsidRPr="00B85999">
          <w:rPr>
            <w:vertAlign w:val="superscript"/>
          </w:rPr>
          <w:t>]</w:t>
        </w:r>
      </w:fldSimple>
      <w:r w:rsidR="008A6E4C" w:rsidRPr="008A6E4C">
        <w:rPr>
          <w:rFonts w:hint="eastAsia"/>
          <w:vertAlign w:val="superscript"/>
        </w:rPr>
        <w:t xml:space="preserve">, </w:t>
      </w:r>
      <w:fldSimple w:instr=" REF _Ref356339980 \r \h  \* MERGEFORMAT ">
        <w:r w:rsidR="00B85999" w:rsidRPr="00B85999">
          <w:rPr>
            <w:szCs w:val="24"/>
            <w:vertAlign w:val="superscript"/>
          </w:rPr>
          <w:t>[26</w:t>
        </w:r>
        <w:r w:rsidR="00B85999" w:rsidRPr="00B85999">
          <w:rPr>
            <w:vertAlign w:val="superscript"/>
          </w:rPr>
          <w:t>]</w:t>
        </w:r>
      </w:fldSimple>
      <w:r w:rsidR="00CE4FA7" w:rsidRPr="003A6F29">
        <w:rPr>
          <w:szCs w:val="24"/>
        </w:rPr>
        <w:t>。</w:t>
      </w:r>
    </w:p>
    <w:p w:rsidR="00F5101B" w:rsidRPr="003A6F29" w:rsidRDefault="00CE48E1" w:rsidP="00E51348">
      <w:pPr>
        <w:pStyle w:val="3"/>
        <w:spacing w:before="163" w:after="163"/>
      </w:pPr>
      <w:bookmarkStart w:id="49" w:name="_Toc356661292"/>
      <w:bookmarkStart w:id="50" w:name="_Toc356988754"/>
      <w:r w:rsidRPr="003A6F29">
        <w:t>道路安全信息服务</w:t>
      </w:r>
      <w:bookmarkEnd w:id="49"/>
      <w:bookmarkEnd w:id="50"/>
    </w:p>
    <w:p w:rsidR="00AC2762" w:rsidRPr="003A6F29" w:rsidRDefault="00AC2762" w:rsidP="002C0A0E">
      <w:pPr>
        <w:rPr>
          <w:szCs w:val="24"/>
        </w:rPr>
      </w:pPr>
      <w:r w:rsidRPr="003A6F29">
        <w:rPr>
          <w:szCs w:val="24"/>
        </w:rPr>
        <w:t>车联网应用系统能够提供面向道路行驶安全的辅助提醒功能</w:t>
      </w:r>
      <w:r w:rsidR="001E112B" w:rsidRPr="003A6F29">
        <w:rPr>
          <w:szCs w:val="24"/>
        </w:rPr>
        <w:t>，车载单元能够实时显示周围汽车行驶情况，接收路侧单元广播的安全提醒，为司机安全驾驶提供一定的保障功能</w:t>
      </w:r>
      <w:fldSimple w:instr=" REF _Ref356340526 \r \h  \* MERGEFORMAT ">
        <w:r w:rsidR="00B85999" w:rsidRPr="00B85999">
          <w:rPr>
            <w:szCs w:val="24"/>
            <w:vertAlign w:val="superscript"/>
          </w:rPr>
          <w:t>[27]</w:t>
        </w:r>
      </w:fldSimple>
      <w:r w:rsidR="001E112B" w:rsidRPr="003A6F29">
        <w:rPr>
          <w:szCs w:val="24"/>
        </w:rPr>
        <w:t>。</w:t>
      </w:r>
    </w:p>
    <w:p w:rsidR="00ED0F95" w:rsidRPr="003A6F29" w:rsidRDefault="00ED0F95" w:rsidP="00E51348">
      <w:pPr>
        <w:pStyle w:val="4"/>
        <w:spacing w:before="163" w:after="163"/>
        <w:rPr>
          <w:rFonts w:ascii="Times New Roman" w:hAnsi="Times New Roman"/>
        </w:rPr>
      </w:pPr>
      <w:r w:rsidRPr="003A6F29">
        <w:rPr>
          <w:rFonts w:ascii="Times New Roman"/>
        </w:rPr>
        <w:t>安全信息公告</w:t>
      </w:r>
    </w:p>
    <w:p w:rsidR="00ED0F95" w:rsidRPr="003A6F29" w:rsidRDefault="00ED0F95" w:rsidP="002C0A0E">
      <w:pPr>
        <w:rPr>
          <w:szCs w:val="24"/>
        </w:rPr>
      </w:pPr>
      <w:r w:rsidRPr="003A6F29">
        <w:rPr>
          <w:szCs w:val="24"/>
        </w:rPr>
        <w:t>在道路中随时可能有紧急情况发生，当事故发生时，需要尽快地使得周围的相关的行驶车辆知道，以减轻发生更多事故的风险，因此车联网系统提供安全信息公告服务，用于临时突发安全信息的通知，如下图的公告交通安全信息：</w:t>
      </w:r>
    </w:p>
    <w:bookmarkStart w:id="51" w:name="OLE_LINK1"/>
    <w:bookmarkStart w:id="52" w:name="OLE_LINK2"/>
    <w:p w:rsidR="00ED0F95" w:rsidRPr="003A6F29" w:rsidRDefault="00ED0F95" w:rsidP="00C00C55">
      <w:pPr>
        <w:jc w:val="center"/>
        <w:rPr>
          <w:szCs w:val="24"/>
        </w:rPr>
      </w:pPr>
      <w:r w:rsidRPr="003A6F29">
        <w:rPr>
          <w:szCs w:val="24"/>
        </w:rPr>
        <w:object w:dxaOrig="7944" w:dyaOrig="7316">
          <v:shape id="_x0000_i1031" type="#_x0000_t75" style="width:366pt;height:336.75pt" o:ole="">
            <v:imagedata r:id="rId41" o:title=""/>
          </v:shape>
          <o:OLEObject Type="Embed" ProgID="Visio.Drawing.11" ShapeID="_x0000_i1031" DrawAspect="Content" ObjectID="_1431978303" r:id="rId42"/>
        </w:object>
      </w:r>
      <w:bookmarkEnd w:id="51"/>
      <w:bookmarkEnd w:id="52"/>
    </w:p>
    <w:p w:rsidR="00ED0F95" w:rsidRPr="003A6F29" w:rsidRDefault="00ED0F95"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 </w:t>
      </w:r>
      <w:r w:rsidRPr="003A6F29">
        <w:rPr>
          <w:rFonts w:ascii="Times New Roman" w:cs="Times New Roman"/>
        </w:rPr>
        <w:t>安全信息公告服务场景图</w:t>
      </w:r>
    </w:p>
    <w:p w:rsidR="00ED0F95" w:rsidRPr="003A6F29" w:rsidRDefault="00ED0F95" w:rsidP="002C0A0E">
      <w:pPr>
        <w:rPr>
          <w:szCs w:val="24"/>
        </w:rPr>
      </w:pPr>
      <w:r w:rsidRPr="003A6F29">
        <w:rPr>
          <w:szCs w:val="24"/>
        </w:rPr>
        <w:t>如上图所示例子，汽车在道路上正常行驶，当同一车道远处出现危险情况时，汽车通过车联网系统的实时感知，能够快速获得前方道路情况，并根据指示进行进一步的动作。</w:t>
      </w:r>
    </w:p>
    <w:p w:rsidR="00ED0F95" w:rsidRPr="00C00C55" w:rsidRDefault="00ED0F95" w:rsidP="00D63478">
      <w:pPr>
        <w:numPr>
          <w:ilvl w:val="0"/>
          <w:numId w:val="5"/>
        </w:numPr>
      </w:pPr>
      <w:r w:rsidRPr="00C00C55">
        <w:t>车</w:t>
      </w:r>
      <w:r w:rsidRPr="00C00C55">
        <w:t>A</w:t>
      </w:r>
      <w:r w:rsidRPr="00C00C55">
        <w:t>车</w:t>
      </w:r>
      <w:r w:rsidRPr="00C00C55">
        <w:t>B</w:t>
      </w:r>
      <w:r w:rsidRPr="00C00C55">
        <w:t>在同一车道上正常行驶</w:t>
      </w:r>
    </w:p>
    <w:p w:rsidR="00ED0F95" w:rsidRPr="00C00C55" w:rsidRDefault="00ED0F95" w:rsidP="00D63478">
      <w:pPr>
        <w:numPr>
          <w:ilvl w:val="0"/>
          <w:numId w:val="5"/>
        </w:numPr>
      </w:pPr>
      <w:r w:rsidRPr="00C00C55">
        <w:t>车</w:t>
      </w:r>
      <w:r w:rsidRPr="00C00C55">
        <w:t>A</w:t>
      </w:r>
      <w:r w:rsidRPr="00C00C55">
        <w:t>在前方发现特殊情况，此道不能通行，此时车</w:t>
      </w:r>
      <w:r w:rsidRPr="00C00C55">
        <w:t>A</w:t>
      </w:r>
      <w:r w:rsidRPr="00C00C55">
        <w:t>将此消息在车联网系统内进行通知，对于近处车辆，可以通过</w:t>
      </w:r>
      <w:r w:rsidR="00C7489B">
        <w:t>Adhoc</w:t>
      </w:r>
      <w:r w:rsidRPr="00C00C55">
        <w:t>直接传输，对于远处无法直接联系的车辆，通过</w:t>
      </w:r>
      <w:r w:rsidRPr="00C00C55">
        <w:t>RSU</w:t>
      </w:r>
      <w:r w:rsidRPr="00C00C55">
        <w:t>进行中转传输</w:t>
      </w:r>
    </w:p>
    <w:p w:rsidR="00ED0F95" w:rsidRPr="00C00C55" w:rsidRDefault="00ED0F95" w:rsidP="00D63478">
      <w:pPr>
        <w:numPr>
          <w:ilvl w:val="0"/>
          <w:numId w:val="5"/>
        </w:numPr>
      </w:pPr>
      <w:r w:rsidRPr="00C00C55">
        <w:t>车</w:t>
      </w:r>
      <w:r w:rsidRPr="00C00C55">
        <w:t>B</w:t>
      </w:r>
      <w:r w:rsidRPr="00C00C55">
        <w:t>通过车联网系统接收到了车</w:t>
      </w:r>
      <w:r w:rsidRPr="00C00C55">
        <w:t>A</w:t>
      </w:r>
      <w:r w:rsidRPr="00C00C55">
        <w:t>提供的信息，并根据信息提示进行操作切入行驶正常的车道</w:t>
      </w:r>
    </w:p>
    <w:p w:rsidR="00ED0F95" w:rsidRPr="003A6F29" w:rsidRDefault="00ED0F95" w:rsidP="002C0A0E">
      <w:pPr>
        <w:rPr>
          <w:szCs w:val="24"/>
        </w:rPr>
      </w:pPr>
      <w:r w:rsidRPr="003A6F29">
        <w:rPr>
          <w:szCs w:val="24"/>
        </w:rPr>
        <w:t>如上例中的</w:t>
      </w:r>
      <w:r w:rsidR="00A2697D">
        <w:rPr>
          <w:szCs w:val="24"/>
        </w:rPr>
        <w:t>OBU</w:t>
      </w:r>
      <w:r w:rsidRPr="003A6F29">
        <w:rPr>
          <w:szCs w:val="24"/>
        </w:rPr>
        <w:t>-A</w:t>
      </w:r>
      <w:r w:rsidRPr="003A6F29">
        <w:rPr>
          <w:szCs w:val="24"/>
        </w:rPr>
        <w:t>，如何制定安全信息公告策略，即如何约定遇到何种情况时做出何种动作，是一个较为复杂的问题，对于本例中的情况，司机根据预定义的消息类型，选择好适合于该场景的消息类型，并选择发送，即发往</w:t>
      </w:r>
      <w:r w:rsidRPr="003A6F29">
        <w:rPr>
          <w:szCs w:val="24"/>
        </w:rPr>
        <w:t>RSU</w:t>
      </w:r>
      <w:r w:rsidRPr="003A6F29">
        <w:rPr>
          <w:szCs w:val="24"/>
        </w:rPr>
        <w:t>交其广播。</w:t>
      </w:r>
    </w:p>
    <w:p w:rsidR="00ED0F95" w:rsidRPr="003A6F29" w:rsidRDefault="00ED0F95" w:rsidP="00ED0F95">
      <w:pPr>
        <w:ind w:firstLine="0"/>
        <w:rPr>
          <w:szCs w:val="24"/>
        </w:rPr>
      </w:pPr>
      <w:r w:rsidRPr="003A6F29">
        <w:rPr>
          <w:szCs w:val="24"/>
        </w:rPr>
        <w:t>RSU</w:t>
      </w:r>
      <w:r w:rsidRPr="003A6F29">
        <w:rPr>
          <w:szCs w:val="24"/>
        </w:rPr>
        <w:t>或</w:t>
      </w:r>
      <w:r w:rsidR="00A2697D">
        <w:rPr>
          <w:szCs w:val="24"/>
        </w:rPr>
        <w:t>OBU</w:t>
      </w:r>
      <w:r w:rsidRPr="003A6F29">
        <w:rPr>
          <w:szCs w:val="24"/>
        </w:rPr>
        <w:t>如何制定消息发送与停止发送的策略，也是系统有效可靠的关键问题，当</w:t>
      </w:r>
      <w:r w:rsidRPr="003A6F29">
        <w:rPr>
          <w:szCs w:val="24"/>
        </w:rPr>
        <w:lastRenderedPageBreak/>
        <w:t>RSU</w:t>
      </w:r>
      <w:r w:rsidRPr="003A6F29">
        <w:rPr>
          <w:szCs w:val="24"/>
        </w:rPr>
        <w:t>或</w:t>
      </w:r>
      <w:r w:rsidR="00A2697D">
        <w:rPr>
          <w:szCs w:val="24"/>
        </w:rPr>
        <w:t>OBU</w:t>
      </w:r>
      <w:r w:rsidRPr="003A6F29">
        <w:rPr>
          <w:szCs w:val="24"/>
        </w:rPr>
        <w:t>收到安全信息公告时，所要做的事情主要有两方面，一是对车主进行安全信息提醒，二是向其他</w:t>
      </w:r>
      <w:r w:rsidRPr="003A6F29">
        <w:rPr>
          <w:szCs w:val="24"/>
        </w:rPr>
        <w:t>RSU</w:t>
      </w:r>
      <w:r w:rsidRPr="003A6F29">
        <w:rPr>
          <w:szCs w:val="24"/>
        </w:rPr>
        <w:t>或</w:t>
      </w:r>
      <w:r w:rsidR="00A2697D">
        <w:rPr>
          <w:szCs w:val="24"/>
        </w:rPr>
        <w:t>OBU</w:t>
      </w:r>
      <w:r w:rsidRPr="003A6F29">
        <w:rPr>
          <w:szCs w:val="24"/>
        </w:rPr>
        <w:t>进行转发。</w:t>
      </w:r>
    </w:p>
    <w:p w:rsidR="00F5101B" w:rsidRPr="003A6F29" w:rsidRDefault="00F5101B" w:rsidP="00E51348">
      <w:pPr>
        <w:pStyle w:val="4"/>
        <w:spacing w:before="163" w:after="163"/>
        <w:rPr>
          <w:rFonts w:ascii="Times New Roman" w:hAnsi="Times New Roman"/>
        </w:rPr>
      </w:pPr>
      <w:r w:rsidRPr="003A6F29">
        <w:rPr>
          <w:rFonts w:ascii="Times New Roman"/>
        </w:rPr>
        <w:t>显示周围车辆信息（</w:t>
      </w:r>
      <w:r w:rsidR="00C7489B">
        <w:rPr>
          <w:rFonts w:ascii="Times New Roman" w:hAnsi="Times New Roman"/>
        </w:rPr>
        <w:t>Adhoc</w:t>
      </w:r>
      <w:r w:rsidRPr="003A6F29">
        <w:rPr>
          <w:rFonts w:ascii="Times New Roman"/>
        </w:rPr>
        <w:t>应用）</w:t>
      </w:r>
    </w:p>
    <w:p w:rsidR="00F5101B" w:rsidRPr="003A6F29" w:rsidRDefault="00F46793" w:rsidP="002C0A0E">
      <w:pPr>
        <w:rPr>
          <w:szCs w:val="24"/>
        </w:rPr>
      </w:pPr>
      <w:r w:rsidRPr="003A6F29">
        <w:rPr>
          <w:szCs w:val="24"/>
        </w:rPr>
        <w:t>在行车过程中，司机对周围车辆情况的把握对行车安全影响尤为关键，在受天气影响或者大型车辆阻挡视距的情况下，通过无线信息传输，使得</w:t>
      </w:r>
      <w:r w:rsidR="00F5101B" w:rsidRPr="003A6F29">
        <w:rPr>
          <w:szCs w:val="24"/>
        </w:rPr>
        <w:t>在车载单元中</w:t>
      </w:r>
      <w:r w:rsidRPr="003A6F29">
        <w:rPr>
          <w:szCs w:val="24"/>
        </w:rPr>
        <w:t>能够</w:t>
      </w:r>
      <w:r w:rsidR="00F5101B" w:rsidRPr="003A6F29">
        <w:rPr>
          <w:szCs w:val="24"/>
        </w:rPr>
        <w:t>显示周围车辆的地理位置信息，</w:t>
      </w:r>
      <w:r w:rsidRPr="003A6F29">
        <w:rPr>
          <w:szCs w:val="24"/>
        </w:rPr>
        <w:t>从而为司机提供详细的周围行车情况，如下图所示</w:t>
      </w:r>
      <w:r w:rsidR="00F5101B" w:rsidRPr="003A6F29">
        <w:rPr>
          <w:szCs w:val="24"/>
        </w:rPr>
        <w:t>：</w:t>
      </w:r>
    </w:p>
    <w:bookmarkStart w:id="53" w:name="OLE_LINK24"/>
    <w:bookmarkStart w:id="54" w:name="OLE_LINK25"/>
    <w:p w:rsidR="00157341" w:rsidRPr="003A6F29" w:rsidRDefault="00AE4381" w:rsidP="0084731F">
      <w:pPr>
        <w:jc w:val="center"/>
        <w:rPr>
          <w:szCs w:val="24"/>
        </w:rPr>
      </w:pPr>
      <w:r w:rsidRPr="003A6F29">
        <w:rPr>
          <w:szCs w:val="24"/>
        </w:rPr>
        <w:object w:dxaOrig="4505" w:dyaOrig="2521">
          <v:shape id="_x0000_i1032" type="#_x0000_t75" style="width:369.75pt;height:207pt" o:ole="">
            <v:imagedata r:id="rId43" o:title=""/>
          </v:shape>
          <o:OLEObject Type="Embed" ProgID="Visio.Drawing.11" ShapeID="_x0000_i1032" DrawAspect="Content" ObjectID="_1431978304" r:id="rId44"/>
        </w:object>
      </w:r>
      <w:bookmarkEnd w:id="53"/>
      <w:bookmarkEnd w:id="54"/>
    </w:p>
    <w:p w:rsidR="00F5101B" w:rsidRPr="003A6F29" w:rsidRDefault="00157341"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3-2 </w:t>
      </w:r>
      <w:r w:rsidRPr="003A6F29">
        <w:rPr>
          <w:rFonts w:ascii="Times New Roman" w:cs="Times New Roman"/>
        </w:rPr>
        <w:t>车辆网络节点发现示例</w:t>
      </w:r>
    </w:p>
    <w:p w:rsidR="00F5101B" w:rsidRPr="003A6F29" w:rsidRDefault="00363C68" w:rsidP="002C0A0E">
      <w:pPr>
        <w:rPr>
          <w:szCs w:val="24"/>
        </w:rPr>
      </w:pPr>
      <w:r w:rsidRPr="003A6F29">
        <w:rPr>
          <w:szCs w:val="24"/>
        </w:rPr>
        <w:t>该业务需要设备支持局域网内设备自动发现功能，</w:t>
      </w:r>
      <w:r w:rsidR="00F5101B" w:rsidRPr="003A6F29">
        <w:rPr>
          <w:szCs w:val="24"/>
        </w:rPr>
        <w:t>在设备自动发现的基础上</w:t>
      </w:r>
      <w:r w:rsidRPr="003A6F29">
        <w:rPr>
          <w:szCs w:val="24"/>
        </w:rPr>
        <w:t>，车辆节点之间相互共享如车速、位置、方向等车辆信息，车辆节点再对这些数据进行处理</w:t>
      </w:r>
      <w:r w:rsidR="00F5101B" w:rsidRPr="003A6F29">
        <w:rPr>
          <w:szCs w:val="24"/>
        </w:rPr>
        <w:t>，就可以实现本业务类型。</w:t>
      </w:r>
    </w:p>
    <w:p w:rsidR="00F5101B" w:rsidRPr="003A6F29" w:rsidRDefault="00141B5A" w:rsidP="002C0A0E">
      <w:pPr>
        <w:rPr>
          <w:szCs w:val="24"/>
        </w:rPr>
      </w:pPr>
      <w:r w:rsidRPr="003A6F29">
        <w:rPr>
          <w:szCs w:val="24"/>
        </w:rPr>
        <w:t>在这类业务中，</w:t>
      </w:r>
      <w:r w:rsidR="00A2697D">
        <w:rPr>
          <w:szCs w:val="24"/>
        </w:rPr>
        <w:t>OBU</w:t>
      </w:r>
      <w:r w:rsidRPr="003A6F29">
        <w:rPr>
          <w:szCs w:val="24"/>
        </w:rPr>
        <w:t>与</w:t>
      </w:r>
      <w:r w:rsidR="00A2697D">
        <w:rPr>
          <w:szCs w:val="24"/>
        </w:rPr>
        <w:t>OBU</w:t>
      </w:r>
      <w:r w:rsidRPr="003A6F29">
        <w:rPr>
          <w:szCs w:val="24"/>
        </w:rPr>
        <w:t>之间通过</w:t>
      </w:r>
      <w:r w:rsidR="00C7489B">
        <w:rPr>
          <w:szCs w:val="24"/>
        </w:rPr>
        <w:t>Adhoc</w:t>
      </w:r>
      <w:r w:rsidRPr="003A6F29">
        <w:rPr>
          <w:szCs w:val="24"/>
        </w:rPr>
        <w:t>自组织网络进行通信，相邻一定范围内的车辆能够自发形成一个可通信的网络，通过这样</w:t>
      </w:r>
      <w:r w:rsidR="00F5101B" w:rsidRPr="003A6F29">
        <w:rPr>
          <w:szCs w:val="24"/>
        </w:rPr>
        <w:t>自动建立</w:t>
      </w:r>
      <w:r w:rsidRPr="003A6F29">
        <w:rPr>
          <w:szCs w:val="24"/>
        </w:rPr>
        <w:t>的</w:t>
      </w:r>
      <w:r w:rsidR="00C7489B">
        <w:rPr>
          <w:szCs w:val="24"/>
        </w:rPr>
        <w:t>Adhoc</w:t>
      </w:r>
      <w:r w:rsidR="00F5101B" w:rsidRPr="003A6F29">
        <w:rPr>
          <w:szCs w:val="24"/>
        </w:rPr>
        <w:t>通信网络，</w:t>
      </w:r>
      <w:r w:rsidR="00A2697D">
        <w:rPr>
          <w:szCs w:val="24"/>
        </w:rPr>
        <w:t>OBU</w:t>
      </w:r>
      <w:r w:rsidR="00F5101B" w:rsidRPr="003A6F29">
        <w:rPr>
          <w:szCs w:val="24"/>
        </w:rPr>
        <w:t>在该网络内能够进行广播，以使网络内的</w:t>
      </w:r>
      <w:r w:rsidRPr="003A6F29">
        <w:rPr>
          <w:szCs w:val="24"/>
        </w:rPr>
        <w:t>任一</w:t>
      </w:r>
      <w:r w:rsidR="00A2697D">
        <w:rPr>
          <w:szCs w:val="24"/>
        </w:rPr>
        <w:t>OBU</w:t>
      </w:r>
      <w:r w:rsidR="00F5101B" w:rsidRPr="003A6F29">
        <w:rPr>
          <w:szCs w:val="24"/>
        </w:rPr>
        <w:t>能够知道其他</w:t>
      </w:r>
      <w:r w:rsidR="00A2697D">
        <w:rPr>
          <w:szCs w:val="24"/>
        </w:rPr>
        <w:t>OBU</w:t>
      </w:r>
      <w:r w:rsidR="00F5101B" w:rsidRPr="003A6F29">
        <w:rPr>
          <w:szCs w:val="24"/>
        </w:rPr>
        <w:t>的信息。</w:t>
      </w:r>
    </w:p>
    <w:p w:rsidR="00F5101B" w:rsidRPr="003A6F29" w:rsidRDefault="00F5101B" w:rsidP="00E51348">
      <w:pPr>
        <w:pStyle w:val="4"/>
        <w:spacing w:before="163" w:after="163"/>
        <w:rPr>
          <w:rFonts w:ascii="Times New Roman" w:hAnsi="Times New Roman"/>
        </w:rPr>
      </w:pPr>
      <w:r w:rsidRPr="003A6F29">
        <w:rPr>
          <w:rFonts w:ascii="Times New Roman"/>
        </w:rPr>
        <w:t>汽车防碰撞</w:t>
      </w:r>
    </w:p>
    <w:p w:rsidR="00F5101B" w:rsidRPr="003A6F29" w:rsidRDefault="00F5101B" w:rsidP="002C0A0E">
      <w:pPr>
        <w:rPr>
          <w:szCs w:val="24"/>
        </w:rPr>
      </w:pPr>
      <w:r w:rsidRPr="003A6F29">
        <w:rPr>
          <w:szCs w:val="24"/>
        </w:rPr>
        <w:t>在</w:t>
      </w:r>
      <w:r w:rsidR="00C20D43" w:rsidRPr="003A6F29">
        <w:rPr>
          <w:szCs w:val="24"/>
        </w:rPr>
        <w:t>上述显示周围车辆信息</w:t>
      </w:r>
      <w:r w:rsidRPr="003A6F29">
        <w:rPr>
          <w:szCs w:val="24"/>
        </w:rPr>
        <w:t>应用的基础上，加入报警策略，提供危险报警功能，</w:t>
      </w:r>
      <w:r w:rsidR="00785CF3" w:rsidRPr="003A6F29">
        <w:rPr>
          <w:szCs w:val="24"/>
        </w:rPr>
        <w:t>能够</w:t>
      </w:r>
      <w:r w:rsidRPr="003A6F29">
        <w:rPr>
          <w:szCs w:val="24"/>
        </w:rPr>
        <w:t>实现高速行驶的汽车之间的防碰撞</w:t>
      </w:r>
      <w:r w:rsidR="00785CF3" w:rsidRPr="003A6F29">
        <w:rPr>
          <w:szCs w:val="24"/>
        </w:rPr>
        <w:t>功能</w:t>
      </w:r>
      <w:fldSimple w:instr=" REF _Ref356340354 \r \h  \* MERGEFORMAT ">
        <w:r w:rsidR="00B85999" w:rsidRPr="00B85999">
          <w:rPr>
            <w:szCs w:val="24"/>
            <w:vertAlign w:val="superscript"/>
          </w:rPr>
          <w:t>[29]</w:t>
        </w:r>
      </w:fldSimple>
      <w:r w:rsidRPr="003A6F29">
        <w:rPr>
          <w:szCs w:val="24"/>
        </w:rPr>
        <w:t>。</w:t>
      </w:r>
    </w:p>
    <w:p w:rsidR="00F5101B" w:rsidRPr="003A6F29" w:rsidRDefault="00E31D0C" w:rsidP="002C0A0E">
      <w:pPr>
        <w:rPr>
          <w:szCs w:val="24"/>
        </w:rPr>
      </w:pPr>
      <w:r w:rsidRPr="003A6F29">
        <w:rPr>
          <w:szCs w:val="24"/>
        </w:rPr>
        <w:t>实现这样一种功能，需要车辆能够实时获取</w:t>
      </w:r>
      <w:r w:rsidR="00F5101B" w:rsidRPr="003A6F29">
        <w:rPr>
          <w:szCs w:val="24"/>
        </w:rPr>
        <w:t>周围车辆的车速、位置、加速度、行驶方向、减速能力（用以计算碰撞避免时间</w:t>
      </w:r>
      <w:r w:rsidR="00F5101B" w:rsidRPr="003A6F29">
        <w:rPr>
          <w:szCs w:val="24"/>
        </w:rPr>
        <w:t>Time to Avoidance</w:t>
      </w:r>
      <w:r w:rsidR="00F5101B" w:rsidRPr="003A6F29">
        <w:rPr>
          <w:szCs w:val="24"/>
        </w:rPr>
        <w:t>（</w:t>
      </w:r>
      <w:r w:rsidR="00F5101B" w:rsidRPr="003A6F29">
        <w:rPr>
          <w:szCs w:val="24"/>
        </w:rPr>
        <w:t>TTA</w:t>
      </w:r>
      <w:r w:rsidR="00F5101B" w:rsidRPr="003A6F29">
        <w:rPr>
          <w:szCs w:val="24"/>
        </w:rPr>
        <w:t>）和碰撞时间</w:t>
      </w:r>
      <w:r w:rsidR="00F5101B" w:rsidRPr="003A6F29">
        <w:rPr>
          <w:szCs w:val="24"/>
        </w:rPr>
        <w:t xml:space="preserve">time to </w:t>
      </w:r>
      <w:r w:rsidR="00F5101B" w:rsidRPr="003A6F29">
        <w:rPr>
          <w:szCs w:val="24"/>
        </w:rPr>
        <w:lastRenderedPageBreak/>
        <w:t>collision</w:t>
      </w:r>
      <w:r w:rsidR="00F5101B" w:rsidRPr="003A6F29">
        <w:rPr>
          <w:szCs w:val="24"/>
        </w:rPr>
        <w:t>（</w:t>
      </w:r>
      <w:r w:rsidR="00F5101B" w:rsidRPr="003A6F29">
        <w:rPr>
          <w:szCs w:val="24"/>
        </w:rPr>
        <w:t>TTC</w:t>
      </w:r>
      <w:r w:rsidR="00F5101B" w:rsidRPr="003A6F29">
        <w:rPr>
          <w:szCs w:val="24"/>
        </w:rPr>
        <w:t>）</w:t>
      </w:r>
      <w:r w:rsidRPr="003A6F29">
        <w:rPr>
          <w:szCs w:val="24"/>
        </w:rPr>
        <w:t>等等信息，还有非常</w:t>
      </w:r>
      <w:r w:rsidR="00F5101B" w:rsidRPr="003A6F29">
        <w:rPr>
          <w:szCs w:val="24"/>
        </w:rPr>
        <w:t>重要的</w:t>
      </w:r>
      <w:r w:rsidRPr="003A6F29">
        <w:rPr>
          <w:szCs w:val="24"/>
        </w:rPr>
        <w:t>车辆</w:t>
      </w:r>
      <w:r w:rsidR="00F5101B" w:rsidRPr="003A6F29">
        <w:rPr>
          <w:szCs w:val="24"/>
        </w:rPr>
        <w:t>位置信息，一般情况下车辆位置信息由</w:t>
      </w:r>
      <w:r w:rsidR="00F5101B" w:rsidRPr="003A6F29">
        <w:rPr>
          <w:szCs w:val="24"/>
        </w:rPr>
        <w:t>GPS</w:t>
      </w:r>
      <w:r w:rsidR="00F5101B" w:rsidRPr="003A6F29">
        <w:rPr>
          <w:szCs w:val="24"/>
        </w:rPr>
        <w:t>提供，</w:t>
      </w:r>
      <w:r w:rsidRPr="003A6F29">
        <w:rPr>
          <w:szCs w:val="24"/>
        </w:rPr>
        <w:t>在城市公路上，利用覆盖范围较大的</w:t>
      </w:r>
      <w:r w:rsidRPr="003A6F29">
        <w:rPr>
          <w:szCs w:val="24"/>
        </w:rPr>
        <w:t>wifi</w:t>
      </w:r>
      <w:r w:rsidRPr="003A6F29">
        <w:rPr>
          <w:szCs w:val="24"/>
        </w:rPr>
        <w:t>热点，也能够实现对车辆位置信息的获取。</w:t>
      </w:r>
      <w:r w:rsidRPr="003A6F29">
        <w:rPr>
          <w:szCs w:val="24"/>
        </w:rPr>
        <w:t xml:space="preserve"> </w:t>
      </w:r>
    </w:p>
    <w:p w:rsidR="00F5101B" w:rsidRPr="003A6F29" w:rsidRDefault="00E31D0C" w:rsidP="002C0A0E">
      <w:pPr>
        <w:rPr>
          <w:szCs w:val="24"/>
        </w:rPr>
      </w:pPr>
      <w:r w:rsidRPr="003A6F29">
        <w:rPr>
          <w:szCs w:val="24"/>
        </w:rPr>
        <w:t>这一类功能涉及多方面的技术内容，如道路检测技术，图像处理和计算机视觉技术，实现这类系统地关键问题就是实现快速准确地从车载传感器获取的视频图像中检测到车道和前方的障碍物</w:t>
      </w:r>
      <w:r w:rsidR="00A11594" w:rsidRPr="003A6F29">
        <w:rPr>
          <w:szCs w:val="24"/>
        </w:rPr>
        <w:t>，为提高定位的精度以及系统的鲁棒性还可能采用</w:t>
      </w:r>
      <w:r w:rsidRPr="003A6F29">
        <w:rPr>
          <w:szCs w:val="24"/>
        </w:rPr>
        <w:t>多传感器融合技术</w:t>
      </w:r>
      <w:r w:rsidRPr="003A6F29">
        <w:rPr>
          <w:szCs w:val="24"/>
        </w:rPr>
        <w:t>MSIF</w:t>
      </w:r>
      <w:r w:rsidRPr="003A6F29">
        <w:rPr>
          <w:szCs w:val="24"/>
        </w:rPr>
        <w:t>（</w:t>
      </w:r>
      <w:r w:rsidRPr="003A6F29">
        <w:rPr>
          <w:szCs w:val="24"/>
        </w:rPr>
        <w:t>multi-sensor information fusion</w:t>
      </w:r>
      <w:r w:rsidRPr="003A6F29">
        <w:rPr>
          <w:szCs w:val="24"/>
        </w:rPr>
        <w:t>）</w:t>
      </w:r>
      <w:r w:rsidRPr="003A6F29">
        <w:rPr>
          <w:szCs w:val="24"/>
        </w:rPr>
        <w:t xml:space="preserve"> </w:t>
      </w:r>
      <w:r w:rsidRPr="003A6F29">
        <w:rPr>
          <w:szCs w:val="24"/>
        </w:rPr>
        <w:t>（激光雷达</w:t>
      </w:r>
      <w:r w:rsidR="00A11594" w:rsidRPr="003A6F29">
        <w:rPr>
          <w:szCs w:val="24"/>
        </w:rPr>
        <w:t>、</w:t>
      </w:r>
      <w:r w:rsidRPr="003A6F29">
        <w:rPr>
          <w:szCs w:val="24"/>
        </w:rPr>
        <w:t>微波雷达</w:t>
      </w:r>
      <w:r w:rsidR="00A11594" w:rsidRPr="003A6F29">
        <w:rPr>
          <w:szCs w:val="24"/>
        </w:rPr>
        <w:t>、</w:t>
      </w:r>
      <w:r w:rsidRPr="003A6F29">
        <w:rPr>
          <w:szCs w:val="24"/>
        </w:rPr>
        <w:t>视觉系统</w:t>
      </w:r>
      <w:r w:rsidR="00A11594" w:rsidRPr="003A6F29">
        <w:rPr>
          <w:szCs w:val="24"/>
        </w:rPr>
        <w:t>、</w:t>
      </w:r>
      <w:r w:rsidRPr="003A6F29">
        <w:rPr>
          <w:szCs w:val="24"/>
        </w:rPr>
        <w:t>红外</w:t>
      </w:r>
      <w:r w:rsidR="00A11594" w:rsidRPr="003A6F29">
        <w:rPr>
          <w:szCs w:val="24"/>
        </w:rPr>
        <w:t>等</w:t>
      </w:r>
      <w:r w:rsidRPr="003A6F29">
        <w:rPr>
          <w:szCs w:val="24"/>
        </w:rPr>
        <w:t>）</w:t>
      </w:r>
      <w:r w:rsidR="00A11594" w:rsidRPr="003A6F29">
        <w:rPr>
          <w:szCs w:val="24"/>
        </w:rPr>
        <w:t>。</w:t>
      </w:r>
    </w:p>
    <w:p w:rsidR="00F5101B" w:rsidRPr="003A6F29" w:rsidRDefault="00F5101B" w:rsidP="00E51348">
      <w:pPr>
        <w:pStyle w:val="3"/>
        <w:spacing w:before="163" w:after="163"/>
      </w:pPr>
      <w:bookmarkStart w:id="55" w:name="_Toc356661293"/>
      <w:bookmarkStart w:id="56" w:name="_Toc356988755"/>
      <w:r w:rsidRPr="003A6F29">
        <w:t>交通</w:t>
      </w:r>
      <w:r w:rsidR="000A3600" w:rsidRPr="003A6F29">
        <w:t>数据服务</w:t>
      </w:r>
      <w:bookmarkEnd w:id="55"/>
      <w:bookmarkEnd w:id="56"/>
    </w:p>
    <w:p w:rsidR="00F5101B" w:rsidRPr="003A6F29" w:rsidRDefault="004119D9" w:rsidP="002C0A0E">
      <w:pPr>
        <w:rPr>
          <w:szCs w:val="24"/>
        </w:rPr>
      </w:pPr>
      <w:r w:rsidRPr="003A6F29">
        <w:rPr>
          <w:szCs w:val="24"/>
        </w:rPr>
        <w:t>车联网系统能够提供海量交通数据服务</w:t>
      </w:r>
      <w:r w:rsidR="006C1FE5" w:rsidRPr="003A6F29">
        <w:rPr>
          <w:szCs w:val="24"/>
        </w:rPr>
        <w:t>，中心单元</w:t>
      </w:r>
      <w:r w:rsidR="00F5101B" w:rsidRPr="003A6F29">
        <w:rPr>
          <w:szCs w:val="24"/>
        </w:rPr>
        <w:t>作为整个车联网的数据中心、服务中心，提供</w:t>
      </w:r>
      <w:r w:rsidR="007F1001" w:rsidRPr="003A6F29">
        <w:rPr>
          <w:szCs w:val="24"/>
        </w:rPr>
        <w:t>交通数据采集、处理，交通方案决策与执行等交通数据服务，还能够提供安全性要求较高的公路计费功能</w:t>
      </w:r>
      <w:r w:rsidR="00B37BE1" w:rsidRPr="003A6F29">
        <w:rPr>
          <w:szCs w:val="24"/>
        </w:rPr>
        <w:t>。</w:t>
      </w:r>
      <w:r w:rsidR="00B559C0" w:rsidRPr="003A6F29">
        <w:rPr>
          <w:szCs w:val="24"/>
        </w:rPr>
        <w:t>城市智能交通系统的规划、管理需要大量交通数据作为支撑，通过车联网系统，交通部门能够准确快速地</w:t>
      </w:r>
      <w:r w:rsidR="004A120E" w:rsidRPr="003A6F29">
        <w:rPr>
          <w:szCs w:val="24"/>
        </w:rPr>
        <w:t>获取道路上的车辆行驶情况，对这些数据进行统计分析，能够为规划管理部门提供良好的数据支持。</w:t>
      </w:r>
    </w:p>
    <w:p w:rsidR="00F5101B" w:rsidRPr="003A6F29" w:rsidRDefault="00F5101B" w:rsidP="00E51348">
      <w:pPr>
        <w:pStyle w:val="4"/>
        <w:spacing w:before="163" w:after="163"/>
        <w:rPr>
          <w:rFonts w:ascii="Times New Roman" w:hAnsi="Times New Roman"/>
        </w:rPr>
      </w:pPr>
      <w:r w:rsidRPr="003A6F29">
        <w:rPr>
          <w:rFonts w:ascii="Times New Roman"/>
        </w:rPr>
        <w:t>交通数据</w:t>
      </w:r>
      <w:r w:rsidR="007E1C20" w:rsidRPr="003A6F29">
        <w:rPr>
          <w:rFonts w:ascii="Times New Roman"/>
        </w:rPr>
        <w:t>采集</w:t>
      </w:r>
    </w:p>
    <w:p w:rsidR="00F5101B" w:rsidRPr="003A6F29" w:rsidRDefault="001E5511" w:rsidP="002C0A0E">
      <w:pPr>
        <w:rPr>
          <w:szCs w:val="24"/>
        </w:rPr>
      </w:pPr>
      <w:r w:rsidRPr="003A6F29">
        <w:rPr>
          <w:szCs w:val="24"/>
        </w:rPr>
        <w:t>车联网系统中，由于车辆</w:t>
      </w:r>
      <w:r w:rsidR="00F5101B" w:rsidRPr="003A6F29">
        <w:rPr>
          <w:szCs w:val="24"/>
        </w:rPr>
        <w:t>搭载</w:t>
      </w:r>
      <w:r w:rsidR="00A2697D">
        <w:rPr>
          <w:szCs w:val="24"/>
        </w:rPr>
        <w:t>OBU</w:t>
      </w:r>
      <w:r w:rsidRPr="003A6F29">
        <w:rPr>
          <w:szCs w:val="24"/>
        </w:rPr>
        <w:t>一直</w:t>
      </w:r>
      <w:r w:rsidR="00F5101B" w:rsidRPr="003A6F29">
        <w:rPr>
          <w:szCs w:val="24"/>
        </w:rPr>
        <w:t>在道路运行，</w:t>
      </w:r>
      <w:r w:rsidRPr="003A6F29">
        <w:rPr>
          <w:szCs w:val="24"/>
        </w:rPr>
        <w:t>通过与</w:t>
      </w:r>
      <w:r w:rsidR="00A2697D">
        <w:rPr>
          <w:szCs w:val="24"/>
        </w:rPr>
        <w:t>OBU</w:t>
      </w:r>
      <w:r w:rsidRPr="003A6F29">
        <w:rPr>
          <w:szCs w:val="24"/>
        </w:rPr>
        <w:t>关联的各种传感器设备，如空气、温度、湿度等相关检测设备，</w:t>
      </w:r>
      <w:r w:rsidR="00F5101B" w:rsidRPr="003A6F29">
        <w:rPr>
          <w:szCs w:val="24"/>
        </w:rPr>
        <w:t>可以收集道路上的各种数据信息。</w:t>
      </w:r>
    </w:p>
    <w:p w:rsidR="001E5511" w:rsidRPr="003A6F29" w:rsidRDefault="001E5511" w:rsidP="002C0A0E">
      <w:pPr>
        <w:rPr>
          <w:szCs w:val="24"/>
        </w:rPr>
      </w:pPr>
      <w:r w:rsidRPr="003A6F29">
        <w:rPr>
          <w:szCs w:val="24"/>
        </w:rPr>
        <w:t>RSU</w:t>
      </w:r>
      <w:r w:rsidRPr="003A6F29">
        <w:rPr>
          <w:szCs w:val="24"/>
        </w:rPr>
        <w:t>作为路侧基础设施，能够实时监测固定地点的环境情况，以及监测过往车辆情况，不仅可以监测环境信息，还能够收集交通违规情况、车辆拥挤程度、紧急事故等信息，并上报到中心单元，由中心单元进行统一的数据处理。</w:t>
      </w:r>
    </w:p>
    <w:p w:rsidR="00F5101B" w:rsidRPr="003A6F29" w:rsidRDefault="001E5511" w:rsidP="002C0A0E">
      <w:pPr>
        <w:rPr>
          <w:szCs w:val="24"/>
        </w:rPr>
      </w:pPr>
      <w:r w:rsidRPr="003A6F29">
        <w:rPr>
          <w:szCs w:val="24"/>
        </w:rPr>
        <w:t>该业务的</w:t>
      </w:r>
      <w:r w:rsidR="00F5101B" w:rsidRPr="003A6F29">
        <w:rPr>
          <w:szCs w:val="24"/>
        </w:rPr>
        <w:t>数据流</w:t>
      </w:r>
      <w:r w:rsidRPr="003A6F29">
        <w:rPr>
          <w:szCs w:val="24"/>
        </w:rPr>
        <w:t>如图所示</w:t>
      </w:r>
      <w:r w:rsidR="00F5101B" w:rsidRPr="003A6F29">
        <w:rPr>
          <w:szCs w:val="24"/>
        </w:rPr>
        <w:t>：</w:t>
      </w:r>
    </w:p>
    <w:bookmarkStart w:id="57" w:name="OLE_LINK5"/>
    <w:bookmarkStart w:id="58" w:name="OLE_LINK6"/>
    <w:bookmarkStart w:id="59" w:name="OLE_LINK9"/>
    <w:p w:rsidR="007E1C20" w:rsidRPr="003A6F29" w:rsidRDefault="003728A6" w:rsidP="00C00C55">
      <w:pPr>
        <w:jc w:val="center"/>
        <w:rPr>
          <w:szCs w:val="24"/>
        </w:rPr>
      </w:pPr>
      <w:r w:rsidRPr="003A6F29">
        <w:rPr>
          <w:szCs w:val="24"/>
        </w:rPr>
        <w:object w:dxaOrig="3818" w:dyaOrig="2882">
          <v:shape id="_x0000_i1033" type="#_x0000_t75" style="width:191.25pt;height:2in" o:ole="">
            <v:imagedata r:id="rId45" o:title=""/>
          </v:shape>
          <o:OLEObject Type="Embed" ProgID="Visio.Drawing.11" ShapeID="_x0000_i1033" DrawAspect="Content" ObjectID="_1431978305" r:id="rId46"/>
        </w:object>
      </w:r>
      <w:bookmarkEnd w:id="57"/>
      <w:bookmarkEnd w:id="58"/>
      <w:bookmarkEnd w:id="59"/>
    </w:p>
    <w:p w:rsidR="00F5101B" w:rsidRPr="003A6F29" w:rsidRDefault="007E1C20"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3-3 </w:t>
      </w:r>
      <w:r w:rsidRPr="003A6F29">
        <w:rPr>
          <w:rFonts w:ascii="Times New Roman" w:cs="Times New Roman"/>
        </w:rPr>
        <w:t>交通数据采集数据流</w:t>
      </w:r>
    </w:p>
    <w:p w:rsidR="003F37F7" w:rsidRPr="003A6F29" w:rsidRDefault="003B516B" w:rsidP="002C0A0E">
      <w:pPr>
        <w:rPr>
          <w:szCs w:val="24"/>
        </w:rPr>
      </w:pPr>
      <w:r w:rsidRPr="003A6F29">
        <w:rPr>
          <w:szCs w:val="24"/>
        </w:rPr>
        <w:lastRenderedPageBreak/>
        <w:t>数据产生节点有</w:t>
      </w:r>
      <w:r w:rsidR="00A2697D">
        <w:rPr>
          <w:szCs w:val="24"/>
        </w:rPr>
        <w:t>OBU</w:t>
      </w:r>
      <w:r w:rsidRPr="003A6F29">
        <w:rPr>
          <w:szCs w:val="24"/>
        </w:rPr>
        <w:t>以及</w:t>
      </w:r>
      <w:r w:rsidRPr="003A6F29">
        <w:rPr>
          <w:szCs w:val="24"/>
        </w:rPr>
        <w:t>RSU</w:t>
      </w:r>
      <w:r w:rsidRPr="003A6F29">
        <w:rPr>
          <w:szCs w:val="24"/>
        </w:rPr>
        <w:t>：</w:t>
      </w:r>
    </w:p>
    <w:p w:rsidR="003B516B" w:rsidRPr="003A6F29" w:rsidRDefault="00A2697D" w:rsidP="00D63478">
      <w:pPr>
        <w:numPr>
          <w:ilvl w:val="0"/>
          <w:numId w:val="16"/>
        </w:numPr>
        <w:rPr>
          <w:szCs w:val="24"/>
        </w:rPr>
      </w:pPr>
      <w:r>
        <w:rPr>
          <w:szCs w:val="24"/>
        </w:rPr>
        <w:t>OBU</w:t>
      </w:r>
      <w:r w:rsidR="003B516B" w:rsidRPr="003A6F29">
        <w:rPr>
          <w:szCs w:val="24"/>
        </w:rPr>
        <w:t>节点通过路侧设施</w:t>
      </w:r>
      <w:r w:rsidR="003B516B" w:rsidRPr="003A6F29">
        <w:rPr>
          <w:szCs w:val="24"/>
        </w:rPr>
        <w:t>RSU</w:t>
      </w:r>
      <w:r w:rsidR="003B516B" w:rsidRPr="003A6F29">
        <w:rPr>
          <w:szCs w:val="24"/>
        </w:rPr>
        <w:t>进行数据传输，可以通过两种方式，一种是实时传送给经过的范围内的</w:t>
      </w:r>
      <w:r w:rsidR="003B516B" w:rsidRPr="003A6F29">
        <w:rPr>
          <w:szCs w:val="24"/>
        </w:rPr>
        <w:t>RSU</w:t>
      </w:r>
      <w:r w:rsidR="003B516B" w:rsidRPr="003A6F29">
        <w:rPr>
          <w:szCs w:val="24"/>
        </w:rPr>
        <w:t>，</w:t>
      </w:r>
      <w:r w:rsidR="004A120E" w:rsidRPr="003A6F29">
        <w:rPr>
          <w:szCs w:val="24"/>
        </w:rPr>
        <w:t>这种方式的前提是</w:t>
      </w:r>
      <w:r>
        <w:rPr>
          <w:szCs w:val="24"/>
        </w:rPr>
        <w:t>OBU</w:t>
      </w:r>
      <w:r w:rsidR="004A120E" w:rsidRPr="003A6F29">
        <w:rPr>
          <w:szCs w:val="24"/>
        </w:rPr>
        <w:t>能够实时连接到</w:t>
      </w:r>
      <w:r w:rsidR="004A120E" w:rsidRPr="003A6F29">
        <w:rPr>
          <w:szCs w:val="24"/>
        </w:rPr>
        <w:t>RSU</w:t>
      </w:r>
      <w:r w:rsidR="004A120E" w:rsidRPr="003A6F29">
        <w:rPr>
          <w:szCs w:val="24"/>
        </w:rPr>
        <w:t>，并能够连接到</w:t>
      </w:r>
      <w:r w:rsidR="004A120E" w:rsidRPr="003A6F29">
        <w:rPr>
          <w:szCs w:val="24"/>
        </w:rPr>
        <w:t>Internet</w:t>
      </w:r>
      <w:r w:rsidR="004A120E" w:rsidRPr="003A6F29">
        <w:rPr>
          <w:szCs w:val="24"/>
        </w:rPr>
        <w:t>。另</w:t>
      </w:r>
      <w:r w:rsidR="003B516B" w:rsidRPr="003A6F29">
        <w:rPr>
          <w:szCs w:val="24"/>
        </w:rPr>
        <w:t>一种是到达</w:t>
      </w:r>
      <w:r w:rsidR="004A120E" w:rsidRPr="003A6F29">
        <w:rPr>
          <w:szCs w:val="24"/>
        </w:rPr>
        <w:t>特定</w:t>
      </w:r>
      <w:r w:rsidR="003B516B" w:rsidRPr="003A6F29">
        <w:rPr>
          <w:szCs w:val="24"/>
        </w:rPr>
        <w:t>站点后，</w:t>
      </w:r>
      <w:r>
        <w:rPr>
          <w:szCs w:val="24"/>
        </w:rPr>
        <w:t>OBU</w:t>
      </w:r>
      <w:r w:rsidR="004A120E" w:rsidRPr="003A6F29">
        <w:rPr>
          <w:szCs w:val="24"/>
        </w:rPr>
        <w:t>再</w:t>
      </w:r>
      <w:r w:rsidR="003B516B" w:rsidRPr="003A6F29">
        <w:rPr>
          <w:szCs w:val="24"/>
        </w:rPr>
        <w:t>以固定终端的方式</w:t>
      </w:r>
      <w:r w:rsidR="004A120E" w:rsidRPr="003A6F29">
        <w:rPr>
          <w:szCs w:val="24"/>
        </w:rPr>
        <w:t>获取网络连接，并</w:t>
      </w:r>
      <w:r w:rsidR="003B516B" w:rsidRPr="003A6F29">
        <w:rPr>
          <w:szCs w:val="24"/>
        </w:rPr>
        <w:t>将数据传送给</w:t>
      </w:r>
      <w:r w:rsidR="004A120E" w:rsidRPr="003A6F29">
        <w:rPr>
          <w:szCs w:val="24"/>
        </w:rPr>
        <w:t>数据</w:t>
      </w:r>
      <w:r w:rsidR="003B516B" w:rsidRPr="003A6F29">
        <w:rPr>
          <w:szCs w:val="24"/>
        </w:rPr>
        <w:t>中心。</w:t>
      </w:r>
    </w:p>
    <w:p w:rsidR="00F5101B" w:rsidRPr="003A6F29" w:rsidRDefault="003B516B" w:rsidP="00D63478">
      <w:pPr>
        <w:numPr>
          <w:ilvl w:val="0"/>
          <w:numId w:val="16"/>
        </w:numPr>
        <w:rPr>
          <w:szCs w:val="24"/>
        </w:rPr>
      </w:pPr>
      <w:r w:rsidRPr="003A6F29">
        <w:rPr>
          <w:szCs w:val="24"/>
        </w:rPr>
        <w:t>RSU</w:t>
      </w:r>
      <w:r w:rsidRPr="003A6F29">
        <w:rPr>
          <w:szCs w:val="24"/>
        </w:rPr>
        <w:t>节点</w:t>
      </w:r>
      <w:r w:rsidR="004A120E" w:rsidRPr="003A6F29">
        <w:rPr>
          <w:szCs w:val="24"/>
        </w:rPr>
        <w:t>属于固定节点，并实时连接到</w:t>
      </w:r>
      <w:r w:rsidR="004A120E" w:rsidRPr="003A6F29">
        <w:rPr>
          <w:szCs w:val="24"/>
        </w:rPr>
        <w:t>Internet</w:t>
      </w:r>
      <w:r w:rsidR="004A120E" w:rsidRPr="003A6F29">
        <w:rPr>
          <w:szCs w:val="24"/>
        </w:rPr>
        <w:t>，</w:t>
      </w:r>
      <w:r w:rsidRPr="003A6F29">
        <w:rPr>
          <w:szCs w:val="24"/>
        </w:rPr>
        <w:t>可以直接将数据传送给中心单元，而无需经过其他节点</w:t>
      </w:r>
      <w:r w:rsidR="004A120E" w:rsidRPr="003A6F29">
        <w:rPr>
          <w:szCs w:val="24"/>
        </w:rPr>
        <w:t>。</w:t>
      </w:r>
    </w:p>
    <w:p w:rsidR="00F5101B" w:rsidRPr="003A6F29" w:rsidRDefault="00F5101B" w:rsidP="00E51348">
      <w:pPr>
        <w:pStyle w:val="4"/>
        <w:spacing w:before="163" w:after="163"/>
        <w:rPr>
          <w:rFonts w:ascii="Times New Roman" w:hAnsi="Times New Roman"/>
        </w:rPr>
      </w:pPr>
      <w:r w:rsidRPr="003A6F29">
        <w:rPr>
          <w:rFonts w:ascii="Times New Roman"/>
        </w:rPr>
        <w:t>交通数据</w:t>
      </w:r>
      <w:r w:rsidR="00DE13F0" w:rsidRPr="003A6F29">
        <w:rPr>
          <w:rFonts w:ascii="Times New Roman"/>
        </w:rPr>
        <w:t>处理</w:t>
      </w:r>
    </w:p>
    <w:p w:rsidR="00F5101B" w:rsidRPr="003A6F29" w:rsidRDefault="00081BD3" w:rsidP="002C0A0E">
      <w:pPr>
        <w:rPr>
          <w:szCs w:val="24"/>
        </w:rPr>
      </w:pPr>
      <w:r w:rsidRPr="003A6F29">
        <w:rPr>
          <w:szCs w:val="24"/>
        </w:rPr>
        <w:t>中心单元</w:t>
      </w:r>
      <w:r w:rsidR="005D6291" w:rsidRPr="003A6F29">
        <w:rPr>
          <w:szCs w:val="24"/>
        </w:rPr>
        <w:t>中的智能交通服务中心</w:t>
      </w:r>
      <w:r w:rsidRPr="003A6F29">
        <w:rPr>
          <w:szCs w:val="24"/>
        </w:rPr>
        <w:t>能够对接收到的</w:t>
      </w:r>
      <w:r w:rsidR="005D6291" w:rsidRPr="003A6F29">
        <w:rPr>
          <w:szCs w:val="24"/>
        </w:rPr>
        <w:t>交通</w:t>
      </w:r>
      <w:r w:rsidRPr="003A6F29">
        <w:rPr>
          <w:szCs w:val="24"/>
        </w:rPr>
        <w:t>数据</w:t>
      </w:r>
      <w:r w:rsidR="005D6291" w:rsidRPr="003A6F29">
        <w:rPr>
          <w:szCs w:val="24"/>
        </w:rPr>
        <w:t>等</w:t>
      </w:r>
      <w:r w:rsidRPr="003A6F29">
        <w:rPr>
          <w:szCs w:val="24"/>
        </w:rPr>
        <w:t>进行处理，</w:t>
      </w:r>
      <w:r w:rsidR="00361E9F" w:rsidRPr="003A6F29">
        <w:rPr>
          <w:szCs w:val="24"/>
        </w:rPr>
        <w:t>如下几种基本功能</w:t>
      </w:r>
      <w:r w:rsidR="0035676B" w:rsidRPr="003A6F29">
        <w:rPr>
          <w:szCs w:val="24"/>
        </w:rPr>
        <w:t>：</w:t>
      </w:r>
    </w:p>
    <w:p w:rsidR="00F5101B" w:rsidRPr="003A6F29" w:rsidRDefault="009C1999" w:rsidP="00D63478">
      <w:pPr>
        <w:numPr>
          <w:ilvl w:val="0"/>
          <w:numId w:val="15"/>
        </w:numPr>
        <w:rPr>
          <w:szCs w:val="24"/>
        </w:rPr>
      </w:pPr>
      <w:r w:rsidRPr="003A6F29">
        <w:rPr>
          <w:szCs w:val="24"/>
        </w:rPr>
        <w:t>统计</w:t>
      </w:r>
      <w:r w:rsidR="00F5101B" w:rsidRPr="003A6F29">
        <w:rPr>
          <w:szCs w:val="24"/>
        </w:rPr>
        <w:t>实时路况数据如实时的道路车辆数目</w:t>
      </w:r>
    </w:p>
    <w:p w:rsidR="00F5101B" w:rsidRPr="003A6F29" w:rsidRDefault="00F5101B" w:rsidP="00D63478">
      <w:pPr>
        <w:numPr>
          <w:ilvl w:val="0"/>
          <w:numId w:val="15"/>
        </w:numPr>
        <w:rPr>
          <w:szCs w:val="24"/>
        </w:rPr>
      </w:pPr>
      <w:r w:rsidRPr="003A6F29">
        <w:rPr>
          <w:szCs w:val="24"/>
        </w:rPr>
        <w:t>根据道路上的车辆数目，计算道路拥挤程度，并</w:t>
      </w:r>
      <w:r w:rsidR="004F5951" w:rsidRPr="003A6F29">
        <w:rPr>
          <w:szCs w:val="24"/>
        </w:rPr>
        <w:t>实时发往查询路况的车辆</w:t>
      </w:r>
      <w:r w:rsidR="00D47683" w:rsidRPr="003A6F29">
        <w:rPr>
          <w:szCs w:val="24"/>
        </w:rPr>
        <w:t>，以向需要路况信息的车辆提供实时的路况</w:t>
      </w:r>
    </w:p>
    <w:p w:rsidR="00F5101B" w:rsidRPr="003A6F29" w:rsidRDefault="00DA60B5" w:rsidP="00D63478">
      <w:pPr>
        <w:numPr>
          <w:ilvl w:val="0"/>
          <w:numId w:val="15"/>
        </w:numPr>
        <w:rPr>
          <w:szCs w:val="24"/>
        </w:rPr>
      </w:pPr>
      <w:r w:rsidRPr="003A6F29">
        <w:rPr>
          <w:szCs w:val="24"/>
        </w:rPr>
        <w:t>通过收集到的数据计算路段车流情况，并</w:t>
      </w:r>
      <w:r w:rsidR="00F5101B" w:rsidRPr="003A6F29">
        <w:rPr>
          <w:szCs w:val="24"/>
        </w:rPr>
        <w:t>根据车流情况进行红绿灯的调度</w:t>
      </w:r>
      <w:r w:rsidRPr="003A6F29">
        <w:rPr>
          <w:szCs w:val="24"/>
        </w:rPr>
        <w:t>，从而到达最大化交通运输量，保障交通正常运行</w:t>
      </w:r>
    </w:p>
    <w:p w:rsidR="00F5101B" w:rsidRPr="003A6F29" w:rsidRDefault="00872E00" w:rsidP="00D63478">
      <w:pPr>
        <w:numPr>
          <w:ilvl w:val="0"/>
          <w:numId w:val="15"/>
        </w:numPr>
        <w:rPr>
          <w:szCs w:val="24"/>
        </w:rPr>
      </w:pPr>
      <w:r w:rsidRPr="003A6F29">
        <w:rPr>
          <w:szCs w:val="24"/>
        </w:rPr>
        <w:t>通过收集到的</w:t>
      </w:r>
      <w:r w:rsidR="00F5101B" w:rsidRPr="003A6F29">
        <w:rPr>
          <w:szCs w:val="24"/>
        </w:rPr>
        <w:t>环境数据如空气检测数据</w:t>
      </w:r>
      <w:r w:rsidRPr="003A6F29">
        <w:rPr>
          <w:szCs w:val="24"/>
        </w:rPr>
        <w:t>进行数据统计，提供给相关部门使用</w:t>
      </w:r>
    </w:p>
    <w:p w:rsidR="00F5101B" w:rsidRPr="003A6F29" w:rsidRDefault="00F5101B" w:rsidP="00E51348">
      <w:pPr>
        <w:pStyle w:val="4"/>
        <w:spacing w:before="163" w:after="163"/>
        <w:rPr>
          <w:rFonts w:ascii="Times New Roman" w:hAnsi="Times New Roman"/>
        </w:rPr>
      </w:pPr>
      <w:r w:rsidRPr="003A6F29">
        <w:rPr>
          <w:rFonts w:ascii="Times New Roman"/>
        </w:rPr>
        <w:t>交通决策与执行</w:t>
      </w:r>
    </w:p>
    <w:p w:rsidR="003728A6" w:rsidRPr="003A6F29" w:rsidRDefault="003728A6" w:rsidP="002C0A0E">
      <w:pPr>
        <w:rPr>
          <w:szCs w:val="24"/>
        </w:rPr>
      </w:pPr>
      <w:r w:rsidRPr="003A6F29">
        <w:rPr>
          <w:szCs w:val="24"/>
        </w:rPr>
        <w:t>中心单元的智能交通服务中心，接收</w:t>
      </w:r>
      <w:r w:rsidR="00A2697D">
        <w:rPr>
          <w:szCs w:val="24"/>
        </w:rPr>
        <w:t>OBU</w:t>
      </w:r>
      <w:r w:rsidRPr="003A6F29">
        <w:rPr>
          <w:szCs w:val="24"/>
        </w:rPr>
        <w:t>上报的数据，并对这些海量数据做进一步的分析处理，管理人员通过借助分析数据，执行交通管理的决策，该服务的系统数据流向如下图所示：</w:t>
      </w:r>
    </w:p>
    <w:bookmarkStart w:id="60" w:name="OLE_LINK10"/>
    <w:bookmarkStart w:id="61" w:name="OLE_LINK11"/>
    <w:p w:rsidR="00245188" w:rsidRPr="003A6F29" w:rsidRDefault="00FF383A" w:rsidP="00FF383A">
      <w:pPr>
        <w:pStyle w:val="af5"/>
      </w:pPr>
      <w:r>
        <w:object w:dxaOrig="3868" w:dyaOrig="2720">
          <v:shape id="_x0000_i1034" type="#_x0000_t75" style="width:193.5pt;height:135pt" o:ole="">
            <v:imagedata r:id="rId47" o:title=""/>
          </v:shape>
          <o:OLEObject Type="Embed" ProgID="Visio.Drawing.11" ShapeID="_x0000_i1034" DrawAspect="Content" ObjectID="_1431978306" r:id="rId48"/>
        </w:object>
      </w:r>
      <w:bookmarkEnd w:id="60"/>
      <w:bookmarkEnd w:id="61"/>
    </w:p>
    <w:p w:rsidR="00F5101B" w:rsidRPr="003A6F29" w:rsidRDefault="00245188"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3-4 </w:t>
      </w:r>
      <w:r w:rsidRPr="003A6F29">
        <w:rPr>
          <w:rFonts w:ascii="Times New Roman" w:cs="Times New Roman"/>
        </w:rPr>
        <w:t>交通决策与执行服务数据流</w:t>
      </w:r>
    </w:p>
    <w:p w:rsidR="00F5101B" w:rsidRPr="003A6F29" w:rsidRDefault="00F5101B" w:rsidP="002C0A0E">
      <w:pPr>
        <w:rPr>
          <w:szCs w:val="24"/>
        </w:rPr>
      </w:pPr>
      <w:r w:rsidRPr="003A6F29">
        <w:rPr>
          <w:szCs w:val="24"/>
        </w:rPr>
        <w:lastRenderedPageBreak/>
        <w:t>交通决策分为全局决策与局部决策：</w:t>
      </w:r>
    </w:p>
    <w:p w:rsidR="00F5101B" w:rsidRPr="003A6F29" w:rsidRDefault="00F5101B" w:rsidP="00D63478">
      <w:pPr>
        <w:numPr>
          <w:ilvl w:val="0"/>
          <w:numId w:val="17"/>
        </w:numPr>
        <w:rPr>
          <w:szCs w:val="24"/>
        </w:rPr>
      </w:pPr>
      <w:r w:rsidRPr="003A6F29">
        <w:rPr>
          <w:szCs w:val="24"/>
        </w:rPr>
        <w:t>全局决策</w:t>
      </w:r>
    </w:p>
    <w:p w:rsidR="00F5101B" w:rsidRPr="003A6F29" w:rsidRDefault="00F5101B" w:rsidP="002C0A0E">
      <w:pPr>
        <w:rPr>
          <w:szCs w:val="24"/>
        </w:rPr>
      </w:pPr>
      <w:r w:rsidRPr="003A6F29">
        <w:rPr>
          <w:szCs w:val="24"/>
        </w:rPr>
        <w:t>发送到所有</w:t>
      </w:r>
      <w:r w:rsidRPr="003A6F29">
        <w:rPr>
          <w:szCs w:val="24"/>
        </w:rPr>
        <w:t>RSU</w:t>
      </w:r>
      <w:r w:rsidRPr="003A6F29">
        <w:rPr>
          <w:szCs w:val="24"/>
        </w:rPr>
        <w:t>，由其根据特定的策略进行广播</w:t>
      </w:r>
      <w:r w:rsidR="00D20623" w:rsidRPr="003A6F29">
        <w:rPr>
          <w:szCs w:val="24"/>
        </w:rPr>
        <w:t>，此处主要考虑用户是否具有获得和使用该内容的权利</w:t>
      </w:r>
    </w:p>
    <w:p w:rsidR="00F5101B" w:rsidRPr="003A6F29" w:rsidRDefault="00F5101B" w:rsidP="00D63478">
      <w:pPr>
        <w:numPr>
          <w:ilvl w:val="0"/>
          <w:numId w:val="17"/>
        </w:numPr>
        <w:rPr>
          <w:szCs w:val="24"/>
        </w:rPr>
      </w:pPr>
      <w:r w:rsidRPr="003A6F29">
        <w:rPr>
          <w:szCs w:val="24"/>
        </w:rPr>
        <w:t>局部决策</w:t>
      </w:r>
    </w:p>
    <w:p w:rsidR="00F5101B" w:rsidRPr="003A6F29" w:rsidRDefault="00F5101B" w:rsidP="002C0A0E">
      <w:pPr>
        <w:rPr>
          <w:szCs w:val="24"/>
        </w:rPr>
      </w:pPr>
      <w:r w:rsidRPr="003A6F29">
        <w:rPr>
          <w:szCs w:val="24"/>
        </w:rPr>
        <w:t>发送到指定区域的</w:t>
      </w:r>
      <w:r w:rsidRPr="003A6F29">
        <w:rPr>
          <w:szCs w:val="24"/>
        </w:rPr>
        <w:t>RSU</w:t>
      </w:r>
      <w:r w:rsidRPr="003A6F29">
        <w:rPr>
          <w:szCs w:val="24"/>
        </w:rPr>
        <w:t>，由其根据特定的策略进行广播</w:t>
      </w:r>
      <w:r w:rsidR="00F5250F" w:rsidRPr="003A6F29">
        <w:rPr>
          <w:szCs w:val="24"/>
        </w:rPr>
        <w:t>。</w:t>
      </w:r>
      <w:r w:rsidR="008F4170" w:rsidRPr="003A6F29">
        <w:rPr>
          <w:szCs w:val="24"/>
        </w:rPr>
        <w:t>传播</w:t>
      </w:r>
      <w:r w:rsidRPr="003A6F29">
        <w:rPr>
          <w:szCs w:val="24"/>
        </w:rPr>
        <w:t>策略由中心系统进行定义</w:t>
      </w:r>
      <w:r w:rsidR="008F4170" w:rsidRPr="003A6F29">
        <w:rPr>
          <w:szCs w:val="24"/>
        </w:rPr>
        <w:t>和</w:t>
      </w:r>
      <w:r w:rsidRPr="003A6F29">
        <w:rPr>
          <w:szCs w:val="24"/>
        </w:rPr>
        <w:t>管理</w:t>
      </w:r>
    </w:p>
    <w:p w:rsidR="00F5101B" w:rsidRPr="003A6F29" w:rsidRDefault="00F5101B" w:rsidP="002C0A0E">
      <w:pPr>
        <w:rPr>
          <w:szCs w:val="24"/>
        </w:rPr>
      </w:pPr>
      <w:r w:rsidRPr="003A6F29">
        <w:rPr>
          <w:szCs w:val="24"/>
        </w:rPr>
        <w:t>交通决策的接受方：</w:t>
      </w:r>
    </w:p>
    <w:p w:rsidR="00F5101B" w:rsidRPr="003A6F29" w:rsidRDefault="00F5101B" w:rsidP="00D63478">
      <w:pPr>
        <w:numPr>
          <w:ilvl w:val="0"/>
          <w:numId w:val="17"/>
        </w:numPr>
        <w:rPr>
          <w:szCs w:val="24"/>
        </w:rPr>
      </w:pPr>
      <w:r w:rsidRPr="003A6F29">
        <w:rPr>
          <w:szCs w:val="24"/>
        </w:rPr>
        <w:t>交通管理设备，如红绿灯，需要一个根据接收到的策略进行红绿灯控制的软件</w:t>
      </w:r>
    </w:p>
    <w:p w:rsidR="00F5101B" w:rsidRPr="003A6F29" w:rsidRDefault="00F5101B" w:rsidP="00D63478">
      <w:pPr>
        <w:numPr>
          <w:ilvl w:val="0"/>
          <w:numId w:val="17"/>
        </w:numPr>
        <w:rPr>
          <w:szCs w:val="24"/>
        </w:rPr>
      </w:pPr>
      <w:r w:rsidRPr="003A6F29">
        <w:rPr>
          <w:szCs w:val="24"/>
        </w:rPr>
        <w:t>RSU</w:t>
      </w:r>
      <w:r w:rsidRPr="003A6F29">
        <w:rPr>
          <w:szCs w:val="24"/>
        </w:rPr>
        <w:t>，需要在</w:t>
      </w:r>
      <w:r w:rsidRPr="003A6F29">
        <w:rPr>
          <w:szCs w:val="24"/>
        </w:rPr>
        <w:t>RSU</w:t>
      </w:r>
      <w:r w:rsidRPr="003A6F29">
        <w:rPr>
          <w:szCs w:val="24"/>
        </w:rPr>
        <w:t>上运行能够接收决策消息，并对决策消息进行处理的程序，主要处理是广播的次数、频率，以及广播对象</w:t>
      </w:r>
    </w:p>
    <w:p w:rsidR="00F91013" w:rsidRPr="003A6F29" w:rsidRDefault="00A215E4" w:rsidP="00E51348">
      <w:pPr>
        <w:pStyle w:val="3"/>
        <w:spacing w:before="163" w:after="163"/>
      </w:pPr>
      <w:bookmarkStart w:id="62" w:name="_Toc356661294"/>
      <w:bookmarkStart w:id="63" w:name="_Toc356988756"/>
      <w:r w:rsidRPr="003A6F29">
        <w:t>网络信息传输服务</w:t>
      </w:r>
      <w:bookmarkEnd w:id="62"/>
      <w:bookmarkEnd w:id="63"/>
    </w:p>
    <w:p w:rsidR="00A5506C" w:rsidRPr="003A6F29" w:rsidRDefault="00A215E4" w:rsidP="002C0A0E">
      <w:pPr>
        <w:rPr>
          <w:szCs w:val="24"/>
        </w:rPr>
      </w:pPr>
      <w:r w:rsidRPr="003A6F29">
        <w:rPr>
          <w:szCs w:val="24"/>
        </w:rPr>
        <w:t>网络信息传输服务</w:t>
      </w:r>
      <w:r w:rsidR="00A5506C" w:rsidRPr="003A6F29">
        <w:rPr>
          <w:szCs w:val="24"/>
        </w:rPr>
        <w:t>类型服务主要满足用户使用车载单元进行信息获取服务的需求，</w:t>
      </w:r>
      <w:r w:rsidR="0033316F" w:rsidRPr="003A6F29">
        <w:rPr>
          <w:szCs w:val="24"/>
        </w:rPr>
        <w:t>信息服务提供商在系统中接入内容信息，用户订阅内容，</w:t>
      </w:r>
      <w:r w:rsidR="00A5506C" w:rsidRPr="003A6F29">
        <w:rPr>
          <w:szCs w:val="24"/>
        </w:rPr>
        <w:t>能够让用户按需接收到</w:t>
      </w:r>
      <w:r w:rsidR="0033316F" w:rsidRPr="003A6F29">
        <w:rPr>
          <w:szCs w:val="24"/>
        </w:rPr>
        <w:t>基于位置</w:t>
      </w:r>
      <w:r w:rsidR="00A5506C" w:rsidRPr="003A6F29">
        <w:rPr>
          <w:szCs w:val="24"/>
        </w:rPr>
        <w:t>的各类服务内容。</w:t>
      </w:r>
      <w:r w:rsidR="0033316F" w:rsidRPr="003A6F29">
        <w:rPr>
          <w:szCs w:val="24"/>
        </w:rPr>
        <w:t>还能够为车载用户提供无线局域网热点，使其随时随地连接</w:t>
      </w:r>
      <w:r w:rsidR="0033316F" w:rsidRPr="003A6F29">
        <w:rPr>
          <w:szCs w:val="24"/>
        </w:rPr>
        <w:t>Internet</w:t>
      </w:r>
      <w:r w:rsidR="0033316F" w:rsidRPr="003A6F29">
        <w:rPr>
          <w:szCs w:val="24"/>
        </w:rPr>
        <w:t>。利用</w:t>
      </w:r>
      <w:r w:rsidR="00C7489B">
        <w:rPr>
          <w:szCs w:val="24"/>
        </w:rPr>
        <w:t>Adhoc</w:t>
      </w:r>
      <w:r w:rsidR="0033316F" w:rsidRPr="003A6F29">
        <w:rPr>
          <w:szCs w:val="24"/>
        </w:rPr>
        <w:t>网络，还能组建局部的车队自组网，满足车队的通信需求。</w:t>
      </w:r>
    </w:p>
    <w:p w:rsidR="00F91013" w:rsidRPr="003A6F29" w:rsidRDefault="00F91013" w:rsidP="00E51348">
      <w:pPr>
        <w:pStyle w:val="4"/>
        <w:spacing w:before="163" w:after="163"/>
        <w:rPr>
          <w:rFonts w:ascii="Times New Roman" w:hAnsi="Times New Roman"/>
        </w:rPr>
      </w:pPr>
      <w:r w:rsidRPr="003A6F29">
        <w:rPr>
          <w:rFonts w:ascii="Times New Roman"/>
        </w:rPr>
        <w:t>电子公告服务</w:t>
      </w:r>
    </w:p>
    <w:p w:rsidR="00F91013" w:rsidRPr="003A6F29" w:rsidRDefault="00F91013" w:rsidP="002C0A0E">
      <w:pPr>
        <w:rPr>
          <w:szCs w:val="24"/>
        </w:rPr>
      </w:pPr>
      <w:r w:rsidRPr="003A6F29">
        <w:rPr>
          <w:szCs w:val="24"/>
        </w:rPr>
        <w:t>即以电子公告牌的形式存在的广播服务，能够定时广播服务信息，如相关区域的服务信息以及广告信息。由该区域中的</w:t>
      </w:r>
      <w:r w:rsidRPr="003A6F29">
        <w:rPr>
          <w:szCs w:val="24"/>
        </w:rPr>
        <w:t>RSU</w:t>
      </w:r>
      <w:r w:rsidRPr="003A6F29">
        <w:rPr>
          <w:szCs w:val="24"/>
        </w:rPr>
        <w:t>进行定时广播，行驶在该区域中的车辆能够接收到</w:t>
      </w:r>
      <w:r w:rsidRPr="003A6F29">
        <w:rPr>
          <w:szCs w:val="24"/>
        </w:rPr>
        <w:t>RSU</w:t>
      </w:r>
      <w:r w:rsidRPr="003A6F29">
        <w:rPr>
          <w:szCs w:val="24"/>
        </w:rPr>
        <w:t>的广播信息。</w:t>
      </w:r>
    </w:p>
    <w:p w:rsidR="00F91013" w:rsidRPr="003A6F29" w:rsidRDefault="00F91013" w:rsidP="002C0A0E">
      <w:pPr>
        <w:rPr>
          <w:szCs w:val="24"/>
        </w:rPr>
      </w:pPr>
      <w:r w:rsidRPr="003A6F29">
        <w:rPr>
          <w:szCs w:val="24"/>
        </w:rPr>
        <w:t>网络图：</w:t>
      </w:r>
    </w:p>
    <w:bookmarkStart w:id="64" w:name="OLE_LINK12"/>
    <w:bookmarkStart w:id="65" w:name="OLE_LINK13"/>
    <w:p w:rsidR="00100720" w:rsidRPr="003A6F29" w:rsidRDefault="00F91013" w:rsidP="00C00C55">
      <w:pPr>
        <w:jc w:val="center"/>
        <w:rPr>
          <w:szCs w:val="24"/>
        </w:rPr>
      </w:pPr>
      <w:r w:rsidRPr="003A6F29">
        <w:rPr>
          <w:szCs w:val="24"/>
        </w:rPr>
        <w:object w:dxaOrig="5951" w:dyaOrig="3818">
          <v:shape id="_x0000_i1035" type="#_x0000_t75" style="width:297pt;height:191.25pt" o:ole="">
            <v:imagedata r:id="rId49" o:title=""/>
          </v:shape>
          <o:OLEObject Type="Embed" ProgID="Visio.Drawing.11" ShapeID="_x0000_i1035" DrawAspect="Content" ObjectID="_1431978307" r:id="rId50"/>
        </w:object>
      </w:r>
      <w:bookmarkEnd w:id="64"/>
      <w:bookmarkEnd w:id="65"/>
    </w:p>
    <w:p w:rsidR="00F91013" w:rsidRPr="003A6F29" w:rsidRDefault="00100720"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3-5 </w:t>
      </w:r>
      <w:r w:rsidRPr="003A6F29">
        <w:rPr>
          <w:rFonts w:ascii="Times New Roman" w:cs="Times New Roman"/>
        </w:rPr>
        <w:t>电子公告服务网络架构</w:t>
      </w:r>
    </w:p>
    <w:p w:rsidR="00F91013" w:rsidRPr="003A6F29" w:rsidRDefault="00F91013" w:rsidP="002C0A0E">
      <w:pPr>
        <w:rPr>
          <w:szCs w:val="24"/>
        </w:rPr>
      </w:pPr>
      <w:r w:rsidRPr="003A6F29">
        <w:rPr>
          <w:szCs w:val="24"/>
        </w:rPr>
        <w:t>这是一种传统的信息公告业务，车联网系统本身作为一个大型通信平台，提供开放的应用程序接口，允许各种信息服务提供商接入系统，向用户提供他们订阅的信息。</w:t>
      </w:r>
    </w:p>
    <w:p w:rsidR="00F91013" w:rsidRPr="003A6F29" w:rsidRDefault="00F91013" w:rsidP="002C0A0E">
      <w:pPr>
        <w:rPr>
          <w:szCs w:val="24"/>
        </w:rPr>
      </w:pPr>
      <w:r w:rsidRPr="003A6F29">
        <w:rPr>
          <w:szCs w:val="24"/>
        </w:rPr>
        <w:t>服务信息源来自服务提供商，主要是广告信息或服务信息，服务的信息接入方式使用</w:t>
      </w:r>
      <w:r w:rsidRPr="003A6F29">
        <w:rPr>
          <w:szCs w:val="24"/>
        </w:rPr>
        <w:t>SOA</w:t>
      </w:r>
      <w:r w:rsidRPr="003A6F29">
        <w:rPr>
          <w:szCs w:val="24"/>
        </w:rPr>
        <w:t>技术进行整合，使不同服务提供商提供的信息能够无缝接入车联网系统。</w:t>
      </w:r>
    </w:p>
    <w:p w:rsidR="00F91013" w:rsidRPr="003A6F29" w:rsidRDefault="00F91013" w:rsidP="002C0A0E">
      <w:pPr>
        <w:rPr>
          <w:szCs w:val="24"/>
        </w:rPr>
      </w:pPr>
      <w:r w:rsidRPr="003A6F29">
        <w:rPr>
          <w:szCs w:val="24"/>
        </w:rPr>
        <w:t>服务提供商将指定区域的信息内容发送到指定</w:t>
      </w:r>
      <w:r w:rsidRPr="003A6F29">
        <w:rPr>
          <w:szCs w:val="24"/>
        </w:rPr>
        <w:t>RSU</w:t>
      </w:r>
      <w:r w:rsidRPr="003A6F29">
        <w:rPr>
          <w:szCs w:val="24"/>
        </w:rPr>
        <w:t>处，并由其根据一定策略进行发送，</w:t>
      </w:r>
      <w:r w:rsidRPr="003A6F29">
        <w:rPr>
          <w:szCs w:val="24"/>
        </w:rPr>
        <w:t>RSU</w:t>
      </w:r>
      <w:r w:rsidRPr="003A6F29">
        <w:rPr>
          <w:szCs w:val="24"/>
        </w:rPr>
        <w:t>拥有自己的</w:t>
      </w:r>
      <w:r w:rsidRPr="003A6F29">
        <w:rPr>
          <w:szCs w:val="24"/>
        </w:rPr>
        <w:t>ID</w:t>
      </w:r>
      <w:r w:rsidRPr="003A6F29">
        <w:rPr>
          <w:szCs w:val="24"/>
        </w:rPr>
        <w:t>，并与地理位置关系对应，从而使服务提供商能够将自己的区域消息与对应区域的</w:t>
      </w:r>
      <w:r w:rsidRPr="003A6F29">
        <w:rPr>
          <w:szCs w:val="24"/>
        </w:rPr>
        <w:t>RSU</w:t>
      </w:r>
      <w:r w:rsidRPr="003A6F29">
        <w:rPr>
          <w:szCs w:val="24"/>
        </w:rPr>
        <w:t>相关联</w:t>
      </w:r>
      <w:r w:rsidRPr="003A6F29">
        <w:rPr>
          <w:szCs w:val="24"/>
        </w:rPr>
        <w:t>.</w:t>
      </w:r>
      <w:r w:rsidRPr="003A6F29">
        <w:rPr>
          <w:szCs w:val="24"/>
        </w:rPr>
        <w:t>。</w:t>
      </w:r>
    </w:p>
    <w:p w:rsidR="00F91013" w:rsidRPr="003A6F29" w:rsidRDefault="00F91013" w:rsidP="002C0A0E">
      <w:pPr>
        <w:rPr>
          <w:szCs w:val="24"/>
        </w:rPr>
      </w:pPr>
      <w:r w:rsidRPr="003A6F29">
        <w:rPr>
          <w:szCs w:val="24"/>
        </w:rPr>
        <w:t>RSU</w:t>
      </w:r>
      <w:r w:rsidRPr="003A6F29">
        <w:rPr>
          <w:szCs w:val="24"/>
        </w:rPr>
        <w:t>定期从服务提供商拉取服务信息，并进行覆盖范围内的区域广播。</w:t>
      </w:r>
      <w:r w:rsidRPr="003A6F29">
        <w:rPr>
          <w:szCs w:val="24"/>
        </w:rPr>
        <w:t>RSU</w:t>
      </w:r>
      <w:r w:rsidRPr="003A6F29">
        <w:rPr>
          <w:szCs w:val="24"/>
        </w:rPr>
        <w:t>可以根据自己所在地等信息，去查询该区域</w:t>
      </w:r>
      <w:r w:rsidRPr="003A6F29">
        <w:rPr>
          <w:szCs w:val="24"/>
        </w:rPr>
        <w:t>RSU</w:t>
      </w:r>
      <w:r w:rsidRPr="003A6F29">
        <w:rPr>
          <w:szCs w:val="24"/>
        </w:rPr>
        <w:t>提供的信息</w:t>
      </w:r>
    </w:p>
    <w:p w:rsidR="00F91013" w:rsidRPr="003A6F29" w:rsidRDefault="00A2697D" w:rsidP="002C0A0E">
      <w:pPr>
        <w:rPr>
          <w:szCs w:val="24"/>
        </w:rPr>
      </w:pPr>
      <w:r>
        <w:rPr>
          <w:szCs w:val="24"/>
        </w:rPr>
        <w:t>OBU</w:t>
      </w:r>
      <w:r w:rsidR="00F91013" w:rsidRPr="003A6F29">
        <w:rPr>
          <w:szCs w:val="24"/>
        </w:rPr>
        <w:t>根据自己的订阅情况，选择性地接收用户需要的信息。</w:t>
      </w:r>
      <w:r>
        <w:rPr>
          <w:szCs w:val="24"/>
        </w:rPr>
        <w:t>OBU</w:t>
      </w:r>
      <w:r w:rsidR="00F91013" w:rsidRPr="003A6F29">
        <w:rPr>
          <w:szCs w:val="24"/>
        </w:rPr>
        <w:t>向</w:t>
      </w:r>
      <w:r w:rsidR="00F91013" w:rsidRPr="003A6F29">
        <w:rPr>
          <w:szCs w:val="24"/>
        </w:rPr>
        <w:t>RSU</w:t>
      </w:r>
      <w:r w:rsidR="00F91013" w:rsidRPr="003A6F29">
        <w:rPr>
          <w:szCs w:val="24"/>
        </w:rPr>
        <w:t>定制消息包括出行服务，高速公路上的服务信息，</w:t>
      </w:r>
      <w:r w:rsidR="00F91013" w:rsidRPr="003A6F29">
        <w:rPr>
          <w:szCs w:val="24"/>
        </w:rPr>
        <w:t>CBD</w:t>
      </w:r>
      <w:r w:rsidR="00F91013" w:rsidRPr="003A6F29">
        <w:rPr>
          <w:szCs w:val="24"/>
        </w:rPr>
        <w:t>地区商户信息等。</w:t>
      </w:r>
    </w:p>
    <w:p w:rsidR="00F91013" w:rsidRPr="003A6F29" w:rsidRDefault="00F91013" w:rsidP="00E51348">
      <w:pPr>
        <w:pStyle w:val="4"/>
        <w:spacing w:before="163" w:after="163"/>
        <w:rPr>
          <w:rFonts w:ascii="Times New Roman" w:hAnsi="Times New Roman"/>
        </w:rPr>
      </w:pPr>
      <w:r w:rsidRPr="003A6F29">
        <w:rPr>
          <w:rFonts w:ascii="Times New Roman"/>
        </w:rPr>
        <w:t>车内</w:t>
      </w:r>
      <w:r w:rsidR="004F5824" w:rsidRPr="003A6F29">
        <w:rPr>
          <w:rFonts w:ascii="Times New Roman" w:hAnsi="Times New Roman"/>
        </w:rPr>
        <w:t>WIFI</w:t>
      </w:r>
    </w:p>
    <w:p w:rsidR="00F91013" w:rsidRPr="003A6F29" w:rsidRDefault="00F91013" w:rsidP="002C0A0E">
      <w:pPr>
        <w:rPr>
          <w:szCs w:val="24"/>
        </w:rPr>
      </w:pPr>
      <w:r w:rsidRPr="003A6F29">
        <w:rPr>
          <w:szCs w:val="24"/>
        </w:rPr>
        <w:t>信号可以在车内形成一个小的</w:t>
      </w:r>
      <w:r w:rsidRPr="003A6F29">
        <w:rPr>
          <w:szCs w:val="24"/>
        </w:rPr>
        <w:t>wifi</w:t>
      </w:r>
      <w:r w:rsidRPr="003A6F29">
        <w:rPr>
          <w:szCs w:val="24"/>
        </w:rPr>
        <w:t>源，车上的各种终端都可以通过此</w:t>
      </w:r>
      <w:r w:rsidRPr="003A6F29">
        <w:rPr>
          <w:szCs w:val="24"/>
        </w:rPr>
        <w:t>wifi</w:t>
      </w:r>
      <w:r w:rsidRPr="003A6F29">
        <w:rPr>
          <w:szCs w:val="24"/>
        </w:rPr>
        <w:t>上网。这种业务主要提供给长途客车中的乘客使用，</w:t>
      </w:r>
      <w:r w:rsidR="00A2697D">
        <w:rPr>
          <w:szCs w:val="24"/>
        </w:rPr>
        <w:t>OBU</w:t>
      </w:r>
      <w:r w:rsidRPr="003A6F29">
        <w:rPr>
          <w:szCs w:val="24"/>
        </w:rPr>
        <w:t>作为网关设备，作为所有车内无线</w:t>
      </w:r>
      <w:r w:rsidRPr="003A6F29">
        <w:rPr>
          <w:szCs w:val="24"/>
        </w:rPr>
        <w:t>wifi</w:t>
      </w:r>
      <w:r w:rsidRPr="003A6F29">
        <w:rPr>
          <w:szCs w:val="24"/>
        </w:rPr>
        <w:t>设备的接入</w:t>
      </w:r>
      <w:r w:rsidRPr="003A6F29">
        <w:rPr>
          <w:szCs w:val="24"/>
        </w:rPr>
        <w:t>AP</w:t>
      </w:r>
      <w:r w:rsidRPr="003A6F29">
        <w:rPr>
          <w:szCs w:val="24"/>
        </w:rPr>
        <w:t>，再通过路边的</w:t>
      </w:r>
      <w:r w:rsidRPr="003A6F29">
        <w:rPr>
          <w:szCs w:val="24"/>
        </w:rPr>
        <w:t>RSU</w:t>
      </w:r>
      <w:r w:rsidRPr="003A6F29">
        <w:rPr>
          <w:szCs w:val="24"/>
        </w:rPr>
        <w:t>转入互联网。</w:t>
      </w:r>
    </w:p>
    <w:p w:rsidR="00F91013" w:rsidRPr="003A6F29" w:rsidRDefault="00F91013" w:rsidP="002C0A0E">
      <w:pPr>
        <w:rPr>
          <w:szCs w:val="24"/>
        </w:rPr>
      </w:pPr>
      <w:r w:rsidRPr="003A6F29">
        <w:rPr>
          <w:szCs w:val="24"/>
        </w:rPr>
        <w:t>网络图：</w:t>
      </w:r>
    </w:p>
    <w:bookmarkStart w:id="66" w:name="OLE_LINK3"/>
    <w:bookmarkStart w:id="67" w:name="OLE_LINK4"/>
    <w:p w:rsidR="000D4D1A" w:rsidRPr="003A6F29" w:rsidRDefault="00F91013" w:rsidP="00C00C55">
      <w:pPr>
        <w:jc w:val="center"/>
        <w:rPr>
          <w:szCs w:val="24"/>
        </w:rPr>
      </w:pPr>
      <w:r w:rsidRPr="003A6F29">
        <w:rPr>
          <w:szCs w:val="24"/>
        </w:rPr>
        <w:object w:dxaOrig="3818" w:dyaOrig="2882">
          <v:shape id="_x0000_i1036" type="#_x0000_t75" style="width:191.25pt;height:2in" o:ole="">
            <v:imagedata r:id="rId51" o:title=""/>
          </v:shape>
          <o:OLEObject Type="Embed" ProgID="Visio.Drawing.11" ShapeID="_x0000_i1036" DrawAspect="Content" ObjectID="_1431978308" r:id="rId52"/>
        </w:object>
      </w:r>
      <w:bookmarkEnd w:id="66"/>
      <w:bookmarkEnd w:id="67"/>
    </w:p>
    <w:p w:rsidR="00596E8B" w:rsidRPr="003A6F29" w:rsidRDefault="000D4D1A"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3-6 </w:t>
      </w:r>
      <w:r w:rsidRPr="003A6F29">
        <w:rPr>
          <w:rFonts w:ascii="Times New Roman" w:cs="Times New Roman"/>
        </w:rPr>
        <w:t>实现车内</w:t>
      </w:r>
      <w:r w:rsidRPr="003A6F29">
        <w:rPr>
          <w:rFonts w:ascii="Times New Roman" w:hAnsi="Times New Roman" w:cs="Times New Roman"/>
        </w:rPr>
        <w:t>WIFI</w:t>
      </w:r>
      <w:r w:rsidRPr="003A6F29">
        <w:rPr>
          <w:rFonts w:ascii="Times New Roman" w:cs="Times New Roman"/>
        </w:rPr>
        <w:t>功能的网络架构</w:t>
      </w:r>
    </w:p>
    <w:p w:rsidR="00F91013" w:rsidRPr="003A6F29" w:rsidRDefault="008923CB" w:rsidP="002C0A0E">
      <w:pPr>
        <w:rPr>
          <w:szCs w:val="24"/>
        </w:rPr>
      </w:pPr>
      <w:r w:rsidRPr="003A6F29">
        <w:rPr>
          <w:szCs w:val="24"/>
        </w:rPr>
        <w:t>对于使用车联网系统进行车内上网应用，实现上</w:t>
      </w:r>
      <w:r w:rsidR="00F91013" w:rsidRPr="003A6F29">
        <w:rPr>
          <w:szCs w:val="24"/>
        </w:rPr>
        <w:t>需要在</w:t>
      </w:r>
      <w:r w:rsidR="00A2697D">
        <w:rPr>
          <w:szCs w:val="24"/>
        </w:rPr>
        <w:t>OBU</w:t>
      </w:r>
      <w:r w:rsidR="00F91013" w:rsidRPr="003A6F29">
        <w:rPr>
          <w:szCs w:val="24"/>
        </w:rPr>
        <w:t>处增加另外一个</w:t>
      </w:r>
      <w:r w:rsidR="00F91013" w:rsidRPr="003A6F29">
        <w:rPr>
          <w:szCs w:val="24"/>
        </w:rPr>
        <w:t>AP</w:t>
      </w:r>
      <w:r w:rsidR="00F91013" w:rsidRPr="003A6F29">
        <w:rPr>
          <w:szCs w:val="24"/>
        </w:rPr>
        <w:t>，使其</w:t>
      </w:r>
      <w:r w:rsidR="00F2672F" w:rsidRPr="003A6F29">
        <w:rPr>
          <w:szCs w:val="24"/>
        </w:rPr>
        <w:t>广域网</w:t>
      </w:r>
      <w:r w:rsidR="00F91013" w:rsidRPr="003A6F29">
        <w:rPr>
          <w:szCs w:val="24"/>
        </w:rPr>
        <w:t>端接入</w:t>
      </w:r>
      <w:r w:rsidR="00A2697D">
        <w:rPr>
          <w:szCs w:val="24"/>
        </w:rPr>
        <w:t>OBU</w:t>
      </w:r>
      <w:r w:rsidR="00F91013" w:rsidRPr="003A6F29">
        <w:rPr>
          <w:szCs w:val="24"/>
        </w:rPr>
        <w:t>，</w:t>
      </w:r>
      <w:r w:rsidR="00F2672F" w:rsidRPr="003A6F29">
        <w:rPr>
          <w:szCs w:val="24"/>
        </w:rPr>
        <w:t>局域网</w:t>
      </w:r>
      <w:r w:rsidR="00F91013" w:rsidRPr="003A6F29">
        <w:rPr>
          <w:szCs w:val="24"/>
        </w:rPr>
        <w:t>端提供给车内</w:t>
      </w:r>
      <w:r w:rsidR="00F91013" w:rsidRPr="003A6F29">
        <w:rPr>
          <w:szCs w:val="24"/>
        </w:rPr>
        <w:t>wifi</w:t>
      </w:r>
      <w:r w:rsidR="00F91013" w:rsidRPr="003A6F29">
        <w:rPr>
          <w:szCs w:val="24"/>
        </w:rPr>
        <w:t>用户</w:t>
      </w:r>
      <w:r w:rsidR="00F2672F" w:rsidRPr="003A6F29">
        <w:rPr>
          <w:szCs w:val="24"/>
        </w:rPr>
        <w:t>。内部</w:t>
      </w:r>
      <w:r w:rsidR="00F2672F" w:rsidRPr="003A6F29">
        <w:rPr>
          <w:szCs w:val="24"/>
        </w:rPr>
        <w:t>AP</w:t>
      </w:r>
      <w:r w:rsidR="00F2672F" w:rsidRPr="003A6F29">
        <w:rPr>
          <w:szCs w:val="24"/>
        </w:rPr>
        <w:t>与</w:t>
      </w:r>
      <w:r w:rsidR="00A2697D">
        <w:rPr>
          <w:szCs w:val="24"/>
        </w:rPr>
        <w:t>OBU</w:t>
      </w:r>
      <w:r w:rsidR="00F2672F" w:rsidRPr="003A6F29">
        <w:rPr>
          <w:szCs w:val="24"/>
        </w:rPr>
        <w:t>可以结合为一个设备，即</w:t>
      </w:r>
      <w:r w:rsidR="00A2697D">
        <w:rPr>
          <w:szCs w:val="24"/>
        </w:rPr>
        <w:t>OBU</w:t>
      </w:r>
      <w:r w:rsidR="00F2672F" w:rsidRPr="003A6F29">
        <w:rPr>
          <w:szCs w:val="24"/>
        </w:rPr>
        <w:t>既作为无线局域网客户端，又作为无线网络阢提供者，</w:t>
      </w:r>
      <w:r w:rsidR="00A2697D">
        <w:rPr>
          <w:szCs w:val="24"/>
        </w:rPr>
        <w:t>OBU</w:t>
      </w:r>
      <w:r w:rsidR="00F2672F" w:rsidRPr="003A6F29">
        <w:rPr>
          <w:szCs w:val="24"/>
        </w:rPr>
        <w:t>内部的</w:t>
      </w:r>
      <w:r w:rsidR="00F2672F" w:rsidRPr="003A6F29">
        <w:rPr>
          <w:szCs w:val="24"/>
        </w:rPr>
        <w:t>AP</w:t>
      </w:r>
      <w:r w:rsidR="00F2672F" w:rsidRPr="003A6F29">
        <w:rPr>
          <w:szCs w:val="24"/>
        </w:rPr>
        <w:t>能够对车内上网设备进行路由，使其通过</w:t>
      </w:r>
      <w:r w:rsidR="00A2697D">
        <w:rPr>
          <w:szCs w:val="24"/>
        </w:rPr>
        <w:t>OBU</w:t>
      </w:r>
      <w:r w:rsidR="00F2672F" w:rsidRPr="003A6F29">
        <w:rPr>
          <w:szCs w:val="24"/>
        </w:rPr>
        <w:t>、</w:t>
      </w:r>
      <w:r w:rsidR="00F2672F" w:rsidRPr="003A6F29">
        <w:rPr>
          <w:szCs w:val="24"/>
        </w:rPr>
        <w:t>RSU</w:t>
      </w:r>
      <w:r w:rsidR="00F2672F" w:rsidRPr="003A6F29">
        <w:rPr>
          <w:szCs w:val="24"/>
        </w:rPr>
        <w:t>接入互联网。</w:t>
      </w:r>
    </w:p>
    <w:p w:rsidR="00F91013" w:rsidRPr="003A6F29" w:rsidRDefault="00F91013" w:rsidP="002C0A0E">
      <w:pPr>
        <w:rPr>
          <w:szCs w:val="24"/>
        </w:rPr>
      </w:pPr>
      <w:r w:rsidRPr="003A6F29">
        <w:rPr>
          <w:szCs w:val="24"/>
        </w:rPr>
        <w:t>由于路侧</w:t>
      </w:r>
      <w:r w:rsidRPr="003A6F29">
        <w:rPr>
          <w:szCs w:val="24"/>
        </w:rPr>
        <w:t>RSU</w:t>
      </w:r>
      <w:r w:rsidRPr="003A6F29">
        <w:rPr>
          <w:szCs w:val="24"/>
        </w:rPr>
        <w:t>可能没有达到全面覆盖，请求的数据分组可能刚刚到达，车辆已经离开了该</w:t>
      </w:r>
      <w:r w:rsidRPr="003A6F29">
        <w:rPr>
          <w:szCs w:val="24"/>
        </w:rPr>
        <w:t>RSU</w:t>
      </w:r>
      <w:r w:rsidRPr="003A6F29">
        <w:rPr>
          <w:szCs w:val="24"/>
        </w:rPr>
        <w:t>区域，因此对于这类应用，可能需要使用新的路由方式。</w:t>
      </w:r>
    </w:p>
    <w:p w:rsidR="00F91013" w:rsidRPr="003A6F29" w:rsidRDefault="00F91013" w:rsidP="00E51348">
      <w:pPr>
        <w:pStyle w:val="4"/>
        <w:spacing w:before="163" w:after="163"/>
        <w:rPr>
          <w:rFonts w:ascii="Times New Roman" w:hAnsi="Times New Roman"/>
        </w:rPr>
      </w:pPr>
      <w:r w:rsidRPr="003A6F29">
        <w:rPr>
          <w:rFonts w:ascii="Times New Roman"/>
        </w:rPr>
        <w:t>车队自组网业务</w:t>
      </w:r>
    </w:p>
    <w:p w:rsidR="00F91013" w:rsidRPr="003A6F29" w:rsidRDefault="00F91013" w:rsidP="002C0A0E">
      <w:pPr>
        <w:rPr>
          <w:szCs w:val="24"/>
        </w:rPr>
      </w:pPr>
      <w:r w:rsidRPr="003A6F29">
        <w:rPr>
          <w:szCs w:val="24"/>
        </w:rPr>
        <w:t>对于车队网络，他们能够提供一个相对较为稳定的</w:t>
      </w:r>
      <w:r w:rsidR="00C7489B">
        <w:rPr>
          <w:szCs w:val="24"/>
        </w:rPr>
        <w:t>Adhoc</w:t>
      </w:r>
      <w:r w:rsidRPr="003A6F29">
        <w:rPr>
          <w:szCs w:val="24"/>
        </w:rPr>
        <w:t>自组网络，设备与设备之间能够互传文件，并能够联机娱乐等</w:t>
      </w:r>
    </w:p>
    <w:p w:rsidR="00F91013" w:rsidRPr="003A6F29" w:rsidRDefault="00F91013" w:rsidP="002C0A0E">
      <w:pPr>
        <w:rPr>
          <w:szCs w:val="24"/>
        </w:rPr>
      </w:pPr>
      <w:r w:rsidRPr="003A6F29">
        <w:rPr>
          <w:szCs w:val="24"/>
        </w:rPr>
        <w:t>网络图：</w:t>
      </w:r>
    </w:p>
    <w:bookmarkStart w:id="68" w:name="OLE_LINK14"/>
    <w:bookmarkStart w:id="69" w:name="OLE_LINK15"/>
    <w:p w:rsidR="00596E8B" w:rsidRPr="003A6F29" w:rsidRDefault="005F2E27" w:rsidP="00C00C55">
      <w:pPr>
        <w:jc w:val="center"/>
        <w:rPr>
          <w:szCs w:val="24"/>
        </w:rPr>
      </w:pPr>
      <w:r w:rsidRPr="003A6F29">
        <w:rPr>
          <w:szCs w:val="24"/>
        </w:rPr>
        <w:object w:dxaOrig="3543" w:dyaOrig="3583">
          <v:shape id="_x0000_i1037" type="#_x0000_t75" style="width:177.75pt;height:179.25pt" o:ole="">
            <v:imagedata r:id="rId53" o:title=""/>
          </v:shape>
          <o:OLEObject Type="Embed" ProgID="Visio.Drawing.11" ShapeID="_x0000_i1037" DrawAspect="Content" ObjectID="_1431978309" r:id="rId54"/>
        </w:object>
      </w:r>
      <w:bookmarkEnd w:id="68"/>
      <w:bookmarkEnd w:id="69"/>
    </w:p>
    <w:p w:rsidR="00F91013" w:rsidRPr="003A6F29" w:rsidRDefault="00596E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3-7 </w:t>
      </w:r>
      <w:r w:rsidRPr="003A6F29">
        <w:rPr>
          <w:rFonts w:ascii="Times New Roman" w:cs="Times New Roman"/>
        </w:rPr>
        <w:t>自组网业务网络框图</w:t>
      </w:r>
    </w:p>
    <w:p w:rsidR="003B2A67" w:rsidRPr="003A6F29" w:rsidRDefault="00F91013" w:rsidP="002C0A0E">
      <w:pPr>
        <w:rPr>
          <w:szCs w:val="24"/>
        </w:rPr>
      </w:pPr>
      <w:r w:rsidRPr="003A6F29">
        <w:rPr>
          <w:szCs w:val="24"/>
        </w:rPr>
        <w:t>对于车队网络，需要组建稳定的</w:t>
      </w:r>
      <w:r w:rsidR="00C7489B">
        <w:rPr>
          <w:szCs w:val="24"/>
        </w:rPr>
        <w:t>Adhoc</w:t>
      </w:r>
      <w:r w:rsidRPr="003A6F29">
        <w:rPr>
          <w:szCs w:val="24"/>
        </w:rPr>
        <w:t>网络，实现网络中的设备自动发现，局域网应用程序，能够使用车队形成的自组网络，由于车队各车辆间距、相对位置都较为固定，</w:t>
      </w:r>
      <w:r w:rsidRPr="003A6F29">
        <w:rPr>
          <w:szCs w:val="24"/>
        </w:rPr>
        <w:lastRenderedPageBreak/>
        <w:t>因此这类应用能够获得较好的传输体验。</w:t>
      </w:r>
    </w:p>
    <w:p w:rsidR="00087DEE" w:rsidRPr="003A6F29" w:rsidRDefault="00087DEE" w:rsidP="00E51348">
      <w:pPr>
        <w:pStyle w:val="2"/>
        <w:spacing w:before="163" w:after="163"/>
        <w:rPr>
          <w:rFonts w:ascii="Times New Roman" w:hAnsi="Times New Roman"/>
        </w:rPr>
      </w:pPr>
      <w:bookmarkStart w:id="70" w:name="_Toc356661295"/>
      <w:bookmarkStart w:id="71" w:name="_Toc356988757"/>
      <w:r w:rsidRPr="003A6F29">
        <w:rPr>
          <w:rFonts w:ascii="Times New Roman"/>
        </w:rPr>
        <w:t>系统</w:t>
      </w:r>
      <w:r w:rsidR="00841572" w:rsidRPr="003A6F29">
        <w:rPr>
          <w:rFonts w:ascii="Times New Roman" w:hAnsi="Times New Roman"/>
        </w:rPr>
        <w:t>SOA</w:t>
      </w:r>
      <w:r w:rsidRPr="003A6F29">
        <w:rPr>
          <w:rFonts w:ascii="Times New Roman"/>
        </w:rPr>
        <w:t>设计方案</w:t>
      </w:r>
      <w:bookmarkEnd w:id="70"/>
      <w:bookmarkEnd w:id="71"/>
    </w:p>
    <w:p w:rsidR="00D755EA" w:rsidRPr="003A6F29" w:rsidRDefault="00F72941" w:rsidP="002C0A0E">
      <w:pPr>
        <w:rPr>
          <w:szCs w:val="24"/>
        </w:rPr>
      </w:pPr>
      <w:r w:rsidRPr="003A6F29">
        <w:rPr>
          <w:szCs w:val="24"/>
        </w:rPr>
        <w:t>上一节主要就车联网通信系统中的一些常见业务应用进行基本的介绍，分析了三类车联网应用的形式以及其</w:t>
      </w:r>
      <w:r w:rsidR="00477AB8" w:rsidRPr="003A6F29">
        <w:rPr>
          <w:szCs w:val="24"/>
        </w:rPr>
        <w:t>实现方式。</w:t>
      </w:r>
      <w:r w:rsidR="004A4248" w:rsidRPr="003A6F29">
        <w:rPr>
          <w:szCs w:val="24"/>
        </w:rPr>
        <w:t>本节将就其中的安全信息公告服务</w:t>
      </w:r>
      <w:r w:rsidR="00B23CAA" w:rsidRPr="003A6F29">
        <w:rPr>
          <w:szCs w:val="24"/>
        </w:rPr>
        <w:t>以及交通数据服务</w:t>
      </w:r>
      <w:r w:rsidR="004A4248" w:rsidRPr="003A6F29">
        <w:rPr>
          <w:szCs w:val="24"/>
        </w:rPr>
        <w:t>进行详细的分析，并基于</w:t>
      </w:r>
      <w:r w:rsidR="004A4248" w:rsidRPr="003A6F29">
        <w:rPr>
          <w:szCs w:val="24"/>
        </w:rPr>
        <w:t>SOA</w:t>
      </w:r>
      <w:r w:rsidR="004A4248" w:rsidRPr="003A6F29">
        <w:rPr>
          <w:szCs w:val="24"/>
        </w:rPr>
        <w:t>设计系统的软件架构。</w:t>
      </w:r>
    </w:p>
    <w:p w:rsidR="00477AB8" w:rsidRPr="003A6F29" w:rsidRDefault="00AA2DE3" w:rsidP="00E51348">
      <w:pPr>
        <w:pStyle w:val="3"/>
        <w:spacing w:before="163" w:after="163"/>
      </w:pPr>
      <w:bookmarkStart w:id="72" w:name="_Toc356661296"/>
      <w:bookmarkStart w:id="73" w:name="_Toc356988758"/>
      <w:r w:rsidRPr="003A6F29">
        <w:t>系统</w:t>
      </w:r>
      <w:r w:rsidR="00F107CD" w:rsidRPr="003A6F29">
        <w:t>服务</w:t>
      </w:r>
      <w:r w:rsidRPr="003A6F29">
        <w:t>分层</w:t>
      </w:r>
      <w:bookmarkEnd w:id="72"/>
      <w:bookmarkEnd w:id="73"/>
    </w:p>
    <w:p w:rsidR="00FC1F97" w:rsidRPr="003A6F29" w:rsidRDefault="00492722" w:rsidP="002C0A0E">
      <w:pPr>
        <w:rPr>
          <w:szCs w:val="24"/>
        </w:rPr>
      </w:pPr>
      <w:r w:rsidRPr="003A6F29">
        <w:rPr>
          <w:szCs w:val="24"/>
        </w:rPr>
        <w:t>面向服务可以分解为两个重要的对等部分：业务逻辑和应用逻辑。每个逻辑都是系统的必要组成部分，业务逻辑是源自业务领域业务需求的文档化实现，一般被构造到表达这些需求的流程中，还包括关联的约束、依赖及外部影响。</w:t>
      </w:r>
      <w:r w:rsidR="00D0751C" w:rsidRPr="003A6F29">
        <w:rPr>
          <w:szCs w:val="24"/>
        </w:rPr>
        <w:t>应用逻辑是组织成不同技术解决方案的业务逻辑的自动化实现</w:t>
      </w:r>
      <w:r w:rsidR="00FC1F97" w:rsidRPr="003A6F29">
        <w:rPr>
          <w:szCs w:val="24"/>
        </w:rPr>
        <w:t>，应用逻辑表达了开发系统的业务流程工作流。</w:t>
      </w:r>
    </w:p>
    <w:p w:rsidR="00FC1F97" w:rsidRPr="003A6F29" w:rsidRDefault="00FC1F97" w:rsidP="002C0A0E">
      <w:pPr>
        <w:rPr>
          <w:szCs w:val="24"/>
        </w:rPr>
      </w:pPr>
      <w:r w:rsidRPr="003A6F29">
        <w:rPr>
          <w:szCs w:val="24"/>
        </w:rPr>
        <w:t>面向服务概念的引入在业务逻辑与应用逻辑之间增加了服务接口层，服务接口层分为：</w:t>
      </w:r>
    </w:p>
    <w:p w:rsidR="00FC1F97" w:rsidRPr="003A6F29" w:rsidRDefault="00FC1F97" w:rsidP="00D63478">
      <w:pPr>
        <w:numPr>
          <w:ilvl w:val="0"/>
          <w:numId w:val="18"/>
        </w:numPr>
        <w:rPr>
          <w:szCs w:val="24"/>
        </w:rPr>
      </w:pPr>
      <w:r w:rsidRPr="003A6F29">
        <w:rPr>
          <w:szCs w:val="24"/>
        </w:rPr>
        <w:t>应用服务层</w:t>
      </w:r>
    </w:p>
    <w:p w:rsidR="00FC1F97" w:rsidRPr="003A6F29" w:rsidRDefault="00FC1F97" w:rsidP="00D63478">
      <w:pPr>
        <w:numPr>
          <w:ilvl w:val="0"/>
          <w:numId w:val="18"/>
        </w:numPr>
        <w:rPr>
          <w:szCs w:val="24"/>
        </w:rPr>
      </w:pPr>
      <w:r w:rsidRPr="003A6F29">
        <w:rPr>
          <w:szCs w:val="24"/>
        </w:rPr>
        <w:t>业务服务层</w:t>
      </w:r>
    </w:p>
    <w:p w:rsidR="00FC1F97" w:rsidRPr="003A6F29" w:rsidRDefault="00FC1F97" w:rsidP="00D63478">
      <w:pPr>
        <w:numPr>
          <w:ilvl w:val="0"/>
          <w:numId w:val="18"/>
        </w:numPr>
        <w:rPr>
          <w:szCs w:val="24"/>
        </w:rPr>
      </w:pPr>
      <w:r w:rsidRPr="003A6F29">
        <w:rPr>
          <w:szCs w:val="24"/>
        </w:rPr>
        <w:t>编排服务层</w:t>
      </w:r>
    </w:p>
    <w:p w:rsidR="00413671" w:rsidRPr="003A6F29" w:rsidRDefault="00413671" w:rsidP="002C0A0E">
      <w:pPr>
        <w:rPr>
          <w:szCs w:val="24"/>
        </w:rPr>
      </w:pPr>
      <w:r w:rsidRPr="003A6F29">
        <w:rPr>
          <w:szCs w:val="24"/>
        </w:rPr>
        <w:t>如下图为系统分层模型：</w:t>
      </w:r>
    </w:p>
    <w:p w:rsidR="00596E8B" w:rsidRPr="003A6F29" w:rsidRDefault="00FF383A" w:rsidP="00C00C55">
      <w:pPr>
        <w:jc w:val="center"/>
        <w:rPr>
          <w:szCs w:val="24"/>
        </w:rPr>
      </w:pPr>
      <w:r>
        <w:object w:dxaOrig="5045" w:dyaOrig="3166">
          <v:shape id="_x0000_i1038" type="#_x0000_t75" style="width:252pt;height:158.25pt" o:ole="">
            <v:imagedata r:id="rId55" o:title=""/>
          </v:shape>
          <o:OLEObject Type="Embed" ProgID="Visio.Drawing.11" ShapeID="_x0000_i1038" DrawAspect="Content" ObjectID="_1431978310" r:id="rId56"/>
        </w:object>
      </w:r>
    </w:p>
    <w:p w:rsidR="000A68CE" w:rsidRPr="003A6F29" w:rsidRDefault="00596E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3-8 </w:t>
      </w:r>
      <w:r w:rsidRPr="003A6F29">
        <w:rPr>
          <w:rFonts w:ascii="Times New Roman" w:cs="Times New Roman"/>
        </w:rPr>
        <w:t>系统服务分层</w:t>
      </w:r>
    </w:p>
    <w:p w:rsidR="00852BC6" w:rsidRPr="003A6F29" w:rsidRDefault="00FC1F97" w:rsidP="002C0A0E">
      <w:pPr>
        <w:rPr>
          <w:szCs w:val="24"/>
        </w:rPr>
      </w:pPr>
      <w:r w:rsidRPr="003A6F29">
        <w:rPr>
          <w:szCs w:val="24"/>
        </w:rPr>
        <w:t>应用服务层将应用模块化为服务，形成独立的逻辑单元，以期在新的</w:t>
      </w:r>
      <w:r w:rsidR="00852BC6" w:rsidRPr="003A6F29">
        <w:rPr>
          <w:szCs w:val="24"/>
        </w:rPr>
        <w:t>系统或者</w:t>
      </w:r>
      <w:r w:rsidRPr="003A6F29">
        <w:rPr>
          <w:szCs w:val="24"/>
        </w:rPr>
        <w:t>遗留应用环境中提供处理数据相关的可复用性功能。</w:t>
      </w:r>
      <w:r w:rsidR="002D7AAC" w:rsidRPr="003A6F29">
        <w:rPr>
          <w:szCs w:val="24"/>
        </w:rPr>
        <w:t>通常应用服务具有几个特征，如利用给定平台内的可用资源、与解决方案无关、通用可复用，作为应用服务实现的服务模型通</w:t>
      </w:r>
      <w:r w:rsidR="002D7AAC" w:rsidRPr="003A6F29">
        <w:rPr>
          <w:szCs w:val="24"/>
        </w:rPr>
        <w:lastRenderedPageBreak/>
        <w:t>常有工具服务和包装服务。</w:t>
      </w:r>
    </w:p>
    <w:p w:rsidR="002D7AAC" w:rsidRPr="003A6F29" w:rsidRDefault="002D7AAC" w:rsidP="002C0A0E">
      <w:pPr>
        <w:rPr>
          <w:szCs w:val="24"/>
        </w:rPr>
      </w:pPr>
      <w:r w:rsidRPr="003A6F29">
        <w:rPr>
          <w:szCs w:val="24"/>
        </w:rPr>
        <w:t>工具服务可以是任何用于潜在复用的</w:t>
      </w:r>
      <w:r w:rsidR="00945E79">
        <w:rPr>
          <w:szCs w:val="24"/>
        </w:rPr>
        <w:t>Web</w:t>
      </w:r>
      <w:r w:rsidRPr="003A6F29">
        <w:rPr>
          <w:szCs w:val="24"/>
        </w:rPr>
        <w:t>服务或服务代理，实现这一分类的关键在于完全通用的可复用功能和非应用特性。</w:t>
      </w:r>
    </w:p>
    <w:p w:rsidR="002D7AAC" w:rsidRPr="003A6F29" w:rsidRDefault="002D7AAC" w:rsidP="002C0A0E">
      <w:pPr>
        <w:rPr>
          <w:szCs w:val="24"/>
        </w:rPr>
      </w:pPr>
      <w:r w:rsidRPr="003A6F29">
        <w:rPr>
          <w:szCs w:val="24"/>
        </w:rPr>
        <w:t>包装服务也可以称为代理服务或适配器服务，能够将遗留应用通过合理的适配转换满足新的通信规范要求，如提供</w:t>
      </w:r>
      <w:r w:rsidR="00A676D5">
        <w:rPr>
          <w:szCs w:val="24"/>
        </w:rPr>
        <w:t>WSDL</w:t>
      </w:r>
      <w:r w:rsidRPr="003A6F29">
        <w:rPr>
          <w:szCs w:val="24"/>
        </w:rPr>
        <w:t>，映射现有组件，允许参与</w:t>
      </w:r>
      <w:r w:rsidRPr="003A6F29">
        <w:rPr>
          <w:szCs w:val="24"/>
        </w:rPr>
        <w:t>SOAP</w:t>
      </w:r>
      <w:r w:rsidRPr="003A6F29">
        <w:rPr>
          <w:szCs w:val="24"/>
        </w:rPr>
        <w:t>通信。</w:t>
      </w:r>
    </w:p>
    <w:p w:rsidR="00947084" w:rsidRPr="003A6F29" w:rsidRDefault="00947084" w:rsidP="002C0A0E">
      <w:pPr>
        <w:rPr>
          <w:szCs w:val="24"/>
        </w:rPr>
      </w:pPr>
      <w:r w:rsidRPr="003A6F29">
        <w:rPr>
          <w:szCs w:val="24"/>
        </w:rPr>
        <w:t>当业务逻辑不在独立的层，应用服务可能需要实现与业务服务层关联的业务服务模型，当单个应用服务直接与应用逻辑交互并包含嵌入的业务规则，也可以归为业务服务。同时包含应用和业务逻辑的服务可以称为混合应用服务。</w:t>
      </w:r>
    </w:p>
    <w:p w:rsidR="007B231D" w:rsidRPr="003A6F29" w:rsidRDefault="007B231D" w:rsidP="002C0A0E">
      <w:pPr>
        <w:rPr>
          <w:szCs w:val="24"/>
        </w:rPr>
      </w:pPr>
      <w:r w:rsidRPr="003A6F29">
        <w:rPr>
          <w:szCs w:val="24"/>
        </w:rPr>
        <w:t>应用服务负责表示技术与应用逻辑，业务服务层则负责表示业务逻辑的服务</w:t>
      </w:r>
      <w:r w:rsidR="00947084" w:rsidRPr="003A6F29">
        <w:rPr>
          <w:szCs w:val="24"/>
        </w:rPr>
        <w:t>。</w:t>
      </w:r>
      <w:r w:rsidR="009E74F9" w:rsidRPr="003A6F29">
        <w:rPr>
          <w:szCs w:val="24"/>
        </w:rPr>
        <w:t>业务服务是业务服务模型的实现，其目标是形成一个独立的业务服务层，业务服务通常会实现为一个控制器服务，以组合可用的应用服务来执行其他业务逻辑。业务服务层有两种业务服务模型：</w:t>
      </w:r>
    </w:p>
    <w:p w:rsidR="009E74F9" w:rsidRPr="003A6F29" w:rsidRDefault="009E74F9" w:rsidP="00D63478">
      <w:pPr>
        <w:numPr>
          <w:ilvl w:val="0"/>
          <w:numId w:val="19"/>
        </w:numPr>
        <w:rPr>
          <w:szCs w:val="24"/>
        </w:rPr>
      </w:pPr>
      <w:r w:rsidRPr="003A6F29">
        <w:rPr>
          <w:szCs w:val="24"/>
        </w:rPr>
        <w:t>以任务为核心的业务服务</w:t>
      </w:r>
      <w:r w:rsidRPr="003A6F29">
        <w:rPr>
          <w:szCs w:val="24"/>
        </w:rPr>
        <w:t>——</w:t>
      </w:r>
      <w:r w:rsidRPr="003A6F29">
        <w:rPr>
          <w:szCs w:val="24"/>
        </w:rPr>
        <w:t>封装特定任务或业务流程的业务逻辑的服务。通常这种类型的服务在业务流程逻辑不是集中成为编排层部分时需要，以任务为核心的业务服务的复用潜能是有限的</w:t>
      </w:r>
    </w:p>
    <w:p w:rsidR="009E74F9" w:rsidRPr="003A6F29" w:rsidRDefault="009E74F9" w:rsidP="00D63478">
      <w:pPr>
        <w:numPr>
          <w:ilvl w:val="0"/>
          <w:numId w:val="19"/>
        </w:numPr>
        <w:rPr>
          <w:szCs w:val="24"/>
        </w:rPr>
      </w:pPr>
      <w:r w:rsidRPr="003A6F29">
        <w:rPr>
          <w:szCs w:val="24"/>
        </w:rPr>
        <w:t>以实体为核心的业务服务</w:t>
      </w:r>
      <w:r w:rsidRPr="003A6F29">
        <w:rPr>
          <w:szCs w:val="24"/>
        </w:rPr>
        <w:t>——</w:t>
      </w:r>
      <w:r w:rsidRPr="003A6F29">
        <w:rPr>
          <w:szCs w:val="24"/>
        </w:rPr>
        <w:t>封装特定业务实体的服务，以实体为核心的服务在于创建高可复用性的服务，以及由包含编排层或以任务为核心的业务服务组合而成的与业务流程无关的服务。</w:t>
      </w:r>
    </w:p>
    <w:p w:rsidR="00B34786" w:rsidRPr="003A6F29" w:rsidRDefault="009E74F9" w:rsidP="002C0A0E">
      <w:pPr>
        <w:rPr>
          <w:szCs w:val="24"/>
        </w:rPr>
      </w:pPr>
      <w:r w:rsidRPr="003A6F29">
        <w:rPr>
          <w:szCs w:val="24"/>
        </w:rPr>
        <w:t>编排服务层允许我们直接将处理逻辑链接到服务中，并在工作流逻辑中交互，编排语言通过一个流程服务模型实现了工作流管理，编排将业务服务流程代入服务层，成为更高级的控制器服务。</w:t>
      </w:r>
    </w:p>
    <w:p w:rsidR="0025547D" w:rsidRPr="003A6F29" w:rsidRDefault="00D00974" w:rsidP="00E51348">
      <w:pPr>
        <w:pStyle w:val="3"/>
        <w:spacing w:before="163" w:after="163"/>
      </w:pPr>
      <w:bookmarkStart w:id="74" w:name="_Toc356661297"/>
      <w:bookmarkStart w:id="75" w:name="_Toc356988759"/>
      <w:r w:rsidRPr="003A6F29">
        <w:t>应用</w:t>
      </w:r>
      <w:r w:rsidR="00CE1D51" w:rsidRPr="003A6F29">
        <w:t>系统</w:t>
      </w:r>
      <w:r w:rsidR="00023A99" w:rsidRPr="003A6F29">
        <w:t>面向服务</w:t>
      </w:r>
      <w:r w:rsidR="0025547D" w:rsidRPr="003A6F29">
        <w:t>分析</w:t>
      </w:r>
      <w:bookmarkEnd w:id="74"/>
      <w:bookmarkEnd w:id="75"/>
    </w:p>
    <w:p w:rsidR="00CF368A" w:rsidRPr="003A6F29" w:rsidRDefault="00CF368A" w:rsidP="00E51348">
      <w:pPr>
        <w:pStyle w:val="4"/>
        <w:spacing w:before="163" w:after="163"/>
        <w:rPr>
          <w:rFonts w:ascii="Times New Roman" w:hAnsi="Times New Roman"/>
        </w:rPr>
      </w:pPr>
      <w:r w:rsidRPr="003A6F29">
        <w:rPr>
          <w:rFonts w:ascii="Times New Roman"/>
        </w:rPr>
        <w:t>工具服务</w:t>
      </w:r>
    </w:p>
    <w:p w:rsidR="005271DF" w:rsidRPr="003A6F29" w:rsidRDefault="005313CA" w:rsidP="002C0A0E">
      <w:pPr>
        <w:rPr>
          <w:szCs w:val="24"/>
        </w:rPr>
      </w:pPr>
      <w:r w:rsidRPr="003A6F29">
        <w:rPr>
          <w:szCs w:val="24"/>
        </w:rPr>
        <w:t>根据上面对</w:t>
      </w:r>
      <w:r w:rsidRPr="003A6F29">
        <w:rPr>
          <w:szCs w:val="24"/>
        </w:rPr>
        <w:t>SOA</w:t>
      </w:r>
      <w:r w:rsidRPr="003A6F29">
        <w:rPr>
          <w:szCs w:val="24"/>
        </w:rPr>
        <w:t>层次的分析，</w:t>
      </w:r>
      <w:r w:rsidR="00601700" w:rsidRPr="003A6F29">
        <w:rPr>
          <w:szCs w:val="24"/>
        </w:rPr>
        <w:t>我们对车联网应用系统进行</w:t>
      </w:r>
      <w:r w:rsidR="00E530DF" w:rsidRPr="003A6F29">
        <w:rPr>
          <w:szCs w:val="24"/>
        </w:rPr>
        <w:t>面向</w:t>
      </w:r>
      <w:r w:rsidR="00601700" w:rsidRPr="003A6F29">
        <w:rPr>
          <w:szCs w:val="24"/>
        </w:rPr>
        <w:t>服务分析，确定要设计和构建的内容，</w:t>
      </w:r>
      <w:r w:rsidRPr="003A6F29">
        <w:rPr>
          <w:szCs w:val="24"/>
        </w:rPr>
        <w:t>对</w:t>
      </w:r>
      <w:r w:rsidR="005271DF" w:rsidRPr="003A6F29">
        <w:rPr>
          <w:szCs w:val="24"/>
        </w:rPr>
        <w:t>车联网应用系统</w:t>
      </w:r>
      <w:r w:rsidRPr="003A6F29">
        <w:rPr>
          <w:szCs w:val="24"/>
        </w:rPr>
        <w:t>的服务功能进行划分</w:t>
      </w:r>
      <w:fldSimple w:instr=" REF _Ref357595899 \r \h  \* MERGEFORMAT ">
        <w:r w:rsidR="00B85999" w:rsidRPr="00B85999">
          <w:rPr>
            <w:szCs w:val="24"/>
            <w:vertAlign w:val="superscript"/>
          </w:rPr>
          <w:t>[34]</w:t>
        </w:r>
      </w:fldSimple>
      <w:r w:rsidRPr="003A6F29">
        <w:rPr>
          <w:szCs w:val="24"/>
        </w:rPr>
        <w:t>，其与解决方案无关的工具服务有：</w:t>
      </w:r>
    </w:p>
    <w:p w:rsidR="002D5ED1" w:rsidRPr="003A6F29" w:rsidRDefault="002D5ED1" w:rsidP="00D63478">
      <w:pPr>
        <w:numPr>
          <w:ilvl w:val="0"/>
          <w:numId w:val="20"/>
        </w:numPr>
        <w:rPr>
          <w:szCs w:val="24"/>
        </w:rPr>
      </w:pPr>
      <w:r w:rsidRPr="003A6F29">
        <w:rPr>
          <w:szCs w:val="24"/>
        </w:rPr>
        <w:t>负载均衡服务</w:t>
      </w:r>
    </w:p>
    <w:p w:rsidR="002D5ED1" w:rsidRPr="003A6F29" w:rsidRDefault="002D5ED1" w:rsidP="00D63478">
      <w:pPr>
        <w:numPr>
          <w:ilvl w:val="0"/>
          <w:numId w:val="20"/>
        </w:numPr>
        <w:rPr>
          <w:szCs w:val="24"/>
        </w:rPr>
      </w:pPr>
      <w:r w:rsidRPr="003A6F29">
        <w:rPr>
          <w:szCs w:val="24"/>
        </w:rPr>
        <w:lastRenderedPageBreak/>
        <w:t>内部策略服务</w:t>
      </w:r>
    </w:p>
    <w:p w:rsidR="005B15BB" w:rsidRPr="003A6F29" w:rsidRDefault="00AB640C" w:rsidP="002C0A0E">
      <w:pPr>
        <w:rPr>
          <w:szCs w:val="24"/>
        </w:rPr>
      </w:pPr>
      <w:r w:rsidRPr="003A6F29">
        <w:rPr>
          <w:szCs w:val="24"/>
        </w:rPr>
        <w:t>负载均衡应用于分布式系统中，对于某一种服务功能，有多个服务实体能够提供，为了均衡各个服务实体的负载情况，负载均衡服务能够实时监视各服务实体的运行情况，根据负载计算选择一个合适的服务实体提供所请求的服务</w:t>
      </w:r>
      <w:fldSimple w:instr=" REF _Ref357595655 \r \h  \* MERGEFORMAT ">
        <w:r w:rsidR="00B85999" w:rsidRPr="00B85999">
          <w:rPr>
            <w:szCs w:val="24"/>
            <w:vertAlign w:val="superscript"/>
          </w:rPr>
          <w:t>[29]</w:t>
        </w:r>
      </w:fldSimple>
      <w:r w:rsidRPr="003A6F29">
        <w:rPr>
          <w:szCs w:val="24"/>
        </w:rPr>
        <w:t>。</w:t>
      </w:r>
    </w:p>
    <w:p w:rsidR="00AB640C" w:rsidRPr="003A6F29" w:rsidRDefault="00AB640C" w:rsidP="002C0A0E">
      <w:pPr>
        <w:rPr>
          <w:szCs w:val="24"/>
        </w:rPr>
      </w:pPr>
      <w:r w:rsidRPr="003A6F29">
        <w:rPr>
          <w:szCs w:val="24"/>
        </w:rPr>
        <w:t>内部策略服务将检查消息是否受限于内部策略，以决定是否为该服务请求者提供服务。</w:t>
      </w:r>
    </w:p>
    <w:p w:rsidR="00323262" w:rsidRPr="003A6F29" w:rsidRDefault="0013140B" w:rsidP="002C0A0E">
      <w:pPr>
        <w:rPr>
          <w:szCs w:val="24"/>
        </w:rPr>
      </w:pPr>
      <w:r w:rsidRPr="003A6F29">
        <w:rPr>
          <w:szCs w:val="24"/>
        </w:rPr>
        <w:t>负载均衡服务与内部策略服务都属于</w:t>
      </w:r>
      <w:r w:rsidR="003B5C58" w:rsidRPr="003A6F29">
        <w:rPr>
          <w:szCs w:val="24"/>
        </w:rPr>
        <w:t>中介服务</w:t>
      </w:r>
      <w:r w:rsidRPr="003A6F29">
        <w:rPr>
          <w:szCs w:val="24"/>
        </w:rPr>
        <w:t>。</w:t>
      </w:r>
      <w:r w:rsidR="00323262" w:rsidRPr="003A6F29">
        <w:rPr>
          <w:szCs w:val="24"/>
        </w:rPr>
        <w:t>中介服务在服务请求者与服务提供者之间工作，负责接收服务请求并将请求做适当处理并转发给下一中介或者服务提供者。中介服务总是在服务请求者与服务提供者两个角色之间相互转化，当接收服务请求者的消息时，它是服务提供者，当向服务提供者发送消息时，它是服务请求者</w:t>
      </w:r>
      <w:fldSimple w:instr=" REF _Ref357595678 \r \h  \* MERGEFORMAT ">
        <w:r w:rsidR="00B85999" w:rsidRPr="00B85999">
          <w:rPr>
            <w:szCs w:val="24"/>
            <w:vertAlign w:val="superscript"/>
          </w:rPr>
          <w:t>[31]</w:t>
        </w:r>
      </w:fldSimple>
      <w:r w:rsidR="00664E05">
        <w:rPr>
          <w:rFonts w:hint="eastAsia"/>
          <w:szCs w:val="24"/>
        </w:rPr>
        <w:t>。</w:t>
      </w:r>
    </w:p>
    <w:p w:rsidR="0042664E" w:rsidRPr="003A6F29" w:rsidRDefault="00023A99" w:rsidP="002C0A0E">
      <w:pPr>
        <w:rPr>
          <w:szCs w:val="24"/>
        </w:rPr>
      </w:pPr>
      <w:r w:rsidRPr="003A6F29">
        <w:rPr>
          <w:szCs w:val="24"/>
        </w:rPr>
        <w:t>中介有两种类型。一种是被动中介，负责转送消息到下一个位置，可能根据</w:t>
      </w:r>
      <w:r w:rsidRPr="003A6F29">
        <w:rPr>
          <w:szCs w:val="24"/>
        </w:rPr>
        <w:t>SOAP</w:t>
      </w:r>
      <w:r w:rsidRPr="003A6F29">
        <w:rPr>
          <w:szCs w:val="24"/>
        </w:rPr>
        <w:t>消息中的报头信息决定转发路径，或可能采用内定的路由逻辑到达某个特定的服务提供者。不论是哪一种转发方式，中介服务并不修改消息。</w:t>
      </w:r>
    </w:p>
    <w:p w:rsidR="00A3532A" w:rsidRPr="003A6F29" w:rsidRDefault="0042664E" w:rsidP="00C00C55">
      <w:pPr>
        <w:jc w:val="center"/>
        <w:rPr>
          <w:szCs w:val="24"/>
        </w:rPr>
      </w:pPr>
      <w:r w:rsidRPr="003A6F29">
        <w:rPr>
          <w:szCs w:val="24"/>
        </w:rPr>
        <w:object w:dxaOrig="5129" w:dyaOrig="1407">
          <v:shape id="_x0000_i1039" type="#_x0000_t75" style="width:256.5pt;height:70.5pt" o:ole="">
            <v:imagedata r:id="rId57" o:title=""/>
          </v:shape>
          <o:OLEObject Type="Embed" ProgID="Visio.Drawing.11" ShapeID="_x0000_i1039" DrawAspect="Content" ObjectID="_1431978311" r:id="rId58"/>
        </w:object>
      </w:r>
    </w:p>
    <w:p w:rsidR="0042664E" w:rsidRPr="003A6F29" w:rsidRDefault="00A3532A"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3-9 </w:t>
      </w:r>
      <w:r w:rsidRPr="003A6F29">
        <w:rPr>
          <w:rFonts w:ascii="Times New Roman" w:cs="Times New Roman"/>
        </w:rPr>
        <w:t>被动中介服务</w:t>
      </w:r>
    </w:p>
    <w:p w:rsidR="00AF226E" w:rsidRPr="003A6F29" w:rsidRDefault="00023A99" w:rsidP="002C0A0E">
      <w:pPr>
        <w:rPr>
          <w:szCs w:val="24"/>
        </w:rPr>
      </w:pPr>
      <w:r w:rsidRPr="003A6F29">
        <w:rPr>
          <w:szCs w:val="24"/>
        </w:rPr>
        <w:t>另一种是主动中介，在传输消息前，服务主动处理并改变消息内容，主动中介将寻找特殊的</w:t>
      </w:r>
      <w:r w:rsidRPr="003A6F29">
        <w:rPr>
          <w:szCs w:val="24"/>
        </w:rPr>
        <w:t>SOAP</w:t>
      </w:r>
      <w:r w:rsidRPr="003A6F29">
        <w:rPr>
          <w:szCs w:val="24"/>
        </w:rPr>
        <w:t>报头条目并执行一些动作以响应再次找到的信息。</w:t>
      </w:r>
    </w:p>
    <w:bookmarkStart w:id="76" w:name="OLE_LINK19"/>
    <w:bookmarkStart w:id="77" w:name="OLE_LINK20"/>
    <w:p w:rsidR="00A3532A" w:rsidRPr="003A6F29" w:rsidRDefault="0042664E" w:rsidP="00C00C55">
      <w:pPr>
        <w:jc w:val="center"/>
        <w:rPr>
          <w:szCs w:val="24"/>
        </w:rPr>
      </w:pPr>
      <w:r w:rsidRPr="003A6F29">
        <w:rPr>
          <w:szCs w:val="24"/>
        </w:rPr>
        <w:object w:dxaOrig="5129" w:dyaOrig="2144">
          <v:shape id="_x0000_i1040" type="#_x0000_t75" style="width:256.5pt;height:107.25pt" o:ole="">
            <v:imagedata r:id="rId59" o:title=""/>
          </v:shape>
          <o:OLEObject Type="Embed" ProgID="Visio.Drawing.11" ShapeID="_x0000_i1040" DrawAspect="Content" ObjectID="_1431978312" r:id="rId60"/>
        </w:object>
      </w:r>
      <w:bookmarkEnd w:id="76"/>
      <w:bookmarkEnd w:id="77"/>
    </w:p>
    <w:p w:rsidR="0042664E" w:rsidRPr="003A6F29" w:rsidRDefault="00A3532A"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3-10 </w:t>
      </w:r>
      <w:r w:rsidRPr="003A6F29">
        <w:rPr>
          <w:rFonts w:ascii="Times New Roman" w:cs="Times New Roman"/>
        </w:rPr>
        <w:t>主动中介服务</w:t>
      </w:r>
    </w:p>
    <w:p w:rsidR="00CF368A" w:rsidRPr="003A6F29" w:rsidRDefault="00CF368A" w:rsidP="00E51348">
      <w:pPr>
        <w:pStyle w:val="4"/>
        <w:spacing w:before="163" w:after="163"/>
        <w:rPr>
          <w:rFonts w:ascii="Times New Roman" w:hAnsi="Times New Roman"/>
        </w:rPr>
      </w:pPr>
      <w:r w:rsidRPr="003A6F29">
        <w:rPr>
          <w:rFonts w:ascii="Times New Roman"/>
        </w:rPr>
        <w:t>实体服务</w:t>
      </w:r>
    </w:p>
    <w:p w:rsidR="0059090E" w:rsidRPr="003A6F29" w:rsidRDefault="001871D1" w:rsidP="002C0A0E">
      <w:pPr>
        <w:rPr>
          <w:szCs w:val="24"/>
        </w:rPr>
      </w:pPr>
      <w:r w:rsidRPr="003A6F29">
        <w:rPr>
          <w:szCs w:val="24"/>
        </w:rPr>
        <w:t>根据系统要实现的业务，可以定义如下服务</w:t>
      </w:r>
      <w:r w:rsidR="003B74C4" w:rsidRPr="003A6F29">
        <w:rPr>
          <w:szCs w:val="24"/>
        </w:rPr>
        <w:t>：</w:t>
      </w:r>
    </w:p>
    <w:p w:rsidR="005E0CB8" w:rsidRPr="003A6F29" w:rsidRDefault="005E0CB8" w:rsidP="00D63478">
      <w:pPr>
        <w:numPr>
          <w:ilvl w:val="0"/>
          <w:numId w:val="21"/>
        </w:numPr>
        <w:rPr>
          <w:szCs w:val="24"/>
        </w:rPr>
      </w:pPr>
      <w:r w:rsidRPr="003A6F29">
        <w:rPr>
          <w:szCs w:val="24"/>
        </w:rPr>
        <w:t>安全信息服务</w:t>
      </w:r>
    </w:p>
    <w:p w:rsidR="003A1F53" w:rsidRPr="003A6F29" w:rsidRDefault="008B2D08" w:rsidP="002C0A0E">
      <w:pPr>
        <w:rPr>
          <w:szCs w:val="24"/>
        </w:rPr>
      </w:pPr>
      <w:r w:rsidRPr="003A6F29">
        <w:rPr>
          <w:szCs w:val="24"/>
        </w:rPr>
        <w:lastRenderedPageBreak/>
        <w:t>车载单元在道路行驶过程中，可以通过此项服务实时地提供道路安全信息，以及获取道路安全信息。此服务可分为两个细粒度的服务：安全信息提交服务，安全信息获取服务</w:t>
      </w:r>
      <w:r w:rsidR="00DD49A4" w:rsidRPr="003A6F29">
        <w:rPr>
          <w:szCs w:val="24"/>
        </w:rPr>
        <w:t>。</w:t>
      </w:r>
    </w:p>
    <w:p w:rsidR="00DD49A4" w:rsidRPr="003A6F29" w:rsidRDefault="00DD49A4" w:rsidP="002C0A0E">
      <w:pPr>
        <w:rPr>
          <w:szCs w:val="24"/>
        </w:rPr>
      </w:pPr>
      <w:r w:rsidRPr="003A6F29">
        <w:rPr>
          <w:szCs w:val="24"/>
        </w:rPr>
        <w:t>安全信息提交服务：车载单元在行车过程中遇到安全情况，即可通过车载单元客户端向中心单元提交安全信息，中心单元在获取了安全信息之后，再向相关位置的车载单元提供安全信息。</w:t>
      </w:r>
    </w:p>
    <w:p w:rsidR="00DD49A4" w:rsidRPr="003A6F29" w:rsidRDefault="00DD49A4" w:rsidP="002C0A0E">
      <w:pPr>
        <w:rPr>
          <w:szCs w:val="24"/>
        </w:rPr>
      </w:pPr>
      <w:r w:rsidRPr="003A6F29">
        <w:rPr>
          <w:szCs w:val="24"/>
        </w:rPr>
        <w:t>安全信息获取服务：车载单元定期向中心单元获取附近的或者指定的位置的道路安全情况，根据</w:t>
      </w:r>
      <w:r w:rsidR="000E3C7E" w:rsidRPr="003A6F29">
        <w:rPr>
          <w:szCs w:val="24"/>
        </w:rPr>
        <w:t>获得的情况车主可以做相应的操作以保证自身安全。</w:t>
      </w:r>
    </w:p>
    <w:p w:rsidR="00E76FD2" w:rsidRPr="003A6F29" w:rsidRDefault="003D509B" w:rsidP="00C00C55">
      <w:pPr>
        <w:jc w:val="center"/>
        <w:rPr>
          <w:szCs w:val="24"/>
        </w:rPr>
      </w:pPr>
      <w:r w:rsidRPr="003A6F29">
        <w:rPr>
          <w:szCs w:val="24"/>
        </w:rPr>
        <w:object w:dxaOrig="4307" w:dyaOrig="3910">
          <v:shape id="_x0000_i1041" type="#_x0000_t75" style="width:215.25pt;height:195.75pt" o:ole="">
            <v:imagedata r:id="rId61" o:title=""/>
          </v:shape>
          <o:OLEObject Type="Embed" ProgID="Visio.Drawing.11" ShapeID="_x0000_i1041" DrawAspect="Content" ObjectID="_1431978313" r:id="rId62"/>
        </w:object>
      </w:r>
    </w:p>
    <w:p w:rsidR="008D4FF8" w:rsidRPr="003A6F29" w:rsidRDefault="00E76FD2"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3-11 </w:t>
      </w:r>
      <w:r w:rsidRPr="003A6F29">
        <w:rPr>
          <w:rFonts w:ascii="Times New Roman" w:cs="Times New Roman"/>
        </w:rPr>
        <w:t>安全信息获取服务流程</w:t>
      </w:r>
    </w:p>
    <w:p w:rsidR="003B74C4" w:rsidRPr="003A6F29" w:rsidRDefault="00982819" w:rsidP="00D63478">
      <w:pPr>
        <w:numPr>
          <w:ilvl w:val="0"/>
          <w:numId w:val="21"/>
        </w:numPr>
        <w:rPr>
          <w:szCs w:val="24"/>
        </w:rPr>
      </w:pPr>
      <w:r w:rsidRPr="003A6F29">
        <w:rPr>
          <w:szCs w:val="24"/>
        </w:rPr>
        <w:t>交通数据服务</w:t>
      </w:r>
    </w:p>
    <w:p w:rsidR="0029543C" w:rsidRPr="003A6F29" w:rsidRDefault="00BA0824" w:rsidP="002C0A0E">
      <w:pPr>
        <w:pStyle w:val="af"/>
      </w:pPr>
      <w:r w:rsidRPr="003A6F29">
        <w:t>车载单元中带有的各类传感器能够收集车况信息以及道路信息，中心单元在获取了这类信息之后，根据一定的模型进行相应的处理，可以形成整体的交通数据图，为交通控制提供实时可靠的技术支持。同时各类检测数据能够为其他部门如气象部门提供更详尽的数据支持。此服务主要分为四个细粒度服务：交通数据提交服务、交通数据处理服务、交通控制下发服务、数据共享服务。</w:t>
      </w:r>
      <w:r w:rsidR="0029543C" w:rsidRPr="003A6F29">
        <w:t>如上图所示业务流程：</w:t>
      </w:r>
    </w:p>
    <w:p w:rsidR="003A1F53" w:rsidRPr="003A6F29" w:rsidRDefault="003A1F53" w:rsidP="002C0A0E">
      <w:pPr>
        <w:pStyle w:val="af"/>
      </w:pPr>
    </w:p>
    <w:p w:rsidR="009648C4" w:rsidRPr="003A6F29" w:rsidRDefault="00FF383A" w:rsidP="00FF383A">
      <w:pPr>
        <w:pStyle w:val="af5"/>
      </w:pPr>
      <w:r>
        <w:object w:dxaOrig="5923" w:dyaOrig="4845">
          <v:shape id="_x0000_i1042" type="#_x0000_t75" style="width:296.25pt;height:242.25pt" o:ole="">
            <v:imagedata r:id="rId63" o:title=""/>
          </v:shape>
          <o:OLEObject Type="Embed" ProgID="Visio.Drawing.11" ShapeID="_x0000_i1042" DrawAspect="Content" ObjectID="_1431978314" r:id="rId64"/>
        </w:object>
      </w:r>
    </w:p>
    <w:p w:rsidR="00BA0824" w:rsidRPr="003A6F29" w:rsidRDefault="009648C4"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3-12 </w:t>
      </w:r>
      <w:r w:rsidRPr="003A6F29">
        <w:rPr>
          <w:rFonts w:ascii="Times New Roman" w:cs="Times New Roman"/>
        </w:rPr>
        <w:t>交通数据服务流程</w:t>
      </w:r>
    </w:p>
    <w:p w:rsidR="00225B74" w:rsidRPr="003A6F29" w:rsidRDefault="00225B74" w:rsidP="00D63478">
      <w:pPr>
        <w:numPr>
          <w:ilvl w:val="0"/>
          <w:numId w:val="21"/>
        </w:numPr>
        <w:rPr>
          <w:szCs w:val="24"/>
        </w:rPr>
      </w:pPr>
      <w:r w:rsidRPr="003A6F29">
        <w:rPr>
          <w:szCs w:val="24"/>
        </w:rPr>
        <w:t>电子公告服务</w:t>
      </w:r>
    </w:p>
    <w:p w:rsidR="00225B74" w:rsidRPr="003A6F29" w:rsidRDefault="00225B74" w:rsidP="002C0A0E">
      <w:pPr>
        <w:rPr>
          <w:szCs w:val="24"/>
        </w:rPr>
      </w:pPr>
      <w:r w:rsidRPr="003A6F29">
        <w:rPr>
          <w:szCs w:val="24"/>
        </w:rPr>
        <w:t>电子公告服务主要包含五方面的更细粒度的服务，分为面向电子公告服务提供商的数据接入服务、提供商管理服务和面向车载单元的用户管理服务、数据订阅服务以及数据访问服务，如下图所示：</w:t>
      </w:r>
    </w:p>
    <w:p w:rsidR="00225B74" w:rsidRPr="003A6F29" w:rsidRDefault="00FF383A" w:rsidP="00C00C55">
      <w:pPr>
        <w:jc w:val="center"/>
        <w:rPr>
          <w:szCs w:val="24"/>
        </w:rPr>
      </w:pPr>
      <w:r>
        <w:object w:dxaOrig="3282" w:dyaOrig="2606">
          <v:shape id="_x0000_i1043" type="#_x0000_t75" style="width:164.25pt;height:130.5pt" o:ole="">
            <v:imagedata r:id="rId65" o:title=""/>
          </v:shape>
          <o:OLEObject Type="Embed" ProgID="Visio.Drawing.11" ShapeID="_x0000_i1043" DrawAspect="Content" ObjectID="_1431978315" r:id="rId66"/>
        </w:object>
      </w:r>
    </w:p>
    <w:p w:rsidR="00225B74" w:rsidRPr="003A6F29" w:rsidRDefault="00225B74"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3-13 </w:t>
      </w:r>
      <w:r w:rsidRPr="003A6F29">
        <w:rPr>
          <w:rFonts w:ascii="Times New Roman" w:cs="Times New Roman"/>
        </w:rPr>
        <w:t>电子公告服务</w:t>
      </w:r>
    </w:p>
    <w:p w:rsidR="00225B74" w:rsidRPr="003A6F29" w:rsidRDefault="00225B74" w:rsidP="002C0A0E">
      <w:pPr>
        <w:rPr>
          <w:szCs w:val="24"/>
        </w:rPr>
      </w:pPr>
      <w:r w:rsidRPr="003A6F29">
        <w:rPr>
          <w:szCs w:val="24"/>
        </w:rPr>
        <w:t>数据接入服务为数据服务提供商提供服务接口，服务提供商通过这样一个服务，来向车联网系统提交其数据，当数据进入车联网系统后，由系统对其进行数据分发，将提供商的数据分发给指定的车载单元。</w:t>
      </w:r>
    </w:p>
    <w:p w:rsidR="00225B74" w:rsidRPr="003A6F29" w:rsidRDefault="00225B74" w:rsidP="002C0A0E">
      <w:pPr>
        <w:rPr>
          <w:szCs w:val="24"/>
        </w:rPr>
      </w:pPr>
      <w:r w:rsidRPr="003A6F29">
        <w:rPr>
          <w:szCs w:val="24"/>
        </w:rPr>
        <w:t>提供商管理服务，主要是为数据服务提供商提供一个注册窗口，使其能够成为车联网应用系统中的数据提供商成员。为系统管理员提供管理数据服务提供商的服务，包括审核、查询、修改、删除、添加等。</w:t>
      </w:r>
    </w:p>
    <w:p w:rsidR="00225B74" w:rsidRPr="003A6F29" w:rsidRDefault="00225B74" w:rsidP="002C0A0E">
      <w:pPr>
        <w:rPr>
          <w:szCs w:val="24"/>
        </w:rPr>
      </w:pPr>
      <w:r w:rsidRPr="003A6F29">
        <w:rPr>
          <w:szCs w:val="24"/>
        </w:rPr>
        <w:lastRenderedPageBreak/>
        <w:t>用户管理服务，提供车载单元用户的注册以及管理服务。</w:t>
      </w:r>
    </w:p>
    <w:p w:rsidR="00225B74" w:rsidRPr="003A6F29" w:rsidRDefault="00225B74" w:rsidP="002C0A0E">
      <w:pPr>
        <w:rPr>
          <w:szCs w:val="24"/>
        </w:rPr>
      </w:pPr>
      <w:r w:rsidRPr="003A6F29">
        <w:rPr>
          <w:szCs w:val="24"/>
        </w:rPr>
        <w:t>数据订阅服务，是为车载单元即乘车人员提供的服务，乘车人员可以根据自己的喜好，对系统提供的栏目数据进行筛选，将感兴趣的栏目添加进订阅之后，即可在有相关信息的时候自动获得数据。</w:t>
      </w:r>
    </w:p>
    <w:p w:rsidR="00225B74" w:rsidRPr="003A6F29" w:rsidRDefault="00225B74" w:rsidP="002C0A0E">
      <w:pPr>
        <w:rPr>
          <w:szCs w:val="24"/>
        </w:rPr>
      </w:pPr>
      <w:r w:rsidRPr="003A6F29">
        <w:rPr>
          <w:szCs w:val="24"/>
        </w:rPr>
        <w:t>数据访问服务，系统根据车载单元订阅情况，将用户订阅的信息更新发布到用户设备中。</w:t>
      </w:r>
    </w:p>
    <w:p w:rsidR="00225B74" w:rsidRPr="003A6F29" w:rsidRDefault="00225B74" w:rsidP="002C0A0E">
      <w:pPr>
        <w:rPr>
          <w:szCs w:val="24"/>
        </w:rPr>
      </w:pPr>
      <w:r w:rsidRPr="003A6F29">
        <w:rPr>
          <w:szCs w:val="24"/>
        </w:rPr>
        <w:t>电子公告服务基本流程如下图所示：</w:t>
      </w:r>
    </w:p>
    <w:p w:rsidR="00225B74" w:rsidRPr="003A6F29" w:rsidRDefault="00FF383A" w:rsidP="00FF383A">
      <w:pPr>
        <w:pStyle w:val="af5"/>
      </w:pPr>
      <w:r>
        <w:object w:dxaOrig="7085" w:dyaOrig="3938">
          <v:shape id="_x0000_i1044" type="#_x0000_t75" style="width:354pt;height:196.5pt" o:ole="">
            <v:imagedata r:id="rId67" o:title=""/>
          </v:shape>
          <o:OLEObject Type="Embed" ProgID="Visio.Drawing.11" ShapeID="_x0000_i1044" DrawAspect="Content" ObjectID="_1431978316" r:id="rId68"/>
        </w:object>
      </w:r>
    </w:p>
    <w:p w:rsidR="00225B74" w:rsidRPr="003A6F29" w:rsidRDefault="00225B74"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3-14 </w:t>
      </w:r>
      <w:r w:rsidRPr="003A6F29">
        <w:rPr>
          <w:rFonts w:ascii="Times New Roman" w:cs="Times New Roman"/>
        </w:rPr>
        <w:t>电子公告服务基本流程</w:t>
      </w:r>
    </w:p>
    <w:p w:rsidR="00326698" w:rsidRPr="003A6F29" w:rsidRDefault="00DF6DA2" w:rsidP="00E51348">
      <w:pPr>
        <w:pStyle w:val="3"/>
        <w:spacing w:before="163" w:after="163"/>
      </w:pPr>
      <w:bookmarkStart w:id="78" w:name="_Toc356661298"/>
      <w:bookmarkStart w:id="79" w:name="_Toc356988760"/>
      <w:r w:rsidRPr="003A6F29">
        <w:t>系统</w:t>
      </w:r>
      <w:r w:rsidR="00023A99" w:rsidRPr="003A6F29">
        <w:t>服务</w:t>
      </w:r>
      <w:r w:rsidR="00D03333" w:rsidRPr="003A6F29">
        <w:t>实现分层</w:t>
      </w:r>
      <w:bookmarkEnd w:id="78"/>
      <w:bookmarkEnd w:id="79"/>
    </w:p>
    <w:p w:rsidR="00F81E73" w:rsidRPr="003A6F29" w:rsidRDefault="00DF6DA2" w:rsidP="002C0A0E">
      <w:pPr>
        <w:rPr>
          <w:szCs w:val="24"/>
        </w:rPr>
      </w:pPr>
      <w:r w:rsidRPr="003A6F29">
        <w:rPr>
          <w:szCs w:val="24"/>
        </w:rPr>
        <w:t>从车联网应用系统的实现出发，</w:t>
      </w:r>
      <w:r w:rsidR="00F81E73" w:rsidRPr="003A6F29">
        <w:rPr>
          <w:szCs w:val="24"/>
        </w:rPr>
        <w:t>系统划分为五个层次，展示层、服务接口层、服务层、存储接口层、存储层。</w:t>
      </w:r>
    </w:p>
    <w:bookmarkStart w:id="80" w:name="OLE_LINK16"/>
    <w:bookmarkStart w:id="81" w:name="OLE_LINK17"/>
    <w:p w:rsidR="008E628B" w:rsidRPr="003A6F29" w:rsidRDefault="00FF383A" w:rsidP="00C00C55">
      <w:pPr>
        <w:jc w:val="center"/>
        <w:rPr>
          <w:szCs w:val="24"/>
        </w:rPr>
      </w:pPr>
      <w:r>
        <w:object w:dxaOrig="3836" w:dyaOrig="2890">
          <v:shape id="_x0000_i1045" type="#_x0000_t75" style="width:189.75pt;height:144.75pt" o:ole="">
            <v:imagedata r:id="rId69" o:title=""/>
          </v:shape>
          <o:OLEObject Type="Embed" ProgID="Visio.Drawing.11" ShapeID="_x0000_i1045" DrawAspect="Content" ObjectID="_1431978317" r:id="rId70"/>
        </w:object>
      </w:r>
      <w:bookmarkEnd w:id="80"/>
      <w:bookmarkEnd w:id="81"/>
    </w:p>
    <w:p w:rsidR="0035269F"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3-15 </w:t>
      </w:r>
      <w:r w:rsidRPr="003A6F29">
        <w:rPr>
          <w:rFonts w:ascii="Times New Roman" w:cs="Times New Roman"/>
        </w:rPr>
        <w:t>系统服务实现层次模型</w:t>
      </w:r>
    </w:p>
    <w:p w:rsidR="005676C1" w:rsidRPr="003A6F29" w:rsidRDefault="005676C1" w:rsidP="002C0A0E">
      <w:pPr>
        <w:rPr>
          <w:szCs w:val="24"/>
        </w:rPr>
      </w:pPr>
      <w:r w:rsidRPr="003A6F29">
        <w:rPr>
          <w:szCs w:val="24"/>
        </w:rPr>
        <w:t>展示层主要为用户提供灵活友好的使用界面，是用户与服务交互的主要方式。当前</w:t>
      </w:r>
      <w:r w:rsidRPr="003A6F29">
        <w:rPr>
          <w:szCs w:val="24"/>
        </w:rPr>
        <w:lastRenderedPageBreak/>
        <w:t>的客户端应用程序模型基本都采用浏览器</w:t>
      </w:r>
      <w:r w:rsidRPr="003A6F29">
        <w:rPr>
          <w:szCs w:val="24"/>
        </w:rPr>
        <w:t>/</w:t>
      </w:r>
      <w:r w:rsidRPr="003A6F29">
        <w:rPr>
          <w:szCs w:val="24"/>
        </w:rPr>
        <w:t>服务器模型即</w:t>
      </w:r>
      <w:r w:rsidRPr="003A6F29">
        <w:rPr>
          <w:szCs w:val="24"/>
        </w:rPr>
        <w:t>B/S</w:t>
      </w:r>
      <w:r w:rsidRPr="003A6F29">
        <w:rPr>
          <w:szCs w:val="24"/>
        </w:rPr>
        <w:t>模型，实现技术采用</w:t>
      </w:r>
      <w:r w:rsidRPr="003A6F29">
        <w:rPr>
          <w:szCs w:val="24"/>
        </w:rPr>
        <w:t>ASP</w:t>
      </w:r>
      <w:r w:rsidR="00693AFB">
        <w:rPr>
          <w:szCs w:val="24"/>
        </w:rPr>
        <w:t>.NET</w:t>
      </w:r>
      <w:r w:rsidRPr="003A6F29">
        <w:rPr>
          <w:szCs w:val="24"/>
        </w:rPr>
        <w:t>技术、</w:t>
      </w:r>
      <w:r w:rsidRPr="003A6F29">
        <w:rPr>
          <w:szCs w:val="24"/>
        </w:rPr>
        <w:t>JSP</w:t>
      </w:r>
      <w:r w:rsidRPr="003A6F29">
        <w:rPr>
          <w:szCs w:val="24"/>
        </w:rPr>
        <w:t>、</w:t>
      </w:r>
      <w:r w:rsidRPr="003A6F29">
        <w:rPr>
          <w:szCs w:val="24"/>
        </w:rPr>
        <w:t>PHP</w:t>
      </w:r>
      <w:r w:rsidRPr="003A6F29">
        <w:rPr>
          <w:szCs w:val="24"/>
        </w:rPr>
        <w:t>等。</w:t>
      </w:r>
      <w:r w:rsidRPr="003A6F29">
        <w:rPr>
          <w:szCs w:val="24"/>
        </w:rPr>
        <w:t>B/S</w:t>
      </w:r>
      <w:r w:rsidRPr="003A6F29">
        <w:rPr>
          <w:szCs w:val="24"/>
        </w:rPr>
        <w:t>模型具有易于部署、易于更新维护等优势。</w:t>
      </w:r>
    </w:p>
    <w:p w:rsidR="005676C1" w:rsidRPr="003A6F29" w:rsidRDefault="005676C1" w:rsidP="002C0A0E">
      <w:pPr>
        <w:rPr>
          <w:szCs w:val="24"/>
        </w:rPr>
      </w:pPr>
      <w:r w:rsidRPr="003A6F29">
        <w:rPr>
          <w:szCs w:val="24"/>
        </w:rPr>
        <w:t>服务接口层能够隔离服务提供者与服务使用者，在隔离的同时还能够提供服务之间的互联互通，通过服务接口层的使用，展示层无须理解过多的服务层细节，避免直接访问过多的服务组件，减少了展示层需要处理的对象的数目，使得系统的业务逻辑组件更加容易使用。这种中间层，还能实现服务层与展示层的松散耦合，使得业务逻辑组件的变化不会轻易影响展示层，有利于项目团队的分工合作，以及后续的系统维护</w:t>
      </w:r>
      <w:fldSimple w:instr=" REF _Ref357595708 \r \h  \* MERGEFORMAT ">
        <w:r w:rsidR="00B85999" w:rsidRPr="00B85999">
          <w:rPr>
            <w:szCs w:val="24"/>
            <w:vertAlign w:val="superscript"/>
          </w:rPr>
          <w:t>[32]</w:t>
        </w:r>
      </w:fldSimple>
      <w:r w:rsidRPr="003A6F29">
        <w:rPr>
          <w:szCs w:val="24"/>
        </w:rPr>
        <w:t>。</w:t>
      </w:r>
    </w:p>
    <w:p w:rsidR="005676C1" w:rsidRPr="003A6F29" w:rsidRDefault="005676C1" w:rsidP="002C0A0E">
      <w:pPr>
        <w:rPr>
          <w:szCs w:val="24"/>
        </w:rPr>
      </w:pPr>
      <w:r w:rsidRPr="003A6F29">
        <w:rPr>
          <w:szCs w:val="24"/>
        </w:rPr>
        <w:t>服务接口层将服务层提供的功能抽象为服务，提供对外可见的接口，从而为服务消费者提供统一的逻辑视图。在具体的实现中，使用</w:t>
      </w:r>
      <w:r w:rsidR="00945E79">
        <w:rPr>
          <w:szCs w:val="24"/>
        </w:rPr>
        <w:t>Web</w:t>
      </w:r>
      <w:r w:rsidRPr="003A6F29">
        <w:rPr>
          <w:szCs w:val="24"/>
        </w:rPr>
        <w:t>服务技术来进行服务的封装，其中用到</w:t>
      </w:r>
      <w:r w:rsidR="00A830FF" w:rsidRPr="003A6F29">
        <w:rPr>
          <w:szCs w:val="24"/>
        </w:rPr>
        <w:t>SOAP</w:t>
      </w:r>
      <w:r w:rsidRPr="003A6F29">
        <w:rPr>
          <w:szCs w:val="24"/>
        </w:rPr>
        <w:t>、</w:t>
      </w:r>
      <w:r w:rsidR="00A676D5">
        <w:rPr>
          <w:szCs w:val="24"/>
        </w:rPr>
        <w:t>WSDL</w:t>
      </w:r>
      <w:r w:rsidRPr="003A6F29">
        <w:rPr>
          <w:szCs w:val="24"/>
        </w:rPr>
        <w:t>、</w:t>
      </w:r>
      <w:r w:rsidR="00A830FF" w:rsidRPr="003A6F29">
        <w:rPr>
          <w:szCs w:val="24"/>
        </w:rPr>
        <w:t>XML</w:t>
      </w:r>
      <w:r w:rsidRPr="003A6F29">
        <w:rPr>
          <w:szCs w:val="24"/>
        </w:rPr>
        <w:t>等相关</w:t>
      </w:r>
      <w:r w:rsidR="00945E79">
        <w:rPr>
          <w:szCs w:val="24"/>
        </w:rPr>
        <w:t>Web</w:t>
      </w:r>
      <w:r w:rsidRPr="003A6F29">
        <w:rPr>
          <w:szCs w:val="24"/>
        </w:rPr>
        <w:t>技术。统一的</w:t>
      </w:r>
      <w:r w:rsidR="00945E79">
        <w:rPr>
          <w:szCs w:val="24"/>
        </w:rPr>
        <w:t>Web</w:t>
      </w:r>
      <w:r w:rsidRPr="003A6F29">
        <w:rPr>
          <w:szCs w:val="24"/>
        </w:rPr>
        <w:t>服务接口，使得服务消费者不仅可以是</w:t>
      </w:r>
      <w:r w:rsidR="00945E79">
        <w:rPr>
          <w:szCs w:val="24"/>
        </w:rPr>
        <w:t>Web</w:t>
      </w:r>
      <w:r w:rsidRPr="003A6F29">
        <w:rPr>
          <w:szCs w:val="24"/>
        </w:rPr>
        <w:t>服务，也可以是</w:t>
      </w:r>
      <w:r w:rsidR="007C2B24">
        <w:rPr>
          <w:szCs w:val="24"/>
        </w:rPr>
        <w:t>Windows</w:t>
      </w:r>
      <w:r w:rsidRPr="003A6F29">
        <w:rPr>
          <w:szCs w:val="24"/>
        </w:rPr>
        <w:t>窗体应用程序，或者其他外部支持</w:t>
      </w:r>
      <w:r w:rsidR="00945E79">
        <w:rPr>
          <w:szCs w:val="24"/>
        </w:rPr>
        <w:t>Web</w:t>
      </w:r>
      <w:r w:rsidRPr="003A6F29">
        <w:rPr>
          <w:szCs w:val="24"/>
        </w:rPr>
        <w:t>服务的系统。</w:t>
      </w:r>
    </w:p>
    <w:p w:rsidR="00F81E73" w:rsidRPr="003A6F29" w:rsidRDefault="00F81E73" w:rsidP="002C0A0E">
      <w:pPr>
        <w:rPr>
          <w:szCs w:val="24"/>
        </w:rPr>
      </w:pPr>
      <w:r w:rsidRPr="003A6F29">
        <w:rPr>
          <w:szCs w:val="24"/>
        </w:rPr>
        <w:t>服务层用于实现业务逻辑，封装了最小粒度的应用服务，提供系统所有的基本功能与控制</w:t>
      </w:r>
      <w:r w:rsidR="00C3613E" w:rsidRPr="003A6F29">
        <w:rPr>
          <w:szCs w:val="24"/>
        </w:rPr>
        <w:t>，服务层是应用系统的核心部分</w:t>
      </w:r>
      <w:fldSimple w:instr=" REF _Ref356339456 \r \h  \* MERGEFORMAT ">
        <w:r w:rsidR="00B85999" w:rsidRPr="00B85999">
          <w:rPr>
            <w:szCs w:val="24"/>
            <w:vertAlign w:val="superscript"/>
          </w:rPr>
          <w:t>[15]</w:t>
        </w:r>
      </w:fldSimple>
      <w:r w:rsidRPr="003A6F29">
        <w:rPr>
          <w:szCs w:val="24"/>
        </w:rPr>
        <w:t>。</w:t>
      </w:r>
      <w:r w:rsidR="005C5BA9" w:rsidRPr="003A6F29">
        <w:rPr>
          <w:szCs w:val="24"/>
        </w:rPr>
        <w:t>服务层集中了业务逻辑的处理，因此良好的服务层架构设计在整个系统当中显得尤为重要，良好的架构能够为系统带来健壮性、可维护性、可扩展性等优势。</w:t>
      </w:r>
    </w:p>
    <w:p w:rsidR="00F81E73" w:rsidRPr="003A6F29" w:rsidRDefault="00F81E73" w:rsidP="002C0A0E">
      <w:pPr>
        <w:rPr>
          <w:szCs w:val="24"/>
        </w:rPr>
      </w:pPr>
      <w:r w:rsidRPr="003A6F29">
        <w:rPr>
          <w:szCs w:val="24"/>
        </w:rPr>
        <w:t>存储接口层，提供业务逻辑与数据处理的连接。</w:t>
      </w:r>
      <w:r w:rsidR="00A04C1B" w:rsidRPr="003A6F29">
        <w:rPr>
          <w:szCs w:val="24"/>
        </w:rPr>
        <w:t>最常用的存储是数据库，存储接口层主要也是考虑数据库存储的高效性。对于不同的操作系统平台不同的数据库，有不同的数据库访问方法，如</w:t>
      </w:r>
      <w:r w:rsidR="00A04C1B" w:rsidRPr="003A6F29">
        <w:rPr>
          <w:szCs w:val="24"/>
        </w:rPr>
        <w:t>Java</w:t>
      </w:r>
      <w:r w:rsidR="00A04C1B" w:rsidRPr="003A6F29">
        <w:rPr>
          <w:szCs w:val="24"/>
        </w:rPr>
        <w:t>平台的</w:t>
      </w:r>
      <w:r w:rsidR="00A04C1B" w:rsidRPr="003A6F29">
        <w:rPr>
          <w:szCs w:val="24"/>
        </w:rPr>
        <w:t>JDBC</w:t>
      </w:r>
      <w:r w:rsidR="00A04C1B" w:rsidRPr="003A6F29">
        <w:rPr>
          <w:szCs w:val="24"/>
        </w:rPr>
        <w:t>，</w:t>
      </w:r>
      <w:r w:rsidR="007C2B24">
        <w:rPr>
          <w:szCs w:val="24"/>
        </w:rPr>
        <w:t>Windows</w:t>
      </w:r>
      <w:r w:rsidR="00A04C1B" w:rsidRPr="003A6F29">
        <w:rPr>
          <w:szCs w:val="24"/>
        </w:rPr>
        <w:t>平台的</w:t>
      </w:r>
      <w:r w:rsidR="00A04C1B" w:rsidRPr="003A6F29">
        <w:rPr>
          <w:szCs w:val="24"/>
        </w:rPr>
        <w:t>ADO</w:t>
      </w:r>
      <w:r w:rsidR="00A04C1B" w:rsidRPr="003A6F29">
        <w:rPr>
          <w:szCs w:val="24"/>
        </w:rPr>
        <w:t>、</w:t>
      </w:r>
      <w:r w:rsidR="00A04C1B" w:rsidRPr="003A6F29">
        <w:rPr>
          <w:szCs w:val="24"/>
        </w:rPr>
        <w:t>ADO</w:t>
      </w:r>
      <w:r w:rsidR="00693AFB">
        <w:rPr>
          <w:szCs w:val="24"/>
        </w:rPr>
        <w:t>.NET</w:t>
      </w:r>
      <w:r w:rsidR="00A04C1B" w:rsidRPr="003A6F29">
        <w:rPr>
          <w:szCs w:val="24"/>
        </w:rPr>
        <w:t>等等。数据访问的主要操作有查询、插入、删除、修改，存储接口层将这些操作封装为组件，抽象出接口供给上层调用，以此屏蔽数据库系统的差异，当应用在不同的数据库系统上运行时，服务层无需改变只需改变存储接口层，方便了系统的移植与数据库的更换。</w:t>
      </w:r>
    </w:p>
    <w:p w:rsidR="00A3239D" w:rsidRPr="003A6F29" w:rsidRDefault="00F81E73" w:rsidP="002C0A0E">
      <w:pPr>
        <w:rPr>
          <w:szCs w:val="24"/>
        </w:rPr>
      </w:pPr>
      <w:r w:rsidRPr="003A6F29">
        <w:rPr>
          <w:szCs w:val="24"/>
        </w:rPr>
        <w:t>存储层，提供数据存储与数据逻辑，有关数据的安全性、完整性、一致性以及并发操作由存储层提供。</w:t>
      </w:r>
    </w:p>
    <w:p w:rsidR="0035269F" w:rsidRPr="003A6F29" w:rsidRDefault="00420DD3" w:rsidP="002C0A0E">
      <w:pPr>
        <w:rPr>
          <w:szCs w:val="24"/>
        </w:rPr>
      </w:pPr>
      <w:r w:rsidRPr="003A6F29">
        <w:rPr>
          <w:szCs w:val="24"/>
        </w:rPr>
        <w:t>层次化的系统结构有助于开发人员处理业务建模与业务实现之间的关系，</w:t>
      </w:r>
      <w:r w:rsidR="00FB3A25" w:rsidRPr="003A6F29">
        <w:rPr>
          <w:szCs w:val="24"/>
        </w:rPr>
        <w:t>组件化的系统结构使得系统在更新、维护时，能够最大限度地保护原有资源，降低扩展系统的成本。</w:t>
      </w:r>
      <w:r w:rsidR="001C1506" w:rsidRPr="003A6F29">
        <w:rPr>
          <w:szCs w:val="24"/>
        </w:rPr>
        <w:t>对于大型软件系统开发，层次化的系统结构有助于开发人员的专业化分工，对应模块的专业开发人员能够只根据规范来实现其功能，而无须了解更多其它组件的内容，增</w:t>
      </w:r>
      <w:r w:rsidR="001C1506" w:rsidRPr="003A6F29">
        <w:rPr>
          <w:szCs w:val="24"/>
        </w:rPr>
        <w:lastRenderedPageBreak/>
        <w:t>强了开发专业性，提高了开发效率。</w:t>
      </w:r>
    </w:p>
    <w:p w:rsidR="002354D6" w:rsidRPr="003A6F29" w:rsidRDefault="00841572" w:rsidP="00E51348">
      <w:pPr>
        <w:pStyle w:val="2"/>
        <w:spacing w:before="163" w:after="163"/>
        <w:rPr>
          <w:rFonts w:ascii="Times New Roman" w:hAnsi="Times New Roman"/>
        </w:rPr>
      </w:pPr>
      <w:bookmarkStart w:id="82" w:name="_Toc356661299"/>
      <w:bookmarkStart w:id="83" w:name="_Toc356988761"/>
      <w:r w:rsidRPr="003A6F29">
        <w:rPr>
          <w:rFonts w:ascii="Times New Roman" w:hAnsi="Times New Roman"/>
        </w:rPr>
        <w:t>SOA</w:t>
      </w:r>
      <w:r w:rsidR="005A4DAA" w:rsidRPr="003A6F29">
        <w:rPr>
          <w:rFonts w:ascii="Times New Roman"/>
        </w:rPr>
        <w:t>软件平台</w:t>
      </w:r>
      <w:bookmarkEnd w:id="82"/>
      <w:bookmarkEnd w:id="83"/>
    </w:p>
    <w:p w:rsidR="002354D6" w:rsidRPr="003A6F29" w:rsidRDefault="002354D6" w:rsidP="002C0A0E">
      <w:pPr>
        <w:rPr>
          <w:szCs w:val="24"/>
        </w:rPr>
      </w:pPr>
      <w:r w:rsidRPr="003A6F29">
        <w:rPr>
          <w:szCs w:val="24"/>
        </w:rPr>
        <w:t>根据服务分析与系统结构设计，结合现有的平台情况，我们选定</w:t>
      </w:r>
      <w:r w:rsidR="00693AFB">
        <w:rPr>
          <w:szCs w:val="24"/>
        </w:rPr>
        <w:t>.NET</w:t>
      </w:r>
      <w:r w:rsidRPr="003A6F29">
        <w:rPr>
          <w:szCs w:val="24"/>
        </w:rPr>
        <w:t>平台作为系统的实现方案，使用</w:t>
      </w:r>
      <w:r w:rsidR="007C2B24">
        <w:rPr>
          <w:szCs w:val="24"/>
        </w:rPr>
        <w:t>Windows</w:t>
      </w:r>
      <w:r w:rsidRPr="003A6F29">
        <w:rPr>
          <w:szCs w:val="24"/>
        </w:rPr>
        <w:t xml:space="preserve"> </w:t>
      </w:r>
      <w:r w:rsidR="00C63C20">
        <w:rPr>
          <w:rFonts w:hint="eastAsia"/>
          <w:szCs w:val="24"/>
        </w:rPr>
        <w:t>Server 2003</w:t>
      </w:r>
      <w:r w:rsidRPr="003A6F29">
        <w:rPr>
          <w:szCs w:val="24"/>
        </w:rPr>
        <w:t>操作系统做系统运行环境，</w:t>
      </w:r>
      <w:r w:rsidRPr="003A6F29">
        <w:rPr>
          <w:szCs w:val="24"/>
        </w:rPr>
        <w:t>IIS</w:t>
      </w:r>
      <w:r w:rsidRPr="003A6F29">
        <w:rPr>
          <w:szCs w:val="24"/>
        </w:rPr>
        <w:t>作为</w:t>
      </w:r>
      <w:r w:rsidR="00945E79">
        <w:rPr>
          <w:szCs w:val="24"/>
        </w:rPr>
        <w:t>Web</w:t>
      </w:r>
      <w:r w:rsidRPr="003A6F29">
        <w:rPr>
          <w:szCs w:val="24"/>
        </w:rPr>
        <w:t>服务器，</w:t>
      </w:r>
      <w:r w:rsidRPr="003A6F29">
        <w:rPr>
          <w:szCs w:val="24"/>
        </w:rPr>
        <w:t>SQL Server 2005</w:t>
      </w:r>
      <w:r w:rsidRPr="003A6F29">
        <w:rPr>
          <w:szCs w:val="24"/>
        </w:rPr>
        <w:t>作为数据库引擎，展示层使用</w:t>
      </w:r>
      <w:r w:rsidRPr="003A6F29">
        <w:rPr>
          <w:szCs w:val="24"/>
        </w:rPr>
        <w:t>ASP</w:t>
      </w:r>
      <w:r w:rsidR="00693AFB">
        <w:rPr>
          <w:szCs w:val="24"/>
        </w:rPr>
        <w:t>.NET</w:t>
      </w:r>
      <w:r w:rsidRPr="003A6F29">
        <w:rPr>
          <w:szCs w:val="24"/>
        </w:rPr>
        <w:t>实现，服务接口层使用</w:t>
      </w:r>
      <w:r w:rsidRPr="003A6F29">
        <w:rPr>
          <w:szCs w:val="24"/>
        </w:rPr>
        <w:t>Microsoft</w:t>
      </w:r>
      <w:r w:rsidRPr="003A6F29">
        <w:rPr>
          <w:szCs w:val="24"/>
        </w:rPr>
        <w:t>提供的</w:t>
      </w:r>
      <w:r w:rsidR="00945E79">
        <w:rPr>
          <w:szCs w:val="24"/>
        </w:rPr>
        <w:t>Web</w:t>
      </w:r>
      <w:r w:rsidRPr="003A6F29">
        <w:rPr>
          <w:szCs w:val="24"/>
        </w:rPr>
        <w:t>服务，服务层组件使用</w:t>
      </w:r>
      <w:r w:rsidR="00693AFB">
        <w:rPr>
          <w:szCs w:val="24"/>
        </w:rPr>
        <w:t>.NET</w:t>
      </w:r>
      <w:r w:rsidRPr="003A6F29">
        <w:rPr>
          <w:szCs w:val="24"/>
        </w:rPr>
        <w:t>组件实现，如下图所示：</w:t>
      </w:r>
    </w:p>
    <w:p w:rsidR="008E628B" w:rsidRPr="003A6F29" w:rsidRDefault="00FF383A" w:rsidP="00C00C55">
      <w:pPr>
        <w:jc w:val="center"/>
        <w:rPr>
          <w:szCs w:val="24"/>
        </w:rPr>
      </w:pPr>
      <w:r>
        <w:object w:dxaOrig="5045" w:dyaOrig="3904">
          <v:shape id="_x0000_i1046" type="#_x0000_t75" style="width:252pt;height:195pt" o:ole="">
            <v:imagedata r:id="rId71" o:title=""/>
          </v:shape>
          <o:OLEObject Type="Embed" ProgID="Visio.Drawing.11" ShapeID="_x0000_i1046" DrawAspect="Content" ObjectID="_1431978318" r:id="rId72"/>
        </w:object>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3-16 </w:t>
      </w:r>
      <w:r w:rsidRPr="003A6F29">
        <w:rPr>
          <w:rFonts w:ascii="Times New Roman" w:cs="Times New Roman"/>
        </w:rPr>
        <w:t>系统服务层设计</w:t>
      </w:r>
    </w:p>
    <w:p w:rsidR="002354D6" w:rsidRPr="003A6F29" w:rsidRDefault="002354D6" w:rsidP="00E51348">
      <w:pPr>
        <w:pStyle w:val="3"/>
        <w:spacing w:before="163" w:after="163"/>
      </w:pPr>
      <w:bookmarkStart w:id="84" w:name="_Toc356661300"/>
      <w:bookmarkStart w:id="85" w:name="_Toc356988762"/>
      <w:r w:rsidRPr="003A6F29">
        <w:t>Visual Studio</w:t>
      </w:r>
      <w:bookmarkEnd w:id="84"/>
      <w:bookmarkEnd w:id="85"/>
    </w:p>
    <w:p w:rsidR="002354D6" w:rsidRPr="003A6F29" w:rsidRDefault="002354D6" w:rsidP="002C0A0E">
      <w:pPr>
        <w:rPr>
          <w:szCs w:val="24"/>
        </w:rPr>
      </w:pPr>
      <w:r w:rsidRPr="003A6F29">
        <w:rPr>
          <w:szCs w:val="24"/>
        </w:rPr>
        <w:t>Visual Studio</w:t>
      </w:r>
      <w:r w:rsidRPr="003A6F29">
        <w:rPr>
          <w:szCs w:val="24"/>
        </w:rPr>
        <w:t>是</w:t>
      </w:r>
      <w:r w:rsidRPr="003A6F29">
        <w:rPr>
          <w:szCs w:val="24"/>
        </w:rPr>
        <w:t>Microsoft</w:t>
      </w:r>
      <w:r w:rsidRPr="003A6F29">
        <w:rPr>
          <w:szCs w:val="24"/>
        </w:rPr>
        <w:t>推出的一套完整的开发工具集合，利用它可以方便、快速地开发出桌面应用程序、</w:t>
      </w:r>
      <w:r w:rsidRPr="003A6F29">
        <w:rPr>
          <w:szCs w:val="24"/>
        </w:rPr>
        <w:t>ASP</w:t>
      </w:r>
      <w:r w:rsidR="00693AFB">
        <w:rPr>
          <w:szCs w:val="24"/>
        </w:rPr>
        <w:t>.NET</w:t>
      </w:r>
      <w:r w:rsidRPr="003A6F29">
        <w:rPr>
          <w:szCs w:val="24"/>
        </w:rPr>
        <w:t xml:space="preserve"> </w:t>
      </w:r>
      <w:r w:rsidR="00945E79">
        <w:rPr>
          <w:szCs w:val="24"/>
        </w:rPr>
        <w:t>Web</w:t>
      </w:r>
      <w:r w:rsidRPr="003A6F29">
        <w:rPr>
          <w:szCs w:val="24"/>
        </w:rPr>
        <w:t>应用程序、</w:t>
      </w:r>
      <w:r w:rsidRPr="003A6F29">
        <w:rPr>
          <w:szCs w:val="24"/>
        </w:rPr>
        <w:t xml:space="preserve">XML </w:t>
      </w:r>
      <w:r w:rsidR="00945E79">
        <w:rPr>
          <w:szCs w:val="24"/>
        </w:rPr>
        <w:t>Web</w:t>
      </w:r>
      <w:r w:rsidRPr="003A6F29">
        <w:rPr>
          <w:szCs w:val="24"/>
        </w:rPr>
        <w:t>服务和移动设备应用程序等，所有的开发工具都使用相同的集成开发环境，开发团队可以方便地共享应用工具，使用一套工具就可以完成系统所有功能的开发</w:t>
      </w:r>
      <w:fldSimple w:instr=" REF _Ref357589987 \r \h  \* MERGEFORMAT ">
        <w:r w:rsidR="00B85999" w:rsidRPr="00B85999">
          <w:rPr>
            <w:szCs w:val="24"/>
            <w:vertAlign w:val="superscript"/>
          </w:rPr>
          <w:t>[20]</w:t>
        </w:r>
      </w:fldSimple>
      <w:r w:rsidRPr="003A6F29">
        <w:rPr>
          <w:szCs w:val="24"/>
        </w:rPr>
        <w:t>。</w:t>
      </w:r>
    </w:p>
    <w:p w:rsidR="002354D6" w:rsidRPr="003A6F29" w:rsidRDefault="002354D6" w:rsidP="00E51348">
      <w:pPr>
        <w:pStyle w:val="3"/>
        <w:spacing w:before="163" w:after="163"/>
      </w:pPr>
      <w:bookmarkStart w:id="86" w:name="_Toc356661301"/>
      <w:bookmarkStart w:id="87" w:name="_Toc356988763"/>
      <w:r w:rsidRPr="003A6F29">
        <w:t xml:space="preserve">XML </w:t>
      </w:r>
      <w:r w:rsidR="00945E79">
        <w:t>Web</w:t>
      </w:r>
      <w:r w:rsidRPr="003A6F29">
        <w:t xml:space="preserve"> Services</w:t>
      </w:r>
      <w:bookmarkEnd w:id="86"/>
      <w:bookmarkEnd w:id="87"/>
    </w:p>
    <w:p w:rsidR="002354D6" w:rsidRPr="003A6F29" w:rsidRDefault="002354D6" w:rsidP="002C0A0E">
      <w:pPr>
        <w:rPr>
          <w:szCs w:val="24"/>
        </w:rPr>
      </w:pPr>
      <w:r w:rsidRPr="003A6F29">
        <w:rPr>
          <w:szCs w:val="24"/>
        </w:rPr>
        <w:t xml:space="preserve">XML </w:t>
      </w:r>
      <w:r w:rsidR="00945E79">
        <w:rPr>
          <w:szCs w:val="24"/>
        </w:rPr>
        <w:t>Web</w:t>
      </w:r>
      <w:r w:rsidR="00A830FF" w:rsidRPr="003A6F29">
        <w:rPr>
          <w:szCs w:val="24"/>
        </w:rPr>
        <w:t xml:space="preserve"> Service</w:t>
      </w:r>
      <w:r w:rsidRPr="003A6F29">
        <w:rPr>
          <w:szCs w:val="24"/>
        </w:rPr>
        <w:t xml:space="preserve">s </w:t>
      </w:r>
      <w:r w:rsidRPr="003A6F29">
        <w:rPr>
          <w:szCs w:val="24"/>
        </w:rPr>
        <w:t>实现了在</w:t>
      </w:r>
      <w:r w:rsidR="003043EA" w:rsidRPr="003A6F29">
        <w:rPr>
          <w:szCs w:val="24"/>
        </w:rPr>
        <w:t>不同类型的系统之间通过</w:t>
      </w:r>
      <w:r w:rsidR="003043EA" w:rsidRPr="003A6F29">
        <w:rPr>
          <w:szCs w:val="24"/>
        </w:rPr>
        <w:t>XML</w:t>
      </w:r>
      <w:r w:rsidR="003043EA" w:rsidRPr="003A6F29">
        <w:rPr>
          <w:szCs w:val="24"/>
        </w:rPr>
        <w:t>消息进行数据交换</w:t>
      </w:r>
      <w:r w:rsidRPr="003A6F29">
        <w:rPr>
          <w:szCs w:val="24"/>
        </w:rPr>
        <w:t>。</w:t>
      </w:r>
      <w:r w:rsidR="003043EA" w:rsidRPr="003A6F29">
        <w:rPr>
          <w:szCs w:val="24"/>
        </w:rPr>
        <w:t>原始的远程调用系统如</w:t>
      </w:r>
      <w:r w:rsidRPr="003A6F29">
        <w:rPr>
          <w:szCs w:val="24"/>
        </w:rPr>
        <w:t>DCOM</w:t>
      </w:r>
      <w:r w:rsidRPr="003A6F29">
        <w:rPr>
          <w:szCs w:val="24"/>
        </w:rPr>
        <w:t>、</w:t>
      </w:r>
      <w:r w:rsidRPr="003A6F29">
        <w:rPr>
          <w:szCs w:val="24"/>
        </w:rPr>
        <w:t xml:space="preserve">IIOP </w:t>
      </w:r>
      <w:r w:rsidRPr="003A6F29">
        <w:rPr>
          <w:szCs w:val="24"/>
        </w:rPr>
        <w:t>和</w:t>
      </w:r>
      <w:r w:rsidRPr="003A6F29">
        <w:rPr>
          <w:szCs w:val="24"/>
        </w:rPr>
        <w:t xml:space="preserve"> Java/RMI</w:t>
      </w:r>
      <w:r w:rsidR="003043EA" w:rsidRPr="003A6F29">
        <w:rPr>
          <w:szCs w:val="24"/>
        </w:rPr>
        <w:t>等，需要客户端与服务器使用同一系统、同一开发语言，不适用于异构的系统之间的服务集成</w:t>
      </w:r>
      <w:fldSimple w:instr=" REF _Ref356339647 \r \h  \* MERGEFORMAT ">
        <w:r w:rsidR="00B85999" w:rsidRPr="00B85999">
          <w:rPr>
            <w:szCs w:val="24"/>
            <w:vertAlign w:val="superscript"/>
          </w:rPr>
          <w:t>[7]</w:t>
        </w:r>
      </w:fldSimple>
      <w:r w:rsidRPr="003A6F29">
        <w:rPr>
          <w:szCs w:val="24"/>
        </w:rPr>
        <w:t>。</w:t>
      </w:r>
      <w:r w:rsidRPr="003A6F29">
        <w:rPr>
          <w:szCs w:val="24"/>
        </w:rPr>
        <w:t xml:space="preserve">XML </w:t>
      </w:r>
      <w:r w:rsidR="00945E79">
        <w:rPr>
          <w:szCs w:val="24"/>
        </w:rPr>
        <w:t>Web</w:t>
      </w:r>
      <w:r w:rsidR="00A830FF" w:rsidRPr="003A6F29">
        <w:rPr>
          <w:szCs w:val="24"/>
        </w:rPr>
        <w:t xml:space="preserve"> Service</w:t>
      </w:r>
      <w:r w:rsidRPr="003A6F29">
        <w:rPr>
          <w:szCs w:val="24"/>
        </w:rPr>
        <w:t>s</w:t>
      </w:r>
      <w:r w:rsidR="003043EA" w:rsidRPr="003A6F29">
        <w:rPr>
          <w:szCs w:val="24"/>
        </w:rPr>
        <w:t>基于</w:t>
      </w:r>
      <w:r w:rsidR="003043EA" w:rsidRPr="003A6F29">
        <w:rPr>
          <w:szCs w:val="24"/>
        </w:rPr>
        <w:t>XML</w:t>
      </w:r>
      <w:r w:rsidR="003043EA" w:rsidRPr="003A6F29">
        <w:rPr>
          <w:szCs w:val="24"/>
        </w:rPr>
        <w:t>规范，只需要客户端与服务器同时遵循</w:t>
      </w:r>
      <w:r w:rsidR="003043EA" w:rsidRPr="003A6F29">
        <w:rPr>
          <w:szCs w:val="24"/>
        </w:rPr>
        <w:t>XML</w:t>
      </w:r>
      <w:r w:rsidR="003043EA" w:rsidRPr="003A6F29">
        <w:rPr>
          <w:szCs w:val="24"/>
        </w:rPr>
        <w:t>，则能够无障碍得接收并解析对方的消息</w:t>
      </w:r>
      <w:r w:rsidRPr="003A6F29">
        <w:rPr>
          <w:szCs w:val="24"/>
        </w:rPr>
        <w:t>。</w:t>
      </w:r>
    </w:p>
    <w:p w:rsidR="002354D6" w:rsidRPr="003A6F29" w:rsidRDefault="00D94C80" w:rsidP="002C0A0E">
      <w:pPr>
        <w:rPr>
          <w:szCs w:val="24"/>
        </w:rPr>
      </w:pPr>
      <w:r w:rsidRPr="003A6F29">
        <w:rPr>
          <w:szCs w:val="24"/>
        </w:rPr>
        <w:lastRenderedPageBreak/>
        <w:t>ASP</w:t>
      </w:r>
      <w:r w:rsidR="00693AFB">
        <w:rPr>
          <w:szCs w:val="24"/>
        </w:rPr>
        <w:t>.NET</w:t>
      </w:r>
      <w:r w:rsidRPr="003A6F29">
        <w:rPr>
          <w:szCs w:val="24"/>
        </w:rPr>
        <w:t>提供了创建</w:t>
      </w:r>
      <w:r w:rsidRPr="003A6F29">
        <w:rPr>
          <w:szCs w:val="24"/>
        </w:rPr>
        <w:t xml:space="preserve">XML </w:t>
      </w:r>
      <w:r w:rsidR="00945E79">
        <w:rPr>
          <w:szCs w:val="24"/>
        </w:rPr>
        <w:t>Web</w:t>
      </w:r>
      <w:r w:rsidRPr="003A6F29">
        <w:rPr>
          <w:szCs w:val="24"/>
        </w:rPr>
        <w:t xml:space="preserve"> Services</w:t>
      </w:r>
      <w:r w:rsidRPr="003A6F29">
        <w:rPr>
          <w:szCs w:val="24"/>
        </w:rPr>
        <w:t>的框架，</w:t>
      </w:r>
      <w:r w:rsidR="00F578FC" w:rsidRPr="003A6F29">
        <w:rPr>
          <w:szCs w:val="24"/>
        </w:rPr>
        <w:t>使用</w:t>
      </w:r>
      <w:r w:rsidR="002354D6" w:rsidRPr="003A6F29">
        <w:rPr>
          <w:szCs w:val="24"/>
        </w:rPr>
        <w:t>visual studio 2008</w:t>
      </w:r>
      <w:r w:rsidR="002354D6" w:rsidRPr="003A6F29">
        <w:rPr>
          <w:szCs w:val="24"/>
        </w:rPr>
        <w:t>中可以轻松地创建一个</w:t>
      </w:r>
      <w:r w:rsidR="00945E79">
        <w:rPr>
          <w:szCs w:val="24"/>
        </w:rPr>
        <w:t>Web</w:t>
      </w:r>
      <w:r w:rsidR="002354D6" w:rsidRPr="003A6F29">
        <w:rPr>
          <w:szCs w:val="24"/>
        </w:rPr>
        <w:t xml:space="preserve"> </w:t>
      </w:r>
      <w:r w:rsidR="00517978" w:rsidRPr="003A6F29">
        <w:rPr>
          <w:szCs w:val="24"/>
        </w:rPr>
        <w:t>S</w:t>
      </w:r>
      <w:r w:rsidR="002354D6" w:rsidRPr="003A6F29">
        <w:rPr>
          <w:szCs w:val="24"/>
        </w:rPr>
        <w:t>ervice</w:t>
      </w:r>
      <w:r w:rsidR="00517978" w:rsidRPr="003A6F29">
        <w:rPr>
          <w:szCs w:val="24"/>
        </w:rPr>
        <w:t>s</w:t>
      </w:r>
      <w:r w:rsidR="002354D6" w:rsidRPr="003A6F29">
        <w:rPr>
          <w:szCs w:val="24"/>
        </w:rPr>
        <w:t>。</w:t>
      </w:r>
    </w:p>
    <w:p w:rsidR="002354D6" w:rsidRPr="003A6F29" w:rsidRDefault="002354D6" w:rsidP="002C0A0E">
      <w:pPr>
        <w:rPr>
          <w:szCs w:val="24"/>
        </w:rPr>
      </w:pPr>
      <w:r w:rsidRPr="003A6F29">
        <w:rPr>
          <w:szCs w:val="24"/>
        </w:rPr>
        <w:t>打开</w:t>
      </w:r>
      <w:r w:rsidRPr="003A6F29">
        <w:rPr>
          <w:szCs w:val="24"/>
        </w:rPr>
        <w:t>visual studio 2008</w:t>
      </w:r>
      <w:r w:rsidRPr="003A6F29">
        <w:rPr>
          <w:szCs w:val="24"/>
        </w:rPr>
        <w:t>，选择文件</w:t>
      </w:r>
      <w:r w:rsidRPr="003A6F29">
        <w:rPr>
          <w:szCs w:val="24"/>
        </w:rPr>
        <w:t>——&gt;</w:t>
      </w:r>
      <w:r w:rsidRPr="003A6F29">
        <w:rPr>
          <w:szCs w:val="24"/>
        </w:rPr>
        <w:t>新建</w:t>
      </w:r>
      <w:r w:rsidRPr="003A6F29">
        <w:rPr>
          <w:szCs w:val="24"/>
        </w:rPr>
        <w:t>——&gt;</w:t>
      </w:r>
      <w:r w:rsidRPr="003A6F29">
        <w:rPr>
          <w:szCs w:val="24"/>
        </w:rPr>
        <w:t>网站</w:t>
      </w:r>
    </w:p>
    <w:p w:rsidR="002354D6" w:rsidRPr="003A6F29" w:rsidRDefault="002354D6" w:rsidP="002C0A0E">
      <w:pPr>
        <w:rPr>
          <w:szCs w:val="24"/>
        </w:rPr>
      </w:pPr>
      <w:r w:rsidRPr="003A6F29">
        <w:rPr>
          <w:szCs w:val="24"/>
        </w:rPr>
        <w:t>弹出的对话框中选择</w:t>
      </w:r>
      <w:r w:rsidRPr="003A6F29">
        <w:rPr>
          <w:szCs w:val="24"/>
        </w:rPr>
        <w:t>ASP</w:t>
      </w:r>
      <w:r w:rsidR="00693AFB">
        <w:rPr>
          <w:szCs w:val="24"/>
        </w:rPr>
        <w:t>.NET</w:t>
      </w:r>
      <w:r w:rsidRPr="003A6F29">
        <w:rPr>
          <w:szCs w:val="24"/>
        </w:rPr>
        <w:t xml:space="preserve"> </w:t>
      </w:r>
      <w:r w:rsidR="00945E79">
        <w:rPr>
          <w:szCs w:val="24"/>
        </w:rPr>
        <w:t>Web</w:t>
      </w:r>
      <w:r w:rsidRPr="003A6F29">
        <w:rPr>
          <w:szCs w:val="24"/>
        </w:rPr>
        <w:t>服务，选择项目所在的文件夹，然后点击</w:t>
      </w:r>
      <w:r w:rsidRPr="003A6F29">
        <w:rPr>
          <w:szCs w:val="24"/>
        </w:rPr>
        <w:t>“</w:t>
      </w:r>
      <w:r w:rsidRPr="003A6F29">
        <w:rPr>
          <w:szCs w:val="24"/>
        </w:rPr>
        <w:t>确定</w:t>
      </w:r>
      <w:r w:rsidRPr="003A6F29">
        <w:rPr>
          <w:szCs w:val="24"/>
        </w:rPr>
        <w:t>”</w:t>
      </w:r>
      <w:r w:rsidRPr="003A6F29">
        <w:rPr>
          <w:szCs w:val="24"/>
        </w:rPr>
        <w:t>如下图所示：</w:t>
      </w:r>
    </w:p>
    <w:p w:rsidR="008E628B" w:rsidRPr="003A6F29" w:rsidRDefault="0084209D" w:rsidP="00C00C55">
      <w:pPr>
        <w:jc w:val="center"/>
        <w:rPr>
          <w:szCs w:val="24"/>
        </w:rPr>
      </w:pPr>
      <w:r>
        <w:rPr>
          <w:noProof/>
          <w:szCs w:val="24"/>
        </w:rPr>
        <w:drawing>
          <wp:inline distT="0" distB="0" distL="0" distR="0">
            <wp:extent cx="4808220" cy="338963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4808220" cy="3389630"/>
                    </a:xfrm>
                    <a:prstGeom prst="rect">
                      <a:avLst/>
                    </a:prstGeom>
                    <a:noFill/>
                    <a:ln w="9525">
                      <a:noFill/>
                      <a:miter lim="800000"/>
                      <a:headEnd/>
                      <a:tailEnd/>
                    </a:ln>
                  </pic:spPr>
                </pic:pic>
              </a:graphicData>
            </a:graphic>
          </wp:inline>
        </w:drawing>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3-17 </w:t>
      </w:r>
      <w:r w:rsidR="00945E79">
        <w:rPr>
          <w:rFonts w:ascii="Times New Roman" w:hAnsi="Times New Roman" w:cs="Times New Roman"/>
        </w:rPr>
        <w:t>Web</w:t>
      </w:r>
      <w:r w:rsidRPr="003A6F29">
        <w:rPr>
          <w:rFonts w:ascii="Times New Roman" w:cs="Times New Roman"/>
        </w:rPr>
        <w:t>服务向导</w:t>
      </w:r>
    </w:p>
    <w:p w:rsidR="002354D6" w:rsidRPr="003A6F29" w:rsidRDefault="002354D6" w:rsidP="002C0A0E">
      <w:pPr>
        <w:rPr>
          <w:szCs w:val="24"/>
        </w:rPr>
      </w:pPr>
      <w:r w:rsidRPr="003A6F29">
        <w:rPr>
          <w:szCs w:val="24"/>
        </w:rPr>
        <w:t>Visual studio</w:t>
      </w:r>
      <w:r w:rsidRPr="003A6F29">
        <w:rPr>
          <w:szCs w:val="24"/>
        </w:rPr>
        <w:t>向开发者提供快速便捷的开发工具，通过上面步骤，我们已经创建了一个包含</w:t>
      </w:r>
      <w:r w:rsidRPr="003A6F29">
        <w:rPr>
          <w:szCs w:val="24"/>
        </w:rPr>
        <w:t>HelloWorld</w:t>
      </w:r>
      <w:r w:rsidRPr="003A6F29">
        <w:rPr>
          <w:szCs w:val="24"/>
        </w:rPr>
        <w:t>方法的</w:t>
      </w:r>
      <w:r w:rsidR="00945E79">
        <w:rPr>
          <w:szCs w:val="24"/>
        </w:rPr>
        <w:t>Web</w:t>
      </w:r>
      <w:r w:rsidRPr="003A6F29">
        <w:rPr>
          <w:szCs w:val="24"/>
        </w:rPr>
        <w:t>服务，该方法在调用时直接返回</w:t>
      </w:r>
      <w:r w:rsidRPr="003A6F29">
        <w:rPr>
          <w:szCs w:val="24"/>
        </w:rPr>
        <w:t>Hello World</w:t>
      </w:r>
      <w:r w:rsidRPr="003A6F29">
        <w:rPr>
          <w:szCs w:val="24"/>
        </w:rPr>
        <w:t>。我们可以在代码中修改此服务，如返回用户输入的字符串，并添加</w:t>
      </w:r>
      <w:r w:rsidRPr="003A6F29">
        <w:rPr>
          <w:szCs w:val="24"/>
        </w:rPr>
        <w:t>Hello</w:t>
      </w:r>
      <w:r w:rsidRPr="003A6F29">
        <w:rPr>
          <w:szCs w:val="24"/>
        </w:rPr>
        <w:t>信息，如下所示</w:t>
      </w:r>
      <w:r w:rsidRPr="003A6F29">
        <w:rPr>
          <w:szCs w:val="24"/>
        </w:rPr>
        <w:t>:</w:t>
      </w:r>
    </w:p>
    <w:p w:rsidR="002354D6" w:rsidRPr="003A6F29" w:rsidRDefault="002354D6" w:rsidP="002C0A0E">
      <w:pPr>
        <w:rPr>
          <w:noProof/>
          <w:kern w:val="0"/>
          <w:szCs w:val="24"/>
        </w:rPr>
      </w:pPr>
      <w:r w:rsidRPr="003A6F29">
        <w:rPr>
          <w:noProof/>
          <w:kern w:val="0"/>
          <w:szCs w:val="24"/>
        </w:rPr>
        <w:t>using System;</w:t>
      </w:r>
    </w:p>
    <w:p w:rsidR="002354D6" w:rsidRPr="003A6F29" w:rsidRDefault="002354D6" w:rsidP="002C0A0E">
      <w:pPr>
        <w:rPr>
          <w:noProof/>
          <w:kern w:val="0"/>
          <w:szCs w:val="24"/>
        </w:rPr>
      </w:pPr>
      <w:r w:rsidRPr="003A6F29">
        <w:rPr>
          <w:noProof/>
          <w:kern w:val="0"/>
          <w:szCs w:val="24"/>
        </w:rPr>
        <w:t>using System.Collections.Generic;</w:t>
      </w:r>
    </w:p>
    <w:p w:rsidR="002354D6" w:rsidRPr="003A6F29" w:rsidRDefault="002354D6" w:rsidP="002C0A0E">
      <w:pPr>
        <w:rPr>
          <w:noProof/>
          <w:kern w:val="0"/>
          <w:szCs w:val="24"/>
        </w:rPr>
      </w:pPr>
      <w:r w:rsidRPr="003A6F29">
        <w:rPr>
          <w:noProof/>
          <w:kern w:val="0"/>
          <w:szCs w:val="24"/>
        </w:rPr>
        <w:t>using System.Linq;</w:t>
      </w:r>
    </w:p>
    <w:p w:rsidR="002354D6" w:rsidRPr="003A6F29" w:rsidRDefault="002354D6" w:rsidP="002C0A0E">
      <w:pPr>
        <w:rPr>
          <w:noProof/>
          <w:kern w:val="0"/>
          <w:szCs w:val="24"/>
        </w:rPr>
      </w:pPr>
      <w:r w:rsidRPr="003A6F29">
        <w:rPr>
          <w:noProof/>
          <w:kern w:val="0"/>
          <w:szCs w:val="24"/>
        </w:rPr>
        <w:t>using System.</w:t>
      </w:r>
      <w:r w:rsidR="00945E79">
        <w:rPr>
          <w:noProof/>
          <w:kern w:val="0"/>
          <w:szCs w:val="24"/>
        </w:rPr>
        <w:t>Web</w:t>
      </w:r>
      <w:r w:rsidRPr="003A6F29">
        <w:rPr>
          <w:noProof/>
          <w:kern w:val="0"/>
          <w:szCs w:val="24"/>
        </w:rPr>
        <w:t>;</w:t>
      </w:r>
    </w:p>
    <w:p w:rsidR="002354D6" w:rsidRPr="003A6F29" w:rsidRDefault="002354D6" w:rsidP="002C0A0E">
      <w:pPr>
        <w:rPr>
          <w:noProof/>
          <w:kern w:val="0"/>
          <w:szCs w:val="24"/>
        </w:rPr>
      </w:pPr>
      <w:r w:rsidRPr="003A6F29">
        <w:rPr>
          <w:noProof/>
          <w:kern w:val="0"/>
          <w:szCs w:val="24"/>
        </w:rPr>
        <w:t>using System.</w:t>
      </w:r>
      <w:r w:rsidR="00945E79">
        <w:rPr>
          <w:noProof/>
          <w:kern w:val="0"/>
          <w:szCs w:val="24"/>
        </w:rPr>
        <w:t>Web</w:t>
      </w:r>
      <w:r w:rsidRPr="003A6F29">
        <w:rPr>
          <w:noProof/>
          <w:kern w:val="0"/>
          <w:szCs w:val="24"/>
        </w:rPr>
        <w:t>.Services;</w:t>
      </w:r>
    </w:p>
    <w:p w:rsidR="002354D6" w:rsidRPr="003A6F29" w:rsidRDefault="002354D6" w:rsidP="002C0A0E">
      <w:pPr>
        <w:rPr>
          <w:noProof/>
          <w:kern w:val="0"/>
          <w:szCs w:val="24"/>
        </w:rPr>
      </w:pPr>
    </w:p>
    <w:p w:rsidR="002354D6" w:rsidRPr="003A6F29" w:rsidRDefault="002354D6" w:rsidP="002C0A0E">
      <w:pPr>
        <w:rPr>
          <w:noProof/>
          <w:kern w:val="0"/>
          <w:szCs w:val="24"/>
        </w:rPr>
      </w:pPr>
      <w:r w:rsidRPr="003A6F29">
        <w:rPr>
          <w:noProof/>
          <w:kern w:val="0"/>
          <w:szCs w:val="24"/>
        </w:rPr>
        <w:t>[</w:t>
      </w:r>
      <w:r w:rsidR="00945E79">
        <w:rPr>
          <w:noProof/>
          <w:kern w:val="0"/>
          <w:szCs w:val="24"/>
        </w:rPr>
        <w:t>Web</w:t>
      </w:r>
      <w:r w:rsidRPr="003A6F29">
        <w:rPr>
          <w:noProof/>
          <w:kern w:val="0"/>
          <w:szCs w:val="24"/>
        </w:rPr>
        <w:t>Service(Namespace = "http://tempuri.org/")]</w:t>
      </w:r>
    </w:p>
    <w:p w:rsidR="002354D6" w:rsidRPr="003A6F29" w:rsidRDefault="002354D6" w:rsidP="002C0A0E">
      <w:pPr>
        <w:rPr>
          <w:noProof/>
          <w:kern w:val="0"/>
          <w:szCs w:val="24"/>
        </w:rPr>
      </w:pPr>
      <w:r w:rsidRPr="003A6F29">
        <w:rPr>
          <w:noProof/>
          <w:kern w:val="0"/>
          <w:szCs w:val="24"/>
        </w:rPr>
        <w:t>[</w:t>
      </w:r>
      <w:r w:rsidR="00945E79">
        <w:rPr>
          <w:noProof/>
          <w:kern w:val="0"/>
          <w:szCs w:val="24"/>
        </w:rPr>
        <w:t>Web</w:t>
      </w:r>
      <w:r w:rsidRPr="003A6F29">
        <w:rPr>
          <w:noProof/>
          <w:kern w:val="0"/>
          <w:szCs w:val="24"/>
        </w:rPr>
        <w:t>ServiceBinding(ConformsTo = WsiProfiles.BasicProfile1_1)]</w:t>
      </w:r>
    </w:p>
    <w:p w:rsidR="002354D6" w:rsidRPr="003A6F29" w:rsidRDefault="002354D6" w:rsidP="002C0A0E">
      <w:pPr>
        <w:rPr>
          <w:noProof/>
          <w:kern w:val="0"/>
          <w:szCs w:val="24"/>
        </w:rPr>
      </w:pPr>
      <w:r w:rsidRPr="003A6F29">
        <w:rPr>
          <w:noProof/>
          <w:kern w:val="0"/>
          <w:szCs w:val="24"/>
        </w:rPr>
        <w:lastRenderedPageBreak/>
        <w:t xml:space="preserve">// </w:t>
      </w:r>
      <w:r w:rsidRPr="003A6F29">
        <w:rPr>
          <w:noProof/>
          <w:kern w:val="0"/>
          <w:szCs w:val="24"/>
        </w:rPr>
        <w:t>若要允许使用</w:t>
      </w:r>
      <w:r w:rsidRPr="003A6F29">
        <w:rPr>
          <w:noProof/>
          <w:kern w:val="0"/>
          <w:szCs w:val="24"/>
        </w:rPr>
        <w:t xml:space="preserve"> ASP</w:t>
      </w:r>
      <w:r w:rsidR="00693AFB">
        <w:rPr>
          <w:noProof/>
          <w:kern w:val="0"/>
          <w:szCs w:val="24"/>
        </w:rPr>
        <w:t>.NET</w:t>
      </w:r>
      <w:r w:rsidRPr="003A6F29">
        <w:rPr>
          <w:noProof/>
          <w:kern w:val="0"/>
          <w:szCs w:val="24"/>
        </w:rPr>
        <w:t xml:space="preserve"> AJAX </w:t>
      </w:r>
      <w:r w:rsidRPr="003A6F29">
        <w:rPr>
          <w:noProof/>
          <w:kern w:val="0"/>
          <w:szCs w:val="24"/>
        </w:rPr>
        <w:t>从脚本中调用此</w:t>
      </w:r>
      <w:r w:rsidRPr="003A6F29">
        <w:rPr>
          <w:noProof/>
          <w:kern w:val="0"/>
          <w:szCs w:val="24"/>
        </w:rPr>
        <w:t xml:space="preserve"> </w:t>
      </w:r>
      <w:r w:rsidR="00945E79">
        <w:rPr>
          <w:noProof/>
          <w:kern w:val="0"/>
          <w:szCs w:val="24"/>
        </w:rPr>
        <w:t>Web</w:t>
      </w:r>
      <w:r w:rsidRPr="003A6F29">
        <w:rPr>
          <w:noProof/>
          <w:kern w:val="0"/>
          <w:szCs w:val="24"/>
        </w:rPr>
        <w:t xml:space="preserve"> </w:t>
      </w:r>
      <w:r w:rsidRPr="003A6F29">
        <w:rPr>
          <w:noProof/>
          <w:kern w:val="0"/>
          <w:szCs w:val="24"/>
        </w:rPr>
        <w:t>服务，请取消对下行的注释。</w:t>
      </w:r>
    </w:p>
    <w:p w:rsidR="002354D6" w:rsidRPr="003A6F29" w:rsidRDefault="002354D6" w:rsidP="002C0A0E">
      <w:pPr>
        <w:rPr>
          <w:noProof/>
          <w:kern w:val="0"/>
          <w:szCs w:val="24"/>
        </w:rPr>
      </w:pPr>
      <w:r w:rsidRPr="003A6F29">
        <w:rPr>
          <w:noProof/>
          <w:kern w:val="0"/>
          <w:szCs w:val="24"/>
        </w:rPr>
        <w:t>// [System.</w:t>
      </w:r>
      <w:r w:rsidR="00945E79">
        <w:rPr>
          <w:noProof/>
          <w:kern w:val="0"/>
          <w:szCs w:val="24"/>
        </w:rPr>
        <w:t>Web</w:t>
      </w:r>
      <w:r w:rsidRPr="003A6F29">
        <w:rPr>
          <w:noProof/>
          <w:kern w:val="0"/>
          <w:szCs w:val="24"/>
        </w:rPr>
        <w:t>.Script.Services.ScriptService]</w:t>
      </w:r>
    </w:p>
    <w:p w:rsidR="002354D6" w:rsidRPr="003A6F29" w:rsidRDefault="002354D6" w:rsidP="002C0A0E">
      <w:pPr>
        <w:rPr>
          <w:noProof/>
          <w:kern w:val="0"/>
          <w:szCs w:val="24"/>
        </w:rPr>
      </w:pPr>
      <w:r w:rsidRPr="003A6F29">
        <w:rPr>
          <w:noProof/>
          <w:kern w:val="0"/>
          <w:szCs w:val="24"/>
        </w:rPr>
        <w:t>public class Service : System.</w:t>
      </w:r>
      <w:r w:rsidR="00945E79">
        <w:rPr>
          <w:noProof/>
          <w:kern w:val="0"/>
          <w:szCs w:val="24"/>
        </w:rPr>
        <w:t>Web</w:t>
      </w:r>
      <w:r w:rsidRPr="003A6F29">
        <w:rPr>
          <w:noProof/>
          <w:kern w:val="0"/>
          <w:szCs w:val="24"/>
        </w:rPr>
        <w:t>.Services.</w:t>
      </w:r>
      <w:r w:rsidR="00945E79">
        <w:rPr>
          <w:noProof/>
          <w:kern w:val="0"/>
          <w:szCs w:val="24"/>
        </w:rPr>
        <w:t>Web</w:t>
      </w:r>
      <w:r w:rsidRPr="003A6F29">
        <w:rPr>
          <w:noProof/>
          <w:kern w:val="0"/>
          <w:szCs w:val="24"/>
        </w:rPr>
        <w:t>Service</w:t>
      </w:r>
    </w:p>
    <w:p w:rsidR="002354D6" w:rsidRPr="003A6F29" w:rsidRDefault="002354D6" w:rsidP="002C0A0E">
      <w:pPr>
        <w:rPr>
          <w:noProof/>
          <w:kern w:val="0"/>
          <w:szCs w:val="24"/>
        </w:rPr>
      </w:pPr>
      <w:r w:rsidRPr="003A6F29">
        <w:rPr>
          <w:noProof/>
          <w:kern w:val="0"/>
          <w:szCs w:val="24"/>
        </w:rPr>
        <w:t>{</w:t>
      </w:r>
    </w:p>
    <w:p w:rsidR="002354D6" w:rsidRPr="003A6F29" w:rsidRDefault="002354D6" w:rsidP="002C0A0E">
      <w:pPr>
        <w:rPr>
          <w:noProof/>
          <w:kern w:val="0"/>
          <w:szCs w:val="24"/>
        </w:rPr>
      </w:pPr>
      <w:r w:rsidRPr="003A6F29">
        <w:rPr>
          <w:noProof/>
          <w:kern w:val="0"/>
          <w:szCs w:val="24"/>
        </w:rPr>
        <w:t xml:space="preserve">    public Service () {</w:t>
      </w:r>
    </w:p>
    <w:p w:rsidR="002354D6" w:rsidRPr="003A6F29" w:rsidRDefault="002354D6" w:rsidP="002C0A0E">
      <w:pPr>
        <w:rPr>
          <w:noProof/>
          <w:kern w:val="0"/>
          <w:szCs w:val="24"/>
        </w:rPr>
      </w:pPr>
      <w:r w:rsidRPr="003A6F29">
        <w:rPr>
          <w:noProof/>
          <w:kern w:val="0"/>
          <w:szCs w:val="24"/>
        </w:rPr>
        <w:t xml:space="preserve">    }</w:t>
      </w:r>
    </w:p>
    <w:p w:rsidR="002354D6" w:rsidRPr="003A6F29" w:rsidRDefault="002354D6" w:rsidP="002C0A0E">
      <w:pPr>
        <w:rPr>
          <w:noProof/>
          <w:kern w:val="0"/>
          <w:szCs w:val="24"/>
        </w:rPr>
      </w:pPr>
      <w:r w:rsidRPr="003A6F29">
        <w:rPr>
          <w:noProof/>
          <w:kern w:val="0"/>
          <w:szCs w:val="24"/>
        </w:rPr>
        <w:t xml:space="preserve">    [</w:t>
      </w:r>
      <w:r w:rsidR="00945E79">
        <w:rPr>
          <w:noProof/>
          <w:kern w:val="0"/>
          <w:szCs w:val="24"/>
        </w:rPr>
        <w:t>Web</w:t>
      </w:r>
      <w:r w:rsidRPr="003A6F29">
        <w:rPr>
          <w:noProof/>
          <w:kern w:val="0"/>
          <w:szCs w:val="24"/>
        </w:rPr>
        <w:t>Method]</w:t>
      </w:r>
    </w:p>
    <w:p w:rsidR="002354D6" w:rsidRPr="003A6F29" w:rsidRDefault="002354D6" w:rsidP="002C0A0E">
      <w:pPr>
        <w:rPr>
          <w:noProof/>
          <w:kern w:val="0"/>
          <w:szCs w:val="24"/>
        </w:rPr>
      </w:pPr>
      <w:r w:rsidRPr="003A6F29">
        <w:rPr>
          <w:noProof/>
          <w:kern w:val="0"/>
          <w:szCs w:val="24"/>
        </w:rPr>
        <w:t xml:space="preserve">    public string HelloWorld(string user) {</w:t>
      </w:r>
    </w:p>
    <w:p w:rsidR="002354D6" w:rsidRPr="003A6F29" w:rsidRDefault="002354D6" w:rsidP="002C0A0E">
      <w:pPr>
        <w:rPr>
          <w:noProof/>
          <w:kern w:val="0"/>
          <w:szCs w:val="24"/>
        </w:rPr>
      </w:pPr>
      <w:r w:rsidRPr="003A6F29">
        <w:rPr>
          <w:noProof/>
          <w:kern w:val="0"/>
          <w:szCs w:val="24"/>
        </w:rPr>
        <w:t xml:space="preserve">        return "Hello " + user;</w:t>
      </w:r>
    </w:p>
    <w:p w:rsidR="002354D6" w:rsidRPr="003A6F29" w:rsidRDefault="002354D6" w:rsidP="002C0A0E">
      <w:pPr>
        <w:rPr>
          <w:noProof/>
          <w:kern w:val="0"/>
          <w:szCs w:val="24"/>
        </w:rPr>
      </w:pPr>
      <w:r w:rsidRPr="003A6F29">
        <w:rPr>
          <w:noProof/>
          <w:kern w:val="0"/>
          <w:szCs w:val="24"/>
        </w:rPr>
        <w:t xml:space="preserve">    }</w:t>
      </w:r>
    </w:p>
    <w:p w:rsidR="002354D6" w:rsidRPr="003A6F29" w:rsidRDefault="002354D6" w:rsidP="002C0A0E">
      <w:pPr>
        <w:rPr>
          <w:szCs w:val="24"/>
        </w:rPr>
      </w:pPr>
      <w:r w:rsidRPr="003A6F29">
        <w:rPr>
          <w:noProof/>
          <w:kern w:val="0"/>
          <w:szCs w:val="24"/>
        </w:rPr>
        <w:t>}</w:t>
      </w:r>
    </w:p>
    <w:p w:rsidR="002354D6" w:rsidRPr="003A6F29" w:rsidRDefault="002354D6" w:rsidP="002C0A0E">
      <w:pPr>
        <w:rPr>
          <w:szCs w:val="24"/>
        </w:rPr>
      </w:pPr>
      <w:r w:rsidRPr="003A6F29">
        <w:rPr>
          <w:szCs w:val="24"/>
        </w:rPr>
        <w:t>测试该服务是否正常运行，选择解决方案浏览器中的</w:t>
      </w:r>
      <w:r w:rsidRPr="003A6F29">
        <w:rPr>
          <w:szCs w:val="24"/>
        </w:rPr>
        <w:t>Service.asmx</w:t>
      </w:r>
      <w:r w:rsidRPr="003A6F29">
        <w:rPr>
          <w:szCs w:val="24"/>
        </w:rPr>
        <w:t>文件，并在浏览器中查看，在如下图中点击</w:t>
      </w:r>
      <w:r w:rsidRPr="003A6F29">
        <w:rPr>
          <w:szCs w:val="24"/>
        </w:rPr>
        <w:t>HelloWorld</w:t>
      </w:r>
      <w:r w:rsidRPr="003A6F29">
        <w:rPr>
          <w:szCs w:val="24"/>
        </w:rPr>
        <w:t>服务，输入参数并调用</w:t>
      </w:r>
    </w:p>
    <w:p w:rsidR="008E628B" w:rsidRPr="003A6F29" w:rsidRDefault="0084209D" w:rsidP="00C00C55">
      <w:pPr>
        <w:jc w:val="center"/>
        <w:rPr>
          <w:szCs w:val="24"/>
        </w:rPr>
      </w:pPr>
      <w:r>
        <w:rPr>
          <w:noProof/>
          <w:szCs w:val="24"/>
        </w:rPr>
        <w:drawing>
          <wp:inline distT="0" distB="0" distL="0" distR="0">
            <wp:extent cx="4525010" cy="2522220"/>
            <wp:effectExtent l="1905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srcRect/>
                    <a:stretch>
                      <a:fillRect/>
                    </a:stretch>
                  </pic:blipFill>
                  <pic:spPr bwMode="auto">
                    <a:xfrm>
                      <a:off x="0" y="0"/>
                      <a:ext cx="4525010" cy="2522220"/>
                    </a:xfrm>
                    <a:prstGeom prst="rect">
                      <a:avLst/>
                    </a:prstGeom>
                    <a:noFill/>
                    <a:ln w="9525">
                      <a:noFill/>
                      <a:miter lim="800000"/>
                      <a:headEnd/>
                      <a:tailEnd/>
                    </a:ln>
                  </pic:spPr>
                </pic:pic>
              </a:graphicData>
            </a:graphic>
          </wp:inline>
        </w:drawing>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3-18 </w:t>
      </w:r>
      <w:r w:rsidRPr="003A6F29">
        <w:rPr>
          <w:rFonts w:ascii="Times New Roman" w:cs="Times New Roman"/>
        </w:rPr>
        <w:t>服务查看页面</w:t>
      </w:r>
    </w:p>
    <w:p w:rsidR="002354D6" w:rsidRPr="003A6F29" w:rsidRDefault="002354D6" w:rsidP="002C0A0E">
      <w:pPr>
        <w:rPr>
          <w:szCs w:val="24"/>
        </w:rPr>
      </w:pPr>
      <w:r w:rsidRPr="003A6F29">
        <w:rPr>
          <w:szCs w:val="24"/>
        </w:rPr>
        <w:t>如下图显示了</w:t>
      </w:r>
      <w:r w:rsidR="00945E79">
        <w:rPr>
          <w:szCs w:val="24"/>
        </w:rPr>
        <w:t>Web</w:t>
      </w:r>
      <w:r w:rsidRPr="003A6F29">
        <w:rPr>
          <w:szCs w:val="24"/>
        </w:rPr>
        <w:t>服务方法的测试界面，以及服务的</w:t>
      </w:r>
      <w:r w:rsidRPr="003A6F29">
        <w:rPr>
          <w:szCs w:val="24"/>
        </w:rPr>
        <w:t>SOAP</w:t>
      </w:r>
      <w:r w:rsidRPr="003A6F29">
        <w:rPr>
          <w:szCs w:val="24"/>
        </w:rPr>
        <w:t>消息请求响应。</w:t>
      </w:r>
    </w:p>
    <w:p w:rsidR="008E628B" w:rsidRPr="003A6F29" w:rsidRDefault="0084209D" w:rsidP="00C00C55">
      <w:pPr>
        <w:jc w:val="center"/>
        <w:rPr>
          <w:szCs w:val="24"/>
        </w:rPr>
      </w:pPr>
      <w:r>
        <w:rPr>
          <w:noProof/>
          <w:szCs w:val="24"/>
        </w:rPr>
        <w:lastRenderedPageBreak/>
        <w:drawing>
          <wp:inline distT="0" distB="0" distL="0" distR="0">
            <wp:extent cx="5123815" cy="5470525"/>
            <wp:effectExtent l="1905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srcRect/>
                    <a:stretch>
                      <a:fillRect/>
                    </a:stretch>
                  </pic:blipFill>
                  <pic:spPr bwMode="auto">
                    <a:xfrm>
                      <a:off x="0" y="0"/>
                      <a:ext cx="5123815" cy="5470525"/>
                    </a:xfrm>
                    <a:prstGeom prst="rect">
                      <a:avLst/>
                    </a:prstGeom>
                    <a:noFill/>
                    <a:ln w="9525">
                      <a:noFill/>
                      <a:miter lim="800000"/>
                      <a:headEnd/>
                      <a:tailEnd/>
                    </a:ln>
                  </pic:spPr>
                </pic:pic>
              </a:graphicData>
            </a:graphic>
          </wp:inline>
        </w:drawing>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3-19 </w:t>
      </w:r>
      <w:r w:rsidRPr="003A6F29">
        <w:rPr>
          <w:rFonts w:ascii="Times New Roman" w:cs="Times New Roman"/>
        </w:rPr>
        <w:t>服务测试页</w:t>
      </w:r>
    </w:p>
    <w:p w:rsidR="002354D6" w:rsidRPr="003A6F29" w:rsidRDefault="00945E79" w:rsidP="002C0A0E">
      <w:pPr>
        <w:rPr>
          <w:szCs w:val="24"/>
        </w:rPr>
      </w:pPr>
      <w:r>
        <w:rPr>
          <w:szCs w:val="24"/>
        </w:rPr>
        <w:t>Web</w:t>
      </w:r>
      <w:r w:rsidR="002354D6" w:rsidRPr="003A6F29">
        <w:rPr>
          <w:szCs w:val="24"/>
        </w:rPr>
        <w:t>服务的结果以</w:t>
      </w:r>
      <w:r w:rsidR="00A830FF" w:rsidRPr="003A6F29">
        <w:rPr>
          <w:szCs w:val="24"/>
        </w:rPr>
        <w:t>XML</w:t>
      </w:r>
      <w:r w:rsidR="002354D6" w:rsidRPr="003A6F29">
        <w:rPr>
          <w:szCs w:val="24"/>
        </w:rPr>
        <w:t>格式返回，服务返回值为一个字符串，在测试服务时，我们输入</w:t>
      </w:r>
      <w:r w:rsidR="002354D6" w:rsidRPr="003A6F29">
        <w:rPr>
          <w:szCs w:val="24"/>
        </w:rPr>
        <w:t>iiplab</w:t>
      </w:r>
      <w:r w:rsidR="002354D6" w:rsidRPr="003A6F29">
        <w:rPr>
          <w:szCs w:val="24"/>
        </w:rPr>
        <w:t>，预期返回值</w:t>
      </w:r>
      <w:r w:rsidR="002354D6" w:rsidRPr="003A6F29">
        <w:rPr>
          <w:szCs w:val="24"/>
        </w:rPr>
        <w:t>Hello iiplab</w:t>
      </w:r>
      <w:r w:rsidR="002354D6" w:rsidRPr="003A6F29">
        <w:rPr>
          <w:szCs w:val="24"/>
        </w:rPr>
        <w:t>，与测试返回值相同，服务正常运行。</w:t>
      </w:r>
    </w:p>
    <w:p w:rsidR="008E628B" w:rsidRPr="003A6F29" w:rsidRDefault="0084209D" w:rsidP="00C00C55">
      <w:pPr>
        <w:jc w:val="center"/>
        <w:rPr>
          <w:szCs w:val="24"/>
        </w:rPr>
      </w:pPr>
      <w:r>
        <w:rPr>
          <w:noProof/>
          <w:szCs w:val="24"/>
        </w:rPr>
        <w:drawing>
          <wp:inline distT="0" distB="0" distL="0" distR="0">
            <wp:extent cx="5139690" cy="1907540"/>
            <wp:effectExtent l="1905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5139690" cy="1907540"/>
                    </a:xfrm>
                    <a:prstGeom prst="rect">
                      <a:avLst/>
                    </a:prstGeom>
                    <a:noFill/>
                    <a:ln w="9525">
                      <a:noFill/>
                      <a:miter lim="800000"/>
                      <a:headEnd/>
                      <a:tailEnd/>
                    </a:ln>
                  </pic:spPr>
                </pic:pic>
              </a:graphicData>
            </a:graphic>
          </wp:inline>
        </w:drawing>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3-20 </w:t>
      </w:r>
      <w:r w:rsidRPr="003A6F29">
        <w:rPr>
          <w:rFonts w:ascii="Times New Roman" w:cs="Times New Roman"/>
        </w:rPr>
        <w:t>服务测试结果页</w:t>
      </w:r>
    </w:p>
    <w:p w:rsidR="002354D6" w:rsidRPr="003A6F29" w:rsidRDefault="00A676D5" w:rsidP="002C0A0E">
      <w:pPr>
        <w:rPr>
          <w:szCs w:val="24"/>
        </w:rPr>
      </w:pPr>
      <w:r>
        <w:rPr>
          <w:szCs w:val="24"/>
        </w:rPr>
        <w:lastRenderedPageBreak/>
        <w:t>WSDL</w:t>
      </w:r>
      <w:r w:rsidR="002354D6" w:rsidRPr="003A6F29">
        <w:rPr>
          <w:szCs w:val="24"/>
        </w:rPr>
        <w:t>文档描述了服务的基本信息，包括服务输入输出，服务端点信息，服务的</w:t>
      </w:r>
      <w:r>
        <w:rPr>
          <w:szCs w:val="24"/>
        </w:rPr>
        <w:t>WSDL</w:t>
      </w:r>
      <w:r w:rsidR="002354D6" w:rsidRPr="003A6F29">
        <w:rPr>
          <w:szCs w:val="24"/>
        </w:rPr>
        <w:t>文档如下图所示：</w:t>
      </w:r>
    </w:p>
    <w:p w:rsidR="008E628B" w:rsidRPr="003A6F29" w:rsidRDefault="0084209D" w:rsidP="00C00C55">
      <w:pPr>
        <w:jc w:val="center"/>
        <w:rPr>
          <w:szCs w:val="24"/>
        </w:rPr>
      </w:pPr>
      <w:r>
        <w:rPr>
          <w:noProof/>
          <w:szCs w:val="24"/>
        </w:rPr>
        <w:drawing>
          <wp:inline distT="0" distB="0" distL="0" distR="0">
            <wp:extent cx="5092065" cy="542353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srcRect/>
                    <a:stretch>
                      <a:fillRect/>
                    </a:stretch>
                  </pic:blipFill>
                  <pic:spPr bwMode="auto">
                    <a:xfrm>
                      <a:off x="0" y="0"/>
                      <a:ext cx="5092065" cy="5423535"/>
                    </a:xfrm>
                    <a:prstGeom prst="rect">
                      <a:avLst/>
                    </a:prstGeom>
                    <a:noFill/>
                    <a:ln w="9525">
                      <a:noFill/>
                      <a:miter lim="800000"/>
                      <a:headEnd/>
                      <a:tailEnd/>
                    </a:ln>
                  </pic:spPr>
                </pic:pic>
              </a:graphicData>
            </a:graphic>
          </wp:inline>
        </w:drawing>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3-21 </w:t>
      </w:r>
      <w:r w:rsidR="00A676D5">
        <w:rPr>
          <w:rFonts w:ascii="Times New Roman" w:hAnsi="Times New Roman" w:cs="Times New Roman"/>
        </w:rPr>
        <w:t>WSDL</w:t>
      </w:r>
      <w:r w:rsidRPr="003A6F29">
        <w:rPr>
          <w:rFonts w:ascii="Times New Roman" w:cs="Times New Roman"/>
        </w:rPr>
        <w:t>文档</w:t>
      </w:r>
    </w:p>
    <w:p w:rsidR="00211C12" w:rsidRPr="003A6F29" w:rsidRDefault="00211C12" w:rsidP="002C0A0E">
      <w:pPr>
        <w:rPr>
          <w:szCs w:val="24"/>
        </w:rPr>
      </w:pPr>
      <w:r w:rsidRPr="003A6F29">
        <w:rPr>
          <w:szCs w:val="24"/>
        </w:rPr>
        <w:t>在</w:t>
      </w:r>
      <w:r w:rsidR="007C2B24">
        <w:rPr>
          <w:szCs w:val="24"/>
        </w:rPr>
        <w:t>Windows</w:t>
      </w:r>
      <w:r w:rsidRPr="003A6F29">
        <w:rPr>
          <w:szCs w:val="24"/>
        </w:rPr>
        <w:t xml:space="preserve"> </w:t>
      </w:r>
      <w:r w:rsidR="00693AFB">
        <w:rPr>
          <w:szCs w:val="24"/>
        </w:rPr>
        <w:t>.NET</w:t>
      </w:r>
      <w:r w:rsidRPr="003A6F29">
        <w:rPr>
          <w:szCs w:val="24"/>
        </w:rPr>
        <w:t>环境中，</w:t>
      </w:r>
      <w:r w:rsidR="00945E79">
        <w:rPr>
          <w:szCs w:val="24"/>
        </w:rPr>
        <w:t>Web</w:t>
      </w:r>
      <w:r w:rsidRPr="003A6F29">
        <w:rPr>
          <w:szCs w:val="24"/>
        </w:rPr>
        <w:t>服务能够被</w:t>
      </w:r>
      <w:r w:rsidRPr="003A6F29">
        <w:rPr>
          <w:szCs w:val="24"/>
        </w:rPr>
        <w:t>ASP</w:t>
      </w:r>
      <w:r w:rsidR="00693AFB">
        <w:rPr>
          <w:szCs w:val="24"/>
        </w:rPr>
        <w:t>.NET</w:t>
      </w:r>
      <w:r w:rsidRPr="003A6F29">
        <w:rPr>
          <w:szCs w:val="24"/>
        </w:rPr>
        <w:t>程序调用，也能够被普通的</w:t>
      </w:r>
      <w:r w:rsidR="007C2B24">
        <w:rPr>
          <w:szCs w:val="24"/>
        </w:rPr>
        <w:t>Windows</w:t>
      </w:r>
      <w:r w:rsidRPr="003A6F29">
        <w:rPr>
          <w:szCs w:val="24"/>
        </w:rPr>
        <w:t>窗体应用</w:t>
      </w:r>
      <w:r w:rsidR="001D3B55" w:rsidRPr="003A6F29">
        <w:rPr>
          <w:szCs w:val="24"/>
        </w:rPr>
        <w:t>程序调用。在添加</w:t>
      </w:r>
      <w:r w:rsidR="00945E79">
        <w:rPr>
          <w:szCs w:val="24"/>
        </w:rPr>
        <w:t>Web</w:t>
      </w:r>
      <w:r w:rsidR="001D3B55" w:rsidRPr="003A6F29">
        <w:rPr>
          <w:szCs w:val="24"/>
        </w:rPr>
        <w:t>服务的引用时，</w:t>
      </w:r>
      <w:r w:rsidR="001D3B55" w:rsidRPr="003A6F29">
        <w:rPr>
          <w:szCs w:val="24"/>
        </w:rPr>
        <w:t>visual studio 2008</w:t>
      </w:r>
      <w:r w:rsidR="001D3B55" w:rsidRPr="003A6F29">
        <w:rPr>
          <w:szCs w:val="24"/>
        </w:rPr>
        <w:t>提供方便的引用向导，如下图可以查看本地计算机上提供的</w:t>
      </w:r>
      <w:r w:rsidR="00945E79">
        <w:rPr>
          <w:szCs w:val="24"/>
        </w:rPr>
        <w:t>Web</w:t>
      </w:r>
      <w:r w:rsidR="001D3B55" w:rsidRPr="003A6F29">
        <w:rPr>
          <w:szCs w:val="24"/>
        </w:rPr>
        <w:t>服务，或指定</w:t>
      </w:r>
      <w:r w:rsidR="00693AFB">
        <w:rPr>
          <w:szCs w:val="24"/>
        </w:rPr>
        <w:t>URL</w:t>
      </w:r>
      <w:r w:rsidR="001D3B55" w:rsidRPr="003A6F29">
        <w:rPr>
          <w:szCs w:val="24"/>
        </w:rPr>
        <w:t>上的</w:t>
      </w:r>
      <w:r w:rsidR="00945E79">
        <w:rPr>
          <w:szCs w:val="24"/>
        </w:rPr>
        <w:t>Web</w:t>
      </w:r>
      <w:r w:rsidR="001D3B55" w:rsidRPr="003A6F29">
        <w:rPr>
          <w:szCs w:val="24"/>
        </w:rPr>
        <w:t>服务。</w:t>
      </w:r>
    </w:p>
    <w:p w:rsidR="008E628B" w:rsidRPr="003A6F29" w:rsidRDefault="0084209D" w:rsidP="00C00C55">
      <w:pPr>
        <w:jc w:val="center"/>
        <w:rPr>
          <w:szCs w:val="24"/>
        </w:rPr>
      </w:pPr>
      <w:r>
        <w:rPr>
          <w:noProof/>
          <w:szCs w:val="24"/>
        </w:rPr>
        <w:lastRenderedPageBreak/>
        <w:drawing>
          <wp:inline distT="0" distB="0" distL="0" distR="0">
            <wp:extent cx="5170805" cy="405193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srcRect/>
                    <a:stretch>
                      <a:fillRect/>
                    </a:stretch>
                  </pic:blipFill>
                  <pic:spPr bwMode="auto">
                    <a:xfrm>
                      <a:off x="0" y="0"/>
                      <a:ext cx="5170805" cy="4051935"/>
                    </a:xfrm>
                    <a:prstGeom prst="rect">
                      <a:avLst/>
                    </a:prstGeom>
                    <a:noFill/>
                    <a:ln w="9525">
                      <a:noFill/>
                      <a:miter lim="800000"/>
                      <a:headEnd/>
                      <a:tailEnd/>
                    </a:ln>
                  </pic:spPr>
                </pic:pic>
              </a:graphicData>
            </a:graphic>
          </wp:inline>
        </w:drawing>
      </w:r>
    </w:p>
    <w:p w:rsidR="001D3B55"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3-22 </w:t>
      </w:r>
      <w:r w:rsidRPr="003A6F29">
        <w:rPr>
          <w:rFonts w:ascii="Times New Roman" w:cs="Times New Roman"/>
        </w:rPr>
        <w:t>服务搜索向导</w:t>
      </w:r>
    </w:p>
    <w:p w:rsidR="00B572E9" w:rsidRPr="003A6F29" w:rsidRDefault="00F92264" w:rsidP="002C0A0E">
      <w:pPr>
        <w:rPr>
          <w:szCs w:val="24"/>
        </w:rPr>
      </w:pPr>
      <w:r w:rsidRPr="003A6F29">
        <w:rPr>
          <w:szCs w:val="24"/>
        </w:rPr>
        <w:t>如下图选择了本机上的某个服务并添加引用，即可在应用程序项目中添加该服务的引用，并自动生成服务的</w:t>
      </w:r>
      <w:r w:rsidR="00A676D5">
        <w:rPr>
          <w:szCs w:val="24"/>
        </w:rPr>
        <w:t>WSDL</w:t>
      </w:r>
      <w:r w:rsidRPr="003A6F29">
        <w:rPr>
          <w:szCs w:val="24"/>
        </w:rPr>
        <w:t>服务描述文件、服务发现文件，以及服务包含的输入输出类型信息。</w:t>
      </w:r>
    </w:p>
    <w:p w:rsidR="008E628B" w:rsidRPr="003A6F29" w:rsidRDefault="0084209D" w:rsidP="00C00C55">
      <w:pPr>
        <w:jc w:val="center"/>
        <w:rPr>
          <w:szCs w:val="24"/>
        </w:rPr>
      </w:pPr>
      <w:r>
        <w:rPr>
          <w:noProof/>
          <w:szCs w:val="24"/>
        </w:rPr>
        <w:lastRenderedPageBreak/>
        <w:drawing>
          <wp:inline distT="0" distB="0" distL="0" distR="0">
            <wp:extent cx="5060950" cy="3957320"/>
            <wp:effectExtent l="1905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srcRect/>
                    <a:stretch>
                      <a:fillRect/>
                    </a:stretch>
                  </pic:blipFill>
                  <pic:spPr bwMode="auto">
                    <a:xfrm>
                      <a:off x="0" y="0"/>
                      <a:ext cx="5060950" cy="3957320"/>
                    </a:xfrm>
                    <a:prstGeom prst="rect">
                      <a:avLst/>
                    </a:prstGeom>
                    <a:noFill/>
                    <a:ln w="9525">
                      <a:noFill/>
                      <a:miter lim="800000"/>
                      <a:headEnd/>
                      <a:tailEnd/>
                    </a:ln>
                  </pic:spPr>
                </pic:pic>
              </a:graphicData>
            </a:graphic>
          </wp:inline>
        </w:drawing>
      </w:r>
    </w:p>
    <w:p w:rsidR="00623405" w:rsidRPr="003A6F29" w:rsidRDefault="008E628B" w:rsidP="002C0A0E">
      <w:pPr>
        <w:pStyle w:val="af2"/>
        <w:rPr>
          <w:rFonts w:ascii="Times New Roman" w:hAnsi="Times New Roman" w:cs="Times New Roman"/>
        </w:rPr>
      </w:pPr>
      <w:r w:rsidRPr="003A6F29">
        <w:rPr>
          <w:rFonts w:ascii="Times New Roman" w:cs="Times New Roman"/>
        </w:rPr>
        <w:t>图</w:t>
      </w:r>
      <w:r w:rsidR="00B8695F" w:rsidRPr="003A6F29">
        <w:rPr>
          <w:rFonts w:ascii="Times New Roman" w:hAnsi="Times New Roman" w:cs="Times New Roman"/>
        </w:rPr>
        <w:t xml:space="preserve"> 3-23 </w:t>
      </w:r>
      <w:r w:rsidRPr="003A6F29">
        <w:rPr>
          <w:rFonts w:ascii="Times New Roman" w:cs="Times New Roman"/>
        </w:rPr>
        <w:t>引用添加向导</w:t>
      </w:r>
    </w:p>
    <w:p w:rsidR="002354D6" w:rsidRPr="003A6F29" w:rsidRDefault="002354D6" w:rsidP="00E51348">
      <w:pPr>
        <w:pStyle w:val="3"/>
        <w:spacing w:before="163" w:after="163"/>
      </w:pPr>
      <w:bookmarkStart w:id="88" w:name="_Toc356661302"/>
      <w:bookmarkStart w:id="89" w:name="_Toc356988764"/>
      <w:r w:rsidRPr="003A6F29">
        <w:t>ASP</w:t>
      </w:r>
      <w:r w:rsidR="00693AFB">
        <w:t>.NET</w:t>
      </w:r>
      <w:bookmarkEnd w:id="88"/>
      <w:bookmarkEnd w:id="89"/>
    </w:p>
    <w:p w:rsidR="002354D6" w:rsidRPr="003A6F29" w:rsidRDefault="002354D6" w:rsidP="002C0A0E">
      <w:pPr>
        <w:rPr>
          <w:szCs w:val="24"/>
        </w:rPr>
      </w:pPr>
      <w:r w:rsidRPr="003A6F29">
        <w:rPr>
          <w:szCs w:val="24"/>
        </w:rPr>
        <w:t>ASP</w:t>
      </w:r>
      <w:r w:rsidR="00693AFB">
        <w:rPr>
          <w:szCs w:val="24"/>
        </w:rPr>
        <w:t>.NET</w:t>
      </w:r>
      <w:r w:rsidRPr="003A6F29">
        <w:rPr>
          <w:szCs w:val="24"/>
        </w:rPr>
        <w:t xml:space="preserve"> </w:t>
      </w:r>
      <w:r w:rsidR="00623CD9" w:rsidRPr="003A6F29">
        <w:rPr>
          <w:szCs w:val="24"/>
        </w:rPr>
        <w:t>是由微软提供的</w:t>
      </w:r>
      <w:r w:rsidRPr="003A6F29">
        <w:rPr>
          <w:szCs w:val="24"/>
        </w:rPr>
        <w:t>统一的</w:t>
      </w:r>
      <w:r w:rsidR="00945E79">
        <w:rPr>
          <w:szCs w:val="24"/>
        </w:rPr>
        <w:t>Web</w:t>
      </w:r>
      <w:r w:rsidRPr="003A6F29">
        <w:rPr>
          <w:szCs w:val="24"/>
        </w:rPr>
        <w:t>开发模型，</w:t>
      </w:r>
      <w:r w:rsidR="00623CD9" w:rsidRPr="003A6F29">
        <w:rPr>
          <w:szCs w:val="24"/>
        </w:rPr>
        <w:t>包含在</w:t>
      </w:r>
      <w:r w:rsidR="00693AFB">
        <w:rPr>
          <w:szCs w:val="24"/>
        </w:rPr>
        <w:t>.NET</w:t>
      </w:r>
      <w:r w:rsidR="00623CD9" w:rsidRPr="003A6F29">
        <w:rPr>
          <w:szCs w:val="24"/>
        </w:rPr>
        <w:t xml:space="preserve"> Framework</w:t>
      </w:r>
      <w:r w:rsidR="00623CD9" w:rsidRPr="003A6F29">
        <w:rPr>
          <w:szCs w:val="24"/>
        </w:rPr>
        <w:t>中，使用</w:t>
      </w:r>
      <w:r w:rsidR="00623CD9" w:rsidRPr="003A6F29">
        <w:rPr>
          <w:szCs w:val="24"/>
        </w:rPr>
        <w:t>ASP</w:t>
      </w:r>
      <w:r w:rsidR="00693AFB">
        <w:rPr>
          <w:szCs w:val="24"/>
        </w:rPr>
        <w:t>.NET</w:t>
      </w:r>
      <w:r w:rsidR="00623CD9" w:rsidRPr="003A6F29">
        <w:rPr>
          <w:szCs w:val="24"/>
        </w:rPr>
        <w:t>可以快速地生成企业级的</w:t>
      </w:r>
      <w:r w:rsidR="00945E79">
        <w:rPr>
          <w:szCs w:val="24"/>
        </w:rPr>
        <w:t>Web</w:t>
      </w:r>
      <w:r w:rsidR="00623CD9" w:rsidRPr="003A6F29">
        <w:rPr>
          <w:szCs w:val="24"/>
        </w:rPr>
        <w:t>应用程序，</w:t>
      </w:r>
      <w:r w:rsidR="00623CD9" w:rsidRPr="003A6F29">
        <w:rPr>
          <w:szCs w:val="24"/>
        </w:rPr>
        <w:t>ASP</w:t>
      </w:r>
      <w:r w:rsidR="00693AFB">
        <w:rPr>
          <w:szCs w:val="24"/>
        </w:rPr>
        <w:t>.NET</w:t>
      </w:r>
      <w:r w:rsidR="00623CD9" w:rsidRPr="003A6F29">
        <w:rPr>
          <w:szCs w:val="24"/>
        </w:rPr>
        <w:t>程序可以使用</w:t>
      </w:r>
      <w:r w:rsidR="00623CD9" w:rsidRPr="003A6F29">
        <w:rPr>
          <w:szCs w:val="24"/>
        </w:rPr>
        <w:t xml:space="preserve">Visual Basic </w:t>
      </w:r>
      <w:r w:rsidR="00623CD9" w:rsidRPr="003A6F29">
        <w:rPr>
          <w:szCs w:val="24"/>
        </w:rPr>
        <w:t>、</w:t>
      </w:r>
      <w:r w:rsidR="00623CD9" w:rsidRPr="003A6F29">
        <w:rPr>
          <w:szCs w:val="24"/>
        </w:rPr>
        <w:t>Visual C#</w:t>
      </w:r>
      <w:r w:rsidR="00623CD9" w:rsidRPr="003A6F29">
        <w:rPr>
          <w:szCs w:val="24"/>
        </w:rPr>
        <w:t>、</w:t>
      </w:r>
      <w:r w:rsidR="00623CD9" w:rsidRPr="003A6F29">
        <w:rPr>
          <w:szCs w:val="24"/>
        </w:rPr>
        <w:t>Visual J#</w:t>
      </w:r>
      <w:r w:rsidR="00623CD9" w:rsidRPr="003A6F29">
        <w:rPr>
          <w:szCs w:val="24"/>
        </w:rPr>
        <w:t>等语言进行开发，能够调用</w:t>
      </w:r>
      <w:r w:rsidR="00693AFB">
        <w:rPr>
          <w:szCs w:val="24"/>
        </w:rPr>
        <w:t>.NET</w:t>
      </w:r>
      <w:r w:rsidR="00623CD9" w:rsidRPr="003A6F29">
        <w:rPr>
          <w:szCs w:val="24"/>
        </w:rPr>
        <w:t xml:space="preserve"> Framework</w:t>
      </w:r>
      <w:r w:rsidR="00623CD9" w:rsidRPr="003A6F29">
        <w:rPr>
          <w:szCs w:val="24"/>
        </w:rPr>
        <w:t>中的基础代码</w:t>
      </w:r>
      <w:fldSimple w:instr=" REF _Ref356339647 \r \h  \* MERGEFORMAT ">
        <w:r w:rsidR="00B85999" w:rsidRPr="00B85999">
          <w:rPr>
            <w:szCs w:val="24"/>
            <w:vertAlign w:val="superscript"/>
          </w:rPr>
          <w:t>[7]</w:t>
        </w:r>
      </w:fldSimple>
      <w:r w:rsidRPr="003A6F29">
        <w:rPr>
          <w:szCs w:val="24"/>
        </w:rPr>
        <w:t>。</w:t>
      </w:r>
    </w:p>
    <w:p w:rsidR="002354D6" w:rsidRPr="003A6F29" w:rsidRDefault="002354D6" w:rsidP="002C0A0E">
      <w:pPr>
        <w:rPr>
          <w:szCs w:val="24"/>
        </w:rPr>
      </w:pPr>
      <w:r w:rsidRPr="003A6F29">
        <w:rPr>
          <w:szCs w:val="24"/>
        </w:rPr>
        <w:t>ASP</w:t>
      </w:r>
      <w:r w:rsidR="00693AFB">
        <w:rPr>
          <w:szCs w:val="24"/>
        </w:rPr>
        <w:t>.NET</w:t>
      </w:r>
      <w:r w:rsidRPr="003A6F29">
        <w:rPr>
          <w:szCs w:val="24"/>
        </w:rPr>
        <w:t xml:space="preserve"> </w:t>
      </w:r>
      <w:r w:rsidR="009D20DE" w:rsidRPr="003A6F29">
        <w:rPr>
          <w:szCs w:val="24"/>
        </w:rPr>
        <w:t>应用程序服务内置了</w:t>
      </w:r>
      <w:r w:rsidRPr="003A6F29">
        <w:rPr>
          <w:szCs w:val="24"/>
        </w:rPr>
        <w:t>对诸如</w:t>
      </w:r>
      <w:r w:rsidRPr="003A6F29">
        <w:rPr>
          <w:szCs w:val="24"/>
        </w:rPr>
        <w:t xml:space="preserve"> Forms </w:t>
      </w:r>
      <w:r w:rsidRPr="003A6F29">
        <w:rPr>
          <w:szCs w:val="24"/>
        </w:rPr>
        <w:t>身份验证、角色和配置文件属性等功能的访问。这些服务属于面向服务的体系结构</w:t>
      </w:r>
      <w:r w:rsidRPr="003A6F29">
        <w:rPr>
          <w:szCs w:val="24"/>
        </w:rPr>
        <w:t xml:space="preserve"> (SOA)</w:t>
      </w:r>
      <w:r w:rsidRPr="003A6F29">
        <w:rPr>
          <w:szCs w:val="24"/>
        </w:rPr>
        <w:t>，在这种体系结构中，应用程序由服务器上提供的一个或多个服务以及一个或多个客户端组成。</w:t>
      </w:r>
      <w:r w:rsidRPr="003A6F29">
        <w:rPr>
          <w:szCs w:val="24"/>
        </w:rPr>
        <w:t>ASP</w:t>
      </w:r>
      <w:r w:rsidR="00693AFB">
        <w:rPr>
          <w:szCs w:val="24"/>
        </w:rPr>
        <w:t>.NET</w:t>
      </w:r>
      <w:r w:rsidRPr="003A6F29">
        <w:rPr>
          <w:szCs w:val="24"/>
        </w:rPr>
        <w:t xml:space="preserve"> </w:t>
      </w:r>
      <w:r w:rsidRPr="003A6F29">
        <w:rPr>
          <w:szCs w:val="24"/>
        </w:rPr>
        <w:t>应用程序服务的一个重要功能在于这些服务可供各种客户端应用程序使用，而不仅仅是</w:t>
      </w:r>
      <w:r w:rsidRPr="003A6F29">
        <w:rPr>
          <w:szCs w:val="24"/>
        </w:rPr>
        <w:t xml:space="preserve"> ASP</w:t>
      </w:r>
      <w:r w:rsidR="00693AFB">
        <w:rPr>
          <w:szCs w:val="24"/>
        </w:rPr>
        <w:t>.NET</w:t>
      </w:r>
      <w:r w:rsidRPr="003A6F29">
        <w:rPr>
          <w:szCs w:val="24"/>
        </w:rPr>
        <w:t xml:space="preserve"> </w:t>
      </w:r>
      <w:r w:rsidR="00945E79">
        <w:rPr>
          <w:szCs w:val="24"/>
        </w:rPr>
        <w:t>Web</w:t>
      </w:r>
      <w:r w:rsidRPr="003A6F29">
        <w:rPr>
          <w:szCs w:val="24"/>
        </w:rPr>
        <w:t xml:space="preserve"> </w:t>
      </w:r>
      <w:r w:rsidRPr="003A6F29">
        <w:rPr>
          <w:szCs w:val="24"/>
        </w:rPr>
        <w:t>应用程序。</w:t>
      </w:r>
      <w:r w:rsidRPr="003A6F29">
        <w:rPr>
          <w:szCs w:val="24"/>
        </w:rPr>
        <w:t>ASP</w:t>
      </w:r>
      <w:r w:rsidR="00693AFB">
        <w:rPr>
          <w:szCs w:val="24"/>
        </w:rPr>
        <w:t>.NET</w:t>
      </w:r>
      <w:r w:rsidRPr="003A6F29">
        <w:rPr>
          <w:szCs w:val="24"/>
        </w:rPr>
        <w:t xml:space="preserve"> </w:t>
      </w:r>
      <w:r w:rsidRPr="003A6F29">
        <w:rPr>
          <w:szCs w:val="24"/>
        </w:rPr>
        <w:t>应用程序服务可供基于</w:t>
      </w:r>
      <w:r w:rsidRPr="003A6F29">
        <w:rPr>
          <w:szCs w:val="24"/>
        </w:rPr>
        <w:t xml:space="preserve"> </w:t>
      </w:r>
      <w:r w:rsidR="00693AFB">
        <w:rPr>
          <w:szCs w:val="24"/>
        </w:rPr>
        <w:t>.NET</w:t>
      </w:r>
      <w:r w:rsidRPr="003A6F29">
        <w:rPr>
          <w:szCs w:val="24"/>
        </w:rPr>
        <w:t xml:space="preserve"> Framework </w:t>
      </w:r>
      <w:r w:rsidRPr="003A6F29">
        <w:rPr>
          <w:szCs w:val="24"/>
        </w:rPr>
        <w:t>的任何客户端使用。此外，可以发送和接收</w:t>
      </w:r>
      <w:r w:rsidRPr="003A6F29">
        <w:rPr>
          <w:szCs w:val="24"/>
        </w:rPr>
        <w:t xml:space="preserve"> SOAP </w:t>
      </w:r>
      <w:r w:rsidRPr="003A6F29">
        <w:rPr>
          <w:szCs w:val="24"/>
        </w:rPr>
        <w:t>格式消息的任何客户端应用程序都可以使用</w:t>
      </w:r>
      <w:r w:rsidRPr="003A6F29">
        <w:rPr>
          <w:szCs w:val="24"/>
        </w:rPr>
        <w:t xml:space="preserve"> ASP</w:t>
      </w:r>
      <w:r w:rsidR="00693AFB">
        <w:rPr>
          <w:szCs w:val="24"/>
        </w:rPr>
        <w:t>.NET</w:t>
      </w:r>
      <w:r w:rsidRPr="003A6F29">
        <w:rPr>
          <w:szCs w:val="24"/>
        </w:rPr>
        <w:t xml:space="preserve"> </w:t>
      </w:r>
      <w:r w:rsidRPr="003A6F29">
        <w:rPr>
          <w:szCs w:val="24"/>
        </w:rPr>
        <w:t>应用程序服务。</w:t>
      </w:r>
    </w:p>
    <w:p w:rsidR="002354D6" w:rsidRPr="003A6F29" w:rsidRDefault="002354D6" w:rsidP="002C0A0E">
      <w:pPr>
        <w:rPr>
          <w:szCs w:val="24"/>
        </w:rPr>
      </w:pPr>
      <w:r w:rsidRPr="003A6F29">
        <w:rPr>
          <w:szCs w:val="24"/>
        </w:rPr>
        <w:t>ASP</w:t>
      </w:r>
      <w:r w:rsidR="00693AFB">
        <w:rPr>
          <w:szCs w:val="24"/>
        </w:rPr>
        <w:t>.NET</w:t>
      </w:r>
      <w:r w:rsidRPr="003A6F29">
        <w:rPr>
          <w:szCs w:val="24"/>
        </w:rPr>
        <w:t>的工作方式如下图所示：</w:t>
      </w:r>
    </w:p>
    <w:p w:rsidR="008E628B" w:rsidRPr="003A6F29" w:rsidRDefault="0084209D" w:rsidP="00E50080">
      <w:pPr>
        <w:pStyle w:val="af5"/>
      </w:pPr>
      <w:r>
        <w:rPr>
          <w:noProof/>
        </w:rPr>
        <w:lastRenderedPageBreak/>
        <w:drawing>
          <wp:inline distT="0" distB="0" distL="0" distR="0">
            <wp:extent cx="5265420" cy="269621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srcRect/>
                    <a:stretch>
                      <a:fillRect/>
                    </a:stretch>
                  </pic:blipFill>
                  <pic:spPr bwMode="auto">
                    <a:xfrm>
                      <a:off x="0" y="0"/>
                      <a:ext cx="5265420" cy="2696210"/>
                    </a:xfrm>
                    <a:prstGeom prst="rect">
                      <a:avLst/>
                    </a:prstGeom>
                    <a:noFill/>
                    <a:ln w="9525">
                      <a:noFill/>
                      <a:miter lim="800000"/>
                      <a:headEnd/>
                      <a:tailEnd/>
                    </a:ln>
                  </pic:spPr>
                </pic:pic>
              </a:graphicData>
            </a:graphic>
          </wp:inline>
        </w:drawing>
      </w:r>
    </w:p>
    <w:p w:rsidR="002354D6" w:rsidRPr="003A6F29" w:rsidRDefault="008E628B"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w:t>
      </w:r>
      <w:r w:rsidR="00B8695F" w:rsidRPr="003A6F29">
        <w:rPr>
          <w:rFonts w:ascii="Times New Roman" w:hAnsi="Times New Roman" w:cs="Times New Roman"/>
        </w:rPr>
        <w:t xml:space="preserve">3-24 </w:t>
      </w:r>
      <w:r w:rsidRPr="003A6F29">
        <w:rPr>
          <w:rFonts w:ascii="Times New Roman" w:hAnsi="Times New Roman" w:cs="Times New Roman"/>
        </w:rPr>
        <w:t>ASP</w:t>
      </w:r>
      <w:r w:rsidR="00693AFB">
        <w:rPr>
          <w:rFonts w:ascii="Times New Roman" w:hAnsi="Times New Roman" w:cs="Times New Roman"/>
        </w:rPr>
        <w:t>.NET</w:t>
      </w:r>
      <w:r w:rsidRPr="003A6F29">
        <w:rPr>
          <w:rFonts w:ascii="Times New Roman" w:cs="Times New Roman"/>
        </w:rPr>
        <w:t>工作原理</w:t>
      </w:r>
    </w:p>
    <w:p w:rsidR="002354D6" w:rsidRPr="003A6F29" w:rsidRDefault="002354D6" w:rsidP="002C0A0E">
      <w:pPr>
        <w:rPr>
          <w:szCs w:val="24"/>
        </w:rPr>
      </w:pPr>
      <w:r w:rsidRPr="003A6F29">
        <w:rPr>
          <w:szCs w:val="24"/>
        </w:rPr>
        <w:t>操作系统作为最底层的系统支持，提供了</w:t>
      </w:r>
      <w:r w:rsidRPr="003A6F29">
        <w:rPr>
          <w:szCs w:val="24"/>
        </w:rPr>
        <w:t>IIS</w:t>
      </w:r>
      <w:r w:rsidRPr="003A6F29">
        <w:rPr>
          <w:szCs w:val="24"/>
        </w:rPr>
        <w:t>及</w:t>
      </w:r>
      <w:r w:rsidR="00693AFB">
        <w:rPr>
          <w:szCs w:val="24"/>
        </w:rPr>
        <w:t>.NET</w:t>
      </w:r>
      <w:r w:rsidRPr="003A6F29">
        <w:rPr>
          <w:szCs w:val="24"/>
        </w:rPr>
        <w:t xml:space="preserve"> Framework</w:t>
      </w:r>
      <w:r w:rsidRPr="003A6F29">
        <w:rPr>
          <w:szCs w:val="24"/>
        </w:rPr>
        <w:t>的运行环境。当客户端（浏览器）向</w:t>
      </w:r>
      <w:r w:rsidRPr="003A6F29">
        <w:rPr>
          <w:szCs w:val="24"/>
        </w:rPr>
        <w:t>IIS</w:t>
      </w:r>
      <w:r w:rsidRPr="003A6F29">
        <w:rPr>
          <w:szCs w:val="24"/>
        </w:rPr>
        <w:t>服务发起</w:t>
      </w:r>
      <w:r w:rsidRPr="003A6F29">
        <w:rPr>
          <w:szCs w:val="24"/>
        </w:rPr>
        <w:t>aspx</w:t>
      </w:r>
      <w:r w:rsidRPr="003A6F29">
        <w:rPr>
          <w:szCs w:val="24"/>
        </w:rPr>
        <w:t>资源的</w:t>
      </w:r>
      <w:r w:rsidRPr="003A6F29">
        <w:rPr>
          <w:szCs w:val="24"/>
        </w:rPr>
        <w:t>HTTP</w:t>
      </w:r>
      <w:r w:rsidRPr="003A6F29">
        <w:rPr>
          <w:szCs w:val="24"/>
        </w:rPr>
        <w:t>请求时，</w:t>
      </w:r>
      <w:r w:rsidRPr="003A6F29">
        <w:rPr>
          <w:szCs w:val="24"/>
        </w:rPr>
        <w:t>IIS</w:t>
      </w:r>
      <w:r w:rsidRPr="003A6F29">
        <w:rPr>
          <w:szCs w:val="24"/>
        </w:rPr>
        <w:t>接收请求，并将该请求传递到</w:t>
      </w:r>
      <w:r w:rsidRPr="003A6F29">
        <w:rPr>
          <w:szCs w:val="24"/>
        </w:rPr>
        <w:t>ASP</w:t>
      </w:r>
      <w:r w:rsidR="00693AFB">
        <w:rPr>
          <w:szCs w:val="24"/>
        </w:rPr>
        <w:t>.NET</w:t>
      </w:r>
      <w:r w:rsidRPr="003A6F29">
        <w:rPr>
          <w:szCs w:val="24"/>
        </w:rPr>
        <w:t>引擎的</w:t>
      </w:r>
      <w:r w:rsidRPr="003A6F29">
        <w:rPr>
          <w:szCs w:val="24"/>
        </w:rPr>
        <w:t>aspx</w:t>
      </w:r>
      <w:r w:rsidRPr="003A6F29">
        <w:rPr>
          <w:szCs w:val="24"/>
        </w:rPr>
        <w:t>资源，</w:t>
      </w:r>
      <w:r w:rsidRPr="003A6F29">
        <w:rPr>
          <w:szCs w:val="24"/>
        </w:rPr>
        <w:t>aspx</w:t>
      </w:r>
      <w:r w:rsidRPr="003A6F29">
        <w:rPr>
          <w:szCs w:val="24"/>
        </w:rPr>
        <w:t>资源中的</w:t>
      </w:r>
      <w:r w:rsidRPr="003A6F29">
        <w:rPr>
          <w:szCs w:val="24"/>
        </w:rPr>
        <w:t>ASP</w:t>
      </w:r>
      <w:r w:rsidR="00693AFB">
        <w:rPr>
          <w:szCs w:val="24"/>
        </w:rPr>
        <w:t>.NET</w:t>
      </w:r>
      <w:r w:rsidRPr="003A6F29">
        <w:rPr>
          <w:szCs w:val="24"/>
        </w:rPr>
        <w:t>页面利用</w:t>
      </w:r>
      <w:r w:rsidR="00693AFB">
        <w:rPr>
          <w:szCs w:val="24"/>
        </w:rPr>
        <w:t>.NET</w:t>
      </w:r>
      <w:r w:rsidRPr="003A6F29">
        <w:rPr>
          <w:szCs w:val="24"/>
        </w:rPr>
        <w:t xml:space="preserve"> Framework</w:t>
      </w:r>
      <w:r w:rsidRPr="003A6F29">
        <w:rPr>
          <w:szCs w:val="24"/>
        </w:rPr>
        <w:t>进行处理，可能需要后端数据库或其他资源的支持。</w:t>
      </w:r>
      <w:r w:rsidRPr="003A6F29">
        <w:rPr>
          <w:szCs w:val="24"/>
        </w:rPr>
        <w:t>ASP</w:t>
      </w:r>
      <w:r w:rsidR="00693AFB">
        <w:rPr>
          <w:szCs w:val="24"/>
        </w:rPr>
        <w:t>.NET</w:t>
      </w:r>
      <w:r w:rsidRPr="003A6F29">
        <w:rPr>
          <w:szCs w:val="24"/>
        </w:rPr>
        <w:t>页面生成之后，页面返回处理的结果给</w:t>
      </w:r>
      <w:r w:rsidRPr="003A6F29">
        <w:rPr>
          <w:szCs w:val="24"/>
        </w:rPr>
        <w:t>IIS</w:t>
      </w:r>
      <w:r w:rsidRPr="003A6F29">
        <w:rPr>
          <w:szCs w:val="24"/>
        </w:rPr>
        <w:t>服务器，</w:t>
      </w:r>
      <w:r w:rsidRPr="003A6F29">
        <w:rPr>
          <w:szCs w:val="24"/>
        </w:rPr>
        <w:t>IIS</w:t>
      </w:r>
      <w:r w:rsidRPr="003A6F29">
        <w:rPr>
          <w:szCs w:val="24"/>
        </w:rPr>
        <w:t>服务器再将页面返回给客户端（浏览器）。</w:t>
      </w:r>
    </w:p>
    <w:p w:rsidR="002354D6" w:rsidRPr="003A6F29" w:rsidRDefault="002354D6" w:rsidP="00E51348">
      <w:pPr>
        <w:pStyle w:val="3"/>
        <w:spacing w:before="163" w:after="163"/>
      </w:pPr>
      <w:bookmarkStart w:id="90" w:name="_Toc356661303"/>
      <w:bookmarkStart w:id="91" w:name="_Toc356988765"/>
      <w:r w:rsidRPr="003A6F29">
        <w:t>ADO</w:t>
      </w:r>
      <w:r w:rsidR="00693AFB">
        <w:t>.NET</w:t>
      </w:r>
      <w:bookmarkEnd w:id="90"/>
      <w:bookmarkEnd w:id="91"/>
    </w:p>
    <w:p w:rsidR="002354D6" w:rsidRPr="003A6F29" w:rsidRDefault="002354D6" w:rsidP="002C0A0E">
      <w:pPr>
        <w:rPr>
          <w:szCs w:val="24"/>
        </w:rPr>
      </w:pPr>
      <w:r w:rsidRPr="003A6F29">
        <w:rPr>
          <w:szCs w:val="24"/>
        </w:rPr>
        <w:t>ADO</w:t>
      </w:r>
      <w:r w:rsidR="00693AFB">
        <w:rPr>
          <w:szCs w:val="24"/>
        </w:rPr>
        <w:t>.NET</w:t>
      </w:r>
      <w:r w:rsidRPr="003A6F29">
        <w:rPr>
          <w:szCs w:val="24"/>
        </w:rPr>
        <w:t xml:space="preserve"> </w:t>
      </w:r>
      <w:r w:rsidR="00DA6BA8">
        <w:rPr>
          <w:szCs w:val="24"/>
        </w:rPr>
        <w:t>是微软提供的</w:t>
      </w:r>
      <w:r w:rsidR="00732930" w:rsidRPr="003A6F29">
        <w:rPr>
          <w:szCs w:val="24"/>
        </w:rPr>
        <w:t>数据存储访问接口，从</w:t>
      </w:r>
      <w:r w:rsidR="00732930" w:rsidRPr="003A6F29">
        <w:rPr>
          <w:szCs w:val="24"/>
        </w:rPr>
        <w:t>ADO</w:t>
      </w:r>
      <w:r w:rsidR="00732930" w:rsidRPr="003A6F29">
        <w:rPr>
          <w:szCs w:val="24"/>
        </w:rPr>
        <w:t>（</w:t>
      </w:r>
      <w:r w:rsidR="00732930" w:rsidRPr="003A6F29">
        <w:rPr>
          <w:szCs w:val="24"/>
        </w:rPr>
        <w:t>ActiveX Data Object</w:t>
      </w:r>
      <w:r w:rsidR="00732930" w:rsidRPr="003A6F29">
        <w:rPr>
          <w:szCs w:val="24"/>
        </w:rPr>
        <w:t>）演变而来，建立于</w:t>
      </w:r>
      <w:r w:rsidR="00693AFB">
        <w:rPr>
          <w:szCs w:val="24"/>
        </w:rPr>
        <w:t>.NET</w:t>
      </w:r>
      <w:r w:rsidR="00732930" w:rsidRPr="003A6F29">
        <w:rPr>
          <w:szCs w:val="24"/>
        </w:rPr>
        <w:t xml:space="preserve"> Framework</w:t>
      </w:r>
      <w:r w:rsidR="00732930" w:rsidRPr="003A6F29">
        <w:rPr>
          <w:szCs w:val="24"/>
        </w:rPr>
        <w:t>之上，</w:t>
      </w:r>
      <w:r w:rsidRPr="003A6F29">
        <w:rPr>
          <w:szCs w:val="24"/>
        </w:rPr>
        <w:t>ADO</w:t>
      </w:r>
      <w:r w:rsidR="00693AFB">
        <w:rPr>
          <w:szCs w:val="24"/>
        </w:rPr>
        <w:t>.NET</w:t>
      </w:r>
      <w:r w:rsidRPr="003A6F29">
        <w:rPr>
          <w:szCs w:val="24"/>
        </w:rPr>
        <w:t>包含</w:t>
      </w:r>
      <w:r w:rsidR="00EA4BAF" w:rsidRPr="003A6F29">
        <w:rPr>
          <w:szCs w:val="24"/>
        </w:rPr>
        <w:t>了数据库连接、数据库查询等数据库基本操作的代码，它</w:t>
      </w:r>
      <w:r w:rsidR="00A60F30" w:rsidRPr="003A6F29">
        <w:rPr>
          <w:szCs w:val="24"/>
        </w:rPr>
        <w:t>可以</w:t>
      </w:r>
      <w:r w:rsidR="00EA4BAF" w:rsidRPr="003A6F29">
        <w:rPr>
          <w:szCs w:val="24"/>
        </w:rPr>
        <w:t>通过</w:t>
      </w:r>
      <w:r w:rsidR="00A60F30" w:rsidRPr="003A6F29">
        <w:rPr>
          <w:szCs w:val="24"/>
        </w:rPr>
        <w:t>重量级的</w:t>
      </w:r>
      <w:r w:rsidR="00EA4BAF" w:rsidRPr="003A6F29">
        <w:rPr>
          <w:szCs w:val="24"/>
        </w:rPr>
        <w:t>DataSet</w:t>
      </w:r>
      <w:r w:rsidR="00EA4BAF" w:rsidRPr="003A6F29">
        <w:rPr>
          <w:szCs w:val="24"/>
        </w:rPr>
        <w:t>对象返回完整的数据集，一个</w:t>
      </w:r>
      <w:r w:rsidR="00EA4BAF" w:rsidRPr="003A6F29">
        <w:rPr>
          <w:szCs w:val="24"/>
        </w:rPr>
        <w:t>DataSet</w:t>
      </w:r>
      <w:r w:rsidR="00EA4BAF" w:rsidRPr="003A6F29">
        <w:rPr>
          <w:szCs w:val="24"/>
        </w:rPr>
        <w:t>可以视为一个经过检索筛选的数据库的副本，包含有表结构、数据等</w:t>
      </w:r>
      <w:r w:rsidRPr="003A6F29">
        <w:rPr>
          <w:szCs w:val="24"/>
        </w:rPr>
        <w:t>。</w:t>
      </w:r>
      <w:r w:rsidR="00A60F30" w:rsidRPr="003A6F29">
        <w:rPr>
          <w:szCs w:val="24"/>
        </w:rPr>
        <w:t>ADO</w:t>
      </w:r>
      <w:r w:rsidR="00693AFB">
        <w:rPr>
          <w:szCs w:val="24"/>
        </w:rPr>
        <w:t>.NET</w:t>
      </w:r>
      <w:r w:rsidR="00A60F30" w:rsidRPr="003A6F29">
        <w:rPr>
          <w:szCs w:val="24"/>
        </w:rPr>
        <w:t>也可以通过</w:t>
      </w:r>
      <w:r w:rsidR="00A60F30" w:rsidRPr="003A6F29">
        <w:rPr>
          <w:szCs w:val="24"/>
        </w:rPr>
        <w:t>DataReader</w:t>
      </w:r>
      <w:r w:rsidR="00A60F30" w:rsidRPr="003A6F29">
        <w:rPr>
          <w:szCs w:val="24"/>
        </w:rPr>
        <w:t>返回轻量级的查询结果。</w:t>
      </w:r>
      <w:r w:rsidR="000F753F" w:rsidRPr="003A6F29">
        <w:rPr>
          <w:szCs w:val="24"/>
        </w:rPr>
        <w:t>相比</w:t>
      </w:r>
      <w:r w:rsidR="000F753F" w:rsidRPr="003A6F29">
        <w:rPr>
          <w:szCs w:val="24"/>
        </w:rPr>
        <w:t>ADO</w:t>
      </w:r>
      <w:r w:rsidR="000F753F" w:rsidRPr="003A6F29">
        <w:rPr>
          <w:szCs w:val="24"/>
        </w:rPr>
        <w:t>或者其他数据库访问方式</w:t>
      </w:r>
      <w:r w:rsidR="000F753F" w:rsidRPr="003A6F29">
        <w:rPr>
          <w:szCs w:val="24"/>
        </w:rPr>
        <w:t>OLE DB</w:t>
      </w:r>
      <w:r w:rsidR="000F753F" w:rsidRPr="003A6F29">
        <w:rPr>
          <w:szCs w:val="24"/>
        </w:rPr>
        <w:t>、</w:t>
      </w:r>
      <w:r w:rsidR="000F753F" w:rsidRPr="003A6F29">
        <w:rPr>
          <w:szCs w:val="24"/>
        </w:rPr>
        <w:t>ODBC</w:t>
      </w:r>
      <w:r w:rsidR="000F753F" w:rsidRPr="003A6F29">
        <w:rPr>
          <w:szCs w:val="24"/>
        </w:rPr>
        <w:t>等，做了更多的封装，提供了更加易用、安全的接口，能够访问</w:t>
      </w:r>
      <w:r w:rsidR="000F753F" w:rsidRPr="003A6F29">
        <w:rPr>
          <w:szCs w:val="24"/>
        </w:rPr>
        <w:t>SQL Server</w:t>
      </w:r>
      <w:r w:rsidR="000F753F" w:rsidRPr="003A6F29">
        <w:rPr>
          <w:szCs w:val="24"/>
        </w:rPr>
        <w:t>、</w:t>
      </w:r>
      <w:r w:rsidR="000F753F" w:rsidRPr="003A6F29">
        <w:rPr>
          <w:szCs w:val="24"/>
        </w:rPr>
        <w:t>XML</w:t>
      </w:r>
      <w:r w:rsidR="000F753F" w:rsidRPr="003A6F29">
        <w:rPr>
          <w:szCs w:val="24"/>
        </w:rPr>
        <w:t>等数据源。</w:t>
      </w:r>
    </w:p>
    <w:p w:rsidR="002354D6" w:rsidRPr="003A6F29" w:rsidRDefault="002354D6" w:rsidP="00E51348">
      <w:pPr>
        <w:pStyle w:val="3"/>
        <w:spacing w:before="163" w:after="163"/>
        <w:rPr>
          <w:kern w:val="0"/>
        </w:rPr>
      </w:pPr>
      <w:bookmarkStart w:id="92" w:name="_Toc356661304"/>
      <w:bookmarkStart w:id="93" w:name="_Toc356988766"/>
      <w:r w:rsidRPr="003A6F29">
        <w:rPr>
          <w:kern w:val="0"/>
        </w:rPr>
        <w:t>Microsoft SQL Server 2005</w:t>
      </w:r>
      <w:bookmarkEnd w:id="92"/>
      <w:bookmarkEnd w:id="93"/>
    </w:p>
    <w:p w:rsidR="002354D6" w:rsidRPr="003A6F29" w:rsidRDefault="002354D6" w:rsidP="002C0A0E">
      <w:pPr>
        <w:rPr>
          <w:kern w:val="0"/>
          <w:szCs w:val="24"/>
        </w:rPr>
      </w:pPr>
      <w:r w:rsidRPr="003A6F29">
        <w:rPr>
          <w:kern w:val="0"/>
          <w:szCs w:val="24"/>
        </w:rPr>
        <w:t xml:space="preserve">Microsoft SQL Server 2005 </w:t>
      </w:r>
      <w:r w:rsidRPr="003A6F29">
        <w:rPr>
          <w:kern w:val="0"/>
          <w:szCs w:val="24"/>
        </w:rPr>
        <w:t>是</w:t>
      </w:r>
      <w:r w:rsidR="00E50080">
        <w:rPr>
          <w:rFonts w:hint="eastAsia"/>
          <w:kern w:val="0"/>
          <w:szCs w:val="24"/>
        </w:rPr>
        <w:t>微软公司推出的数据库产品，可以作为</w:t>
      </w:r>
      <w:r w:rsidRPr="003A6F29">
        <w:rPr>
          <w:kern w:val="0"/>
          <w:szCs w:val="24"/>
        </w:rPr>
        <w:t>大规模联机事务处理</w:t>
      </w:r>
      <w:r w:rsidRPr="003A6F29">
        <w:rPr>
          <w:kern w:val="0"/>
          <w:szCs w:val="24"/>
        </w:rPr>
        <w:t xml:space="preserve"> (OLTP)</w:t>
      </w:r>
      <w:r w:rsidRPr="003A6F29">
        <w:rPr>
          <w:kern w:val="0"/>
          <w:szCs w:val="24"/>
        </w:rPr>
        <w:t>、数据仓库和电子商务应用的数据库平台；也是用于数据集成、分析和报表解决方案的商业智能平台。</w:t>
      </w:r>
      <w:r w:rsidRPr="003A6F29">
        <w:rPr>
          <w:kern w:val="0"/>
          <w:szCs w:val="24"/>
        </w:rPr>
        <w:t>SQL Server2005</w:t>
      </w:r>
      <w:r w:rsidRPr="003A6F29">
        <w:rPr>
          <w:kern w:val="0"/>
          <w:szCs w:val="24"/>
        </w:rPr>
        <w:t>包含几大组件：数据库引擎、</w:t>
      </w:r>
      <w:r w:rsidRPr="003A6F29">
        <w:rPr>
          <w:kern w:val="0"/>
          <w:szCs w:val="24"/>
        </w:rPr>
        <w:t xml:space="preserve">Reporting </w:t>
      </w:r>
      <w:r w:rsidRPr="003A6F29">
        <w:rPr>
          <w:kern w:val="0"/>
          <w:szCs w:val="24"/>
        </w:rPr>
        <w:lastRenderedPageBreak/>
        <w:t>Services</w:t>
      </w:r>
      <w:r w:rsidRPr="003A6F29">
        <w:rPr>
          <w:kern w:val="0"/>
          <w:szCs w:val="24"/>
        </w:rPr>
        <w:t>、</w:t>
      </w:r>
      <w:r w:rsidRPr="003A6F29">
        <w:rPr>
          <w:kern w:val="0"/>
          <w:szCs w:val="24"/>
        </w:rPr>
        <w:t>Analysis Services</w:t>
      </w:r>
      <w:r w:rsidRPr="003A6F29">
        <w:rPr>
          <w:kern w:val="0"/>
          <w:szCs w:val="24"/>
        </w:rPr>
        <w:t>、</w:t>
      </w:r>
      <w:r w:rsidRPr="003A6F29">
        <w:rPr>
          <w:kern w:val="0"/>
          <w:szCs w:val="24"/>
        </w:rPr>
        <w:t>Notification Services</w:t>
      </w:r>
      <w:r w:rsidRPr="003A6F29">
        <w:rPr>
          <w:kern w:val="0"/>
          <w:szCs w:val="24"/>
        </w:rPr>
        <w:t>、</w:t>
      </w:r>
      <w:r w:rsidRPr="003A6F29">
        <w:rPr>
          <w:kern w:val="0"/>
          <w:szCs w:val="24"/>
        </w:rPr>
        <w:t>Integration Services</w:t>
      </w:r>
      <w:r w:rsidRPr="003A6F29">
        <w:rPr>
          <w:kern w:val="0"/>
          <w:szCs w:val="24"/>
        </w:rPr>
        <w:t>、全文搜索、复制、</w:t>
      </w:r>
      <w:r w:rsidRPr="003A6F29">
        <w:rPr>
          <w:kern w:val="0"/>
          <w:szCs w:val="24"/>
        </w:rPr>
        <w:t>Service Broker</w:t>
      </w:r>
      <w:fldSimple w:instr=" REF _Ref356339786 \r \h  \* MERGEFORMAT ">
        <w:r w:rsidR="00B85999" w:rsidRPr="00B85999">
          <w:rPr>
            <w:kern w:val="0"/>
            <w:szCs w:val="24"/>
            <w:vertAlign w:val="superscript"/>
          </w:rPr>
          <w:t>[33]</w:t>
        </w:r>
      </w:fldSimple>
      <w:r w:rsidRPr="003A6F29">
        <w:rPr>
          <w:kern w:val="0"/>
          <w:szCs w:val="24"/>
        </w:rPr>
        <w:t>。</w:t>
      </w:r>
    </w:p>
    <w:p w:rsidR="00E94881" w:rsidRPr="003A6F29" w:rsidRDefault="00E94881" w:rsidP="00E51348">
      <w:pPr>
        <w:pStyle w:val="2"/>
        <w:spacing w:before="163" w:after="163"/>
        <w:rPr>
          <w:rFonts w:ascii="Times New Roman" w:hAnsi="Times New Roman"/>
          <w:kern w:val="0"/>
        </w:rPr>
      </w:pPr>
      <w:bookmarkStart w:id="94" w:name="_Toc356661305"/>
      <w:bookmarkStart w:id="95" w:name="_Toc356988767"/>
      <w:r w:rsidRPr="003A6F29">
        <w:rPr>
          <w:rFonts w:ascii="Times New Roman"/>
          <w:kern w:val="0"/>
        </w:rPr>
        <w:t>本章小结</w:t>
      </w:r>
      <w:bookmarkEnd w:id="94"/>
      <w:bookmarkEnd w:id="95"/>
    </w:p>
    <w:p w:rsidR="00D71061" w:rsidRDefault="00E445EB" w:rsidP="002C0A0E">
      <w:pPr>
        <w:rPr>
          <w:szCs w:val="24"/>
        </w:rPr>
      </w:pPr>
      <w:r w:rsidRPr="003A6F29">
        <w:rPr>
          <w:szCs w:val="24"/>
        </w:rPr>
        <w:t>本章</w:t>
      </w:r>
      <w:r w:rsidR="001F0865" w:rsidRPr="003A6F29">
        <w:rPr>
          <w:szCs w:val="24"/>
        </w:rPr>
        <w:t>首先</w:t>
      </w:r>
      <w:r w:rsidRPr="003A6F29">
        <w:rPr>
          <w:szCs w:val="24"/>
        </w:rPr>
        <w:t>讨论了车联网应用系统的基本功能需求，</w:t>
      </w:r>
      <w:r w:rsidR="00596E8B" w:rsidRPr="003A6F29">
        <w:rPr>
          <w:szCs w:val="24"/>
        </w:rPr>
        <w:t>详细阐述了</w:t>
      </w:r>
      <w:r w:rsidR="00CE48E1" w:rsidRPr="003A6F29">
        <w:rPr>
          <w:szCs w:val="24"/>
        </w:rPr>
        <w:t>道路安全信息服务</w:t>
      </w:r>
      <w:r w:rsidR="00596E8B" w:rsidRPr="003A6F29">
        <w:rPr>
          <w:szCs w:val="24"/>
        </w:rPr>
        <w:t>功能、交通数据服务功能以及</w:t>
      </w:r>
      <w:r w:rsidR="00A215E4" w:rsidRPr="003A6F29">
        <w:rPr>
          <w:szCs w:val="24"/>
        </w:rPr>
        <w:t>网络信息传输服务</w:t>
      </w:r>
      <w:r w:rsidR="00596E8B" w:rsidRPr="003A6F29">
        <w:rPr>
          <w:szCs w:val="24"/>
        </w:rPr>
        <w:t>功能，并</w:t>
      </w:r>
      <w:r w:rsidRPr="003A6F29">
        <w:rPr>
          <w:szCs w:val="24"/>
        </w:rPr>
        <w:t>简要分析了如何基于车辆互联网络实现</w:t>
      </w:r>
      <w:r w:rsidR="00596E8B" w:rsidRPr="003A6F29">
        <w:rPr>
          <w:szCs w:val="24"/>
        </w:rPr>
        <w:t>这些功能。</w:t>
      </w:r>
      <w:r w:rsidR="001F0865" w:rsidRPr="003A6F29">
        <w:rPr>
          <w:szCs w:val="24"/>
        </w:rPr>
        <w:t>然后</w:t>
      </w:r>
      <w:r w:rsidR="00573779" w:rsidRPr="003A6F29">
        <w:rPr>
          <w:szCs w:val="24"/>
        </w:rPr>
        <w:t>基于</w:t>
      </w:r>
      <w:r w:rsidR="00573779" w:rsidRPr="003A6F29">
        <w:rPr>
          <w:szCs w:val="24"/>
        </w:rPr>
        <w:t>SOA</w:t>
      </w:r>
      <w:r w:rsidR="00573779" w:rsidRPr="003A6F29">
        <w:rPr>
          <w:szCs w:val="24"/>
        </w:rPr>
        <w:t>对系统进行服务分层设计，将系统服务分为工具服务及实体服务，并详细设计各类服务，提出了系统服务实现的分层模型。最后，简要介绍了车联网应用系统的软件平台。</w:t>
      </w:r>
    </w:p>
    <w:p w:rsidR="007D0C45" w:rsidRDefault="007D0C45" w:rsidP="002C0A0E">
      <w:pPr>
        <w:rPr>
          <w:szCs w:val="24"/>
        </w:rPr>
        <w:sectPr w:rsidR="007D0C45" w:rsidSect="00E51348">
          <w:headerReference w:type="default" r:id="rId81"/>
          <w:endnotePr>
            <w:numFmt w:val="decimal"/>
          </w:endnotePr>
          <w:pgSz w:w="11906" w:h="16838"/>
          <w:pgMar w:top="1418" w:right="1418" w:bottom="1418" w:left="1418" w:header="851" w:footer="850" w:gutter="0"/>
          <w:cols w:space="425"/>
          <w:docGrid w:type="lines" w:linePitch="326"/>
        </w:sectPr>
      </w:pPr>
    </w:p>
    <w:p w:rsidR="009777A8" w:rsidRPr="003A6F29" w:rsidRDefault="00E10A4D" w:rsidP="004477BD">
      <w:pPr>
        <w:pStyle w:val="1"/>
        <w:spacing w:before="163" w:after="163"/>
        <w:rPr>
          <w:kern w:val="0"/>
        </w:rPr>
      </w:pPr>
      <w:bookmarkStart w:id="96" w:name="_Toc356661306"/>
      <w:bookmarkStart w:id="97" w:name="_Toc356988768"/>
      <w:r w:rsidRPr="003A6F29">
        <w:lastRenderedPageBreak/>
        <w:t>基于</w:t>
      </w:r>
      <w:r w:rsidRPr="003A6F29">
        <w:t>SOA</w:t>
      </w:r>
      <w:r w:rsidRPr="003A6F29">
        <w:t>的</w:t>
      </w:r>
      <w:r w:rsidR="0008524A" w:rsidRPr="003A6F29">
        <w:t>车联网</w:t>
      </w:r>
      <w:r w:rsidR="00EA6084" w:rsidRPr="003A6F29">
        <w:t>应用</w:t>
      </w:r>
      <w:r w:rsidR="00F64EC9" w:rsidRPr="003A6F29">
        <w:t>系统实现</w:t>
      </w:r>
      <w:bookmarkEnd w:id="96"/>
      <w:bookmarkEnd w:id="97"/>
    </w:p>
    <w:p w:rsidR="005316BB" w:rsidRPr="003A6F29" w:rsidRDefault="005A1CEA" w:rsidP="002C0A0E">
      <w:pPr>
        <w:rPr>
          <w:szCs w:val="24"/>
        </w:rPr>
      </w:pPr>
      <w:r w:rsidRPr="003A6F29">
        <w:rPr>
          <w:szCs w:val="24"/>
        </w:rPr>
        <w:t>上一章分析阐述了车联网应用系统的基本需求以及系统基于</w:t>
      </w:r>
      <w:r w:rsidRPr="003A6F29">
        <w:rPr>
          <w:szCs w:val="24"/>
        </w:rPr>
        <w:t>SOA</w:t>
      </w:r>
      <w:r w:rsidRPr="003A6F29">
        <w:rPr>
          <w:szCs w:val="24"/>
        </w:rPr>
        <w:t>的设计方案</w:t>
      </w:r>
      <w:r w:rsidR="007D4B10" w:rsidRPr="003A6F29">
        <w:rPr>
          <w:szCs w:val="24"/>
        </w:rPr>
        <w:t>，本章重点阐述系统各单元的设计</w:t>
      </w:r>
      <w:r w:rsidR="004D0675">
        <w:rPr>
          <w:szCs w:val="24"/>
        </w:rPr>
        <w:t>与实现，</w:t>
      </w:r>
      <w:r w:rsidR="004D0675">
        <w:rPr>
          <w:rFonts w:hint="eastAsia"/>
          <w:szCs w:val="24"/>
        </w:rPr>
        <w:t>并对系统进行功能测试与性能测试，最后给出测试结果</w:t>
      </w:r>
      <w:r w:rsidR="00DE471B" w:rsidRPr="003A6F29">
        <w:rPr>
          <w:szCs w:val="24"/>
        </w:rPr>
        <w:t>。</w:t>
      </w:r>
    </w:p>
    <w:p w:rsidR="00092D6F" w:rsidRPr="003A6F29" w:rsidRDefault="00092D6F" w:rsidP="004477BD">
      <w:pPr>
        <w:pStyle w:val="2"/>
        <w:spacing w:before="163" w:after="163"/>
        <w:rPr>
          <w:rFonts w:ascii="Times New Roman" w:hAnsi="Times New Roman"/>
        </w:rPr>
      </w:pPr>
      <w:bookmarkStart w:id="98" w:name="_Toc356661307"/>
      <w:bookmarkStart w:id="99" w:name="_Toc356988769"/>
      <w:r w:rsidRPr="003A6F29">
        <w:rPr>
          <w:rFonts w:ascii="Times New Roman"/>
        </w:rPr>
        <w:t>中心单元设计</w:t>
      </w:r>
      <w:r w:rsidR="00240FB1" w:rsidRPr="003A6F29">
        <w:rPr>
          <w:rFonts w:ascii="Times New Roman"/>
        </w:rPr>
        <w:t>与实现</w:t>
      </w:r>
      <w:bookmarkEnd w:id="98"/>
      <w:bookmarkEnd w:id="99"/>
    </w:p>
    <w:p w:rsidR="002A2181" w:rsidRPr="003A6F29" w:rsidRDefault="002A2181" w:rsidP="002C0A0E">
      <w:pPr>
        <w:rPr>
          <w:szCs w:val="24"/>
        </w:rPr>
      </w:pPr>
      <w:r w:rsidRPr="003A6F29">
        <w:rPr>
          <w:szCs w:val="24"/>
        </w:rPr>
        <w:t>中心单元是车联网应用系统中最重要的部分，利用</w:t>
      </w:r>
      <w:r w:rsidRPr="003A6F29">
        <w:rPr>
          <w:szCs w:val="24"/>
        </w:rPr>
        <w:t>SOA</w:t>
      </w:r>
      <w:r w:rsidRPr="003A6F29">
        <w:rPr>
          <w:szCs w:val="24"/>
        </w:rPr>
        <w:t>的指导原则，使用</w:t>
      </w:r>
      <w:r w:rsidR="00945E79">
        <w:rPr>
          <w:szCs w:val="24"/>
        </w:rPr>
        <w:t>Web</w:t>
      </w:r>
      <w:r w:rsidRPr="003A6F29">
        <w:rPr>
          <w:szCs w:val="24"/>
        </w:rPr>
        <w:t>服务构建中心单元，满足系统服务的可用性、可扩展性、可维护性。</w:t>
      </w:r>
    </w:p>
    <w:p w:rsidR="006C7F62" w:rsidRPr="003A6F29" w:rsidRDefault="00C11950" w:rsidP="004477BD">
      <w:pPr>
        <w:pStyle w:val="3"/>
        <w:spacing w:before="163" w:after="163"/>
      </w:pPr>
      <w:bookmarkStart w:id="100" w:name="_Toc356661308"/>
      <w:bookmarkStart w:id="101" w:name="_Toc356988770"/>
      <w:r w:rsidRPr="003A6F29">
        <w:t>数据库设计</w:t>
      </w:r>
      <w:bookmarkEnd w:id="100"/>
      <w:bookmarkEnd w:id="101"/>
    </w:p>
    <w:p w:rsidR="005B62CF" w:rsidRPr="003A6F29" w:rsidRDefault="005C2288" w:rsidP="004477BD">
      <w:pPr>
        <w:pStyle w:val="4"/>
        <w:spacing w:before="163" w:after="163"/>
        <w:rPr>
          <w:rFonts w:ascii="Times New Roman" w:hAnsi="Times New Roman"/>
        </w:rPr>
      </w:pPr>
      <w:r w:rsidRPr="003A6F29">
        <w:rPr>
          <w:rFonts w:ascii="Times New Roman"/>
        </w:rPr>
        <w:t>数据库表设计</w:t>
      </w:r>
    </w:p>
    <w:p w:rsidR="00BF0AAA" w:rsidRPr="003A6F29" w:rsidRDefault="00BF0AAA" w:rsidP="002C0A0E">
      <w:pPr>
        <w:rPr>
          <w:szCs w:val="24"/>
        </w:rPr>
      </w:pPr>
      <w:r w:rsidRPr="003A6F29">
        <w:rPr>
          <w:szCs w:val="24"/>
        </w:rPr>
        <w:t>系统基于</w:t>
      </w:r>
      <w:r w:rsidRPr="003A6F29">
        <w:rPr>
          <w:szCs w:val="24"/>
        </w:rPr>
        <w:t>ASP</w:t>
      </w:r>
      <w:r w:rsidR="00693AFB">
        <w:rPr>
          <w:szCs w:val="24"/>
        </w:rPr>
        <w:t>.NET</w:t>
      </w:r>
      <w:r w:rsidRPr="003A6F29">
        <w:rPr>
          <w:szCs w:val="24"/>
        </w:rPr>
        <w:t>原有的</w:t>
      </w:r>
      <w:r w:rsidRPr="003A6F29">
        <w:rPr>
          <w:szCs w:val="24"/>
        </w:rPr>
        <w:t>aspnetdb</w:t>
      </w:r>
      <w:r w:rsidRPr="003A6F29">
        <w:rPr>
          <w:szCs w:val="24"/>
        </w:rPr>
        <w:t>数据库，建立了新的业务用表，主要的数据库表设计如下：</w:t>
      </w:r>
    </w:p>
    <w:p w:rsidR="003F0CC6" w:rsidRDefault="00781C4E" w:rsidP="00D63478">
      <w:pPr>
        <w:numPr>
          <w:ilvl w:val="0"/>
          <w:numId w:val="22"/>
        </w:numPr>
        <w:rPr>
          <w:szCs w:val="24"/>
        </w:rPr>
      </w:pPr>
      <w:r w:rsidRPr="003A6F29">
        <w:rPr>
          <w:szCs w:val="24"/>
        </w:rPr>
        <w:t>车载单元信息</w:t>
      </w:r>
      <w:r w:rsidR="007F0A6C" w:rsidRPr="003A6F29">
        <w:rPr>
          <w:szCs w:val="24"/>
        </w:rPr>
        <w:t>表</w:t>
      </w:r>
    </w:p>
    <w:p w:rsidR="006F7DB5" w:rsidRPr="003A6F29" w:rsidRDefault="006F7DB5" w:rsidP="006F7DB5">
      <w:pPr>
        <w:ind w:left="420" w:firstLine="0"/>
        <w:rPr>
          <w:szCs w:val="24"/>
        </w:rPr>
      </w:pPr>
      <w:r>
        <w:rPr>
          <w:rFonts w:hint="eastAsia"/>
          <w:szCs w:val="24"/>
        </w:rPr>
        <w:t>存储车载单元</w:t>
      </w:r>
      <w:r w:rsidR="00AC54F9">
        <w:rPr>
          <w:rFonts w:hint="eastAsia"/>
          <w:szCs w:val="24"/>
        </w:rPr>
        <w:t>的基本</w:t>
      </w:r>
      <w:r>
        <w:rPr>
          <w:rFonts w:hint="eastAsia"/>
          <w:szCs w:val="24"/>
        </w:rPr>
        <w:t>信息</w:t>
      </w:r>
      <w:r w:rsidR="00AC54F9">
        <w:rPr>
          <w:rFonts w:hint="eastAsia"/>
          <w:szCs w:val="24"/>
        </w:rPr>
        <w:t>，有</w:t>
      </w:r>
      <w:r w:rsidR="00A2697D">
        <w:rPr>
          <w:rFonts w:hint="eastAsia"/>
          <w:szCs w:val="24"/>
        </w:rPr>
        <w:t>OBU</w:t>
      </w:r>
      <w:r w:rsidR="00AC54F9">
        <w:rPr>
          <w:rFonts w:hint="eastAsia"/>
          <w:szCs w:val="24"/>
        </w:rPr>
        <w:t>注册进系统时更新此表。</w:t>
      </w:r>
    </w:p>
    <w:p w:rsidR="00B63627" w:rsidRPr="003A6F29" w:rsidRDefault="00B63627" w:rsidP="002C0A0E">
      <w:pPr>
        <w:pStyle w:val="af2"/>
        <w:rPr>
          <w:rFonts w:ascii="Times New Roman" w:hAnsi="Times New Roman" w:cs="Times New Roman"/>
        </w:rPr>
      </w:pPr>
      <w:r w:rsidRPr="003A6F29">
        <w:rPr>
          <w:rFonts w:ascii="Times New Roman" w:cs="Times New Roman"/>
        </w:rPr>
        <w:t>表</w:t>
      </w:r>
      <w:r w:rsidRPr="003A6F29">
        <w:rPr>
          <w:rFonts w:ascii="Times New Roman" w:hAnsi="Times New Roman" w:cs="Times New Roman"/>
        </w:rPr>
        <w:t xml:space="preserve"> 4-1 </w:t>
      </w:r>
      <w:r w:rsidR="00A2697D">
        <w:rPr>
          <w:rFonts w:ascii="Times New Roman" w:hAnsi="Times New Roman" w:cs="Times New Roman"/>
        </w:rPr>
        <w:t>OBU</w:t>
      </w:r>
      <w:r w:rsidRPr="003A6F29">
        <w:rPr>
          <w:rFonts w:ascii="Times New Roman" w:hAnsi="Times New Roman" w:cs="Times New Roman"/>
        </w:rPr>
        <w:t>Info</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67"/>
        <w:gridCol w:w="2011"/>
        <w:gridCol w:w="1564"/>
        <w:gridCol w:w="2460"/>
      </w:tblGrid>
      <w:tr w:rsidR="00C844EB" w:rsidRPr="003A6F29" w:rsidTr="002E61CA">
        <w:tc>
          <w:tcPr>
            <w:tcW w:w="2067" w:type="dxa"/>
          </w:tcPr>
          <w:p w:rsidR="00C844EB" w:rsidRPr="003A6F29" w:rsidRDefault="00FA6F0A" w:rsidP="005840DC">
            <w:pPr>
              <w:pStyle w:val="af4"/>
            </w:pPr>
            <w:r w:rsidRPr="003A6F29">
              <w:t>名称</w:t>
            </w:r>
          </w:p>
        </w:tc>
        <w:tc>
          <w:tcPr>
            <w:tcW w:w="2011" w:type="dxa"/>
          </w:tcPr>
          <w:p w:rsidR="00C844EB" w:rsidRPr="003A6F29" w:rsidRDefault="00FA6F0A" w:rsidP="005840DC">
            <w:pPr>
              <w:pStyle w:val="af4"/>
            </w:pPr>
            <w:r w:rsidRPr="003A6F29">
              <w:t>类型</w:t>
            </w:r>
          </w:p>
        </w:tc>
        <w:tc>
          <w:tcPr>
            <w:tcW w:w="1564" w:type="dxa"/>
          </w:tcPr>
          <w:p w:rsidR="00C844EB" w:rsidRPr="003A6F29" w:rsidRDefault="00FA6F0A" w:rsidP="005840DC">
            <w:pPr>
              <w:pStyle w:val="af4"/>
            </w:pPr>
            <w:r w:rsidRPr="003A6F29">
              <w:t>空值</w:t>
            </w:r>
          </w:p>
        </w:tc>
        <w:tc>
          <w:tcPr>
            <w:tcW w:w="2460" w:type="dxa"/>
          </w:tcPr>
          <w:p w:rsidR="00C844EB" w:rsidRPr="003A6F29" w:rsidRDefault="00FA6F0A" w:rsidP="005840DC">
            <w:pPr>
              <w:pStyle w:val="af4"/>
            </w:pPr>
            <w:r w:rsidRPr="003A6F29">
              <w:t>说明</w:t>
            </w:r>
          </w:p>
        </w:tc>
      </w:tr>
      <w:tr w:rsidR="00C844EB" w:rsidRPr="003A6F29" w:rsidTr="002E61CA">
        <w:tc>
          <w:tcPr>
            <w:tcW w:w="2067" w:type="dxa"/>
          </w:tcPr>
          <w:p w:rsidR="00C844EB" w:rsidRPr="003A6F29" w:rsidRDefault="005E20F3" w:rsidP="005840DC">
            <w:pPr>
              <w:pStyle w:val="af4"/>
            </w:pPr>
            <w:r w:rsidRPr="003A6F29">
              <w:t>ID</w:t>
            </w:r>
          </w:p>
        </w:tc>
        <w:tc>
          <w:tcPr>
            <w:tcW w:w="2011" w:type="dxa"/>
          </w:tcPr>
          <w:p w:rsidR="00C844EB" w:rsidRPr="003A6F29" w:rsidRDefault="00905EBF" w:rsidP="005840DC">
            <w:pPr>
              <w:pStyle w:val="af4"/>
            </w:pPr>
            <w:r w:rsidRPr="003A6F29">
              <w:t>uniqueidentifier</w:t>
            </w:r>
          </w:p>
        </w:tc>
        <w:tc>
          <w:tcPr>
            <w:tcW w:w="1564" w:type="dxa"/>
          </w:tcPr>
          <w:p w:rsidR="00C844EB" w:rsidRPr="003A6F29" w:rsidRDefault="000D155C" w:rsidP="005840DC">
            <w:pPr>
              <w:pStyle w:val="af4"/>
            </w:pPr>
            <w:r w:rsidRPr="003A6F29">
              <w:t>否</w:t>
            </w:r>
          </w:p>
        </w:tc>
        <w:tc>
          <w:tcPr>
            <w:tcW w:w="2460" w:type="dxa"/>
          </w:tcPr>
          <w:p w:rsidR="00C844EB" w:rsidRPr="003A6F29" w:rsidRDefault="00655252" w:rsidP="005840DC">
            <w:pPr>
              <w:pStyle w:val="af4"/>
            </w:pPr>
            <w:r w:rsidRPr="003A6F29">
              <w:t>车载单元唯一</w:t>
            </w:r>
            <w:r w:rsidRPr="003A6F29">
              <w:t>ID</w:t>
            </w:r>
          </w:p>
        </w:tc>
      </w:tr>
      <w:tr w:rsidR="00C844EB" w:rsidRPr="003A6F29" w:rsidTr="002E61CA">
        <w:tc>
          <w:tcPr>
            <w:tcW w:w="2067" w:type="dxa"/>
          </w:tcPr>
          <w:p w:rsidR="00C844EB" w:rsidRPr="003A6F29" w:rsidRDefault="005E20F3" w:rsidP="005840DC">
            <w:pPr>
              <w:pStyle w:val="af4"/>
            </w:pPr>
            <w:r w:rsidRPr="003A6F29">
              <w:t>CarNumber</w:t>
            </w:r>
          </w:p>
        </w:tc>
        <w:tc>
          <w:tcPr>
            <w:tcW w:w="2011" w:type="dxa"/>
          </w:tcPr>
          <w:p w:rsidR="00C844EB" w:rsidRPr="003A6F29" w:rsidRDefault="00905EBF" w:rsidP="005840DC">
            <w:pPr>
              <w:pStyle w:val="af4"/>
            </w:pPr>
            <w:r w:rsidRPr="003A6F29">
              <w:t>varchar(50)</w:t>
            </w:r>
          </w:p>
        </w:tc>
        <w:tc>
          <w:tcPr>
            <w:tcW w:w="1564" w:type="dxa"/>
          </w:tcPr>
          <w:p w:rsidR="00C844EB" w:rsidRPr="003A6F29" w:rsidRDefault="000D155C" w:rsidP="005840DC">
            <w:pPr>
              <w:pStyle w:val="af4"/>
            </w:pPr>
            <w:r w:rsidRPr="003A6F29">
              <w:t>否</w:t>
            </w:r>
          </w:p>
        </w:tc>
        <w:tc>
          <w:tcPr>
            <w:tcW w:w="2460" w:type="dxa"/>
          </w:tcPr>
          <w:p w:rsidR="00C844EB" w:rsidRPr="003A6F29" w:rsidRDefault="00FA5A24" w:rsidP="005840DC">
            <w:pPr>
              <w:pStyle w:val="af4"/>
            </w:pPr>
            <w:r w:rsidRPr="003A6F29">
              <w:t>车载单元所在车牌号</w:t>
            </w:r>
          </w:p>
        </w:tc>
      </w:tr>
      <w:tr w:rsidR="00C844EB" w:rsidRPr="003A6F29" w:rsidTr="002E61CA">
        <w:tc>
          <w:tcPr>
            <w:tcW w:w="2067" w:type="dxa"/>
          </w:tcPr>
          <w:p w:rsidR="00C844EB" w:rsidRPr="003A6F29" w:rsidRDefault="005E20F3" w:rsidP="005840DC">
            <w:pPr>
              <w:pStyle w:val="af4"/>
            </w:pPr>
            <w:r w:rsidRPr="003A6F29">
              <w:t>UserName</w:t>
            </w:r>
          </w:p>
        </w:tc>
        <w:tc>
          <w:tcPr>
            <w:tcW w:w="2011" w:type="dxa"/>
          </w:tcPr>
          <w:p w:rsidR="00C844EB" w:rsidRPr="003A6F29" w:rsidRDefault="00905EBF" w:rsidP="005840DC">
            <w:pPr>
              <w:pStyle w:val="af4"/>
            </w:pPr>
            <w:r w:rsidRPr="003A6F29">
              <w:t>varchar(50)</w:t>
            </w:r>
          </w:p>
        </w:tc>
        <w:tc>
          <w:tcPr>
            <w:tcW w:w="1564" w:type="dxa"/>
          </w:tcPr>
          <w:p w:rsidR="00C844EB" w:rsidRPr="003A6F29" w:rsidRDefault="000D155C" w:rsidP="005840DC">
            <w:pPr>
              <w:pStyle w:val="af4"/>
            </w:pPr>
            <w:r w:rsidRPr="003A6F29">
              <w:t>否</w:t>
            </w:r>
          </w:p>
        </w:tc>
        <w:tc>
          <w:tcPr>
            <w:tcW w:w="2460" w:type="dxa"/>
          </w:tcPr>
          <w:p w:rsidR="00C844EB" w:rsidRPr="003A6F29" w:rsidRDefault="00F91E36" w:rsidP="005840DC">
            <w:pPr>
              <w:pStyle w:val="af4"/>
            </w:pPr>
            <w:r w:rsidRPr="003A6F29">
              <w:t>车载单元用户名</w:t>
            </w:r>
          </w:p>
        </w:tc>
      </w:tr>
      <w:tr w:rsidR="005E20F3" w:rsidRPr="003A6F29" w:rsidTr="002E61CA">
        <w:tc>
          <w:tcPr>
            <w:tcW w:w="2067" w:type="dxa"/>
          </w:tcPr>
          <w:p w:rsidR="005E20F3" w:rsidRPr="003A6F29" w:rsidRDefault="005E20F3" w:rsidP="005840DC">
            <w:pPr>
              <w:pStyle w:val="af4"/>
            </w:pPr>
            <w:r w:rsidRPr="003A6F29">
              <w:t>RegisterTime</w:t>
            </w:r>
          </w:p>
        </w:tc>
        <w:tc>
          <w:tcPr>
            <w:tcW w:w="2011" w:type="dxa"/>
          </w:tcPr>
          <w:p w:rsidR="005E20F3" w:rsidRPr="003A6F29" w:rsidRDefault="00905EBF" w:rsidP="005840DC">
            <w:pPr>
              <w:pStyle w:val="af4"/>
            </w:pPr>
            <w:r w:rsidRPr="003A6F29">
              <w:t>datetime</w:t>
            </w:r>
          </w:p>
        </w:tc>
        <w:tc>
          <w:tcPr>
            <w:tcW w:w="1564" w:type="dxa"/>
          </w:tcPr>
          <w:p w:rsidR="005E20F3" w:rsidRPr="003A6F29" w:rsidRDefault="000D155C" w:rsidP="005840DC">
            <w:pPr>
              <w:pStyle w:val="af4"/>
            </w:pPr>
            <w:r w:rsidRPr="003A6F29">
              <w:t>否</w:t>
            </w:r>
          </w:p>
        </w:tc>
        <w:tc>
          <w:tcPr>
            <w:tcW w:w="2460" w:type="dxa"/>
          </w:tcPr>
          <w:p w:rsidR="005E20F3" w:rsidRPr="003A6F29" w:rsidRDefault="00F91E36" w:rsidP="005840DC">
            <w:pPr>
              <w:pStyle w:val="af4"/>
            </w:pPr>
            <w:r w:rsidRPr="003A6F29">
              <w:t>车载单元注册时间</w:t>
            </w:r>
          </w:p>
        </w:tc>
      </w:tr>
    </w:tbl>
    <w:p w:rsidR="007F0A6C" w:rsidRDefault="007F0A6C" w:rsidP="00D63478">
      <w:pPr>
        <w:numPr>
          <w:ilvl w:val="0"/>
          <w:numId w:val="22"/>
        </w:numPr>
        <w:rPr>
          <w:szCs w:val="24"/>
        </w:rPr>
      </w:pPr>
      <w:r w:rsidRPr="003A6F29">
        <w:rPr>
          <w:szCs w:val="24"/>
        </w:rPr>
        <w:t>数据服务提供商信息表</w:t>
      </w:r>
    </w:p>
    <w:p w:rsidR="00AC54F9" w:rsidRPr="003A6F29" w:rsidRDefault="00AC54F9" w:rsidP="00AC54F9">
      <w:pPr>
        <w:ind w:left="420" w:firstLine="0"/>
        <w:rPr>
          <w:szCs w:val="24"/>
        </w:rPr>
      </w:pPr>
      <w:r>
        <w:rPr>
          <w:rFonts w:hint="eastAsia"/>
          <w:szCs w:val="24"/>
        </w:rPr>
        <w:t>存储数据服务提供商的基本信息，有数据服务提供商在系统注册时添加数据到此表</w:t>
      </w:r>
    </w:p>
    <w:p w:rsidR="00B63627" w:rsidRPr="003A6F29" w:rsidRDefault="00B63627" w:rsidP="002C0A0E">
      <w:pPr>
        <w:pStyle w:val="af2"/>
        <w:rPr>
          <w:rFonts w:ascii="Times New Roman" w:hAnsi="Times New Roman" w:cs="Times New Roman"/>
        </w:rPr>
      </w:pPr>
      <w:r w:rsidRPr="003A6F29">
        <w:rPr>
          <w:rFonts w:ascii="Times New Roman" w:cs="Times New Roman"/>
        </w:rPr>
        <w:t>表</w:t>
      </w:r>
      <w:r w:rsidRPr="003A6F29">
        <w:rPr>
          <w:rFonts w:ascii="Times New Roman" w:hAnsi="Times New Roman" w:cs="Times New Roman"/>
        </w:rPr>
        <w:t xml:space="preserve"> 4-2 ProviderInfo</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67"/>
        <w:gridCol w:w="2011"/>
        <w:gridCol w:w="1564"/>
        <w:gridCol w:w="2460"/>
      </w:tblGrid>
      <w:tr w:rsidR="00E0327C" w:rsidRPr="003A6F29" w:rsidTr="002E61CA">
        <w:tc>
          <w:tcPr>
            <w:tcW w:w="2067" w:type="dxa"/>
          </w:tcPr>
          <w:p w:rsidR="00E0327C" w:rsidRPr="003A6F29" w:rsidRDefault="00E0327C" w:rsidP="005840DC">
            <w:pPr>
              <w:pStyle w:val="af4"/>
            </w:pPr>
            <w:r w:rsidRPr="003A6F29">
              <w:t>名称</w:t>
            </w:r>
          </w:p>
        </w:tc>
        <w:tc>
          <w:tcPr>
            <w:tcW w:w="2011" w:type="dxa"/>
          </w:tcPr>
          <w:p w:rsidR="00E0327C" w:rsidRPr="003A6F29" w:rsidRDefault="00E0327C" w:rsidP="005840DC">
            <w:pPr>
              <w:pStyle w:val="af4"/>
            </w:pPr>
            <w:r w:rsidRPr="003A6F29">
              <w:t>类型</w:t>
            </w:r>
          </w:p>
        </w:tc>
        <w:tc>
          <w:tcPr>
            <w:tcW w:w="1564" w:type="dxa"/>
          </w:tcPr>
          <w:p w:rsidR="00E0327C" w:rsidRPr="003A6F29" w:rsidRDefault="00E0327C" w:rsidP="005840DC">
            <w:pPr>
              <w:pStyle w:val="af4"/>
            </w:pPr>
            <w:r w:rsidRPr="003A6F29">
              <w:t>空值</w:t>
            </w:r>
          </w:p>
        </w:tc>
        <w:tc>
          <w:tcPr>
            <w:tcW w:w="2460" w:type="dxa"/>
          </w:tcPr>
          <w:p w:rsidR="00E0327C" w:rsidRPr="003A6F29" w:rsidRDefault="00E0327C" w:rsidP="005840DC">
            <w:pPr>
              <w:pStyle w:val="af4"/>
            </w:pPr>
            <w:r w:rsidRPr="003A6F29">
              <w:t>说明</w:t>
            </w:r>
          </w:p>
        </w:tc>
      </w:tr>
      <w:tr w:rsidR="00E0327C" w:rsidRPr="003A6F29" w:rsidTr="002E61CA">
        <w:tc>
          <w:tcPr>
            <w:tcW w:w="2067" w:type="dxa"/>
          </w:tcPr>
          <w:p w:rsidR="00E0327C" w:rsidRPr="003A6F29" w:rsidRDefault="00E0327C" w:rsidP="005840DC">
            <w:pPr>
              <w:pStyle w:val="af4"/>
            </w:pPr>
            <w:r w:rsidRPr="003A6F29">
              <w:t>ID</w:t>
            </w:r>
          </w:p>
        </w:tc>
        <w:tc>
          <w:tcPr>
            <w:tcW w:w="2011" w:type="dxa"/>
          </w:tcPr>
          <w:p w:rsidR="00E0327C" w:rsidRPr="003A6F29" w:rsidRDefault="00A11E56" w:rsidP="005840DC">
            <w:pPr>
              <w:pStyle w:val="af4"/>
            </w:pPr>
            <w:r w:rsidRPr="003A6F29">
              <w:t>varchar(50)</w:t>
            </w:r>
          </w:p>
        </w:tc>
        <w:tc>
          <w:tcPr>
            <w:tcW w:w="1564" w:type="dxa"/>
          </w:tcPr>
          <w:p w:rsidR="00E0327C" w:rsidRPr="003A6F29" w:rsidRDefault="00E0327C" w:rsidP="005840DC">
            <w:pPr>
              <w:pStyle w:val="af4"/>
            </w:pPr>
            <w:r w:rsidRPr="003A6F29">
              <w:t>否</w:t>
            </w:r>
          </w:p>
        </w:tc>
        <w:tc>
          <w:tcPr>
            <w:tcW w:w="2460" w:type="dxa"/>
          </w:tcPr>
          <w:p w:rsidR="00E0327C" w:rsidRPr="003A6F29" w:rsidRDefault="001C421F" w:rsidP="005840DC">
            <w:pPr>
              <w:pStyle w:val="af4"/>
            </w:pPr>
            <w:r w:rsidRPr="003A6F29">
              <w:t>提供商唯一</w:t>
            </w:r>
            <w:r w:rsidRPr="003A6F29">
              <w:t>ID</w:t>
            </w:r>
          </w:p>
        </w:tc>
      </w:tr>
      <w:tr w:rsidR="00E0327C" w:rsidRPr="003A6F29" w:rsidTr="002E61CA">
        <w:tc>
          <w:tcPr>
            <w:tcW w:w="2067" w:type="dxa"/>
          </w:tcPr>
          <w:p w:rsidR="00E0327C" w:rsidRPr="003A6F29" w:rsidRDefault="00A11E56" w:rsidP="005840DC">
            <w:pPr>
              <w:pStyle w:val="af4"/>
            </w:pPr>
            <w:r w:rsidRPr="003A6F29">
              <w:t>Password</w:t>
            </w:r>
          </w:p>
        </w:tc>
        <w:tc>
          <w:tcPr>
            <w:tcW w:w="2011" w:type="dxa"/>
          </w:tcPr>
          <w:p w:rsidR="00E0327C" w:rsidRPr="003A6F29" w:rsidRDefault="00E0327C" w:rsidP="005840DC">
            <w:pPr>
              <w:pStyle w:val="af4"/>
            </w:pPr>
            <w:r w:rsidRPr="003A6F29">
              <w:t>varchar(50)</w:t>
            </w:r>
          </w:p>
        </w:tc>
        <w:tc>
          <w:tcPr>
            <w:tcW w:w="1564" w:type="dxa"/>
          </w:tcPr>
          <w:p w:rsidR="00E0327C" w:rsidRPr="003A6F29" w:rsidRDefault="00E0327C" w:rsidP="005840DC">
            <w:pPr>
              <w:pStyle w:val="af4"/>
            </w:pPr>
            <w:r w:rsidRPr="003A6F29">
              <w:t>否</w:t>
            </w:r>
          </w:p>
        </w:tc>
        <w:tc>
          <w:tcPr>
            <w:tcW w:w="2460" w:type="dxa"/>
          </w:tcPr>
          <w:p w:rsidR="00E0327C" w:rsidRPr="003A6F29" w:rsidRDefault="001C421F" w:rsidP="005840DC">
            <w:pPr>
              <w:pStyle w:val="af4"/>
            </w:pPr>
            <w:r w:rsidRPr="003A6F29">
              <w:t>登录密码</w:t>
            </w:r>
          </w:p>
        </w:tc>
      </w:tr>
      <w:tr w:rsidR="00E0327C" w:rsidRPr="003A6F29" w:rsidTr="002E61CA">
        <w:tc>
          <w:tcPr>
            <w:tcW w:w="2067" w:type="dxa"/>
          </w:tcPr>
          <w:p w:rsidR="00E0327C" w:rsidRPr="003A6F29" w:rsidRDefault="00A11E56" w:rsidP="005840DC">
            <w:pPr>
              <w:pStyle w:val="af4"/>
            </w:pPr>
            <w:r w:rsidRPr="003A6F29">
              <w:lastRenderedPageBreak/>
              <w:t>ProviderName</w:t>
            </w:r>
          </w:p>
        </w:tc>
        <w:tc>
          <w:tcPr>
            <w:tcW w:w="2011" w:type="dxa"/>
          </w:tcPr>
          <w:p w:rsidR="00E0327C" w:rsidRPr="003A6F29" w:rsidRDefault="00E0327C" w:rsidP="005840DC">
            <w:pPr>
              <w:pStyle w:val="af4"/>
            </w:pPr>
            <w:r w:rsidRPr="003A6F29">
              <w:t>varchar(50)</w:t>
            </w:r>
          </w:p>
        </w:tc>
        <w:tc>
          <w:tcPr>
            <w:tcW w:w="1564" w:type="dxa"/>
          </w:tcPr>
          <w:p w:rsidR="00E0327C" w:rsidRPr="003A6F29" w:rsidRDefault="00E0327C" w:rsidP="005840DC">
            <w:pPr>
              <w:pStyle w:val="af4"/>
            </w:pPr>
            <w:r w:rsidRPr="003A6F29">
              <w:t>否</w:t>
            </w:r>
          </w:p>
        </w:tc>
        <w:tc>
          <w:tcPr>
            <w:tcW w:w="2460" w:type="dxa"/>
          </w:tcPr>
          <w:p w:rsidR="00E0327C" w:rsidRPr="003A6F29" w:rsidRDefault="001C421F" w:rsidP="005840DC">
            <w:pPr>
              <w:pStyle w:val="af4"/>
            </w:pPr>
            <w:r w:rsidRPr="003A6F29">
              <w:t>提供商名称</w:t>
            </w:r>
          </w:p>
        </w:tc>
      </w:tr>
      <w:tr w:rsidR="00E0327C" w:rsidRPr="003A6F29" w:rsidTr="002E61CA">
        <w:tc>
          <w:tcPr>
            <w:tcW w:w="2067" w:type="dxa"/>
          </w:tcPr>
          <w:p w:rsidR="00E0327C" w:rsidRPr="003A6F29" w:rsidRDefault="00A11E56" w:rsidP="005840DC">
            <w:pPr>
              <w:pStyle w:val="af4"/>
            </w:pPr>
            <w:r w:rsidRPr="003A6F29">
              <w:t>ServiceName</w:t>
            </w:r>
          </w:p>
        </w:tc>
        <w:tc>
          <w:tcPr>
            <w:tcW w:w="2011" w:type="dxa"/>
          </w:tcPr>
          <w:p w:rsidR="00E0327C" w:rsidRPr="003A6F29" w:rsidRDefault="00A11E56" w:rsidP="005840DC">
            <w:pPr>
              <w:pStyle w:val="af4"/>
            </w:pPr>
            <w:r w:rsidRPr="003A6F29">
              <w:t>varchar(50)</w:t>
            </w:r>
          </w:p>
        </w:tc>
        <w:tc>
          <w:tcPr>
            <w:tcW w:w="1564" w:type="dxa"/>
          </w:tcPr>
          <w:p w:rsidR="00E0327C" w:rsidRPr="003A6F29" w:rsidRDefault="00E0327C" w:rsidP="005840DC">
            <w:pPr>
              <w:pStyle w:val="af4"/>
            </w:pPr>
            <w:r w:rsidRPr="003A6F29">
              <w:t>否</w:t>
            </w:r>
          </w:p>
        </w:tc>
        <w:tc>
          <w:tcPr>
            <w:tcW w:w="2460" w:type="dxa"/>
          </w:tcPr>
          <w:p w:rsidR="00E0327C" w:rsidRPr="003A6F29" w:rsidRDefault="001C421F" w:rsidP="005840DC">
            <w:pPr>
              <w:pStyle w:val="af4"/>
            </w:pPr>
            <w:r w:rsidRPr="003A6F29">
              <w:t>提供商提供的服务名称</w:t>
            </w:r>
          </w:p>
        </w:tc>
      </w:tr>
      <w:tr w:rsidR="00A11E56" w:rsidRPr="003A6F29" w:rsidTr="002E61CA">
        <w:tc>
          <w:tcPr>
            <w:tcW w:w="2067" w:type="dxa"/>
          </w:tcPr>
          <w:p w:rsidR="00A11E56" w:rsidRPr="003A6F29" w:rsidRDefault="00A11E56" w:rsidP="005840DC">
            <w:pPr>
              <w:pStyle w:val="af4"/>
            </w:pPr>
            <w:r w:rsidRPr="003A6F29">
              <w:t>ServiceAbstract</w:t>
            </w:r>
          </w:p>
        </w:tc>
        <w:tc>
          <w:tcPr>
            <w:tcW w:w="2011" w:type="dxa"/>
          </w:tcPr>
          <w:p w:rsidR="00A11E56" w:rsidRPr="003A6F29" w:rsidRDefault="00A11E56" w:rsidP="005840DC">
            <w:pPr>
              <w:pStyle w:val="af4"/>
            </w:pPr>
            <w:r w:rsidRPr="003A6F29">
              <w:t>varchar(50)</w:t>
            </w:r>
          </w:p>
        </w:tc>
        <w:tc>
          <w:tcPr>
            <w:tcW w:w="1564" w:type="dxa"/>
          </w:tcPr>
          <w:p w:rsidR="00A11E56" w:rsidRPr="003A6F29" w:rsidRDefault="00A11E56" w:rsidP="005840DC">
            <w:pPr>
              <w:pStyle w:val="af4"/>
            </w:pPr>
            <w:r w:rsidRPr="003A6F29">
              <w:t>否</w:t>
            </w:r>
          </w:p>
        </w:tc>
        <w:tc>
          <w:tcPr>
            <w:tcW w:w="2460" w:type="dxa"/>
          </w:tcPr>
          <w:p w:rsidR="00A11E56" w:rsidRPr="003A6F29" w:rsidRDefault="001C421F" w:rsidP="005840DC">
            <w:pPr>
              <w:pStyle w:val="af4"/>
            </w:pPr>
            <w:r w:rsidRPr="003A6F29">
              <w:t>服务摘要</w:t>
            </w:r>
          </w:p>
        </w:tc>
      </w:tr>
      <w:tr w:rsidR="00A11E56" w:rsidRPr="003A6F29" w:rsidTr="002E61CA">
        <w:tc>
          <w:tcPr>
            <w:tcW w:w="2067" w:type="dxa"/>
          </w:tcPr>
          <w:p w:rsidR="00A11E56" w:rsidRPr="003A6F29" w:rsidRDefault="00A11E56" w:rsidP="005840DC">
            <w:pPr>
              <w:pStyle w:val="af4"/>
            </w:pPr>
            <w:r w:rsidRPr="003A6F29">
              <w:t>Tel</w:t>
            </w:r>
          </w:p>
        </w:tc>
        <w:tc>
          <w:tcPr>
            <w:tcW w:w="2011" w:type="dxa"/>
          </w:tcPr>
          <w:p w:rsidR="00A11E56" w:rsidRPr="003A6F29" w:rsidRDefault="00A11E56" w:rsidP="005840DC">
            <w:pPr>
              <w:pStyle w:val="af4"/>
            </w:pPr>
            <w:r w:rsidRPr="003A6F29">
              <w:t>varchar(50)</w:t>
            </w:r>
          </w:p>
        </w:tc>
        <w:tc>
          <w:tcPr>
            <w:tcW w:w="1564" w:type="dxa"/>
          </w:tcPr>
          <w:p w:rsidR="00A11E56" w:rsidRPr="003A6F29" w:rsidRDefault="00A11E56" w:rsidP="005840DC">
            <w:pPr>
              <w:pStyle w:val="af4"/>
            </w:pPr>
            <w:r w:rsidRPr="003A6F29">
              <w:t>否</w:t>
            </w:r>
          </w:p>
        </w:tc>
        <w:tc>
          <w:tcPr>
            <w:tcW w:w="2460" w:type="dxa"/>
          </w:tcPr>
          <w:p w:rsidR="00A11E56" w:rsidRPr="003A6F29" w:rsidRDefault="001C421F" w:rsidP="005840DC">
            <w:pPr>
              <w:pStyle w:val="af4"/>
            </w:pPr>
            <w:r w:rsidRPr="003A6F29">
              <w:t>联系电话</w:t>
            </w:r>
          </w:p>
        </w:tc>
      </w:tr>
      <w:tr w:rsidR="00A11E56" w:rsidRPr="003A6F29" w:rsidTr="002E61CA">
        <w:tc>
          <w:tcPr>
            <w:tcW w:w="2067" w:type="dxa"/>
          </w:tcPr>
          <w:p w:rsidR="00A11E56" w:rsidRPr="003A6F29" w:rsidRDefault="00A11E56" w:rsidP="005840DC">
            <w:pPr>
              <w:pStyle w:val="af4"/>
            </w:pPr>
            <w:r w:rsidRPr="003A6F29">
              <w:t>Email</w:t>
            </w:r>
          </w:p>
        </w:tc>
        <w:tc>
          <w:tcPr>
            <w:tcW w:w="2011" w:type="dxa"/>
          </w:tcPr>
          <w:p w:rsidR="00A11E56" w:rsidRPr="003A6F29" w:rsidRDefault="00A11E56" w:rsidP="005840DC">
            <w:pPr>
              <w:pStyle w:val="af4"/>
            </w:pPr>
            <w:r w:rsidRPr="003A6F29">
              <w:t>varchar(50)</w:t>
            </w:r>
          </w:p>
        </w:tc>
        <w:tc>
          <w:tcPr>
            <w:tcW w:w="1564" w:type="dxa"/>
          </w:tcPr>
          <w:p w:rsidR="00A11E56" w:rsidRPr="003A6F29" w:rsidRDefault="00A11E56" w:rsidP="005840DC">
            <w:pPr>
              <w:pStyle w:val="af4"/>
            </w:pPr>
            <w:r w:rsidRPr="003A6F29">
              <w:t>否</w:t>
            </w:r>
          </w:p>
        </w:tc>
        <w:tc>
          <w:tcPr>
            <w:tcW w:w="2460" w:type="dxa"/>
          </w:tcPr>
          <w:p w:rsidR="00A11E56" w:rsidRPr="003A6F29" w:rsidRDefault="001C421F" w:rsidP="005840DC">
            <w:pPr>
              <w:pStyle w:val="af4"/>
            </w:pPr>
            <w:r w:rsidRPr="003A6F29">
              <w:t>联系邮箱</w:t>
            </w:r>
          </w:p>
        </w:tc>
      </w:tr>
      <w:tr w:rsidR="00901E53" w:rsidRPr="003A6F29" w:rsidTr="002E61CA">
        <w:tc>
          <w:tcPr>
            <w:tcW w:w="2067" w:type="dxa"/>
          </w:tcPr>
          <w:p w:rsidR="00901E53" w:rsidRPr="003A6F29" w:rsidRDefault="00901E53" w:rsidP="005840DC">
            <w:pPr>
              <w:pStyle w:val="af4"/>
            </w:pPr>
            <w:r w:rsidRPr="003A6F29">
              <w:t>RegisterTime</w:t>
            </w:r>
          </w:p>
        </w:tc>
        <w:tc>
          <w:tcPr>
            <w:tcW w:w="2011" w:type="dxa"/>
          </w:tcPr>
          <w:p w:rsidR="00901E53" w:rsidRPr="003A6F29" w:rsidRDefault="00901E53" w:rsidP="005840DC">
            <w:pPr>
              <w:pStyle w:val="af4"/>
            </w:pPr>
            <w:r w:rsidRPr="003A6F29">
              <w:t>datetime</w:t>
            </w:r>
          </w:p>
        </w:tc>
        <w:tc>
          <w:tcPr>
            <w:tcW w:w="1564" w:type="dxa"/>
          </w:tcPr>
          <w:p w:rsidR="00901E53" w:rsidRPr="003A6F29" w:rsidRDefault="00901E53" w:rsidP="005840DC">
            <w:pPr>
              <w:pStyle w:val="af4"/>
            </w:pPr>
            <w:r w:rsidRPr="003A6F29">
              <w:t>否</w:t>
            </w:r>
          </w:p>
        </w:tc>
        <w:tc>
          <w:tcPr>
            <w:tcW w:w="2460" w:type="dxa"/>
          </w:tcPr>
          <w:p w:rsidR="00901E53" w:rsidRPr="003A6F29" w:rsidRDefault="00901E53" w:rsidP="005840DC">
            <w:pPr>
              <w:pStyle w:val="af4"/>
            </w:pPr>
            <w:r w:rsidRPr="003A6F29">
              <w:t>注册时间</w:t>
            </w:r>
          </w:p>
        </w:tc>
      </w:tr>
    </w:tbl>
    <w:p w:rsidR="00836793" w:rsidRDefault="00836793" w:rsidP="00D63478">
      <w:pPr>
        <w:numPr>
          <w:ilvl w:val="0"/>
          <w:numId w:val="22"/>
        </w:numPr>
        <w:rPr>
          <w:szCs w:val="24"/>
        </w:rPr>
      </w:pPr>
      <w:r w:rsidRPr="003A6F29">
        <w:rPr>
          <w:szCs w:val="24"/>
        </w:rPr>
        <w:t>数据服务提供商数据表</w:t>
      </w:r>
    </w:p>
    <w:p w:rsidR="00AC54F9" w:rsidRPr="003A6F29" w:rsidRDefault="00AC54F9" w:rsidP="00AC54F9">
      <w:pPr>
        <w:ind w:left="420" w:firstLine="0"/>
        <w:rPr>
          <w:szCs w:val="24"/>
        </w:rPr>
      </w:pPr>
      <w:r>
        <w:rPr>
          <w:rFonts w:hint="eastAsia"/>
          <w:szCs w:val="24"/>
        </w:rPr>
        <w:t>数据服务提供商上传的内容文件存储在磁盘中，本表存储磁盘文件与服务提供商的对应关系</w:t>
      </w:r>
      <w:r w:rsidR="00FA1570">
        <w:rPr>
          <w:rFonts w:hint="eastAsia"/>
          <w:szCs w:val="24"/>
        </w:rPr>
        <w:t>，</w:t>
      </w:r>
      <w:r w:rsidR="00A2697D">
        <w:rPr>
          <w:rFonts w:hint="eastAsia"/>
          <w:szCs w:val="24"/>
        </w:rPr>
        <w:t>OBU</w:t>
      </w:r>
      <w:r w:rsidR="00FA1570">
        <w:rPr>
          <w:rFonts w:hint="eastAsia"/>
          <w:szCs w:val="24"/>
        </w:rPr>
        <w:t>从本表中查询得到内容文件名，再根据文件名到磁盘中获得该文件内容。</w:t>
      </w:r>
    </w:p>
    <w:p w:rsidR="00B63627" w:rsidRPr="003A6F29" w:rsidRDefault="00B63627" w:rsidP="002C0A0E">
      <w:pPr>
        <w:pStyle w:val="af2"/>
        <w:rPr>
          <w:rFonts w:ascii="Times New Roman" w:hAnsi="Times New Roman" w:cs="Times New Roman"/>
        </w:rPr>
      </w:pPr>
      <w:r w:rsidRPr="003A6F29">
        <w:rPr>
          <w:rFonts w:ascii="Times New Roman" w:cs="Times New Roman"/>
        </w:rPr>
        <w:t>表</w:t>
      </w:r>
      <w:r w:rsidRPr="003A6F29">
        <w:rPr>
          <w:rFonts w:ascii="Times New Roman" w:hAnsi="Times New Roman" w:cs="Times New Roman"/>
        </w:rPr>
        <w:t xml:space="preserve"> 4-3 ProviderContent</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67"/>
        <w:gridCol w:w="2011"/>
        <w:gridCol w:w="1564"/>
        <w:gridCol w:w="2460"/>
      </w:tblGrid>
      <w:tr w:rsidR="00E0327C" w:rsidRPr="003A6F29" w:rsidTr="002E61CA">
        <w:tc>
          <w:tcPr>
            <w:tcW w:w="2067" w:type="dxa"/>
          </w:tcPr>
          <w:p w:rsidR="00E0327C" w:rsidRPr="003A6F29" w:rsidRDefault="00E0327C" w:rsidP="005840DC">
            <w:pPr>
              <w:pStyle w:val="af4"/>
            </w:pPr>
            <w:r w:rsidRPr="003A6F29">
              <w:t>名称</w:t>
            </w:r>
          </w:p>
        </w:tc>
        <w:tc>
          <w:tcPr>
            <w:tcW w:w="2011" w:type="dxa"/>
          </w:tcPr>
          <w:p w:rsidR="00E0327C" w:rsidRPr="003A6F29" w:rsidRDefault="00E0327C" w:rsidP="005840DC">
            <w:pPr>
              <w:pStyle w:val="af4"/>
            </w:pPr>
            <w:r w:rsidRPr="003A6F29">
              <w:t>类型</w:t>
            </w:r>
          </w:p>
        </w:tc>
        <w:tc>
          <w:tcPr>
            <w:tcW w:w="1564" w:type="dxa"/>
          </w:tcPr>
          <w:p w:rsidR="00E0327C" w:rsidRPr="003A6F29" w:rsidRDefault="00E0327C" w:rsidP="005840DC">
            <w:pPr>
              <w:pStyle w:val="af4"/>
            </w:pPr>
            <w:r w:rsidRPr="003A6F29">
              <w:t>空值</w:t>
            </w:r>
          </w:p>
        </w:tc>
        <w:tc>
          <w:tcPr>
            <w:tcW w:w="2460" w:type="dxa"/>
          </w:tcPr>
          <w:p w:rsidR="00E0327C" w:rsidRPr="003A6F29" w:rsidRDefault="00E0327C" w:rsidP="005840DC">
            <w:pPr>
              <w:pStyle w:val="af4"/>
            </w:pPr>
            <w:r w:rsidRPr="003A6F29">
              <w:t>说明</w:t>
            </w:r>
          </w:p>
        </w:tc>
      </w:tr>
      <w:tr w:rsidR="00E0327C" w:rsidRPr="003A6F29" w:rsidTr="002E61CA">
        <w:tc>
          <w:tcPr>
            <w:tcW w:w="2067" w:type="dxa"/>
          </w:tcPr>
          <w:p w:rsidR="00E0327C" w:rsidRPr="003A6F29" w:rsidRDefault="006151C8" w:rsidP="005840DC">
            <w:pPr>
              <w:pStyle w:val="af4"/>
            </w:pPr>
            <w:r w:rsidRPr="003A6F29">
              <w:t>ContentID</w:t>
            </w:r>
          </w:p>
        </w:tc>
        <w:tc>
          <w:tcPr>
            <w:tcW w:w="2011" w:type="dxa"/>
          </w:tcPr>
          <w:p w:rsidR="00E0327C" w:rsidRPr="003A6F29" w:rsidRDefault="001D5DBD" w:rsidP="005840DC">
            <w:pPr>
              <w:pStyle w:val="af4"/>
            </w:pPr>
            <w:r w:rsidRPr="003A6F29">
              <w:t>int</w:t>
            </w:r>
          </w:p>
        </w:tc>
        <w:tc>
          <w:tcPr>
            <w:tcW w:w="1564" w:type="dxa"/>
          </w:tcPr>
          <w:p w:rsidR="00E0327C" w:rsidRPr="003A6F29" w:rsidRDefault="001D5DBD" w:rsidP="005840DC">
            <w:pPr>
              <w:pStyle w:val="af4"/>
            </w:pPr>
            <w:r w:rsidRPr="003A6F29">
              <w:t>否</w:t>
            </w:r>
          </w:p>
        </w:tc>
        <w:tc>
          <w:tcPr>
            <w:tcW w:w="2460" w:type="dxa"/>
          </w:tcPr>
          <w:p w:rsidR="00E0327C" w:rsidRPr="003A6F29" w:rsidRDefault="0001461B" w:rsidP="005840DC">
            <w:pPr>
              <w:pStyle w:val="af4"/>
            </w:pPr>
            <w:r w:rsidRPr="003A6F29">
              <w:t>内容</w:t>
            </w:r>
            <w:r w:rsidR="0076590D" w:rsidRPr="003A6F29">
              <w:t>唯一</w:t>
            </w:r>
            <w:r w:rsidRPr="003A6F29">
              <w:t>ID</w:t>
            </w:r>
          </w:p>
        </w:tc>
      </w:tr>
      <w:tr w:rsidR="00E0327C" w:rsidRPr="003A6F29" w:rsidTr="002E61CA">
        <w:tc>
          <w:tcPr>
            <w:tcW w:w="2067" w:type="dxa"/>
          </w:tcPr>
          <w:p w:rsidR="00E0327C" w:rsidRPr="003A6F29" w:rsidRDefault="006151C8" w:rsidP="005840DC">
            <w:pPr>
              <w:pStyle w:val="af4"/>
            </w:pPr>
            <w:r w:rsidRPr="003A6F29">
              <w:t>ProviderID</w:t>
            </w:r>
          </w:p>
        </w:tc>
        <w:tc>
          <w:tcPr>
            <w:tcW w:w="2011" w:type="dxa"/>
          </w:tcPr>
          <w:p w:rsidR="00E0327C" w:rsidRPr="003A6F29" w:rsidRDefault="001D5DBD" w:rsidP="005840DC">
            <w:pPr>
              <w:pStyle w:val="af4"/>
            </w:pPr>
            <w:r w:rsidRPr="003A6F29">
              <w:t>varchar(50)</w:t>
            </w:r>
          </w:p>
        </w:tc>
        <w:tc>
          <w:tcPr>
            <w:tcW w:w="1564" w:type="dxa"/>
          </w:tcPr>
          <w:p w:rsidR="00E0327C" w:rsidRPr="003A6F29" w:rsidRDefault="001D5DBD" w:rsidP="005840DC">
            <w:pPr>
              <w:pStyle w:val="af4"/>
            </w:pPr>
            <w:r w:rsidRPr="003A6F29">
              <w:t>否</w:t>
            </w:r>
          </w:p>
        </w:tc>
        <w:tc>
          <w:tcPr>
            <w:tcW w:w="2460" w:type="dxa"/>
          </w:tcPr>
          <w:p w:rsidR="00E0327C" w:rsidRPr="003A6F29" w:rsidRDefault="0076590D" w:rsidP="005840DC">
            <w:pPr>
              <w:pStyle w:val="af4"/>
            </w:pPr>
            <w:r w:rsidRPr="003A6F29">
              <w:t>提供商</w:t>
            </w:r>
            <w:r w:rsidRPr="003A6F29">
              <w:t>ID</w:t>
            </w:r>
          </w:p>
        </w:tc>
      </w:tr>
      <w:tr w:rsidR="00E0327C" w:rsidRPr="003A6F29" w:rsidTr="002E61CA">
        <w:tc>
          <w:tcPr>
            <w:tcW w:w="2067" w:type="dxa"/>
          </w:tcPr>
          <w:p w:rsidR="00E0327C" w:rsidRPr="003A6F29" w:rsidRDefault="006151C8" w:rsidP="005840DC">
            <w:pPr>
              <w:pStyle w:val="af4"/>
            </w:pPr>
            <w:r w:rsidRPr="003A6F29">
              <w:t>ContentFileName</w:t>
            </w:r>
          </w:p>
        </w:tc>
        <w:tc>
          <w:tcPr>
            <w:tcW w:w="2011" w:type="dxa"/>
          </w:tcPr>
          <w:p w:rsidR="00E0327C" w:rsidRPr="003A6F29" w:rsidRDefault="001D5DBD" w:rsidP="005840DC">
            <w:pPr>
              <w:pStyle w:val="af4"/>
            </w:pPr>
            <w:r w:rsidRPr="003A6F29">
              <w:t>varchar(50)</w:t>
            </w:r>
          </w:p>
        </w:tc>
        <w:tc>
          <w:tcPr>
            <w:tcW w:w="1564" w:type="dxa"/>
          </w:tcPr>
          <w:p w:rsidR="00E0327C" w:rsidRPr="003A6F29" w:rsidRDefault="001D5DBD" w:rsidP="005840DC">
            <w:pPr>
              <w:pStyle w:val="af4"/>
            </w:pPr>
            <w:r w:rsidRPr="003A6F29">
              <w:t>否</w:t>
            </w:r>
          </w:p>
        </w:tc>
        <w:tc>
          <w:tcPr>
            <w:tcW w:w="2460" w:type="dxa"/>
          </w:tcPr>
          <w:p w:rsidR="00E0327C" w:rsidRPr="003A6F29" w:rsidRDefault="004274D5" w:rsidP="005840DC">
            <w:pPr>
              <w:pStyle w:val="af4"/>
            </w:pPr>
            <w:r w:rsidRPr="003A6F29">
              <w:t>提交的内容文件名</w:t>
            </w:r>
          </w:p>
        </w:tc>
      </w:tr>
      <w:tr w:rsidR="002C7E49" w:rsidRPr="003A6F29" w:rsidTr="002E61CA">
        <w:tc>
          <w:tcPr>
            <w:tcW w:w="2067" w:type="dxa"/>
          </w:tcPr>
          <w:p w:rsidR="002C7E49" w:rsidRPr="003A6F29" w:rsidRDefault="002C7E49" w:rsidP="005840DC">
            <w:pPr>
              <w:pStyle w:val="af4"/>
            </w:pPr>
            <w:r w:rsidRPr="003A6F29">
              <w:t>Abstract</w:t>
            </w:r>
          </w:p>
        </w:tc>
        <w:tc>
          <w:tcPr>
            <w:tcW w:w="2011" w:type="dxa"/>
          </w:tcPr>
          <w:p w:rsidR="002C7E49" w:rsidRPr="003A6F29" w:rsidRDefault="002C7E49" w:rsidP="005840DC">
            <w:pPr>
              <w:pStyle w:val="af4"/>
            </w:pPr>
            <w:r w:rsidRPr="003A6F29">
              <w:t>varchar(500)</w:t>
            </w:r>
          </w:p>
        </w:tc>
        <w:tc>
          <w:tcPr>
            <w:tcW w:w="1564" w:type="dxa"/>
          </w:tcPr>
          <w:p w:rsidR="002C7E49" w:rsidRPr="003A6F29" w:rsidRDefault="002C7E49" w:rsidP="005840DC">
            <w:pPr>
              <w:pStyle w:val="af4"/>
            </w:pPr>
            <w:r w:rsidRPr="003A6F29">
              <w:t>否</w:t>
            </w:r>
          </w:p>
        </w:tc>
        <w:tc>
          <w:tcPr>
            <w:tcW w:w="2460" w:type="dxa"/>
          </w:tcPr>
          <w:p w:rsidR="002C7E49" w:rsidRPr="003A6F29" w:rsidRDefault="002C7E49" w:rsidP="005840DC">
            <w:pPr>
              <w:pStyle w:val="af4"/>
            </w:pPr>
            <w:r w:rsidRPr="003A6F29">
              <w:t>提交内容摘要</w:t>
            </w:r>
          </w:p>
        </w:tc>
      </w:tr>
      <w:tr w:rsidR="00E0327C" w:rsidRPr="003A6F29" w:rsidTr="002E61CA">
        <w:tc>
          <w:tcPr>
            <w:tcW w:w="2067" w:type="dxa"/>
          </w:tcPr>
          <w:p w:rsidR="00E0327C" w:rsidRPr="003A6F29" w:rsidRDefault="006151C8" w:rsidP="005840DC">
            <w:pPr>
              <w:pStyle w:val="af4"/>
            </w:pPr>
            <w:r w:rsidRPr="003A6F29">
              <w:t>RelateRegion</w:t>
            </w:r>
          </w:p>
        </w:tc>
        <w:tc>
          <w:tcPr>
            <w:tcW w:w="2011" w:type="dxa"/>
          </w:tcPr>
          <w:p w:rsidR="00E0327C" w:rsidRPr="003A6F29" w:rsidRDefault="001D5DBD" w:rsidP="005840DC">
            <w:pPr>
              <w:pStyle w:val="af4"/>
            </w:pPr>
            <w:r w:rsidRPr="003A6F29">
              <w:t>int</w:t>
            </w:r>
          </w:p>
        </w:tc>
        <w:tc>
          <w:tcPr>
            <w:tcW w:w="1564" w:type="dxa"/>
          </w:tcPr>
          <w:p w:rsidR="00E0327C" w:rsidRPr="003A6F29" w:rsidRDefault="001D5DBD" w:rsidP="005840DC">
            <w:pPr>
              <w:pStyle w:val="af4"/>
            </w:pPr>
            <w:r w:rsidRPr="003A6F29">
              <w:t>否</w:t>
            </w:r>
          </w:p>
        </w:tc>
        <w:tc>
          <w:tcPr>
            <w:tcW w:w="2460" w:type="dxa"/>
          </w:tcPr>
          <w:p w:rsidR="00E0327C" w:rsidRPr="003A6F29" w:rsidRDefault="002C7E49" w:rsidP="005840DC">
            <w:pPr>
              <w:pStyle w:val="af4"/>
            </w:pPr>
            <w:r w:rsidRPr="003A6F29">
              <w:t>内容所在区域</w:t>
            </w:r>
          </w:p>
        </w:tc>
      </w:tr>
      <w:tr w:rsidR="006151C8" w:rsidRPr="003A6F29" w:rsidTr="002E61CA">
        <w:tc>
          <w:tcPr>
            <w:tcW w:w="2067" w:type="dxa"/>
          </w:tcPr>
          <w:p w:rsidR="006151C8" w:rsidRPr="003A6F29" w:rsidRDefault="006151C8" w:rsidP="005840DC">
            <w:pPr>
              <w:pStyle w:val="af4"/>
            </w:pPr>
            <w:r w:rsidRPr="003A6F29">
              <w:t>CreateTime</w:t>
            </w:r>
          </w:p>
        </w:tc>
        <w:tc>
          <w:tcPr>
            <w:tcW w:w="2011" w:type="dxa"/>
          </w:tcPr>
          <w:p w:rsidR="006151C8" w:rsidRPr="003A6F29" w:rsidRDefault="001D5DBD" w:rsidP="005840DC">
            <w:pPr>
              <w:pStyle w:val="af4"/>
            </w:pPr>
            <w:r w:rsidRPr="003A6F29">
              <w:t>datetime</w:t>
            </w:r>
          </w:p>
        </w:tc>
        <w:tc>
          <w:tcPr>
            <w:tcW w:w="1564" w:type="dxa"/>
          </w:tcPr>
          <w:p w:rsidR="006151C8" w:rsidRPr="003A6F29" w:rsidRDefault="001D5DBD" w:rsidP="005840DC">
            <w:pPr>
              <w:pStyle w:val="af4"/>
            </w:pPr>
            <w:r w:rsidRPr="003A6F29">
              <w:t>否</w:t>
            </w:r>
          </w:p>
        </w:tc>
        <w:tc>
          <w:tcPr>
            <w:tcW w:w="2460" w:type="dxa"/>
          </w:tcPr>
          <w:p w:rsidR="006151C8" w:rsidRPr="003A6F29" w:rsidRDefault="000366D8" w:rsidP="005840DC">
            <w:pPr>
              <w:pStyle w:val="af4"/>
            </w:pPr>
            <w:r w:rsidRPr="003A6F29">
              <w:t>创建时间</w:t>
            </w:r>
          </w:p>
        </w:tc>
      </w:tr>
    </w:tbl>
    <w:p w:rsidR="007F0A6C" w:rsidRDefault="007F0A6C" w:rsidP="00D63478">
      <w:pPr>
        <w:numPr>
          <w:ilvl w:val="0"/>
          <w:numId w:val="22"/>
        </w:numPr>
        <w:rPr>
          <w:szCs w:val="24"/>
        </w:rPr>
      </w:pPr>
      <w:r w:rsidRPr="003A6F29">
        <w:rPr>
          <w:szCs w:val="24"/>
        </w:rPr>
        <w:t>车载单元报警信息表</w:t>
      </w:r>
    </w:p>
    <w:p w:rsidR="006D63F8" w:rsidRPr="003A6F29" w:rsidRDefault="00A2697D" w:rsidP="006D63F8">
      <w:pPr>
        <w:ind w:left="420" w:firstLine="0"/>
        <w:rPr>
          <w:szCs w:val="24"/>
        </w:rPr>
      </w:pPr>
      <w:r>
        <w:rPr>
          <w:rFonts w:hint="eastAsia"/>
          <w:szCs w:val="24"/>
        </w:rPr>
        <w:t>OBU</w:t>
      </w:r>
      <w:r w:rsidR="00945EA5">
        <w:rPr>
          <w:rFonts w:hint="eastAsia"/>
          <w:szCs w:val="24"/>
        </w:rPr>
        <w:t>/RSU</w:t>
      </w:r>
      <w:r w:rsidR="00945EA5">
        <w:rPr>
          <w:rFonts w:hint="eastAsia"/>
          <w:szCs w:val="24"/>
        </w:rPr>
        <w:t>上报的安全告警信息存储在此表中，中心单元通过查询此表返回</w:t>
      </w:r>
      <w:r>
        <w:rPr>
          <w:rFonts w:hint="eastAsia"/>
          <w:szCs w:val="24"/>
        </w:rPr>
        <w:t>OBU</w:t>
      </w:r>
      <w:r w:rsidR="00945EA5">
        <w:rPr>
          <w:rFonts w:hint="eastAsia"/>
          <w:szCs w:val="24"/>
        </w:rPr>
        <w:t>所在范围内的安全告警信息。</w:t>
      </w:r>
    </w:p>
    <w:p w:rsidR="00B63627" w:rsidRPr="003A6F29" w:rsidRDefault="00B63627" w:rsidP="002C0A0E">
      <w:pPr>
        <w:pStyle w:val="af2"/>
        <w:rPr>
          <w:rFonts w:ascii="Times New Roman" w:hAnsi="Times New Roman" w:cs="Times New Roman"/>
        </w:rPr>
      </w:pPr>
      <w:r w:rsidRPr="003A6F29">
        <w:rPr>
          <w:rFonts w:ascii="Times New Roman" w:cs="Times New Roman"/>
        </w:rPr>
        <w:t>表</w:t>
      </w:r>
      <w:r w:rsidRPr="003A6F29">
        <w:rPr>
          <w:rFonts w:ascii="Times New Roman" w:hAnsi="Times New Roman" w:cs="Times New Roman"/>
        </w:rPr>
        <w:t xml:space="preserve"> 4-4 SafeData</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67"/>
        <w:gridCol w:w="2011"/>
        <w:gridCol w:w="1564"/>
        <w:gridCol w:w="2460"/>
      </w:tblGrid>
      <w:tr w:rsidR="000E5BF3" w:rsidRPr="003A6F29" w:rsidTr="002E61CA">
        <w:tc>
          <w:tcPr>
            <w:tcW w:w="2067" w:type="dxa"/>
          </w:tcPr>
          <w:p w:rsidR="000E5BF3" w:rsidRPr="003A6F29" w:rsidRDefault="000E5BF3" w:rsidP="005840DC">
            <w:pPr>
              <w:pStyle w:val="af4"/>
            </w:pPr>
            <w:r w:rsidRPr="003A6F29">
              <w:t>名称</w:t>
            </w:r>
          </w:p>
        </w:tc>
        <w:tc>
          <w:tcPr>
            <w:tcW w:w="2011" w:type="dxa"/>
          </w:tcPr>
          <w:p w:rsidR="000E5BF3" w:rsidRPr="003A6F29" w:rsidRDefault="000E5BF3" w:rsidP="005840DC">
            <w:pPr>
              <w:pStyle w:val="af4"/>
            </w:pPr>
            <w:r w:rsidRPr="003A6F29">
              <w:t>类型</w:t>
            </w:r>
          </w:p>
        </w:tc>
        <w:tc>
          <w:tcPr>
            <w:tcW w:w="1564" w:type="dxa"/>
          </w:tcPr>
          <w:p w:rsidR="000E5BF3" w:rsidRPr="003A6F29" w:rsidRDefault="000E5BF3" w:rsidP="005840DC">
            <w:pPr>
              <w:pStyle w:val="af4"/>
            </w:pPr>
            <w:r w:rsidRPr="003A6F29">
              <w:t>空值</w:t>
            </w:r>
          </w:p>
        </w:tc>
        <w:tc>
          <w:tcPr>
            <w:tcW w:w="2460" w:type="dxa"/>
          </w:tcPr>
          <w:p w:rsidR="000E5BF3" w:rsidRPr="003A6F29" w:rsidRDefault="000E5BF3" w:rsidP="005840DC">
            <w:pPr>
              <w:pStyle w:val="af4"/>
            </w:pPr>
            <w:r w:rsidRPr="003A6F29">
              <w:t>说明</w:t>
            </w:r>
          </w:p>
        </w:tc>
      </w:tr>
      <w:tr w:rsidR="000E5BF3" w:rsidRPr="003A6F29" w:rsidTr="002E61CA">
        <w:tc>
          <w:tcPr>
            <w:tcW w:w="2067" w:type="dxa"/>
          </w:tcPr>
          <w:p w:rsidR="000E5BF3" w:rsidRPr="003A6F29" w:rsidRDefault="008A5150" w:rsidP="005840DC">
            <w:pPr>
              <w:pStyle w:val="af4"/>
            </w:pPr>
            <w:r w:rsidRPr="003A6F29">
              <w:t>ID</w:t>
            </w:r>
          </w:p>
        </w:tc>
        <w:tc>
          <w:tcPr>
            <w:tcW w:w="2011" w:type="dxa"/>
          </w:tcPr>
          <w:p w:rsidR="000E5BF3" w:rsidRPr="003A6F29" w:rsidRDefault="00646F71" w:rsidP="005840DC">
            <w:pPr>
              <w:pStyle w:val="af4"/>
            </w:pPr>
            <w:r w:rsidRPr="003A6F29">
              <w:t>int</w:t>
            </w:r>
          </w:p>
        </w:tc>
        <w:tc>
          <w:tcPr>
            <w:tcW w:w="1564" w:type="dxa"/>
          </w:tcPr>
          <w:p w:rsidR="000E5BF3" w:rsidRPr="003A6F29" w:rsidRDefault="00646F71" w:rsidP="005840DC">
            <w:pPr>
              <w:pStyle w:val="af4"/>
            </w:pPr>
            <w:r w:rsidRPr="003A6F29">
              <w:t>否</w:t>
            </w:r>
          </w:p>
        </w:tc>
        <w:tc>
          <w:tcPr>
            <w:tcW w:w="2460" w:type="dxa"/>
          </w:tcPr>
          <w:p w:rsidR="000E5BF3" w:rsidRPr="003A6F29" w:rsidRDefault="003E5189" w:rsidP="005840DC">
            <w:pPr>
              <w:pStyle w:val="af4"/>
            </w:pPr>
            <w:r w:rsidRPr="003A6F29">
              <w:t>记录</w:t>
            </w:r>
            <w:r w:rsidRPr="003A6F29">
              <w:t>ID</w:t>
            </w:r>
          </w:p>
        </w:tc>
      </w:tr>
      <w:tr w:rsidR="000E5BF3" w:rsidRPr="003A6F29" w:rsidTr="002E61CA">
        <w:tc>
          <w:tcPr>
            <w:tcW w:w="2067" w:type="dxa"/>
          </w:tcPr>
          <w:p w:rsidR="000E5BF3" w:rsidRPr="003A6F29" w:rsidRDefault="008A5150" w:rsidP="005840DC">
            <w:pPr>
              <w:pStyle w:val="af4"/>
            </w:pPr>
            <w:r w:rsidRPr="003A6F29">
              <w:t>GPSV</w:t>
            </w:r>
          </w:p>
        </w:tc>
        <w:tc>
          <w:tcPr>
            <w:tcW w:w="2011" w:type="dxa"/>
          </w:tcPr>
          <w:p w:rsidR="000E5BF3" w:rsidRPr="003A6F29" w:rsidRDefault="00646F71" w:rsidP="005840DC">
            <w:pPr>
              <w:pStyle w:val="af4"/>
            </w:pPr>
            <w:r w:rsidRPr="003A6F29">
              <w:t>float</w:t>
            </w:r>
          </w:p>
        </w:tc>
        <w:tc>
          <w:tcPr>
            <w:tcW w:w="1564" w:type="dxa"/>
          </w:tcPr>
          <w:p w:rsidR="000E5BF3" w:rsidRPr="003A6F29" w:rsidRDefault="00646F71" w:rsidP="005840DC">
            <w:pPr>
              <w:pStyle w:val="af4"/>
            </w:pPr>
            <w:r w:rsidRPr="003A6F29">
              <w:t>否</w:t>
            </w:r>
          </w:p>
        </w:tc>
        <w:tc>
          <w:tcPr>
            <w:tcW w:w="2460" w:type="dxa"/>
          </w:tcPr>
          <w:p w:rsidR="000E5BF3" w:rsidRPr="003A6F29" w:rsidRDefault="003E5189" w:rsidP="005840DC">
            <w:pPr>
              <w:pStyle w:val="af4"/>
            </w:pPr>
            <w:r w:rsidRPr="003A6F29">
              <w:t>车载单元报警时所在位置</w:t>
            </w:r>
            <w:r w:rsidR="000C6E51" w:rsidRPr="003A6F29">
              <w:t>经度</w:t>
            </w:r>
          </w:p>
        </w:tc>
      </w:tr>
      <w:tr w:rsidR="000E5BF3" w:rsidRPr="003A6F29" w:rsidTr="002E61CA">
        <w:tc>
          <w:tcPr>
            <w:tcW w:w="2067" w:type="dxa"/>
          </w:tcPr>
          <w:p w:rsidR="000E5BF3" w:rsidRPr="003A6F29" w:rsidRDefault="008A5150" w:rsidP="005840DC">
            <w:pPr>
              <w:pStyle w:val="af4"/>
            </w:pPr>
            <w:r w:rsidRPr="003A6F29">
              <w:t>GPSH</w:t>
            </w:r>
          </w:p>
        </w:tc>
        <w:tc>
          <w:tcPr>
            <w:tcW w:w="2011" w:type="dxa"/>
          </w:tcPr>
          <w:p w:rsidR="000E5BF3" w:rsidRPr="003A6F29" w:rsidRDefault="00646F71" w:rsidP="005840DC">
            <w:pPr>
              <w:pStyle w:val="af4"/>
            </w:pPr>
            <w:r w:rsidRPr="003A6F29">
              <w:t>float</w:t>
            </w:r>
          </w:p>
        </w:tc>
        <w:tc>
          <w:tcPr>
            <w:tcW w:w="1564" w:type="dxa"/>
          </w:tcPr>
          <w:p w:rsidR="000E5BF3" w:rsidRPr="003A6F29" w:rsidRDefault="00646F71" w:rsidP="005840DC">
            <w:pPr>
              <w:pStyle w:val="af4"/>
            </w:pPr>
            <w:r w:rsidRPr="003A6F29">
              <w:t>否</w:t>
            </w:r>
          </w:p>
        </w:tc>
        <w:tc>
          <w:tcPr>
            <w:tcW w:w="2460" w:type="dxa"/>
          </w:tcPr>
          <w:p w:rsidR="000E5BF3" w:rsidRPr="003A6F29" w:rsidRDefault="003E5189" w:rsidP="005840DC">
            <w:pPr>
              <w:pStyle w:val="af4"/>
            </w:pPr>
            <w:r w:rsidRPr="003A6F29">
              <w:t>车载单元报警时所在位置</w:t>
            </w:r>
            <w:r w:rsidR="000C6E51" w:rsidRPr="003A6F29">
              <w:t>纬度</w:t>
            </w:r>
          </w:p>
        </w:tc>
      </w:tr>
      <w:tr w:rsidR="00056379" w:rsidRPr="003A6F29" w:rsidTr="002E61CA">
        <w:tc>
          <w:tcPr>
            <w:tcW w:w="2067" w:type="dxa"/>
          </w:tcPr>
          <w:p w:rsidR="00056379" w:rsidRPr="003A6F29" w:rsidRDefault="00056379" w:rsidP="005840DC">
            <w:pPr>
              <w:pStyle w:val="af4"/>
            </w:pPr>
            <w:r w:rsidRPr="003A6F29">
              <w:lastRenderedPageBreak/>
              <w:t>EventCode</w:t>
            </w:r>
          </w:p>
        </w:tc>
        <w:tc>
          <w:tcPr>
            <w:tcW w:w="2011" w:type="dxa"/>
          </w:tcPr>
          <w:p w:rsidR="00056379" w:rsidRPr="003A6F29" w:rsidRDefault="00056379" w:rsidP="005840DC">
            <w:pPr>
              <w:pStyle w:val="af4"/>
            </w:pPr>
            <w:r w:rsidRPr="003A6F29">
              <w:t>int</w:t>
            </w:r>
          </w:p>
        </w:tc>
        <w:tc>
          <w:tcPr>
            <w:tcW w:w="1564" w:type="dxa"/>
          </w:tcPr>
          <w:p w:rsidR="00056379" w:rsidRPr="003A6F29" w:rsidRDefault="00056379" w:rsidP="005840DC">
            <w:pPr>
              <w:pStyle w:val="af4"/>
            </w:pPr>
            <w:r w:rsidRPr="003A6F29">
              <w:t>否</w:t>
            </w:r>
          </w:p>
        </w:tc>
        <w:tc>
          <w:tcPr>
            <w:tcW w:w="2460" w:type="dxa"/>
          </w:tcPr>
          <w:p w:rsidR="00056379" w:rsidRPr="003A6F29" w:rsidRDefault="00056379" w:rsidP="005840DC">
            <w:pPr>
              <w:pStyle w:val="af4"/>
            </w:pPr>
            <w:r w:rsidRPr="003A6F29">
              <w:t>事件代码</w:t>
            </w:r>
          </w:p>
        </w:tc>
      </w:tr>
      <w:tr w:rsidR="000E5BF3" w:rsidRPr="003A6F29" w:rsidTr="002E61CA">
        <w:tc>
          <w:tcPr>
            <w:tcW w:w="2067" w:type="dxa"/>
          </w:tcPr>
          <w:p w:rsidR="000E5BF3" w:rsidRPr="003A6F29" w:rsidRDefault="008A5150" w:rsidP="005840DC">
            <w:pPr>
              <w:pStyle w:val="af4"/>
            </w:pPr>
            <w:r w:rsidRPr="003A6F29">
              <w:t>SafeLevel</w:t>
            </w:r>
          </w:p>
        </w:tc>
        <w:tc>
          <w:tcPr>
            <w:tcW w:w="2011" w:type="dxa"/>
          </w:tcPr>
          <w:p w:rsidR="000E5BF3" w:rsidRPr="003A6F29" w:rsidRDefault="00646F71" w:rsidP="005840DC">
            <w:pPr>
              <w:pStyle w:val="af4"/>
            </w:pPr>
            <w:r w:rsidRPr="003A6F29">
              <w:t>int</w:t>
            </w:r>
          </w:p>
        </w:tc>
        <w:tc>
          <w:tcPr>
            <w:tcW w:w="1564" w:type="dxa"/>
          </w:tcPr>
          <w:p w:rsidR="000E5BF3" w:rsidRPr="003A6F29" w:rsidRDefault="00646F71" w:rsidP="005840DC">
            <w:pPr>
              <w:pStyle w:val="af4"/>
            </w:pPr>
            <w:r w:rsidRPr="003A6F29">
              <w:t>否</w:t>
            </w:r>
          </w:p>
        </w:tc>
        <w:tc>
          <w:tcPr>
            <w:tcW w:w="2460" w:type="dxa"/>
          </w:tcPr>
          <w:p w:rsidR="000E5BF3" w:rsidRPr="003A6F29" w:rsidRDefault="000C6E51" w:rsidP="005840DC">
            <w:pPr>
              <w:pStyle w:val="af4"/>
            </w:pPr>
            <w:r w:rsidRPr="003A6F29">
              <w:t>安全等级</w:t>
            </w:r>
          </w:p>
        </w:tc>
      </w:tr>
      <w:tr w:rsidR="008A5150" w:rsidRPr="003A6F29" w:rsidTr="002E61CA">
        <w:tc>
          <w:tcPr>
            <w:tcW w:w="2067" w:type="dxa"/>
          </w:tcPr>
          <w:p w:rsidR="008A5150" w:rsidRPr="003A6F29" w:rsidRDefault="008A5150" w:rsidP="005840DC">
            <w:pPr>
              <w:pStyle w:val="af4"/>
            </w:pPr>
            <w:r w:rsidRPr="003A6F29">
              <w:t>Remark</w:t>
            </w:r>
          </w:p>
        </w:tc>
        <w:tc>
          <w:tcPr>
            <w:tcW w:w="2011" w:type="dxa"/>
          </w:tcPr>
          <w:p w:rsidR="008A5150" w:rsidRPr="003A6F29" w:rsidRDefault="00646F71" w:rsidP="005840DC">
            <w:pPr>
              <w:pStyle w:val="af4"/>
            </w:pPr>
            <w:r w:rsidRPr="003A6F29">
              <w:t>varchar(2000)</w:t>
            </w:r>
          </w:p>
        </w:tc>
        <w:tc>
          <w:tcPr>
            <w:tcW w:w="1564" w:type="dxa"/>
          </w:tcPr>
          <w:p w:rsidR="008A5150" w:rsidRPr="003A6F29" w:rsidRDefault="00646F71" w:rsidP="005840DC">
            <w:pPr>
              <w:pStyle w:val="af4"/>
            </w:pPr>
            <w:r w:rsidRPr="003A6F29">
              <w:t>否</w:t>
            </w:r>
          </w:p>
        </w:tc>
        <w:tc>
          <w:tcPr>
            <w:tcW w:w="2460" w:type="dxa"/>
          </w:tcPr>
          <w:p w:rsidR="008A5150" w:rsidRPr="003A6F29" w:rsidRDefault="000C6E51" w:rsidP="005840DC">
            <w:pPr>
              <w:pStyle w:val="af4"/>
            </w:pPr>
            <w:r w:rsidRPr="003A6F29">
              <w:t>详情</w:t>
            </w:r>
          </w:p>
        </w:tc>
      </w:tr>
      <w:tr w:rsidR="008A5150" w:rsidRPr="003A6F29" w:rsidTr="002E61CA">
        <w:tc>
          <w:tcPr>
            <w:tcW w:w="2067" w:type="dxa"/>
          </w:tcPr>
          <w:p w:rsidR="008A5150" w:rsidRPr="003A6F29" w:rsidRDefault="008A5150" w:rsidP="005840DC">
            <w:pPr>
              <w:pStyle w:val="af4"/>
            </w:pPr>
            <w:r w:rsidRPr="003A6F29">
              <w:t>Time</w:t>
            </w:r>
          </w:p>
        </w:tc>
        <w:tc>
          <w:tcPr>
            <w:tcW w:w="2011" w:type="dxa"/>
          </w:tcPr>
          <w:p w:rsidR="008A5150" w:rsidRPr="003A6F29" w:rsidRDefault="00646F71" w:rsidP="005840DC">
            <w:pPr>
              <w:pStyle w:val="af4"/>
            </w:pPr>
            <w:r w:rsidRPr="003A6F29">
              <w:t>datetime</w:t>
            </w:r>
          </w:p>
        </w:tc>
        <w:tc>
          <w:tcPr>
            <w:tcW w:w="1564" w:type="dxa"/>
          </w:tcPr>
          <w:p w:rsidR="008A5150" w:rsidRPr="003A6F29" w:rsidRDefault="00646F71" w:rsidP="005840DC">
            <w:pPr>
              <w:pStyle w:val="af4"/>
            </w:pPr>
            <w:r w:rsidRPr="003A6F29">
              <w:t>否</w:t>
            </w:r>
          </w:p>
        </w:tc>
        <w:tc>
          <w:tcPr>
            <w:tcW w:w="2460" w:type="dxa"/>
          </w:tcPr>
          <w:p w:rsidR="008A5150" w:rsidRPr="003A6F29" w:rsidRDefault="00056379" w:rsidP="005840DC">
            <w:pPr>
              <w:pStyle w:val="af4"/>
            </w:pPr>
            <w:r w:rsidRPr="003A6F29">
              <w:t>报警发生时间</w:t>
            </w:r>
          </w:p>
        </w:tc>
      </w:tr>
      <w:tr w:rsidR="008A5150" w:rsidRPr="003A6F29" w:rsidTr="002E61CA">
        <w:tc>
          <w:tcPr>
            <w:tcW w:w="2067" w:type="dxa"/>
          </w:tcPr>
          <w:p w:rsidR="008A5150" w:rsidRPr="003A6F29" w:rsidRDefault="00A2697D" w:rsidP="005840DC">
            <w:pPr>
              <w:pStyle w:val="af4"/>
            </w:pPr>
            <w:r>
              <w:t>OBU</w:t>
            </w:r>
            <w:r w:rsidR="008A5150" w:rsidRPr="003A6F29">
              <w:t>ID</w:t>
            </w:r>
          </w:p>
        </w:tc>
        <w:tc>
          <w:tcPr>
            <w:tcW w:w="2011" w:type="dxa"/>
          </w:tcPr>
          <w:p w:rsidR="008A5150" w:rsidRPr="003A6F29" w:rsidRDefault="00646F71" w:rsidP="005840DC">
            <w:pPr>
              <w:pStyle w:val="af4"/>
            </w:pPr>
            <w:r w:rsidRPr="003A6F29">
              <w:t>uniqueidentifier</w:t>
            </w:r>
          </w:p>
        </w:tc>
        <w:tc>
          <w:tcPr>
            <w:tcW w:w="1564" w:type="dxa"/>
          </w:tcPr>
          <w:p w:rsidR="008A5150" w:rsidRPr="003A6F29" w:rsidRDefault="00646F71" w:rsidP="005840DC">
            <w:pPr>
              <w:pStyle w:val="af4"/>
            </w:pPr>
            <w:r w:rsidRPr="003A6F29">
              <w:t>否</w:t>
            </w:r>
          </w:p>
        </w:tc>
        <w:tc>
          <w:tcPr>
            <w:tcW w:w="2460" w:type="dxa"/>
          </w:tcPr>
          <w:p w:rsidR="008A5150" w:rsidRPr="003A6F29" w:rsidRDefault="00056379" w:rsidP="005840DC">
            <w:pPr>
              <w:pStyle w:val="af4"/>
            </w:pPr>
            <w:r w:rsidRPr="003A6F29">
              <w:t>报警的车载单元</w:t>
            </w:r>
          </w:p>
        </w:tc>
      </w:tr>
    </w:tbl>
    <w:p w:rsidR="007F0A6C" w:rsidRDefault="00836793" w:rsidP="00D63478">
      <w:pPr>
        <w:numPr>
          <w:ilvl w:val="0"/>
          <w:numId w:val="22"/>
        </w:numPr>
        <w:rPr>
          <w:szCs w:val="24"/>
        </w:rPr>
      </w:pPr>
      <w:r w:rsidRPr="003A6F29">
        <w:rPr>
          <w:szCs w:val="24"/>
        </w:rPr>
        <w:t>车载单元监测数据表</w:t>
      </w:r>
    </w:p>
    <w:p w:rsidR="009E3C6A" w:rsidRPr="003A6F29" w:rsidRDefault="009E3C6A" w:rsidP="009E3C6A">
      <w:pPr>
        <w:ind w:left="420" w:firstLine="0"/>
        <w:rPr>
          <w:szCs w:val="24"/>
        </w:rPr>
      </w:pPr>
      <w:r>
        <w:rPr>
          <w:rFonts w:hint="eastAsia"/>
          <w:szCs w:val="24"/>
        </w:rPr>
        <w:t>车载单元上报的监测数据存储在此表中</w:t>
      </w:r>
    </w:p>
    <w:p w:rsidR="00B63627" w:rsidRPr="003A6F29" w:rsidRDefault="00B63627" w:rsidP="002C0A0E">
      <w:pPr>
        <w:pStyle w:val="af2"/>
        <w:rPr>
          <w:rFonts w:ascii="Times New Roman" w:hAnsi="Times New Roman" w:cs="Times New Roman"/>
        </w:rPr>
      </w:pPr>
      <w:r w:rsidRPr="003A6F29">
        <w:rPr>
          <w:rFonts w:ascii="Times New Roman" w:cs="Times New Roman"/>
        </w:rPr>
        <w:t>表</w:t>
      </w:r>
      <w:r w:rsidRPr="003A6F29">
        <w:rPr>
          <w:rFonts w:ascii="Times New Roman" w:hAnsi="Times New Roman" w:cs="Times New Roman"/>
        </w:rPr>
        <w:t xml:space="preserve"> 4-5 SensorData</w:t>
      </w:r>
    </w:p>
    <w:tbl>
      <w:tblPr>
        <w:tblW w:w="0" w:type="auto"/>
        <w:tblInd w:w="420" w:type="dxa"/>
        <w:tblBorders>
          <w:top w:val="single" w:sz="4" w:space="0" w:color="auto"/>
          <w:bottom w:val="single" w:sz="4" w:space="0" w:color="auto"/>
          <w:insideH w:val="single" w:sz="4" w:space="0" w:color="auto"/>
          <w:insideV w:val="single" w:sz="4" w:space="0" w:color="auto"/>
        </w:tblBorders>
        <w:tblLook w:val="04A0"/>
      </w:tblPr>
      <w:tblGrid>
        <w:gridCol w:w="2067"/>
        <w:gridCol w:w="2011"/>
        <w:gridCol w:w="1564"/>
        <w:gridCol w:w="2460"/>
      </w:tblGrid>
      <w:tr w:rsidR="000E5BF3" w:rsidRPr="003A6F29" w:rsidTr="002E61CA">
        <w:tc>
          <w:tcPr>
            <w:tcW w:w="2067" w:type="dxa"/>
          </w:tcPr>
          <w:p w:rsidR="000E5BF3" w:rsidRPr="003A6F29" w:rsidRDefault="000E5BF3" w:rsidP="005840DC">
            <w:pPr>
              <w:pStyle w:val="af4"/>
            </w:pPr>
            <w:r w:rsidRPr="003A6F29">
              <w:t>名称</w:t>
            </w:r>
          </w:p>
        </w:tc>
        <w:tc>
          <w:tcPr>
            <w:tcW w:w="2011" w:type="dxa"/>
          </w:tcPr>
          <w:p w:rsidR="000E5BF3" w:rsidRPr="003A6F29" w:rsidRDefault="000E5BF3" w:rsidP="005840DC">
            <w:pPr>
              <w:pStyle w:val="af4"/>
            </w:pPr>
            <w:r w:rsidRPr="003A6F29">
              <w:t>类型</w:t>
            </w:r>
          </w:p>
        </w:tc>
        <w:tc>
          <w:tcPr>
            <w:tcW w:w="1564" w:type="dxa"/>
          </w:tcPr>
          <w:p w:rsidR="000E5BF3" w:rsidRPr="003A6F29" w:rsidRDefault="000E5BF3" w:rsidP="005840DC">
            <w:pPr>
              <w:pStyle w:val="af4"/>
            </w:pPr>
            <w:r w:rsidRPr="003A6F29">
              <w:t>空值</w:t>
            </w:r>
          </w:p>
        </w:tc>
        <w:tc>
          <w:tcPr>
            <w:tcW w:w="2460" w:type="dxa"/>
          </w:tcPr>
          <w:p w:rsidR="000E5BF3" w:rsidRPr="003A6F29" w:rsidRDefault="000E5BF3" w:rsidP="005840DC">
            <w:pPr>
              <w:pStyle w:val="af4"/>
            </w:pPr>
            <w:r w:rsidRPr="003A6F29">
              <w:t>说明</w:t>
            </w:r>
          </w:p>
        </w:tc>
      </w:tr>
      <w:tr w:rsidR="000E5BF3" w:rsidRPr="003A6F29" w:rsidTr="002E61CA">
        <w:tc>
          <w:tcPr>
            <w:tcW w:w="2067" w:type="dxa"/>
          </w:tcPr>
          <w:p w:rsidR="000E5BF3" w:rsidRPr="003A6F29" w:rsidRDefault="009143CC" w:rsidP="005840DC">
            <w:pPr>
              <w:pStyle w:val="af4"/>
            </w:pPr>
            <w:r w:rsidRPr="003A6F29">
              <w:t>ID</w:t>
            </w:r>
          </w:p>
        </w:tc>
        <w:tc>
          <w:tcPr>
            <w:tcW w:w="2011" w:type="dxa"/>
          </w:tcPr>
          <w:p w:rsidR="000E5BF3" w:rsidRPr="003A6F29" w:rsidRDefault="00874402" w:rsidP="005840DC">
            <w:pPr>
              <w:pStyle w:val="af4"/>
            </w:pPr>
            <w:r w:rsidRPr="003A6F29">
              <w:t>int</w:t>
            </w:r>
          </w:p>
        </w:tc>
        <w:tc>
          <w:tcPr>
            <w:tcW w:w="1564" w:type="dxa"/>
          </w:tcPr>
          <w:p w:rsidR="000E5BF3" w:rsidRPr="003A6F29" w:rsidRDefault="00874402" w:rsidP="005840DC">
            <w:pPr>
              <w:pStyle w:val="af4"/>
            </w:pPr>
            <w:r w:rsidRPr="003A6F29">
              <w:t>否</w:t>
            </w:r>
          </w:p>
        </w:tc>
        <w:tc>
          <w:tcPr>
            <w:tcW w:w="2460" w:type="dxa"/>
          </w:tcPr>
          <w:p w:rsidR="000E5BF3" w:rsidRPr="003A6F29" w:rsidRDefault="00F1687B" w:rsidP="005840DC">
            <w:pPr>
              <w:pStyle w:val="af4"/>
            </w:pPr>
            <w:r w:rsidRPr="003A6F29">
              <w:t>记录</w:t>
            </w:r>
            <w:r w:rsidRPr="003A6F29">
              <w:t>ID</w:t>
            </w:r>
          </w:p>
        </w:tc>
      </w:tr>
      <w:tr w:rsidR="000E5BF3" w:rsidRPr="003A6F29" w:rsidTr="002E61CA">
        <w:tc>
          <w:tcPr>
            <w:tcW w:w="2067" w:type="dxa"/>
          </w:tcPr>
          <w:p w:rsidR="000E5BF3" w:rsidRPr="003A6F29" w:rsidRDefault="009143CC" w:rsidP="005840DC">
            <w:pPr>
              <w:pStyle w:val="af4"/>
            </w:pPr>
            <w:r w:rsidRPr="003A6F29">
              <w:t>GPSV</w:t>
            </w:r>
          </w:p>
        </w:tc>
        <w:tc>
          <w:tcPr>
            <w:tcW w:w="2011" w:type="dxa"/>
          </w:tcPr>
          <w:p w:rsidR="000E5BF3" w:rsidRPr="003A6F29" w:rsidRDefault="00874402" w:rsidP="005840DC">
            <w:pPr>
              <w:pStyle w:val="af4"/>
            </w:pPr>
            <w:r w:rsidRPr="003A6F29">
              <w:t>float</w:t>
            </w:r>
          </w:p>
        </w:tc>
        <w:tc>
          <w:tcPr>
            <w:tcW w:w="1564" w:type="dxa"/>
          </w:tcPr>
          <w:p w:rsidR="000E5BF3" w:rsidRPr="003A6F29" w:rsidRDefault="00874402" w:rsidP="005840DC">
            <w:pPr>
              <w:pStyle w:val="af4"/>
            </w:pPr>
            <w:r w:rsidRPr="003A6F29">
              <w:t>否</w:t>
            </w:r>
          </w:p>
        </w:tc>
        <w:tc>
          <w:tcPr>
            <w:tcW w:w="2460" w:type="dxa"/>
          </w:tcPr>
          <w:p w:rsidR="000E5BF3" w:rsidRPr="003A6F29" w:rsidRDefault="00F1687B" w:rsidP="005840DC">
            <w:pPr>
              <w:pStyle w:val="af4"/>
            </w:pPr>
            <w:r w:rsidRPr="003A6F29">
              <w:t>车载单元所在位置经度</w:t>
            </w:r>
          </w:p>
        </w:tc>
      </w:tr>
      <w:tr w:rsidR="000E5BF3" w:rsidRPr="003A6F29" w:rsidTr="002E61CA">
        <w:tc>
          <w:tcPr>
            <w:tcW w:w="2067" w:type="dxa"/>
          </w:tcPr>
          <w:p w:rsidR="000E5BF3" w:rsidRPr="003A6F29" w:rsidRDefault="009143CC" w:rsidP="005840DC">
            <w:pPr>
              <w:pStyle w:val="af4"/>
            </w:pPr>
            <w:r w:rsidRPr="003A6F29">
              <w:t>GPSH</w:t>
            </w:r>
          </w:p>
        </w:tc>
        <w:tc>
          <w:tcPr>
            <w:tcW w:w="2011" w:type="dxa"/>
          </w:tcPr>
          <w:p w:rsidR="000E5BF3" w:rsidRPr="003A6F29" w:rsidRDefault="00874402" w:rsidP="005840DC">
            <w:pPr>
              <w:pStyle w:val="af4"/>
            </w:pPr>
            <w:r w:rsidRPr="003A6F29">
              <w:t>float</w:t>
            </w:r>
          </w:p>
        </w:tc>
        <w:tc>
          <w:tcPr>
            <w:tcW w:w="1564" w:type="dxa"/>
          </w:tcPr>
          <w:p w:rsidR="000E5BF3" w:rsidRPr="003A6F29" w:rsidRDefault="00874402" w:rsidP="005840DC">
            <w:pPr>
              <w:pStyle w:val="af4"/>
            </w:pPr>
            <w:r w:rsidRPr="003A6F29">
              <w:t>否</w:t>
            </w:r>
          </w:p>
        </w:tc>
        <w:tc>
          <w:tcPr>
            <w:tcW w:w="2460" w:type="dxa"/>
          </w:tcPr>
          <w:p w:rsidR="000E5BF3" w:rsidRPr="003A6F29" w:rsidRDefault="00F1687B" w:rsidP="005840DC">
            <w:pPr>
              <w:pStyle w:val="af4"/>
            </w:pPr>
            <w:r w:rsidRPr="003A6F29">
              <w:t>车载单元所在位置纬度</w:t>
            </w:r>
          </w:p>
        </w:tc>
      </w:tr>
      <w:tr w:rsidR="000E5BF3" w:rsidRPr="003A6F29" w:rsidTr="002E61CA">
        <w:tc>
          <w:tcPr>
            <w:tcW w:w="2067" w:type="dxa"/>
          </w:tcPr>
          <w:p w:rsidR="000E5BF3" w:rsidRPr="003A6F29" w:rsidRDefault="009143CC" w:rsidP="005840DC">
            <w:pPr>
              <w:pStyle w:val="af4"/>
            </w:pPr>
            <w:r w:rsidRPr="003A6F29">
              <w:t>Speed</w:t>
            </w:r>
          </w:p>
        </w:tc>
        <w:tc>
          <w:tcPr>
            <w:tcW w:w="2011" w:type="dxa"/>
          </w:tcPr>
          <w:p w:rsidR="000E5BF3" w:rsidRPr="003A6F29" w:rsidRDefault="00874402" w:rsidP="005840DC">
            <w:pPr>
              <w:pStyle w:val="af4"/>
            </w:pPr>
            <w:r w:rsidRPr="003A6F29">
              <w:t>float</w:t>
            </w:r>
          </w:p>
        </w:tc>
        <w:tc>
          <w:tcPr>
            <w:tcW w:w="1564" w:type="dxa"/>
          </w:tcPr>
          <w:p w:rsidR="000E5BF3" w:rsidRPr="003A6F29" w:rsidRDefault="00874402" w:rsidP="005840DC">
            <w:pPr>
              <w:pStyle w:val="af4"/>
            </w:pPr>
            <w:r w:rsidRPr="003A6F29">
              <w:t>否</w:t>
            </w:r>
          </w:p>
        </w:tc>
        <w:tc>
          <w:tcPr>
            <w:tcW w:w="2460" w:type="dxa"/>
          </w:tcPr>
          <w:p w:rsidR="000E5BF3" w:rsidRPr="003A6F29" w:rsidRDefault="00F1687B" w:rsidP="005840DC">
            <w:pPr>
              <w:pStyle w:val="af4"/>
            </w:pPr>
            <w:r w:rsidRPr="003A6F29">
              <w:t>车辆速度</w:t>
            </w:r>
          </w:p>
        </w:tc>
      </w:tr>
      <w:tr w:rsidR="009143CC" w:rsidRPr="003A6F29" w:rsidTr="002E61CA">
        <w:tc>
          <w:tcPr>
            <w:tcW w:w="2067" w:type="dxa"/>
          </w:tcPr>
          <w:p w:rsidR="009143CC" w:rsidRPr="003A6F29" w:rsidRDefault="009143CC" w:rsidP="005840DC">
            <w:pPr>
              <w:pStyle w:val="af4"/>
            </w:pPr>
            <w:r w:rsidRPr="003A6F29">
              <w:t>Acceleration</w:t>
            </w:r>
          </w:p>
        </w:tc>
        <w:tc>
          <w:tcPr>
            <w:tcW w:w="2011" w:type="dxa"/>
          </w:tcPr>
          <w:p w:rsidR="009143CC" w:rsidRPr="003A6F29" w:rsidRDefault="00874402" w:rsidP="005840DC">
            <w:pPr>
              <w:pStyle w:val="af4"/>
            </w:pPr>
            <w:r w:rsidRPr="003A6F29">
              <w:t>float</w:t>
            </w:r>
          </w:p>
        </w:tc>
        <w:tc>
          <w:tcPr>
            <w:tcW w:w="1564" w:type="dxa"/>
          </w:tcPr>
          <w:p w:rsidR="009143CC" w:rsidRPr="003A6F29" w:rsidRDefault="00874402" w:rsidP="005840DC">
            <w:pPr>
              <w:pStyle w:val="af4"/>
            </w:pPr>
            <w:r w:rsidRPr="003A6F29">
              <w:t>否</w:t>
            </w:r>
          </w:p>
        </w:tc>
        <w:tc>
          <w:tcPr>
            <w:tcW w:w="2460" w:type="dxa"/>
          </w:tcPr>
          <w:p w:rsidR="009143CC" w:rsidRPr="003A6F29" w:rsidRDefault="00F1687B" w:rsidP="005840DC">
            <w:pPr>
              <w:pStyle w:val="af4"/>
            </w:pPr>
            <w:r w:rsidRPr="003A6F29">
              <w:t>车辆加速度</w:t>
            </w:r>
          </w:p>
        </w:tc>
      </w:tr>
      <w:tr w:rsidR="009143CC" w:rsidRPr="003A6F29" w:rsidTr="002E61CA">
        <w:tc>
          <w:tcPr>
            <w:tcW w:w="2067" w:type="dxa"/>
          </w:tcPr>
          <w:p w:rsidR="009143CC" w:rsidRPr="003A6F29" w:rsidRDefault="009143CC" w:rsidP="005840DC">
            <w:pPr>
              <w:pStyle w:val="af4"/>
            </w:pPr>
            <w:r w:rsidRPr="003A6F29">
              <w:t>Temperature</w:t>
            </w:r>
          </w:p>
        </w:tc>
        <w:tc>
          <w:tcPr>
            <w:tcW w:w="2011" w:type="dxa"/>
          </w:tcPr>
          <w:p w:rsidR="009143CC" w:rsidRPr="003A6F29" w:rsidRDefault="00874402" w:rsidP="005840DC">
            <w:pPr>
              <w:pStyle w:val="af4"/>
            </w:pPr>
            <w:r w:rsidRPr="003A6F29">
              <w:t>float</w:t>
            </w:r>
          </w:p>
        </w:tc>
        <w:tc>
          <w:tcPr>
            <w:tcW w:w="1564" w:type="dxa"/>
          </w:tcPr>
          <w:p w:rsidR="009143CC" w:rsidRPr="003A6F29" w:rsidRDefault="00874402" w:rsidP="005840DC">
            <w:pPr>
              <w:pStyle w:val="af4"/>
            </w:pPr>
            <w:r w:rsidRPr="003A6F29">
              <w:t>否</w:t>
            </w:r>
          </w:p>
        </w:tc>
        <w:tc>
          <w:tcPr>
            <w:tcW w:w="2460" w:type="dxa"/>
          </w:tcPr>
          <w:p w:rsidR="009143CC" w:rsidRPr="003A6F29" w:rsidRDefault="00F1687B" w:rsidP="005840DC">
            <w:pPr>
              <w:pStyle w:val="af4"/>
            </w:pPr>
            <w:r w:rsidRPr="003A6F29">
              <w:t>所在位置温度</w:t>
            </w:r>
          </w:p>
        </w:tc>
      </w:tr>
      <w:tr w:rsidR="009143CC" w:rsidRPr="003A6F29" w:rsidTr="002E61CA">
        <w:tc>
          <w:tcPr>
            <w:tcW w:w="2067" w:type="dxa"/>
          </w:tcPr>
          <w:p w:rsidR="009143CC" w:rsidRPr="003A6F29" w:rsidRDefault="009143CC" w:rsidP="005840DC">
            <w:pPr>
              <w:pStyle w:val="af4"/>
            </w:pPr>
            <w:r w:rsidRPr="003A6F29">
              <w:t>Humidity</w:t>
            </w:r>
          </w:p>
        </w:tc>
        <w:tc>
          <w:tcPr>
            <w:tcW w:w="2011" w:type="dxa"/>
          </w:tcPr>
          <w:p w:rsidR="009143CC" w:rsidRPr="003A6F29" w:rsidRDefault="00874402" w:rsidP="005840DC">
            <w:pPr>
              <w:pStyle w:val="af4"/>
            </w:pPr>
            <w:r w:rsidRPr="003A6F29">
              <w:t>float</w:t>
            </w:r>
          </w:p>
        </w:tc>
        <w:tc>
          <w:tcPr>
            <w:tcW w:w="1564" w:type="dxa"/>
          </w:tcPr>
          <w:p w:rsidR="009143CC" w:rsidRPr="003A6F29" w:rsidRDefault="00874402" w:rsidP="005840DC">
            <w:pPr>
              <w:pStyle w:val="af4"/>
            </w:pPr>
            <w:r w:rsidRPr="003A6F29">
              <w:t>否</w:t>
            </w:r>
          </w:p>
        </w:tc>
        <w:tc>
          <w:tcPr>
            <w:tcW w:w="2460" w:type="dxa"/>
          </w:tcPr>
          <w:p w:rsidR="009143CC" w:rsidRPr="003A6F29" w:rsidRDefault="00F1687B" w:rsidP="005840DC">
            <w:pPr>
              <w:pStyle w:val="af4"/>
            </w:pPr>
            <w:r w:rsidRPr="003A6F29">
              <w:t>所在位置湿度</w:t>
            </w:r>
          </w:p>
        </w:tc>
      </w:tr>
      <w:tr w:rsidR="000C3F61" w:rsidRPr="003A6F29" w:rsidTr="002E61CA">
        <w:tc>
          <w:tcPr>
            <w:tcW w:w="2067" w:type="dxa"/>
          </w:tcPr>
          <w:p w:rsidR="000C3F61" w:rsidRPr="003A6F29" w:rsidRDefault="000C3F61" w:rsidP="005840DC">
            <w:pPr>
              <w:pStyle w:val="af4"/>
            </w:pPr>
            <w:r w:rsidRPr="003A6F29">
              <w:t>Time</w:t>
            </w:r>
          </w:p>
        </w:tc>
        <w:tc>
          <w:tcPr>
            <w:tcW w:w="2011" w:type="dxa"/>
          </w:tcPr>
          <w:p w:rsidR="000C3F61" w:rsidRPr="003A6F29" w:rsidRDefault="000C3F61" w:rsidP="005840DC">
            <w:pPr>
              <w:pStyle w:val="af4"/>
            </w:pPr>
            <w:r w:rsidRPr="003A6F29">
              <w:t>datetime</w:t>
            </w:r>
          </w:p>
        </w:tc>
        <w:tc>
          <w:tcPr>
            <w:tcW w:w="1564" w:type="dxa"/>
          </w:tcPr>
          <w:p w:rsidR="000C3F61" w:rsidRPr="003A6F29" w:rsidRDefault="00874402" w:rsidP="005840DC">
            <w:pPr>
              <w:pStyle w:val="af4"/>
            </w:pPr>
            <w:r w:rsidRPr="003A6F29">
              <w:t>否</w:t>
            </w:r>
          </w:p>
        </w:tc>
        <w:tc>
          <w:tcPr>
            <w:tcW w:w="2460" w:type="dxa"/>
          </w:tcPr>
          <w:p w:rsidR="000C3F61" w:rsidRPr="003A6F29" w:rsidRDefault="00F1687B" w:rsidP="005840DC">
            <w:pPr>
              <w:pStyle w:val="af4"/>
            </w:pPr>
            <w:r w:rsidRPr="003A6F29">
              <w:t>记录获取时间</w:t>
            </w:r>
          </w:p>
        </w:tc>
      </w:tr>
      <w:tr w:rsidR="009143CC" w:rsidRPr="003A6F29" w:rsidTr="002E61CA">
        <w:tc>
          <w:tcPr>
            <w:tcW w:w="2067" w:type="dxa"/>
          </w:tcPr>
          <w:p w:rsidR="009143CC" w:rsidRPr="003A6F29" w:rsidRDefault="00A2697D" w:rsidP="005840DC">
            <w:pPr>
              <w:pStyle w:val="af4"/>
            </w:pPr>
            <w:r>
              <w:t>OBU</w:t>
            </w:r>
            <w:r w:rsidR="009143CC" w:rsidRPr="003A6F29">
              <w:t>ID</w:t>
            </w:r>
          </w:p>
        </w:tc>
        <w:tc>
          <w:tcPr>
            <w:tcW w:w="2011" w:type="dxa"/>
          </w:tcPr>
          <w:p w:rsidR="009143CC" w:rsidRPr="003A6F29" w:rsidRDefault="000C3F61" w:rsidP="005840DC">
            <w:pPr>
              <w:pStyle w:val="af4"/>
            </w:pPr>
            <w:r w:rsidRPr="003A6F29">
              <w:t>uniqueidentifier</w:t>
            </w:r>
          </w:p>
        </w:tc>
        <w:tc>
          <w:tcPr>
            <w:tcW w:w="1564" w:type="dxa"/>
          </w:tcPr>
          <w:p w:rsidR="009143CC" w:rsidRPr="003A6F29" w:rsidRDefault="00874402" w:rsidP="005840DC">
            <w:pPr>
              <w:pStyle w:val="af4"/>
            </w:pPr>
            <w:r w:rsidRPr="003A6F29">
              <w:t>否</w:t>
            </w:r>
          </w:p>
        </w:tc>
        <w:tc>
          <w:tcPr>
            <w:tcW w:w="2460" w:type="dxa"/>
          </w:tcPr>
          <w:p w:rsidR="009143CC" w:rsidRPr="003A6F29" w:rsidRDefault="00F1687B" w:rsidP="005840DC">
            <w:pPr>
              <w:pStyle w:val="af4"/>
            </w:pPr>
            <w:r w:rsidRPr="003A6F29">
              <w:t>提交记录的车载单元</w:t>
            </w:r>
          </w:p>
        </w:tc>
      </w:tr>
    </w:tbl>
    <w:p w:rsidR="000834B5" w:rsidRPr="003A6F29" w:rsidRDefault="007C3867" w:rsidP="002C0A0E">
      <w:pPr>
        <w:rPr>
          <w:szCs w:val="24"/>
        </w:rPr>
      </w:pPr>
      <w:r w:rsidRPr="003A6F29">
        <w:rPr>
          <w:szCs w:val="24"/>
        </w:rPr>
        <w:t>主要的数据表关系图如下所示：</w:t>
      </w:r>
    </w:p>
    <w:p w:rsidR="00B8695F" w:rsidRPr="003A6F29" w:rsidRDefault="0084209D" w:rsidP="002C0A0E">
      <w:pPr>
        <w:rPr>
          <w:szCs w:val="24"/>
        </w:rPr>
      </w:pPr>
      <w:r>
        <w:rPr>
          <w:noProof/>
          <w:szCs w:val="24"/>
        </w:rPr>
        <w:lastRenderedPageBreak/>
        <w:drawing>
          <wp:inline distT="0" distB="0" distL="0" distR="0">
            <wp:extent cx="5265420" cy="43986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srcRect/>
                    <a:stretch>
                      <a:fillRect/>
                    </a:stretch>
                  </pic:blipFill>
                  <pic:spPr bwMode="auto">
                    <a:xfrm>
                      <a:off x="0" y="0"/>
                      <a:ext cx="5265420" cy="4398645"/>
                    </a:xfrm>
                    <a:prstGeom prst="rect">
                      <a:avLst/>
                    </a:prstGeom>
                    <a:noFill/>
                    <a:ln w="9525">
                      <a:noFill/>
                      <a:miter lim="800000"/>
                      <a:headEnd/>
                      <a:tailEnd/>
                    </a:ln>
                  </pic:spPr>
                </pic:pic>
              </a:graphicData>
            </a:graphic>
          </wp:inline>
        </w:drawing>
      </w:r>
    </w:p>
    <w:p w:rsidR="00380346" w:rsidRPr="003A6F29" w:rsidRDefault="00B8695F"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4-1</w:t>
      </w:r>
      <w:r w:rsidR="009F3796" w:rsidRPr="003A6F29">
        <w:rPr>
          <w:rFonts w:ascii="Times New Roman" w:hAnsi="Times New Roman" w:cs="Times New Roman"/>
        </w:rPr>
        <w:t xml:space="preserve"> </w:t>
      </w:r>
      <w:r w:rsidR="009F3796" w:rsidRPr="003A6F29">
        <w:rPr>
          <w:rFonts w:ascii="Times New Roman" w:cs="Times New Roman"/>
        </w:rPr>
        <w:t>数据表关系图</w:t>
      </w:r>
    </w:p>
    <w:p w:rsidR="005C2288" w:rsidRPr="003A6F29" w:rsidRDefault="005C2288" w:rsidP="004477BD">
      <w:pPr>
        <w:pStyle w:val="4"/>
        <w:spacing w:before="163" w:after="163"/>
        <w:rPr>
          <w:rFonts w:ascii="Times New Roman" w:hAnsi="Times New Roman"/>
        </w:rPr>
      </w:pPr>
      <w:r w:rsidRPr="003A6F29">
        <w:rPr>
          <w:rFonts w:ascii="Times New Roman"/>
        </w:rPr>
        <w:t>数据访问流程</w:t>
      </w:r>
    </w:p>
    <w:p w:rsidR="001F26E0" w:rsidRPr="003A6F29" w:rsidRDefault="007B2811" w:rsidP="002C0A0E">
      <w:pPr>
        <w:rPr>
          <w:szCs w:val="24"/>
        </w:rPr>
      </w:pPr>
      <w:r w:rsidRPr="003A6F29">
        <w:rPr>
          <w:szCs w:val="24"/>
        </w:rPr>
        <w:t>中心单元的数据库访问操作</w:t>
      </w:r>
      <w:r w:rsidR="002308C8" w:rsidRPr="003A6F29">
        <w:rPr>
          <w:szCs w:val="24"/>
        </w:rPr>
        <w:t>由</w:t>
      </w:r>
      <w:r w:rsidRPr="003A6F29">
        <w:rPr>
          <w:szCs w:val="24"/>
        </w:rPr>
        <w:t>ADO</w:t>
      </w:r>
      <w:r w:rsidR="00693AFB">
        <w:rPr>
          <w:szCs w:val="24"/>
        </w:rPr>
        <w:t>.NET</w:t>
      </w:r>
      <w:r w:rsidRPr="003A6F29">
        <w:rPr>
          <w:szCs w:val="24"/>
        </w:rPr>
        <w:t>完成，其访问流程如下图所示：</w:t>
      </w:r>
    </w:p>
    <w:bookmarkStart w:id="102" w:name="OLE_LINK28"/>
    <w:bookmarkStart w:id="103" w:name="OLE_LINK29"/>
    <w:p w:rsidR="00B8695F" w:rsidRPr="003A6F29" w:rsidRDefault="00FF383A" w:rsidP="00FF383A">
      <w:pPr>
        <w:pStyle w:val="af5"/>
      </w:pPr>
      <w:r>
        <w:object w:dxaOrig="4548" w:dyaOrig="6972">
          <v:shape id="_x0000_i1047" type="#_x0000_t75" style="width:228pt;height:348pt" o:ole="">
            <v:imagedata r:id="rId83" o:title=""/>
          </v:shape>
          <o:OLEObject Type="Embed" ProgID="Visio.Drawing.11" ShapeID="_x0000_i1047" DrawAspect="Content" ObjectID="_1431978319" r:id="rId84"/>
        </w:object>
      </w:r>
      <w:bookmarkEnd w:id="102"/>
      <w:bookmarkEnd w:id="103"/>
    </w:p>
    <w:p w:rsidR="00087955" w:rsidRPr="003A6F29" w:rsidRDefault="00B8695F"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4-2</w:t>
      </w:r>
      <w:r w:rsidR="009F3796" w:rsidRPr="003A6F29">
        <w:rPr>
          <w:rFonts w:ascii="Times New Roman" w:hAnsi="Times New Roman" w:cs="Times New Roman"/>
        </w:rPr>
        <w:t xml:space="preserve"> </w:t>
      </w:r>
      <w:r w:rsidR="009F3796" w:rsidRPr="003A6F29">
        <w:rPr>
          <w:rFonts w:ascii="Times New Roman" w:cs="Times New Roman"/>
        </w:rPr>
        <w:t>数据库访问流程</w:t>
      </w:r>
    </w:p>
    <w:p w:rsidR="005C2288" w:rsidRPr="003A6F29" w:rsidRDefault="005C2288" w:rsidP="004477BD">
      <w:pPr>
        <w:pStyle w:val="4"/>
        <w:spacing w:before="163" w:after="163"/>
        <w:rPr>
          <w:rFonts w:ascii="Times New Roman" w:hAnsi="Times New Roman"/>
        </w:rPr>
      </w:pPr>
      <w:r w:rsidRPr="003A6F29">
        <w:rPr>
          <w:rFonts w:ascii="Times New Roman"/>
        </w:rPr>
        <w:t>数据访问接口</w:t>
      </w:r>
    </w:p>
    <w:p w:rsidR="009765AA" w:rsidRPr="003A6F29" w:rsidRDefault="00286DAF" w:rsidP="002C0A0E">
      <w:pPr>
        <w:rPr>
          <w:szCs w:val="24"/>
        </w:rPr>
      </w:pPr>
      <w:r w:rsidRPr="003A6F29">
        <w:rPr>
          <w:szCs w:val="24"/>
        </w:rPr>
        <w:t>系统使用</w:t>
      </w:r>
      <w:r w:rsidRPr="003A6F29">
        <w:rPr>
          <w:szCs w:val="24"/>
        </w:rPr>
        <w:t>ADO</w:t>
      </w:r>
      <w:r w:rsidR="00693AFB">
        <w:rPr>
          <w:szCs w:val="24"/>
        </w:rPr>
        <w:t>.NET</w:t>
      </w:r>
      <w:r w:rsidRPr="003A6F29">
        <w:rPr>
          <w:szCs w:val="24"/>
        </w:rPr>
        <w:t>作为数据访问方式，用如下接口封装了基本的数据库访问接口</w:t>
      </w:r>
    </w:p>
    <w:p w:rsidR="00766DBB" w:rsidRPr="003A6F29" w:rsidRDefault="00202554" w:rsidP="00D63478">
      <w:pPr>
        <w:numPr>
          <w:ilvl w:val="0"/>
          <w:numId w:val="21"/>
        </w:numPr>
        <w:rPr>
          <w:noProof/>
          <w:kern w:val="0"/>
          <w:szCs w:val="24"/>
        </w:rPr>
      </w:pPr>
      <w:r w:rsidRPr="003A6F29">
        <w:rPr>
          <w:noProof/>
          <w:kern w:val="0"/>
          <w:szCs w:val="24"/>
        </w:rPr>
        <w:t xml:space="preserve">public </w:t>
      </w:r>
      <w:r w:rsidR="00766DBB" w:rsidRPr="003A6F29">
        <w:rPr>
          <w:noProof/>
          <w:kern w:val="0"/>
          <w:szCs w:val="24"/>
        </w:rPr>
        <w:t xml:space="preserve">SqlConnection </w:t>
      </w:r>
      <w:r w:rsidR="009765AA" w:rsidRPr="003A6F29">
        <w:rPr>
          <w:noProof/>
          <w:kern w:val="0"/>
          <w:szCs w:val="24"/>
        </w:rPr>
        <w:t>BaseOperate</w:t>
      </w:r>
      <w:r w:rsidR="00577D51" w:rsidRPr="003A6F29">
        <w:rPr>
          <w:noProof/>
          <w:kern w:val="0"/>
          <w:szCs w:val="24"/>
        </w:rPr>
        <w:t>.</w:t>
      </w:r>
      <w:r w:rsidR="00766DBB" w:rsidRPr="003A6F29">
        <w:rPr>
          <w:noProof/>
          <w:kern w:val="0"/>
          <w:szCs w:val="24"/>
        </w:rPr>
        <w:t>GetConnection()</w:t>
      </w:r>
    </w:p>
    <w:p w:rsidR="00286DAF" w:rsidRPr="003A6F29" w:rsidRDefault="00286DAF" w:rsidP="002C0A0E">
      <w:pPr>
        <w:rPr>
          <w:noProof/>
          <w:kern w:val="0"/>
          <w:szCs w:val="24"/>
        </w:rPr>
      </w:pPr>
      <w:r w:rsidRPr="003A6F29">
        <w:rPr>
          <w:noProof/>
          <w:kern w:val="0"/>
          <w:szCs w:val="24"/>
        </w:rPr>
        <w:t>获取数据连接，如果连接正常建立并获取，则进入下一步的数据查询，如果连接获取失败，则将抛出异常给上一级调用方进行处理。</w:t>
      </w:r>
    </w:p>
    <w:p w:rsidR="00087955" w:rsidRPr="003A6F29" w:rsidRDefault="00202554" w:rsidP="00D63478">
      <w:pPr>
        <w:numPr>
          <w:ilvl w:val="0"/>
          <w:numId w:val="21"/>
        </w:numPr>
        <w:rPr>
          <w:noProof/>
          <w:kern w:val="0"/>
          <w:szCs w:val="24"/>
        </w:rPr>
      </w:pPr>
      <w:r w:rsidRPr="003A6F29">
        <w:rPr>
          <w:noProof/>
          <w:kern w:val="0"/>
          <w:szCs w:val="24"/>
        </w:rPr>
        <w:t xml:space="preserve">public </w:t>
      </w:r>
      <w:r w:rsidR="00766DBB" w:rsidRPr="003A6F29">
        <w:rPr>
          <w:noProof/>
          <w:kern w:val="0"/>
          <w:szCs w:val="24"/>
        </w:rPr>
        <w:t xml:space="preserve">void </w:t>
      </w:r>
      <w:r w:rsidR="009765AA" w:rsidRPr="003A6F29">
        <w:rPr>
          <w:noProof/>
          <w:kern w:val="0"/>
          <w:szCs w:val="24"/>
        </w:rPr>
        <w:t>BaseOperate</w:t>
      </w:r>
      <w:r w:rsidR="00577D51" w:rsidRPr="003A6F29">
        <w:rPr>
          <w:noProof/>
          <w:kern w:val="0"/>
          <w:szCs w:val="24"/>
        </w:rPr>
        <w:t>.</w:t>
      </w:r>
      <w:r w:rsidR="00766DBB" w:rsidRPr="003A6F29">
        <w:rPr>
          <w:noProof/>
          <w:kern w:val="0"/>
          <w:szCs w:val="24"/>
        </w:rPr>
        <w:t>ExecuteNonQuery(string M_str_sqlstr)</w:t>
      </w:r>
    </w:p>
    <w:p w:rsidR="00286DAF" w:rsidRPr="003A6F29" w:rsidRDefault="00286DAF" w:rsidP="002C0A0E">
      <w:pPr>
        <w:rPr>
          <w:noProof/>
          <w:kern w:val="0"/>
          <w:szCs w:val="24"/>
        </w:rPr>
      </w:pPr>
      <w:r w:rsidRPr="003A6F29">
        <w:rPr>
          <w:noProof/>
          <w:kern w:val="0"/>
          <w:szCs w:val="24"/>
        </w:rPr>
        <w:t>无返回结果的数据查询，主要用于更新数据、插入数据记录等。</w:t>
      </w:r>
    </w:p>
    <w:p w:rsidR="00766DBB" w:rsidRPr="003A6F29" w:rsidRDefault="00202554" w:rsidP="00D63478">
      <w:pPr>
        <w:numPr>
          <w:ilvl w:val="0"/>
          <w:numId w:val="21"/>
        </w:numPr>
        <w:rPr>
          <w:noProof/>
          <w:kern w:val="0"/>
          <w:szCs w:val="24"/>
        </w:rPr>
      </w:pPr>
      <w:r w:rsidRPr="003A6F29">
        <w:rPr>
          <w:noProof/>
          <w:kern w:val="0"/>
          <w:szCs w:val="24"/>
        </w:rPr>
        <w:t xml:space="preserve">public </w:t>
      </w:r>
      <w:r w:rsidR="000020E8" w:rsidRPr="003A6F29">
        <w:rPr>
          <w:noProof/>
          <w:kern w:val="0"/>
          <w:szCs w:val="24"/>
        </w:rPr>
        <w:t xml:space="preserve">object </w:t>
      </w:r>
      <w:r w:rsidR="009765AA" w:rsidRPr="003A6F29">
        <w:rPr>
          <w:noProof/>
          <w:kern w:val="0"/>
          <w:szCs w:val="24"/>
        </w:rPr>
        <w:t>BaseOperate</w:t>
      </w:r>
      <w:r w:rsidR="00577D51" w:rsidRPr="003A6F29">
        <w:rPr>
          <w:noProof/>
          <w:kern w:val="0"/>
          <w:szCs w:val="24"/>
        </w:rPr>
        <w:t>.</w:t>
      </w:r>
      <w:r w:rsidR="000020E8" w:rsidRPr="003A6F29">
        <w:rPr>
          <w:noProof/>
          <w:kern w:val="0"/>
          <w:szCs w:val="24"/>
        </w:rPr>
        <w:t>GetScalar(string M_str_sqlstr)</w:t>
      </w:r>
    </w:p>
    <w:p w:rsidR="00286DAF" w:rsidRPr="003A6F29" w:rsidRDefault="00286DAF" w:rsidP="002C0A0E">
      <w:pPr>
        <w:rPr>
          <w:noProof/>
          <w:kern w:val="0"/>
          <w:szCs w:val="24"/>
        </w:rPr>
      </w:pPr>
      <w:r w:rsidRPr="003A6F29">
        <w:rPr>
          <w:noProof/>
          <w:kern w:val="0"/>
          <w:szCs w:val="24"/>
        </w:rPr>
        <w:t>获取单一查询对象，当要查询的对象为单一数据时，可以采用</w:t>
      </w:r>
      <w:r w:rsidRPr="003A6F29">
        <w:rPr>
          <w:noProof/>
          <w:kern w:val="0"/>
          <w:szCs w:val="24"/>
        </w:rPr>
        <w:t>GetScalar</w:t>
      </w:r>
      <w:r w:rsidRPr="003A6F29">
        <w:rPr>
          <w:noProof/>
          <w:kern w:val="0"/>
          <w:szCs w:val="24"/>
        </w:rPr>
        <w:t>获取，这是一种轻量的数据获取方式，以</w:t>
      </w:r>
      <w:r w:rsidRPr="003A6F29">
        <w:rPr>
          <w:noProof/>
          <w:kern w:val="0"/>
          <w:szCs w:val="24"/>
        </w:rPr>
        <w:t>object</w:t>
      </w:r>
      <w:r w:rsidRPr="003A6F29">
        <w:rPr>
          <w:noProof/>
          <w:kern w:val="0"/>
          <w:szCs w:val="24"/>
        </w:rPr>
        <w:t>类型返回一个数据对象，节约了数据传输量。</w:t>
      </w:r>
    </w:p>
    <w:p w:rsidR="00202554" w:rsidRPr="005840DC" w:rsidRDefault="00202554" w:rsidP="00D63478">
      <w:pPr>
        <w:numPr>
          <w:ilvl w:val="0"/>
          <w:numId w:val="21"/>
        </w:numPr>
        <w:rPr>
          <w:noProof/>
          <w:kern w:val="0"/>
          <w:szCs w:val="24"/>
        </w:rPr>
      </w:pPr>
      <w:r w:rsidRPr="003A6F29">
        <w:rPr>
          <w:noProof/>
          <w:kern w:val="0"/>
          <w:szCs w:val="24"/>
        </w:rPr>
        <w:t xml:space="preserve">public DataSet </w:t>
      </w:r>
      <w:r w:rsidR="009765AA" w:rsidRPr="003A6F29">
        <w:rPr>
          <w:noProof/>
          <w:kern w:val="0"/>
          <w:szCs w:val="24"/>
        </w:rPr>
        <w:t>BaseOperate</w:t>
      </w:r>
      <w:r w:rsidR="00577D51" w:rsidRPr="003A6F29">
        <w:rPr>
          <w:noProof/>
          <w:kern w:val="0"/>
          <w:szCs w:val="24"/>
        </w:rPr>
        <w:t>.</w:t>
      </w:r>
      <w:r w:rsidRPr="003A6F29">
        <w:rPr>
          <w:noProof/>
          <w:kern w:val="0"/>
          <w:szCs w:val="24"/>
        </w:rPr>
        <w:t>GetDataSet(string M_str_sqlstr)</w:t>
      </w:r>
    </w:p>
    <w:p w:rsidR="00286DAF" w:rsidRPr="003A6F29" w:rsidRDefault="00286DAF" w:rsidP="002C0A0E">
      <w:pPr>
        <w:rPr>
          <w:noProof/>
          <w:kern w:val="0"/>
          <w:szCs w:val="24"/>
        </w:rPr>
      </w:pPr>
      <w:r w:rsidRPr="003A6F29">
        <w:rPr>
          <w:noProof/>
          <w:kern w:val="0"/>
          <w:szCs w:val="24"/>
        </w:rPr>
        <w:t>获取大量数据的情况下，采用</w:t>
      </w:r>
      <w:r w:rsidRPr="003A6F29">
        <w:rPr>
          <w:noProof/>
          <w:kern w:val="0"/>
          <w:szCs w:val="24"/>
        </w:rPr>
        <w:t>DataSet</w:t>
      </w:r>
      <w:r w:rsidRPr="003A6F29">
        <w:rPr>
          <w:noProof/>
          <w:kern w:val="0"/>
          <w:szCs w:val="24"/>
        </w:rPr>
        <w:t>类型返回数据，</w:t>
      </w:r>
      <w:r w:rsidRPr="003A6F29">
        <w:rPr>
          <w:noProof/>
          <w:kern w:val="0"/>
          <w:szCs w:val="24"/>
        </w:rPr>
        <w:t>DataSet</w:t>
      </w:r>
      <w:r w:rsidRPr="003A6F29">
        <w:rPr>
          <w:noProof/>
          <w:kern w:val="0"/>
          <w:szCs w:val="24"/>
        </w:rPr>
        <w:t>在应用程序中提供了</w:t>
      </w:r>
      <w:r w:rsidRPr="003A6F29">
        <w:rPr>
          <w:noProof/>
          <w:kern w:val="0"/>
          <w:szCs w:val="24"/>
        </w:rPr>
        <w:lastRenderedPageBreak/>
        <w:t>对数据库表的较为原始的访问，保留了基本的表结构等信息。</w:t>
      </w:r>
    </w:p>
    <w:p w:rsidR="00465583" w:rsidRPr="003A6F29" w:rsidRDefault="00446873" w:rsidP="002C0A0E">
      <w:pPr>
        <w:rPr>
          <w:szCs w:val="24"/>
        </w:rPr>
      </w:pPr>
      <w:r w:rsidRPr="003A6F29">
        <w:rPr>
          <w:szCs w:val="24"/>
        </w:rPr>
        <w:t>根据上一章对系统层次的分析，我们将对系统涉及数据库的部分都进行了类型封装，建立存储接口层，即数据库访问层，封装好的数据库接口能够提高系统模块的内聚性，同时降低层次之间的耦合，如果需要更换数据库，只需更新数据库访问层的代码即可。</w:t>
      </w:r>
    </w:p>
    <w:p w:rsidR="00C02E4B" w:rsidRPr="003A6F29" w:rsidRDefault="00887217" w:rsidP="00D63478">
      <w:pPr>
        <w:numPr>
          <w:ilvl w:val="0"/>
          <w:numId w:val="21"/>
        </w:numPr>
        <w:rPr>
          <w:noProof/>
          <w:kern w:val="0"/>
          <w:szCs w:val="24"/>
        </w:rPr>
      </w:pPr>
      <w:r w:rsidRPr="003A6F29">
        <w:rPr>
          <w:noProof/>
          <w:kern w:val="0"/>
          <w:szCs w:val="24"/>
        </w:rPr>
        <w:t>public class ProviderRegisterOpt</w:t>
      </w:r>
    </w:p>
    <w:p w:rsidR="00587CBD" w:rsidRPr="003A6F29" w:rsidRDefault="00587CBD" w:rsidP="002C0A0E">
      <w:pPr>
        <w:rPr>
          <w:noProof/>
          <w:kern w:val="0"/>
          <w:szCs w:val="24"/>
        </w:rPr>
      </w:pPr>
      <w:r w:rsidRPr="003A6F29">
        <w:rPr>
          <w:noProof/>
          <w:kern w:val="0"/>
          <w:szCs w:val="24"/>
        </w:rPr>
        <w:t>封装了数据服务提供商的注册管理相关的数据库操作</w:t>
      </w:r>
    </w:p>
    <w:p w:rsidR="00587CBD" w:rsidRPr="003A6F29" w:rsidRDefault="00887217" w:rsidP="00D63478">
      <w:pPr>
        <w:numPr>
          <w:ilvl w:val="0"/>
          <w:numId w:val="21"/>
        </w:numPr>
        <w:rPr>
          <w:noProof/>
          <w:kern w:val="0"/>
          <w:szCs w:val="24"/>
        </w:rPr>
      </w:pPr>
      <w:r w:rsidRPr="003A6F29">
        <w:rPr>
          <w:noProof/>
          <w:kern w:val="0"/>
          <w:szCs w:val="24"/>
        </w:rPr>
        <w:t>public class ProviderContentOpt</w:t>
      </w:r>
    </w:p>
    <w:p w:rsidR="00587CBD" w:rsidRPr="003A6F29" w:rsidRDefault="00587CBD" w:rsidP="002C0A0E">
      <w:pPr>
        <w:rPr>
          <w:noProof/>
          <w:kern w:val="0"/>
          <w:szCs w:val="24"/>
        </w:rPr>
      </w:pPr>
      <w:r w:rsidRPr="003A6F29">
        <w:rPr>
          <w:noProof/>
          <w:kern w:val="0"/>
          <w:szCs w:val="24"/>
        </w:rPr>
        <w:t>封装了数据服务提供商的数据发布相关的数据库操作</w:t>
      </w:r>
    </w:p>
    <w:p w:rsidR="00887217" w:rsidRPr="003A6F29" w:rsidRDefault="00887217" w:rsidP="00D63478">
      <w:pPr>
        <w:numPr>
          <w:ilvl w:val="0"/>
          <w:numId w:val="21"/>
        </w:numPr>
        <w:rPr>
          <w:noProof/>
          <w:kern w:val="0"/>
          <w:szCs w:val="24"/>
        </w:rPr>
      </w:pPr>
      <w:r w:rsidRPr="003A6F29">
        <w:rPr>
          <w:noProof/>
          <w:kern w:val="0"/>
          <w:szCs w:val="24"/>
        </w:rPr>
        <w:t>public class SafeDataOpt</w:t>
      </w:r>
    </w:p>
    <w:p w:rsidR="00587CBD" w:rsidRPr="003A6F29" w:rsidRDefault="00587CBD" w:rsidP="002C0A0E">
      <w:pPr>
        <w:rPr>
          <w:noProof/>
          <w:kern w:val="0"/>
          <w:szCs w:val="24"/>
        </w:rPr>
      </w:pPr>
      <w:r w:rsidRPr="003A6F29">
        <w:rPr>
          <w:noProof/>
          <w:kern w:val="0"/>
          <w:szCs w:val="24"/>
        </w:rPr>
        <w:t>封装了安全相关业务的数据库操作</w:t>
      </w:r>
    </w:p>
    <w:p w:rsidR="00887217" w:rsidRPr="003A6F29" w:rsidRDefault="00887217" w:rsidP="00D63478">
      <w:pPr>
        <w:numPr>
          <w:ilvl w:val="0"/>
          <w:numId w:val="21"/>
        </w:numPr>
        <w:rPr>
          <w:noProof/>
          <w:kern w:val="0"/>
          <w:szCs w:val="24"/>
        </w:rPr>
      </w:pPr>
      <w:r w:rsidRPr="003A6F29">
        <w:rPr>
          <w:noProof/>
          <w:kern w:val="0"/>
          <w:szCs w:val="24"/>
        </w:rPr>
        <w:t>public class SensorDataOpt</w:t>
      </w:r>
    </w:p>
    <w:p w:rsidR="00587CBD" w:rsidRPr="003A6F29" w:rsidRDefault="00587CBD" w:rsidP="002C0A0E">
      <w:pPr>
        <w:rPr>
          <w:noProof/>
          <w:kern w:val="0"/>
          <w:szCs w:val="24"/>
        </w:rPr>
      </w:pPr>
      <w:r w:rsidRPr="003A6F29">
        <w:rPr>
          <w:noProof/>
          <w:kern w:val="0"/>
          <w:szCs w:val="24"/>
        </w:rPr>
        <w:t>封装了交通道路监测数据等业务的数据库操作</w:t>
      </w:r>
    </w:p>
    <w:p w:rsidR="00B42D15" w:rsidRPr="003A6F29" w:rsidRDefault="00945E79" w:rsidP="004477BD">
      <w:pPr>
        <w:pStyle w:val="3"/>
        <w:spacing w:before="163" w:after="163"/>
      </w:pPr>
      <w:bookmarkStart w:id="104" w:name="_Toc356661309"/>
      <w:bookmarkStart w:id="105" w:name="_Toc356988771"/>
      <w:r>
        <w:t>Web</w:t>
      </w:r>
      <w:r w:rsidR="00095FF7" w:rsidRPr="003A6F29">
        <w:t>服务设计</w:t>
      </w:r>
      <w:bookmarkEnd w:id="104"/>
      <w:bookmarkEnd w:id="105"/>
    </w:p>
    <w:p w:rsidR="00DD3C66" w:rsidRPr="003A6F29" w:rsidRDefault="00DD3C66" w:rsidP="002C0A0E">
      <w:pPr>
        <w:rPr>
          <w:szCs w:val="24"/>
        </w:rPr>
      </w:pPr>
      <w:r w:rsidRPr="003A6F29">
        <w:rPr>
          <w:szCs w:val="24"/>
        </w:rPr>
        <w:t>如下表显示了</w:t>
      </w:r>
      <w:r w:rsidR="00F25099" w:rsidRPr="003A6F29">
        <w:rPr>
          <w:szCs w:val="24"/>
        </w:rPr>
        <w:t>中心单元</w:t>
      </w:r>
      <w:r w:rsidRPr="003A6F29">
        <w:rPr>
          <w:szCs w:val="24"/>
        </w:rPr>
        <w:t>上的部分</w:t>
      </w:r>
      <w:r w:rsidR="00945E79">
        <w:rPr>
          <w:szCs w:val="24"/>
        </w:rPr>
        <w:t>Web</w:t>
      </w:r>
      <w:r w:rsidRPr="003A6F29">
        <w:rPr>
          <w:szCs w:val="24"/>
        </w:rPr>
        <w:t>服务：</w:t>
      </w:r>
    </w:p>
    <w:p w:rsidR="009F3796" w:rsidRPr="003A6F29" w:rsidRDefault="009F3796" w:rsidP="002C0A0E">
      <w:pPr>
        <w:pStyle w:val="af2"/>
        <w:rPr>
          <w:rFonts w:ascii="Times New Roman" w:hAnsi="Times New Roman" w:cs="Times New Roman"/>
        </w:rPr>
      </w:pPr>
      <w:r w:rsidRPr="003A6F29">
        <w:rPr>
          <w:rFonts w:ascii="Times New Roman" w:cs="Times New Roman"/>
        </w:rPr>
        <w:t>表</w:t>
      </w:r>
      <w:r w:rsidRPr="003A6F29">
        <w:rPr>
          <w:rFonts w:ascii="Times New Roman" w:hAnsi="Times New Roman" w:cs="Times New Roman"/>
        </w:rPr>
        <w:t xml:space="preserve"> 4-6 </w:t>
      </w:r>
      <w:r w:rsidR="00945E79">
        <w:rPr>
          <w:rFonts w:ascii="Times New Roman" w:hAnsi="Times New Roman" w:cs="Times New Roman"/>
        </w:rPr>
        <w:t>Web</w:t>
      </w:r>
      <w:r w:rsidRPr="003A6F29">
        <w:rPr>
          <w:rFonts w:ascii="Times New Roman" w:cs="Times New Roman"/>
        </w:rPr>
        <w:t>服务清单</w:t>
      </w:r>
    </w:p>
    <w:tbl>
      <w:tblPr>
        <w:tblW w:w="5000" w:type="pct"/>
        <w:jc w:val="center"/>
        <w:tblBorders>
          <w:top w:val="single" w:sz="4" w:space="0" w:color="auto"/>
          <w:bottom w:val="single" w:sz="4" w:space="0" w:color="auto"/>
          <w:insideH w:val="single" w:sz="4" w:space="0" w:color="auto"/>
          <w:insideV w:val="single" w:sz="4" w:space="0" w:color="auto"/>
        </w:tblBorders>
        <w:tblCellMar>
          <w:top w:w="45" w:type="dxa"/>
          <w:left w:w="45" w:type="dxa"/>
          <w:bottom w:w="45" w:type="dxa"/>
          <w:right w:w="45" w:type="dxa"/>
        </w:tblCellMar>
        <w:tblLook w:val="04A0"/>
      </w:tblPr>
      <w:tblGrid>
        <w:gridCol w:w="2540"/>
        <w:gridCol w:w="6620"/>
      </w:tblGrid>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85" w:history="1">
              <w:r w:rsidR="00DD3C66" w:rsidRPr="005840DC">
                <w:rPr>
                  <w:rStyle w:val="a6"/>
                </w:rPr>
                <w:t>ContentGenerator</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Services/ContentGenerator.asmx </w:t>
            </w:r>
          </w:p>
          <w:p w:rsidR="00BC29EC" w:rsidRPr="005840DC" w:rsidRDefault="00BC29EC" w:rsidP="005840DC">
            <w:pPr>
              <w:pStyle w:val="af4"/>
            </w:pPr>
            <w:r w:rsidRPr="005840DC">
              <w:t>数据服务提供商向平台发布数据的服务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86" w:history="1">
              <w:r w:rsidR="00DD3C66" w:rsidRPr="005840DC">
                <w:rPr>
                  <w:rStyle w:val="a6"/>
                </w:rPr>
                <w:t>GetContent</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Services/GetContent.asmx </w:t>
            </w:r>
          </w:p>
          <w:p w:rsidR="00BC29EC" w:rsidRPr="005840DC" w:rsidRDefault="00BC29EC" w:rsidP="005840DC">
            <w:pPr>
              <w:pStyle w:val="af4"/>
            </w:pPr>
            <w:r w:rsidRPr="005840DC">
              <w:t>车载单元向中心单元获取发布数据的服务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87" w:history="1">
              <w:r w:rsidR="00DD3C66" w:rsidRPr="005840DC">
                <w:rPr>
                  <w:rStyle w:val="a6"/>
                </w:rPr>
                <w:t>ProviderRegisterService</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Services/ProviderRegisterService.asmx </w:t>
            </w:r>
          </w:p>
          <w:p w:rsidR="00BC29EC" w:rsidRPr="005840DC" w:rsidRDefault="00095579" w:rsidP="005840DC">
            <w:pPr>
              <w:pStyle w:val="af4"/>
            </w:pPr>
            <w:r w:rsidRPr="005840DC">
              <w:t>提供给数据服务提供商的注册服务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F63F1" w:rsidRPr="005840DC" w:rsidRDefault="002D5861" w:rsidP="005840DC">
            <w:pPr>
              <w:pStyle w:val="af4"/>
            </w:pPr>
            <w:hyperlink r:id="rId88" w:history="1">
              <w:r w:rsidR="00DF63F1" w:rsidRPr="005840DC">
                <w:rPr>
                  <w:rStyle w:val="a6"/>
                </w:rPr>
                <w:t>ProviderManager</w:t>
              </w:r>
            </w:hyperlink>
          </w:p>
        </w:tc>
        <w:tc>
          <w:tcPr>
            <w:tcW w:w="0" w:type="auto"/>
            <w:shd w:val="clear" w:color="auto" w:fill="auto"/>
            <w:noWrap/>
            <w:tcMar>
              <w:top w:w="50" w:type="dxa"/>
              <w:left w:w="45" w:type="dxa"/>
              <w:bottom w:w="50" w:type="dxa"/>
              <w:right w:w="45" w:type="dxa"/>
            </w:tcMar>
            <w:vAlign w:val="center"/>
            <w:hideMark/>
          </w:tcPr>
          <w:p w:rsidR="00DF63F1" w:rsidRPr="005840DC" w:rsidRDefault="00DF63F1" w:rsidP="005840DC">
            <w:pPr>
              <w:pStyle w:val="af4"/>
            </w:pPr>
            <w:r w:rsidRPr="005840DC">
              <w:t>http://localhost:8080/</w:t>
            </w:r>
            <w:r w:rsidR="00945E79">
              <w:t>Web</w:t>
            </w:r>
            <w:r w:rsidRPr="005840DC">
              <w:t>Services/ProviderManager.asmx</w:t>
            </w:r>
          </w:p>
          <w:p w:rsidR="00DF63F1" w:rsidRPr="005840DC" w:rsidRDefault="00DF63F1" w:rsidP="005840DC">
            <w:pPr>
              <w:pStyle w:val="af4"/>
            </w:pPr>
            <w:r w:rsidRPr="005840DC">
              <w:t>服务提供商管理服务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89" w:history="1">
              <w:r w:rsidR="00DD3C66" w:rsidRPr="005840DC">
                <w:rPr>
                  <w:rStyle w:val="a6"/>
                </w:rPr>
                <w:t>ProviderSearch</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Services/ProviderSearch.asmx </w:t>
            </w:r>
          </w:p>
          <w:p w:rsidR="00095579" w:rsidRPr="005840DC" w:rsidRDefault="00095579" w:rsidP="005840DC">
            <w:pPr>
              <w:pStyle w:val="af4"/>
            </w:pPr>
            <w:r w:rsidRPr="005840DC">
              <w:t>数据服务提供商搜索服务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90" w:history="1">
              <w:r w:rsidR="00DD3C66" w:rsidRPr="005840DC">
                <w:rPr>
                  <w:rStyle w:val="a6"/>
                </w:rPr>
                <w:t>SafeDataOutput</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Services/SafeDataOutput.asmx </w:t>
            </w:r>
          </w:p>
          <w:p w:rsidR="00095579" w:rsidRPr="005840DC" w:rsidRDefault="00095579" w:rsidP="005840DC">
            <w:pPr>
              <w:pStyle w:val="af4"/>
            </w:pPr>
            <w:r w:rsidRPr="005840DC">
              <w:lastRenderedPageBreak/>
              <w:t>道路安全信息下发服务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91" w:history="1">
              <w:r w:rsidR="00DD3C66" w:rsidRPr="005840DC">
                <w:rPr>
                  <w:rStyle w:val="a6"/>
                </w:rPr>
                <w:t>SafeDataSubmit</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Services/SafeDataSubmit.asmx </w:t>
            </w:r>
          </w:p>
          <w:p w:rsidR="00095579" w:rsidRPr="005840DC" w:rsidRDefault="00095579" w:rsidP="005840DC">
            <w:pPr>
              <w:pStyle w:val="af4"/>
            </w:pPr>
            <w:r w:rsidRPr="005840DC">
              <w:t>道路安全信息上报服务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92" w:history="1">
              <w:r w:rsidR="00DD3C66" w:rsidRPr="005840DC">
                <w:rPr>
                  <w:rStyle w:val="a6"/>
                </w:rPr>
                <w:t>SensorDataSubmit</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Services/SensorDataSubmit.asmx </w:t>
            </w:r>
          </w:p>
          <w:p w:rsidR="00095579" w:rsidRPr="005840DC" w:rsidRDefault="00095579" w:rsidP="005840DC">
            <w:pPr>
              <w:pStyle w:val="af4"/>
            </w:pPr>
            <w:r w:rsidRPr="005840DC">
              <w:t>交通监测信息上报服务</w:t>
            </w:r>
          </w:p>
        </w:tc>
      </w:tr>
      <w:tr w:rsidR="005840DC" w:rsidRPr="005840DC" w:rsidTr="002E61CA">
        <w:trPr>
          <w:jc w:val="center"/>
        </w:trPr>
        <w:tc>
          <w:tcPr>
            <w:tcW w:w="0" w:type="auto"/>
            <w:shd w:val="clear" w:color="auto" w:fill="auto"/>
            <w:tcMar>
              <w:top w:w="50" w:type="dxa"/>
              <w:left w:w="45" w:type="dxa"/>
              <w:bottom w:w="50" w:type="dxa"/>
              <w:right w:w="45" w:type="dxa"/>
            </w:tcMar>
            <w:vAlign w:val="center"/>
            <w:hideMark/>
          </w:tcPr>
          <w:p w:rsidR="00DD3C66" w:rsidRPr="005840DC" w:rsidRDefault="002D5861" w:rsidP="005840DC">
            <w:pPr>
              <w:pStyle w:val="af4"/>
            </w:pPr>
            <w:hyperlink r:id="rId93" w:history="1">
              <w:r w:rsidR="00DD3C66" w:rsidRPr="005840DC">
                <w:rPr>
                  <w:rStyle w:val="a6"/>
                </w:rPr>
                <w:t>Service</w:t>
              </w:r>
            </w:hyperlink>
          </w:p>
        </w:tc>
        <w:tc>
          <w:tcPr>
            <w:tcW w:w="0" w:type="auto"/>
            <w:shd w:val="clear" w:color="auto" w:fill="auto"/>
            <w:noWrap/>
            <w:tcMar>
              <w:top w:w="50" w:type="dxa"/>
              <w:left w:w="45" w:type="dxa"/>
              <w:bottom w:w="50" w:type="dxa"/>
              <w:right w:w="45" w:type="dxa"/>
            </w:tcMar>
            <w:vAlign w:val="center"/>
            <w:hideMark/>
          </w:tcPr>
          <w:p w:rsidR="00DD3C66" w:rsidRPr="005840DC" w:rsidRDefault="00DD3C66" w:rsidP="005840DC">
            <w:pPr>
              <w:pStyle w:val="af4"/>
            </w:pPr>
            <w:r w:rsidRPr="005840DC">
              <w:t>http://localhost:8080/</w:t>
            </w:r>
            <w:r w:rsidR="00945E79">
              <w:t>Web</w:t>
            </w:r>
            <w:r w:rsidRPr="005840DC">
              <w:t xml:space="preserve">Services/Service.asmx </w:t>
            </w:r>
          </w:p>
          <w:p w:rsidR="00095579" w:rsidRPr="005840DC" w:rsidRDefault="00095579" w:rsidP="005840DC">
            <w:pPr>
              <w:pStyle w:val="af4"/>
            </w:pPr>
            <w:r w:rsidRPr="005840DC">
              <w:t>测试服务</w:t>
            </w:r>
          </w:p>
        </w:tc>
      </w:tr>
    </w:tbl>
    <w:p w:rsidR="00E174C5" w:rsidRPr="003A6F29" w:rsidRDefault="001A437F" w:rsidP="004477BD">
      <w:pPr>
        <w:pStyle w:val="4"/>
        <w:spacing w:before="163" w:after="163"/>
        <w:rPr>
          <w:rFonts w:ascii="Times New Roman" w:hAnsi="Times New Roman"/>
        </w:rPr>
      </w:pPr>
      <w:r w:rsidRPr="003A6F29">
        <w:rPr>
          <w:rFonts w:ascii="Times New Roman"/>
        </w:rPr>
        <w:t>道路</w:t>
      </w:r>
      <w:r w:rsidR="00E174C5" w:rsidRPr="003A6F29">
        <w:rPr>
          <w:rFonts w:ascii="Times New Roman"/>
        </w:rPr>
        <w:t>安全信息服务</w:t>
      </w:r>
    </w:p>
    <w:p w:rsidR="00F02E6D" w:rsidRPr="003A6F29" w:rsidRDefault="006937BB" w:rsidP="002C0A0E">
      <w:pPr>
        <w:rPr>
          <w:szCs w:val="24"/>
        </w:rPr>
      </w:pPr>
      <w:r w:rsidRPr="003A6F29">
        <w:rPr>
          <w:szCs w:val="24"/>
        </w:rPr>
        <w:t>安全信息服务</w:t>
      </w:r>
      <w:r w:rsidR="0057232A" w:rsidRPr="003A6F29">
        <w:rPr>
          <w:szCs w:val="24"/>
        </w:rPr>
        <w:t>分为</w:t>
      </w:r>
      <w:r w:rsidR="00471525" w:rsidRPr="003A6F29">
        <w:rPr>
          <w:szCs w:val="24"/>
        </w:rPr>
        <w:t>安全</w:t>
      </w:r>
      <w:r w:rsidR="0057232A" w:rsidRPr="003A6F29">
        <w:rPr>
          <w:szCs w:val="24"/>
        </w:rPr>
        <w:t>信息提交服务以及</w:t>
      </w:r>
      <w:r w:rsidR="00471525" w:rsidRPr="003A6F29">
        <w:rPr>
          <w:szCs w:val="24"/>
        </w:rPr>
        <w:t>安全</w:t>
      </w:r>
      <w:r w:rsidR="0057232A" w:rsidRPr="003A6F29">
        <w:rPr>
          <w:szCs w:val="24"/>
        </w:rPr>
        <w:t>信息获取服务，</w:t>
      </w:r>
      <w:r w:rsidR="00F2130C" w:rsidRPr="003A6F29">
        <w:rPr>
          <w:szCs w:val="24"/>
        </w:rPr>
        <w:t>由</w:t>
      </w:r>
      <w:r w:rsidR="00F2130C" w:rsidRPr="003A6F29">
        <w:rPr>
          <w:szCs w:val="24"/>
        </w:rPr>
        <w:t>SafeDataEntity</w:t>
      </w:r>
      <w:r w:rsidR="00F2130C" w:rsidRPr="003A6F29">
        <w:rPr>
          <w:szCs w:val="24"/>
        </w:rPr>
        <w:t>、</w:t>
      </w:r>
      <w:r w:rsidR="00F2130C" w:rsidRPr="003A6F29">
        <w:rPr>
          <w:szCs w:val="24"/>
        </w:rPr>
        <w:t>SafeDataOpt</w:t>
      </w:r>
      <w:r w:rsidR="00F2130C" w:rsidRPr="003A6F29">
        <w:rPr>
          <w:szCs w:val="24"/>
        </w:rPr>
        <w:t>等类完成基本的功能。</w:t>
      </w:r>
    </w:p>
    <w:p w:rsidR="007E24BE" w:rsidRPr="003A6F29" w:rsidRDefault="007E24BE" w:rsidP="002C0A0E">
      <w:pPr>
        <w:rPr>
          <w:szCs w:val="24"/>
        </w:rPr>
      </w:pPr>
      <w:r w:rsidRPr="003A6F29">
        <w:rPr>
          <w:szCs w:val="24"/>
        </w:rPr>
        <w:t>其流程图如下所示：</w:t>
      </w:r>
      <w:bookmarkStart w:id="106" w:name="OLE_LINK26"/>
      <w:bookmarkStart w:id="107" w:name="OLE_LINK27"/>
    </w:p>
    <w:bookmarkEnd w:id="106"/>
    <w:bookmarkEnd w:id="107"/>
    <w:p w:rsidR="007E24BE" w:rsidRPr="003A6F29" w:rsidRDefault="00FF383A" w:rsidP="00FF383A">
      <w:pPr>
        <w:pStyle w:val="af5"/>
      </w:pPr>
      <w:r>
        <w:object w:dxaOrig="5929" w:dyaOrig="2991">
          <v:shape id="_x0000_i1048" type="#_x0000_t75" style="width:296.25pt;height:150pt" o:ole="">
            <v:imagedata r:id="rId94" o:title=""/>
          </v:shape>
          <o:OLEObject Type="Embed" ProgID="Visio.Drawing.11" ShapeID="_x0000_i1048" DrawAspect="Content" ObjectID="_1431978320" r:id="rId95"/>
        </w:object>
      </w:r>
    </w:p>
    <w:p w:rsidR="007E24BE" w:rsidRPr="003A6F29" w:rsidRDefault="007E24BE"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4-3 </w:t>
      </w:r>
      <w:r w:rsidRPr="003A6F29">
        <w:rPr>
          <w:rFonts w:ascii="Times New Roman" w:cs="Times New Roman"/>
        </w:rPr>
        <w:t>安全信息服务组成</w:t>
      </w:r>
    </w:p>
    <w:p w:rsidR="007E24BE" w:rsidRPr="003A6F29" w:rsidRDefault="007E24BE" w:rsidP="00D63478">
      <w:pPr>
        <w:numPr>
          <w:ilvl w:val="0"/>
          <w:numId w:val="21"/>
        </w:numPr>
        <w:rPr>
          <w:szCs w:val="24"/>
        </w:rPr>
      </w:pPr>
      <w:r w:rsidRPr="003A6F29">
        <w:rPr>
          <w:szCs w:val="24"/>
        </w:rPr>
        <w:t>安全信息提交</w:t>
      </w:r>
    </w:p>
    <w:p w:rsidR="00287908" w:rsidRPr="003A6F29" w:rsidRDefault="00287908" w:rsidP="002C0A0E">
      <w:pPr>
        <w:rPr>
          <w:szCs w:val="24"/>
        </w:rPr>
      </w:pPr>
      <w:r w:rsidRPr="003A6F29">
        <w:rPr>
          <w:szCs w:val="24"/>
        </w:rPr>
        <w:t>遇到突发状况时，</w:t>
      </w:r>
      <w:r w:rsidR="00A2697D">
        <w:rPr>
          <w:szCs w:val="24"/>
        </w:rPr>
        <w:t>OBU</w:t>
      </w:r>
      <w:r w:rsidR="00D757A7" w:rsidRPr="003A6F29">
        <w:rPr>
          <w:szCs w:val="24"/>
        </w:rPr>
        <w:t>读取本地</w:t>
      </w:r>
      <w:r w:rsidR="00D757A7" w:rsidRPr="003A6F29">
        <w:rPr>
          <w:szCs w:val="24"/>
        </w:rPr>
        <w:t>GPS</w:t>
      </w:r>
      <w:r w:rsidR="00D757A7" w:rsidRPr="003A6F29">
        <w:rPr>
          <w:szCs w:val="24"/>
        </w:rPr>
        <w:t>信息，使用预定义的或自定义的安全消息，通过</w:t>
      </w:r>
      <w:r w:rsidR="00945E79">
        <w:rPr>
          <w:szCs w:val="24"/>
        </w:rPr>
        <w:t>Web</w:t>
      </w:r>
      <w:r w:rsidR="00D757A7" w:rsidRPr="003A6F29">
        <w:rPr>
          <w:szCs w:val="24"/>
        </w:rPr>
        <w:t xml:space="preserve"> Services</w:t>
      </w:r>
      <w:r w:rsidR="00D757A7" w:rsidRPr="003A6F29">
        <w:rPr>
          <w:szCs w:val="24"/>
        </w:rPr>
        <w:t>向中心单元发起上报请求；中心单元</w:t>
      </w:r>
      <w:r w:rsidR="0069027D" w:rsidRPr="003A6F29">
        <w:rPr>
          <w:szCs w:val="24"/>
        </w:rPr>
        <w:t>解析请求，并将安全消息存储到数据库中。</w:t>
      </w:r>
    </w:p>
    <w:p w:rsidR="007E24BE" w:rsidRPr="003A6F29" w:rsidRDefault="007E24BE" w:rsidP="00D63478">
      <w:pPr>
        <w:numPr>
          <w:ilvl w:val="0"/>
          <w:numId w:val="21"/>
        </w:numPr>
        <w:rPr>
          <w:szCs w:val="24"/>
        </w:rPr>
      </w:pPr>
      <w:r w:rsidRPr="003A6F29">
        <w:rPr>
          <w:szCs w:val="24"/>
        </w:rPr>
        <w:t>安全信息获取</w:t>
      </w:r>
    </w:p>
    <w:p w:rsidR="0069027D" w:rsidRPr="003A6F29" w:rsidRDefault="00A2697D" w:rsidP="002C0A0E">
      <w:pPr>
        <w:rPr>
          <w:szCs w:val="24"/>
        </w:rPr>
      </w:pPr>
      <w:r>
        <w:rPr>
          <w:szCs w:val="24"/>
        </w:rPr>
        <w:t>OBU</w:t>
      </w:r>
      <w:r w:rsidR="004333F9" w:rsidRPr="003A6F29">
        <w:rPr>
          <w:szCs w:val="24"/>
        </w:rPr>
        <w:t>每隔一定时间向中心单元发起安全查询，并将本地</w:t>
      </w:r>
      <w:r w:rsidR="004333F9" w:rsidRPr="003A6F29">
        <w:rPr>
          <w:szCs w:val="24"/>
        </w:rPr>
        <w:t>GPS</w:t>
      </w:r>
      <w:r w:rsidR="004333F9" w:rsidRPr="003A6F29">
        <w:rPr>
          <w:szCs w:val="24"/>
        </w:rPr>
        <w:t>信息封装在请求包中，中心单元根据请求，查询数据库，并将结果返回到</w:t>
      </w:r>
      <w:r>
        <w:rPr>
          <w:szCs w:val="24"/>
        </w:rPr>
        <w:t>OBU</w:t>
      </w:r>
      <w:r w:rsidR="004333F9" w:rsidRPr="003A6F29">
        <w:rPr>
          <w:szCs w:val="24"/>
        </w:rPr>
        <w:t>中。</w:t>
      </w:r>
    </w:p>
    <w:p w:rsidR="00FE3A54" w:rsidRPr="003A6F29" w:rsidRDefault="00E174C5" w:rsidP="004477BD">
      <w:pPr>
        <w:pStyle w:val="4"/>
        <w:spacing w:before="163" w:after="163"/>
        <w:rPr>
          <w:rFonts w:ascii="Times New Roman" w:hAnsi="Times New Roman"/>
        </w:rPr>
      </w:pPr>
      <w:r w:rsidRPr="003A6F29">
        <w:rPr>
          <w:rFonts w:ascii="Times New Roman"/>
        </w:rPr>
        <w:lastRenderedPageBreak/>
        <w:t>交通数据服务</w:t>
      </w:r>
    </w:p>
    <w:p w:rsidR="006937BB" w:rsidRPr="003A6F29" w:rsidRDefault="00B559C0" w:rsidP="002C0A0E">
      <w:pPr>
        <w:rPr>
          <w:szCs w:val="24"/>
        </w:rPr>
      </w:pPr>
      <w:r w:rsidRPr="003A6F29">
        <w:rPr>
          <w:szCs w:val="24"/>
        </w:rPr>
        <w:t>利用</w:t>
      </w:r>
      <w:r w:rsidR="00A2697D">
        <w:rPr>
          <w:szCs w:val="24"/>
        </w:rPr>
        <w:t>OBU</w:t>
      </w:r>
      <w:r w:rsidRPr="003A6F29">
        <w:rPr>
          <w:szCs w:val="24"/>
        </w:rPr>
        <w:t>在道路上采集的交通数据，可以进行交通情况的统计分析，</w:t>
      </w:r>
      <w:r w:rsidR="006937BB" w:rsidRPr="003A6F29">
        <w:rPr>
          <w:szCs w:val="24"/>
        </w:rPr>
        <w:t>交通数据服务</w:t>
      </w:r>
      <w:r w:rsidR="001C2F69" w:rsidRPr="003A6F29">
        <w:rPr>
          <w:szCs w:val="24"/>
        </w:rPr>
        <w:t>分为交通数据提交服务、交通数据处理服务、交通控制下发服务、数据共享服务</w:t>
      </w:r>
      <w:r w:rsidR="00273D65" w:rsidRPr="003A6F29">
        <w:rPr>
          <w:szCs w:val="24"/>
        </w:rPr>
        <w:t>，其主要的实现类如下图所示。</w:t>
      </w:r>
    </w:p>
    <w:p w:rsidR="00B8695F" w:rsidRPr="003A6F29" w:rsidRDefault="00FF383A" w:rsidP="002953A8">
      <w:pPr>
        <w:jc w:val="center"/>
        <w:rPr>
          <w:szCs w:val="24"/>
        </w:rPr>
      </w:pPr>
      <w:r>
        <w:object w:dxaOrig="6666" w:dyaOrig="2849">
          <v:shape id="_x0000_i1049" type="#_x0000_t75" style="width:333.75pt;height:142.5pt" o:ole="">
            <v:imagedata r:id="rId96" o:title=""/>
          </v:shape>
          <o:OLEObject Type="Embed" ProgID="Visio.Drawing.11" ShapeID="_x0000_i1049" DrawAspect="Content" ObjectID="_1431978321" r:id="rId97"/>
        </w:object>
      </w:r>
    </w:p>
    <w:p w:rsidR="00DF648C" w:rsidRPr="003A6F29" w:rsidRDefault="00B8695F"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4-4</w:t>
      </w:r>
      <w:r w:rsidR="009F3796" w:rsidRPr="003A6F29">
        <w:rPr>
          <w:rFonts w:ascii="Times New Roman" w:hAnsi="Times New Roman" w:cs="Times New Roman"/>
        </w:rPr>
        <w:t xml:space="preserve"> </w:t>
      </w:r>
      <w:r w:rsidR="009F3796" w:rsidRPr="003A6F29">
        <w:rPr>
          <w:rFonts w:ascii="Times New Roman" w:cs="Times New Roman"/>
        </w:rPr>
        <w:t>交通数据服务组成</w:t>
      </w:r>
    </w:p>
    <w:p w:rsidR="00E174C5" w:rsidRPr="003A6F29" w:rsidRDefault="00E174C5" w:rsidP="004477BD">
      <w:pPr>
        <w:pStyle w:val="4"/>
        <w:spacing w:before="163" w:after="163"/>
        <w:rPr>
          <w:rFonts w:ascii="Times New Roman" w:hAnsi="Times New Roman"/>
        </w:rPr>
      </w:pPr>
      <w:r w:rsidRPr="003A6F29">
        <w:rPr>
          <w:rFonts w:ascii="Times New Roman"/>
        </w:rPr>
        <w:t>电子公告服务</w:t>
      </w:r>
    </w:p>
    <w:p w:rsidR="00E174C5" w:rsidRPr="003A6F29" w:rsidRDefault="00E174C5" w:rsidP="002C0A0E">
      <w:pPr>
        <w:rPr>
          <w:szCs w:val="24"/>
        </w:rPr>
      </w:pPr>
      <w:r w:rsidRPr="003A6F29">
        <w:rPr>
          <w:szCs w:val="24"/>
        </w:rPr>
        <w:t>电子公告服务的对应服务名称如下图所示，其中用户管理服务使用</w:t>
      </w:r>
      <w:r w:rsidRPr="003A6F29">
        <w:rPr>
          <w:szCs w:val="24"/>
        </w:rPr>
        <w:t>ASP</w:t>
      </w:r>
      <w:r w:rsidR="00693AFB">
        <w:rPr>
          <w:szCs w:val="24"/>
        </w:rPr>
        <w:t>.NET</w:t>
      </w:r>
      <w:r w:rsidRPr="003A6F29">
        <w:rPr>
          <w:szCs w:val="24"/>
        </w:rPr>
        <w:t>提供的用户管理功能实现，无需另外添加新的</w:t>
      </w:r>
      <w:r w:rsidR="00945E79">
        <w:rPr>
          <w:szCs w:val="24"/>
        </w:rPr>
        <w:t>Web</w:t>
      </w:r>
      <w:r w:rsidRPr="003A6F29">
        <w:rPr>
          <w:szCs w:val="24"/>
        </w:rPr>
        <w:t>服务。</w:t>
      </w:r>
    </w:p>
    <w:p w:rsidR="00B8695F" w:rsidRPr="003A6F29" w:rsidRDefault="00FF383A" w:rsidP="002953A8">
      <w:pPr>
        <w:jc w:val="center"/>
        <w:rPr>
          <w:szCs w:val="24"/>
        </w:rPr>
      </w:pPr>
      <w:r>
        <w:object w:dxaOrig="6008" w:dyaOrig="4284">
          <v:shape id="_x0000_i1050" type="#_x0000_t75" style="width:300.75pt;height:214.5pt" o:ole="">
            <v:imagedata r:id="rId98" o:title=""/>
          </v:shape>
          <o:OLEObject Type="Embed" ProgID="Visio.Drawing.11" ShapeID="_x0000_i1050" DrawAspect="Content" ObjectID="_1431978322" r:id="rId99"/>
        </w:object>
      </w:r>
    </w:p>
    <w:p w:rsidR="00E174C5" w:rsidRPr="003A6F29" w:rsidRDefault="00B8695F" w:rsidP="002C0A0E">
      <w:pPr>
        <w:pStyle w:val="af2"/>
        <w:rPr>
          <w:rFonts w:ascii="Times New Roman" w:hAnsi="Times New Roman" w:cs="Times New Roman"/>
        </w:rPr>
      </w:pPr>
      <w:r w:rsidRPr="003A6F29">
        <w:rPr>
          <w:rFonts w:ascii="Times New Roman" w:cs="Times New Roman"/>
        </w:rPr>
        <w:t>图</w:t>
      </w:r>
      <w:r w:rsidRPr="003A6F29">
        <w:rPr>
          <w:rFonts w:ascii="Times New Roman" w:hAnsi="Times New Roman" w:cs="Times New Roman"/>
        </w:rPr>
        <w:t xml:space="preserve"> 4-5</w:t>
      </w:r>
      <w:r w:rsidR="009F3796" w:rsidRPr="003A6F29">
        <w:rPr>
          <w:rFonts w:ascii="Times New Roman" w:hAnsi="Times New Roman" w:cs="Times New Roman"/>
        </w:rPr>
        <w:t xml:space="preserve"> </w:t>
      </w:r>
      <w:r w:rsidR="009F3796" w:rsidRPr="003A6F29">
        <w:rPr>
          <w:rFonts w:ascii="Times New Roman" w:cs="Times New Roman"/>
        </w:rPr>
        <w:t>电子公告服务组成</w:t>
      </w:r>
    </w:p>
    <w:p w:rsidR="00E174C5" w:rsidRPr="003A6F29" w:rsidRDefault="00E174C5" w:rsidP="002C0A0E">
      <w:pPr>
        <w:rPr>
          <w:szCs w:val="24"/>
        </w:rPr>
      </w:pPr>
    </w:p>
    <w:p w:rsidR="00E174C5" w:rsidRPr="003A6F29" w:rsidRDefault="00E174C5" w:rsidP="002C0A0E">
      <w:pPr>
        <w:rPr>
          <w:szCs w:val="24"/>
        </w:rPr>
      </w:pPr>
      <w:r w:rsidRPr="003A6F29">
        <w:rPr>
          <w:szCs w:val="24"/>
        </w:rPr>
        <w:t>服务中用到部分自定义的结构体，其中</w:t>
      </w:r>
      <w:r w:rsidRPr="003A6F29">
        <w:rPr>
          <w:szCs w:val="24"/>
        </w:rPr>
        <w:t>GPSInfo</w:t>
      </w:r>
      <w:r w:rsidRPr="003A6F29">
        <w:rPr>
          <w:szCs w:val="24"/>
        </w:rPr>
        <w:t>用以表示位置的信息，包含两个属性经度与纬度：</w:t>
      </w:r>
    </w:p>
    <w:p w:rsidR="00E174C5" w:rsidRPr="003A6F29" w:rsidRDefault="00E174C5" w:rsidP="002C0A0E">
      <w:pPr>
        <w:rPr>
          <w:noProof/>
          <w:kern w:val="0"/>
          <w:szCs w:val="24"/>
        </w:rPr>
      </w:pPr>
      <w:r w:rsidRPr="003A6F29">
        <w:rPr>
          <w:noProof/>
          <w:kern w:val="0"/>
          <w:szCs w:val="24"/>
        </w:rPr>
        <w:lastRenderedPageBreak/>
        <w:t xml:space="preserve">    public class GPSInfo</w:t>
      </w:r>
    </w:p>
    <w:p w:rsidR="00E174C5" w:rsidRPr="003A6F29" w:rsidRDefault="00E174C5" w:rsidP="002C0A0E">
      <w:pPr>
        <w:rPr>
          <w:noProof/>
          <w:kern w:val="0"/>
          <w:szCs w:val="24"/>
        </w:rPr>
      </w:pPr>
      <w:r w:rsidRPr="003A6F29">
        <w:rPr>
          <w:noProof/>
          <w:kern w:val="0"/>
          <w:szCs w:val="24"/>
        </w:rPr>
        <w:t xml:space="preserve">    {</w:t>
      </w:r>
    </w:p>
    <w:p w:rsidR="00E174C5" w:rsidRPr="003A6F29" w:rsidRDefault="00E174C5" w:rsidP="002C0A0E">
      <w:pPr>
        <w:rPr>
          <w:noProof/>
          <w:kern w:val="0"/>
          <w:szCs w:val="24"/>
        </w:rPr>
      </w:pPr>
      <w:r w:rsidRPr="003A6F29">
        <w:rPr>
          <w:noProof/>
          <w:kern w:val="0"/>
          <w:szCs w:val="24"/>
        </w:rPr>
        <w:t xml:space="preserve">        public double verizon;//</w:t>
      </w:r>
      <w:r w:rsidRPr="003A6F29">
        <w:rPr>
          <w:noProof/>
          <w:kern w:val="0"/>
          <w:szCs w:val="24"/>
        </w:rPr>
        <w:t>经度</w:t>
      </w:r>
    </w:p>
    <w:p w:rsidR="00E174C5" w:rsidRPr="003A6F29" w:rsidRDefault="00E174C5" w:rsidP="002C0A0E">
      <w:pPr>
        <w:rPr>
          <w:noProof/>
          <w:kern w:val="0"/>
          <w:szCs w:val="24"/>
        </w:rPr>
      </w:pPr>
      <w:r w:rsidRPr="003A6F29">
        <w:rPr>
          <w:noProof/>
          <w:kern w:val="0"/>
          <w:szCs w:val="24"/>
        </w:rPr>
        <w:t xml:space="preserve">        public double horizon;//</w:t>
      </w:r>
      <w:r w:rsidRPr="003A6F29">
        <w:rPr>
          <w:noProof/>
          <w:kern w:val="0"/>
          <w:szCs w:val="24"/>
        </w:rPr>
        <w:t>纬度</w:t>
      </w:r>
    </w:p>
    <w:p w:rsidR="00E174C5" w:rsidRPr="003A6F29" w:rsidRDefault="00E174C5" w:rsidP="002C0A0E">
      <w:pPr>
        <w:rPr>
          <w:noProof/>
          <w:kern w:val="0"/>
          <w:szCs w:val="24"/>
        </w:rPr>
      </w:pPr>
      <w:r w:rsidRPr="003A6F29">
        <w:rPr>
          <w:noProof/>
          <w:kern w:val="0"/>
          <w:szCs w:val="24"/>
        </w:rPr>
        <w:t xml:space="preserve">    }</w:t>
      </w:r>
    </w:p>
    <w:p w:rsidR="00E174C5" w:rsidRPr="003A6F29" w:rsidRDefault="00E174C5" w:rsidP="002C0A0E">
      <w:pPr>
        <w:rPr>
          <w:szCs w:val="24"/>
        </w:rPr>
      </w:pPr>
      <w:r w:rsidRPr="003A6F29">
        <w:rPr>
          <w:noProof/>
          <w:kern w:val="0"/>
          <w:szCs w:val="24"/>
        </w:rPr>
        <w:t>SensorDataObj</w:t>
      </w:r>
      <w:r w:rsidRPr="003A6F29">
        <w:rPr>
          <w:noProof/>
          <w:kern w:val="0"/>
          <w:szCs w:val="24"/>
        </w:rPr>
        <w:t>用以表示传感器信息，该结构体定义了部分车辆获取的信息，如下所示：</w:t>
      </w:r>
    </w:p>
    <w:p w:rsidR="00E174C5" w:rsidRPr="003A6F29" w:rsidRDefault="00E174C5" w:rsidP="002C0A0E">
      <w:pPr>
        <w:rPr>
          <w:noProof/>
          <w:kern w:val="0"/>
          <w:szCs w:val="24"/>
        </w:rPr>
      </w:pPr>
      <w:r w:rsidRPr="003A6F29">
        <w:rPr>
          <w:noProof/>
          <w:kern w:val="0"/>
          <w:szCs w:val="24"/>
        </w:rPr>
        <w:t xml:space="preserve">    public class SensorDataObj</w:t>
      </w:r>
    </w:p>
    <w:p w:rsidR="00E174C5" w:rsidRPr="003A6F29" w:rsidRDefault="00E174C5" w:rsidP="002C0A0E">
      <w:pPr>
        <w:rPr>
          <w:noProof/>
          <w:kern w:val="0"/>
          <w:szCs w:val="24"/>
        </w:rPr>
      </w:pPr>
      <w:r w:rsidRPr="003A6F29">
        <w:rPr>
          <w:noProof/>
          <w:kern w:val="0"/>
          <w:szCs w:val="24"/>
        </w:rPr>
        <w:t xml:space="preserve">    {</w:t>
      </w:r>
    </w:p>
    <w:p w:rsidR="00E174C5" w:rsidRPr="003A6F29" w:rsidRDefault="00E174C5" w:rsidP="002C0A0E">
      <w:pPr>
        <w:rPr>
          <w:noProof/>
          <w:kern w:val="0"/>
          <w:szCs w:val="24"/>
        </w:rPr>
      </w:pPr>
      <w:r w:rsidRPr="003A6F29">
        <w:rPr>
          <w:noProof/>
          <w:kern w:val="0"/>
          <w:szCs w:val="24"/>
        </w:rPr>
        <w:t xml:space="preserve">        public GPSInfo gps;//</w:t>
      </w:r>
      <w:r w:rsidRPr="003A6F29">
        <w:rPr>
          <w:noProof/>
          <w:kern w:val="0"/>
          <w:szCs w:val="24"/>
        </w:rPr>
        <w:t>车载单元所在位置</w:t>
      </w:r>
    </w:p>
    <w:p w:rsidR="00E174C5" w:rsidRPr="003A6F29" w:rsidRDefault="00E174C5" w:rsidP="002C0A0E">
      <w:pPr>
        <w:rPr>
          <w:noProof/>
          <w:kern w:val="0"/>
          <w:szCs w:val="24"/>
        </w:rPr>
      </w:pPr>
      <w:r w:rsidRPr="003A6F29">
        <w:rPr>
          <w:noProof/>
          <w:kern w:val="0"/>
          <w:szCs w:val="24"/>
        </w:rPr>
        <w:t xml:space="preserve">        public double carSpeed;//</w:t>
      </w:r>
      <w:r w:rsidRPr="003A6F29">
        <w:rPr>
          <w:noProof/>
          <w:kern w:val="0"/>
          <w:szCs w:val="24"/>
        </w:rPr>
        <w:t>车辆的行车速度</w:t>
      </w:r>
    </w:p>
    <w:p w:rsidR="00E174C5" w:rsidRPr="003A6F29" w:rsidRDefault="00E174C5" w:rsidP="002C0A0E">
      <w:pPr>
        <w:rPr>
          <w:noProof/>
          <w:kern w:val="0"/>
          <w:szCs w:val="24"/>
        </w:rPr>
      </w:pPr>
      <w:r w:rsidRPr="003A6F29">
        <w:rPr>
          <w:noProof/>
          <w:kern w:val="0"/>
          <w:szCs w:val="24"/>
        </w:rPr>
        <w:t xml:space="preserve">        public double carAcceleration;//</w:t>
      </w:r>
      <w:r w:rsidRPr="003A6F29">
        <w:rPr>
          <w:noProof/>
          <w:kern w:val="0"/>
          <w:szCs w:val="24"/>
        </w:rPr>
        <w:t>车辆的加速度情况</w:t>
      </w:r>
    </w:p>
    <w:p w:rsidR="00E174C5" w:rsidRPr="003A6F29" w:rsidRDefault="00E174C5" w:rsidP="002C0A0E">
      <w:pPr>
        <w:rPr>
          <w:noProof/>
          <w:kern w:val="0"/>
          <w:szCs w:val="24"/>
        </w:rPr>
      </w:pPr>
      <w:r w:rsidRPr="003A6F29">
        <w:rPr>
          <w:noProof/>
          <w:kern w:val="0"/>
          <w:szCs w:val="24"/>
        </w:rPr>
        <w:t xml:space="preserve">        public double temperature;//</w:t>
      </w:r>
      <w:r w:rsidRPr="003A6F29">
        <w:rPr>
          <w:noProof/>
          <w:kern w:val="0"/>
          <w:szCs w:val="24"/>
        </w:rPr>
        <w:t>空气温度</w:t>
      </w:r>
    </w:p>
    <w:p w:rsidR="00E174C5" w:rsidRPr="003A6F29" w:rsidRDefault="00E174C5" w:rsidP="002C0A0E">
      <w:pPr>
        <w:rPr>
          <w:noProof/>
          <w:kern w:val="0"/>
          <w:szCs w:val="24"/>
        </w:rPr>
      </w:pPr>
      <w:r w:rsidRPr="003A6F29">
        <w:rPr>
          <w:noProof/>
          <w:kern w:val="0"/>
          <w:szCs w:val="24"/>
        </w:rPr>
        <w:t xml:space="preserve">        public double humidity;//</w:t>
      </w:r>
      <w:r w:rsidRPr="003A6F29">
        <w:rPr>
          <w:noProof/>
          <w:kern w:val="0"/>
          <w:szCs w:val="24"/>
        </w:rPr>
        <w:t>空气湿度</w:t>
      </w:r>
    </w:p>
    <w:p w:rsidR="00E174C5" w:rsidRPr="003A6F29" w:rsidRDefault="00E174C5" w:rsidP="002C0A0E">
      <w:pPr>
        <w:rPr>
          <w:noProof/>
          <w:kern w:val="0"/>
          <w:szCs w:val="24"/>
        </w:rPr>
      </w:pPr>
      <w:r w:rsidRPr="003A6F29">
        <w:rPr>
          <w:noProof/>
          <w:kern w:val="0"/>
          <w:szCs w:val="24"/>
        </w:rPr>
        <w:t xml:space="preserve">    ……</w:t>
      </w:r>
    </w:p>
    <w:p w:rsidR="00E174C5" w:rsidRPr="003A6F29" w:rsidRDefault="00E174C5" w:rsidP="002C0A0E">
      <w:pPr>
        <w:rPr>
          <w:noProof/>
          <w:kern w:val="0"/>
          <w:szCs w:val="24"/>
        </w:rPr>
      </w:pPr>
      <w:r w:rsidRPr="003A6F29">
        <w:rPr>
          <w:noProof/>
          <w:kern w:val="0"/>
          <w:szCs w:val="24"/>
        </w:rPr>
        <w:t>}</w:t>
      </w:r>
    </w:p>
    <w:p w:rsidR="00E174C5" w:rsidRPr="003A6F29" w:rsidRDefault="00E174C5" w:rsidP="002C0A0E">
      <w:pPr>
        <w:rPr>
          <w:szCs w:val="24"/>
        </w:rPr>
      </w:pPr>
      <w:r w:rsidRPr="003A6F29">
        <w:rPr>
          <w:szCs w:val="24"/>
        </w:rPr>
        <w:t>服务提供商信息用如下数据结构表示：</w:t>
      </w:r>
    </w:p>
    <w:p w:rsidR="00E174C5" w:rsidRPr="003A6F29" w:rsidRDefault="00E174C5" w:rsidP="002C0A0E">
      <w:pPr>
        <w:rPr>
          <w:noProof/>
          <w:kern w:val="0"/>
          <w:szCs w:val="24"/>
        </w:rPr>
      </w:pPr>
      <w:r w:rsidRPr="003A6F29">
        <w:rPr>
          <w:noProof/>
          <w:kern w:val="0"/>
          <w:szCs w:val="24"/>
        </w:rPr>
        <w:t xml:space="preserve">    public class ProviderInfo</w:t>
      </w:r>
    </w:p>
    <w:p w:rsidR="00E174C5" w:rsidRPr="003A6F29" w:rsidRDefault="00E174C5" w:rsidP="002C0A0E">
      <w:pPr>
        <w:rPr>
          <w:noProof/>
          <w:kern w:val="0"/>
          <w:szCs w:val="24"/>
        </w:rPr>
      </w:pPr>
      <w:r w:rsidRPr="003A6F29">
        <w:rPr>
          <w:noProof/>
          <w:kern w:val="0"/>
          <w:szCs w:val="24"/>
        </w:rPr>
        <w:t xml:space="preserve">    {</w:t>
      </w:r>
    </w:p>
    <w:p w:rsidR="00E174C5" w:rsidRPr="003A6F29" w:rsidRDefault="00E174C5" w:rsidP="002C0A0E">
      <w:pPr>
        <w:rPr>
          <w:noProof/>
          <w:kern w:val="0"/>
          <w:szCs w:val="24"/>
        </w:rPr>
      </w:pPr>
      <w:r w:rsidRPr="003A6F29">
        <w:rPr>
          <w:noProof/>
          <w:kern w:val="0"/>
          <w:szCs w:val="24"/>
        </w:rPr>
        <w:t xml:space="preserve">        public string sID;//</w:t>
      </w:r>
      <w:r w:rsidRPr="003A6F29">
        <w:rPr>
          <w:noProof/>
          <w:kern w:val="0"/>
          <w:szCs w:val="24"/>
        </w:rPr>
        <w:t>服务提供商</w:t>
      </w:r>
      <w:r w:rsidRPr="003A6F29">
        <w:rPr>
          <w:noProof/>
          <w:kern w:val="0"/>
          <w:szCs w:val="24"/>
        </w:rPr>
        <w:t>ID</w:t>
      </w:r>
    </w:p>
    <w:p w:rsidR="00E174C5" w:rsidRPr="003A6F29" w:rsidRDefault="00E174C5" w:rsidP="002C0A0E">
      <w:pPr>
        <w:rPr>
          <w:noProof/>
          <w:kern w:val="0"/>
          <w:szCs w:val="24"/>
        </w:rPr>
      </w:pPr>
      <w:r w:rsidRPr="003A6F29">
        <w:rPr>
          <w:noProof/>
          <w:kern w:val="0"/>
          <w:szCs w:val="24"/>
        </w:rPr>
        <w:t xml:space="preserve">        public string sPassword;//</w:t>
      </w:r>
      <w:r w:rsidRPr="003A6F29">
        <w:rPr>
          <w:noProof/>
          <w:kern w:val="0"/>
          <w:szCs w:val="24"/>
        </w:rPr>
        <w:t>密码（以密文保存）</w:t>
      </w:r>
    </w:p>
    <w:p w:rsidR="00E174C5" w:rsidRPr="003A6F29" w:rsidRDefault="00E174C5" w:rsidP="002C0A0E">
      <w:pPr>
        <w:rPr>
          <w:noProof/>
          <w:kern w:val="0"/>
          <w:szCs w:val="24"/>
        </w:rPr>
      </w:pPr>
      <w:r w:rsidRPr="003A6F29">
        <w:rPr>
          <w:noProof/>
          <w:kern w:val="0"/>
          <w:szCs w:val="24"/>
        </w:rPr>
        <w:t xml:space="preserve">        public string sProviderName;//</w:t>
      </w:r>
      <w:r w:rsidRPr="003A6F29">
        <w:rPr>
          <w:noProof/>
          <w:kern w:val="0"/>
          <w:szCs w:val="24"/>
        </w:rPr>
        <w:t>服务提供商名</w:t>
      </w:r>
    </w:p>
    <w:p w:rsidR="00E174C5" w:rsidRPr="003A6F29" w:rsidRDefault="00E174C5" w:rsidP="002C0A0E">
      <w:pPr>
        <w:rPr>
          <w:noProof/>
          <w:kern w:val="0"/>
          <w:szCs w:val="24"/>
        </w:rPr>
      </w:pPr>
      <w:r w:rsidRPr="003A6F29">
        <w:rPr>
          <w:noProof/>
          <w:kern w:val="0"/>
          <w:szCs w:val="24"/>
        </w:rPr>
        <w:t xml:space="preserve">        public string sServiceName;//</w:t>
      </w:r>
      <w:r w:rsidRPr="003A6F29">
        <w:rPr>
          <w:noProof/>
          <w:kern w:val="0"/>
          <w:szCs w:val="24"/>
        </w:rPr>
        <w:t>服务提供商提供的服务名称</w:t>
      </w:r>
    </w:p>
    <w:p w:rsidR="00E174C5" w:rsidRPr="003A6F29" w:rsidRDefault="00E174C5" w:rsidP="002C0A0E">
      <w:pPr>
        <w:rPr>
          <w:noProof/>
          <w:kern w:val="0"/>
          <w:szCs w:val="24"/>
        </w:rPr>
      </w:pPr>
      <w:r w:rsidRPr="003A6F29">
        <w:rPr>
          <w:noProof/>
          <w:kern w:val="0"/>
          <w:szCs w:val="24"/>
        </w:rPr>
        <w:t xml:space="preserve">        public string sServiceAbstract;//</w:t>
      </w:r>
      <w:r w:rsidRPr="003A6F29">
        <w:rPr>
          <w:noProof/>
          <w:kern w:val="0"/>
          <w:szCs w:val="24"/>
        </w:rPr>
        <w:t>服务摘要</w:t>
      </w:r>
    </w:p>
    <w:p w:rsidR="00E174C5" w:rsidRPr="003A6F29" w:rsidRDefault="00E174C5" w:rsidP="002C0A0E">
      <w:pPr>
        <w:rPr>
          <w:noProof/>
          <w:kern w:val="0"/>
          <w:szCs w:val="24"/>
        </w:rPr>
      </w:pPr>
      <w:r w:rsidRPr="003A6F29">
        <w:rPr>
          <w:noProof/>
          <w:kern w:val="0"/>
          <w:szCs w:val="24"/>
        </w:rPr>
        <w:t xml:space="preserve">        public string sTel;//</w:t>
      </w:r>
      <w:r w:rsidRPr="003A6F29">
        <w:rPr>
          <w:noProof/>
          <w:kern w:val="0"/>
          <w:szCs w:val="24"/>
        </w:rPr>
        <w:t>联系电话</w:t>
      </w:r>
    </w:p>
    <w:p w:rsidR="00E174C5" w:rsidRPr="003A6F29" w:rsidRDefault="00E174C5" w:rsidP="002C0A0E">
      <w:pPr>
        <w:rPr>
          <w:noProof/>
          <w:kern w:val="0"/>
          <w:szCs w:val="24"/>
        </w:rPr>
      </w:pPr>
      <w:r w:rsidRPr="003A6F29">
        <w:rPr>
          <w:noProof/>
          <w:kern w:val="0"/>
          <w:szCs w:val="24"/>
        </w:rPr>
        <w:t xml:space="preserve">        public string sEmail;//</w:t>
      </w:r>
      <w:r w:rsidRPr="003A6F29">
        <w:rPr>
          <w:noProof/>
          <w:kern w:val="0"/>
          <w:szCs w:val="24"/>
        </w:rPr>
        <w:t>联系邮箱</w:t>
      </w:r>
    </w:p>
    <w:p w:rsidR="00E174C5" w:rsidRPr="003A6F29" w:rsidRDefault="00E174C5" w:rsidP="002C0A0E">
      <w:pPr>
        <w:rPr>
          <w:szCs w:val="24"/>
        </w:rPr>
      </w:pPr>
      <w:r w:rsidRPr="003A6F29">
        <w:rPr>
          <w:noProof/>
          <w:kern w:val="0"/>
          <w:szCs w:val="24"/>
        </w:rPr>
        <w:t xml:space="preserve">    }</w:t>
      </w:r>
    </w:p>
    <w:p w:rsidR="00D903BA" w:rsidRPr="003A6F29" w:rsidRDefault="008D1A5A" w:rsidP="004477BD">
      <w:pPr>
        <w:pStyle w:val="2"/>
        <w:spacing w:before="163" w:after="163"/>
        <w:rPr>
          <w:rFonts w:ascii="Times New Roman" w:hAnsi="Times New Roman"/>
        </w:rPr>
      </w:pPr>
      <w:bookmarkStart w:id="108" w:name="_Toc356661310"/>
      <w:bookmarkStart w:id="109" w:name="_Toc356988772"/>
      <w:r w:rsidRPr="003A6F29">
        <w:rPr>
          <w:rFonts w:ascii="Times New Roman"/>
        </w:rPr>
        <w:lastRenderedPageBreak/>
        <w:t>车载单元</w:t>
      </w:r>
      <w:r w:rsidR="001844F2" w:rsidRPr="003A6F29">
        <w:rPr>
          <w:rFonts w:ascii="Times New Roman"/>
        </w:rPr>
        <w:t>设计</w:t>
      </w:r>
      <w:r w:rsidR="00240FB1" w:rsidRPr="003A6F29">
        <w:rPr>
          <w:rFonts w:ascii="Times New Roman"/>
        </w:rPr>
        <w:t>与实现</w:t>
      </w:r>
      <w:bookmarkEnd w:id="108"/>
      <w:bookmarkEnd w:id="109"/>
    </w:p>
    <w:p w:rsidR="005F2C3B" w:rsidRPr="003A6F29" w:rsidRDefault="00A92695" w:rsidP="004477BD">
      <w:pPr>
        <w:pStyle w:val="3"/>
        <w:spacing w:before="163" w:after="163"/>
      </w:pPr>
      <w:bookmarkStart w:id="110" w:name="_Toc356661311"/>
      <w:bookmarkStart w:id="111" w:name="_Toc356988773"/>
      <w:r w:rsidRPr="003A6F29">
        <w:t>平台</w:t>
      </w:r>
      <w:r w:rsidR="00BA54F4" w:rsidRPr="003A6F29">
        <w:t>介绍</w:t>
      </w:r>
      <w:bookmarkEnd w:id="110"/>
      <w:bookmarkEnd w:id="111"/>
    </w:p>
    <w:p w:rsidR="00BA54F4" w:rsidRPr="003A6F29" w:rsidRDefault="00BA54F4" w:rsidP="00D63478">
      <w:pPr>
        <w:numPr>
          <w:ilvl w:val="0"/>
          <w:numId w:val="21"/>
        </w:numPr>
        <w:rPr>
          <w:szCs w:val="24"/>
        </w:rPr>
      </w:pPr>
      <w:r w:rsidRPr="003A6F29">
        <w:rPr>
          <w:szCs w:val="24"/>
        </w:rPr>
        <w:t>硬件平台</w:t>
      </w:r>
    </w:p>
    <w:p w:rsidR="00B42F18" w:rsidRPr="003A6F29" w:rsidRDefault="00A2697D" w:rsidP="002C0A0E">
      <w:pPr>
        <w:rPr>
          <w:szCs w:val="24"/>
        </w:rPr>
      </w:pPr>
      <w:r>
        <w:rPr>
          <w:szCs w:val="24"/>
        </w:rPr>
        <w:t>OBU</w:t>
      </w:r>
      <w:r w:rsidR="0072007C" w:rsidRPr="003A6F29">
        <w:rPr>
          <w:szCs w:val="24"/>
        </w:rPr>
        <w:t>采用友善之臂公司</w:t>
      </w:r>
      <w:r w:rsidR="003D4F42" w:rsidRPr="003A6F29">
        <w:rPr>
          <w:szCs w:val="24"/>
        </w:rPr>
        <w:t>推出的一款</w:t>
      </w:r>
      <w:r w:rsidR="003D4F42" w:rsidRPr="003A6F29">
        <w:rPr>
          <w:szCs w:val="24"/>
        </w:rPr>
        <w:t>ARM</w:t>
      </w:r>
      <w:r w:rsidR="003D4F42" w:rsidRPr="003A6F29">
        <w:rPr>
          <w:szCs w:val="24"/>
        </w:rPr>
        <w:t>开发板</w:t>
      </w:r>
      <w:r w:rsidR="003D4F42" w:rsidRPr="003A6F29">
        <w:rPr>
          <w:szCs w:val="24"/>
        </w:rPr>
        <w:t>Tiny6410</w:t>
      </w:r>
      <w:r w:rsidR="003D4F42" w:rsidRPr="003A6F29">
        <w:rPr>
          <w:szCs w:val="24"/>
        </w:rPr>
        <w:t>作为硬件基础，</w:t>
      </w:r>
      <w:r w:rsidR="00FC14E6" w:rsidRPr="003A6F29">
        <w:rPr>
          <w:szCs w:val="24"/>
        </w:rPr>
        <w:t>采用</w:t>
      </w:r>
      <w:r w:rsidR="00FC14E6" w:rsidRPr="003A6F29">
        <w:rPr>
          <w:szCs w:val="24"/>
        </w:rPr>
        <w:t>NETSYS-9800000N</w:t>
      </w:r>
      <w:r w:rsidR="00FC14E6" w:rsidRPr="003A6F29">
        <w:rPr>
          <w:szCs w:val="24"/>
        </w:rPr>
        <w:t>型号的</w:t>
      </w:r>
      <w:r w:rsidR="00FC14E6" w:rsidRPr="003A6F29">
        <w:rPr>
          <w:szCs w:val="24"/>
        </w:rPr>
        <w:t>USB</w:t>
      </w:r>
      <w:r w:rsidR="00FC14E6" w:rsidRPr="003A6F29">
        <w:rPr>
          <w:szCs w:val="24"/>
        </w:rPr>
        <w:t>网卡，双天线</w:t>
      </w:r>
      <w:r w:rsidR="00FC14E6" w:rsidRPr="003A6F29">
        <w:rPr>
          <w:szCs w:val="24"/>
        </w:rPr>
        <w:t>9800000N</w:t>
      </w:r>
      <w:r w:rsidR="00FC14E6" w:rsidRPr="003A6F29">
        <w:rPr>
          <w:szCs w:val="24"/>
        </w:rPr>
        <w:t>配双</w:t>
      </w:r>
      <w:r w:rsidR="00FC14E6" w:rsidRPr="003A6F29">
        <w:rPr>
          <w:szCs w:val="24"/>
        </w:rPr>
        <w:t>18DBI</w:t>
      </w:r>
      <w:r w:rsidR="00FC14E6" w:rsidRPr="003A6F29">
        <w:rPr>
          <w:szCs w:val="24"/>
        </w:rPr>
        <w:t>全向天线</w:t>
      </w:r>
      <w:r w:rsidR="00FC14E6" w:rsidRPr="003A6F29">
        <w:rPr>
          <w:szCs w:val="24"/>
        </w:rPr>
        <w:t>,</w:t>
      </w:r>
      <w:r w:rsidR="00FC14E6" w:rsidRPr="003A6F29">
        <w:rPr>
          <w:szCs w:val="24"/>
        </w:rPr>
        <w:t>采用台湾</w:t>
      </w:r>
      <w:r w:rsidR="000176A5" w:rsidRPr="003A6F29">
        <w:rPr>
          <w:szCs w:val="24"/>
        </w:rPr>
        <w:t xml:space="preserve">Ralink </w:t>
      </w:r>
      <w:r w:rsidR="00FC14E6" w:rsidRPr="003A6F29">
        <w:rPr>
          <w:szCs w:val="24"/>
        </w:rPr>
        <w:t>3070L</w:t>
      </w:r>
      <w:r w:rsidR="00FC14E6" w:rsidRPr="003A6F29">
        <w:rPr>
          <w:szCs w:val="24"/>
        </w:rPr>
        <w:t>芯片制作，功率达到</w:t>
      </w:r>
      <w:r w:rsidR="00FC14E6" w:rsidRPr="003A6F29">
        <w:rPr>
          <w:szCs w:val="24"/>
        </w:rPr>
        <w:t>4200mw</w:t>
      </w:r>
      <w:r w:rsidR="00FC14E6" w:rsidRPr="003A6F29">
        <w:rPr>
          <w:szCs w:val="24"/>
        </w:rPr>
        <w:t>，工作在</w:t>
      </w:r>
      <w:r w:rsidR="00FC14E6" w:rsidRPr="003A6F29">
        <w:rPr>
          <w:szCs w:val="24"/>
        </w:rPr>
        <w:t>2.4GHz</w:t>
      </w:r>
      <w:r w:rsidR="00FC14E6" w:rsidRPr="003A6F29">
        <w:rPr>
          <w:szCs w:val="24"/>
        </w:rPr>
        <w:t>频段，采用</w:t>
      </w:r>
      <w:r w:rsidR="00FC14E6" w:rsidRPr="003A6F29">
        <w:rPr>
          <w:szCs w:val="24"/>
        </w:rPr>
        <w:t>3</w:t>
      </w:r>
      <w:r w:rsidR="00FC14E6" w:rsidRPr="003A6F29">
        <w:rPr>
          <w:szCs w:val="24"/>
        </w:rPr>
        <w:t>频分技术，具有传速高、传输远、连接稳等特性。</w:t>
      </w:r>
      <w:r w:rsidR="00D21CEA" w:rsidRPr="003A6F29">
        <w:rPr>
          <w:szCs w:val="24"/>
        </w:rPr>
        <w:t>硬件实物</w:t>
      </w:r>
      <w:r w:rsidR="00AC2BAC" w:rsidRPr="003A6F29">
        <w:rPr>
          <w:szCs w:val="24"/>
        </w:rPr>
        <w:t>如下图所示：</w:t>
      </w:r>
    </w:p>
    <w:p w:rsidR="00685579" w:rsidRPr="003A6F29" w:rsidRDefault="0084209D" w:rsidP="002C0A0E">
      <w:pPr>
        <w:rPr>
          <w:szCs w:val="24"/>
        </w:rPr>
      </w:pPr>
      <w:r>
        <w:rPr>
          <w:noProof/>
          <w:szCs w:val="24"/>
        </w:rPr>
        <w:drawing>
          <wp:inline distT="0" distB="0" distL="0" distR="0">
            <wp:extent cx="5060950" cy="2806065"/>
            <wp:effectExtent l="1905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srcRect/>
                    <a:stretch>
                      <a:fillRect/>
                    </a:stretch>
                  </pic:blipFill>
                  <pic:spPr bwMode="auto">
                    <a:xfrm>
                      <a:off x="0" y="0"/>
                      <a:ext cx="5060950" cy="2806065"/>
                    </a:xfrm>
                    <a:prstGeom prst="rect">
                      <a:avLst/>
                    </a:prstGeom>
                    <a:noFill/>
                    <a:ln w="9525">
                      <a:noFill/>
                      <a:miter lim="800000"/>
                      <a:headEnd/>
                      <a:tailEnd/>
                    </a:ln>
                  </pic:spPr>
                </pic:pic>
              </a:graphicData>
            </a:graphic>
          </wp:inline>
        </w:drawing>
      </w:r>
    </w:p>
    <w:p w:rsidR="00685579" w:rsidRPr="003A6F29" w:rsidRDefault="00685579" w:rsidP="002C0A0E">
      <w:pPr>
        <w:pStyle w:val="af2"/>
        <w:rPr>
          <w:rFonts w:ascii="Times New Roman" w:hAnsi="Times New Roman" w:cs="Times New Roman"/>
        </w:rPr>
      </w:pPr>
      <w:r w:rsidRPr="003A6F29">
        <w:rPr>
          <w:rFonts w:ascii="Times New Roman" w:cs="Times New Roman"/>
        </w:rPr>
        <w:t>图</w:t>
      </w:r>
      <w:r w:rsidR="00C26130" w:rsidRPr="003A6F29">
        <w:rPr>
          <w:rFonts w:ascii="Times New Roman" w:hAnsi="Times New Roman" w:cs="Times New Roman"/>
        </w:rPr>
        <w:t xml:space="preserve"> 4-6 </w:t>
      </w:r>
      <w:r w:rsidRPr="003A6F29">
        <w:rPr>
          <w:rFonts w:ascii="Times New Roman" w:cs="Times New Roman"/>
        </w:rPr>
        <w:t>硬件实物图</w:t>
      </w:r>
    </w:p>
    <w:p w:rsidR="00B42F18" w:rsidRPr="003A6F29" w:rsidRDefault="000E6E95" w:rsidP="00D63478">
      <w:pPr>
        <w:numPr>
          <w:ilvl w:val="0"/>
          <w:numId w:val="21"/>
        </w:numPr>
        <w:rPr>
          <w:kern w:val="0"/>
          <w:szCs w:val="24"/>
        </w:rPr>
      </w:pPr>
      <w:r w:rsidRPr="003A6F29">
        <w:rPr>
          <w:kern w:val="0"/>
          <w:szCs w:val="24"/>
        </w:rPr>
        <w:t>软件平台</w:t>
      </w:r>
    </w:p>
    <w:p w:rsidR="00967AEE" w:rsidRPr="003A6F29" w:rsidRDefault="00A2697D" w:rsidP="002C0A0E">
      <w:pPr>
        <w:rPr>
          <w:szCs w:val="24"/>
        </w:rPr>
      </w:pPr>
      <w:r>
        <w:rPr>
          <w:szCs w:val="24"/>
        </w:rPr>
        <w:t>OBU</w:t>
      </w:r>
      <w:r w:rsidR="00CD3AAB" w:rsidRPr="003A6F29">
        <w:rPr>
          <w:szCs w:val="24"/>
        </w:rPr>
        <w:t>采用</w:t>
      </w:r>
      <w:r w:rsidR="007C2B24">
        <w:rPr>
          <w:szCs w:val="24"/>
        </w:rPr>
        <w:t>Windows</w:t>
      </w:r>
      <w:r w:rsidR="00CD3AAB" w:rsidRPr="003A6F29">
        <w:rPr>
          <w:szCs w:val="24"/>
        </w:rPr>
        <w:t xml:space="preserve"> CE</w:t>
      </w:r>
      <w:r w:rsidR="00121113" w:rsidRPr="003A6F29">
        <w:rPr>
          <w:szCs w:val="24"/>
        </w:rPr>
        <w:t>（简称</w:t>
      </w:r>
      <w:r w:rsidR="00E6569C" w:rsidRPr="003A6F29">
        <w:rPr>
          <w:szCs w:val="24"/>
        </w:rPr>
        <w:t>W</w:t>
      </w:r>
      <w:r w:rsidR="00121113" w:rsidRPr="003A6F29">
        <w:rPr>
          <w:szCs w:val="24"/>
        </w:rPr>
        <w:t>in</w:t>
      </w:r>
      <w:r w:rsidR="00E6569C" w:rsidRPr="003A6F29">
        <w:rPr>
          <w:szCs w:val="24"/>
        </w:rPr>
        <w:t>CE</w:t>
      </w:r>
      <w:r w:rsidR="00121113" w:rsidRPr="003A6F29">
        <w:rPr>
          <w:szCs w:val="24"/>
        </w:rPr>
        <w:t>）</w:t>
      </w:r>
      <w:r w:rsidR="00CD3AAB" w:rsidRPr="003A6F29">
        <w:rPr>
          <w:szCs w:val="24"/>
        </w:rPr>
        <w:t>作为其软件平台，</w:t>
      </w:r>
      <w:r w:rsidR="00E6569C" w:rsidRPr="003A6F29">
        <w:rPr>
          <w:szCs w:val="24"/>
        </w:rPr>
        <w:t>WinCE</w:t>
      </w:r>
      <w:r w:rsidR="00E6569C" w:rsidRPr="003A6F29">
        <w:rPr>
          <w:szCs w:val="24"/>
        </w:rPr>
        <w:t>是微软公司推出的嵌入式操作系统，适用于各类嵌入式、移动设备。</w:t>
      </w:r>
      <w:r w:rsidR="00E6569C" w:rsidRPr="003A6F29">
        <w:rPr>
          <w:szCs w:val="24"/>
        </w:rPr>
        <w:t>WinCE</w:t>
      </w:r>
      <w:r w:rsidR="00E6569C" w:rsidRPr="003A6F29">
        <w:rPr>
          <w:szCs w:val="24"/>
        </w:rPr>
        <w:t>系统继承了</w:t>
      </w:r>
      <w:r w:rsidR="007C2B24">
        <w:rPr>
          <w:szCs w:val="24"/>
        </w:rPr>
        <w:t>Windows</w:t>
      </w:r>
      <w:r w:rsidR="00E6569C" w:rsidRPr="003A6F29">
        <w:rPr>
          <w:szCs w:val="24"/>
        </w:rPr>
        <w:t>桌面操作系统的的图形界面，</w:t>
      </w:r>
      <w:r w:rsidR="00E6569C" w:rsidRPr="003A6F29">
        <w:rPr>
          <w:szCs w:val="24"/>
        </w:rPr>
        <w:t>WinCE</w:t>
      </w:r>
      <w:r w:rsidR="00E6569C" w:rsidRPr="003A6F29">
        <w:rPr>
          <w:szCs w:val="24"/>
        </w:rPr>
        <w:t>平台可以使用</w:t>
      </w:r>
      <w:r w:rsidR="007C2B24">
        <w:rPr>
          <w:szCs w:val="24"/>
        </w:rPr>
        <w:t>Windows</w:t>
      </w:r>
      <w:r w:rsidR="00BB7DA5" w:rsidRPr="003A6F29">
        <w:rPr>
          <w:szCs w:val="24"/>
        </w:rPr>
        <w:t>上的众多编程工具，</w:t>
      </w:r>
      <w:r w:rsidR="007C2B24">
        <w:rPr>
          <w:szCs w:val="24"/>
        </w:rPr>
        <w:t>Windows</w:t>
      </w:r>
      <w:r w:rsidR="00BB7DA5" w:rsidRPr="003A6F29">
        <w:rPr>
          <w:szCs w:val="24"/>
        </w:rPr>
        <w:t>桌面操作系统中的应用程序，可以在</w:t>
      </w:r>
      <w:r w:rsidR="00BB7DA5" w:rsidRPr="003A6F29">
        <w:rPr>
          <w:szCs w:val="24"/>
        </w:rPr>
        <w:t>WinCE</w:t>
      </w:r>
      <w:r w:rsidR="00BB7DA5" w:rsidRPr="003A6F29">
        <w:rPr>
          <w:szCs w:val="24"/>
        </w:rPr>
        <w:t>中使用同样的函数、同样的界面风格，可以方便地从桌面应用程序移植为移动设备应用程序。</w:t>
      </w:r>
      <w:r>
        <w:rPr>
          <w:szCs w:val="24"/>
        </w:rPr>
        <w:t>OBU</w:t>
      </w:r>
      <w:r w:rsidR="00967AEE" w:rsidRPr="003A6F29">
        <w:rPr>
          <w:szCs w:val="24"/>
        </w:rPr>
        <w:t>应用程序使用</w:t>
      </w:r>
      <w:r w:rsidR="00967AEE" w:rsidRPr="003A6F29">
        <w:rPr>
          <w:szCs w:val="24"/>
        </w:rPr>
        <w:t>Visual C#</w:t>
      </w:r>
      <w:r w:rsidR="00967AEE" w:rsidRPr="003A6F29">
        <w:rPr>
          <w:szCs w:val="24"/>
        </w:rPr>
        <w:t>开发，通过</w:t>
      </w:r>
      <w:r w:rsidR="00945E79">
        <w:rPr>
          <w:szCs w:val="24"/>
        </w:rPr>
        <w:t>Web</w:t>
      </w:r>
      <w:r w:rsidR="00967AEE" w:rsidRPr="003A6F29">
        <w:rPr>
          <w:szCs w:val="24"/>
        </w:rPr>
        <w:t xml:space="preserve"> Services</w:t>
      </w:r>
      <w:r w:rsidR="00967AEE" w:rsidRPr="003A6F29">
        <w:rPr>
          <w:szCs w:val="24"/>
        </w:rPr>
        <w:t>技术直接调用中心单元提供的</w:t>
      </w:r>
      <w:r w:rsidR="00945E79">
        <w:rPr>
          <w:szCs w:val="24"/>
        </w:rPr>
        <w:t>Web</w:t>
      </w:r>
      <w:r w:rsidR="00267CBA" w:rsidRPr="003A6F29">
        <w:rPr>
          <w:szCs w:val="24"/>
        </w:rPr>
        <w:t>服务。</w:t>
      </w:r>
    </w:p>
    <w:p w:rsidR="005F2C3B" w:rsidRPr="003A6F29" w:rsidRDefault="005F2C3B" w:rsidP="004477BD">
      <w:pPr>
        <w:pStyle w:val="3"/>
        <w:spacing w:before="163" w:after="163"/>
      </w:pPr>
      <w:bookmarkStart w:id="112" w:name="_Toc356661312"/>
      <w:bookmarkStart w:id="113" w:name="_Toc356988774"/>
      <w:r w:rsidRPr="003A6F29">
        <w:t>软件设计</w:t>
      </w:r>
      <w:bookmarkEnd w:id="112"/>
      <w:bookmarkEnd w:id="113"/>
    </w:p>
    <w:p w:rsidR="00B74413" w:rsidRPr="003A6F29" w:rsidRDefault="00A2697D" w:rsidP="002C0A0E">
      <w:pPr>
        <w:rPr>
          <w:szCs w:val="24"/>
        </w:rPr>
      </w:pPr>
      <w:r>
        <w:rPr>
          <w:szCs w:val="24"/>
        </w:rPr>
        <w:t>OBU</w:t>
      </w:r>
      <w:r w:rsidR="00B74413" w:rsidRPr="003A6F29">
        <w:rPr>
          <w:szCs w:val="24"/>
        </w:rPr>
        <w:t>设备位于车辆上，拥有丰富的外设接口，如</w:t>
      </w:r>
      <w:r w:rsidR="00B74413" w:rsidRPr="003A6F29">
        <w:rPr>
          <w:szCs w:val="24"/>
        </w:rPr>
        <w:t>GPS</w:t>
      </w:r>
      <w:r w:rsidR="00B74413" w:rsidRPr="003A6F29">
        <w:rPr>
          <w:szCs w:val="24"/>
        </w:rPr>
        <w:t>接口、各类传感器接口以及</w:t>
      </w:r>
      <w:r w:rsidR="00B74413" w:rsidRPr="003A6F29">
        <w:rPr>
          <w:szCs w:val="24"/>
        </w:rPr>
        <w:lastRenderedPageBreak/>
        <w:t>与汽车行驶电子系统相连接的接口。</w:t>
      </w:r>
      <w:r>
        <w:rPr>
          <w:szCs w:val="24"/>
        </w:rPr>
        <w:t>OBU</w:t>
      </w:r>
      <w:r w:rsidR="00B74413" w:rsidRPr="003A6F29">
        <w:rPr>
          <w:szCs w:val="24"/>
        </w:rPr>
        <w:t>不仅要实时获取各类外设提供的信息，还要能够通过</w:t>
      </w:r>
      <w:r w:rsidR="00B74413" w:rsidRPr="003A6F29">
        <w:rPr>
          <w:szCs w:val="24"/>
        </w:rPr>
        <w:t>RSU</w:t>
      </w:r>
      <w:r w:rsidR="00B74413" w:rsidRPr="003A6F29">
        <w:rPr>
          <w:szCs w:val="24"/>
        </w:rPr>
        <w:t>与中心单元进行</w:t>
      </w:r>
      <w:r w:rsidR="00945E79">
        <w:rPr>
          <w:szCs w:val="24"/>
        </w:rPr>
        <w:t>Web</w:t>
      </w:r>
      <w:r w:rsidR="00B74413" w:rsidRPr="003A6F29">
        <w:rPr>
          <w:szCs w:val="24"/>
        </w:rPr>
        <w:t>服务的调用。</w:t>
      </w:r>
    </w:p>
    <w:p w:rsidR="00B74413" w:rsidRPr="003A6F29" w:rsidRDefault="00B74413" w:rsidP="002C0A0E">
      <w:pPr>
        <w:rPr>
          <w:szCs w:val="24"/>
        </w:rPr>
      </w:pPr>
      <w:r w:rsidRPr="003A6F29">
        <w:rPr>
          <w:szCs w:val="24"/>
        </w:rPr>
        <w:t>基于</w:t>
      </w:r>
      <w:r w:rsidRPr="003A6F29">
        <w:rPr>
          <w:szCs w:val="24"/>
        </w:rPr>
        <w:t>SOA</w:t>
      </w:r>
      <w:r w:rsidRPr="003A6F29">
        <w:rPr>
          <w:szCs w:val="24"/>
        </w:rPr>
        <w:t>的</w:t>
      </w:r>
      <w:r w:rsidR="00945E79">
        <w:rPr>
          <w:szCs w:val="24"/>
        </w:rPr>
        <w:t>Web</w:t>
      </w:r>
      <w:r w:rsidRPr="003A6F29">
        <w:rPr>
          <w:szCs w:val="24"/>
        </w:rPr>
        <w:t>服务能够在浏览器中使用，也可以在支持</w:t>
      </w:r>
      <w:r w:rsidR="00945E79">
        <w:rPr>
          <w:szCs w:val="24"/>
        </w:rPr>
        <w:t>Web</w:t>
      </w:r>
      <w:r w:rsidRPr="003A6F29">
        <w:rPr>
          <w:szCs w:val="24"/>
        </w:rPr>
        <w:t>服务的客户端使用，对于</w:t>
      </w:r>
      <w:r w:rsidR="00A2697D">
        <w:rPr>
          <w:szCs w:val="24"/>
        </w:rPr>
        <w:t>OBU</w:t>
      </w:r>
      <w:r w:rsidRPr="003A6F29">
        <w:rPr>
          <w:szCs w:val="24"/>
        </w:rPr>
        <w:t>这样的设备，它需要与车载系统良好通信，提供比浏览器更为丰富的功能，所以</w:t>
      </w:r>
      <w:r w:rsidR="00A2697D">
        <w:rPr>
          <w:szCs w:val="24"/>
        </w:rPr>
        <w:t>OBU</w:t>
      </w:r>
      <w:r w:rsidRPr="003A6F29">
        <w:rPr>
          <w:szCs w:val="24"/>
        </w:rPr>
        <w:t>单元的软件系统采用</w:t>
      </w:r>
      <w:r w:rsidR="007C2B24">
        <w:rPr>
          <w:szCs w:val="24"/>
        </w:rPr>
        <w:t>Windows</w:t>
      </w:r>
      <w:r w:rsidRPr="003A6F29">
        <w:rPr>
          <w:szCs w:val="24"/>
        </w:rPr>
        <w:t>客户端应用程序实现。</w:t>
      </w:r>
    </w:p>
    <w:p w:rsidR="00B74413" w:rsidRPr="003A6F29" w:rsidRDefault="00B74413" w:rsidP="002C0A0E">
      <w:pPr>
        <w:rPr>
          <w:szCs w:val="24"/>
        </w:rPr>
      </w:pPr>
      <w:r w:rsidRPr="003A6F29">
        <w:rPr>
          <w:szCs w:val="24"/>
        </w:rPr>
        <w:t>传统的应用程序通常会使用身份验证系统，从而为登录的用户提供个性化的服务，如微博、</w:t>
      </w:r>
      <w:r w:rsidRPr="003A6F29">
        <w:rPr>
          <w:szCs w:val="24"/>
        </w:rPr>
        <w:t>QQ</w:t>
      </w:r>
      <w:r w:rsidRPr="003A6F29">
        <w:rPr>
          <w:szCs w:val="24"/>
        </w:rPr>
        <w:t>等互联网产品。由于</w:t>
      </w:r>
      <w:r w:rsidR="00A2697D">
        <w:rPr>
          <w:szCs w:val="24"/>
        </w:rPr>
        <w:t>OBU</w:t>
      </w:r>
      <w:r w:rsidRPr="003A6F29">
        <w:rPr>
          <w:szCs w:val="24"/>
        </w:rPr>
        <w:t>单元与车辆紧密结合，因此每个</w:t>
      </w:r>
      <w:r w:rsidR="00A2697D">
        <w:rPr>
          <w:szCs w:val="24"/>
        </w:rPr>
        <w:t>OBU</w:t>
      </w:r>
      <w:r w:rsidRPr="003A6F29">
        <w:rPr>
          <w:szCs w:val="24"/>
        </w:rPr>
        <w:t>单元已经带有唯一的身份验证信息，所以车联网应用系统不对</w:t>
      </w:r>
      <w:r w:rsidR="00A2697D">
        <w:rPr>
          <w:szCs w:val="24"/>
        </w:rPr>
        <w:t>OBU</w:t>
      </w:r>
      <w:r w:rsidRPr="003A6F29">
        <w:rPr>
          <w:szCs w:val="24"/>
        </w:rPr>
        <w:t>单元做单独的登录验证模块，而将任何发出服务请求的</w:t>
      </w:r>
      <w:r w:rsidR="00A2697D">
        <w:rPr>
          <w:szCs w:val="24"/>
        </w:rPr>
        <w:t>OBU</w:t>
      </w:r>
      <w:r w:rsidRPr="003A6F29">
        <w:rPr>
          <w:szCs w:val="24"/>
        </w:rPr>
        <w:t>都认为是合法的</w:t>
      </w:r>
      <w:r w:rsidR="00A2697D">
        <w:rPr>
          <w:szCs w:val="24"/>
        </w:rPr>
        <w:t>OBU</w:t>
      </w:r>
      <w:r w:rsidRPr="003A6F29">
        <w:rPr>
          <w:szCs w:val="24"/>
        </w:rPr>
        <w:t>单元。</w:t>
      </w:r>
    </w:p>
    <w:p w:rsidR="00B74413" w:rsidRPr="003A6F29" w:rsidRDefault="00B74413" w:rsidP="002C0A0E">
      <w:pPr>
        <w:rPr>
          <w:szCs w:val="24"/>
        </w:rPr>
      </w:pPr>
      <w:r w:rsidRPr="003A6F29">
        <w:rPr>
          <w:szCs w:val="24"/>
        </w:rPr>
        <w:t>从硬件角度分析</w:t>
      </w:r>
      <w:r w:rsidR="00A2697D">
        <w:rPr>
          <w:szCs w:val="24"/>
        </w:rPr>
        <w:t>OBU</w:t>
      </w:r>
      <w:r w:rsidRPr="003A6F29">
        <w:rPr>
          <w:szCs w:val="24"/>
        </w:rPr>
        <w:t>结构，其应该包含支持</w:t>
      </w:r>
      <w:r w:rsidRPr="003A6F29">
        <w:rPr>
          <w:szCs w:val="24"/>
        </w:rPr>
        <w:t>802.11p</w:t>
      </w:r>
      <w:r w:rsidRPr="003A6F29">
        <w:rPr>
          <w:szCs w:val="24"/>
        </w:rPr>
        <w:t>的无线网卡，从而支持在快速移动的车载环境中正常接收信息；除此基本通信模块外，</w:t>
      </w:r>
      <w:r w:rsidRPr="003A6F29">
        <w:rPr>
          <w:szCs w:val="24"/>
        </w:rPr>
        <w:t>GPS</w:t>
      </w:r>
      <w:r w:rsidRPr="003A6F29">
        <w:rPr>
          <w:szCs w:val="24"/>
        </w:rPr>
        <w:t>模块、汽车电子系统通讯模块、空气监测传感器模块等，都在</w:t>
      </w:r>
      <w:r w:rsidR="00A2697D">
        <w:rPr>
          <w:szCs w:val="24"/>
        </w:rPr>
        <w:t>OBU</w:t>
      </w:r>
      <w:r w:rsidRPr="003A6F29">
        <w:rPr>
          <w:szCs w:val="24"/>
        </w:rPr>
        <w:t>硬件设计范围中。</w:t>
      </w:r>
    </w:p>
    <w:p w:rsidR="00B74413" w:rsidRPr="003A6F29" w:rsidRDefault="00B74413" w:rsidP="002C0A0E">
      <w:pPr>
        <w:rPr>
          <w:szCs w:val="24"/>
        </w:rPr>
      </w:pPr>
      <w:r w:rsidRPr="003A6F29">
        <w:rPr>
          <w:szCs w:val="24"/>
        </w:rPr>
        <w:t>从软件角度分析，</w:t>
      </w:r>
      <w:r w:rsidR="00A2697D">
        <w:rPr>
          <w:szCs w:val="24"/>
        </w:rPr>
        <w:t>OBU</w:t>
      </w:r>
      <w:r w:rsidRPr="003A6F29">
        <w:rPr>
          <w:szCs w:val="24"/>
        </w:rPr>
        <w:t>通过提交服务请求，获取服务提供者的内容，也作为服务提供者向其他服务请求者提交内容。</w:t>
      </w:r>
      <w:r w:rsidR="00A2697D">
        <w:rPr>
          <w:szCs w:val="24"/>
        </w:rPr>
        <w:t>OBU</w:t>
      </w:r>
      <w:r w:rsidRPr="003A6F29">
        <w:rPr>
          <w:szCs w:val="24"/>
        </w:rPr>
        <w:t>对外提供的信息主要有位置信息、车速信息、车况信息、传感器监测信息等，</w:t>
      </w:r>
      <w:r w:rsidR="00A2697D">
        <w:rPr>
          <w:szCs w:val="24"/>
        </w:rPr>
        <w:t>OBU</w:t>
      </w:r>
      <w:r w:rsidRPr="003A6F29">
        <w:rPr>
          <w:szCs w:val="24"/>
        </w:rPr>
        <w:t>软件系统必须支持这些信息的获取，本文对硬件以及底层驱动软件不做讨论，并假定以上信息可以通过固定接口获取</w:t>
      </w:r>
      <w:r w:rsidR="003C3D9F" w:rsidRPr="003A6F29">
        <w:rPr>
          <w:szCs w:val="24"/>
        </w:rPr>
        <w:t>，如下图所示</w:t>
      </w:r>
      <w:r w:rsidRPr="003A6F29">
        <w:rPr>
          <w:szCs w:val="24"/>
        </w:rPr>
        <w:t>。</w:t>
      </w:r>
    </w:p>
    <w:p w:rsidR="005A5E9E" w:rsidRPr="003A6F29" w:rsidRDefault="00FF383A" w:rsidP="00FF383A">
      <w:pPr>
        <w:pStyle w:val="af5"/>
      </w:pPr>
      <w:r>
        <w:object w:dxaOrig="3645" w:dyaOrig="2691">
          <v:shape id="_x0000_i1051" type="#_x0000_t75" style="width:182.25pt;height:135.75pt" o:ole="">
            <v:imagedata r:id="rId101" o:title=""/>
          </v:shape>
          <o:OLEObject Type="Embed" ProgID="Visio.Drawing.11" ShapeID="_x0000_i1051" DrawAspect="Content" ObjectID="_1431978323" r:id="rId102"/>
        </w:object>
      </w:r>
    </w:p>
    <w:p w:rsidR="00BC21A6" w:rsidRPr="004A04BF" w:rsidRDefault="005A5E9E" w:rsidP="002C0A0E">
      <w:pPr>
        <w:pStyle w:val="af2"/>
      </w:pPr>
      <w:r w:rsidRPr="004A04BF">
        <w:t>图</w:t>
      </w:r>
      <w:r w:rsidRPr="004A04BF">
        <w:t xml:space="preserve"> 4-</w:t>
      </w:r>
      <w:r w:rsidR="0084731F" w:rsidRPr="004A04BF">
        <w:rPr>
          <w:rFonts w:hint="eastAsia"/>
        </w:rPr>
        <w:t>7</w:t>
      </w:r>
      <w:r w:rsidRPr="004A04BF">
        <w:t xml:space="preserve"> </w:t>
      </w:r>
      <w:r w:rsidR="00A2697D">
        <w:t>OBU</w:t>
      </w:r>
      <w:r w:rsidR="00C52F16" w:rsidRPr="004A04BF">
        <w:t>使用的固定接口</w:t>
      </w:r>
    </w:p>
    <w:p w:rsidR="00E1009D" w:rsidRPr="003A6F29" w:rsidRDefault="00874E4E" w:rsidP="002C0A0E">
      <w:pPr>
        <w:rPr>
          <w:szCs w:val="24"/>
        </w:rPr>
      </w:pPr>
      <w:r w:rsidRPr="003A6F29">
        <w:rPr>
          <w:szCs w:val="24"/>
        </w:rPr>
        <w:t>由于</w:t>
      </w:r>
      <w:r w:rsidRPr="003A6F29">
        <w:rPr>
          <w:szCs w:val="24"/>
        </w:rPr>
        <w:t>SOA</w:t>
      </w:r>
      <w:r w:rsidRPr="003A6F29">
        <w:rPr>
          <w:szCs w:val="24"/>
        </w:rPr>
        <w:t>技术的使用，</w:t>
      </w:r>
      <w:r w:rsidR="00A2697D">
        <w:rPr>
          <w:szCs w:val="24"/>
        </w:rPr>
        <w:t>OBU</w:t>
      </w:r>
      <w:r w:rsidRPr="003A6F29">
        <w:rPr>
          <w:szCs w:val="24"/>
        </w:rPr>
        <w:t>单元可以直接访问中心单元提供的服务。利用</w:t>
      </w:r>
      <w:r w:rsidRPr="003A6F29">
        <w:rPr>
          <w:szCs w:val="24"/>
        </w:rPr>
        <w:t>Visual Studio</w:t>
      </w:r>
      <w:r w:rsidRPr="003A6F29">
        <w:rPr>
          <w:szCs w:val="24"/>
        </w:rPr>
        <w:t>提供的</w:t>
      </w:r>
      <w:r w:rsidR="00945E79">
        <w:rPr>
          <w:szCs w:val="24"/>
        </w:rPr>
        <w:t>Web</w:t>
      </w:r>
      <w:r w:rsidR="00A830FF" w:rsidRPr="003A6F29">
        <w:rPr>
          <w:szCs w:val="24"/>
        </w:rPr>
        <w:t xml:space="preserve"> Service</w:t>
      </w:r>
      <w:r w:rsidR="009C7133" w:rsidRPr="003A6F29">
        <w:rPr>
          <w:szCs w:val="24"/>
        </w:rPr>
        <w:t>开发向导，可以快速完成对服务的引用。</w:t>
      </w:r>
      <w:r w:rsidR="00A2697D">
        <w:rPr>
          <w:szCs w:val="24"/>
        </w:rPr>
        <w:t>OBU</w:t>
      </w:r>
      <w:r w:rsidR="00836CEC" w:rsidRPr="003A6F29">
        <w:rPr>
          <w:szCs w:val="24"/>
        </w:rPr>
        <w:t>单元实现了对中心单元的</w:t>
      </w:r>
      <w:r w:rsidRPr="003A6F29">
        <w:rPr>
          <w:szCs w:val="24"/>
        </w:rPr>
        <w:t>三大</w:t>
      </w:r>
      <w:r w:rsidR="009C7133" w:rsidRPr="003A6F29">
        <w:rPr>
          <w:szCs w:val="24"/>
        </w:rPr>
        <w:t>服</w:t>
      </w:r>
      <w:r w:rsidRPr="003A6F29">
        <w:rPr>
          <w:szCs w:val="24"/>
        </w:rPr>
        <w:t>务类型</w:t>
      </w:r>
      <w:r w:rsidR="009C7133" w:rsidRPr="003A6F29">
        <w:rPr>
          <w:szCs w:val="24"/>
        </w:rPr>
        <w:t>的访问，</w:t>
      </w:r>
      <w:r w:rsidRPr="003A6F29">
        <w:rPr>
          <w:szCs w:val="24"/>
        </w:rPr>
        <w:t>分别使用三个定时器进行</w:t>
      </w:r>
      <w:r w:rsidR="00035E2D" w:rsidRPr="003A6F29">
        <w:rPr>
          <w:szCs w:val="24"/>
        </w:rPr>
        <w:t>定时访问。</w:t>
      </w:r>
    </w:p>
    <w:p w:rsidR="00573557" w:rsidRPr="003A6F29" w:rsidRDefault="00573557" w:rsidP="00D63478">
      <w:pPr>
        <w:numPr>
          <w:ilvl w:val="0"/>
          <w:numId w:val="21"/>
        </w:numPr>
        <w:rPr>
          <w:szCs w:val="24"/>
        </w:rPr>
      </w:pPr>
      <w:r w:rsidRPr="003A6F29">
        <w:rPr>
          <w:szCs w:val="24"/>
        </w:rPr>
        <w:t>交通安全服务</w:t>
      </w:r>
    </w:p>
    <w:p w:rsidR="00CA5986" w:rsidRPr="003A6F29" w:rsidRDefault="00CA5986" w:rsidP="002C0A0E">
      <w:pPr>
        <w:rPr>
          <w:szCs w:val="24"/>
        </w:rPr>
      </w:pPr>
      <w:r w:rsidRPr="003A6F29">
        <w:rPr>
          <w:szCs w:val="24"/>
        </w:rPr>
        <w:t>车辆在道路中行驶时，可以通过</w:t>
      </w:r>
      <w:r w:rsidR="00A2697D">
        <w:rPr>
          <w:szCs w:val="24"/>
        </w:rPr>
        <w:t>OBU</w:t>
      </w:r>
      <w:r w:rsidRPr="003A6F29">
        <w:rPr>
          <w:szCs w:val="24"/>
        </w:rPr>
        <w:t>单元了解附近的路况信息、危险信息等，</w:t>
      </w:r>
      <w:r w:rsidR="00E92C85" w:rsidRPr="003A6F29">
        <w:rPr>
          <w:szCs w:val="24"/>
        </w:rPr>
        <w:t>其</w:t>
      </w:r>
      <w:r w:rsidR="00E92C85" w:rsidRPr="003A6F29">
        <w:rPr>
          <w:szCs w:val="24"/>
        </w:rPr>
        <w:lastRenderedPageBreak/>
        <w:t>基本流程如下图所示：</w:t>
      </w:r>
    </w:p>
    <w:p w:rsidR="005A5E9E" w:rsidRPr="003A6F29" w:rsidRDefault="00FF383A" w:rsidP="005840DC">
      <w:pPr>
        <w:pStyle w:val="af"/>
        <w:jc w:val="center"/>
      </w:pPr>
      <w:r>
        <w:object w:dxaOrig="4097" w:dyaOrig="4306">
          <v:shape id="_x0000_i1052" type="#_x0000_t75" style="width:204.75pt;height:215.25pt" o:ole="">
            <v:imagedata r:id="rId103" o:title=""/>
          </v:shape>
          <o:OLEObject Type="Embed" ProgID="Visio.Drawing.11" ShapeID="_x0000_i1052" DrawAspect="Content" ObjectID="_1431978324" r:id="rId104"/>
        </w:object>
      </w:r>
    </w:p>
    <w:p w:rsidR="00280DEE" w:rsidRPr="004A04BF" w:rsidRDefault="005A5E9E" w:rsidP="002C0A0E">
      <w:pPr>
        <w:pStyle w:val="af2"/>
      </w:pPr>
      <w:r w:rsidRPr="004A04BF">
        <w:t>图</w:t>
      </w:r>
      <w:r w:rsidR="0084731F" w:rsidRPr="004A04BF">
        <w:t xml:space="preserve"> 4-</w:t>
      </w:r>
      <w:r w:rsidR="0084731F" w:rsidRPr="004A04BF">
        <w:rPr>
          <w:rFonts w:hint="eastAsia"/>
        </w:rPr>
        <w:t>8</w:t>
      </w:r>
      <w:r w:rsidRPr="004A04BF">
        <w:t xml:space="preserve"> </w:t>
      </w:r>
      <w:r w:rsidR="00EE25F3" w:rsidRPr="004A04BF">
        <w:t>交通安全服务流程</w:t>
      </w:r>
    </w:p>
    <w:p w:rsidR="00573557" w:rsidRPr="003A6F29" w:rsidRDefault="00573557" w:rsidP="00D63478">
      <w:pPr>
        <w:numPr>
          <w:ilvl w:val="0"/>
          <w:numId w:val="21"/>
        </w:numPr>
        <w:rPr>
          <w:szCs w:val="24"/>
        </w:rPr>
      </w:pPr>
      <w:r w:rsidRPr="003A6F29">
        <w:rPr>
          <w:szCs w:val="24"/>
        </w:rPr>
        <w:t>交通数据服务</w:t>
      </w:r>
    </w:p>
    <w:p w:rsidR="00B7451E" w:rsidRPr="003A6F29" w:rsidRDefault="00A2697D" w:rsidP="002C0A0E">
      <w:pPr>
        <w:rPr>
          <w:szCs w:val="24"/>
        </w:rPr>
      </w:pPr>
      <w:r>
        <w:rPr>
          <w:szCs w:val="24"/>
        </w:rPr>
        <w:t>OBU</w:t>
      </w:r>
      <w:r w:rsidR="001B58A4" w:rsidRPr="003A6F29">
        <w:rPr>
          <w:szCs w:val="24"/>
        </w:rPr>
        <w:t>单元实时上传各类传感器数据给中心单元，如下图，</w:t>
      </w:r>
      <w:r>
        <w:rPr>
          <w:szCs w:val="24"/>
        </w:rPr>
        <w:t>OBU</w:t>
      </w:r>
      <w:r w:rsidR="001B58A4" w:rsidRPr="003A6F29">
        <w:rPr>
          <w:szCs w:val="24"/>
        </w:rPr>
        <w:t>使用软件接口从车载设备获取</w:t>
      </w:r>
      <w:r w:rsidR="001B58A4" w:rsidRPr="003A6F29">
        <w:rPr>
          <w:szCs w:val="24"/>
        </w:rPr>
        <w:t>GPS</w:t>
      </w:r>
      <w:r w:rsidR="001B58A4" w:rsidRPr="003A6F29">
        <w:rPr>
          <w:szCs w:val="24"/>
        </w:rPr>
        <w:t>等车辆信息，并获取传感器监测数据，通过</w:t>
      </w:r>
      <w:r w:rsidR="00945E79">
        <w:rPr>
          <w:szCs w:val="24"/>
        </w:rPr>
        <w:t>Web</w:t>
      </w:r>
      <w:r w:rsidR="00A830FF" w:rsidRPr="003A6F29">
        <w:rPr>
          <w:szCs w:val="24"/>
        </w:rPr>
        <w:t xml:space="preserve"> Service</w:t>
      </w:r>
      <w:r w:rsidR="001B58A4" w:rsidRPr="003A6F29">
        <w:rPr>
          <w:szCs w:val="24"/>
        </w:rPr>
        <w:t>s</w:t>
      </w:r>
      <w:r w:rsidR="001B58A4" w:rsidRPr="003A6F29">
        <w:rPr>
          <w:szCs w:val="24"/>
        </w:rPr>
        <w:t>的方式提交给中心单元，中心单元接收数据做内部处理，并根据需要将数据提供给外部的服务使用者。</w:t>
      </w:r>
    </w:p>
    <w:p w:rsidR="005A5E9E" w:rsidRPr="003A6F29" w:rsidRDefault="00FF383A" w:rsidP="00FF383A">
      <w:pPr>
        <w:pStyle w:val="af5"/>
      </w:pPr>
      <w:r>
        <w:object w:dxaOrig="4914" w:dyaOrig="3296">
          <v:shape id="_x0000_i1053" type="#_x0000_t75" style="width:245.25pt;height:165pt" o:ole="">
            <v:imagedata r:id="rId105" o:title=""/>
          </v:shape>
          <o:OLEObject Type="Embed" ProgID="Visio.Drawing.11" ShapeID="_x0000_i1053" DrawAspect="Content" ObjectID="_1431978325" r:id="rId106"/>
        </w:object>
      </w:r>
    </w:p>
    <w:p w:rsidR="00EE25F3" w:rsidRPr="004A04BF" w:rsidRDefault="005A5E9E" w:rsidP="002C0A0E">
      <w:pPr>
        <w:pStyle w:val="af2"/>
      </w:pPr>
      <w:r w:rsidRPr="004A04BF">
        <w:t>图</w:t>
      </w:r>
      <w:r w:rsidRPr="004A04BF">
        <w:t xml:space="preserve"> 4-</w:t>
      </w:r>
      <w:r w:rsidR="0084731F" w:rsidRPr="004A04BF">
        <w:rPr>
          <w:rFonts w:hint="eastAsia"/>
        </w:rPr>
        <w:t>9</w:t>
      </w:r>
      <w:r w:rsidRPr="004A04BF">
        <w:t xml:space="preserve"> </w:t>
      </w:r>
      <w:r w:rsidR="00EE25F3" w:rsidRPr="004A04BF">
        <w:t>交通数据上传服务流程</w:t>
      </w:r>
    </w:p>
    <w:p w:rsidR="008B4BD2" w:rsidRPr="003A6F29" w:rsidRDefault="008B4BD2" w:rsidP="00D63478">
      <w:pPr>
        <w:numPr>
          <w:ilvl w:val="0"/>
          <w:numId w:val="21"/>
        </w:numPr>
        <w:rPr>
          <w:szCs w:val="24"/>
        </w:rPr>
      </w:pPr>
      <w:r w:rsidRPr="003A6F29">
        <w:rPr>
          <w:szCs w:val="24"/>
        </w:rPr>
        <w:t>信息服务</w:t>
      </w:r>
    </w:p>
    <w:p w:rsidR="008B4BD2" w:rsidRPr="003A6F29" w:rsidRDefault="00A2697D" w:rsidP="002C0A0E">
      <w:pPr>
        <w:rPr>
          <w:szCs w:val="24"/>
        </w:rPr>
      </w:pPr>
      <w:r>
        <w:rPr>
          <w:szCs w:val="24"/>
        </w:rPr>
        <w:t>OBU</w:t>
      </w:r>
      <w:r w:rsidR="00881FE7" w:rsidRPr="003A6F29">
        <w:rPr>
          <w:szCs w:val="24"/>
        </w:rPr>
        <w:t>的信息获取服务通过订阅</w:t>
      </w:r>
      <w:r w:rsidR="00881FE7" w:rsidRPr="003A6F29">
        <w:rPr>
          <w:szCs w:val="24"/>
        </w:rPr>
        <w:t>-</w:t>
      </w:r>
      <w:r w:rsidR="00881FE7" w:rsidRPr="003A6F29">
        <w:rPr>
          <w:szCs w:val="24"/>
        </w:rPr>
        <w:t>获取数据的</w:t>
      </w:r>
      <w:r w:rsidR="00920CC1" w:rsidRPr="003A6F29">
        <w:rPr>
          <w:szCs w:val="24"/>
        </w:rPr>
        <w:t>方式来实现，</w:t>
      </w:r>
      <w:r>
        <w:rPr>
          <w:szCs w:val="24"/>
        </w:rPr>
        <w:t>OBU</w:t>
      </w:r>
      <w:r w:rsidR="00920CC1" w:rsidRPr="003A6F29">
        <w:rPr>
          <w:szCs w:val="24"/>
        </w:rPr>
        <w:t>将</w:t>
      </w:r>
      <w:r w:rsidR="00920CC1" w:rsidRPr="003A6F29">
        <w:rPr>
          <w:szCs w:val="24"/>
        </w:rPr>
        <w:t>GPS</w:t>
      </w:r>
      <w:r w:rsidR="00920CC1" w:rsidRPr="003A6F29">
        <w:rPr>
          <w:szCs w:val="24"/>
        </w:rPr>
        <w:t>信息以及订阅的类别，定期向服务提供者获取数据，如下图所示：</w:t>
      </w:r>
    </w:p>
    <w:p w:rsidR="005A5E9E" w:rsidRPr="003A6F29" w:rsidRDefault="00FF383A" w:rsidP="00FF383A">
      <w:pPr>
        <w:pStyle w:val="af5"/>
      </w:pPr>
      <w:r>
        <w:object w:dxaOrig="5247" w:dyaOrig="4294">
          <v:shape id="_x0000_i1054" type="#_x0000_t75" style="width:261pt;height:214.5pt" o:ole="">
            <v:imagedata r:id="rId107" o:title=""/>
          </v:shape>
          <o:OLEObject Type="Embed" ProgID="Visio.Drawing.11" ShapeID="_x0000_i1054" DrawAspect="Content" ObjectID="_1431978326" r:id="rId108"/>
        </w:object>
      </w:r>
    </w:p>
    <w:p w:rsidR="005526BB" w:rsidRPr="004A04BF" w:rsidRDefault="005A5E9E" w:rsidP="002C0A0E">
      <w:pPr>
        <w:pStyle w:val="af2"/>
      </w:pPr>
      <w:r w:rsidRPr="004A04BF">
        <w:t>图</w:t>
      </w:r>
      <w:r w:rsidRPr="004A04BF">
        <w:t xml:space="preserve"> 4-1</w:t>
      </w:r>
      <w:r w:rsidR="0084731F" w:rsidRPr="004A04BF">
        <w:rPr>
          <w:rFonts w:hint="eastAsia"/>
        </w:rPr>
        <w:t>0</w:t>
      </w:r>
      <w:r w:rsidRPr="004A04BF">
        <w:t xml:space="preserve"> </w:t>
      </w:r>
      <w:r w:rsidR="00B3142F" w:rsidRPr="004A04BF">
        <w:t>信息服务流程</w:t>
      </w:r>
    </w:p>
    <w:p w:rsidR="0019152F" w:rsidRPr="003A6F29" w:rsidRDefault="0019152F" w:rsidP="004477BD">
      <w:pPr>
        <w:pStyle w:val="3"/>
        <w:spacing w:before="163" w:after="163"/>
      </w:pPr>
      <w:bookmarkStart w:id="114" w:name="_Toc356661313"/>
      <w:bookmarkStart w:id="115" w:name="_Toc356988775"/>
      <w:r w:rsidRPr="003A6F29">
        <w:t>无网络情况数据延迟设计</w:t>
      </w:r>
      <w:bookmarkEnd w:id="114"/>
      <w:bookmarkEnd w:id="115"/>
    </w:p>
    <w:p w:rsidR="001A437F" w:rsidRDefault="009B7715" w:rsidP="002C0A0E">
      <w:pPr>
        <w:rPr>
          <w:szCs w:val="24"/>
        </w:rPr>
      </w:pPr>
      <w:r>
        <w:rPr>
          <w:rFonts w:hint="eastAsia"/>
          <w:szCs w:val="24"/>
        </w:rPr>
        <w:t>由于</w:t>
      </w:r>
      <w:r>
        <w:rPr>
          <w:rFonts w:hint="eastAsia"/>
          <w:szCs w:val="24"/>
        </w:rPr>
        <w:t>RSU</w:t>
      </w:r>
      <w:r>
        <w:rPr>
          <w:rFonts w:hint="eastAsia"/>
          <w:szCs w:val="24"/>
        </w:rPr>
        <w:t>覆盖范围有限，</w:t>
      </w:r>
      <w:r w:rsidR="00A2697D">
        <w:rPr>
          <w:rFonts w:hint="eastAsia"/>
          <w:szCs w:val="24"/>
        </w:rPr>
        <w:t>OBU</w:t>
      </w:r>
      <w:r>
        <w:rPr>
          <w:rFonts w:hint="eastAsia"/>
          <w:szCs w:val="24"/>
        </w:rPr>
        <w:t>搭载车辆在道路上行驶的过程中，可能会驶离</w:t>
      </w:r>
      <w:r>
        <w:rPr>
          <w:rFonts w:hint="eastAsia"/>
          <w:szCs w:val="24"/>
        </w:rPr>
        <w:t>RSU</w:t>
      </w:r>
      <w:r>
        <w:rPr>
          <w:rFonts w:hint="eastAsia"/>
          <w:szCs w:val="24"/>
        </w:rPr>
        <w:t>覆盖范围，导致</w:t>
      </w:r>
      <w:r w:rsidR="00A2697D">
        <w:rPr>
          <w:rFonts w:hint="eastAsia"/>
          <w:szCs w:val="24"/>
        </w:rPr>
        <w:t>OBU</w:t>
      </w:r>
      <w:r>
        <w:rPr>
          <w:rFonts w:hint="eastAsia"/>
          <w:szCs w:val="24"/>
        </w:rPr>
        <w:t>无法正常接入车联网系统，在</w:t>
      </w:r>
      <w:r w:rsidR="00E46721">
        <w:rPr>
          <w:rFonts w:hint="eastAsia"/>
          <w:szCs w:val="24"/>
        </w:rPr>
        <w:t>这种情况下</w:t>
      </w:r>
      <w:r w:rsidR="00A2697D">
        <w:rPr>
          <w:rFonts w:hint="eastAsia"/>
          <w:szCs w:val="24"/>
        </w:rPr>
        <w:t>OBU</w:t>
      </w:r>
      <w:r w:rsidR="00E46721">
        <w:rPr>
          <w:rFonts w:hint="eastAsia"/>
          <w:szCs w:val="24"/>
        </w:rPr>
        <w:t>将推迟数据的发送。</w:t>
      </w:r>
    </w:p>
    <w:p w:rsidR="00E46721" w:rsidRDefault="00E46721" w:rsidP="002C0A0E">
      <w:pPr>
        <w:rPr>
          <w:szCs w:val="24"/>
        </w:rPr>
      </w:pPr>
      <w:r>
        <w:rPr>
          <w:rFonts w:hint="eastAsia"/>
          <w:szCs w:val="24"/>
        </w:rPr>
        <w:t>软件实现的流程如下：</w:t>
      </w:r>
    </w:p>
    <w:p w:rsidR="00E46721" w:rsidRDefault="00E46721" w:rsidP="00E46721">
      <w:pPr>
        <w:numPr>
          <w:ilvl w:val="0"/>
          <w:numId w:val="24"/>
        </w:numPr>
        <w:rPr>
          <w:szCs w:val="24"/>
        </w:rPr>
      </w:pPr>
      <w:r>
        <w:rPr>
          <w:rFonts w:hint="eastAsia"/>
          <w:szCs w:val="24"/>
        </w:rPr>
        <w:t>检测</w:t>
      </w:r>
      <w:r w:rsidR="00A2697D">
        <w:rPr>
          <w:rFonts w:hint="eastAsia"/>
          <w:szCs w:val="24"/>
        </w:rPr>
        <w:t>OBU</w:t>
      </w:r>
      <w:r w:rsidR="004F0340">
        <w:rPr>
          <w:rFonts w:hint="eastAsia"/>
          <w:szCs w:val="24"/>
        </w:rPr>
        <w:t>的网络连接是否正常</w:t>
      </w:r>
    </w:p>
    <w:p w:rsidR="004F0340" w:rsidRDefault="004F0340" w:rsidP="00E46721">
      <w:pPr>
        <w:numPr>
          <w:ilvl w:val="0"/>
          <w:numId w:val="24"/>
        </w:numPr>
        <w:rPr>
          <w:szCs w:val="24"/>
        </w:rPr>
      </w:pPr>
      <w:r>
        <w:rPr>
          <w:rFonts w:hint="eastAsia"/>
          <w:szCs w:val="24"/>
        </w:rPr>
        <w:t>如果网络连接失效，无法正常接入网络，则启用数据延迟</w:t>
      </w:r>
    </w:p>
    <w:p w:rsidR="004F0340" w:rsidRDefault="004F0340" w:rsidP="00E46721">
      <w:pPr>
        <w:numPr>
          <w:ilvl w:val="0"/>
          <w:numId w:val="24"/>
        </w:numPr>
        <w:rPr>
          <w:szCs w:val="24"/>
        </w:rPr>
      </w:pPr>
      <w:r>
        <w:rPr>
          <w:rFonts w:hint="eastAsia"/>
          <w:szCs w:val="24"/>
        </w:rPr>
        <w:t>停止</w:t>
      </w:r>
      <w:r w:rsidR="00E748B8">
        <w:rPr>
          <w:rFonts w:hint="eastAsia"/>
          <w:szCs w:val="24"/>
        </w:rPr>
        <w:t>对外发送请求</w:t>
      </w:r>
    </w:p>
    <w:p w:rsidR="00E748B8" w:rsidRDefault="00E748B8" w:rsidP="00E46721">
      <w:pPr>
        <w:numPr>
          <w:ilvl w:val="0"/>
          <w:numId w:val="24"/>
        </w:numPr>
        <w:rPr>
          <w:szCs w:val="24"/>
        </w:rPr>
      </w:pPr>
      <w:r>
        <w:rPr>
          <w:rFonts w:hint="eastAsia"/>
          <w:szCs w:val="24"/>
        </w:rPr>
        <w:t>将上报数据累积到发送队列中</w:t>
      </w:r>
    </w:p>
    <w:p w:rsidR="00E748B8" w:rsidRDefault="00E748B8" w:rsidP="00E46721">
      <w:pPr>
        <w:numPr>
          <w:ilvl w:val="0"/>
          <w:numId w:val="24"/>
        </w:numPr>
        <w:rPr>
          <w:szCs w:val="24"/>
        </w:rPr>
      </w:pPr>
      <w:r>
        <w:rPr>
          <w:rFonts w:hint="eastAsia"/>
          <w:szCs w:val="24"/>
        </w:rPr>
        <w:t>等待网络正常再发送请求</w:t>
      </w:r>
    </w:p>
    <w:p w:rsidR="004F629F" w:rsidRPr="003A6F29" w:rsidRDefault="00A2697D" w:rsidP="004477BD">
      <w:pPr>
        <w:pStyle w:val="3"/>
        <w:spacing w:before="163" w:after="163"/>
      </w:pPr>
      <w:bookmarkStart w:id="116" w:name="_Toc356661321"/>
      <w:bookmarkStart w:id="117" w:name="_Toc356988776"/>
      <w:r>
        <w:t>OBU</w:t>
      </w:r>
      <w:r w:rsidR="004F629F" w:rsidRPr="003A6F29">
        <w:t>支持多类操作系统</w:t>
      </w:r>
      <w:bookmarkEnd w:id="116"/>
      <w:bookmarkEnd w:id="117"/>
    </w:p>
    <w:p w:rsidR="004F629F" w:rsidRPr="003A6F29" w:rsidRDefault="004F629F" w:rsidP="004F629F">
      <w:pPr>
        <w:rPr>
          <w:szCs w:val="24"/>
        </w:rPr>
      </w:pPr>
      <w:r w:rsidRPr="003A6F29">
        <w:rPr>
          <w:szCs w:val="24"/>
        </w:rPr>
        <w:t>传统的车联网应用系统不仅要求相互集成的后台服务系统使用同样的操作系统，同样的编程语言，还要求车载单元具有特定的硬件设备以及特定的操作系统，这极大地限制了</w:t>
      </w:r>
      <w:r w:rsidR="00A2697D">
        <w:rPr>
          <w:szCs w:val="24"/>
        </w:rPr>
        <w:t>OBU</w:t>
      </w:r>
      <w:r w:rsidRPr="003A6F29">
        <w:rPr>
          <w:szCs w:val="24"/>
        </w:rPr>
        <w:t>设备的发展，既不利于</w:t>
      </w:r>
      <w:r w:rsidR="00A2697D">
        <w:rPr>
          <w:szCs w:val="24"/>
        </w:rPr>
        <w:t>OBU</w:t>
      </w:r>
      <w:r w:rsidRPr="003A6F29">
        <w:rPr>
          <w:szCs w:val="24"/>
        </w:rPr>
        <w:t>设备的创新，也不利于在各类车载设备上推广车联网应用系统。</w:t>
      </w:r>
    </w:p>
    <w:p w:rsidR="004F629F" w:rsidRPr="003A6F29" w:rsidRDefault="004F629F" w:rsidP="004F629F">
      <w:pPr>
        <w:rPr>
          <w:szCs w:val="24"/>
        </w:rPr>
      </w:pPr>
      <w:r w:rsidRPr="003A6F29">
        <w:rPr>
          <w:szCs w:val="24"/>
        </w:rPr>
        <w:t>由于使用了</w:t>
      </w:r>
      <w:r w:rsidRPr="003A6F29">
        <w:rPr>
          <w:szCs w:val="24"/>
        </w:rPr>
        <w:t>SOA</w:t>
      </w:r>
      <w:r w:rsidRPr="003A6F29">
        <w:rPr>
          <w:szCs w:val="24"/>
        </w:rPr>
        <w:t>技术构建车联网应用系统，</w:t>
      </w:r>
      <w:r w:rsidRPr="003A6F29">
        <w:rPr>
          <w:szCs w:val="24"/>
        </w:rPr>
        <w:t>SOA</w:t>
      </w:r>
      <w:r w:rsidRPr="003A6F29">
        <w:rPr>
          <w:szCs w:val="24"/>
        </w:rPr>
        <w:t>技术跨平台、跨语言的优势在此得到显现，</w:t>
      </w:r>
      <w:r w:rsidR="00A2697D">
        <w:rPr>
          <w:szCs w:val="24"/>
        </w:rPr>
        <w:t>OBU</w:t>
      </w:r>
      <w:r w:rsidRPr="003A6F29">
        <w:rPr>
          <w:szCs w:val="24"/>
        </w:rPr>
        <w:t>可以使用任意一类可以支持</w:t>
      </w:r>
      <w:r w:rsidR="00945E79">
        <w:rPr>
          <w:szCs w:val="24"/>
        </w:rPr>
        <w:t>Web</w:t>
      </w:r>
      <w:r w:rsidRPr="003A6F29">
        <w:rPr>
          <w:szCs w:val="24"/>
        </w:rPr>
        <w:t xml:space="preserve"> Services</w:t>
      </w:r>
      <w:r w:rsidRPr="003A6F29">
        <w:rPr>
          <w:szCs w:val="24"/>
        </w:rPr>
        <w:t>的操作系统进行软件开发，</w:t>
      </w:r>
      <w:r w:rsidRPr="003A6F29">
        <w:rPr>
          <w:szCs w:val="24"/>
        </w:rPr>
        <w:lastRenderedPageBreak/>
        <w:t>并且能够直接访问各类操作系统上运行的不同</w:t>
      </w:r>
      <w:r w:rsidR="00945E79">
        <w:rPr>
          <w:szCs w:val="24"/>
        </w:rPr>
        <w:t>Web</w:t>
      </w:r>
      <w:r w:rsidRPr="003A6F29">
        <w:rPr>
          <w:szCs w:val="24"/>
        </w:rPr>
        <w:t>服务。章节</w:t>
      </w:r>
      <w:r w:rsidRPr="003A6F29">
        <w:rPr>
          <w:szCs w:val="24"/>
        </w:rPr>
        <w:t>4.2</w:t>
      </w:r>
      <w:r w:rsidRPr="003A6F29">
        <w:rPr>
          <w:szCs w:val="24"/>
        </w:rPr>
        <w:t>中采用</w:t>
      </w:r>
      <w:r w:rsidRPr="003A6F29">
        <w:rPr>
          <w:szCs w:val="24"/>
        </w:rPr>
        <w:t>WinCE</w:t>
      </w:r>
      <w:r w:rsidRPr="003A6F29">
        <w:rPr>
          <w:szCs w:val="24"/>
        </w:rPr>
        <w:t>系统，基于微软的</w:t>
      </w:r>
      <w:r w:rsidR="00693AFB">
        <w:rPr>
          <w:szCs w:val="24"/>
        </w:rPr>
        <w:t>.NET</w:t>
      </w:r>
      <w:r w:rsidRPr="003A6F29">
        <w:rPr>
          <w:szCs w:val="24"/>
        </w:rPr>
        <w:t xml:space="preserve"> Framework</w:t>
      </w:r>
      <w:r w:rsidRPr="003A6F29">
        <w:rPr>
          <w:szCs w:val="24"/>
        </w:rPr>
        <w:t>开发了一个示例</w:t>
      </w:r>
      <w:r w:rsidR="00A2697D">
        <w:rPr>
          <w:szCs w:val="24"/>
        </w:rPr>
        <w:t>OBU</w:t>
      </w:r>
      <w:r w:rsidRPr="003A6F29">
        <w:rPr>
          <w:szCs w:val="24"/>
        </w:rPr>
        <w:t>程序。</w:t>
      </w:r>
    </w:p>
    <w:p w:rsidR="004F629F" w:rsidRPr="003A6F29" w:rsidRDefault="004F629F" w:rsidP="004F629F">
      <w:pPr>
        <w:rPr>
          <w:szCs w:val="24"/>
        </w:rPr>
      </w:pPr>
      <w:r w:rsidRPr="003A6F29">
        <w:rPr>
          <w:szCs w:val="24"/>
        </w:rPr>
        <w:t>目前流行的移动设备操作系统</w:t>
      </w:r>
      <w:r w:rsidRPr="003A6F29">
        <w:rPr>
          <w:szCs w:val="24"/>
        </w:rPr>
        <w:t>Android</w:t>
      </w:r>
      <w:r w:rsidRPr="003A6F29">
        <w:rPr>
          <w:szCs w:val="24"/>
        </w:rPr>
        <w:t>与</w:t>
      </w:r>
      <w:r w:rsidRPr="003A6F29">
        <w:rPr>
          <w:szCs w:val="24"/>
        </w:rPr>
        <w:t>IOS</w:t>
      </w:r>
      <w:r w:rsidRPr="003A6F29">
        <w:rPr>
          <w:szCs w:val="24"/>
        </w:rPr>
        <w:t>，同样能够支持</w:t>
      </w:r>
      <w:r w:rsidR="00945E79">
        <w:rPr>
          <w:szCs w:val="24"/>
        </w:rPr>
        <w:t>Web</w:t>
      </w:r>
      <w:r w:rsidRPr="003A6F29">
        <w:rPr>
          <w:szCs w:val="24"/>
        </w:rPr>
        <w:t xml:space="preserve"> Services</w:t>
      </w:r>
      <w:r w:rsidRPr="003A6F29">
        <w:rPr>
          <w:szCs w:val="24"/>
        </w:rPr>
        <w:t>的调用，我们能够在</w:t>
      </w:r>
      <w:r w:rsidRPr="003A6F29">
        <w:rPr>
          <w:szCs w:val="24"/>
        </w:rPr>
        <w:t>Android</w:t>
      </w:r>
      <w:r w:rsidRPr="003A6F29">
        <w:rPr>
          <w:szCs w:val="24"/>
        </w:rPr>
        <w:t>设备或</w:t>
      </w:r>
      <w:r w:rsidRPr="003A6F29">
        <w:rPr>
          <w:szCs w:val="24"/>
        </w:rPr>
        <w:t>IOS</w:t>
      </w:r>
      <w:r w:rsidRPr="003A6F29">
        <w:rPr>
          <w:szCs w:val="24"/>
        </w:rPr>
        <w:t>设备上开发应用程序并无缝接入车联网应用系统，将移动设备作为车联网应用系统的一个实体，能够为应用系统带来更多的数据支持，丰富整个车联网生态系统。</w:t>
      </w:r>
    </w:p>
    <w:p w:rsidR="00240FB1" w:rsidRPr="003A6F29" w:rsidRDefault="00240FB1" w:rsidP="004477BD">
      <w:pPr>
        <w:pStyle w:val="2"/>
        <w:spacing w:before="163" w:after="163"/>
        <w:rPr>
          <w:rFonts w:ascii="Times New Roman" w:hAnsi="Times New Roman"/>
        </w:rPr>
      </w:pPr>
      <w:bookmarkStart w:id="118" w:name="_Toc356661314"/>
      <w:bookmarkStart w:id="119" w:name="_Toc356988777"/>
      <w:r w:rsidRPr="003A6F29">
        <w:rPr>
          <w:rFonts w:ascii="Times New Roman"/>
        </w:rPr>
        <w:t>系统功能</w:t>
      </w:r>
      <w:bookmarkEnd w:id="118"/>
      <w:r w:rsidR="004F77C1">
        <w:rPr>
          <w:rFonts w:ascii="Times New Roman" w:hint="eastAsia"/>
        </w:rPr>
        <w:t>测试</w:t>
      </w:r>
      <w:bookmarkEnd w:id="119"/>
    </w:p>
    <w:p w:rsidR="00044975" w:rsidRDefault="00337DB1" w:rsidP="002C0A0E">
      <w:pPr>
        <w:rPr>
          <w:szCs w:val="24"/>
        </w:rPr>
      </w:pPr>
      <w:r w:rsidRPr="003A6F29">
        <w:rPr>
          <w:szCs w:val="24"/>
        </w:rPr>
        <w:t>中心单元</w:t>
      </w:r>
      <w:r w:rsidR="00851E3C" w:rsidRPr="003A6F29">
        <w:rPr>
          <w:szCs w:val="24"/>
        </w:rPr>
        <w:t>部署在</w:t>
      </w:r>
      <w:r w:rsidR="007C2B24">
        <w:rPr>
          <w:szCs w:val="24"/>
        </w:rPr>
        <w:t>Windows</w:t>
      </w:r>
      <w:r w:rsidR="00D72B1C">
        <w:rPr>
          <w:rFonts w:hint="eastAsia"/>
          <w:szCs w:val="24"/>
        </w:rPr>
        <w:t xml:space="preserve"> Server 2003</w:t>
      </w:r>
      <w:r w:rsidR="006113F3" w:rsidRPr="003A6F29">
        <w:rPr>
          <w:szCs w:val="24"/>
        </w:rPr>
        <w:t>系统</w:t>
      </w:r>
      <w:r w:rsidR="00851E3C" w:rsidRPr="003A6F29">
        <w:rPr>
          <w:szCs w:val="24"/>
        </w:rPr>
        <w:t>上，</w:t>
      </w:r>
      <w:r w:rsidR="00044975">
        <w:rPr>
          <w:rFonts w:hint="eastAsia"/>
          <w:szCs w:val="24"/>
        </w:rPr>
        <w:t>其详细服务器参数如下表所示：</w:t>
      </w:r>
    </w:p>
    <w:p w:rsidR="00044975" w:rsidRDefault="00044975" w:rsidP="00044975">
      <w:pPr>
        <w:pStyle w:val="af2"/>
      </w:pPr>
      <w:r>
        <w:rPr>
          <w:rFonts w:hint="eastAsia"/>
        </w:rPr>
        <w:t>表</w:t>
      </w:r>
      <w:r>
        <w:rPr>
          <w:rFonts w:hint="eastAsia"/>
        </w:rPr>
        <w:t xml:space="preserve"> 4-7 </w:t>
      </w:r>
      <w:r>
        <w:rPr>
          <w:rFonts w:hint="eastAsia"/>
        </w:rPr>
        <w:t>服务器参数</w:t>
      </w:r>
    </w:p>
    <w:tbl>
      <w:tblPr>
        <w:tblW w:w="850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11"/>
        <w:gridCol w:w="4396"/>
      </w:tblGrid>
      <w:tr w:rsidR="00044975" w:rsidRPr="00044975" w:rsidTr="0093130D">
        <w:tc>
          <w:tcPr>
            <w:tcW w:w="4111" w:type="dxa"/>
          </w:tcPr>
          <w:p w:rsidR="00044975" w:rsidRPr="00044975" w:rsidRDefault="00044975" w:rsidP="00044975">
            <w:pPr>
              <w:ind w:firstLine="0"/>
              <w:rPr>
                <w:szCs w:val="24"/>
              </w:rPr>
            </w:pPr>
            <w:r w:rsidRPr="00044975">
              <w:rPr>
                <w:rFonts w:hint="eastAsia"/>
                <w:szCs w:val="24"/>
              </w:rPr>
              <w:t>CPU</w:t>
            </w:r>
          </w:p>
        </w:tc>
        <w:tc>
          <w:tcPr>
            <w:tcW w:w="4396" w:type="dxa"/>
          </w:tcPr>
          <w:p w:rsidR="00044975" w:rsidRPr="00044975" w:rsidRDefault="00044975" w:rsidP="00044975">
            <w:pPr>
              <w:ind w:firstLine="0"/>
              <w:rPr>
                <w:szCs w:val="24"/>
              </w:rPr>
            </w:pPr>
            <w:r w:rsidRPr="00044975">
              <w:rPr>
                <w:rFonts w:hint="eastAsia"/>
                <w:szCs w:val="24"/>
              </w:rPr>
              <w:t>Intel Core i3 M 370 @2.4GHz</w:t>
            </w:r>
          </w:p>
        </w:tc>
      </w:tr>
      <w:tr w:rsidR="00044975" w:rsidRPr="00044975" w:rsidTr="0093130D">
        <w:tc>
          <w:tcPr>
            <w:tcW w:w="4111" w:type="dxa"/>
          </w:tcPr>
          <w:p w:rsidR="00044975" w:rsidRPr="00044975" w:rsidRDefault="00044975" w:rsidP="00044975">
            <w:pPr>
              <w:ind w:firstLine="0"/>
              <w:rPr>
                <w:szCs w:val="24"/>
              </w:rPr>
            </w:pPr>
            <w:r w:rsidRPr="00044975">
              <w:rPr>
                <w:rFonts w:hint="eastAsia"/>
                <w:szCs w:val="24"/>
              </w:rPr>
              <w:t>内存</w:t>
            </w:r>
          </w:p>
        </w:tc>
        <w:tc>
          <w:tcPr>
            <w:tcW w:w="4396" w:type="dxa"/>
          </w:tcPr>
          <w:p w:rsidR="00044975" w:rsidRPr="00044975" w:rsidRDefault="00044975" w:rsidP="00044975">
            <w:pPr>
              <w:ind w:firstLine="0"/>
              <w:rPr>
                <w:szCs w:val="24"/>
              </w:rPr>
            </w:pPr>
            <w:r w:rsidRPr="00044975">
              <w:rPr>
                <w:rFonts w:hint="eastAsia"/>
                <w:szCs w:val="24"/>
              </w:rPr>
              <w:t>2GB</w:t>
            </w:r>
          </w:p>
        </w:tc>
      </w:tr>
      <w:tr w:rsidR="00044975" w:rsidRPr="00044975" w:rsidTr="0093130D">
        <w:tc>
          <w:tcPr>
            <w:tcW w:w="4111" w:type="dxa"/>
          </w:tcPr>
          <w:p w:rsidR="00044975" w:rsidRPr="00044975" w:rsidRDefault="00044975" w:rsidP="00044975">
            <w:pPr>
              <w:ind w:firstLine="0"/>
              <w:rPr>
                <w:szCs w:val="24"/>
              </w:rPr>
            </w:pPr>
            <w:r w:rsidRPr="00044975">
              <w:rPr>
                <w:rFonts w:hint="eastAsia"/>
                <w:szCs w:val="24"/>
              </w:rPr>
              <w:t>操作系统</w:t>
            </w:r>
          </w:p>
        </w:tc>
        <w:tc>
          <w:tcPr>
            <w:tcW w:w="4396" w:type="dxa"/>
          </w:tcPr>
          <w:p w:rsidR="00044975" w:rsidRPr="00044975" w:rsidRDefault="007C2B24" w:rsidP="00044975">
            <w:pPr>
              <w:ind w:firstLine="0"/>
              <w:rPr>
                <w:szCs w:val="24"/>
              </w:rPr>
            </w:pPr>
            <w:r>
              <w:rPr>
                <w:rFonts w:hint="eastAsia"/>
                <w:szCs w:val="24"/>
              </w:rPr>
              <w:t>Windows</w:t>
            </w:r>
            <w:r w:rsidR="00044975" w:rsidRPr="00044975">
              <w:rPr>
                <w:rFonts w:hint="eastAsia"/>
                <w:szCs w:val="24"/>
              </w:rPr>
              <w:t xml:space="preserve"> Server 2003</w:t>
            </w:r>
          </w:p>
        </w:tc>
      </w:tr>
      <w:tr w:rsidR="00044975" w:rsidRPr="00044975" w:rsidTr="0093130D">
        <w:tc>
          <w:tcPr>
            <w:tcW w:w="4111" w:type="dxa"/>
          </w:tcPr>
          <w:p w:rsidR="00044975" w:rsidRPr="00044975" w:rsidRDefault="00044975" w:rsidP="00044975">
            <w:pPr>
              <w:ind w:firstLine="0"/>
              <w:rPr>
                <w:szCs w:val="24"/>
              </w:rPr>
            </w:pPr>
            <w:r w:rsidRPr="00044975">
              <w:rPr>
                <w:rFonts w:hint="eastAsia"/>
                <w:szCs w:val="24"/>
              </w:rPr>
              <w:t>IIS</w:t>
            </w:r>
            <w:r w:rsidRPr="00044975">
              <w:rPr>
                <w:rFonts w:hint="eastAsia"/>
                <w:szCs w:val="24"/>
              </w:rPr>
              <w:t>版本</w:t>
            </w:r>
          </w:p>
        </w:tc>
        <w:tc>
          <w:tcPr>
            <w:tcW w:w="4396" w:type="dxa"/>
          </w:tcPr>
          <w:p w:rsidR="00044975" w:rsidRPr="00044975" w:rsidRDefault="00044975" w:rsidP="00044975">
            <w:pPr>
              <w:ind w:firstLine="0"/>
              <w:rPr>
                <w:szCs w:val="24"/>
              </w:rPr>
            </w:pPr>
            <w:r w:rsidRPr="00044975">
              <w:rPr>
                <w:rFonts w:hint="eastAsia"/>
                <w:szCs w:val="24"/>
              </w:rPr>
              <w:t>IIS7.5</w:t>
            </w:r>
          </w:p>
        </w:tc>
      </w:tr>
      <w:tr w:rsidR="00044975" w:rsidRPr="00044975" w:rsidTr="0093130D">
        <w:tc>
          <w:tcPr>
            <w:tcW w:w="4111" w:type="dxa"/>
          </w:tcPr>
          <w:p w:rsidR="00044975" w:rsidRPr="00044975" w:rsidRDefault="00044975" w:rsidP="00044975">
            <w:pPr>
              <w:ind w:firstLine="0"/>
              <w:rPr>
                <w:szCs w:val="24"/>
              </w:rPr>
            </w:pPr>
            <w:r w:rsidRPr="00044975">
              <w:rPr>
                <w:rFonts w:hint="eastAsia"/>
                <w:szCs w:val="24"/>
              </w:rPr>
              <w:t>数据库</w:t>
            </w:r>
          </w:p>
        </w:tc>
        <w:tc>
          <w:tcPr>
            <w:tcW w:w="4396" w:type="dxa"/>
          </w:tcPr>
          <w:p w:rsidR="00044975" w:rsidRPr="00044975" w:rsidRDefault="00044975" w:rsidP="00044975">
            <w:pPr>
              <w:ind w:firstLine="0"/>
              <w:rPr>
                <w:szCs w:val="24"/>
              </w:rPr>
            </w:pPr>
            <w:r w:rsidRPr="00044975">
              <w:rPr>
                <w:rFonts w:hint="eastAsia"/>
                <w:szCs w:val="24"/>
              </w:rPr>
              <w:t>SQL Server 2005</w:t>
            </w:r>
          </w:p>
        </w:tc>
      </w:tr>
    </w:tbl>
    <w:p w:rsidR="00044975" w:rsidRDefault="00F37D18" w:rsidP="00044975">
      <w:pPr>
        <w:rPr>
          <w:szCs w:val="24"/>
        </w:rPr>
      </w:pPr>
      <w:r>
        <w:rPr>
          <w:rFonts w:hint="eastAsia"/>
          <w:szCs w:val="24"/>
        </w:rPr>
        <w:t>下表给出功能</w:t>
      </w:r>
      <w:r w:rsidR="004F77C1">
        <w:rPr>
          <w:rFonts w:hint="eastAsia"/>
          <w:szCs w:val="24"/>
        </w:rPr>
        <w:t>测试</w:t>
      </w:r>
      <w:r>
        <w:rPr>
          <w:rFonts w:hint="eastAsia"/>
          <w:szCs w:val="24"/>
        </w:rPr>
        <w:t>的主要内容：</w:t>
      </w:r>
    </w:p>
    <w:p w:rsidR="00465298" w:rsidRDefault="00E14EA2" w:rsidP="00465298">
      <w:pPr>
        <w:pStyle w:val="af2"/>
      </w:pPr>
      <w:r>
        <w:rPr>
          <w:rFonts w:hint="eastAsia"/>
        </w:rPr>
        <w:t>表</w:t>
      </w:r>
      <w:r>
        <w:rPr>
          <w:rFonts w:hint="eastAsia"/>
        </w:rPr>
        <w:t xml:space="preserve"> 4-</w:t>
      </w:r>
      <w:r w:rsidR="0084731F">
        <w:rPr>
          <w:rFonts w:hint="eastAsia"/>
        </w:rPr>
        <w:t>8</w:t>
      </w:r>
      <w:r>
        <w:rPr>
          <w:rFonts w:hint="eastAsia"/>
        </w:rPr>
        <w:t xml:space="preserve"> </w:t>
      </w:r>
      <w:r w:rsidR="00465298">
        <w:rPr>
          <w:rFonts w:hint="eastAsia"/>
        </w:rPr>
        <w:t>功能验证用例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3685"/>
        <w:gridCol w:w="2799"/>
      </w:tblGrid>
      <w:tr w:rsidR="00E93906" w:rsidRPr="002024D9" w:rsidTr="002024D9">
        <w:tc>
          <w:tcPr>
            <w:tcW w:w="2802" w:type="dxa"/>
            <w:vMerge w:val="restart"/>
          </w:tcPr>
          <w:p w:rsidR="00E93906" w:rsidRPr="002024D9" w:rsidRDefault="00E93906" w:rsidP="002024D9">
            <w:pPr>
              <w:ind w:firstLine="0"/>
              <w:rPr>
                <w:szCs w:val="24"/>
              </w:rPr>
            </w:pPr>
            <w:r w:rsidRPr="002024D9">
              <w:rPr>
                <w:rFonts w:hint="eastAsia"/>
                <w:szCs w:val="24"/>
              </w:rPr>
              <w:t>道路安全信息服务</w:t>
            </w:r>
          </w:p>
        </w:tc>
        <w:tc>
          <w:tcPr>
            <w:tcW w:w="3685" w:type="dxa"/>
          </w:tcPr>
          <w:p w:rsidR="00E93906" w:rsidRPr="002024D9" w:rsidRDefault="00A2697D" w:rsidP="002024D9">
            <w:pPr>
              <w:ind w:firstLine="0"/>
              <w:rPr>
                <w:szCs w:val="24"/>
              </w:rPr>
            </w:pPr>
            <w:r>
              <w:rPr>
                <w:rFonts w:hint="eastAsia"/>
                <w:szCs w:val="24"/>
              </w:rPr>
              <w:t>OBU</w:t>
            </w:r>
            <w:r w:rsidR="00E93906" w:rsidRPr="002024D9">
              <w:rPr>
                <w:rFonts w:hint="eastAsia"/>
                <w:szCs w:val="24"/>
              </w:rPr>
              <w:t>上传安全信息</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tcPr>
          <w:p w:rsidR="00E93906" w:rsidRPr="002024D9" w:rsidRDefault="00E93906" w:rsidP="002024D9">
            <w:pPr>
              <w:ind w:firstLine="0"/>
              <w:rPr>
                <w:szCs w:val="24"/>
              </w:rPr>
            </w:pPr>
          </w:p>
        </w:tc>
        <w:tc>
          <w:tcPr>
            <w:tcW w:w="3685" w:type="dxa"/>
          </w:tcPr>
          <w:p w:rsidR="00E93906" w:rsidRPr="002024D9" w:rsidRDefault="00E93906" w:rsidP="002024D9">
            <w:pPr>
              <w:ind w:firstLine="0"/>
              <w:rPr>
                <w:szCs w:val="24"/>
              </w:rPr>
            </w:pPr>
            <w:r w:rsidRPr="002024D9">
              <w:rPr>
                <w:rFonts w:hint="eastAsia"/>
                <w:szCs w:val="24"/>
              </w:rPr>
              <w:t>中心单元接收安全信息</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tcPr>
          <w:p w:rsidR="00E93906" w:rsidRPr="002024D9" w:rsidRDefault="00E93906" w:rsidP="002024D9">
            <w:pPr>
              <w:ind w:firstLine="0"/>
              <w:rPr>
                <w:szCs w:val="24"/>
              </w:rPr>
            </w:pPr>
          </w:p>
        </w:tc>
        <w:tc>
          <w:tcPr>
            <w:tcW w:w="3685" w:type="dxa"/>
          </w:tcPr>
          <w:p w:rsidR="00E93906" w:rsidRPr="002024D9" w:rsidRDefault="00A2697D" w:rsidP="002024D9">
            <w:pPr>
              <w:ind w:firstLine="0"/>
              <w:rPr>
                <w:szCs w:val="24"/>
              </w:rPr>
            </w:pPr>
            <w:r>
              <w:rPr>
                <w:rFonts w:hint="eastAsia"/>
                <w:szCs w:val="24"/>
              </w:rPr>
              <w:t>OBU</w:t>
            </w:r>
            <w:r w:rsidR="00E93906" w:rsidRPr="002024D9">
              <w:rPr>
                <w:rFonts w:hint="eastAsia"/>
                <w:szCs w:val="24"/>
              </w:rPr>
              <w:t>接收安全信息</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val="restart"/>
          </w:tcPr>
          <w:p w:rsidR="00E93906" w:rsidRPr="002024D9" w:rsidRDefault="00E93906" w:rsidP="002024D9">
            <w:pPr>
              <w:ind w:firstLine="0"/>
              <w:rPr>
                <w:szCs w:val="24"/>
              </w:rPr>
            </w:pPr>
            <w:r w:rsidRPr="002024D9">
              <w:rPr>
                <w:rFonts w:hint="eastAsia"/>
                <w:szCs w:val="24"/>
              </w:rPr>
              <w:t>交通数据服务</w:t>
            </w:r>
          </w:p>
        </w:tc>
        <w:tc>
          <w:tcPr>
            <w:tcW w:w="3685" w:type="dxa"/>
          </w:tcPr>
          <w:p w:rsidR="00E93906" w:rsidRPr="002024D9" w:rsidRDefault="00A2697D" w:rsidP="002024D9">
            <w:pPr>
              <w:ind w:firstLine="0"/>
              <w:rPr>
                <w:szCs w:val="24"/>
              </w:rPr>
            </w:pPr>
            <w:r>
              <w:rPr>
                <w:rFonts w:hint="eastAsia"/>
                <w:szCs w:val="24"/>
              </w:rPr>
              <w:t>OBU</w:t>
            </w:r>
            <w:r w:rsidR="00E93906" w:rsidRPr="002024D9">
              <w:rPr>
                <w:rFonts w:hint="eastAsia"/>
                <w:szCs w:val="24"/>
              </w:rPr>
              <w:t>上传交通数据信息</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tcPr>
          <w:p w:rsidR="00E93906" w:rsidRPr="002024D9" w:rsidRDefault="00E93906" w:rsidP="002024D9">
            <w:pPr>
              <w:ind w:firstLine="0"/>
              <w:rPr>
                <w:szCs w:val="24"/>
              </w:rPr>
            </w:pPr>
          </w:p>
        </w:tc>
        <w:tc>
          <w:tcPr>
            <w:tcW w:w="3685" w:type="dxa"/>
          </w:tcPr>
          <w:p w:rsidR="00E93906" w:rsidRPr="002024D9" w:rsidRDefault="00E93906" w:rsidP="002024D9">
            <w:pPr>
              <w:ind w:firstLine="0"/>
              <w:rPr>
                <w:szCs w:val="24"/>
              </w:rPr>
            </w:pPr>
            <w:r w:rsidRPr="002024D9">
              <w:rPr>
                <w:rFonts w:hint="eastAsia"/>
                <w:szCs w:val="24"/>
              </w:rPr>
              <w:t>中心单元接收交通数据信息</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val="restart"/>
          </w:tcPr>
          <w:p w:rsidR="00E93906" w:rsidRPr="002024D9" w:rsidRDefault="00E93906" w:rsidP="002024D9">
            <w:pPr>
              <w:ind w:firstLine="0"/>
              <w:rPr>
                <w:szCs w:val="24"/>
              </w:rPr>
            </w:pPr>
            <w:r w:rsidRPr="002024D9">
              <w:rPr>
                <w:rFonts w:hint="eastAsia"/>
                <w:szCs w:val="24"/>
              </w:rPr>
              <w:t>网络信息传输服务</w:t>
            </w:r>
          </w:p>
        </w:tc>
        <w:tc>
          <w:tcPr>
            <w:tcW w:w="3685" w:type="dxa"/>
          </w:tcPr>
          <w:p w:rsidR="00E93906" w:rsidRPr="002024D9" w:rsidRDefault="00E93906" w:rsidP="002024D9">
            <w:pPr>
              <w:ind w:firstLine="0"/>
              <w:rPr>
                <w:szCs w:val="24"/>
              </w:rPr>
            </w:pPr>
            <w:r w:rsidRPr="002024D9">
              <w:rPr>
                <w:rFonts w:hint="eastAsia"/>
                <w:szCs w:val="24"/>
              </w:rPr>
              <w:t>数据服务提供商注册</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tcPr>
          <w:p w:rsidR="00E93906" w:rsidRPr="002024D9" w:rsidRDefault="00E93906" w:rsidP="002024D9">
            <w:pPr>
              <w:ind w:firstLine="0"/>
              <w:rPr>
                <w:szCs w:val="24"/>
              </w:rPr>
            </w:pPr>
          </w:p>
        </w:tc>
        <w:tc>
          <w:tcPr>
            <w:tcW w:w="3685" w:type="dxa"/>
          </w:tcPr>
          <w:p w:rsidR="00E93906" w:rsidRPr="002024D9" w:rsidRDefault="00E93906" w:rsidP="002024D9">
            <w:pPr>
              <w:ind w:firstLine="0"/>
              <w:rPr>
                <w:szCs w:val="24"/>
              </w:rPr>
            </w:pPr>
            <w:r w:rsidRPr="002024D9">
              <w:rPr>
                <w:rFonts w:hint="eastAsia"/>
                <w:szCs w:val="24"/>
              </w:rPr>
              <w:t>数据服务提供商接入内容</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tcPr>
          <w:p w:rsidR="00E93906" w:rsidRPr="002024D9" w:rsidRDefault="00E93906" w:rsidP="002024D9">
            <w:pPr>
              <w:ind w:firstLine="0"/>
              <w:rPr>
                <w:szCs w:val="24"/>
              </w:rPr>
            </w:pPr>
          </w:p>
        </w:tc>
        <w:tc>
          <w:tcPr>
            <w:tcW w:w="3685" w:type="dxa"/>
          </w:tcPr>
          <w:p w:rsidR="00E93906" w:rsidRPr="002024D9" w:rsidRDefault="00A2697D" w:rsidP="002024D9">
            <w:pPr>
              <w:ind w:firstLine="0"/>
              <w:rPr>
                <w:szCs w:val="24"/>
              </w:rPr>
            </w:pPr>
            <w:r>
              <w:rPr>
                <w:rFonts w:hint="eastAsia"/>
                <w:szCs w:val="24"/>
              </w:rPr>
              <w:t>OBU</w:t>
            </w:r>
            <w:r w:rsidR="00E93906" w:rsidRPr="002024D9">
              <w:rPr>
                <w:rFonts w:hint="eastAsia"/>
                <w:szCs w:val="24"/>
              </w:rPr>
              <w:t>配置内容订阅</w:t>
            </w:r>
          </w:p>
        </w:tc>
        <w:tc>
          <w:tcPr>
            <w:tcW w:w="2799" w:type="dxa"/>
          </w:tcPr>
          <w:p w:rsidR="00E93906" w:rsidRPr="002024D9" w:rsidRDefault="00E93906" w:rsidP="002024D9">
            <w:pPr>
              <w:ind w:firstLine="0"/>
              <w:rPr>
                <w:szCs w:val="24"/>
              </w:rPr>
            </w:pPr>
            <w:r w:rsidRPr="002024D9">
              <w:rPr>
                <w:rFonts w:hint="eastAsia"/>
                <w:szCs w:val="24"/>
              </w:rPr>
              <w:t>正常</w:t>
            </w:r>
          </w:p>
        </w:tc>
      </w:tr>
      <w:tr w:rsidR="00E93906" w:rsidRPr="002024D9" w:rsidTr="002024D9">
        <w:tc>
          <w:tcPr>
            <w:tcW w:w="2802" w:type="dxa"/>
            <w:vMerge/>
          </w:tcPr>
          <w:p w:rsidR="00E93906" w:rsidRPr="002024D9" w:rsidRDefault="00E93906" w:rsidP="002024D9">
            <w:pPr>
              <w:ind w:firstLine="0"/>
              <w:rPr>
                <w:szCs w:val="24"/>
              </w:rPr>
            </w:pPr>
          </w:p>
        </w:tc>
        <w:tc>
          <w:tcPr>
            <w:tcW w:w="3685" w:type="dxa"/>
          </w:tcPr>
          <w:p w:rsidR="00E93906" w:rsidRPr="002024D9" w:rsidRDefault="00A2697D" w:rsidP="002024D9">
            <w:pPr>
              <w:ind w:firstLine="0"/>
              <w:rPr>
                <w:szCs w:val="24"/>
              </w:rPr>
            </w:pPr>
            <w:r>
              <w:rPr>
                <w:rFonts w:hint="eastAsia"/>
                <w:szCs w:val="24"/>
              </w:rPr>
              <w:t>OBU</w:t>
            </w:r>
            <w:r w:rsidR="00E93906" w:rsidRPr="002024D9">
              <w:rPr>
                <w:rFonts w:hint="eastAsia"/>
                <w:szCs w:val="24"/>
              </w:rPr>
              <w:t>获取内容</w:t>
            </w:r>
          </w:p>
        </w:tc>
        <w:tc>
          <w:tcPr>
            <w:tcW w:w="2799" w:type="dxa"/>
          </w:tcPr>
          <w:p w:rsidR="00E93906" w:rsidRPr="002024D9" w:rsidRDefault="00E93906" w:rsidP="002024D9">
            <w:pPr>
              <w:ind w:firstLine="0"/>
              <w:rPr>
                <w:szCs w:val="24"/>
              </w:rPr>
            </w:pPr>
            <w:r w:rsidRPr="002024D9">
              <w:rPr>
                <w:rFonts w:hint="eastAsia"/>
                <w:szCs w:val="24"/>
              </w:rPr>
              <w:t>正常</w:t>
            </w:r>
          </w:p>
        </w:tc>
      </w:tr>
    </w:tbl>
    <w:p w:rsidR="00337DB1" w:rsidRPr="003A6F29" w:rsidRDefault="00C33A58" w:rsidP="002C0A0E">
      <w:pPr>
        <w:rPr>
          <w:szCs w:val="24"/>
        </w:rPr>
      </w:pPr>
      <w:r>
        <w:rPr>
          <w:rFonts w:hint="eastAsia"/>
          <w:szCs w:val="24"/>
        </w:rPr>
        <w:t>使用</w:t>
      </w:r>
      <w:r>
        <w:rPr>
          <w:rFonts w:hint="eastAsia"/>
          <w:szCs w:val="24"/>
        </w:rPr>
        <w:t>Chrome</w:t>
      </w:r>
      <w:r w:rsidR="00851E3C" w:rsidRPr="003A6F29">
        <w:rPr>
          <w:szCs w:val="24"/>
        </w:rPr>
        <w:t>访问</w:t>
      </w:r>
      <w:r>
        <w:rPr>
          <w:rFonts w:hint="eastAsia"/>
          <w:szCs w:val="24"/>
        </w:rPr>
        <w:t>车联网系统</w:t>
      </w:r>
      <w:r w:rsidR="00851E3C" w:rsidRPr="003A6F29">
        <w:rPr>
          <w:szCs w:val="24"/>
        </w:rPr>
        <w:t>，其</w:t>
      </w:r>
      <w:r w:rsidR="00337DB1" w:rsidRPr="003A6F29">
        <w:rPr>
          <w:szCs w:val="24"/>
        </w:rPr>
        <w:t>主页</w:t>
      </w:r>
      <w:r w:rsidR="00851E3C" w:rsidRPr="003A6F29">
        <w:rPr>
          <w:szCs w:val="24"/>
        </w:rPr>
        <w:t>提供了车联网系统的简介以及各类功能导航，</w:t>
      </w:r>
      <w:r w:rsidR="00337DB1" w:rsidRPr="003A6F29">
        <w:rPr>
          <w:szCs w:val="24"/>
        </w:rPr>
        <w:t>如下图所示：</w:t>
      </w:r>
    </w:p>
    <w:p w:rsidR="005A5E9E" w:rsidRPr="003A6F29" w:rsidRDefault="0084209D" w:rsidP="005840DC">
      <w:pPr>
        <w:jc w:val="center"/>
        <w:rPr>
          <w:szCs w:val="24"/>
        </w:rPr>
      </w:pPr>
      <w:r>
        <w:rPr>
          <w:noProof/>
          <w:szCs w:val="24"/>
        </w:rPr>
        <w:lastRenderedPageBreak/>
        <w:drawing>
          <wp:inline distT="0" distB="0" distL="0" distR="0">
            <wp:extent cx="4792980" cy="2223135"/>
            <wp:effectExtent l="1905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9"/>
                    <a:srcRect r="9041" b="37601"/>
                    <a:stretch>
                      <a:fillRect/>
                    </a:stretch>
                  </pic:blipFill>
                  <pic:spPr bwMode="auto">
                    <a:xfrm>
                      <a:off x="0" y="0"/>
                      <a:ext cx="4792980" cy="2223135"/>
                    </a:xfrm>
                    <a:prstGeom prst="rect">
                      <a:avLst/>
                    </a:prstGeom>
                    <a:noFill/>
                    <a:ln w="9525">
                      <a:noFill/>
                      <a:miter lim="800000"/>
                      <a:headEnd/>
                      <a:tailEnd/>
                    </a:ln>
                  </pic:spPr>
                </pic:pic>
              </a:graphicData>
            </a:graphic>
          </wp:inline>
        </w:drawing>
      </w:r>
    </w:p>
    <w:p w:rsidR="00337DB1" w:rsidRPr="004A04BF" w:rsidRDefault="005A5E9E" w:rsidP="002C0A0E">
      <w:pPr>
        <w:pStyle w:val="af2"/>
      </w:pPr>
      <w:r w:rsidRPr="004A04BF">
        <w:t>图</w:t>
      </w:r>
      <w:r w:rsidRPr="004A04BF">
        <w:t xml:space="preserve"> 4-1</w:t>
      </w:r>
      <w:r w:rsidR="0084731F" w:rsidRPr="004A04BF">
        <w:rPr>
          <w:rFonts w:hint="eastAsia"/>
        </w:rPr>
        <w:t>1</w:t>
      </w:r>
      <w:r w:rsidRPr="004A04BF">
        <w:t xml:space="preserve"> </w:t>
      </w:r>
      <w:r w:rsidRPr="004A04BF">
        <w:t>系统主页</w:t>
      </w:r>
    </w:p>
    <w:p w:rsidR="00096670" w:rsidRPr="003A6F29" w:rsidRDefault="00096670" w:rsidP="00096670">
      <w:r>
        <w:rPr>
          <w:rFonts w:hint="eastAsia"/>
        </w:rPr>
        <w:t>下面描述功能</w:t>
      </w:r>
      <w:r w:rsidR="004F77C1">
        <w:rPr>
          <w:rFonts w:hint="eastAsia"/>
        </w:rPr>
        <w:t>测试</w:t>
      </w:r>
      <w:r>
        <w:rPr>
          <w:rFonts w:hint="eastAsia"/>
        </w:rPr>
        <w:t>的详细情况。</w:t>
      </w:r>
    </w:p>
    <w:p w:rsidR="007853E9" w:rsidRPr="003A6F29" w:rsidRDefault="00CE48E1" w:rsidP="004477BD">
      <w:pPr>
        <w:pStyle w:val="3"/>
        <w:spacing w:before="163" w:after="163"/>
      </w:pPr>
      <w:bookmarkStart w:id="120" w:name="_Toc356661315"/>
      <w:bookmarkStart w:id="121" w:name="_Toc356988778"/>
      <w:r w:rsidRPr="003A6F29">
        <w:t>道路安全信息服务</w:t>
      </w:r>
      <w:bookmarkEnd w:id="120"/>
      <w:bookmarkEnd w:id="121"/>
    </w:p>
    <w:p w:rsidR="00A7302C" w:rsidRPr="005823AC" w:rsidRDefault="00A2697D" w:rsidP="00A7302C">
      <w:pPr>
        <w:numPr>
          <w:ilvl w:val="0"/>
          <w:numId w:val="26"/>
        </w:numPr>
        <w:rPr>
          <w:szCs w:val="24"/>
        </w:rPr>
      </w:pPr>
      <w:r>
        <w:rPr>
          <w:rFonts w:hint="eastAsia"/>
          <w:szCs w:val="24"/>
        </w:rPr>
        <w:t>OBU</w:t>
      </w:r>
      <w:r w:rsidR="00A7302C" w:rsidRPr="005823AC">
        <w:rPr>
          <w:rFonts w:hint="eastAsia"/>
          <w:szCs w:val="24"/>
        </w:rPr>
        <w:t>上传安全信息</w:t>
      </w:r>
    </w:p>
    <w:p w:rsidR="00AE4CB2" w:rsidRDefault="00A2697D" w:rsidP="002C0A0E">
      <w:pPr>
        <w:rPr>
          <w:szCs w:val="24"/>
        </w:rPr>
      </w:pPr>
      <w:r>
        <w:rPr>
          <w:rFonts w:hint="eastAsia"/>
          <w:szCs w:val="24"/>
        </w:rPr>
        <w:t>OBU</w:t>
      </w:r>
      <w:r w:rsidR="00AE4CB2">
        <w:rPr>
          <w:rFonts w:hint="eastAsia"/>
          <w:szCs w:val="24"/>
        </w:rPr>
        <w:t>遇到安全状况时，主动向中心单元发起报告，如下图所示：</w:t>
      </w:r>
    </w:p>
    <w:p w:rsidR="00A03CA0" w:rsidRDefault="0084209D" w:rsidP="00A03CA0">
      <w:pPr>
        <w:keepNext/>
        <w:jc w:val="center"/>
      </w:pPr>
      <w:r>
        <w:rPr>
          <w:rFonts w:hint="eastAsia"/>
          <w:noProof/>
          <w:szCs w:val="24"/>
        </w:rPr>
        <w:drawing>
          <wp:inline distT="0" distB="0" distL="0" distR="0">
            <wp:extent cx="4808220" cy="282194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0"/>
                    <a:srcRect/>
                    <a:stretch>
                      <a:fillRect/>
                    </a:stretch>
                  </pic:blipFill>
                  <pic:spPr bwMode="auto">
                    <a:xfrm>
                      <a:off x="0" y="0"/>
                      <a:ext cx="4808220" cy="2821940"/>
                    </a:xfrm>
                    <a:prstGeom prst="rect">
                      <a:avLst/>
                    </a:prstGeom>
                    <a:noFill/>
                    <a:ln w="9525">
                      <a:noFill/>
                      <a:miter lim="800000"/>
                      <a:headEnd/>
                      <a:tailEnd/>
                    </a:ln>
                  </pic:spPr>
                </pic:pic>
              </a:graphicData>
            </a:graphic>
          </wp:inline>
        </w:drawing>
      </w:r>
    </w:p>
    <w:p w:rsidR="00AE4CB2" w:rsidRPr="004A04BF" w:rsidRDefault="00A03CA0" w:rsidP="004A04BF">
      <w:pPr>
        <w:pStyle w:val="af2"/>
      </w:pPr>
      <w:r>
        <w:rPr>
          <w:rFonts w:hint="eastAsia"/>
        </w:rPr>
        <w:t>图</w:t>
      </w:r>
      <w:r>
        <w:rPr>
          <w:rFonts w:hint="eastAsia"/>
        </w:rPr>
        <w:t xml:space="preserve"> </w:t>
      </w:r>
      <w:r w:rsidR="0084731F">
        <w:rPr>
          <w:rFonts w:hint="eastAsia"/>
        </w:rPr>
        <w:t xml:space="preserve">4-12 </w:t>
      </w:r>
      <w:r w:rsidR="0084731F">
        <w:rPr>
          <w:rFonts w:hint="eastAsia"/>
        </w:rPr>
        <w:t>安全信息上报</w:t>
      </w:r>
    </w:p>
    <w:p w:rsidR="00A7302C" w:rsidRPr="005823AC" w:rsidRDefault="00A7302C" w:rsidP="00A7302C">
      <w:pPr>
        <w:numPr>
          <w:ilvl w:val="0"/>
          <w:numId w:val="26"/>
        </w:numPr>
        <w:rPr>
          <w:szCs w:val="24"/>
        </w:rPr>
      </w:pPr>
      <w:r w:rsidRPr="005823AC">
        <w:rPr>
          <w:rFonts w:hint="eastAsia"/>
          <w:szCs w:val="24"/>
        </w:rPr>
        <w:t>中心单元接收安全信息</w:t>
      </w:r>
    </w:p>
    <w:p w:rsidR="00A7302C" w:rsidRDefault="00A7302C" w:rsidP="002C0A0E">
      <w:pPr>
        <w:rPr>
          <w:szCs w:val="24"/>
        </w:rPr>
      </w:pPr>
      <w:r>
        <w:rPr>
          <w:rFonts w:hint="eastAsia"/>
          <w:szCs w:val="24"/>
        </w:rPr>
        <w:t>监控人员通过中心单元可以查看某一地域中的安全信息，如下图显示大学城地区安全信息：</w:t>
      </w:r>
    </w:p>
    <w:p w:rsidR="00A7302C" w:rsidRDefault="0084209D" w:rsidP="00A7302C">
      <w:pPr>
        <w:keepNext/>
        <w:ind w:firstLine="0"/>
        <w:jc w:val="center"/>
      </w:pPr>
      <w:r>
        <w:rPr>
          <w:rFonts w:hint="eastAsia"/>
          <w:noProof/>
          <w:szCs w:val="24"/>
        </w:rPr>
        <w:lastRenderedPageBreak/>
        <w:drawing>
          <wp:inline distT="0" distB="0" distL="0" distR="0">
            <wp:extent cx="5754370" cy="250698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1"/>
                    <a:srcRect/>
                    <a:stretch>
                      <a:fillRect/>
                    </a:stretch>
                  </pic:blipFill>
                  <pic:spPr bwMode="auto">
                    <a:xfrm>
                      <a:off x="0" y="0"/>
                      <a:ext cx="5754370" cy="2506980"/>
                    </a:xfrm>
                    <a:prstGeom prst="rect">
                      <a:avLst/>
                    </a:prstGeom>
                    <a:noFill/>
                    <a:ln w="9525">
                      <a:noFill/>
                      <a:miter lim="800000"/>
                      <a:headEnd/>
                      <a:tailEnd/>
                    </a:ln>
                  </pic:spPr>
                </pic:pic>
              </a:graphicData>
            </a:graphic>
          </wp:inline>
        </w:drawing>
      </w:r>
    </w:p>
    <w:p w:rsidR="00A7302C" w:rsidRPr="004A04BF" w:rsidRDefault="00A7302C" w:rsidP="004A04BF">
      <w:pPr>
        <w:pStyle w:val="af2"/>
      </w:pPr>
      <w:r>
        <w:rPr>
          <w:rFonts w:hint="eastAsia"/>
        </w:rPr>
        <w:t>图</w:t>
      </w:r>
      <w:r>
        <w:rPr>
          <w:rFonts w:hint="eastAsia"/>
        </w:rPr>
        <w:t xml:space="preserve"> </w:t>
      </w:r>
      <w:r w:rsidR="0084731F">
        <w:rPr>
          <w:rFonts w:hint="eastAsia"/>
        </w:rPr>
        <w:t xml:space="preserve">4-13 </w:t>
      </w:r>
      <w:r w:rsidR="0084731F">
        <w:rPr>
          <w:rFonts w:hint="eastAsia"/>
        </w:rPr>
        <w:t>中心单元查看安全信息</w:t>
      </w:r>
    </w:p>
    <w:p w:rsidR="00A7302C" w:rsidRPr="005823AC" w:rsidRDefault="00A2697D" w:rsidP="00A7302C">
      <w:pPr>
        <w:numPr>
          <w:ilvl w:val="0"/>
          <w:numId w:val="26"/>
        </w:numPr>
        <w:rPr>
          <w:szCs w:val="24"/>
        </w:rPr>
      </w:pPr>
      <w:r>
        <w:rPr>
          <w:rFonts w:hint="eastAsia"/>
          <w:szCs w:val="24"/>
        </w:rPr>
        <w:t>OBU</w:t>
      </w:r>
      <w:r w:rsidR="00A7302C" w:rsidRPr="005823AC">
        <w:rPr>
          <w:rFonts w:hint="eastAsia"/>
          <w:szCs w:val="24"/>
        </w:rPr>
        <w:t>接收安全信息</w:t>
      </w:r>
    </w:p>
    <w:p w:rsidR="007D3608" w:rsidRPr="003A6F29" w:rsidRDefault="00C554E1" w:rsidP="002C0A0E">
      <w:pPr>
        <w:rPr>
          <w:szCs w:val="24"/>
        </w:rPr>
      </w:pPr>
      <w:r w:rsidRPr="003A6F29">
        <w:rPr>
          <w:szCs w:val="24"/>
        </w:rPr>
        <w:t>车内人员可以通过</w:t>
      </w:r>
      <w:r w:rsidR="00A2697D">
        <w:rPr>
          <w:szCs w:val="24"/>
        </w:rPr>
        <w:t>OBU</w:t>
      </w:r>
      <w:r w:rsidRPr="003A6F29">
        <w:rPr>
          <w:szCs w:val="24"/>
        </w:rPr>
        <w:t>观察到周围的安全情况，</w:t>
      </w:r>
      <w:r w:rsidR="00C87882" w:rsidRPr="003A6F29">
        <w:rPr>
          <w:szCs w:val="24"/>
        </w:rPr>
        <w:t>如下图显示车辆行驶过程中，若无危险情况，安全页面正常显示周围地图：</w:t>
      </w:r>
    </w:p>
    <w:p w:rsidR="00C87882" w:rsidRPr="003A6F29" w:rsidRDefault="0084209D" w:rsidP="005840DC">
      <w:pPr>
        <w:jc w:val="center"/>
        <w:rPr>
          <w:szCs w:val="24"/>
        </w:rPr>
      </w:pPr>
      <w:r>
        <w:rPr>
          <w:noProof/>
          <w:szCs w:val="24"/>
        </w:rPr>
        <w:drawing>
          <wp:inline distT="0" distB="0" distL="0" distR="0">
            <wp:extent cx="4461510" cy="291655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2"/>
                    <a:srcRect/>
                    <a:stretch>
                      <a:fillRect/>
                    </a:stretch>
                  </pic:blipFill>
                  <pic:spPr bwMode="auto">
                    <a:xfrm>
                      <a:off x="0" y="0"/>
                      <a:ext cx="4461510" cy="2916555"/>
                    </a:xfrm>
                    <a:prstGeom prst="rect">
                      <a:avLst/>
                    </a:prstGeom>
                    <a:noFill/>
                    <a:ln w="9525">
                      <a:noFill/>
                      <a:miter lim="800000"/>
                      <a:headEnd/>
                      <a:tailEnd/>
                    </a:ln>
                  </pic:spPr>
                </pic:pic>
              </a:graphicData>
            </a:graphic>
          </wp:inline>
        </w:drawing>
      </w:r>
    </w:p>
    <w:p w:rsidR="00C87882" w:rsidRPr="003A6F29" w:rsidRDefault="00C87882" w:rsidP="0096660D">
      <w:pPr>
        <w:pStyle w:val="af2"/>
      </w:pPr>
      <w:r w:rsidRPr="003A6F29">
        <w:t>图</w:t>
      </w:r>
      <w:r w:rsidR="005A5E9E" w:rsidRPr="003A6F29">
        <w:t xml:space="preserve"> 4-14 </w:t>
      </w:r>
      <w:r w:rsidRPr="003A6F29">
        <w:t>路况正常</w:t>
      </w:r>
    </w:p>
    <w:p w:rsidR="00C87882" w:rsidRPr="003A6F29" w:rsidRDefault="004F3F33" w:rsidP="002C0A0E">
      <w:pPr>
        <w:rPr>
          <w:szCs w:val="24"/>
        </w:rPr>
      </w:pPr>
      <w:r w:rsidRPr="003A6F29">
        <w:rPr>
          <w:szCs w:val="24"/>
        </w:rPr>
        <w:t>当道路状况出现异常时，</w:t>
      </w:r>
      <w:r w:rsidR="00A2697D">
        <w:rPr>
          <w:szCs w:val="24"/>
        </w:rPr>
        <w:t>OBU</w:t>
      </w:r>
      <w:r w:rsidRPr="003A6F29">
        <w:rPr>
          <w:szCs w:val="24"/>
        </w:rPr>
        <w:t>发出安全告警，</w:t>
      </w:r>
      <w:r w:rsidRPr="003A6F29">
        <w:rPr>
          <w:szCs w:val="24"/>
        </w:rPr>
        <w:t>RSU</w:t>
      </w:r>
      <w:r w:rsidRPr="003A6F29">
        <w:rPr>
          <w:szCs w:val="24"/>
        </w:rPr>
        <w:t>单元实时进行网内广播，中心单元提供安全告警提示，</w:t>
      </w:r>
      <w:r w:rsidR="00A2697D">
        <w:rPr>
          <w:szCs w:val="24"/>
        </w:rPr>
        <w:t>OBU</w:t>
      </w:r>
      <w:r w:rsidRPr="003A6F29">
        <w:rPr>
          <w:szCs w:val="24"/>
        </w:rPr>
        <w:t>能够获得该区域路况情况，如下图所示：</w:t>
      </w:r>
    </w:p>
    <w:p w:rsidR="00451A71" w:rsidRPr="003A6F29" w:rsidRDefault="0084209D" w:rsidP="005840DC">
      <w:pPr>
        <w:jc w:val="center"/>
        <w:rPr>
          <w:szCs w:val="24"/>
        </w:rPr>
      </w:pPr>
      <w:r>
        <w:rPr>
          <w:noProof/>
          <w:szCs w:val="24"/>
        </w:rPr>
        <w:lastRenderedPageBreak/>
        <w:drawing>
          <wp:inline distT="0" distB="0" distL="0" distR="0">
            <wp:extent cx="4382770" cy="2853690"/>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3"/>
                    <a:srcRect/>
                    <a:stretch>
                      <a:fillRect/>
                    </a:stretch>
                  </pic:blipFill>
                  <pic:spPr bwMode="auto">
                    <a:xfrm>
                      <a:off x="0" y="0"/>
                      <a:ext cx="4382770" cy="2853690"/>
                    </a:xfrm>
                    <a:prstGeom prst="rect">
                      <a:avLst/>
                    </a:prstGeom>
                    <a:noFill/>
                    <a:ln w="9525">
                      <a:noFill/>
                      <a:miter lim="800000"/>
                      <a:headEnd/>
                      <a:tailEnd/>
                    </a:ln>
                  </pic:spPr>
                </pic:pic>
              </a:graphicData>
            </a:graphic>
          </wp:inline>
        </w:drawing>
      </w:r>
    </w:p>
    <w:p w:rsidR="008B220E" w:rsidRPr="004A04BF" w:rsidRDefault="00451A71" w:rsidP="002C0A0E">
      <w:pPr>
        <w:pStyle w:val="af2"/>
      </w:pPr>
      <w:r w:rsidRPr="004A04BF">
        <w:t>图</w:t>
      </w:r>
      <w:r w:rsidRPr="004A04BF">
        <w:t xml:space="preserve"> </w:t>
      </w:r>
      <w:r w:rsidR="005A5E9E" w:rsidRPr="004A04BF">
        <w:t xml:space="preserve">4-15 </w:t>
      </w:r>
      <w:r w:rsidR="005A5E9E" w:rsidRPr="004A04BF">
        <w:t>有危险路况</w:t>
      </w:r>
    </w:p>
    <w:p w:rsidR="008B220E" w:rsidRPr="003A6F29" w:rsidRDefault="008B220E" w:rsidP="004477BD">
      <w:pPr>
        <w:pStyle w:val="3"/>
        <w:spacing w:before="163" w:after="163"/>
      </w:pPr>
      <w:bookmarkStart w:id="122" w:name="_Toc356661316"/>
      <w:bookmarkStart w:id="123" w:name="_Toc356988779"/>
      <w:r w:rsidRPr="003A6F29">
        <w:t>交通数据服务</w:t>
      </w:r>
      <w:bookmarkEnd w:id="122"/>
      <w:bookmarkEnd w:id="123"/>
    </w:p>
    <w:p w:rsidR="008E68AA" w:rsidRPr="003A6F29" w:rsidRDefault="008E68AA" w:rsidP="002C0A0E">
      <w:pPr>
        <w:rPr>
          <w:szCs w:val="24"/>
        </w:rPr>
      </w:pPr>
      <w:r w:rsidRPr="003A6F29">
        <w:rPr>
          <w:szCs w:val="24"/>
        </w:rPr>
        <w:t>利用车联网中车载单元移动性的特点，可以为智能交通的数据收集提供极大便利。</w:t>
      </w:r>
      <w:r w:rsidR="00A2697D">
        <w:rPr>
          <w:szCs w:val="24"/>
        </w:rPr>
        <w:t>OBU</w:t>
      </w:r>
      <w:r w:rsidRPr="003A6F29">
        <w:rPr>
          <w:szCs w:val="24"/>
        </w:rPr>
        <w:t>部署在车辆上，并随着车辆在</w:t>
      </w:r>
      <w:r w:rsidR="0019152F" w:rsidRPr="003A6F29">
        <w:rPr>
          <w:szCs w:val="24"/>
        </w:rPr>
        <w:t>城市道路中移动，</w:t>
      </w:r>
      <w:r w:rsidR="005823AC">
        <w:rPr>
          <w:rFonts w:hint="eastAsia"/>
          <w:szCs w:val="24"/>
        </w:rPr>
        <w:t>可以在任何地点上传监测数据。</w:t>
      </w:r>
    </w:p>
    <w:p w:rsidR="005823AC" w:rsidRDefault="00A2697D" w:rsidP="005823AC">
      <w:pPr>
        <w:numPr>
          <w:ilvl w:val="0"/>
          <w:numId w:val="27"/>
        </w:numPr>
        <w:rPr>
          <w:szCs w:val="24"/>
        </w:rPr>
      </w:pPr>
      <w:r>
        <w:rPr>
          <w:rFonts w:hint="eastAsia"/>
          <w:szCs w:val="24"/>
        </w:rPr>
        <w:t>OBU</w:t>
      </w:r>
      <w:r w:rsidR="005823AC">
        <w:rPr>
          <w:rFonts w:hint="eastAsia"/>
          <w:szCs w:val="24"/>
        </w:rPr>
        <w:t>上传交通及监测数据</w:t>
      </w:r>
    </w:p>
    <w:p w:rsidR="00537F63" w:rsidRPr="003A6F29" w:rsidRDefault="00A2697D" w:rsidP="002C0A0E">
      <w:pPr>
        <w:rPr>
          <w:szCs w:val="24"/>
        </w:rPr>
      </w:pPr>
      <w:r>
        <w:rPr>
          <w:szCs w:val="24"/>
        </w:rPr>
        <w:t>OBU</w:t>
      </w:r>
      <w:r w:rsidR="00C93515" w:rsidRPr="003A6F29">
        <w:rPr>
          <w:szCs w:val="24"/>
        </w:rPr>
        <w:t>定时传输车辆监测数据到中心单元，如下图</w:t>
      </w:r>
      <w:r w:rsidR="00537F63" w:rsidRPr="003A6F29">
        <w:rPr>
          <w:szCs w:val="24"/>
        </w:rPr>
        <w:t>：</w:t>
      </w:r>
    </w:p>
    <w:p w:rsidR="00291214" w:rsidRPr="003A6F29" w:rsidRDefault="0084209D" w:rsidP="005840DC">
      <w:pPr>
        <w:pStyle w:val="af5"/>
      </w:pPr>
      <w:r>
        <w:rPr>
          <w:noProof/>
        </w:rPr>
        <w:drawing>
          <wp:inline distT="0" distB="0" distL="0" distR="0">
            <wp:extent cx="5265420" cy="291655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4"/>
                    <a:srcRect/>
                    <a:stretch>
                      <a:fillRect/>
                    </a:stretch>
                  </pic:blipFill>
                  <pic:spPr bwMode="auto">
                    <a:xfrm>
                      <a:off x="0" y="0"/>
                      <a:ext cx="5265420" cy="2916555"/>
                    </a:xfrm>
                    <a:prstGeom prst="rect">
                      <a:avLst/>
                    </a:prstGeom>
                    <a:noFill/>
                    <a:ln w="9525">
                      <a:noFill/>
                      <a:miter lim="800000"/>
                      <a:headEnd/>
                      <a:tailEnd/>
                    </a:ln>
                  </pic:spPr>
                </pic:pic>
              </a:graphicData>
            </a:graphic>
          </wp:inline>
        </w:drawing>
      </w:r>
    </w:p>
    <w:p w:rsidR="00537F63" w:rsidRPr="004A04BF" w:rsidRDefault="00291214" w:rsidP="002C0A0E">
      <w:pPr>
        <w:pStyle w:val="af2"/>
      </w:pPr>
      <w:r w:rsidRPr="004A04BF">
        <w:t>图</w:t>
      </w:r>
      <w:r w:rsidRPr="004A04BF">
        <w:t xml:space="preserve"> 4-16 </w:t>
      </w:r>
      <w:r w:rsidRPr="004A04BF">
        <w:t>监测数据上传</w:t>
      </w:r>
    </w:p>
    <w:p w:rsidR="00972D69" w:rsidRDefault="00A2697D" w:rsidP="002C0A0E">
      <w:pPr>
        <w:rPr>
          <w:szCs w:val="24"/>
        </w:rPr>
      </w:pPr>
      <w:r>
        <w:rPr>
          <w:szCs w:val="24"/>
        </w:rPr>
        <w:t>OBU</w:t>
      </w:r>
      <w:r w:rsidR="00C93515" w:rsidRPr="003A6F29">
        <w:rPr>
          <w:szCs w:val="24"/>
        </w:rPr>
        <w:t>单元将其所在位置、车辆速度、加速情况、温度、湿度等数据发送给了中心单</w:t>
      </w:r>
      <w:r w:rsidR="00C93515" w:rsidRPr="003A6F29">
        <w:rPr>
          <w:szCs w:val="24"/>
        </w:rPr>
        <w:lastRenderedPageBreak/>
        <w:t>元并在本地做相应记录。</w:t>
      </w:r>
      <w:r>
        <w:rPr>
          <w:szCs w:val="24"/>
        </w:rPr>
        <w:t>OBU</w:t>
      </w:r>
      <w:r w:rsidR="00847B83" w:rsidRPr="003A6F29">
        <w:rPr>
          <w:szCs w:val="24"/>
        </w:rPr>
        <w:t>可以做各类数据的采集，目前仅提供数据上传示例，以后可以做更加丰富的数据扩展。</w:t>
      </w:r>
    </w:p>
    <w:p w:rsidR="005823AC" w:rsidRDefault="005823AC" w:rsidP="005823AC">
      <w:pPr>
        <w:numPr>
          <w:ilvl w:val="0"/>
          <w:numId w:val="27"/>
        </w:numPr>
        <w:rPr>
          <w:szCs w:val="24"/>
        </w:rPr>
      </w:pPr>
      <w:r>
        <w:rPr>
          <w:rFonts w:hint="eastAsia"/>
          <w:szCs w:val="24"/>
        </w:rPr>
        <w:t>中心单元接收数据</w:t>
      </w:r>
    </w:p>
    <w:p w:rsidR="005823AC" w:rsidRPr="003A6F29" w:rsidRDefault="005823AC" w:rsidP="00533AD0">
      <w:pPr>
        <w:rPr>
          <w:szCs w:val="24"/>
        </w:rPr>
      </w:pPr>
      <w:r>
        <w:rPr>
          <w:rFonts w:hint="eastAsia"/>
          <w:szCs w:val="24"/>
        </w:rPr>
        <w:t>中心单元接收</w:t>
      </w:r>
      <w:r w:rsidR="00A2697D">
        <w:rPr>
          <w:rFonts w:hint="eastAsia"/>
          <w:szCs w:val="24"/>
        </w:rPr>
        <w:t>OBU</w:t>
      </w:r>
      <w:r>
        <w:rPr>
          <w:rFonts w:hint="eastAsia"/>
          <w:szCs w:val="24"/>
        </w:rPr>
        <w:t>上传的数据，通过简单的数据检索可以获取到相关数据。将这些数据用于后台交通服务的建设，能够大大提高交通管理的效率及准确性。</w:t>
      </w:r>
      <w:r w:rsidR="00533AD0">
        <w:rPr>
          <w:rFonts w:hint="eastAsia"/>
          <w:szCs w:val="24"/>
        </w:rPr>
        <w:t>如下图显示中心单元接收到的数据。</w:t>
      </w:r>
    </w:p>
    <w:p w:rsidR="00AB04C8" w:rsidRDefault="0084209D" w:rsidP="00AB04C8">
      <w:pPr>
        <w:pStyle w:val="af5"/>
        <w:keepNext/>
      </w:pPr>
      <w:r>
        <w:rPr>
          <w:noProof/>
        </w:rPr>
        <w:drawing>
          <wp:inline distT="0" distB="0" distL="0" distR="0">
            <wp:extent cx="5754370" cy="215963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5"/>
                    <a:srcRect/>
                    <a:stretch>
                      <a:fillRect/>
                    </a:stretch>
                  </pic:blipFill>
                  <pic:spPr bwMode="auto">
                    <a:xfrm>
                      <a:off x="0" y="0"/>
                      <a:ext cx="5754370" cy="2159635"/>
                    </a:xfrm>
                    <a:prstGeom prst="rect">
                      <a:avLst/>
                    </a:prstGeom>
                    <a:noFill/>
                    <a:ln w="9525">
                      <a:noFill/>
                      <a:miter lim="800000"/>
                      <a:headEnd/>
                      <a:tailEnd/>
                    </a:ln>
                  </pic:spPr>
                </pic:pic>
              </a:graphicData>
            </a:graphic>
          </wp:inline>
        </w:drawing>
      </w:r>
    </w:p>
    <w:p w:rsidR="00405425" w:rsidRPr="003A6F29" w:rsidRDefault="00AB04C8" w:rsidP="004A04BF">
      <w:pPr>
        <w:pStyle w:val="af2"/>
      </w:pPr>
      <w:r>
        <w:rPr>
          <w:rFonts w:hint="eastAsia"/>
        </w:rPr>
        <w:t>图</w:t>
      </w:r>
      <w:r>
        <w:rPr>
          <w:rFonts w:hint="eastAsia"/>
        </w:rPr>
        <w:t xml:space="preserve"> </w:t>
      </w:r>
      <w:r w:rsidR="0084731F">
        <w:rPr>
          <w:rFonts w:hint="eastAsia"/>
        </w:rPr>
        <w:t xml:space="preserve">4-17 </w:t>
      </w:r>
      <w:r w:rsidR="0084731F">
        <w:rPr>
          <w:rFonts w:hint="eastAsia"/>
        </w:rPr>
        <w:t>中心单元查看监测数据</w:t>
      </w:r>
    </w:p>
    <w:p w:rsidR="00405425" w:rsidRPr="003A6F29" w:rsidRDefault="00405425" w:rsidP="002C0A0E">
      <w:pPr>
        <w:rPr>
          <w:szCs w:val="24"/>
        </w:rPr>
      </w:pPr>
    </w:p>
    <w:p w:rsidR="008B220E" w:rsidRPr="003A6F29" w:rsidRDefault="008B220E" w:rsidP="004477BD">
      <w:pPr>
        <w:pStyle w:val="3"/>
        <w:spacing w:before="163" w:after="163"/>
      </w:pPr>
      <w:bookmarkStart w:id="124" w:name="_Toc356661317"/>
      <w:bookmarkStart w:id="125" w:name="_Toc356988780"/>
      <w:r w:rsidRPr="003A6F29">
        <w:t>网络信息传输</w:t>
      </w:r>
      <w:r w:rsidR="00A215E4" w:rsidRPr="003A6F29">
        <w:t>服务</w:t>
      </w:r>
      <w:bookmarkEnd w:id="124"/>
      <w:bookmarkEnd w:id="125"/>
    </w:p>
    <w:p w:rsidR="009B145E" w:rsidRDefault="00C75CF6" w:rsidP="002C0A0E">
      <w:pPr>
        <w:rPr>
          <w:szCs w:val="24"/>
        </w:rPr>
      </w:pPr>
      <w:r w:rsidRPr="003A6F29">
        <w:rPr>
          <w:szCs w:val="24"/>
        </w:rPr>
        <w:t>车联网应用系统作为是提供网络信息传输服务，它作为一个内容接入平台，向服务提供商提供注册以及内容接入的接口，向服务使用者即</w:t>
      </w:r>
      <w:r w:rsidR="00A2697D">
        <w:rPr>
          <w:szCs w:val="24"/>
        </w:rPr>
        <w:t>OBU</w:t>
      </w:r>
      <w:r w:rsidRPr="003A6F29">
        <w:rPr>
          <w:szCs w:val="24"/>
        </w:rPr>
        <w:t>提供内容的访问。</w:t>
      </w:r>
    </w:p>
    <w:p w:rsidR="009B145E" w:rsidRDefault="009B145E" w:rsidP="009B145E">
      <w:pPr>
        <w:numPr>
          <w:ilvl w:val="0"/>
          <w:numId w:val="28"/>
        </w:numPr>
        <w:rPr>
          <w:szCs w:val="24"/>
        </w:rPr>
      </w:pPr>
      <w:r>
        <w:rPr>
          <w:rFonts w:hint="eastAsia"/>
          <w:szCs w:val="24"/>
        </w:rPr>
        <w:t>服务提供商注册</w:t>
      </w:r>
    </w:p>
    <w:p w:rsidR="00953F29" w:rsidRDefault="00953F29" w:rsidP="00953F29">
      <w:pPr>
        <w:ind w:left="420" w:firstLine="0"/>
        <w:rPr>
          <w:szCs w:val="24"/>
        </w:rPr>
      </w:pPr>
      <w:r>
        <w:rPr>
          <w:rFonts w:hint="eastAsia"/>
          <w:szCs w:val="24"/>
        </w:rPr>
        <w:t>下图显示注册页面，</w:t>
      </w:r>
    </w:p>
    <w:p w:rsidR="0084731F" w:rsidRDefault="0084209D" w:rsidP="0084731F">
      <w:pPr>
        <w:keepNext/>
        <w:ind w:left="420" w:firstLine="0"/>
        <w:jc w:val="center"/>
      </w:pPr>
      <w:r>
        <w:rPr>
          <w:rFonts w:hint="eastAsia"/>
          <w:noProof/>
          <w:szCs w:val="24"/>
        </w:rPr>
        <w:lastRenderedPageBreak/>
        <w:drawing>
          <wp:inline distT="0" distB="0" distL="0" distR="0">
            <wp:extent cx="4792980" cy="2348865"/>
            <wp:effectExtent l="1905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6"/>
                    <a:srcRect/>
                    <a:stretch>
                      <a:fillRect/>
                    </a:stretch>
                  </pic:blipFill>
                  <pic:spPr bwMode="auto">
                    <a:xfrm>
                      <a:off x="0" y="0"/>
                      <a:ext cx="4792980" cy="2348865"/>
                    </a:xfrm>
                    <a:prstGeom prst="rect">
                      <a:avLst/>
                    </a:prstGeom>
                    <a:noFill/>
                    <a:ln w="9525">
                      <a:noFill/>
                      <a:miter lim="800000"/>
                      <a:headEnd/>
                      <a:tailEnd/>
                    </a:ln>
                  </pic:spPr>
                </pic:pic>
              </a:graphicData>
            </a:graphic>
          </wp:inline>
        </w:drawing>
      </w:r>
    </w:p>
    <w:p w:rsidR="00953F29" w:rsidRPr="004A04BF" w:rsidRDefault="0084731F" w:rsidP="004A04BF">
      <w:pPr>
        <w:pStyle w:val="af2"/>
      </w:pPr>
      <w:r>
        <w:rPr>
          <w:rFonts w:hint="eastAsia"/>
        </w:rPr>
        <w:t>图</w:t>
      </w:r>
      <w:r>
        <w:rPr>
          <w:rFonts w:hint="eastAsia"/>
        </w:rPr>
        <w:t xml:space="preserve"> 4-18 </w:t>
      </w:r>
      <w:r>
        <w:rPr>
          <w:rFonts w:hint="eastAsia"/>
        </w:rPr>
        <w:t>服务提供商注册</w:t>
      </w:r>
    </w:p>
    <w:p w:rsidR="00953F29" w:rsidRDefault="003E211D" w:rsidP="00953F29">
      <w:r>
        <w:rPr>
          <w:rFonts w:hint="eastAsia"/>
        </w:rPr>
        <w:t>显示已注册数据服务提供商信息：</w:t>
      </w:r>
    </w:p>
    <w:p w:rsidR="0084731F" w:rsidRDefault="0084209D" w:rsidP="0084731F">
      <w:pPr>
        <w:keepNext/>
        <w:ind w:firstLine="0"/>
        <w:jc w:val="center"/>
      </w:pPr>
      <w:r>
        <w:rPr>
          <w:rFonts w:hint="eastAsia"/>
          <w:noProof/>
          <w:szCs w:val="24"/>
        </w:rPr>
        <w:drawing>
          <wp:inline distT="0" distB="0" distL="0" distR="0">
            <wp:extent cx="5754370" cy="1276985"/>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srcRect/>
                    <a:stretch>
                      <a:fillRect/>
                    </a:stretch>
                  </pic:blipFill>
                  <pic:spPr bwMode="auto">
                    <a:xfrm>
                      <a:off x="0" y="0"/>
                      <a:ext cx="5754370" cy="1276985"/>
                    </a:xfrm>
                    <a:prstGeom prst="rect">
                      <a:avLst/>
                    </a:prstGeom>
                    <a:noFill/>
                    <a:ln w="9525">
                      <a:noFill/>
                      <a:miter lim="800000"/>
                      <a:headEnd/>
                      <a:tailEnd/>
                    </a:ln>
                  </pic:spPr>
                </pic:pic>
              </a:graphicData>
            </a:graphic>
          </wp:inline>
        </w:drawing>
      </w:r>
    </w:p>
    <w:p w:rsidR="00953F29" w:rsidRPr="004A04BF" w:rsidRDefault="0084731F" w:rsidP="004A04BF">
      <w:pPr>
        <w:pStyle w:val="af2"/>
      </w:pPr>
      <w:r>
        <w:rPr>
          <w:rFonts w:hint="eastAsia"/>
        </w:rPr>
        <w:t>图</w:t>
      </w:r>
      <w:r>
        <w:rPr>
          <w:rFonts w:hint="eastAsia"/>
        </w:rPr>
        <w:t xml:space="preserve"> 4-19 </w:t>
      </w:r>
      <w:r>
        <w:rPr>
          <w:rFonts w:hint="eastAsia"/>
        </w:rPr>
        <w:t>服务提供商管理</w:t>
      </w:r>
    </w:p>
    <w:p w:rsidR="009B145E" w:rsidRDefault="009B145E" w:rsidP="009B145E">
      <w:pPr>
        <w:numPr>
          <w:ilvl w:val="0"/>
          <w:numId w:val="28"/>
        </w:numPr>
        <w:rPr>
          <w:szCs w:val="24"/>
        </w:rPr>
      </w:pPr>
      <w:r>
        <w:rPr>
          <w:rFonts w:hint="eastAsia"/>
          <w:szCs w:val="24"/>
        </w:rPr>
        <w:t>服务提供商内容接入</w:t>
      </w:r>
    </w:p>
    <w:p w:rsidR="00C30889" w:rsidRPr="003A6F29" w:rsidRDefault="00005B15" w:rsidP="002C0A0E">
      <w:pPr>
        <w:rPr>
          <w:szCs w:val="24"/>
        </w:rPr>
      </w:pPr>
      <w:r>
        <w:rPr>
          <w:rFonts w:hint="eastAsia"/>
          <w:szCs w:val="24"/>
        </w:rPr>
        <w:t>向刚刚注册的</w:t>
      </w:r>
      <w:r>
        <w:rPr>
          <w:rFonts w:hint="eastAsia"/>
          <w:szCs w:val="24"/>
        </w:rPr>
        <w:t>Test</w:t>
      </w:r>
      <w:r>
        <w:rPr>
          <w:rFonts w:hint="eastAsia"/>
          <w:szCs w:val="24"/>
        </w:rPr>
        <w:t>服务添加内容，</w:t>
      </w:r>
      <w:r w:rsidR="00C75CF6" w:rsidRPr="003A6F29">
        <w:rPr>
          <w:szCs w:val="24"/>
        </w:rPr>
        <w:t>下图显示了服务提供商向平台提交内容的页面：</w:t>
      </w:r>
    </w:p>
    <w:p w:rsidR="00C75CF6" w:rsidRPr="003A6F29" w:rsidRDefault="0084209D" w:rsidP="005840DC">
      <w:pPr>
        <w:pStyle w:val="af5"/>
      </w:pPr>
      <w:r>
        <w:rPr>
          <w:noProof/>
        </w:rPr>
        <w:drawing>
          <wp:inline distT="0" distB="0" distL="0" distR="0">
            <wp:extent cx="4603750" cy="3011170"/>
            <wp:effectExtent l="1905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srcRect/>
                    <a:stretch>
                      <a:fillRect/>
                    </a:stretch>
                  </pic:blipFill>
                  <pic:spPr bwMode="auto">
                    <a:xfrm>
                      <a:off x="0" y="0"/>
                      <a:ext cx="4603750" cy="3011170"/>
                    </a:xfrm>
                    <a:prstGeom prst="rect">
                      <a:avLst/>
                    </a:prstGeom>
                    <a:noFill/>
                    <a:ln w="9525">
                      <a:noFill/>
                      <a:miter lim="800000"/>
                      <a:headEnd/>
                      <a:tailEnd/>
                    </a:ln>
                  </pic:spPr>
                </pic:pic>
              </a:graphicData>
            </a:graphic>
          </wp:inline>
        </w:drawing>
      </w:r>
    </w:p>
    <w:p w:rsidR="00CA78E5" w:rsidRPr="004A04BF" w:rsidRDefault="00C75CF6" w:rsidP="002C0A0E">
      <w:pPr>
        <w:pStyle w:val="af2"/>
      </w:pPr>
      <w:r w:rsidRPr="004A04BF">
        <w:t>图</w:t>
      </w:r>
      <w:r w:rsidRPr="004A04BF">
        <w:t xml:space="preserve"> </w:t>
      </w:r>
      <w:r w:rsidR="0084731F" w:rsidRPr="004A04BF">
        <w:t>4-</w:t>
      </w:r>
      <w:r w:rsidR="0084731F" w:rsidRPr="004A04BF">
        <w:rPr>
          <w:rFonts w:hint="eastAsia"/>
        </w:rPr>
        <w:t>20</w:t>
      </w:r>
      <w:r w:rsidR="00291214" w:rsidRPr="004A04BF">
        <w:t xml:space="preserve"> </w:t>
      </w:r>
      <w:r w:rsidR="00291214" w:rsidRPr="004A04BF">
        <w:t>服务提供商内容接入</w:t>
      </w:r>
    </w:p>
    <w:p w:rsidR="009B145E" w:rsidRDefault="00A2697D" w:rsidP="009B145E">
      <w:pPr>
        <w:numPr>
          <w:ilvl w:val="0"/>
          <w:numId w:val="28"/>
        </w:numPr>
        <w:rPr>
          <w:szCs w:val="24"/>
        </w:rPr>
      </w:pPr>
      <w:r>
        <w:rPr>
          <w:rFonts w:hint="eastAsia"/>
          <w:szCs w:val="24"/>
        </w:rPr>
        <w:lastRenderedPageBreak/>
        <w:t>OBU</w:t>
      </w:r>
      <w:r w:rsidR="009B145E">
        <w:rPr>
          <w:rFonts w:hint="eastAsia"/>
          <w:szCs w:val="24"/>
        </w:rPr>
        <w:t>订阅服务提供商内容</w:t>
      </w:r>
    </w:p>
    <w:p w:rsidR="00563561" w:rsidRPr="003A6F29" w:rsidRDefault="00A2697D" w:rsidP="002C0A0E">
      <w:pPr>
        <w:rPr>
          <w:szCs w:val="24"/>
        </w:rPr>
      </w:pPr>
      <w:r>
        <w:rPr>
          <w:szCs w:val="24"/>
        </w:rPr>
        <w:t>OBU</w:t>
      </w:r>
      <w:r w:rsidR="00563561" w:rsidRPr="003A6F29">
        <w:rPr>
          <w:szCs w:val="24"/>
        </w:rPr>
        <w:t>能够选择是否订阅服务提供商的内容，</w:t>
      </w:r>
      <w:r w:rsidR="00005B15">
        <w:rPr>
          <w:rFonts w:hint="eastAsia"/>
          <w:szCs w:val="24"/>
        </w:rPr>
        <w:t>通过搜索内容服务提供商，可以找到相关的订阅信息，查找</w:t>
      </w:r>
      <w:r w:rsidR="00005B15">
        <w:rPr>
          <w:rFonts w:hint="eastAsia"/>
          <w:szCs w:val="24"/>
        </w:rPr>
        <w:t>Test</w:t>
      </w:r>
      <w:r w:rsidR="00005B15">
        <w:rPr>
          <w:rFonts w:hint="eastAsia"/>
          <w:szCs w:val="24"/>
        </w:rPr>
        <w:t>，</w:t>
      </w:r>
      <w:r w:rsidR="00563561" w:rsidRPr="003A6F29">
        <w:rPr>
          <w:szCs w:val="24"/>
        </w:rPr>
        <w:t>订阅页面如下图所示：</w:t>
      </w:r>
    </w:p>
    <w:p w:rsidR="00D6464C" w:rsidRPr="003A6F29" w:rsidRDefault="0084209D" w:rsidP="005840DC">
      <w:pPr>
        <w:pStyle w:val="af5"/>
      </w:pPr>
      <w:r>
        <w:rPr>
          <w:noProof/>
        </w:rPr>
        <w:drawing>
          <wp:inline distT="0" distB="0" distL="0" distR="0">
            <wp:extent cx="5754370" cy="296418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9"/>
                    <a:srcRect/>
                    <a:stretch>
                      <a:fillRect/>
                    </a:stretch>
                  </pic:blipFill>
                  <pic:spPr bwMode="auto">
                    <a:xfrm>
                      <a:off x="0" y="0"/>
                      <a:ext cx="5754370" cy="2964180"/>
                    </a:xfrm>
                    <a:prstGeom prst="rect">
                      <a:avLst/>
                    </a:prstGeom>
                    <a:noFill/>
                    <a:ln w="9525">
                      <a:noFill/>
                      <a:miter lim="800000"/>
                      <a:headEnd/>
                      <a:tailEnd/>
                    </a:ln>
                  </pic:spPr>
                </pic:pic>
              </a:graphicData>
            </a:graphic>
          </wp:inline>
        </w:drawing>
      </w:r>
    </w:p>
    <w:p w:rsidR="00563561" w:rsidRPr="004A04BF" w:rsidRDefault="00D6464C" w:rsidP="002C0A0E">
      <w:pPr>
        <w:pStyle w:val="af2"/>
      </w:pPr>
      <w:r w:rsidRPr="004A04BF">
        <w:t>图</w:t>
      </w:r>
      <w:r w:rsidR="0084731F" w:rsidRPr="004A04BF">
        <w:t xml:space="preserve"> 4-</w:t>
      </w:r>
      <w:r w:rsidR="0084731F" w:rsidRPr="004A04BF">
        <w:rPr>
          <w:rFonts w:hint="eastAsia"/>
        </w:rPr>
        <w:t>21</w:t>
      </w:r>
      <w:r w:rsidRPr="004A04BF">
        <w:t xml:space="preserve"> </w:t>
      </w:r>
      <w:r w:rsidR="00A2697D">
        <w:t>OBU</w:t>
      </w:r>
      <w:r w:rsidRPr="004A04BF">
        <w:t>订阅服务提供商</w:t>
      </w:r>
    </w:p>
    <w:p w:rsidR="009B145E" w:rsidRDefault="00A2697D" w:rsidP="009B145E">
      <w:pPr>
        <w:numPr>
          <w:ilvl w:val="0"/>
          <w:numId w:val="28"/>
        </w:numPr>
        <w:rPr>
          <w:szCs w:val="24"/>
        </w:rPr>
      </w:pPr>
      <w:r>
        <w:rPr>
          <w:rFonts w:hint="eastAsia"/>
          <w:szCs w:val="24"/>
        </w:rPr>
        <w:t>OBU</w:t>
      </w:r>
      <w:r w:rsidR="009B145E">
        <w:rPr>
          <w:rFonts w:hint="eastAsia"/>
          <w:szCs w:val="24"/>
        </w:rPr>
        <w:t>获取内容</w:t>
      </w:r>
    </w:p>
    <w:p w:rsidR="00C75CF6" w:rsidRPr="003A6F29" w:rsidRDefault="00563561" w:rsidP="002C0A0E">
      <w:pPr>
        <w:rPr>
          <w:szCs w:val="24"/>
        </w:rPr>
      </w:pPr>
      <w:r w:rsidRPr="003A6F29">
        <w:rPr>
          <w:szCs w:val="24"/>
        </w:rPr>
        <w:t>如果</w:t>
      </w:r>
      <w:r w:rsidR="00A2697D">
        <w:rPr>
          <w:szCs w:val="24"/>
        </w:rPr>
        <w:t>OBU</w:t>
      </w:r>
      <w:r w:rsidRPr="003A6F29">
        <w:rPr>
          <w:szCs w:val="24"/>
        </w:rPr>
        <w:t>已经订阅，则会</w:t>
      </w:r>
      <w:r w:rsidR="009B145E">
        <w:rPr>
          <w:rFonts w:hint="eastAsia"/>
          <w:szCs w:val="24"/>
        </w:rPr>
        <w:t>根据所在位置等情况，</w:t>
      </w:r>
      <w:r w:rsidRPr="003A6F29">
        <w:rPr>
          <w:szCs w:val="24"/>
        </w:rPr>
        <w:t>定时接收服务提供商所提交的内容，如下图所示：</w:t>
      </w:r>
    </w:p>
    <w:p w:rsidR="00291214" w:rsidRPr="003A6F29" w:rsidRDefault="0084209D" w:rsidP="005840DC">
      <w:pPr>
        <w:pStyle w:val="af5"/>
      </w:pPr>
      <w:r>
        <w:rPr>
          <w:noProof/>
        </w:rPr>
        <w:drawing>
          <wp:inline distT="0" distB="0" distL="0" distR="0">
            <wp:extent cx="4098925" cy="315341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srcRect/>
                    <a:stretch>
                      <a:fillRect/>
                    </a:stretch>
                  </pic:blipFill>
                  <pic:spPr bwMode="auto">
                    <a:xfrm>
                      <a:off x="0" y="0"/>
                      <a:ext cx="4098925" cy="3153410"/>
                    </a:xfrm>
                    <a:prstGeom prst="rect">
                      <a:avLst/>
                    </a:prstGeom>
                    <a:noFill/>
                    <a:ln w="9525">
                      <a:noFill/>
                      <a:miter lim="800000"/>
                      <a:headEnd/>
                      <a:tailEnd/>
                    </a:ln>
                  </pic:spPr>
                </pic:pic>
              </a:graphicData>
            </a:graphic>
          </wp:inline>
        </w:drawing>
      </w:r>
    </w:p>
    <w:p w:rsidR="0037740B" w:rsidRPr="004A04BF" w:rsidRDefault="00291214" w:rsidP="002C0A0E">
      <w:pPr>
        <w:pStyle w:val="af2"/>
      </w:pPr>
      <w:r w:rsidRPr="004A04BF">
        <w:t>图</w:t>
      </w:r>
      <w:r w:rsidR="0084731F" w:rsidRPr="004A04BF">
        <w:t xml:space="preserve"> 4-</w:t>
      </w:r>
      <w:r w:rsidR="0084731F" w:rsidRPr="004A04BF">
        <w:rPr>
          <w:rFonts w:hint="eastAsia"/>
        </w:rPr>
        <w:t>22</w:t>
      </w:r>
      <w:r w:rsidRPr="004A04BF">
        <w:t xml:space="preserve"> </w:t>
      </w:r>
      <w:r w:rsidR="00A2697D">
        <w:t>OBU</w:t>
      </w:r>
      <w:r w:rsidRPr="004A04BF">
        <w:t>访问内容</w:t>
      </w:r>
    </w:p>
    <w:p w:rsidR="00032595" w:rsidRPr="003A6F29" w:rsidRDefault="00032595" w:rsidP="004477BD">
      <w:pPr>
        <w:pStyle w:val="2"/>
        <w:spacing w:before="163" w:after="163"/>
        <w:rPr>
          <w:rFonts w:ascii="Times New Roman" w:hAnsi="Times New Roman"/>
        </w:rPr>
      </w:pPr>
      <w:bookmarkStart w:id="126" w:name="_Toc356661318"/>
      <w:bookmarkStart w:id="127" w:name="_Toc356988781"/>
      <w:r w:rsidRPr="003A6F29">
        <w:rPr>
          <w:rFonts w:ascii="Times New Roman"/>
        </w:rPr>
        <w:lastRenderedPageBreak/>
        <w:t>系统性能</w:t>
      </w:r>
      <w:bookmarkEnd w:id="126"/>
      <w:r w:rsidR="004F77C1">
        <w:rPr>
          <w:rFonts w:ascii="Times New Roman" w:hint="eastAsia"/>
        </w:rPr>
        <w:t>测试</w:t>
      </w:r>
      <w:bookmarkEnd w:id="127"/>
    </w:p>
    <w:p w:rsidR="00D403A0" w:rsidRDefault="00945E79" w:rsidP="004477BD">
      <w:pPr>
        <w:pStyle w:val="3"/>
        <w:spacing w:before="163" w:after="163"/>
      </w:pPr>
      <w:bookmarkStart w:id="128" w:name="_Toc356988782"/>
      <w:r>
        <w:rPr>
          <w:rFonts w:hint="eastAsia"/>
        </w:rPr>
        <w:t>Web</w:t>
      </w:r>
      <w:r w:rsidR="00D403A0">
        <w:rPr>
          <w:rFonts w:hint="eastAsia"/>
        </w:rPr>
        <w:t>服务性能测试</w:t>
      </w:r>
      <w:bookmarkEnd w:id="128"/>
    </w:p>
    <w:p w:rsidR="00032595" w:rsidRDefault="007D4616" w:rsidP="002C0A0E">
      <w:pPr>
        <w:rPr>
          <w:szCs w:val="24"/>
        </w:rPr>
      </w:pPr>
      <w:r>
        <w:rPr>
          <w:rFonts w:hint="eastAsia"/>
          <w:szCs w:val="24"/>
        </w:rPr>
        <w:t>使用开源</w:t>
      </w:r>
      <w:r w:rsidR="00945E79">
        <w:rPr>
          <w:rFonts w:hint="eastAsia"/>
          <w:szCs w:val="24"/>
        </w:rPr>
        <w:t>Web</w:t>
      </w:r>
      <w:r>
        <w:rPr>
          <w:rFonts w:hint="eastAsia"/>
          <w:szCs w:val="24"/>
        </w:rPr>
        <w:t>应用测试工具</w:t>
      </w:r>
      <w:r>
        <w:rPr>
          <w:rFonts w:hint="eastAsia"/>
          <w:szCs w:val="24"/>
        </w:rPr>
        <w:t>Pylot</w:t>
      </w:r>
      <w:r>
        <w:rPr>
          <w:rFonts w:hint="eastAsia"/>
          <w:szCs w:val="24"/>
        </w:rPr>
        <w:t>对系统进行</w:t>
      </w:r>
      <w:r w:rsidR="008C2BA5">
        <w:rPr>
          <w:rFonts w:hint="eastAsia"/>
          <w:szCs w:val="24"/>
        </w:rPr>
        <w:t>性能测试，</w:t>
      </w:r>
      <w:r w:rsidR="008C2BA5">
        <w:rPr>
          <w:rFonts w:hint="eastAsia"/>
          <w:szCs w:val="24"/>
        </w:rPr>
        <w:t>Pylot</w:t>
      </w:r>
      <w:r w:rsidR="008C2BA5">
        <w:rPr>
          <w:rFonts w:hint="eastAsia"/>
          <w:szCs w:val="24"/>
        </w:rPr>
        <w:t>能够根据测试配置文件的设置，模拟</w:t>
      </w:r>
      <w:r w:rsidR="008C2BA5">
        <w:rPr>
          <w:rFonts w:hint="eastAsia"/>
          <w:szCs w:val="24"/>
        </w:rPr>
        <w:t>HTTP</w:t>
      </w:r>
      <w:r w:rsidR="008C2BA5">
        <w:rPr>
          <w:rFonts w:hint="eastAsia"/>
          <w:szCs w:val="24"/>
        </w:rPr>
        <w:t>请求，向</w:t>
      </w:r>
      <w:r w:rsidR="00945E79">
        <w:rPr>
          <w:rFonts w:hint="eastAsia"/>
          <w:szCs w:val="24"/>
        </w:rPr>
        <w:t>Web</w:t>
      </w:r>
      <w:r w:rsidR="008C2BA5">
        <w:rPr>
          <w:rFonts w:hint="eastAsia"/>
          <w:szCs w:val="24"/>
        </w:rPr>
        <w:t>服务器发起请求，并统计请求耗时、服务器吞吐量情况</w:t>
      </w:r>
      <w:r w:rsidR="00C21CBC">
        <w:rPr>
          <w:rFonts w:hint="eastAsia"/>
          <w:szCs w:val="24"/>
        </w:rPr>
        <w:t>。</w:t>
      </w:r>
    </w:p>
    <w:p w:rsidR="009E4AF1" w:rsidRDefault="009E4AF1" w:rsidP="002C0A0E">
      <w:pPr>
        <w:rPr>
          <w:szCs w:val="24"/>
        </w:rPr>
      </w:pPr>
      <w:r>
        <w:rPr>
          <w:rFonts w:hint="eastAsia"/>
          <w:szCs w:val="24"/>
        </w:rPr>
        <w:t>测试的</w:t>
      </w:r>
      <w:r w:rsidR="002873E2">
        <w:rPr>
          <w:rFonts w:hint="eastAsia"/>
          <w:szCs w:val="24"/>
        </w:rPr>
        <w:t>部分</w:t>
      </w:r>
      <w:r w:rsidR="00945E79">
        <w:rPr>
          <w:rFonts w:hint="eastAsia"/>
          <w:szCs w:val="24"/>
        </w:rPr>
        <w:t>Web</w:t>
      </w:r>
      <w:r>
        <w:rPr>
          <w:rFonts w:hint="eastAsia"/>
          <w:szCs w:val="24"/>
        </w:rPr>
        <w:t>服务与对应编号</w:t>
      </w:r>
      <w:r w:rsidR="00C04C00">
        <w:rPr>
          <w:rFonts w:hint="eastAsia"/>
          <w:szCs w:val="24"/>
        </w:rPr>
        <w:t>及平均响应时间</w:t>
      </w:r>
      <w:r w:rsidR="00C21CBC">
        <w:rPr>
          <w:rFonts w:hint="eastAsia"/>
          <w:szCs w:val="24"/>
        </w:rPr>
        <w:t>如下表所示</w:t>
      </w:r>
      <w:r>
        <w:rPr>
          <w:rFonts w:hint="eastAsia"/>
          <w:szCs w:val="24"/>
        </w:rPr>
        <w:t>：</w:t>
      </w:r>
    </w:p>
    <w:p w:rsidR="008701AA" w:rsidRDefault="008701AA" w:rsidP="008701AA">
      <w:pPr>
        <w:pStyle w:val="af2"/>
      </w:pPr>
      <w:r>
        <w:rPr>
          <w:rFonts w:hint="eastAsia"/>
        </w:rPr>
        <w:t>表</w:t>
      </w:r>
      <w:r>
        <w:rPr>
          <w:rFonts w:hint="eastAsia"/>
        </w:rPr>
        <w:t xml:space="preserve"> 4-</w:t>
      </w:r>
      <w:r w:rsidR="0084731F">
        <w:rPr>
          <w:rFonts w:hint="eastAsia"/>
        </w:rPr>
        <w:t>9</w:t>
      </w:r>
      <w:r>
        <w:rPr>
          <w:rFonts w:hint="eastAsia"/>
        </w:rPr>
        <w:t xml:space="preserve"> </w:t>
      </w:r>
      <w:r w:rsidR="00945E79">
        <w:rPr>
          <w:rFonts w:hint="eastAsia"/>
        </w:rPr>
        <w:t>Web</w:t>
      </w:r>
      <w:r>
        <w:rPr>
          <w:rFonts w:hint="eastAsia"/>
        </w:rPr>
        <w:t>服务测试总体情况</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tblPr>
      <w:tblGrid>
        <w:gridCol w:w="469"/>
        <w:gridCol w:w="5709"/>
        <w:gridCol w:w="1105"/>
        <w:gridCol w:w="1505"/>
      </w:tblGrid>
      <w:tr w:rsidR="00363569" w:rsidRPr="00BA0DDF" w:rsidTr="00BA0DDF">
        <w:trPr>
          <w:jc w:val="center"/>
        </w:trPr>
        <w:tc>
          <w:tcPr>
            <w:tcW w:w="469" w:type="dxa"/>
            <w:vAlign w:val="center"/>
          </w:tcPr>
          <w:p w:rsidR="009948C6" w:rsidRPr="00BA0DDF" w:rsidRDefault="00F9163E" w:rsidP="00BA0DDF">
            <w:pPr>
              <w:pStyle w:val="af4"/>
              <w:rPr>
                <w:szCs w:val="24"/>
              </w:rPr>
            </w:pPr>
            <w:r w:rsidRPr="00BA0DDF">
              <w:rPr>
                <w:rFonts w:hint="eastAsia"/>
                <w:szCs w:val="21"/>
              </w:rPr>
              <w:t>ID</w:t>
            </w:r>
          </w:p>
        </w:tc>
        <w:tc>
          <w:tcPr>
            <w:tcW w:w="5709" w:type="dxa"/>
            <w:vAlign w:val="center"/>
          </w:tcPr>
          <w:p w:rsidR="009948C6" w:rsidRPr="00BA0DDF" w:rsidRDefault="00945E79" w:rsidP="00BA0DDF">
            <w:pPr>
              <w:pStyle w:val="af4"/>
              <w:rPr>
                <w:szCs w:val="24"/>
              </w:rPr>
            </w:pPr>
            <w:r>
              <w:rPr>
                <w:rFonts w:hint="eastAsia"/>
                <w:szCs w:val="24"/>
              </w:rPr>
              <w:t>Web</w:t>
            </w:r>
            <w:r w:rsidR="009948C6" w:rsidRPr="00BA0DDF">
              <w:rPr>
                <w:rFonts w:hint="eastAsia"/>
                <w:szCs w:val="24"/>
              </w:rPr>
              <w:t>服务</w:t>
            </w:r>
            <w:r w:rsidR="00693AFB">
              <w:rPr>
                <w:rFonts w:hint="eastAsia"/>
                <w:szCs w:val="24"/>
              </w:rPr>
              <w:t>URL</w:t>
            </w:r>
          </w:p>
        </w:tc>
        <w:tc>
          <w:tcPr>
            <w:tcW w:w="1105" w:type="dxa"/>
            <w:vAlign w:val="center"/>
          </w:tcPr>
          <w:p w:rsidR="009948C6" w:rsidRPr="00BA0DDF" w:rsidRDefault="009948C6" w:rsidP="00BA0DDF">
            <w:pPr>
              <w:pStyle w:val="af4"/>
              <w:rPr>
                <w:szCs w:val="24"/>
              </w:rPr>
            </w:pPr>
            <w:r w:rsidRPr="00BA0DDF">
              <w:rPr>
                <w:rFonts w:hint="eastAsia"/>
                <w:szCs w:val="21"/>
              </w:rPr>
              <w:t>平均响应时间（秒）</w:t>
            </w:r>
          </w:p>
        </w:tc>
        <w:tc>
          <w:tcPr>
            <w:tcW w:w="1505" w:type="dxa"/>
            <w:vAlign w:val="center"/>
          </w:tcPr>
          <w:p w:rsidR="009948C6" w:rsidRPr="00BA0DDF" w:rsidRDefault="009948C6" w:rsidP="00BA0DDF">
            <w:pPr>
              <w:pStyle w:val="af4"/>
              <w:rPr>
                <w:szCs w:val="21"/>
              </w:rPr>
            </w:pPr>
            <w:r w:rsidRPr="00BA0DDF">
              <w:rPr>
                <w:rFonts w:hint="eastAsia"/>
                <w:szCs w:val="21"/>
              </w:rPr>
              <w:t>平均吞吐量（请求</w:t>
            </w:r>
            <w:r w:rsidRPr="00BA0DDF">
              <w:rPr>
                <w:rFonts w:hint="eastAsia"/>
                <w:szCs w:val="21"/>
              </w:rPr>
              <w:t>/</w:t>
            </w:r>
            <w:r w:rsidRPr="00BA0DDF">
              <w:rPr>
                <w:rFonts w:hint="eastAsia"/>
                <w:szCs w:val="21"/>
              </w:rPr>
              <w:t>秒）</w:t>
            </w:r>
          </w:p>
        </w:tc>
      </w:tr>
      <w:tr w:rsidR="00363569" w:rsidRPr="00BA0DDF" w:rsidTr="00BA0DDF">
        <w:trPr>
          <w:jc w:val="center"/>
        </w:trPr>
        <w:tc>
          <w:tcPr>
            <w:tcW w:w="469" w:type="dxa"/>
            <w:vAlign w:val="center"/>
          </w:tcPr>
          <w:p w:rsidR="009948C6" w:rsidRPr="00BA0DDF" w:rsidRDefault="009948C6" w:rsidP="00BA0DDF">
            <w:pPr>
              <w:pStyle w:val="af4"/>
              <w:rPr>
                <w:szCs w:val="20"/>
              </w:rPr>
            </w:pPr>
            <w:r w:rsidRPr="00BA0DDF">
              <w:rPr>
                <w:rFonts w:hint="eastAsia"/>
                <w:szCs w:val="21"/>
              </w:rPr>
              <w:t>1</w:t>
            </w:r>
          </w:p>
        </w:tc>
        <w:tc>
          <w:tcPr>
            <w:tcW w:w="5709" w:type="dxa"/>
            <w:vAlign w:val="center"/>
          </w:tcPr>
          <w:p w:rsidR="009948C6" w:rsidRPr="00BA0DDF" w:rsidRDefault="009948C6" w:rsidP="00BA0DDF">
            <w:pPr>
              <w:pStyle w:val="af4"/>
              <w:rPr>
                <w:szCs w:val="20"/>
              </w:rPr>
            </w:pPr>
            <w:r w:rsidRPr="00BA0DDF">
              <w:rPr>
                <w:szCs w:val="20"/>
              </w:rPr>
              <w:t>http://localhost:8080</w:t>
            </w:r>
          </w:p>
        </w:tc>
        <w:tc>
          <w:tcPr>
            <w:tcW w:w="1105" w:type="dxa"/>
            <w:vAlign w:val="center"/>
          </w:tcPr>
          <w:p w:rsidR="009948C6" w:rsidRPr="00BA0DDF" w:rsidRDefault="009948C6" w:rsidP="00BA0DDF">
            <w:pPr>
              <w:pStyle w:val="af4"/>
              <w:rPr>
                <w:szCs w:val="20"/>
              </w:rPr>
            </w:pPr>
            <w:r w:rsidRPr="00BA0DDF">
              <w:rPr>
                <w:szCs w:val="20"/>
              </w:rPr>
              <w:t>0.014</w:t>
            </w:r>
          </w:p>
        </w:tc>
        <w:tc>
          <w:tcPr>
            <w:tcW w:w="1505" w:type="dxa"/>
            <w:vAlign w:val="center"/>
          </w:tcPr>
          <w:p w:rsidR="009948C6" w:rsidRPr="00BA0DDF" w:rsidRDefault="009948C6" w:rsidP="00BA0DDF">
            <w:pPr>
              <w:pStyle w:val="af4"/>
              <w:rPr>
                <w:szCs w:val="21"/>
              </w:rPr>
            </w:pPr>
            <w:r w:rsidRPr="00BA0DDF">
              <w:rPr>
                <w:szCs w:val="20"/>
                <w:shd w:val="clear" w:color="auto" w:fill="FFFFFF"/>
              </w:rPr>
              <w:t>420.519</w:t>
            </w:r>
          </w:p>
        </w:tc>
      </w:tr>
      <w:tr w:rsidR="00363569" w:rsidRPr="00BA0DDF" w:rsidTr="00BA0DDF">
        <w:trPr>
          <w:jc w:val="center"/>
        </w:trPr>
        <w:tc>
          <w:tcPr>
            <w:tcW w:w="469" w:type="dxa"/>
            <w:vAlign w:val="center"/>
          </w:tcPr>
          <w:p w:rsidR="009948C6" w:rsidRPr="00BA0DDF" w:rsidRDefault="009948C6" w:rsidP="00BA0DDF">
            <w:pPr>
              <w:pStyle w:val="af4"/>
              <w:rPr>
                <w:szCs w:val="24"/>
              </w:rPr>
            </w:pPr>
            <w:r w:rsidRPr="00BA0DDF">
              <w:rPr>
                <w:rFonts w:hint="eastAsia"/>
                <w:szCs w:val="21"/>
              </w:rPr>
              <w:t>2</w:t>
            </w:r>
          </w:p>
        </w:tc>
        <w:tc>
          <w:tcPr>
            <w:tcW w:w="5709" w:type="dxa"/>
            <w:vAlign w:val="center"/>
          </w:tcPr>
          <w:p w:rsidR="009948C6" w:rsidRPr="00BA0DDF" w:rsidRDefault="009948C6" w:rsidP="00BA0DDF">
            <w:pPr>
              <w:pStyle w:val="af4"/>
              <w:rPr>
                <w:szCs w:val="20"/>
              </w:rPr>
            </w:pPr>
            <w:r w:rsidRPr="00BA0DDF">
              <w:rPr>
                <w:szCs w:val="20"/>
              </w:rPr>
              <w:t>http://localhost:8080/</w:t>
            </w:r>
            <w:r w:rsidR="00945E79">
              <w:rPr>
                <w:szCs w:val="20"/>
              </w:rPr>
              <w:t>Web</w:t>
            </w:r>
            <w:r w:rsidRPr="00BA0DDF">
              <w:rPr>
                <w:szCs w:val="20"/>
              </w:rPr>
              <w:t>Services/ProviderSearch.asmx/Search</w:t>
            </w:r>
          </w:p>
        </w:tc>
        <w:tc>
          <w:tcPr>
            <w:tcW w:w="1105" w:type="dxa"/>
            <w:vAlign w:val="center"/>
          </w:tcPr>
          <w:p w:rsidR="009948C6" w:rsidRPr="00BA0DDF" w:rsidRDefault="009948C6" w:rsidP="00BA0DDF">
            <w:pPr>
              <w:pStyle w:val="af4"/>
              <w:rPr>
                <w:szCs w:val="20"/>
              </w:rPr>
            </w:pPr>
            <w:r w:rsidRPr="00BA0DDF">
              <w:rPr>
                <w:szCs w:val="20"/>
              </w:rPr>
              <w:t>0.016</w:t>
            </w:r>
          </w:p>
        </w:tc>
        <w:tc>
          <w:tcPr>
            <w:tcW w:w="1505" w:type="dxa"/>
            <w:vAlign w:val="center"/>
          </w:tcPr>
          <w:p w:rsidR="009948C6" w:rsidRPr="00BA0DDF" w:rsidRDefault="009948C6" w:rsidP="00BA0DDF">
            <w:pPr>
              <w:pStyle w:val="af4"/>
              <w:rPr>
                <w:szCs w:val="20"/>
              </w:rPr>
            </w:pPr>
            <w:r w:rsidRPr="00BA0DDF">
              <w:rPr>
                <w:szCs w:val="20"/>
                <w:shd w:val="clear" w:color="auto" w:fill="FFFFFF"/>
              </w:rPr>
              <w:t>399.714</w:t>
            </w:r>
          </w:p>
        </w:tc>
      </w:tr>
      <w:tr w:rsidR="00363569" w:rsidRPr="00BA0DDF" w:rsidTr="00BA0DDF">
        <w:trPr>
          <w:jc w:val="center"/>
        </w:trPr>
        <w:tc>
          <w:tcPr>
            <w:tcW w:w="469" w:type="dxa"/>
            <w:vAlign w:val="center"/>
          </w:tcPr>
          <w:p w:rsidR="009948C6" w:rsidRPr="00BA0DDF" w:rsidRDefault="009948C6" w:rsidP="00BA0DDF">
            <w:pPr>
              <w:pStyle w:val="af4"/>
              <w:rPr>
                <w:szCs w:val="21"/>
              </w:rPr>
            </w:pPr>
            <w:r w:rsidRPr="00BA0DDF">
              <w:rPr>
                <w:rFonts w:hint="eastAsia"/>
                <w:szCs w:val="21"/>
              </w:rPr>
              <w:t>3</w:t>
            </w:r>
          </w:p>
        </w:tc>
        <w:tc>
          <w:tcPr>
            <w:tcW w:w="5709" w:type="dxa"/>
            <w:vAlign w:val="center"/>
          </w:tcPr>
          <w:p w:rsidR="009948C6" w:rsidRPr="00BA0DDF" w:rsidRDefault="009948C6" w:rsidP="00BA0DDF">
            <w:pPr>
              <w:pStyle w:val="af4"/>
              <w:rPr>
                <w:szCs w:val="20"/>
              </w:rPr>
            </w:pPr>
            <w:r w:rsidRPr="00BA0DDF">
              <w:rPr>
                <w:szCs w:val="20"/>
                <w:shd w:val="clear" w:color="auto" w:fill="FFFFFF"/>
              </w:rPr>
              <w:t>http://localhost:8080/</w:t>
            </w:r>
            <w:r w:rsidR="00945E79">
              <w:rPr>
                <w:szCs w:val="20"/>
                <w:shd w:val="clear" w:color="auto" w:fill="FFFFFF"/>
              </w:rPr>
              <w:t>Web</w:t>
            </w:r>
            <w:r w:rsidRPr="00BA0DDF">
              <w:rPr>
                <w:szCs w:val="20"/>
                <w:shd w:val="clear" w:color="auto" w:fill="FFFFFF"/>
              </w:rPr>
              <w:t>Services/GetContent.asmx/Get</w:t>
            </w:r>
            <w:r w:rsidR="00693AFB">
              <w:rPr>
                <w:szCs w:val="20"/>
                <w:shd w:val="clear" w:color="auto" w:fill="FFFFFF"/>
              </w:rPr>
              <w:t>URL</w:t>
            </w:r>
          </w:p>
        </w:tc>
        <w:tc>
          <w:tcPr>
            <w:tcW w:w="1105" w:type="dxa"/>
            <w:vAlign w:val="center"/>
          </w:tcPr>
          <w:p w:rsidR="009948C6" w:rsidRPr="00BA0DDF" w:rsidRDefault="009948C6" w:rsidP="00BA0DDF">
            <w:pPr>
              <w:pStyle w:val="af4"/>
              <w:rPr>
                <w:szCs w:val="20"/>
              </w:rPr>
            </w:pPr>
            <w:r w:rsidRPr="00BA0DDF">
              <w:rPr>
                <w:szCs w:val="20"/>
              </w:rPr>
              <w:t>0.015</w:t>
            </w:r>
          </w:p>
        </w:tc>
        <w:tc>
          <w:tcPr>
            <w:tcW w:w="1505" w:type="dxa"/>
            <w:vAlign w:val="center"/>
          </w:tcPr>
          <w:p w:rsidR="009948C6" w:rsidRPr="00BA0DDF" w:rsidRDefault="009948C6" w:rsidP="00BA0DDF">
            <w:pPr>
              <w:pStyle w:val="af4"/>
              <w:rPr>
                <w:szCs w:val="20"/>
              </w:rPr>
            </w:pPr>
            <w:r w:rsidRPr="00BA0DDF">
              <w:rPr>
                <w:szCs w:val="20"/>
                <w:shd w:val="clear" w:color="auto" w:fill="FFFFFF"/>
              </w:rPr>
              <w:t>424.704</w:t>
            </w:r>
          </w:p>
        </w:tc>
      </w:tr>
      <w:tr w:rsidR="00DA3F02" w:rsidRPr="00BA0DDF" w:rsidTr="00BA0DDF">
        <w:trPr>
          <w:jc w:val="center"/>
        </w:trPr>
        <w:tc>
          <w:tcPr>
            <w:tcW w:w="469" w:type="dxa"/>
            <w:vAlign w:val="center"/>
          </w:tcPr>
          <w:p w:rsidR="00DA3F02" w:rsidRPr="00BA0DDF" w:rsidRDefault="00904466" w:rsidP="00BA0DDF">
            <w:pPr>
              <w:pStyle w:val="af4"/>
              <w:rPr>
                <w:szCs w:val="21"/>
              </w:rPr>
            </w:pPr>
            <w:r w:rsidRPr="00BA0DDF">
              <w:rPr>
                <w:rFonts w:hint="eastAsia"/>
                <w:szCs w:val="21"/>
              </w:rPr>
              <w:t>4</w:t>
            </w:r>
          </w:p>
        </w:tc>
        <w:tc>
          <w:tcPr>
            <w:tcW w:w="5709" w:type="dxa"/>
            <w:vAlign w:val="center"/>
          </w:tcPr>
          <w:p w:rsidR="00DA3F02" w:rsidRPr="00BA0DDF" w:rsidRDefault="002D5861" w:rsidP="00BA0DDF">
            <w:pPr>
              <w:pStyle w:val="af4"/>
              <w:rPr>
                <w:szCs w:val="20"/>
                <w:shd w:val="clear" w:color="auto" w:fill="FFFFFF"/>
              </w:rPr>
            </w:pPr>
            <w:hyperlink r:id="rId121" w:history="1">
              <w:r w:rsidR="002873E2" w:rsidRPr="008F7698">
                <w:rPr>
                  <w:rStyle w:val="a6"/>
                  <w:szCs w:val="20"/>
                  <w:shd w:val="clear" w:color="auto" w:fill="FFFFFF"/>
                </w:rPr>
                <w:t>http://localhost:8080/</w:t>
              </w:r>
              <w:r w:rsidR="00945E79">
                <w:rPr>
                  <w:rStyle w:val="a6"/>
                  <w:szCs w:val="20"/>
                  <w:shd w:val="clear" w:color="auto" w:fill="FFFFFF"/>
                </w:rPr>
                <w:t>Web</w:t>
              </w:r>
              <w:r w:rsidR="002873E2" w:rsidRPr="008F7698">
                <w:rPr>
                  <w:rStyle w:val="a6"/>
                  <w:szCs w:val="20"/>
                  <w:shd w:val="clear" w:color="auto" w:fill="FFFFFF"/>
                </w:rPr>
                <w:t>Services/SensorDataSubmit.asmx/Submit</w:t>
              </w:r>
            </w:hyperlink>
          </w:p>
        </w:tc>
        <w:tc>
          <w:tcPr>
            <w:tcW w:w="1105" w:type="dxa"/>
            <w:vAlign w:val="center"/>
          </w:tcPr>
          <w:p w:rsidR="00DA3F02" w:rsidRPr="00BA0DDF" w:rsidRDefault="00904466" w:rsidP="00BA0DDF">
            <w:pPr>
              <w:pStyle w:val="af4"/>
              <w:rPr>
                <w:szCs w:val="20"/>
              </w:rPr>
            </w:pPr>
            <w:r w:rsidRPr="00BA0DDF">
              <w:rPr>
                <w:szCs w:val="20"/>
                <w:shd w:val="clear" w:color="auto" w:fill="FFFFFF"/>
              </w:rPr>
              <w:t>0.021</w:t>
            </w:r>
          </w:p>
        </w:tc>
        <w:tc>
          <w:tcPr>
            <w:tcW w:w="1505" w:type="dxa"/>
            <w:vAlign w:val="center"/>
          </w:tcPr>
          <w:p w:rsidR="00DA3F02" w:rsidRPr="00BA0DDF" w:rsidRDefault="00904466" w:rsidP="00BA0DDF">
            <w:pPr>
              <w:pStyle w:val="af4"/>
              <w:rPr>
                <w:szCs w:val="20"/>
                <w:shd w:val="clear" w:color="auto" w:fill="FFFFFF"/>
              </w:rPr>
            </w:pPr>
            <w:r w:rsidRPr="00BA0DDF">
              <w:rPr>
                <w:szCs w:val="20"/>
                <w:shd w:val="clear" w:color="auto" w:fill="FFFFFF"/>
              </w:rPr>
              <w:t>336.333</w:t>
            </w:r>
          </w:p>
        </w:tc>
      </w:tr>
      <w:tr w:rsidR="00DA3F02" w:rsidRPr="00BA0DDF" w:rsidTr="00BA0DDF">
        <w:trPr>
          <w:jc w:val="center"/>
        </w:trPr>
        <w:tc>
          <w:tcPr>
            <w:tcW w:w="469" w:type="dxa"/>
            <w:vAlign w:val="center"/>
          </w:tcPr>
          <w:p w:rsidR="00DA3F02" w:rsidRPr="00BA0DDF" w:rsidRDefault="00214BF9" w:rsidP="00BA0DDF">
            <w:pPr>
              <w:pStyle w:val="af4"/>
              <w:rPr>
                <w:szCs w:val="21"/>
              </w:rPr>
            </w:pPr>
            <w:r w:rsidRPr="00BA0DDF">
              <w:rPr>
                <w:rFonts w:hint="eastAsia"/>
                <w:szCs w:val="21"/>
              </w:rPr>
              <w:t>5</w:t>
            </w:r>
          </w:p>
        </w:tc>
        <w:tc>
          <w:tcPr>
            <w:tcW w:w="5709" w:type="dxa"/>
            <w:vAlign w:val="center"/>
          </w:tcPr>
          <w:p w:rsidR="00DA3F02" w:rsidRPr="00BA0DDF" w:rsidRDefault="002D5861" w:rsidP="00BA0DDF">
            <w:pPr>
              <w:pStyle w:val="af4"/>
              <w:rPr>
                <w:szCs w:val="20"/>
                <w:shd w:val="clear" w:color="auto" w:fill="FFFFFF"/>
              </w:rPr>
            </w:pPr>
            <w:hyperlink r:id="rId122" w:history="1">
              <w:r w:rsidR="002873E2" w:rsidRPr="008F7698">
                <w:rPr>
                  <w:rStyle w:val="a6"/>
                </w:rPr>
                <w:t>http://localhost:8080/</w:t>
              </w:r>
              <w:r w:rsidR="00945E79">
                <w:rPr>
                  <w:rStyle w:val="a6"/>
                </w:rPr>
                <w:t>Web</w:t>
              </w:r>
              <w:r w:rsidR="002873E2" w:rsidRPr="008F7698">
                <w:rPr>
                  <w:rStyle w:val="a6"/>
                </w:rPr>
                <w:t>Services/SafeDataOutput.asmx/GetOutput</w:t>
              </w:r>
            </w:hyperlink>
          </w:p>
        </w:tc>
        <w:tc>
          <w:tcPr>
            <w:tcW w:w="1105" w:type="dxa"/>
            <w:vAlign w:val="center"/>
          </w:tcPr>
          <w:p w:rsidR="00DA3F02" w:rsidRPr="00BA0DDF" w:rsidRDefault="00214BF9" w:rsidP="00BA0DDF">
            <w:pPr>
              <w:pStyle w:val="af4"/>
              <w:rPr>
                <w:szCs w:val="20"/>
              </w:rPr>
            </w:pPr>
            <w:r w:rsidRPr="00BA0DDF">
              <w:rPr>
                <w:szCs w:val="20"/>
              </w:rPr>
              <w:t>0.014</w:t>
            </w:r>
          </w:p>
        </w:tc>
        <w:tc>
          <w:tcPr>
            <w:tcW w:w="1505" w:type="dxa"/>
            <w:vAlign w:val="center"/>
          </w:tcPr>
          <w:p w:rsidR="00DA3F02" w:rsidRPr="00BA0DDF" w:rsidRDefault="00214BF9" w:rsidP="00BA0DDF">
            <w:pPr>
              <w:pStyle w:val="af4"/>
              <w:rPr>
                <w:szCs w:val="20"/>
                <w:shd w:val="clear" w:color="auto" w:fill="FFFFFF"/>
              </w:rPr>
            </w:pPr>
            <w:r w:rsidRPr="00BA0DDF">
              <w:rPr>
                <w:szCs w:val="20"/>
                <w:shd w:val="clear" w:color="auto" w:fill="FFFFFF"/>
              </w:rPr>
              <w:t>425.000</w:t>
            </w:r>
          </w:p>
        </w:tc>
      </w:tr>
      <w:tr w:rsidR="007B72B1" w:rsidRPr="00BA0DDF" w:rsidTr="00BA0DDF">
        <w:trPr>
          <w:jc w:val="center"/>
        </w:trPr>
        <w:tc>
          <w:tcPr>
            <w:tcW w:w="469" w:type="dxa"/>
            <w:vAlign w:val="center"/>
          </w:tcPr>
          <w:p w:rsidR="007B72B1" w:rsidRPr="00BA0DDF" w:rsidRDefault="00D13417" w:rsidP="00BA0DDF">
            <w:pPr>
              <w:pStyle w:val="af4"/>
              <w:rPr>
                <w:szCs w:val="21"/>
              </w:rPr>
            </w:pPr>
            <w:r w:rsidRPr="00BA0DDF">
              <w:rPr>
                <w:rFonts w:hint="eastAsia"/>
                <w:szCs w:val="21"/>
              </w:rPr>
              <w:t>6</w:t>
            </w:r>
          </w:p>
        </w:tc>
        <w:tc>
          <w:tcPr>
            <w:tcW w:w="5709" w:type="dxa"/>
            <w:vAlign w:val="center"/>
          </w:tcPr>
          <w:p w:rsidR="007B72B1" w:rsidRPr="00BA0DDF" w:rsidRDefault="00D13417" w:rsidP="00BA0DDF">
            <w:pPr>
              <w:pStyle w:val="af4"/>
              <w:rPr>
                <w:szCs w:val="20"/>
                <w:shd w:val="clear" w:color="auto" w:fill="FFFFFF"/>
              </w:rPr>
            </w:pPr>
            <w:r w:rsidRPr="00BA0DDF">
              <w:rPr>
                <w:szCs w:val="20"/>
                <w:shd w:val="clear" w:color="auto" w:fill="FFFFFF"/>
              </w:rPr>
              <w:t>http://localhost:8080/</w:t>
            </w:r>
            <w:r w:rsidR="00945E79">
              <w:rPr>
                <w:szCs w:val="20"/>
                <w:shd w:val="clear" w:color="auto" w:fill="FFFFFF"/>
              </w:rPr>
              <w:t>Web</w:t>
            </w:r>
            <w:r w:rsidRPr="00BA0DDF">
              <w:rPr>
                <w:szCs w:val="20"/>
                <w:shd w:val="clear" w:color="auto" w:fill="FFFFFF"/>
              </w:rPr>
              <w:t>Services/SafeDataSubmit.asmx/Submit</w:t>
            </w:r>
          </w:p>
        </w:tc>
        <w:tc>
          <w:tcPr>
            <w:tcW w:w="1105" w:type="dxa"/>
            <w:vAlign w:val="center"/>
          </w:tcPr>
          <w:p w:rsidR="007B72B1" w:rsidRPr="00BA0DDF" w:rsidRDefault="00D13417" w:rsidP="00BA0DDF">
            <w:pPr>
              <w:pStyle w:val="af4"/>
              <w:rPr>
                <w:szCs w:val="20"/>
              </w:rPr>
            </w:pPr>
            <w:r w:rsidRPr="00BA0DDF">
              <w:rPr>
                <w:szCs w:val="20"/>
                <w:shd w:val="clear" w:color="auto" w:fill="FFFFFF"/>
              </w:rPr>
              <w:t>0.013</w:t>
            </w:r>
          </w:p>
        </w:tc>
        <w:tc>
          <w:tcPr>
            <w:tcW w:w="1505" w:type="dxa"/>
            <w:vAlign w:val="center"/>
          </w:tcPr>
          <w:p w:rsidR="007B72B1" w:rsidRPr="00BA0DDF" w:rsidRDefault="00D13417" w:rsidP="00BA0DDF">
            <w:pPr>
              <w:pStyle w:val="af4"/>
              <w:rPr>
                <w:szCs w:val="20"/>
                <w:shd w:val="clear" w:color="auto" w:fill="FFFFFF"/>
              </w:rPr>
            </w:pPr>
            <w:r w:rsidRPr="00BA0DDF">
              <w:rPr>
                <w:szCs w:val="20"/>
                <w:shd w:val="clear" w:color="auto" w:fill="FFFFFF"/>
              </w:rPr>
              <w:t>436.154</w:t>
            </w:r>
          </w:p>
        </w:tc>
      </w:tr>
    </w:tbl>
    <w:p w:rsidR="009E4AF1" w:rsidRDefault="00531139" w:rsidP="002C0A0E">
      <w:pPr>
        <w:rPr>
          <w:szCs w:val="24"/>
        </w:rPr>
      </w:pPr>
      <w:r>
        <w:rPr>
          <w:rFonts w:hint="eastAsia"/>
          <w:szCs w:val="24"/>
        </w:rPr>
        <w:t>由上表</w:t>
      </w:r>
      <w:r w:rsidR="002873E2">
        <w:rPr>
          <w:rFonts w:hint="eastAsia"/>
          <w:szCs w:val="24"/>
        </w:rPr>
        <w:t>可以看到</w:t>
      </w:r>
      <w:r w:rsidR="00945E79">
        <w:rPr>
          <w:rFonts w:hint="eastAsia"/>
          <w:szCs w:val="24"/>
        </w:rPr>
        <w:t>Web</w:t>
      </w:r>
      <w:r w:rsidR="002873E2">
        <w:rPr>
          <w:rFonts w:hint="eastAsia"/>
          <w:szCs w:val="24"/>
        </w:rPr>
        <w:t>服务的平均响应时间</w:t>
      </w:r>
      <w:r w:rsidR="002873E2">
        <w:rPr>
          <w:rFonts w:hint="eastAsia"/>
          <w:szCs w:val="24"/>
        </w:rPr>
        <w:t>13~21ms</w:t>
      </w:r>
      <w:r w:rsidR="00D23AA0">
        <w:rPr>
          <w:rFonts w:hint="eastAsia"/>
          <w:szCs w:val="24"/>
        </w:rPr>
        <w:t>之间，这样的请求时间满足车联网服务的基本要求。</w:t>
      </w:r>
      <w:r w:rsidR="00224298">
        <w:rPr>
          <w:rFonts w:hint="eastAsia"/>
          <w:szCs w:val="24"/>
        </w:rPr>
        <w:t>服务的吞吐量集中在</w:t>
      </w:r>
      <w:r w:rsidR="00224298">
        <w:rPr>
          <w:rFonts w:hint="eastAsia"/>
          <w:szCs w:val="24"/>
        </w:rPr>
        <w:t>300~450</w:t>
      </w:r>
      <w:r w:rsidR="00224298">
        <w:rPr>
          <w:rFonts w:hint="eastAsia"/>
          <w:szCs w:val="24"/>
        </w:rPr>
        <w:t>请求</w:t>
      </w:r>
      <w:r w:rsidR="00224298">
        <w:rPr>
          <w:rFonts w:hint="eastAsia"/>
          <w:szCs w:val="24"/>
        </w:rPr>
        <w:t>/s</w:t>
      </w:r>
      <w:r w:rsidR="00224298">
        <w:rPr>
          <w:rFonts w:hint="eastAsia"/>
          <w:szCs w:val="24"/>
        </w:rPr>
        <w:t>，按照</w:t>
      </w:r>
      <w:r w:rsidR="00A2697D">
        <w:rPr>
          <w:rFonts w:hint="eastAsia"/>
          <w:szCs w:val="24"/>
        </w:rPr>
        <w:t>OBU</w:t>
      </w:r>
      <w:r w:rsidR="00224298">
        <w:rPr>
          <w:rFonts w:hint="eastAsia"/>
          <w:szCs w:val="24"/>
        </w:rPr>
        <w:t>的正常请求频率，单台服务器能够支撑</w:t>
      </w:r>
      <w:r w:rsidR="00224298">
        <w:rPr>
          <w:rFonts w:hint="eastAsia"/>
          <w:szCs w:val="24"/>
        </w:rPr>
        <w:t>500~1000</w:t>
      </w:r>
      <w:r w:rsidR="00224298">
        <w:rPr>
          <w:rFonts w:hint="eastAsia"/>
          <w:szCs w:val="24"/>
        </w:rPr>
        <w:t>台</w:t>
      </w:r>
      <w:r w:rsidR="00A2697D">
        <w:rPr>
          <w:rFonts w:hint="eastAsia"/>
          <w:szCs w:val="24"/>
        </w:rPr>
        <w:t>OBU</w:t>
      </w:r>
      <w:r w:rsidR="00EE2F0A">
        <w:rPr>
          <w:rFonts w:hint="eastAsia"/>
          <w:szCs w:val="24"/>
        </w:rPr>
        <w:t>同时在线。</w:t>
      </w:r>
    </w:p>
    <w:p w:rsidR="00D31CE8" w:rsidRDefault="00D31CE8" w:rsidP="002C0A0E">
      <w:pPr>
        <w:rPr>
          <w:szCs w:val="24"/>
        </w:rPr>
      </w:pPr>
      <w:r>
        <w:rPr>
          <w:rFonts w:hint="eastAsia"/>
          <w:szCs w:val="24"/>
        </w:rPr>
        <w:t>下表显示了测试的部分</w:t>
      </w:r>
      <w:r w:rsidR="00945E79">
        <w:rPr>
          <w:rFonts w:hint="eastAsia"/>
          <w:szCs w:val="24"/>
        </w:rPr>
        <w:t>Web</w:t>
      </w:r>
      <w:r>
        <w:rPr>
          <w:rFonts w:hint="eastAsia"/>
          <w:szCs w:val="24"/>
        </w:rPr>
        <w:t>服务的详细响应时间数据，</w:t>
      </w:r>
      <w:r>
        <w:rPr>
          <w:rFonts w:hint="eastAsia"/>
          <w:szCs w:val="24"/>
        </w:rPr>
        <w:t>Count</w:t>
      </w:r>
      <w:r>
        <w:rPr>
          <w:rFonts w:hint="eastAsia"/>
          <w:szCs w:val="24"/>
        </w:rPr>
        <w:t>是发送请求数，</w:t>
      </w:r>
      <w:r>
        <w:rPr>
          <w:rFonts w:hint="eastAsia"/>
          <w:szCs w:val="24"/>
        </w:rPr>
        <w:t>avg</w:t>
      </w:r>
      <w:r>
        <w:rPr>
          <w:rFonts w:hint="eastAsia"/>
          <w:szCs w:val="24"/>
        </w:rPr>
        <w:t>为平均响应时间，</w:t>
      </w:r>
      <w:r>
        <w:rPr>
          <w:rFonts w:hint="eastAsia"/>
          <w:szCs w:val="24"/>
        </w:rPr>
        <w:t>stdev</w:t>
      </w:r>
      <w:r>
        <w:rPr>
          <w:rFonts w:hint="eastAsia"/>
          <w:szCs w:val="24"/>
        </w:rPr>
        <w:t>为响应时间标准偏差</w:t>
      </w:r>
      <w:r w:rsidR="004040EE">
        <w:rPr>
          <w:rFonts w:hint="eastAsia"/>
          <w:szCs w:val="24"/>
        </w:rPr>
        <w:t>，</w:t>
      </w:r>
      <w:r w:rsidR="004040EE">
        <w:rPr>
          <w:rFonts w:hint="eastAsia"/>
          <w:szCs w:val="24"/>
        </w:rPr>
        <w:t>min</w:t>
      </w:r>
      <w:r w:rsidR="004040EE">
        <w:rPr>
          <w:rFonts w:hint="eastAsia"/>
          <w:szCs w:val="24"/>
        </w:rPr>
        <w:t>为最小响应时间，</w:t>
      </w:r>
      <w:r w:rsidR="004040EE">
        <w:rPr>
          <w:rFonts w:hint="eastAsia"/>
          <w:szCs w:val="24"/>
        </w:rPr>
        <w:t>max</w:t>
      </w:r>
      <w:r w:rsidR="004040EE">
        <w:rPr>
          <w:rFonts w:hint="eastAsia"/>
          <w:szCs w:val="24"/>
        </w:rPr>
        <w:t>为最大响应时间，百分号项如</w:t>
      </w:r>
      <w:r w:rsidR="004040EE">
        <w:rPr>
          <w:rFonts w:hint="eastAsia"/>
          <w:szCs w:val="24"/>
        </w:rPr>
        <w:t>50th%</w:t>
      </w:r>
      <w:r w:rsidR="004040EE">
        <w:rPr>
          <w:rFonts w:hint="eastAsia"/>
          <w:szCs w:val="24"/>
        </w:rPr>
        <w:t>，表示百分之五十的响应时间在该值内。</w:t>
      </w:r>
      <w:r w:rsidR="00DA2A00">
        <w:rPr>
          <w:rFonts w:hint="eastAsia"/>
          <w:szCs w:val="24"/>
        </w:rPr>
        <w:t>由</w:t>
      </w:r>
      <w:r w:rsidR="00DA2A00">
        <w:rPr>
          <w:rFonts w:hint="eastAsia"/>
          <w:szCs w:val="24"/>
        </w:rPr>
        <w:t>stdev</w:t>
      </w:r>
      <w:r w:rsidR="00DA2A00">
        <w:rPr>
          <w:rFonts w:hint="eastAsia"/>
          <w:szCs w:val="24"/>
        </w:rPr>
        <w:t>可以看出服务稳定，响应时间</w:t>
      </w:r>
      <w:r w:rsidR="008B4181">
        <w:rPr>
          <w:rFonts w:hint="eastAsia"/>
          <w:szCs w:val="24"/>
        </w:rPr>
        <w:t>较为平稳</w:t>
      </w:r>
      <w:r w:rsidR="00A83842">
        <w:rPr>
          <w:rFonts w:hint="eastAsia"/>
          <w:szCs w:val="24"/>
        </w:rPr>
        <w:t>，达到系统正常运行的要求。</w:t>
      </w:r>
    </w:p>
    <w:p w:rsidR="008701AA" w:rsidRDefault="008701AA" w:rsidP="008701AA">
      <w:pPr>
        <w:pStyle w:val="af2"/>
      </w:pPr>
      <w:r>
        <w:rPr>
          <w:rFonts w:hint="eastAsia"/>
        </w:rPr>
        <w:t>表</w:t>
      </w:r>
      <w:r>
        <w:rPr>
          <w:rFonts w:hint="eastAsia"/>
        </w:rPr>
        <w:t xml:space="preserve"> 4-</w:t>
      </w:r>
      <w:r w:rsidR="0084731F">
        <w:rPr>
          <w:rFonts w:hint="eastAsia"/>
        </w:rPr>
        <w:t xml:space="preserve">10 </w:t>
      </w:r>
      <w:r w:rsidR="00945E79">
        <w:rPr>
          <w:rFonts w:hint="eastAsia"/>
        </w:rPr>
        <w:t>Web</w:t>
      </w:r>
      <w:r>
        <w:rPr>
          <w:rFonts w:hint="eastAsia"/>
        </w:rPr>
        <w:t>服务测试详细数据</w:t>
      </w:r>
    </w:p>
    <w:tbl>
      <w:tblPr>
        <w:tblW w:w="9180" w:type="dxa"/>
        <w:tblBorders>
          <w:top w:val="single" w:sz="4" w:space="0" w:color="auto"/>
          <w:bottom w:val="single" w:sz="4" w:space="0" w:color="auto"/>
          <w:insideH w:val="single" w:sz="4" w:space="0" w:color="auto"/>
          <w:insideV w:val="single" w:sz="4" w:space="0" w:color="auto"/>
        </w:tblBorders>
        <w:tblLook w:val="04A0"/>
      </w:tblPr>
      <w:tblGrid>
        <w:gridCol w:w="632"/>
        <w:gridCol w:w="861"/>
        <w:gridCol w:w="836"/>
        <w:gridCol w:w="840"/>
        <w:gridCol w:w="836"/>
        <w:gridCol w:w="894"/>
        <w:gridCol w:w="894"/>
        <w:gridCol w:w="869"/>
        <w:gridCol w:w="894"/>
        <w:gridCol w:w="894"/>
        <w:gridCol w:w="730"/>
      </w:tblGrid>
      <w:tr w:rsidR="00113751" w:rsidRPr="00BA0DDF" w:rsidTr="00BA0DDF">
        <w:tc>
          <w:tcPr>
            <w:tcW w:w="632" w:type="dxa"/>
          </w:tcPr>
          <w:p w:rsidR="00113751" w:rsidRPr="00BA0DDF" w:rsidRDefault="00113751" w:rsidP="00BA0DDF">
            <w:pPr>
              <w:pStyle w:val="af4"/>
              <w:rPr>
                <w:kern w:val="0"/>
              </w:rPr>
            </w:pPr>
            <w:r w:rsidRPr="00BA0DDF">
              <w:rPr>
                <w:rFonts w:hint="eastAsia"/>
                <w:kern w:val="0"/>
              </w:rPr>
              <w:t>ID</w:t>
            </w:r>
          </w:p>
        </w:tc>
        <w:tc>
          <w:tcPr>
            <w:tcW w:w="861" w:type="dxa"/>
            <w:vAlign w:val="center"/>
          </w:tcPr>
          <w:p w:rsidR="00113751" w:rsidRPr="00BA0DDF" w:rsidRDefault="00113751" w:rsidP="00BA0DDF">
            <w:pPr>
              <w:pStyle w:val="af4"/>
              <w:rPr>
                <w:kern w:val="0"/>
              </w:rPr>
            </w:pPr>
            <w:r w:rsidRPr="00BA0DDF">
              <w:rPr>
                <w:kern w:val="0"/>
              </w:rPr>
              <w:t>Count</w:t>
            </w:r>
          </w:p>
        </w:tc>
        <w:tc>
          <w:tcPr>
            <w:tcW w:w="836" w:type="dxa"/>
            <w:vAlign w:val="center"/>
          </w:tcPr>
          <w:p w:rsidR="00113751" w:rsidRPr="00BA0DDF" w:rsidRDefault="00113751" w:rsidP="00BA0DDF">
            <w:pPr>
              <w:pStyle w:val="af4"/>
              <w:rPr>
                <w:kern w:val="0"/>
              </w:rPr>
            </w:pPr>
            <w:r w:rsidRPr="00BA0DDF">
              <w:rPr>
                <w:kern w:val="0"/>
              </w:rPr>
              <w:t>avg</w:t>
            </w:r>
          </w:p>
        </w:tc>
        <w:tc>
          <w:tcPr>
            <w:tcW w:w="840" w:type="dxa"/>
            <w:vAlign w:val="center"/>
          </w:tcPr>
          <w:p w:rsidR="00113751" w:rsidRPr="00BA0DDF" w:rsidRDefault="00113751" w:rsidP="00BA0DDF">
            <w:pPr>
              <w:pStyle w:val="af4"/>
              <w:rPr>
                <w:kern w:val="0"/>
              </w:rPr>
            </w:pPr>
            <w:r w:rsidRPr="00BA0DDF">
              <w:rPr>
                <w:kern w:val="0"/>
              </w:rPr>
              <w:t>stdev</w:t>
            </w:r>
          </w:p>
        </w:tc>
        <w:tc>
          <w:tcPr>
            <w:tcW w:w="836" w:type="dxa"/>
            <w:vAlign w:val="center"/>
          </w:tcPr>
          <w:p w:rsidR="00113751" w:rsidRPr="00BA0DDF" w:rsidRDefault="00113751" w:rsidP="00BA0DDF">
            <w:pPr>
              <w:pStyle w:val="af4"/>
              <w:rPr>
                <w:kern w:val="0"/>
              </w:rPr>
            </w:pPr>
            <w:r w:rsidRPr="00BA0DDF">
              <w:rPr>
                <w:kern w:val="0"/>
              </w:rPr>
              <w:t>min</w:t>
            </w:r>
          </w:p>
        </w:tc>
        <w:tc>
          <w:tcPr>
            <w:tcW w:w="894" w:type="dxa"/>
            <w:vAlign w:val="center"/>
          </w:tcPr>
          <w:p w:rsidR="00113751" w:rsidRPr="00BA0DDF" w:rsidRDefault="00113751" w:rsidP="00BA0DDF">
            <w:pPr>
              <w:pStyle w:val="af4"/>
              <w:rPr>
                <w:kern w:val="0"/>
              </w:rPr>
            </w:pPr>
            <w:r w:rsidRPr="00BA0DDF">
              <w:rPr>
                <w:kern w:val="0"/>
              </w:rPr>
              <w:t>50th %</w:t>
            </w:r>
          </w:p>
        </w:tc>
        <w:tc>
          <w:tcPr>
            <w:tcW w:w="894" w:type="dxa"/>
            <w:vAlign w:val="center"/>
          </w:tcPr>
          <w:p w:rsidR="00113751" w:rsidRPr="00BA0DDF" w:rsidRDefault="00113751" w:rsidP="00BA0DDF">
            <w:pPr>
              <w:pStyle w:val="af4"/>
              <w:rPr>
                <w:kern w:val="0"/>
              </w:rPr>
            </w:pPr>
            <w:r w:rsidRPr="00BA0DDF">
              <w:rPr>
                <w:kern w:val="0"/>
              </w:rPr>
              <w:t>80th %</w:t>
            </w:r>
          </w:p>
        </w:tc>
        <w:tc>
          <w:tcPr>
            <w:tcW w:w="869" w:type="dxa"/>
            <w:vAlign w:val="center"/>
          </w:tcPr>
          <w:p w:rsidR="00113751" w:rsidRPr="00BA0DDF" w:rsidRDefault="00113751" w:rsidP="00BA0DDF">
            <w:pPr>
              <w:pStyle w:val="af4"/>
              <w:rPr>
                <w:kern w:val="0"/>
              </w:rPr>
            </w:pPr>
            <w:r w:rsidRPr="00BA0DDF">
              <w:rPr>
                <w:kern w:val="0"/>
              </w:rPr>
              <w:t>90th%</w:t>
            </w:r>
          </w:p>
        </w:tc>
        <w:tc>
          <w:tcPr>
            <w:tcW w:w="894" w:type="dxa"/>
            <w:vAlign w:val="center"/>
          </w:tcPr>
          <w:p w:rsidR="00113751" w:rsidRPr="00BA0DDF" w:rsidRDefault="00113751" w:rsidP="00BA0DDF">
            <w:pPr>
              <w:pStyle w:val="af4"/>
              <w:rPr>
                <w:kern w:val="0"/>
              </w:rPr>
            </w:pPr>
            <w:r w:rsidRPr="00BA0DDF">
              <w:rPr>
                <w:kern w:val="0"/>
              </w:rPr>
              <w:t>95th %</w:t>
            </w:r>
          </w:p>
        </w:tc>
        <w:tc>
          <w:tcPr>
            <w:tcW w:w="894" w:type="dxa"/>
            <w:vAlign w:val="center"/>
          </w:tcPr>
          <w:p w:rsidR="00113751" w:rsidRPr="00BA0DDF" w:rsidRDefault="00113751" w:rsidP="00BA0DDF">
            <w:pPr>
              <w:pStyle w:val="af4"/>
              <w:rPr>
                <w:kern w:val="0"/>
              </w:rPr>
            </w:pPr>
            <w:r w:rsidRPr="00BA0DDF">
              <w:rPr>
                <w:kern w:val="0"/>
              </w:rPr>
              <w:t>99th %</w:t>
            </w:r>
          </w:p>
        </w:tc>
        <w:tc>
          <w:tcPr>
            <w:tcW w:w="730" w:type="dxa"/>
            <w:vAlign w:val="center"/>
          </w:tcPr>
          <w:p w:rsidR="00113751" w:rsidRPr="00BA0DDF" w:rsidRDefault="00113751" w:rsidP="00BA0DDF">
            <w:pPr>
              <w:pStyle w:val="af4"/>
              <w:rPr>
                <w:kern w:val="0"/>
              </w:rPr>
            </w:pPr>
            <w:r w:rsidRPr="00BA0DDF">
              <w:rPr>
                <w:kern w:val="0"/>
              </w:rPr>
              <w:t>max</w:t>
            </w:r>
          </w:p>
        </w:tc>
      </w:tr>
      <w:tr w:rsidR="00113751" w:rsidRPr="00BA0DDF" w:rsidTr="00BA0DDF">
        <w:tc>
          <w:tcPr>
            <w:tcW w:w="632" w:type="dxa"/>
          </w:tcPr>
          <w:p w:rsidR="00113751" w:rsidRPr="00BA0DDF" w:rsidRDefault="00113751" w:rsidP="00BA0DDF">
            <w:pPr>
              <w:pStyle w:val="af4"/>
              <w:rPr>
                <w:kern w:val="0"/>
              </w:rPr>
            </w:pPr>
            <w:r w:rsidRPr="00BA0DDF">
              <w:rPr>
                <w:rFonts w:hint="eastAsia"/>
                <w:kern w:val="0"/>
              </w:rPr>
              <w:t>1</w:t>
            </w:r>
          </w:p>
        </w:tc>
        <w:tc>
          <w:tcPr>
            <w:tcW w:w="861" w:type="dxa"/>
            <w:vAlign w:val="center"/>
          </w:tcPr>
          <w:p w:rsidR="00113751" w:rsidRPr="00BA0DDF" w:rsidRDefault="00113751" w:rsidP="00BA0DDF">
            <w:pPr>
              <w:pStyle w:val="af4"/>
              <w:rPr>
                <w:kern w:val="0"/>
              </w:rPr>
            </w:pPr>
            <w:r w:rsidRPr="00BA0DDF">
              <w:rPr>
                <w:kern w:val="0"/>
              </w:rPr>
              <w:t>11354</w:t>
            </w:r>
          </w:p>
        </w:tc>
        <w:tc>
          <w:tcPr>
            <w:tcW w:w="836" w:type="dxa"/>
            <w:vAlign w:val="center"/>
          </w:tcPr>
          <w:p w:rsidR="00113751" w:rsidRPr="00BA0DDF" w:rsidRDefault="00113751" w:rsidP="00BA0DDF">
            <w:pPr>
              <w:pStyle w:val="af4"/>
              <w:rPr>
                <w:kern w:val="0"/>
              </w:rPr>
            </w:pPr>
            <w:r w:rsidRPr="00BA0DDF">
              <w:rPr>
                <w:kern w:val="0"/>
              </w:rPr>
              <w:t>0.014</w:t>
            </w:r>
          </w:p>
        </w:tc>
        <w:tc>
          <w:tcPr>
            <w:tcW w:w="840" w:type="dxa"/>
            <w:vAlign w:val="center"/>
          </w:tcPr>
          <w:p w:rsidR="00113751" w:rsidRPr="00BA0DDF" w:rsidRDefault="00113751" w:rsidP="00BA0DDF">
            <w:pPr>
              <w:pStyle w:val="af4"/>
              <w:rPr>
                <w:kern w:val="0"/>
              </w:rPr>
            </w:pPr>
            <w:r w:rsidRPr="00BA0DDF">
              <w:rPr>
                <w:kern w:val="0"/>
              </w:rPr>
              <w:t>0.003</w:t>
            </w:r>
          </w:p>
        </w:tc>
        <w:tc>
          <w:tcPr>
            <w:tcW w:w="836" w:type="dxa"/>
            <w:vAlign w:val="center"/>
          </w:tcPr>
          <w:p w:rsidR="00113751" w:rsidRPr="00BA0DDF" w:rsidRDefault="00113751" w:rsidP="00BA0DDF">
            <w:pPr>
              <w:pStyle w:val="af4"/>
              <w:rPr>
                <w:kern w:val="0"/>
              </w:rPr>
            </w:pPr>
            <w:r w:rsidRPr="00BA0DDF">
              <w:rPr>
                <w:kern w:val="0"/>
              </w:rPr>
              <w:t>0.007</w:t>
            </w:r>
          </w:p>
        </w:tc>
        <w:tc>
          <w:tcPr>
            <w:tcW w:w="894" w:type="dxa"/>
            <w:vAlign w:val="center"/>
          </w:tcPr>
          <w:p w:rsidR="00113751" w:rsidRPr="00BA0DDF" w:rsidRDefault="00113751" w:rsidP="00BA0DDF">
            <w:pPr>
              <w:pStyle w:val="af4"/>
              <w:rPr>
                <w:kern w:val="0"/>
              </w:rPr>
            </w:pPr>
            <w:r w:rsidRPr="00BA0DDF">
              <w:rPr>
                <w:kern w:val="0"/>
              </w:rPr>
              <w:t>0.013</w:t>
            </w:r>
          </w:p>
        </w:tc>
        <w:tc>
          <w:tcPr>
            <w:tcW w:w="894" w:type="dxa"/>
            <w:vAlign w:val="center"/>
          </w:tcPr>
          <w:p w:rsidR="00113751" w:rsidRPr="00BA0DDF" w:rsidRDefault="00113751" w:rsidP="00BA0DDF">
            <w:pPr>
              <w:pStyle w:val="af4"/>
              <w:rPr>
                <w:kern w:val="0"/>
              </w:rPr>
            </w:pPr>
            <w:r w:rsidRPr="00BA0DDF">
              <w:rPr>
                <w:kern w:val="0"/>
              </w:rPr>
              <w:t>0.015</w:t>
            </w:r>
          </w:p>
        </w:tc>
        <w:tc>
          <w:tcPr>
            <w:tcW w:w="869" w:type="dxa"/>
            <w:vAlign w:val="center"/>
          </w:tcPr>
          <w:p w:rsidR="00113751" w:rsidRPr="00BA0DDF" w:rsidRDefault="00113751" w:rsidP="00BA0DDF">
            <w:pPr>
              <w:pStyle w:val="af4"/>
              <w:rPr>
                <w:kern w:val="0"/>
              </w:rPr>
            </w:pPr>
            <w:r w:rsidRPr="00BA0DDF">
              <w:rPr>
                <w:kern w:val="0"/>
              </w:rPr>
              <w:t>0.016</w:t>
            </w:r>
          </w:p>
        </w:tc>
        <w:tc>
          <w:tcPr>
            <w:tcW w:w="894" w:type="dxa"/>
            <w:vAlign w:val="center"/>
          </w:tcPr>
          <w:p w:rsidR="00113751" w:rsidRPr="00BA0DDF" w:rsidRDefault="00113751" w:rsidP="00BA0DDF">
            <w:pPr>
              <w:pStyle w:val="af4"/>
              <w:rPr>
                <w:kern w:val="0"/>
              </w:rPr>
            </w:pPr>
            <w:r w:rsidRPr="00BA0DDF">
              <w:rPr>
                <w:kern w:val="0"/>
              </w:rPr>
              <w:t>0.017</w:t>
            </w:r>
          </w:p>
        </w:tc>
        <w:tc>
          <w:tcPr>
            <w:tcW w:w="894" w:type="dxa"/>
            <w:vAlign w:val="center"/>
          </w:tcPr>
          <w:p w:rsidR="00113751" w:rsidRPr="00BA0DDF" w:rsidRDefault="00113751" w:rsidP="00BA0DDF">
            <w:pPr>
              <w:pStyle w:val="af4"/>
              <w:rPr>
                <w:kern w:val="0"/>
              </w:rPr>
            </w:pPr>
            <w:r w:rsidRPr="00BA0DDF">
              <w:rPr>
                <w:kern w:val="0"/>
              </w:rPr>
              <w:t>0.020</w:t>
            </w:r>
          </w:p>
        </w:tc>
        <w:tc>
          <w:tcPr>
            <w:tcW w:w="730" w:type="dxa"/>
            <w:vAlign w:val="center"/>
          </w:tcPr>
          <w:p w:rsidR="00113751" w:rsidRPr="00BA0DDF" w:rsidRDefault="00113751" w:rsidP="00BA0DDF">
            <w:pPr>
              <w:pStyle w:val="af4"/>
              <w:rPr>
                <w:kern w:val="0"/>
              </w:rPr>
            </w:pPr>
            <w:r w:rsidRPr="00BA0DDF">
              <w:rPr>
                <w:kern w:val="0"/>
              </w:rPr>
              <w:t>0.082</w:t>
            </w:r>
          </w:p>
        </w:tc>
      </w:tr>
      <w:tr w:rsidR="007D781A" w:rsidRPr="00BA0DDF" w:rsidTr="00BA0DDF">
        <w:tc>
          <w:tcPr>
            <w:tcW w:w="632" w:type="dxa"/>
          </w:tcPr>
          <w:p w:rsidR="007D781A" w:rsidRPr="00BA0DDF" w:rsidRDefault="007D781A" w:rsidP="00BA0DDF">
            <w:pPr>
              <w:pStyle w:val="af4"/>
              <w:rPr>
                <w:szCs w:val="24"/>
              </w:rPr>
            </w:pPr>
            <w:r w:rsidRPr="00BA0DDF">
              <w:rPr>
                <w:rFonts w:hint="eastAsia"/>
                <w:szCs w:val="24"/>
              </w:rPr>
              <w:lastRenderedPageBreak/>
              <w:t>2</w:t>
            </w:r>
          </w:p>
        </w:tc>
        <w:tc>
          <w:tcPr>
            <w:tcW w:w="861" w:type="dxa"/>
            <w:vAlign w:val="center"/>
          </w:tcPr>
          <w:p w:rsidR="007D781A" w:rsidRPr="00BA0DDF" w:rsidRDefault="007D781A" w:rsidP="00BA0DDF">
            <w:pPr>
              <w:pStyle w:val="af4"/>
              <w:rPr>
                <w:kern w:val="0"/>
              </w:rPr>
            </w:pPr>
            <w:r w:rsidRPr="00BA0DDF">
              <w:rPr>
                <w:kern w:val="0"/>
              </w:rPr>
              <w:t>11192</w:t>
            </w:r>
          </w:p>
        </w:tc>
        <w:tc>
          <w:tcPr>
            <w:tcW w:w="836" w:type="dxa"/>
            <w:vAlign w:val="center"/>
          </w:tcPr>
          <w:p w:rsidR="007D781A" w:rsidRPr="00BA0DDF" w:rsidRDefault="007D781A" w:rsidP="00BA0DDF">
            <w:pPr>
              <w:pStyle w:val="af4"/>
              <w:rPr>
                <w:kern w:val="0"/>
              </w:rPr>
            </w:pPr>
            <w:r w:rsidRPr="00BA0DDF">
              <w:rPr>
                <w:kern w:val="0"/>
              </w:rPr>
              <w:t>0.016</w:t>
            </w:r>
          </w:p>
        </w:tc>
        <w:tc>
          <w:tcPr>
            <w:tcW w:w="840" w:type="dxa"/>
            <w:vAlign w:val="center"/>
          </w:tcPr>
          <w:p w:rsidR="007D781A" w:rsidRPr="00BA0DDF" w:rsidRDefault="007D781A" w:rsidP="00BA0DDF">
            <w:pPr>
              <w:pStyle w:val="af4"/>
              <w:rPr>
                <w:kern w:val="0"/>
              </w:rPr>
            </w:pPr>
            <w:r w:rsidRPr="00BA0DDF">
              <w:rPr>
                <w:kern w:val="0"/>
              </w:rPr>
              <w:t>0.037</w:t>
            </w:r>
          </w:p>
        </w:tc>
        <w:tc>
          <w:tcPr>
            <w:tcW w:w="836" w:type="dxa"/>
            <w:vAlign w:val="center"/>
          </w:tcPr>
          <w:p w:rsidR="007D781A" w:rsidRPr="00BA0DDF" w:rsidRDefault="007D781A" w:rsidP="00BA0DDF">
            <w:pPr>
              <w:pStyle w:val="af4"/>
              <w:rPr>
                <w:kern w:val="0"/>
              </w:rPr>
            </w:pPr>
            <w:r w:rsidRPr="00BA0DDF">
              <w:rPr>
                <w:kern w:val="0"/>
              </w:rPr>
              <w:t>0.008</w:t>
            </w:r>
          </w:p>
        </w:tc>
        <w:tc>
          <w:tcPr>
            <w:tcW w:w="894" w:type="dxa"/>
            <w:vAlign w:val="center"/>
          </w:tcPr>
          <w:p w:rsidR="007D781A" w:rsidRPr="00BA0DDF" w:rsidRDefault="007D781A" w:rsidP="00BA0DDF">
            <w:pPr>
              <w:pStyle w:val="af4"/>
              <w:rPr>
                <w:kern w:val="0"/>
              </w:rPr>
            </w:pPr>
            <w:r w:rsidRPr="00BA0DDF">
              <w:rPr>
                <w:kern w:val="0"/>
              </w:rPr>
              <w:t>0.014</w:t>
            </w:r>
          </w:p>
        </w:tc>
        <w:tc>
          <w:tcPr>
            <w:tcW w:w="894" w:type="dxa"/>
            <w:vAlign w:val="center"/>
          </w:tcPr>
          <w:p w:rsidR="007D781A" w:rsidRPr="00BA0DDF" w:rsidRDefault="007D781A" w:rsidP="00BA0DDF">
            <w:pPr>
              <w:pStyle w:val="af4"/>
              <w:rPr>
                <w:kern w:val="0"/>
              </w:rPr>
            </w:pPr>
            <w:r w:rsidRPr="00BA0DDF">
              <w:rPr>
                <w:kern w:val="0"/>
              </w:rPr>
              <w:t>0.015</w:t>
            </w:r>
          </w:p>
        </w:tc>
        <w:tc>
          <w:tcPr>
            <w:tcW w:w="869" w:type="dxa"/>
            <w:vAlign w:val="center"/>
          </w:tcPr>
          <w:p w:rsidR="007D781A" w:rsidRPr="00BA0DDF" w:rsidRDefault="007D781A" w:rsidP="00BA0DDF">
            <w:pPr>
              <w:pStyle w:val="af4"/>
              <w:rPr>
                <w:kern w:val="0"/>
              </w:rPr>
            </w:pPr>
            <w:r w:rsidRPr="00BA0DDF">
              <w:rPr>
                <w:kern w:val="0"/>
              </w:rPr>
              <w:t>0.017</w:t>
            </w:r>
          </w:p>
        </w:tc>
        <w:tc>
          <w:tcPr>
            <w:tcW w:w="894" w:type="dxa"/>
            <w:vAlign w:val="center"/>
          </w:tcPr>
          <w:p w:rsidR="007D781A" w:rsidRPr="00BA0DDF" w:rsidRDefault="007D781A" w:rsidP="00BA0DDF">
            <w:pPr>
              <w:pStyle w:val="af4"/>
              <w:rPr>
                <w:kern w:val="0"/>
              </w:rPr>
            </w:pPr>
            <w:r w:rsidRPr="00BA0DDF">
              <w:rPr>
                <w:kern w:val="0"/>
              </w:rPr>
              <w:t>0.018</w:t>
            </w:r>
          </w:p>
        </w:tc>
        <w:tc>
          <w:tcPr>
            <w:tcW w:w="894" w:type="dxa"/>
            <w:vAlign w:val="center"/>
          </w:tcPr>
          <w:p w:rsidR="007D781A" w:rsidRPr="00BA0DDF" w:rsidRDefault="007D781A" w:rsidP="00BA0DDF">
            <w:pPr>
              <w:pStyle w:val="af4"/>
              <w:rPr>
                <w:kern w:val="0"/>
              </w:rPr>
            </w:pPr>
            <w:r w:rsidRPr="00BA0DDF">
              <w:rPr>
                <w:kern w:val="0"/>
              </w:rPr>
              <w:t>0.031</w:t>
            </w:r>
          </w:p>
        </w:tc>
        <w:tc>
          <w:tcPr>
            <w:tcW w:w="730" w:type="dxa"/>
            <w:vAlign w:val="center"/>
          </w:tcPr>
          <w:p w:rsidR="007D781A" w:rsidRPr="00BA0DDF" w:rsidRDefault="007D781A" w:rsidP="00BA0DDF">
            <w:pPr>
              <w:pStyle w:val="af4"/>
              <w:rPr>
                <w:kern w:val="0"/>
              </w:rPr>
            </w:pPr>
            <w:r w:rsidRPr="00BA0DDF">
              <w:rPr>
                <w:kern w:val="0"/>
              </w:rPr>
              <w:t>1.318</w:t>
            </w:r>
          </w:p>
        </w:tc>
      </w:tr>
      <w:tr w:rsidR="009948C6" w:rsidRPr="00BA0DDF" w:rsidTr="00BA0DDF">
        <w:tc>
          <w:tcPr>
            <w:tcW w:w="632" w:type="dxa"/>
          </w:tcPr>
          <w:p w:rsidR="009948C6" w:rsidRPr="00BA0DDF" w:rsidRDefault="009948C6" w:rsidP="00BA0DDF">
            <w:pPr>
              <w:pStyle w:val="af4"/>
              <w:rPr>
                <w:szCs w:val="24"/>
              </w:rPr>
            </w:pPr>
            <w:r w:rsidRPr="00BA0DDF">
              <w:rPr>
                <w:rFonts w:hint="eastAsia"/>
                <w:szCs w:val="24"/>
              </w:rPr>
              <w:t>3</w:t>
            </w:r>
          </w:p>
        </w:tc>
        <w:tc>
          <w:tcPr>
            <w:tcW w:w="861" w:type="dxa"/>
            <w:vAlign w:val="center"/>
          </w:tcPr>
          <w:p w:rsidR="009948C6" w:rsidRPr="00BA0DDF" w:rsidRDefault="009948C6" w:rsidP="00BA0DDF">
            <w:pPr>
              <w:pStyle w:val="af4"/>
              <w:rPr>
                <w:kern w:val="0"/>
              </w:rPr>
            </w:pPr>
            <w:r w:rsidRPr="00BA0DDF">
              <w:rPr>
                <w:kern w:val="0"/>
              </w:rPr>
              <w:t>11467</w:t>
            </w:r>
          </w:p>
        </w:tc>
        <w:tc>
          <w:tcPr>
            <w:tcW w:w="836" w:type="dxa"/>
            <w:vAlign w:val="center"/>
          </w:tcPr>
          <w:p w:rsidR="009948C6" w:rsidRPr="00BA0DDF" w:rsidRDefault="009948C6" w:rsidP="00BA0DDF">
            <w:pPr>
              <w:pStyle w:val="af4"/>
              <w:rPr>
                <w:kern w:val="0"/>
              </w:rPr>
            </w:pPr>
            <w:r w:rsidRPr="00BA0DDF">
              <w:rPr>
                <w:kern w:val="0"/>
              </w:rPr>
              <w:t>0.015</w:t>
            </w:r>
          </w:p>
        </w:tc>
        <w:tc>
          <w:tcPr>
            <w:tcW w:w="840" w:type="dxa"/>
            <w:vAlign w:val="center"/>
          </w:tcPr>
          <w:p w:rsidR="009948C6" w:rsidRPr="00BA0DDF" w:rsidRDefault="009948C6" w:rsidP="00BA0DDF">
            <w:pPr>
              <w:pStyle w:val="af4"/>
              <w:rPr>
                <w:kern w:val="0"/>
              </w:rPr>
            </w:pPr>
            <w:r w:rsidRPr="00BA0DDF">
              <w:rPr>
                <w:kern w:val="0"/>
              </w:rPr>
              <w:t>0.033</w:t>
            </w:r>
          </w:p>
        </w:tc>
        <w:tc>
          <w:tcPr>
            <w:tcW w:w="836" w:type="dxa"/>
            <w:vAlign w:val="center"/>
          </w:tcPr>
          <w:p w:rsidR="009948C6" w:rsidRPr="00BA0DDF" w:rsidRDefault="009948C6" w:rsidP="00BA0DDF">
            <w:pPr>
              <w:pStyle w:val="af4"/>
              <w:rPr>
                <w:kern w:val="0"/>
              </w:rPr>
            </w:pPr>
            <w:r w:rsidRPr="00BA0DDF">
              <w:rPr>
                <w:kern w:val="0"/>
              </w:rPr>
              <w:t>0.006</w:t>
            </w:r>
          </w:p>
        </w:tc>
        <w:tc>
          <w:tcPr>
            <w:tcW w:w="894" w:type="dxa"/>
            <w:vAlign w:val="center"/>
          </w:tcPr>
          <w:p w:rsidR="009948C6" w:rsidRPr="00BA0DDF" w:rsidRDefault="009948C6" w:rsidP="00BA0DDF">
            <w:pPr>
              <w:pStyle w:val="af4"/>
              <w:rPr>
                <w:kern w:val="0"/>
              </w:rPr>
            </w:pPr>
            <w:r w:rsidRPr="00BA0DDF">
              <w:rPr>
                <w:kern w:val="0"/>
              </w:rPr>
              <w:t>0.013</w:t>
            </w:r>
          </w:p>
        </w:tc>
        <w:tc>
          <w:tcPr>
            <w:tcW w:w="894" w:type="dxa"/>
            <w:vAlign w:val="center"/>
          </w:tcPr>
          <w:p w:rsidR="009948C6" w:rsidRPr="00BA0DDF" w:rsidRDefault="009948C6" w:rsidP="00BA0DDF">
            <w:pPr>
              <w:pStyle w:val="af4"/>
              <w:rPr>
                <w:kern w:val="0"/>
              </w:rPr>
            </w:pPr>
            <w:r w:rsidRPr="00BA0DDF">
              <w:rPr>
                <w:kern w:val="0"/>
              </w:rPr>
              <w:t>0.015</w:t>
            </w:r>
          </w:p>
        </w:tc>
        <w:tc>
          <w:tcPr>
            <w:tcW w:w="869" w:type="dxa"/>
            <w:vAlign w:val="center"/>
          </w:tcPr>
          <w:p w:rsidR="009948C6" w:rsidRPr="00BA0DDF" w:rsidRDefault="009948C6" w:rsidP="00BA0DDF">
            <w:pPr>
              <w:pStyle w:val="af4"/>
              <w:rPr>
                <w:kern w:val="0"/>
              </w:rPr>
            </w:pPr>
            <w:r w:rsidRPr="00BA0DDF">
              <w:rPr>
                <w:kern w:val="0"/>
              </w:rPr>
              <w:t>0.016</w:t>
            </w:r>
          </w:p>
        </w:tc>
        <w:tc>
          <w:tcPr>
            <w:tcW w:w="894" w:type="dxa"/>
            <w:vAlign w:val="center"/>
          </w:tcPr>
          <w:p w:rsidR="009948C6" w:rsidRPr="00BA0DDF" w:rsidRDefault="009948C6" w:rsidP="00BA0DDF">
            <w:pPr>
              <w:pStyle w:val="af4"/>
              <w:rPr>
                <w:kern w:val="0"/>
              </w:rPr>
            </w:pPr>
            <w:r w:rsidRPr="00BA0DDF">
              <w:rPr>
                <w:kern w:val="0"/>
              </w:rPr>
              <w:t>0.017</w:t>
            </w:r>
          </w:p>
        </w:tc>
        <w:tc>
          <w:tcPr>
            <w:tcW w:w="894" w:type="dxa"/>
            <w:vAlign w:val="center"/>
          </w:tcPr>
          <w:p w:rsidR="009948C6" w:rsidRPr="00BA0DDF" w:rsidRDefault="009948C6" w:rsidP="00BA0DDF">
            <w:pPr>
              <w:pStyle w:val="af4"/>
              <w:rPr>
                <w:kern w:val="0"/>
              </w:rPr>
            </w:pPr>
            <w:r w:rsidRPr="00BA0DDF">
              <w:rPr>
                <w:kern w:val="0"/>
              </w:rPr>
              <w:t>0.020</w:t>
            </w:r>
          </w:p>
        </w:tc>
        <w:tc>
          <w:tcPr>
            <w:tcW w:w="730" w:type="dxa"/>
            <w:vAlign w:val="center"/>
          </w:tcPr>
          <w:p w:rsidR="009948C6" w:rsidRPr="00BA0DDF" w:rsidRDefault="009948C6" w:rsidP="00BA0DDF">
            <w:pPr>
              <w:pStyle w:val="af4"/>
              <w:rPr>
                <w:kern w:val="0"/>
              </w:rPr>
            </w:pPr>
            <w:r w:rsidRPr="00BA0DDF">
              <w:rPr>
                <w:kern w:val="0"/>
              </w:rPr>
              <w:t>1.149</w:t>
            </w:r>
          </w:p>
        </w:tc>
      </w:tr>
      <w:tr w:rsidR="00D91F8B" w:rsidRPr="00BA0DDF" w:rsidTr="00BA0DDF">
        <w:tc>
          <w:tcPr>
            <w:tcW w:w="632" w:type="dxa"/>
          </w:tcPr>
          <w:p w:rsidR="00D91F8B" w:rsidRPr="00BA0DDF" w:rsidRDefault="00D91F8B" w:rsidP="00BA0DDF">
            <w:pPr>
              <w:pStyle w:val="af4"/>
              <w:rPr>
                <w:szCs w:val="24"/>
              </w:rPr>
            </w:pPr>
            <w:r w:rsidRPr="00BA0DDF">
              <w:rPr>
                <w:rFonts w:hint="eastAsia"/>
                <w:szCs w:val="24"/>
              </w:rPr>
              <w:t>4</w:t>
            </w:r>
          </w:p>
        </w:tc>
        <w:tc>
          <w:tcPr>
            <w:tcW w:w="861" w:type="dxa"/>
            <w:vAlign w:val="center"/>
          </w:tcPr>
          <w:p w:rsidR="00D91F8B" w:rsidRPr="00BA0DDF" w:rsidRDefault="00D91F8B" w:rsidP="00BA0DDF">
            <w:pPr>
              <w:pStyle w:val="af4"/>
              <w:rPr>
                <w:kern w:val="0"/>
              </w:rPr>
            </w:pPr>
            <w:r w:rsidRPr="00BA0DDF">
              <w:rPr>
                <w:kern w:val="0"/>
              </w:rPr>
              <w:t>10090</w:t>
            </w:r>
          </w:p>
        </w:tc>
        <w:tc>
          <w:tcPr>
            <w:tcW w:w="836" w:type="dxa"/>
            <w:vAlign w:val="center"/>
          </w:tcPr>
          <w:p w:rsidR="00D91F8B" w:rsidRPr="00BA0DDF" w:rsidRDefault="00D91F8B" w:rsidP="00BA0DDF">
            <w:pPr>
              <w:pStyle w:val="af4"/>
              <w:rPr>
                <w:kern w:val="0"/>
              </w:rPr>
            </w:pPr>
            <w:r w:rsidRPr="00BA0DDF">
              <w:rPr>
                <w:kern w:val="0"/>
              </w:rPr>
              <w:t>0.021</w:t>
            </w:r>
          </w:p>
        </w:tc>
        <w:tc>
          <w:tcPr>
            <w:tcW w:w="840" w:type="dxa"/>
            <w:vAlign w:val="center"/>
          </w:tcPr>
          <w:p w:rsidR="00D91F8B" w:rsidRPr="00BA0DDF" w:rsidRDefault="00D91F8B" w:rsidP="00BA0DDF">
            <w:pPr>
              <w:pStyle w:val="af4"/>
              <w:rPr>
                <w:kern w:val="0"/>
              </w:rPr>
            </w:pPr>
            <w:r w:rsidRPr="00BA0DDF">
              <w:rPr>
                <w:kern w:val="0"/>
              </w:rPr>
              <w:t>0.037</w:t>
            </w:r>
          </w:p>
        </w:tc>
        <w:tc>
          <w:tcPr>
            <w:tcW w:w="836" w:type="dxa"/>
            <w:vAlign w:val="center"/>
          </w:tcPr>
          <w:p w:rsidR="00D91F8B" w:rsidRPr="00BA0DDF" w:rsidRDefault="00D91F8B" w:rsidP="00BA0DDF">
            <w:pPr>
              <w:pStyle w:val="af4"/>
              <w:rPr>
                <w:kern w:val="0"/>
              </w:rPr>
            </w:pPr>
            <w:r w:rsidRPr="00BA0DDF">
              <w:rPr>
                <w:kern w:val="0"/>
              </w:rPr>
              <w:t>0.008</w:t>
            </w:r>
          </w:p>
        </w:tc>
        <w:tc>
          <w:tcPr>
            <w:tcW w:w="894" w:type="dxa"/>
            <w:vAlign w:val="center"/>
          </w:tcPr>
          <w:p w:rsidR="00D91F8B" w:rsidRPr="00BA0DDF" w:rsidRDefault="00D91F8B" w:rsidP="00BA0DDF">
            <w:pPr>
              <w:pStyle w:val="af4"/>
              <w:rPr>
                <w:kern w:val="0"/>
              </w:rPr>
            </w:pPr>
            <w:r w:rsidRPr="00BA0DDF">
              <w:rPr>
                <w:kern w:val="0"/>
              </w:rPr>
              <w:t>0.015</w:t>
            </w:r>
          </w:p>
        </w:tc>
        <w:tc>
          <w:tcPr>
            <w:tcW w:w="894" w:type="dxa"/>
            <w:vAlign w:val="center"/>
          </w:tcPr>
          <w:p w:rsidR="00D91F8B" w:rsidRPr="00BA0DDF" w:rsidRDefault="00D91F8B" w:rsidP="00BA0DDF">
            <w:pPr>
              <w:pStyle w:val="af4"/>
              <w:rPr>
                <w:kern w:val="0"/>
              </w:rPr>
            </w:pPr>
            <w:r w:rsidRPr="00BA0DDF">
              <w:rPr>
                <w:kern w:val="0"/>
              </w:rPr>
              <w:t>0.021</w:t>
            </w:r>
          </w:p>
        </w:tc>
        <w:tc>
          <w:tcPr>
            <w:tcW w:w="869" w:type="dxa"/>
            <w:vAlign w:val="center"/>
          </w:tcPr>
          <w:p w:rsidR="00D91F8B" w:rsidRPr="00BA0DDF" w:rsidRDefault="00D91F8B" w:rsidP="00BA0DDF">
            <w:pPr>
              <w:pStyle w:val="af4"/>
              <w:rPr>
                <w:kern w:val="0"/>
              </w:rPr>
            </w:pPr>
            <w:r w:rsidRPr="00BA0DDF">
              <w:rPr>
                <w:kern w:val="0"/>
              </w:rPr>
              <w:t>0.030</w:t>
            </w:r>
          </w:p>
        </w:tc>
        <w:tc>
          <w:tcPr>
            <w:tcW w:w="894" w:type="dxa"/>
            <w:vAlign w:val="center"/>
          </w:tcPr>
          <w:p w:rsidR="00D91F8B" w:rsidRPr="00BA0DDF" w:rsidRDefault="00D91F8B" w:rsidP="00BA0DDF">
            <w:pPr>
              <w:pStyle w:val="af4"/>
              <w:rPr>
                <w:kern w:val="0"/>
              </w:rPr>
            </w:pPr>
            <w:r w:rsidRPr="00BA0DDF">
              <w:rPr>
                <w:kern w:val="0"/>
              </w:rPr>
              <w:t>0.045</w:t>
            </w:r>
          </w:p>
        </w:tc>
        <w:tc>
          <w:tcPr>
            <w:tcW w:w="894" w:type="dxa"/>
            <w:vAlign w:val="center"/>
          </w:tcPr>
          <w:p w:rsidR="00D91F8B" w:rsidRPr="00BA0DDF" w:rsidRDefault="00D91F8B" w:rsidP="00BA0DDF">
            <w:pPr>
              <w:pStyle w:val="af4"/>
              <w:rPr>
                <w:kern w:val="0"/>
              </w:rPr>
            </w:pPr>
            <w:r w:rsidRPr="00BA0DDF">
              <w:rPr>
                <w:kern w:val="0"/>
              </w:rPr>
              <w:t>0.093</w:t>
            </w:r>
          </w:p>
        </w:tc>
        <w:tc>
          <w:tcPr>
            <w:tcW w:w="730" w:type="dxa"/>
            <w:vAlign w:val="center"/>
          </w:tcPr>
          <w:p w:rsidR="00D91F8B" w:rsidRPr="00BA0DDF" w:rsidRDefault="00D91F8B" w:rsidP="00BA0DDF">
            <w:pPr>
              <w:pStyle w:val="af4"/>
              <w:rPr>
                <w:kern w:val="0"/>
              </w:rPr>
            </w:pPr>
            <w:r w:rsidRPr="00BA0DDF">
              <w:rPr>
                <w:kern w:val="0"/>
              </w:rPr>
              <w:t>1.094</w:t>
            </w:r>
          </w:p>
        </w:tc>
      </w:tr>
      <w:tr w:rsidR="00214BF9" w:rsidRPr="00BA0DDF" w:rsidTr="00BA0DDF">
        <w:tc>
          <w:tcPr>
            <w:tcW w:w="632" w:type="dxa"/>
          </w:tcPr>
          <w:p w:rsidR="00214BF9" w:rsidRPr="00BA0DDF" w:rsidRDefault="00214BF9" w:rsidP="00BA0DDF">
            <w:pPr>
              <w:pStyle w:val="af4"/>
              <w:rPr>
                <w:szCs w:val="24"/>
              </w:rPr>
            </w:pPr>
            <w:r w:rsidRPr="00BA0DDF">
              <w:rPr>
                <w:rFonts w:hint="eastAsia"/>
                <w:szCs w:val="24"/>
              </w:rPr>
              <w:t>5</w:t>
            </w:r>
          </w:p>
        </w:tc>
        <w:tc>
          <w:tcPr>
            <w:tcW w:w="861" w:type="dxa"/>
            <w:vAlign w:val="center"/>
          </w:tcPr>
          <w:p w:rsidR="00214BF9" w:rsidRPr="00BA0DDF" w:rsidRDefault="00214BF9" w:rsidP="00BA0DDF">
            <w:pPr>
              <w:pStyle w:val="af4"/>
              <w:rPr>
                <w:kern w:val="0"/>
              </w:rPr>
            </w:pPr>
            <w:r w:rsidRPr="00BA0DDF">
              <w:rPr>
                <w:kern w:val="0"/>
              </w:rPr>
              <w:t>11050</w:t>
            </w:r>
          </w:p>
        </w:tc>
        <w:tc>
          <w:tcPr>
            <w:tcW w:w="836" w:type="dxa"/>
            <w:vAlign w:val="center"/>
          </w:tcPr>
          <w:p w:rsidR="00214BF9" w:rsidRPr="00BA0DDF" w:rsidRDefault="00214BF9" w:rsidP="00BA0DDF">
            <w:pPr>
              <w:pStyle w:val="af4"/>
              <w:rPr>
                <w:kern w:val="0"/>
              </w:rPr>
            </w:pPr>
            <w:r w:rsidRPr="00BA0DDF">
              <w:rPr>
                <w:kern w:val="0"/>
              </w:rPr>
              <w:t>0.014</w:t>
            </w:r>
          </w:p>
        </w:tc>
        <w:tc>
          <w:tcPr>
            <w:tcW w:w="840" w:type="dxa"/>
            <w:vAlign w:val="center"/>
          </w:tcPr>
          <w:p w:rsidR="00214BF9" w:rsidRPr="00BA0DDF" w:rsidRDefault="00214BF9" w:rsidP="00BA0DDF">
            <w:pPr>
              <w:pStyle w:val="af4"/>
              <w:rPr>
                <w:kern w:val="0"/>
              </w:rPr>
            </w:pPr>
            <w:r w:rsidRPr="00BA0DDF">
              <w:rPr>
                <w:kern w:val="0"/>
              </w:rPr>
              <w:t>0.006</w:t>
            </w:r>
          </w:p>
        </w:tc>
        <w:tc>
          <w:tcPr>
            <w:tcW w:w="836" w:type="dxa"/>
            <w:vAlign w:val="center"/>
          </w:tcPr>
          <w:p w:rsidR="00214BF9" w:rsidRPr="00BA0DDF" w:rsidRDefault="00214BF9" w:rsidP="00BA0DDF">
            <w:pPr>
              <w:pStyle w:val="af4"/>
              <w:rPr>
                <w:kern w:val="0"/>
              </w:rPr>
            </w:pPr>
            <w:r w:rsidRPr="00BA0DDF">
              <w:rPr>
                <w:kern w:val="0"/>
              </w:rPr>
              <w:t>0.010</w:t>
            </w:r>
          </w:p>
        </w:tc>
        <w:tc>
          <w:tcPr>
            <w:tcW w:w="894" w:type="dxa"/>
            <w:vAlign w:val="center"/>
          </w:tcPr>
          <w:p w:rsidR="00214BF9" w:rsidRPr="00BA0DDF" w:rsidRDefault="00214BF9" w:rsidP="00BA0DDF">
            <w:pPr>
              <w:pStyle w:val="af4"/>
              <w:rPr>
                <w:kern w:val="0"/>
              </w:rPr>
            </w:pPr>
            <w:r w:rsidRPr="00BA0DDF">
              <w:rPr>
                <w:kern w:val="0"/>
              </w:rPr>
              <w:t>0.013</w:t>
            </w:r>
          </w:p>
        </w:tc>
        <w:tc>
          <w:tcPr>
            <w:tcW w:w="894" w:type="dxa"/>
            <w:vAlign w:val="center"/>
          </w:tcPr>
          <w:p w:rsidR="00214BF9" w:rsidRPr="00BA0DDF" w:rsidRDefault="00214BF9" w:rsidP="00BA0DDF">
            <w:pPr>
              <w:pStyle w:val="af4"/>
              <w:rPr>
                <w:kern w:val="0"/>
              </w:rPr>
            </w:pPr>
            <w:r w:rsidRPr="00BA0DDF">
              <w:rPr>
                <w:kern w:val="0"/>
              </w:rPr>
              <w:t>0.015</w:t>
            </w:r>
          </w:p>
        </w:tc>
        <w:tc>
          <w:tcPr>
            <w:tcW w:w="869" w:type="dxa"/>
            <w:vAlign w:val="center"/>
          </w:tcPr>
          <w:p w:rsidR="00214BF9" w:rsidRPr="00BA0DDF" w:rsidRDefault="00214BF9" w:rsidP="00BA0DDF">
            <w:pPr>
              <w:pStyle w:val="af4"/>
              <w:rPr>
                <w:kern w:val="0"/>
              </w:rPr>
            </w:pPr>
            <w:r w:rsidRPr="00BA0DDF">
              <w:rPr>
                <w:kern w:val="0"/>
              </w:rPr>
              <w:t>0.016</w:t>
            </w:r>
          </w:p>
        </w:tc>
        <w:tc>
          <w:tcPr>
            <w:tcW w:w="894" w:type="dxa"/>
            <w:vAlign w:val="center"/>
          </w:tcPr>
          <w:p w:rsidR="00214BF9" w:rsidRPr="00BA0DDF" w:rsidRDefault="00214BF9" w:rsidP="00BA0DDF">
            <w:pPr>
              <w:pStyle w:val="af4"/>
              <w:rPr>
                <w:kern w:val="0"/>
              </w:rPr>
            </w:pPr>
            <w:r w:rsidRPr="00BA0DDF">
              <w:rPr>
                <w:kern w:val="0"/>
              </w:rPr>
              <w:t>0.017</w:t>
            </w:r>
          </w:p>
        </w:tc>
        <w:tc>
          <w:tcPr>
            <w:tcW w:w="894" w:type="dxa"/>
            <w:vAlign w:val="center"/>
          </w:tcPr>
          <w:p w:rsidR="00214BF9" w:rsidRPr="00BA0DDF" w:rsidRDefault="00214BF9" w:rsidP="00BA0DDF">
            <w:pPr>
              <w:pStyle w:val="af4"/>
              <w:rPr>
                <w:kern w:val="0"/>
              </w:rPr>
            </w:pPr>
            <w:r w:rsidRPr="00BA0DDF">
              <w:rPr>
                <w:kern w:val="0"/>
              </w:rPr>
              <w:t>0.021</w:t>
            </w:r>
          </w:p>
        </w:tc>
        <w:tc>
          <w:tcPr>
            <w:tcW w:w="730" w:type="dxa"/>
            <w:vAlign w:val="center"/>
          </w:tcPr>
          <w:p w:rsidR="00214BF9" w:rsidRPr="00BA0DDF" w:rsidRDefault="00214BF9" w:rsidP="00BA0DDF">
            <w:pPr>
              <w:pStyle w:val="af4"/>
              <w:rPr>
                <w:kern w:val="0"/>
              </w:rPr>
            </w:pPr>
            <w:r w:rsidRPr="00BA0DDF">
              <w:rPr>
                <w:kern w:val="0"/>
              </w:rPr>
              <w:t>0.202</w:t>
            </w:r>
          </w:p>
        </w:tc>
      </w:tr>
      <w:tr w:rsidR="00555DD9" w:rsidRPr="00BA0DDF" w:rsidTr="00BA0DDF">
        <w:tc>
          <w:tcPr>
            <w:tcW w:w="632" w:type="dxa"/>
          </w:tcPr>
          <w:p w:rsidR="00555DD9" w:rsidRPr="00BA0DDF" w:rsidRDefault="00555DD9" w:rsidP="00BA0DDF">
            <w:pPr>
              <w:pStyle w:val="af4"/>
              <w:rPr>
                <w:szCs w:val="24"/>
              </w:rPr>
            </w:pPr>
            <w:r w:rsidRPr="00BA0DDF">
              <w:rPr>
                <w:rFonts w:hint="eastAsia"/>
                <w:szCs w:val="24"/>
              </w:rPr>
              <w:t>6</w:t>
            </w:r>
          </w:p>
        </w:tc>
        <w:tc>
          <w:tcPr>
            <w:tcW w:w="861" w:type="dxa"/>
            <w:vAlign w:val="center"/>
          </w:tcPr>
          <w:p w:rsidR="00555DD9" w:rsidRPr="00BA0DDF" w:rsidRDefault="00555DD9" w:rsidP="00BA0DDF">
            <w:pPr>
              <w:pStyle w:val="af4"/>
              <w:rPr>
                <w:kern w:val="0"/>
              </w:rPr>
            </w:pPr>
            <w:r w:rsidRPr="00BA0DDF">
              <w:rPr>
                <w:kern w:val="0"/>
              </w:rPr>
              <w:t>11340</w:t>
            </w:r>
          </w:p>
        </w:tc>
        <w:tc>
          <w:tcPr>
            <w:tcW w:w="836" w:type="dxa"/>
            <w:vAlign w:val="center"/>
          </w:tcPr>
          <w:p w:rsidR="00555DD9" w:rsidRPr="00BA0DDF" w:rsidRDefault="00555DD9" w:rsidP="00BA0DDF">
            <w:pPr>
              <w:pStyle w:val="af4"/>
              <w:rPr>
                <w:kern w:val="0"/>
              </w:rPr>
            </w:pPr>
            <w:r w:rsidRPr="00BA0DDF">
              <w:rPr>
                <w:kern w:val="0"/>
              </w:rPr>
              <w:t>0.013</w:t>
            </w:r>
          </w:p>
        </w:tc>
        <w:tc>
          <w:tcPr>
            <w:tcW w:w="840" w:type="dxa"/>
            <w:vAlign w:val="center"/>
          </w:tcPr>
          <w:p w:rsidR="00555DD9" w:rsidRPr="00BA0DDF" w:rsidRDefault="00555DD9" w:rsidP="00BA0DDF">
            <w:pPr>
              <w:pStyle w:val="af4"/>
              <w:rPr>
                <w:kern w:val="0"/>
              </w:rPr>
            </w:pPr>
            <w:r w:rsidRPr="00BA0DDF">
              <w:rPr>
                <w:kern w:val="0"/>
              </w:rPr>
              <w:t>0.005</w:t>
            </w:r>
          </w:p>
        </w:tc>
        <w:tc>
          <w:tcPr>
            <w:tcW w:w="836" w:type="dxa"/>
            <w:vAlign w:val="center"/>
          </w:tcPr>
          <w:p w:rsidR="00555DD9" w:rsidRPr="00BA0DDF" w:rsidRDefault="00555DD9" w:rsidP="00BA0DDF">
            <w:pPr>
              <w:pStyle w:val="af4"/>
              <w:rPr>
                <w:kern w:val="0"/>
              </w:rPr>
            </w:pPr>
            <w:r w:rsidRPr="00BA0DDF">
              <w:rPr>
                <w:kern w:val="0"/>
              </w:rPr>
              <w:t>0.005</w:t>
            </w:r>
          </w:p>
        </w:tc>
        <w:tc>
          <w:tcPr>
            <w:tcW w:w="894" w:type="dxa"/>
            <w:vAlign w:val="center"/>
          </w:tcPr>
          <w:p w:rsidR="00555DD9" w:rsidRPr="00BA0DDF" w:rsidRDefault="00555DD9" w:rsidP="00BA0DDF">
            <w:pPr>
              <w:pStyle w:val="af4"/>
              <w:rPr>
                <w:kern w:val="0"/>
              </w:rPr>
            </w:pPr>
            <w:r w:rsidRPr="00BA0DDF">
              <w:rPr>
                <w:kern w:val="0"/>
              </w:rPr>
              <w:t>0.013</w:t>
            </w:r>
          </w:p>
        </w:tc>
        <w:tc>
          <w:tcPr>
            <w:tcW w:w="894" w:type="dxa"/>
            <w:vAlign w:val="center"/>
          </w:tcPr>
          <w:p w:rsidR="00555DD9" w:rsidRPr="00BA0DDF" w:rsidRDefault="00555DD9" w:rsidP="00BA0DDF">
            <w:pPr>
              <w:pStyle w:val="af4"/>
              <w:rPr>
                <w:kern w:val="0"/>
              </w:rPr>
            </w:pPr>
            <w:r w:rsidRPr="00BA0DDF">
              <w:rPr>
                <w:kern w:val="0"/>
              </w:rPr>
              <w:t>0.014</w:t>
            </w:r>
          </w:p>
        </w:tc>
        <w:tc>
          <w:tcPr>
            <w:tcW w:w="869" w:type="dxa"/>
            <w:vAlign w:val="center"/>
          </w:tcPr>
          <w:p w:rsidR="00555DD9" w:rsidRPr="00BA0DDF" w:rsidRDefault="00555DD9" w:rsidP="00BA0DDF">
            <w:pPr>
              <w:pStyle w:val="af4"/>
              <w:rPr>
                <w:kern w:val="0"/>
              </w:rPr>
            </w:pPr>
            <w:r w:rsidRPr="00BA0DDF">
              <w:rPr>
                <w:kern w:val="0"/>
              </w:rPr>
              <w:t>0.015</w:t>
            </w:r>
          </w:p>
        </w:tc>
        <w:tc>
          <w:tcPr>
            <w:tcW w:w="894" w:type="dxa"/>
            <w:vAlign w:val="center"/>
          </w:tcPr>
          <w:p w:rsidR="00555DD9" w:rsidRPr="00BA0DDF" w:rsidRDefault="00555DD9" w:rsidP="00BA0DDF">
            <w:pPr>
              <w:pStyle w:val="af4"/>
              <w:rPr>
                <w:kern w:val="0"/>
              </w:rPr>
            </w:pPr>
            <w:r w:rsidRPr="00BA0DDF">
              <w:rPr>
                <w:kern w:val="0"/>
              </w:rPr>
              <w:t>0.017</w:t>
            </w:r>
          </w:p>
        </w:tc>
        <w:tc>
          <w:tcPr>
            <w:tcW w:w="894" w:type="dxa"/>
            <w:vAlign w:val="center"/>
          </w:tcPr>
          <w:p w:rsidR="00555DD9" w:rsidRPr="00BA0DDF" w:rsidRDefault="00555DD9" w:rsidP="00BA0DDF">
            <w:pPr>
              <w:pStyle w:val="af4"/>
              <w:rPr>
                <w:kern w:val="0"/>
              </w:rPr>
            </w:pPr>
            <w:r w:rsidRPr="00BA0DDF">
              <w:rPr>
                <w:kern w:val="0"/>
              </w:rPr>
              <w:t>0.020</w:t>
            </w:r>
          </w:p>
        </w:tc>
        <w:tc>
          <w:tcPr>
            <w:tcW w:w="730" w:type="dxa"/>
            <w:vAlign w:val="center"/>
          </w:tcPr>
          <w:p w:rsidR="00555DD9" w:rsidRPr="00BA0DDF" w:rsidRDefault="00555DD9" w:rsidP="00BA0DDF">
            <w:pPr>
              <w:pStyle w:val="af4"/>
              <w:rPr>
                <w:kern w:val="0"/>
              </w:rPr>
            </w:pPr>
            <w:r w:rsidRPr="00BA0DDF">
              <w:rPr>
                <w:kern w:val="0"/>
              </w:rPr>
              <w:t>0.115</w:t>
            </w:r>
          </w:p>
        </w:tc>
      </w:tr>
      <w:tr w:rsidR="00D663D5" w:rsidRPr="00BA0DDF" w:rsidTr="002024D9">
        <w:tc>
          <w:tcPr>
            <w:tcW w:w="9180" w:type="dxa"/>
            <w:gridSpan w:val="11"/>
          </w:tcPr>
          <w:p w:rsidR="00D663D5" w:rsidRPr="00BA0DDF" w:rsidRDefault="00D663D5" w:rsidP="00BA0DDF">
            <w:pPr>
              <w:pStyle w:val="af4"/>
              <w:rPr>
                <w:kern w:val="0"/>
              </w:rPr>
            </w:pPr>
            <w:r>
              <w:rPr>
                <w:rFonts w:hint="eastAsia"/>
                <w:kern w:val="0"/>
              </w:rPr>
              <w:t>备注：时间单位（</w:t>
            </w:r>
            <w:r>
              <w:rPr>
                <w:rFonts w:hint="eastAsia"/>
                <w:kern w:val="0"/>
              </w:rPr>
              <w:t>ms</w:t>
            </w:r>
            <w:r>
              <w:rPr>
                <w:rFonts w:hint="eastAsia"/>
                <w:kern w:val="0"/>
              </w:rPr>
              <w:t>）</w:t>
            </w:r>
          </w:p>
        </w:tc>
      </w:tr>
    </w:tbl>
    <w:p w:rsidR="00113751" w:rsidRPr="003A6F29" w:rsidRDefault="00113751" w:rsidP="002C0A0E">
      <w:pPr>
        <w:rPr>
          <w:szCs w:val="24"/>
        </w:rPr>
      </w:pPr>
    </w:p>
    <w:p w:rsidR="00E731DF" w:rsidRDefault="00D403A0" w:rsidP="004477BD">
      <w:pPr>
        <w:pStyle w:val="3"/>
        <w:spacing w:before="163" w:after="163"/>
      </w:pPr>
      <w:bookmarkStart w:id="129" w:name="_Toc356988783"/>
      <w:r>
        <w:rPr>
          <w:rFonts w:hint="eastAsia"/>
        </w:rPr>
        <w:t>数据库访问性能测试</w:t>
      </w:r>
      <w:bookmarkEnd w:id="129"/>
    </w:p>
    <w:p w:rsidR="004E0B1E" w:rsidRPr="004E0B1E" w:rsidRDefault="004E0B1E" w:rsidP="004E0B1E">
      <w:pPr>
        <w:numPr>
          <w:ilvl w:val="0"/>
          <w:numId w:val="25"/>
        </w:numPr>
      </w:pPr>
      <w:r>
        <w:rPr>
          <w:rFonts w:hint="eastAsia"/>
        </w:rPr>
        <w:t>测试内容</w:t>
      </w:r>
      <w:r w:rsidR="00BA6F95">
        <w:rPr>
          <w:rFonts w:hint="eastAsia"/>
        </w:rPr>
        <w:t>及测试结果</w:t>
      </w:r>
      <w:r>
        <w:rPr>
          <w:rFonts w:hint="eastAsia"/>
        </w:rPr>
        <w:t>。通过编写测试应用程序访问数据库服务器，测试了查询、插入、更新、删除等基本操作，记录下了数据库平均响应时间，如下表所示：</w:t>
      </w:r>
    </w:p>
    <w:p w:rsidR="00B32FCA" w:rsidRPr="00B32FCA" w:rsidRDefault="00B32FCA" w:rsidP="00B32FCA">
      <w:pPr>
        <w:pStyle w:val="af2"/>
      </w:pPr>
      <w:r>
        <w:rPr>
          <w:rFonts w:hint="eastAsia"/>
        </w:rPr>
        <w:t>表</w:t>
      </w:r>
      <w:r>
        <w:rPr>
          <w:rFonts w:hint="eastAsia"/>
        </w:rPr>
        <w:t xml:space="preserve"> 4-</w:t>
      </w:r>
      <w:r w:rsidR="0084731F">
        <w:rPr>
          <w:rFonts w:hint="eastAsia"/>
        </w:rPr>
        <w:t>11</w:t>
      </w:r>
      <w:r>
        <w:rPr>
          <w:rFonts w:hint="eastAsia"/>
        </w:rPr>
        <w:t xml:space="preserve"> </w:t>
      </w:r>
      <w:r>
        <w:rPr>
          <w:rFonts w:hint="eastAsia"/>
        </w:rPr>
        <w:t>数据库基本操作响应时间表</w:t>
      </w:r>
    </w:p>
    <w:tbl>
      <w:tblPr>
        <w:tblW w:w="0" w:type="auto"/>
        <w:jc w:val="center"/>
        <w:tblBorders>
          <w:top w:val="single" w:sz="4" w:space="0" w:color="auto"/>
          <w:bottom w:val="single" w:sz="4" w:space="0" w:color="auto"/>
          <w:insideH w:val="single" w:sz="4" w:space="0" w:color="auto"/>
          <w:insideV w:val="single" w:sz="4" w:space="0" w:color="auto"/>
        </w:tblBorders>
        <w:tblLook w:val="04A0"/>
      </w:tblPr>
      <w:tblGrid>
        <w:gridCol w:w="4201"/>
        <w:gridCol w:w="1684"/>
        <w:gridCol w:w="2710"/>
      </w:tblGrid>
      <w:tr w:rsidR="00AE2634" w:rsidRPr="002024D9" w:rsidTr="002024D9">
        <w:trPr>
          <w:jc w:val="center"/>
        </w:trPr>
        <w:tc>
          <w:tcPr>
            <w:tcW w:w="4201" w:type="dxa"/>
          </w:tcPr>
          <w:p w:rsidR="00AE2634" w:rsidRPr="002024D9" w:rsidRDefault="00AE2634" w:rsidP="002024D9">
            <w:pPr>
              <w:ind w:firstLine="0"/>
              <w:rPr>
                <w:szCs w:val="24"/>
              </w:rPr>
            </w:pPr>
            <w:r w:rsidRPr="002024D9">
              <w:rPr>
                <w:rFonts w:hint="eastAsia"/>
                <w:szCs w:val="24"/>
              </w:rPr>
              <w:t>测试项目</w:t>
            </w:r>
            <w:r w:rsidR="001A41E3" w:rsidRPr="002024D9">
              <w:rPr>
                <w:rFonts w:hint="eastAsia"/>
                <w:szCs w:val="24"/>
              </w:rPr>
              <w:t>（操作记录数</w:t>
            </w:r>
            <w:r w:rsidR="001A41E3" w:rsidRPr="002024D9">
              <w:rPr>
                <w:rFonts w:hint="eastAsia"/>
                <w:szCs w:val="24"/>
              </w:rPr>
              <w:t>/</w:t>
            </w:r>
            <w:r w:rsidR="001A41E3" w:rsidRPr="002024D9">
              <w:rPr>
                <w:rFonts w:hint="eastAsia"/>
                <w:szCs w:val="24"/>
              </w:rPr>
              <w:t>总记录数）</w:t>
            </w:r>
          </w:p>
        </w:tc>
        <w:tc>
          <w:tcPr>
            <w:tcW w:w="1684" w:type="dxa"/>
          </w:tcPr>
          <w:p w:rsidR="00AE2634" w:rsidRPr="002024D9" w:rsidRDefault="00AE2634" w:rsidP="002024D9">
            <w:pPr>
              <w:ind w:firstLine="0"/>
              <w:rPr>
                <w:szCs w:val="24"/>
              </w:rPr>
            </w:pPr>
            <w:r w:rsidRPr="002024D9">
              <w:rPr>
                <w:rFonts w:hint="eastAsia"/>
                <w:szCs w:val="24"/>
              </w:rPr>
              <w:t>输入</w:t>
            </w:r>
          </w:p>
        </w:tc>
        <w:tc>
          <w:tcPr>
            <w:tcW w:w="2710" w:type="dxa"/>
          </w:tcPr>
          <w:p w:rsidR="00AE2634" w:rsidRPr="002024D9" w:rsidRDefault="00AE2634" w:rsidP="002024D9">
            <w:pPr>
              <w:ind w:firstLine="0"/>
              <w:rPr>
                <w:szCs w:val="24"/>
              </w:rPr>
            </w:pPr>
            <w:r w:rsidRPr="002024D9">
              <w:rPr>
                <w:rFonts w:hint="eastAsia"/>
                <w:szCs w:val="24"/>
              </w:rPr>
              <w:t>平均响应时间</w:t>
            </w:r>
            <w:r w:rsidRPr="002024D9">
              <w:rPr>
                <w:rFonts w:hint="eastAsia"/>
                <w:szCs w:val="24"/>
              </w:rPr>
              <w:t>(ms)</w:t>
            </w:r>
          </w:p>
        </w:tc>
      </w:tr>
      <w:tr w:rsidR="00AE2634" w:rsidRPr="002024D9" w:rsidTr="002024D9">
        <w:trPr>
          <w:jc w:val="center"/>
        </w:trPr>
        <w:tc>
          <w:tcPr>
            <w:tcW w:w="4201" w:type="dxa"/>
          </w:tcPr>
          <w:p w:rsidR="00AE2634" w:rsidRPr="002024D9" w:rsidRDefault="00AE2634" w:rsidP="002024D9">
            <w:pPr>
              <w:ind w:firstLine="0"/>
              <w:rPr>
                <w:szCs w:val="24"/>
              </w:rPr>
            </w:pPr>
            <w:r w:rsidRPr="002024D9">
              <w:rPr>
                <w:rFonts w:hint="eastAsia"/>
                <w:szCs w:val="24"/>
              </w:rPr>
              <w:t>建立数据库连接</w:t>
            </w:r>
          </w:p>
        </w:tc>
        <w:tc>
          <w:tcPr>
            <w:tcW w:w="1684" w:type="dxa"/>
          </w:tcPr>
          <w:p w:rsidR="00AE2634" w:rsidRPr="002024D9" w:rsidRDefault="00AE2634" w:rsidP="002024D9">
            <w:pPr>
              <w:ind w:firstLine="0"/>
              <w:rPr>
                <w:szCs w:val="24"/>
              </w:rPr>
            </w:pPr>
            <w:r w:rsidRPr="002024D9">
              <w:rPr>
                <w:rFonts w:hint="eastAsia"/>
                <w:szCs w:val="24"/>
              </w:rPr>
              <w:t>无</w:t>
            </w:r>
          </w:p>
        </w:tc>
        <w:tc>
          <w:tcPr>
            <w:tcW w:w="2710" w:type="dxa"/>
          </w:tcPr>
          <w:p w:rsidR="00AE2634" w:rsidRPr="002024D9" w:rsidRDefault="00AE2634" w:rsidP="002024D9">
            <w:pPr>
              <w:ind w:firstLine="0"/>
              <w:rPr>
                <w:szCs w:val="24"/>
              </w:rPr>
            </w:pPr>
            <w:r w:rsidRPr="002024D9">
              <w:rPr>
                <w:rFonts w:hint="eastAsia"/>
                <w:szCs w:val="24"/>
              </w:rPr>
              <w:t>19</w:t>
            </w:r>
          </w:p>
        </w:tc>
      </w:tr>
      <w:tr w:rsidR="00AE2634" w:rsidRPr="002024D9" w:rsidTr="002024D9">
        <w:trPr>
          <w:jc w:val="center"/>
        </w:trPr>
        <w:tc>
          <w:tcPr>
            <w:tcW w:w="4201" w:type="dxa"/>
          </w:tcPr>
          <w:p w:rsidR="00AE2634" w:rsidRPr="002024D9" w:rsidRDefault="001A41E3" w:rsidP="002024D9">
            <w:pPr>
              <w:ind w:firstLine="0"/>
              <w:rPr>
                <w:szCs w:val="24"/>
              </w:rPr>
            </w:pPr>
            <w:r w:rsidRPr="002024D9">
              <w:rPr>
                <w:rFonts w:hint="eastAsia"/>
                <w:szCs w:val="24"/>
              </w:rPr>
              <w:t>查询</w:t>
            </w:r>
            <w:r w:rsidRPr="002024D9">
              <w:rPr>
                <w:rFonts w:hint="eastAsia"/>
                <w:szCs w:val="24"/>
              </w:rPr>
              <w:t>1</w:t>
            </w:r>
            <w:r w:rsidRPr="002024D9">
              <w:rPr>
                <w:rFonts w:hint="eastAsia"/>
                <w:szCs w:val="24"/>
              </w:rPr>
              <w:t>（</w:t>
            </w:r>
            <w:r w:rsidRPr="002024D9">
              <w:rPr>
                <w:rFonts w:hint="eastAsia"/>
                <w:szCs w:val="24"/>
              </w:rPr>
              <w:t>1/100</w:t>
            </w:r>
            <w:r w:rsidRPr="002024D9">
              <w:rPr>
                <w:rFonts w:hint="eastAsia"/>
                <w:szCs w:val="24"/>
              </w:rPr>
              <w:t>）</w:t>
            </w:r>
          </w:p>
        </w:tc>
        <w:tc>
          <w:tcPr>
            <w:tcW w:w="1684" w:type="dxa"/>
          </w:tcPr>
          <w:p w:rsidR="00AE2634" w:rsidRPr="002024D9" w:rsidRDefault="001A41E3" w:rsidP="002024D9">
            <w:pPr>
              <w:ind w:firstLine="0"/>
              <w:rPr>
                <w:szCs w:val="24"/>
              </w:rPr>
            </w:pPr>
            <w:r w:rsidRPr="002024D9">
              <w:rPr>
                <w:rFonts w:hint="eastAsia"/>
                <w:szCs w:val="24"/>
              </w:rPr>
              <w:t>select</w:t>
            </w:r>
          </w:p>
        </w:tc>
        <w:tc>
          <w:tcPr>
            <w:tcW w:w="2710" w:type="dxa"/>
          </w:tcPr>
          <w:p w:rsidR="00AE2634" w:rsidRPr="002024D9" w:rsidRDefault="00A569FC" w:rsidP="002024D9">
            <w:pPr>
              <w:ind w:firstLine="0"/>
              <w:rPr>
                <w:szCs w:val="24"/>
              </w:rPr>
            </w:pPr>
            <w:r w:rsidRPr="002024D9">
              <w:rPr>
                <w:rFonts w:hint="eastAsia"/>
                <w:szCs w:val="24"/>
              </w:rPr>
              <w:t>1</w:t>
            </w:r>
          </w:p>
        </w:tc>
      </w:tr>
      <w:tr w:rsidR="00AE2634" w:rsidRPr="002024D9" w:rsidTr="002024D9">
        <w:trPr>
          <w:jc w:val="center"/>
        </w:trPr>
        <w:tc>
          <w:tcPr>
            <w:tcW w:w="4201" w:type="dxa"/>
          </w:tcPr>
          <w:p w:rsidR="00AE2634" w:rsidRPr="002024D9" w:rsidRDefault="001A41E3" w:rsidP="002024D9">
            <w:pPr>
              <w:ind w:firstLine="0"/>
              <w:rPr>
                <w:szCs w:val="24"/>
              </w:rPr>
            </w:pPr>
            <w:r w:rsidRPr="002024D9">
              <w:rPr>
                <w:rFonts w:hint="eastAsia"/>
                <w:szCs w:val="24"/>
              </w:rPr>
              <w:t>查询</w:t>
            </w:r>
            <w:r w:rsidRPr="002024D9">
              <w:rPr>
                <w:rFonts w:hint="eastAsia"/>
                <w:szCs w:val="24"/>
              </w:rPr>
              <w:t>2</w:t>
            </w:r>
            <w:r w:rsidRPr="002024D9">
              <w:rPr>
                <w:rFonts w:hint="eastAsia"/>
                <w:szCs w:val="24"/>
              </w:rPr>
              <w:t>（</w:t>
            </w:r>
            <w:r w:rsidRPr="002024D9">
              <w:rPr>
                <w:rFonts w:hint="eastAsia"/>
                <w:szCs w:val="24"/>
              </w:rPr>
              <w:t>1/10</w:t>
            </w:r>
            <w:r w:rsidR="00D468BA" w:rsidRPr="002024D9">
              <w:rPr>
                <w:rFonts w:hint="eastAsia"/>
                <w:szCs w:val="24"/>
              </w:rPr>
              <w:t>0</w:t>
            </w:r>
            <w:r w:rsidRPr="002024D9">
              <w:rPr>
                <w:rFonts w:hint="eastAsia"/>
                <w:szCs w:val="24"/>
              </w:rPr>
              <w:t>000</w:t>
            </w:r>
            <w:r w:rsidRPr="002024D9">
              <w:rPr>
                <w:rFonts w:hint="eastAsia"/>
                <w:szCs w:val="24"/>
              </w:rPr>
              <w:t>）</w:t>
            </w:r>
          </w:p>
        </w:tc>
        <w:tc>
          <w:tcPr>
            <w:tcW w:w="1684" w:type="dxa"/>
          </w:tcPr>
          <w:p w:rsidR="00AE2634" w:rsidRPr="002024D9" w:rsidRDefault="001A41E3" w:rsidP="002024D9">
            <w:pPr>
              <w:ind w:firstLine="0"/>
              <w:rPr>
                <w:szCs w:val="24"/>
              </w:rPr>
            </w:pPr>
            <w:r w:rsidRPr="002024D9">
              <w:rPr>
                <w:rFonts w:hint="eastAsia"/>
                <w:szCs w:val="24"/>
              </w:rPr>
              <w:t>select</w:t>
            </w:r>
          </w:p>
        </w:tc>
        <w:tc>
          <w:tcPr>
            <w:tcW w:w="2710" w:type="dxa"/>
          </w:tcPr>
          <w:p w:rsidR="00AE2634" w:rsidRPr="002024D9" w:rsidRDefault="004763AC" w:rsidP="002024D9">
            <w:pPr>
              <w:ind w:firstLine="0"/>
              <w:rPr>
                <w:szCs w:val="24"/>
              </w:rPr>
            </w:pPr>
            <w:r w:rsidRPr="002024D9">
              <w:rPr>
                <w:rFonts w:hint="eastAsia"/>
                <w:szCs w:val="24"/>
              </w:rPr>
              <w:t>2</w:t>
            </w:r>
          </w:p>
        </w:tc>
      </w:tr>
      <w:tr w:rsidR="00A569FC" w:rsidRPr="002024D9" w:rsidTr="002024D9">
        <w:trPr>
          <w:jc w:val="center"/>
        </w:trPr>
        <w:tc>
          <w:tcPr>
            <w:tcW w:w="4201" w:type="dxa"/>
          </w:tcPr>
          <w:p w:rsidR="00A569FC" w:rsidRPr="002024D9" w:rsidRDefault="00A569FC" w:rsidP="002024D9">
            <w:pPr>
              <w:ind w:firstLine="0"/>
              <w:rPr>
                <w:szCs w:val="24"/>
              </w:rPr>
            </w:pPr>
            <w:r w:rsidRPr="002024D9">
              <w:rPr>
                <w:rFonts w:hint="eastAsia"/>
                <w:szCs w:val="24"/>
              </w:rPr>
              <w:t>查询</w:t>
            </w:r>
            <w:r w:rsidRPr="002024D9">
              <w:rPr>
                <w:rFonts w:hint="eastAsia"/>
                <w:szCs w:val="24"/>
              </w:rPr>
              <w:t>3</w:t>
            </w:r>
            <w:r w:rsidRPr="002024D9">
              <w:rPr>
                <w:rFonts w:hint="eastAsia"/>
                <w:szCs w:val="24"/>
              </w:rPr>
              <w:t>（</w:t>
            </w:r>
            <w:r w:rsidRPr="002024D9">
              <w:rPr>
                <w:rFonts w:hint="eastAsia"/>
                <w:szCs w:val="24"/>
              </w:rPr>
              <w:t>100/100</w:t>
            </w:r>
            <w:r w:rsidRPr="002024D9">
              <w:rPr>
                <w:rFonts w:hint="eastAsia"/>
                <w:szCs w:val="24"/>
              </w:rPr>
              <w:t>）</w:t>
            </w:r>
          </w:p>
        </w:tc>
        <w:tc>
          <w:tcPr>
            <w:tcW w:w="1684" w:type="dxa"/>
          </w:tcPr>
          <w:p w:rsidR="00A569FC" w:rsidRPr="002024D9" w:rsidRDefault="00A569FC" w:rsidP="002024D9">
            <w:pPr>
              <w:ind w:firstLine="0"/>
              <w:rPr>
                <w:szCs w:val="24"/>
              </w:rPr>
            </w:pPr>
            <w:r w:rsidRPr="002024D9">
              <w:rPr>
                <w:rFonts w:hint="eastAsia"/>
                <w:szCs w:val="24"/>
              </w:rPr>
              <w:t>select</w:t>
            </w:r>
          </w:p>
        </w:tc>
        <w:tc>
          <w:tcPr>
            <w:tcW w:w="2710" w:type="dxa"/>
          </w:tcPr>
          <w:p w:rsidR="00A569FC" w:rsidRPr="002024D9" w:rsidRDefault="001A6247" w:rsidP="002024D9">
            <w:pPr>
              <w:ind w:firstLine="0"/>
              <w:rPr>
                <w:szCs w:val="24"/>
              </w:rPr>
            </w:pPr>
            <w:r w:rsidRPr="002024D9">
              <w:rPr>
                <w:rFonts w:hint="eastAsia"/>
                <w:szCs w:val="24"/>
              </w:rPr>
              <w:t>2</w:t>
            </w:r>
          </w:p>
        </w:tc>
      </w:tr>
      <w:tr w:rsidR="00A569FC" w:rsidRPr="002024D9" w:rsidTr="002024D9">
        <w:trPr>
          <w:jc w:val="center"/>
        </w:trPr>
        <w:tc>
          <w:tcPr>
            <w:tcW w:w="4201" w:type="dxa"/>
          </w:tcPr>
          <w:p w:rsidR="00A569FC" w:rsidRPr="002024D9" w:rsidRDefault="00A569FC" w:rsidP="002024D9">
            <w:pPr>
              <w:ind w:firstLine="0"/>
              <w:rPr>
                <w:szCs w:val="24"/>
              </w:rPr>
            </w:pPr>
            <w:r w:rsidRPr="002024D9">
              <w:rPr>
                <w:rFonts w:hint="eastAsia"/>
                <w:szCs w:val="24"/>
              </w:rPr>
              <w:t>查询</w:t>
            </w:r>
            <w:r w:rsidRPr="002024D9">
              <w:rPr>
                <w:rFonts w:hint="eastAsia"/>
                <w:szCs w:val="24"/>
              </w:rPr>
              <w:t>4</w:t>
            </w:r>
            <w:r w:rsidRPr="002024D9">
              <w:rPr>
                <w:rFonts w:hint="eastAsia"/>
                <w:szCs w:val="24"/>
              </w:rPr>
              <w:t>（</w:t>
            </w:r>
            <w:r w:rsidRPr="002024D9">
              <w:rPr>
                <w:rFonts w:hint="eastAsia"/>
                <w:szCs w:val="24"/>
              </w:rPr>
              <w:t>1000/100000</w:t>
            </w:r>
            <w:r w:rsidRPr="002024D9">
              <w:rPr>
                <w:rFonts w:hint="eastAsia"/>
                <w:szCs w:val="24"/>
              </w:rPr>
              <w:t>）</w:t>
            </w:r>
          </w:p>
        </w:tc>
        <w:tc>
          <w:tcPr>
            <w:tcW w:w="1684" w:type="dxa"/>
          </w:tcPr>
          <w:p w:rsidR="00A569FC" w:rsidRPr="002024D9" w:rsidRDefault="00A569FC" w:rsidP="002024D9">
            <w:pPr>
              <w:ind w:firstLine="0"/>
              <w:rPr>
                <w:szCs w:val="24"/>
              </w:rPr>
            </w:pPr>
            <w:r w:rsidRPr="002024D9">
              <w:rPr>
                <w:rFonts w:hint="eastAsia"/>
                <w:szCs w:val="24"/>
              </w:rPr>
              <w:t>select</w:t>
            </w:r>
          </w:p>
        </w:tc>
        <w:tc>
          <w:tcPr>
            <w:tcW w:w="2710" w:type="dxa"/>
          </w:tcPr>
          <w:p w:rsidR="00A569FC" w:rsidRPr="002024D9" w:rsidRDefault="00A569FC" w:rsidP="002024D9">
            <w:pPr>
              <w:ind w:firstLine="0"/>
              <w:rPr>
                <w:szCs w:val="24"/>
              </w:rPr>
            </w:pPr>
            <w:r w:rsidRPr="002024D9">
              <w:rPr>
                <w:rFonts w:hint="eastAsia"/>
                <w:szCs w:val="24"/>
              </w:rPr>
              <w:t>20</w:t>
            </w:r>
          </w:p>
        </w:tc>
      </w:tr>
      <w:tr w:rsidR="00500112" w:rsidRPr="002024D9" w:rsidTr="002024D9">
        <w:trPr>
          <w:jc w:val="center"/>
        </w:trPr>
        <w:tc>
          <w:tcPr>
            <w:tcW w:w="4201" w:type="dxa"/>
          </w:tcPr>
          <w:p w:rsidR="00500112" w:rsidRPr="002024D9" w:rsidRDefault="00500112" w:rsidP="002024D9">
            <w:pPr>
              <w:ind w:firstLine="0"/>
              <w:rPr>
                <w:szCs w:val="24"/>
              </w:rPr>
            </w:pPr>
            <w:r w:rsidRPr="002024D9">
              <w:rPr>
                <w:rFonts w:hint="eastAsia"/>
                <w:szCs w:val="24"/>
              </w:rPr>
              <w:t>插入</w:t>
            </w:r>
            <w:r w:rsidRPr="002024D9">
              <w:rPr>
                <w:rFonts w:hint="eastAsia"/>
                <w:szCs w:val="24"/>
              </w:rPr>
              <w:t>1</w:t>
            </w:r>
            <w:r w:rsidRPr="002024D9">
              <w:rPr>
                <w:rFonts w:hint="eastAsia"/>
                <w:szCs w:val="24"/>
              </w:rPr>
              <w:t>（</w:t>
            </w:r>
            <w:r w:rsidRPr="002024D9">
              <w:rPr>
                <w:rFonts w:hint="eastAsia"/>
                <w:szCs w:val="24"/>
              </w:rPr>
              <w:t>1/100</w:t>
            </w:r>
            <w:r w:rsidRPr="002024D9">
              <w:rPr>
                <w:rFonts w:hint="eastAsia"/>
                <w:szCs w:val="24"/>
              </w:rPr>
              <w:t>）</w:t>
            </w:r>
          </w:p>
        </w:tc>
        <w:tc>
          <w:tcPr>
            <w:tcW w:w="1684" w:type="dxa"/>
          </w:tcPr>
          <w:p w:rsidR="00500112" w:rsidRPr="002024D9" w:rsidRDefault="00500112" w:rsidP="002024D9">
            <w:pPr>
              <w:ind w:firstLine="0"/>
              <w:rPr>
                <w:szCs w:val="24"/>
              </w:rPr>
            </w:pPr>
            <w:r w:rsidRPr="002024D9">
              <w:rPr>
                <w:rFonts w:hint="eastAsia"/>
                <w:szCs w:val="24"/>
              </w:rPr>
              <w:t>insert</w:t>
            </w:r>
          </w:p>
        </w:tc>
        <w:tc>
          <w:tcPr>
            <w:tcW w:w="2710" w:type="dxa"/>
          </w:tcPr>
          <w:p w:rsidR="00500112" w:rsidRPr="002024D9" w:rsidRDefault="00500112" w:rsidP="002024D9">
            <w:pPr>
              <w:ind w:firstLine="0"/>
              <w:rPr>
                <w:szCs w:val="24"/>
              </w:rPr>
            </w:pPr>
            <w:r w:rsidRPr="002024D9">
              <w:rPr>
                <w:rFonts w:hint="eastAsia"/>
                <w:szCs w:val="24"/>
              </w:rPr>
              <w:t>1</w:t>
            </w:r>
          </w:p>
        </w:tc>
      </w:tr>
      <w:tr w:rsidR="00ED7C18" w:rsidRPr="002024D9" w:rsidTr="002024D9">
        <w:trPr>
          <w:jc w:val="center"/>
        </w:trPr>
        <w:tc>
          <w:tcPr>
            <w:tcW w:w="4201" w:type="dxa"/>
          </w:tcPr>
          <w:p w:rsidR="00ED7C18" w:rsidRPr="002024D9" w:rsidRDefault="00ED7C18" w:rsidP="002024D9">
            <w:pPr>
              <w:ind w:firstLine="0"/>
              <w:rPr>
                <w:szCs w:val="24"/>
              </w:rPr>
            </w:pPr>
            <w:r w:rsidRPr="002024D9">
              <w:rPr>
                <w:rFonts w:hint="eastAsia"/>
                <w:szCs w:val="24"/>
              </w:rPr>
              <w:t>插入</w:t>
            </w:r>
            <w:r w:rsidRPr="002024D9">
              <w:rPr>
                <w:rFonts w:hint="eastAsia"/>
                <w:szCs w:val="24"/>
              </w:rPr>
              <w:t>2</w:t>
            </w:r>
            <w:r w:rsidRPr="002024D9">
              <w:rPr>
                <w:rFonts w:hint="eastAsia"/>
                <w:szCs w:val="24"/>
              </w:rPr>
              <w:t>（</w:t>
            </w:r>
            <w:r w:rsidRPr="002024D9">
              <w:rPr>
                <w:rFonts w:hint="eastAsia"/>
                <w:szCs w:val="24"/>
              </w:rPr>
              <w:t>1/100000</w:t>
            </w:r>
            <w:r w:rsidRPr="002024D9">
              <w:rPr>
                <w:rFonts w:hint="eastAsia"/>
                <w:szCs w:val="24"/>
              </w:rPr>
              <w:t>）</w:t>
            </w:r>
          </w:p>
        </w:tc>
        <w:tc>
          <w:tcPr>
            <w:tcW w:w="1684" w:type="dxa"/>
          </w:tcPr>
          <w:p w:rsidR="00ED7C18" w:rsidRPr="002024D9" w:rsidRDefault="00ED7C18" w:rsidP="002024D9">
            <w:pPr>
              <w:ind w:firstLine="0"/>
              <w:rPr>
                <w:szCs w:val="24"/>
              </w:rPr>
            </w:pPr>
            <w:r w:rsidRPr="002024D9">
              <w:rPr>
                <w:rFonts w:hint="eastAsia"/>
                <w:szCs w:val="24"/>
              </w:rPr>
              <w:t>insert</w:t>
            </w:r>
          </w:p>
        </w:tc>
        <w:tc>
          <w:tcPr>
            <w:tcW w:w="2710" w:type="dxa"/>
          </w:tcPr>
          <w:p w:rsidR="00ED7C18" w:rsidRPr="002024D9" w:rsidRDefault="00ED7C18" w:rsidP="002024D9">
            <w:pPr>
              <w:ind w:firstLine="0"/>
              <w:rPr>
                <w:szCs w:val="24"/>
              </w:rPr>
            </w:pPr>
            <w:r w:rsidRPr="002024D9">
              <w:rPr>
                <w:rFonts w:hint="eastAsia"/>
                <w:szCs w:val="24"/>
              </w:rPr>
              <w:t>1</w:t>
            </w:r>
          </w:p>
        </w:tc>
      </w:tr>
      <w:tr w:rsidR="00ED7C18" w:rsidRPr="002024D9" w:rsidTr="002024D9">
        <w:trPr>
          <w:jc w:val="center"/>
        </w:trPr>
        <w:tc>
          <w:tcPr>
            <w:tcW w:w="4201" w:type="dxa"/>
          </w:tcPr>
          <w:p w:rsidR="00ED7C18" w:rsidRPr="002024D9" w:rsidRDefault="00ED7C18" w:rsidP="002024D9">
            <w:pPr>
              <w:ind w:firstLine="0"/>
              <w:rPr>
                <w:szCs w:val="24"/>
              </w:rPr>
            </w:pPr>
            <w:r w:rsidRPr="002024D9">
              <w:rPr>
                <w:rFonts w:hint="eastAsia"/>
                <w:szCs w:val="24"/>
              </w:rPr>
              <w:t>插入</w:t>
            </w:r>
            <w:r w:rsidRPr="002024D9">
              <w:rPr>
                <w:rFonts w:hint="eastAsia"/>
                <w:szCs w:val="24"/>
              </w:rPr>
              <w:t>3</w:t>
            </w:r>
            <w:r w:rsidRPr="002024D9">
              <w:rPr>
                <w:rFonts w:hint="eastAsia"/>
                <w:szCs w:val="24"/>
              </w:rPr>
              <w:t>（</w:t>
            </w:r>
            <w:r w:rsidRPr="002024D9">
              <w:rPr>
                <w:rFonts w:hint="eastAsia"/>
                <w:szCs w:val="24"/>
              </w:rPr>
              <w:t>1000/0</w:t>
            </w:r>
            <w:r w:rsidRPr="002024D9">
              <w:rPr>
                <w:rFonts w:hint="eastAsia"/>
                <w:szCs w:val="24"/>
              </w:rPr>
              <w:t>）</w:t>
            </w:r>
            <w:r w:rsidR="00175CF3" w:rsidRPr="002024D9">
              <w:rPr>
                <w:rFonts w:hint="eastAsia"/>
                <w:szCs w:val="24"/>
              </w:rPr>
              <w:t>循环操作</w:t>
            </w:r>
          </w:p>
        </w:tc>
        <w:tc>
          <w:tcPr>
            <w:tcW w:w="1684" w:type="dxa"/>
          </w:tcPr>
          <w:p w:rsidR="00ED7C18" w:rsidRPr="002024D9" w:rsidRDefault="00ED7C18" w:rsidP="002024D9">
            <w:pPr>
              <w:ind w:firstLine="0"/>
              <w:rPr>
                <w:szCs w:val="24"/>
              </w:rPr>
            </w:pPr>
            <w:r w:rsidRPr="002024D9">
              <w:rPr>
                <w:rFonts w:hint="eastAsia"/>
                <w:szCs w:val="24"/>
              </w:rPr>
              <w:t>insert</w:t>
            </w:r>
          </w:p>
        </w:tc>
        <w:tc>
          <w:tcPr>
            <w:tcW w:w="2710" w:type="dxa"/>
          </w:tcPr>
          <w:p w:rsidR="00ED7C18" w:rsidRPr="002024D9" w:rsidRDefault="001E32FC" w:rsidP="002024D9">
            <w:pPr>
              <w:ind w:firstLine="0"/>
              <w:rPr>
                <w:szCs w:val="24"/>
              </w:rPr>
            </w:pPr>
            <w:r w:rsidRPr="002024D9">
              <w:rPr>
                <w:rFonts w:hint="eastAsia"/>
                <w:szCs w:val="24"/>
              </w:rPr>
              <w:t>589</w:t>
            </w:r>
          </w:p>
        </w:tc>
      </w:tr>
      <w:tr w:rsidR="00ED7C18" w:rsidRPr="002024D9" w:rsidTr="002024D9">
        <w:trPr>
          <w:jc w:val="center"/>
        </w:trPr>
        <w:tc>
          <w:tcPr>
            <w:tcW w:w="4201" w:type="dxa"/>
          </w:tcPr>
          <w:p w:rsidR="00ED7C18" w:rsidRPr="002024D9" w:rsidRDefault="00595F0A" w:rsidP="002024D9">
            <w:pPr>
              <w:ind w:firstLine="0"/>
              <w:rPr>
                <w:szCs w:val="24"/>
              </w:rPr>
            </w:pPr>
            <w:r w:rsidRPr="002024D9">
              <w:rPr>
                <w:rFonts w:hint="eastAsia"/>
                <w:szCs w:val="24"/>
              </w:rPr>
              <w:t>更新</w:t>
            </w:r>
            <w:r w:rsidRPr="002024D9">
              <w:rPr>
                <w:rFonts w:hint="eastAsia"/>
                <w:szCs w:val="24"/>
              </w:rPr>
              <w:t>1</w:t>
            </w:r>
            <w:r w:rsidRPr="002024D9">
              <w:rPr>
                <w:rFonts w:hint="eastAsia"/>
                <w:szCs w:val="24"/>
              </w:rPr>
              <w:t>（</w:t>
            </w:r>
            <w:r w:rsidRPr="002024D9">
              <w:rPr>
                <w:rFonts w:hint="eastAsia"/>
                <w:szCs w:val="24"/>
              </w:rPr>
              <w:t>1/100</w:t>
            </w:r>
            <w:r w:rsidRPr="002024D9">
              <w:rPr>
                <w:rFonts w:hint="eastAsia"/>
                <w:szCs w:val="24"/>
              </w:rPr>
              <w:t>）</w:t>
            </w:r>
          </w:p>
        </w:tc>
        <w:tc>
          <w:tcPr>
            <w:tcW w:w="1684" w:type="dxa"/>
          </w:tcPr>
          <w:p w:rsidR="00ED7C18" w:rsidRPr="002024D9" w:rsidRDefault="00905E2B" w:rsidP="002024D9">
            <w:pPr>
              <w:ind w:firstLine="0"/>
              <w:rPr>
                <w:szCs w:val="24"/>
              </w:rPr>
            </w:pPr>
            <w:r w:rsidRPr="002024D9">
              <w:rPr>
                <w:rFonts w:hint="eastAsia"/>
                <w:szCs w:val="24"/>
              </w:rPr>
              <w:t>update</w:t>
            </w:r>
          </w:p>
        </w:tc>
        <w:tc>
          <w:tcPr>
            <w:tcW w:w="2710" w:type="dxa"/>
          </w:tcPr>
          <w:p w:rsidR="00ED7C18" w:rsidRPr="002024D9" w:rsidRDefault="00905E2B" w:rsidP="002024D9">
            <w:pPr>
              <w:ind w:firstLine="0"/>
              <w:rPr>
                <w:szCs w:val="24"/>
              </w:rPr>
            </w:pPr>
            <w:r w:rsidRPr="002024D9">
              <w:rPr>
                <w:rFonts w:hint="eastAsia"/>
                <w:szCs w:val="24"/>
              </w:rPr>
              <w:t>1</w:t>
            </w:r>
          </w:p>
        </w:tc>
      </w:tr>
      <w:tr w:rsidR="00595F0A" w:rsidRPr="002024D9" w:rsidTr="002024D9">
        <w:trPr>
          <w:jc w:val="center"/>
        </w:trPr>
        <w:tc>
          <w:tcPr>
            <w:tcW w:w="4201" w:type="dxa"/>
          </w:tcPr>
          <w:p w:rsidR="00595F0A" w:rsidRPr="002024D9" w:rsidRDefault="00595F0A" w:rsidP="002024D9">
            <w:pPr>
              <w:ind w:firstLine="0"/>
              <w:rPr>
                <w:szCs w:val="24"/>
              </w:rPr>
            </w:pPr>
            <w:r w:rsidRPr="002024D9">
              <w:rPr>
                <w:rFonts w:hint="eastAsia"/>
                <w:szCs w:val="24"/>
              </w:rPr>
              <w:t>更新</w:t>
            </w:r>
            <w:r w:rsidRPr="002024D9">
              <w:rPr>
                <w:rFonts w:hint="eastAsia"/>
                <w:szCs w:val="24"/>
              </w:rPr>
              <w:t>2</w:t>
            </w:r>
            <w:r w:rsidRPr="002024D9">
              <w:rPr>
                <w:rFonts w:hint="eastAsia"/>
                <w:szCs w:val="24"/>
              </w:rPr>
              <w:t>（</w:t>
            </w:r>
            <w:r w:rsidRPr="002024D9">
              <w:rPr>
                <w:rFonts w:hint="eastAsia"/>
                <w:szCs w:val="24"/>
              </w:rPr>
              <w:t>1/100000</w:t>
            </w:r>
            <w:r w:rsidRPr="002024D9">
              <w:rPr>
                <w:rFonts w:hint="eastAsia"/>
                <w:szCs w:val="24"/>
              </w:rPr>
              <w:t>）</w:t>
            </w:r>
          </w:p>
        </w:tc>
        <w:tc>
          <w:tcPr>
            <w:tcW w:w="1684" w:type="dxa"/>
          </w:tcPr>
          <w:p w:rsidR="00595F0A" w:rsidRPr="002024D9" w:rsidRDefault="00905E2B" w:rsidP="002024D9">
            <w:pPr>
              <w:ind w:firstLine="0"/>
              <w:rPr>
                <w:szCs w:val="24"/>
              </w:rPr>
            </w:pPr>
            <w:r w:rsidRPr="002024D9">
              <w:rPr>
                <w:rFonts w:hint="eastAsia"/>
                <w:szCs w:val="24"/>
              </w:rPr>
              <w:t>update</w:t>
            </w:r>
          </w:p>
        </w:tc>
        <w:tc>
          <w:tcPr>
            <w:tcW w:w="2710" w:type="dxa"/>
          </w:tcPr>
          <w:p w:rsidR="00595F0A" w:rsidRPr="002024D9" w:rsidRDefault="00905E2B" w:rsidP="002024D9">
            <w:pPr>
              <w:ind w:firstLine="0"/>
              <w:rPr>
                <w:szCs w:val="24"/>
              </w:rPr>
            </w:pPr>
            <w:r w:rsidRPr="002024D9">
              <w:rPr>
                <w:rFonts w:hint="eastAsia"/>
                <w:szCs w:val="24"/>
              </w:rPr>
              <w:t>1</w:t>
            </w:r>
          </w:p>
        </w:tc>
      </w:tr>
      <w:tr w:rsidR="00AE05B4" w:rsidRPr="002024D9" w:rsidTr="002024D9">
        <w:trPr>
          <w:jc w:val="center"/>
        </w:trPr>
        <w:tc>
          <w:tcPr>
            <w:tcW w:w="4201" w:type="dxa"/>
          </w:tcPr>
          <w:p w:rsidR="00AE05B4" w:rsidRPr="002024D9" w:rsidRDefault="00AE05B4" w:rsidP="002024D9">
            <w:pPr>
              <w:ind w:firstLine="0"/>
              <w:rPr>
                <w:szCs w:val="24"/>
              </w:rPr>
            </w:pPr>
            <w:r w:rsidRPr="002024D9">
              <w:rPr>
                <w:rFonts w:hint="eastAsia"/>
                <w:szCs w:val="24"/>
              </w:rPr>
              <w:t>更新</w:t>
            </w:r>
            <w:r w:rsidRPr="002024D9">
              <w:rPr>
                <w:rFonts w:hint="eastAsia"/>
                <w:szCs w:val="24"/>
              </w:rPr>
              <w:t>3</w:t>
            </w:r>
            <w:r w:rsidRPr="002024D9">
              <w:rPr>
                <w:rFonts w:hint="eastAsia"/>
                <w:szCs w:val="24"/>
              </w:rPr>
              <w:t>（</w:t>
            </w:r>
            <w:r w:rsidRPr="002024D9">
              <w:rPr>
                <w:rFonts w:hint="eastAsia"/>
                <w:szCs w:val="24"/>
              </w:rPr>
              <w:t>1000/1000</w:t>
            </w:r>
            <w:r w:rsidRPr="002024D9">
              <w:rPr>
                <w:rFonts w:hint="eastAsia"/>
                <w:szCs w:val="24"/>
              </w:rPr>
              <w:t>）循环操作</w:t>
            </w:r>
          </w:p>
        </w:tc>
        <w:tc>
          <w:tcPr>
            <w:tcW w:w="1684" w:type="dxa"/>
          </w:tcPr>
          <w:p w:rsidR="00AE05B4" w:rsidRPr="002024D9" w:rsidRDefault="00AE05B4" w:rsidP="002024D9">
            <w:pPr>
              <w:ind w:firstLine="0"/>
              <w:rPr>
                <w:szCs w:val="24"/>
              </w:rPr>
            </w:pPr>
            <w:r w:rsidRPr="002024D9">
              <w:rPr>
                <w:rFonts w:hint="eastAsia"/>
                <w:szCs w:val="24"/>
              </w:rPr>
              <w:t>update</w:t>
            </w:r>
          </w:p>
        </w:tc>
        <w:tc>
          <w:tcPr>
            <w:tcW w:w="2710" w:type="dxa"/>
          </w:tcPr>
          <w:p w:rsidR="00AE05B4" w:rsidRPr="002024D9" w:rsidRDefault="00AE05B4" w:rsidP="002024D9">
            <w:pPr>
              <w:ind w:firstLine="0"/>
              <w:rPr>
                <w:szCs w:val="24"/>
              </w:rPr>
            </w:pPr>
            <w:r w:rsidRPr="002024D9">
              <w:rPr>
                <w:rFonts w:hint="eastAsia"/>
                <w:szCs w:val="24"/>
              </w:rPr>
              <w:t>215</w:t>
            </w:r>
          </w:p>
        </w:tc>
      </w:tr>
      <w:tr w:rsidR="00AE05B4" w:rsidRPr="002024D9" w:rsidTr="002024D9">
        <w:trPr>
          <w:jc w:val="center"/>
        </w:trPr>
        <w:tc>
          <w:tcPr>
            <w:tcW w:w="4201" w:type="dxa"/>
          </w:tcPr>
          <w:p w:rsidR="00AE05B4" w:rsidRPr="002024D9" w:rsidRDefault="00AE05B4" w:rsidP="002024D9">
            <w:pPr>
              <w:ind w:firstLine="0"/>
              <w:rPr>
                <w:szCs w:val="24"/>
              </w:rPr>
            </w:pPr>
            <w:r w:rsidRPr="002024D9">
              <w:rPr>
                <w:rFonts w:hint="eastAsia"/>
                <w:szCs w:val="24"/>
              </w:rPr>
              <w:t>更新</w:t>
            </w:r>
            <w:r w:rsidRPr="002024D9">
              <w:rPr>
                <w:rFonts w:hint="eastAsia"/>
                <w:szCs w:val="24"/>
              </w:rPr>
              <w:t>4</w:t>
            </w:r>
            <w:r w:rsidRPr="002024D9">
              <w:rPr>
                <w:rFonts w:hint="eastAsia"/>
                <w:szCs w:val="24"/>
              </w:rPr>
              <w:t>（</w:t>
            </w:r>
            <w:r w:rsidRPr="002024D9">
              <w:rPr>
                <w:rFonts w:hint="eastAsia"/>
                <w:szCs w:val="24"/>
              </w:rPr>
              <w:t>1000/100000</w:t>
            </w:r>
            <w:r w:rsidRPr="002024D9">
              <w:rPr>
                <w:rFonts w:hint="eastAsia"/>
                <w:szCs w:val="24"/>
              </w:rPr>
              <w:t>）循环操作</w:t>
            </w:r>
          </w:p>
        </w:tc>
        <w:tc>
          <w:tcPr>
            <w:tcW w:w="1684" w:type="dxa"/>
          </w:tcPr>
          <w:p w:rsidR="00AE05B4" w:rsidRPr="002024D9" w:rsidRDefault="00AE05B4" w:rsidP="002024D9">
            <w:pPr>
              <w:ind w:firstLine="0"/>
              <w:rPr>
                <w:szCs w:val="24"/>
              </w:rPr>
            </w:pPr>
            <w:r w:rsidRPr="002024D9">
              <w:rPr>
                <w:rFonts w:hint="eastAsia"/>
                <w:szCs w:val="24"/>
              </w:rPr>
              <w:t>update</w:t>
            </w:r>
          </w:p>
        </w:tc>
        <w:tc>
          <w:tcPr>
            <w:tcW w:w="2710" w:type="dxa"/>
          </w:tcPr>
          <w:p w:rsidR="00AE05B4" w:rsidRPr="002024D9" w:rsidRDefault="00AE05B4" w:rsidP="002024D9">
            <w:pPr>
              <w:ind w:firstLine="0"/>
              <w:rPr>
                <w:szCs w:val="24"/>
              </w:rPr>
            </w:pPr>
            <w:r w:rsidRPr="002024D9">
              <w:rPr>
                <w:rFonts w:hint="eastAsia"/>
                <w:szCs w:val="24"/>
              </w:rPr>
              <w:t>837</w:t>
            </w:r>
          </w:p>
        </w:tc>
      </w:tr>
      <w:tr w:rsidR="00AE05B4" w:rsidRPr="002024D9" w:rsidTr="002024D9">
        <w:trPr>
          <w:jc w:val="center"/>
        </w:trPr>
        <w:tc>
          <w:tcPr>
            <w:tcW w:w="4201" w:type="dxa"/>
          </w:tcPr>
          <w:p w:rsidR="00AE05B4" w:rsidRPr="002024D9" w:rsidRDefault="00AE05B4" w:rsidP="002024D9">
            <w:pPr>
              <w:ind w:firstLine="0"/>
              <w:rPr>
                <w:szCs w:val="24"/>
              </w:rPr>
            </w:pPr>
            <w:r w:rsidRPr="002024D9">
              <w:rPr>
                <w:rFonts w:hint="eastAsia"/>
                <w:szCs w:val="24"/>
              </w:rPr>
              <w:t>删除</w:t>
            </w:r>
            <w:r w:rsidRPr="002024D9">
              <w:rPr>
                <w:rFonts w:hint="eastAsia"/>
                <w:szCs w:val="24"/>
              </w:rPr>
              <w:t>1</w:t>
            </w:r>
            <w:r w:rsidRPr="002024D9">
              <w:rPr>
                <w:rFonts w:hint="eastAsia"/>
                <w:szCs w:val="24"/>
              </w:rPr>
              <w:t>（</w:t>
            </w:r>
            <w:r w:rsidRPr="002024D9">
              <w:rPr>
                <w:rFonts w:hint="eastAsia"/>
                <w:szCs w:val="24"/>
              </w:rPr>
              <w:t>1/100</w:t>
            </w:r>
            <w:r w:rsidRPr="002024D9">
              <w:rPr>
                <w:rFonts w:hint="eastAsia"/>
                <w:szCs w:val="24"/>
              </w:rPr>
              <w:t>）</w:t>
            </w:r>
          </w:p>
        </w:tc>
        <w:tc>
          <w:tcPr>
            <w:tcW w:w="1684" w:type="dxa"/>
          </w:tcPr>
          <w:p w:rsidR="00AE05B4" w:rsidRPr="002024D9" w:rsidRDefault="00AE05B4" w:rsidP="002024D9">
            <w:pPr>
              <w:ind w:firstLine="0"/>
              <w:rPr>
                <w:szCs w:val="24"/>
              </w:rPr>
            </w:pPr>
            <w:r w:rsidRPr="002024D9">
              <w:rPr>
                <w:rFonts w:hint="eastAsia"/>
                <w:szCs w:val="24"/>
              </w:rPr>
              <w:t>delete</w:t>
            </w:r>
          </w:p>
        </w:tc>
        <w:tc>
          <w:tcPr>
            <w:tcW w:w="2710" w:type="dxa"/>
          </w:tcPr>
          <w:p w:rsidR="00AE05B4" w:rsidRPr="002024D9" w:rsidRDefault="00AE05B4" w:rsidP="002024D9">
            <w:pPr>
              <w:ind w:firstLine="0"/>
              <w:rPr>
                <w:szCs w:val="24"/>
              </w:rPr>
            </w:pPr>
            <w:r w:rsidRPr="002024D9">
              <w:rPr>
                <w:rFonts w:hint="eastAsia"/>
                <w:szCs w:val="24"/>
              </w:rPr>
              <w:t>1</w:t>
            </w:r>
          </w:p>
        </w:tc>
      </w:tr>
      <w:tr w:rsidR="00AE05B4" w:rsidRPr="002024D9" w:rsidTr="002024D9">
        <w:trPr>
          <w:jc w:val="center"/>
        </w:trPr>
        <w:tc>
          <w:tcPr>
            <w:tcW w:w="4201" w:type="dxa"/>
          </w:tcPr>
          <w:p w:rsidR="00AE05B4" w:rsidRPr="002024D9" w:rsidRDefault="00AE05B4" w:rsidP="002024D9">
            <w:pPr>
              <w:ind w:firstLine="0"/>
              <w:rPr>
                <w:szCs w:val="24"/>
              </w:rPr>
            </w:pPr>
            <w:r w:rsidRPr="002024D9">
              <w:rPr>
                <w:rFonts w:hint="eastAsia"/>
                <w:szCs w:val="24"/>
              </w:rPr>
              <w:t>删除</w:t>
            </w:r>
            <w:r w:rsidRPr="002024D9">
              <w:rPr>
                <w:rFonts w:hint="eastAsia"/>
                <w:szCs w:val="24"/>
              </w:rPr>
              <w:t>2</w:t>
            </w:r>
            <w:r w:rsidRPr="002024D9">
              <w:rPr>
                <w:rFonts w:hint="eastAsia"/>
                <w:szCs w:val="24"/>
              </w:rPr>
              <w:t>（</w:t>
            </w:r>
            <w:r w:rsidRPr="002024D9">
              <w:rPr>
                <w:rFonts w:hint="eastAsia"/>
                <w:szCs w:val="24"/>
              </w:rPr>
              <w:t>1/100000</w:t>
            </w:r>
            <w:r w:rsidRPr="002024D9">
              <w:rPr>
                <w:rFonts w:hint="eastAsia"/>
                <w:szCs w:val="24"/>
              </w:rPr>
              <w:t>）</w:t>
            </w:r>
          </w:p>
        </w:tc>
        <w:tc>
          <w:tcPr>
            <w:tcW w:w="1684" w:type="dxa"/>
          </w:tcPr>
          <w:p w:rsidR="00AE05B4" w:rsidRPr="002024D9" w:rsidRDefault="00AE05B4" w:rsidP="002024D9">
            <w:pPr>
              <w:ind w:firstLine="0"/>
              <w:rPr>
                <w:szCs w:val="24"/>
              </w:rPr>
            </w:pPr>
            <w:r w:rsidRPr="002024D9">
              <w:rPr>
                <w:rFonts w:hint="eastAsia"/>
                <w:szCs w:val="24"/>
              </w:rPr>
              <w:t>delete</w:t>
            </w:r>
          </w:p>
        </w:tc>
        <w:tc>
          <w:tcPr>
            <w:tcW w:w="2710" w:type="dxa"/>
          </w:tcPr>
          <w:p w:rsidR="00AE05B4" w:rsidRPr="002024D9" w:rsidRDefault="00AE05B4" w:rsidP="002024D9">
            <w:pPr>
              <w:ind w:firstLine="0"/>
              <w:rPr>
                <w:szCs w:val="24"/>
              </w:rPr>
            </w:pPr>
            <w:r w:rsidRPr="002024D9">
              <w:rPr>
                <w:rFonts w:hint="eastAsia"/>
                <w:szCs w:val="24"/>
              </w:rPr>
              <w:t>1</w:t>
            </w:r>
          </w:p>
        </w:tc>
      </w:tr>
      <w:tr w:rsidR="00AD004E" w:rsidRPr="00AD004E" w:rsidTr="00AD004E">
        <w:trPr>
          <w:jc w:val="center"/>
        </w:trPr>
        <w:tc>
          <w:tcPr>
            <w:tcW w:w="4201" w:type="dxa"/>
          </w:tcPr>
          <w:p w:rsidR="00AD004E" w:rsidRPr="00AD004E" w:rsidRDefault="00AD004E" w:rsidP="00AD004E">
            <w:pPr>
              <w:ind w:firstLine="0"/>
              <w:rPr>
                <w:szCs w:val="24"/>
              </w:rPr>
            </w:pPr>
            <w:r w:rsidRPr="00AD004E">
              <w:rPr>
                <w:rFonts w:hint="eastAsia"/>
                <w:szCs w:val="24"/>
              </w:rPr>
              <w:t>删除</w:t>
            </w:r>
            <w:r>
              <w:rPr>
                <w:rFonts w:hint="eastAsia"/>
                <w:szCs w:val="24"/>
              </w:rPr>
              <w:t>3</w:t>
            </w:r>
            <w:r w:rsidRPr="00AD004E">
              <w:rPr>
                <w:rFonts w:hint="eastAsia"/>
                <w:szCs w:val="24"/>
              </w:rPr>
              <w:t>（</w:t>
            </w:r>
            <w:r w:rsidRPr="00AD004E">
              <w:rPr>
                <w:rFonts w:hint="eastAsia"/>
                <w:szCs w:val="24"/>
              </w:rPr>
              <w:t>1</w:t>
            </w:r>
            <w:r>
              <w:rPr>
                <w:rFonts w:hint="eastAsia"/>
                <w:szCs w:val="24"/>
              </w:rPr>
              <w:t>000</w:t>
            </w:r>
            <w:r w:rsidRPr="00AD004E">
              <w:rPr>
                <w:rFonts w:hint="eastAsia"/>
                <w:szCs w:val="24"/>
              </w:rPr>
              <w:t>/1</w:t>
            </w:r>
            <w:r>
              <w:rPr>
                <w:rFonts w:hint="eastAsia"/>
                <w:szCs w:val="24"/>
              </w:rPr>
              <w:t>0</w:t>
            </w:r>
            <w:r w:rsidRPr="00AD004E">
              <w:rPr>
                <w:rFonts w:hint="eastAsia"/>
                <w:szCs w:val="24"/>
              </w:rPr>
              <w:t>00</w:t>
            </w:r>
            <w:r w:rsidRPr="00AD004E">
              <w:rPr>
                <w:rFonts w:hint="eastAsia"/>
                <w:szCs w:val="24"/>
              </w:rPr>
              <w:t>）</w:t>
            </w:r>
          </w:p>
        </w:tc>
        <w:tc>
          <w:tcPr>
            <w:tcW w:w="1684" w:type="dxa"/>
          </w:tcPr>
          <w:p w:rsidR="00AD004E" w:rsidRPr="00AD004E" w:rsidRDefault="00AD004E" w:rsidP="00AD004E">
            <w:pPr>
              <w:ind w:firstLine="0"/>
              <w:rPr>
                <w:szCs w:val="24"/>
              </w:rPr>
            </w:pPr>
            <w:r w:rsidRPr="00AD004E">
              <w:rPr>
                <w:rFonts w:hint="eastAsia"/>
                <w:szCs w:val="24"/>
              </w:rPr>
              <w:t>delete</w:t>
            </w:r>
          </w:p>
        </w:tc>
        <w:tc>
          <w:tcPr>
            <w:tcW w:w="2710" w:type="dxa"/>
          </w:tcPr>
          <w:p w:rsidR="00AD004E" w:rsidRPr="00AD004E" w:rsidRDefault="00AD004E" w:rsidP="00AD004E">
            <w:pPr>
              <w:ind w:firstLine="0"/>
              <w:rPr>
                <w:szCs w:val="24"/>
              </w:rPr>
            </w:pPr>
            <w:r>
              <w:rPr>
                <w:rFonts w:hint="eastAsia"/>
                <w:szCs w:val="24"/>
              </w:rPr>
              <w:t>243</w:t>
            </w:r>
          </w:p>
        </w:tc>
      </w:tr>
      <w:tr w:rsidR="00AD004E" w:rsidRPr="00AD004E" w:rsidTr="00AD004E">
        <w:trPr>
          <w:jc w:val="center"/>
        </w:trPr>
        <w:tc>
          <w:tcPr>
            <w:tcW w:w="4201" w:type="dxa"/>
          </w:tcPr>
          <w:p w:rsidR="00AD004E" w:rsidRPr="00AD004E" w:rsidRDefault="00AD004E" w:rsidP="00AE05B4">
            <w:pPr>
              <w:ind w:firstLine="0"/>
              <w:rPr>
                <w:szCs w:val="24"/>
              </w:rPr>
            </w:pPr>
            <w:r w:rsidRPr="00AD004E">
              <w:rPr>
                <w:rFonts w:hint="eastAsia"/>
                <w:szCs w:val="24"/>
              </w:rPr>
              <w:lastRenderedPageBreak/>
              <w:t>删除</w:t>
            </w:r>
            <w:r w:rsidR="00AE05B4">
              <w:rPr>
                <w:rFonts w:hint="eastAsia"/>
                <w:szCs w:val="24"/>
              </w:rPr>
              <w:t>4</w:t>
            </w:r>
            <w:r w:rsidRPr="00AD004E">
              <w:rPr>
                <w:rFonts w:hint="eastAsia"/>
                <w:szCs w:val="24"/>
              </w:rPr>
              <w:t>（</w:t>
            </w:r>
            <w:r w:rsidRPr="00AD004E">
              <w:rPr>
                <w:rFonts w:hint="eastAsia"/>
                <w:szCs w:val="24"/>
              </w:rPr>
              <w:t>1</w:t>
            </w:r>
            <w:r>
              <w:rPr>
                <w:rFonts w:hint="eastAsia"/>
                <w:szCs w:val="24"/>
              </w:rPr>
              <w:t>000</w:t>
            </w:r>
            <w:r w:rsidRPr="00AD004E">
              <w:rPr>
                <w:rFonts w:hint="eastAsia"/>
                <w:szCs w:val="24"/>
              </w:rPr>
              <w:t>/1</w:t>
            </w:r>
            <w:r>
              <w:rPr>
                <w:rFonts w:hint="eastAsia"/>
                <w:szCs w:val="24"/>
              </w:rPr>
              <w:t>000</w:t>
            </w:r>
            <w:r w:rsidRPr="00AD004E">
              <w:rPr>
                <w:rFonts w:hint="eastAsia"/>
                <w:szCs w:val="24"/>
              </w:rPr>
              <w:t>00</w:t>
            </w:r>
            <w:r w:rsidRPr="00AD004E">
              <w:rPr>
                <w:rFonts w:hint="eastAsia"/>
                <w:szCs w:val="24"/>
              </w:rPr>
              <w:t>）</w:t>
            </w:r>
          </w:p>
        </w:tc>
        <w:tc>
          <w:tcPr>
            <w:tcW w:w="1684" w:type="dxa"/>
          </w:tcPr>
          <w:p w:rsidR="00AD004E" w:rsidRPr="00AD004E" w:rsidRDefault="00AD004E" w:rsidP="00AD004E">
            <w:pPr>
              <w:ind w:firstLine="0"/>
              <w:rPr>
                <w:szCs w:val="24"/>
              </w:rPr>
            </w:pPr>
            <w:r w:rsidRPr="00AD004E">
              <w:rPr>
                <w:rFonts w:hint="eastAsia"/>
                <w:szCs w:val="24"/>
              </w:rPr>
              <w:t>delete</w:t>
            </w:r>
          </w:p>
        </w:tc>
        <w:tc>
          <w:tcPr>
            <w:tcW w:w="2710" w:type="dxa"/>
          </w:tcPr>
          <w:p w:rsidR="00AD004E" w:rsidRPr="00AD004E" w:rsidRDefault="00AD004E" w:rsidP="00AD004E">
            <w:pPr>
              <w:ind w:firstLine="0"/>
              <w:rPr>
                <w:szCs w:val="24"/>
              </w:rPr>
            </w:pPr>
            <w:r>
              <w:rPr>
                <w:rFonts w:hint="eastAsia"/>
                <w:szCs w:val="24"/>
              </w:rPr>
              <w:t>694</w:t>
            </w:r>
          </w:p>
        </w:tc>
      </w:tr>
    </w:tbl>
    <w:p w:rsidR="009A7A10" w:rsidRDefault="00BA6F95" w:rsidP="004E0B1E">
      <w:pPr>
        <w:numPr>
          <w:ilvl w:val="0"/>
          <w:numId w:val="25"/>
        </w:numPr>
        <w:rPr>
          <w:szCs w:val="24"/>
        </w:rPr>
      </w:pPr>
      <w:r>
        <w:rPr>
          <w:rFonts w:hint="eastAsia"/>
          <w:szCs w:val="24"/>
        </w:rPr>
        <w:t>测试结果分析</w:t>
      </w:r>
      <w:r w:rsidR="00CC3CE8">
        <w:rPr>
          <w:rFonts w:hint="eastAsia"/>
          <w:szCs w:val="24"/>
        </w:rPr>
        <w:t>。从上表可以看到，当表记录数较少时，基本操作都能在毫秒级别完成，当记录总数较大时，基本操作的开销</w:t>
      </w:r>
      <w:r w:rsidR="00DA2F5A">
        <w:rPr>
          <w:rFonts w:hint="eastAsia"/>
          <w:szCs w:val="24"/>
        </w:rPr>
        <w:t>增大，多次循环操作十分耗时。</w:t>
      </w:r>
    </w:p>
    <w:p w:rsidR="00DA2F5A" w:rsidRDefault="00DA2F5A" w:rsidP="004E0B1E">
      <w:pPr>
        <w:numPr>
          <w:ilvl w:val="0"/>
          <w:numId w:val="25"/>
        </w:numPr>
        <w:rPr>
          <w:szCs w:val="24"/>
        </w:rPr>
      </w:pPr>
      <w:r>
        <w:rPr>
          <w:rFonts w:hint="eastAsia"/>
          <w:szCs w:val="24"/>
        </w:rPr>
        <w:t>优化方法。通过以上结果分析，我们可以从几个方面对数据库进行优化：</w:t>
      </w:r>
    </w:p>
    <w:p w:rsidR="00DA2F5A" w:rsidRDefault="00DA2F5A" w:rsidP="00DA2F5A">
      <w:pPr>
        <w:numPr>
          <w:ilvl w:val="0"/>
          <w:numId w:val="21"/>
        </w:numPr>
        <w:rPr>
          <w:szCs w:val="24"/>
        </w:rPr>
      </w:pPr>
      <w:r>
        <w:rPr>
          <w:rFonts w:hint="eastAsia"/>
          <w:szCs w:val="24"/>
        </w:rPr>
        <w:t>分割数据库表，按时间将数据表分开，每个数据表的记录数可以维持在一个较低水平。</w:t>
      </w:r>
    </w:p>
    <w:p w:rsidR="00DA2F5A" w:rsidRDefault="00DA2F5A" w:rsidP="00DA2F5A">
      <w:pPr>
        <w:numPr>
          <w:ilvl w:val="0"/>
          <w:numId w:val="21"/>
        </w:numPr>
        <w:rPr>
          <w:szCs w:val="24"/>
        </w:rPr>
      </w:pPr>
      <w:r>
        <w:rPr>
          <w:rFonts w:hint="eastAsia"/>
          <w:szCs w:val="24"/>
        </w:rPr>
        <w:t>减少查询次数，尽量重复使用查询到的数据，每一次查询获取满足上下文使用的记录数。</w:t>
      </w:r>
    </w:p>
    <w:p w:rsidR="00DA2F5A" w:rsidRDefault="00353B1C" w:rsidP="00DA2F5A">
      <w:pPr>
        <w:numPr>
          <w:ilvl w:val="0"/>
          <w:numId w:val="21"/>
        </w:numPr>
        <w:rPr>
          <w:szCs w:val="24"/>
        </w:rPr>
      </w:pPr>
      <w:r>
        <w:rPr>
          <w:rFonts w:hint="eastAsia"/>
          <w:szCs w:val="24"/>
        </w:rPr>
        <w:t>建立索引，提高查询速度，对频繁检索的字段建立索引，可以有效减少查询时间。</w:t>
      </w:r>
    </w:p>
    <w:p w:rsidR="00F847F0" w:rsidRPr="003A6F29" w:rsidRDefault="00AA2902" w:rsidP="004477BD">
      <w:pPr>
        <w:pStyle w:val="2"/>
        <w:spacing w:before="163" w:after="163"/>
        <w:rPr>
          <w:rFonts w:ascii="Times New Roman" w:hAnsi="Times New Roman"/>
        </w:rPr>
      </w:pPr>
      <w:bookmarkStart w:id="130" w:name="_Toc356661322"/>
      <w:bookmarkStart w:id="131" w:name="_Toc356988784"/>
      <w:r w:rsidRPr="003A6F29">
        <w:rPr>
          <w:rFonts w:ascii="Times New Roman"/>
        </w:rPr>
        <w:t>本章小结</w:t>
      </w:r>
      <w:bookmarkEnd w:id="130"/>
      <w:bookmarkEnd w:id="131"/>
    </w:p>
    <w:p w:rsidR="00AA2902" w:rsidRDefault="00FD54A3" w:rsidP="002C0A0E">
      <w:pPr>
        <w:rPr>
          <w:szCs w:val="24"/>
        </w:rPr>
      </w:pPr>
      <w:r w:rsidRPr="003A6F29">
        <w:rPr>
          <w:szCs w:val="24"/>
        </w:rPr>
        <w:t>本章</w:t>
      </w:r>
      <w:r w:rsidR="000C72DD" w:rsidRPr="003A6F29">
        <w:rPr>
          <w:szCs w:val="24"/>
        </w:rPr>
        <w:t>主要了中心单元跟车载单元的主要软件模块的设计，包括中心单元的数据库设计、安全信息服务、交通数据服务、电子公告服务的</w:t>
      </w:r>
      <w:r w:rsidR="00945E79">
        <w:rPr>
          <w:szCs w:val="24"/>
        </w:rPr>
        <w:t>Web</w:t>
      </w:r>
      <w:r w:rsidR="000C72DD" w:rsidRPr="003A6F29">
        <w:rPr>
          <w:szCs w:val="24"/>
        </w:rPr>
        <w:t>服务设计，给出了设计的主要数据表、数据结构、程序流程图等。最后结合第三章中的应用场景，给出了系统实现结果</w:t>
      </w:r>
      <w:r w:rsidR="004F77C1">
        <w:rPr>
          <w:rFonts w:hint="eastAsia"/>
          <w:szCs w:val="24"/>
        </w:rPr>
        <w:t>，通过系统功能测试及性能测试验证了系统的可用性</w:t>
      </w:r>
      <w:r w:rsidR="000C72DD" w:rsidRPr="003A6F29">
        <w:rPr>
          <w:szCs w:val="24"/>
        </w:rPr>
        <w:t>。</w:t>
      </w:r>
    </w:p>
    <w:p w:rsidR="00FF34D5" w:rsidRDefault="00FF34D5" w:rsidP="002C0A0E">
      <w:pPr>
        <w:rPr>
          <w:szCs w:val="24"/>
        </w:rPr>
      </w:pPr>
    </w:p>
    <w:p w:rsidR="00FF34D5" w:rsidRDefault="00FF34D5" w:rsidP="002C0A0E">
      <w:pPr>
        <w:rPr>
          <w:szCs w:val="24"/>
        </w:rPr>
        <w:sectPr w:rsidR="00FF34D5" w:rsidSect="004477BD">
          <w:headerReference w:type="default" r:id="rId123"/>
          <w:endnotePr>
            <w:numFmt w:val="decimal"/>
          </w:endnotePr>
          <w:pgSz w:w="11906" w:h="16838"/>
          <w:pgMar w:top="1418" w:right="1418" w:bottom="1418" w:left="1418" w:header="851" w:footer="850" w:gutter="0"/>
          <w:cols w:space="425"/>
          <w:docGrid w:type="lines" w:linePitch="326"/>
        </w:sectPr>
      </w:pPr>
    </w:p>
    <w:p w:rsidR="007D5630" w:rsidRPr="003A6F29" w:rsidRDefault="00364181" w:rsidP="004477BD">
      <w:pPr>
        <w:pStyle w:val="1"/>
        <w:spacing w:before="163" w:after="163"/>
      </w:pPr>
      <w:bookmarkStart w:id="132" w:name="_Toc356661323"/>
      <w:bookmarkStart w:id="133" w:name="_Toc356988785"/>
      <w:r w:rsidRPr="003A6F29">
        <w:lastRenderedPageBreak/>
        <w:t>总结与展望</w:t>
      </w:r>
      <w:bookmarkEnd w:id="132"/>
      <w:bookmarkEnd w:id="133"/>
    </w:p>
    <w:p w:rsidR="00A0190F" w:rsidRPr="003A6F29" w:rsidRDefault="009D2C62" w:rsidP="002C0A0E">
      <w:pPr>
        <w:rPr>
          <w:szCs w:val="24"/>
        </w:rPr>
      </w:pPr>
      <w:r w:rsidRPr="003A6F29">
        <w:rPr>
          <w:szCs w:val="24"/>
        </w:rPr>
        <w:t>论文研究工作围绕面向服务架构和车联网应用系统展开，主要包括</w:t>
      </w:r>
      <w:r w:rsidRPr="003A6F29">
        <w:rPr>
          <w:szCs w:val="24"/>
        </w:rPr>
        <w:t>SOA</w:t>
      </w:r>
      <w:r w:rsidRPr="003A6F29">
        <w:rPr>
          <w:szCs w:val="24"/>
        </w:rPr>
        <w:t>技术研究、车联网应用系统总体架构与功能架构研究、系统核心模块设计等几个方面。本文详细论述</w:t>
      </w:r>
      <w:r w:rsidRPr="003A6F29">
        <w:rPr>
          <w:szCs w:val="24"/>
        </w:rPr>
        <w:t>SOA</w:t>
      </w:r>
      <w:r w:rsidRPr="003A6F29">
        <w:rPr>
          <w:szCs w:val="24"/>
        </w:rPr>
        <w:t>的基本概念、设计原则、应用模型及实现技术，研究车联网应用系统功能需求，详细分析在车联网应用系统中的各类型业务功能及实现概要。</w:t>
      </w:r>
      <w:r w:rsidR="007713E6" w:rsidRPr="003A6F29">
        <w:rPr>
          <w:szCs w:val="24"/>
        </w:rPr>
        <w:t>基于</w:t>
      </w:r>
      <w:r w:rsidR="007713E6" w:rsidRPr="003A6F29">
        <w:rPr>
          <w:szCs w:val="24"/>
        </w:rPr>
        <w:t>SOA</w:t>
      </w:r>
      <w:r w:rsidR="007713E6" w:rsidRPr="003A6F29">
        <w:rPr>
          <w:szCs w:val="24"/>
        </w:rPr>
        <w:t>技术在构建</w:t>
      </w:r>
      <w:r w:rsidR="007713E6" w:rsidRPr="003A6F29">
        <w:rPr>
          <w:szCs w:val="24"/>
        </w:rPr>
        <w:t>IT</w:t>
      </w:r>
      <w:r w:rsidR="007713E6" w:rsidRPr="003A6F29">
        <w:rPr>
          <w:szCs w:val="24"/>
        </w:rPr>
        <w:t>系统方面体现的众多优点，如灵活性、敏捷性、跨平台跨语言等，我们使用</w:t>
      </w:r>
      <w:r w:rsidR="007713E6" w:rsidRPr="003A6F29">
        <w:rPr>
          <w:szCs w:val="24"/>
        </w:rPr>
        <w:t>SOA</w:t>
      </w:r>
      <w:r w:rsidR="007713E6" w:rsidRPr="003A6F29">
        <w:rPr>
          <w:szCs w:val="24"/>
        </w:rPr>
        <w:t>技术构建车联网应用系统。</w:t>
      </w:r>
    </w:p>
    <w:p w:rsidR="002F597B" w:rsidRDefault="007713E6" w:rsidP="002C0A0E">
      <w:pPr>
        <w:rPr>
          <w:szCs w:val="24"/>
        </w:rPr>
      </w:pPr>
      <w:r w:rsidRPr="003A6F29">
        <w:rPr>
          <w:szCs w:val="24"/>
        </w:rPr>
        <w:t>论文</w:t>
      </w:r>
      <w:r w:rsidR="009D2C62" w:rsidRPr="003A6F29">
        <w:rPr>
          <w:szCs w:val="24"/>
        </w:rPr>
        <w:t>结合</w:t>
      </w:r>
      <w:r w:rsidR="009D2C62" w:rsidRPr="003A6F29">
        <w:rPr>
          <w:szCs w:val="24"/>
        </w:rPr>
        <w:t>SOA</w:t>
      </w:r>
      <w:r w:rsidR="009D2C62" w:rsidRPr="003A6F29">
        <w:rPr>
          <w:szCs w:val="24"/>
        </w:rPr>
        <w:t>技术与车联网系统的具体需求，设计构建适用于车联网系统的</w:t>
      </w:r>
      <w:r w:rsidR="009D2C62" w:rsidRPr="003A6F29">
        <w:rPr>
          <w:szCs w:val="24"/>
        </w:rPr>
        <w:t>SOA</w:t>
      </w:r>
      <w:r w:rsidR="009D2C62" w:rsidRPr="003A6F29">
        <w:rPr>
          <w:szCs w:val="24"/>
        </w:rPr>
        <w:t>应用模型，并进行具体服务模块的建模分解。</w:t>
      </w:r>
      <w:r w:rsidR="00236F93" w:rsidRPr="003A6F29">
        <w:rPr>
          <w:szCs w:val="24"/>
        </w:rPr>
        <w:t>论文最后</w:t>
      </w:r>
      <w:r w:rsidR="009D2C62" w:rsidRPr="003A6F29">
        <w:rPr>
          <w:szCs w:val="24"/>
        </w:rPr>
        <w:t>研究车联网的中心单元节点、车辆节点以及路侧节点功能及实现方式，基于系统模型构建</w:t>
      </w:r>
      <w:r w:rsidR="006A6B2A">
        <w:rPr>
          <w:szCs w:val="24"/>
        </w:rPr>
        <w:t>车联网应用系统，实现相关功能模块</w:t>
      </w:r>
      <w:r w:rsidR="006A6B2A">
        <w:rPr>
          <w:rFonts w:hint="eastAsia"/>
          <w:szCs w:val="24"/>
        </w:rPr>
        <w:t>，并给出系统的功能测试结果以及性能测试结果。</w:t>
      </w:r>
    </w:p>
    <w:p w:rsidR="007D5630" w:rsidRPr="003A6F29" w:rsidRDefault="00567676" w:rsidP="002C0A0E">
      <w:pPr>
        <w:rPr>
          <w:szCs w:val="24"/>
        </w:rPr>
      </w:pPr>
      <w:r>
        <w:rPr>
          <w:rFonts w:hint="eastAsia"/>
          <w:szCs w:val="24"/>
        </w:rPr>
        <w:t>传统车联网系统采用客户端</w:t>
      </w:r>
      <w:r>
        <w:rPr>
          <w:rFonts w:hint="eastAsia"/>
          <w:szCs w:val="24"/>
        </w:rPr>
        <w:t>-</w:t>
      </w:r>
      <w:r>
        <w:rPr>
          <w:rFonts w:hint="eastAsia"/>
          <w:szCs w:val="24"/>
        </w:rPr>
        <w:t>服务器架构进行实现，在系统的可维护性及可扩展性方面存在较大缺陷，并且不利于各类车联网子系统之间的相互集成。本车联网应用系统基于</w:t>
      </w:r>
      <w:r>
        <w:rPr>
          <w:rFonts w:hint="eastAsia"/>
          <w:szCs w:val="24"/>
        </w:rPr>
        <w:t>SOA</w:t>
      </w:r>
      <w:r>
        <w:rPr>
          <w:rFonts w:hint="eastAsia"/>
          <w:szCs w:val="24"/>
        </w:rPr>
        <w:t>进行服务设计，使用</w:t>
      </w:r>
      <w:r>
        <w:rPr>
          <w:rFonts w:hint="eastAsia"/>
          <w:szCs w:val="24"/>
        </w:rPr>
        <w:t>Web Services</w:t>
      </w:r>
      <w:r>
        <w:rPr>
          <w:rFonts w:hint="eastAsia"/>
          <w:szCs w:val="24"/>
        </w:rPr>
        <w:t>技术进行实现，遵循统一的</w:t>
      </w:r>
      <w:r>
        <w:rPr>
          <w:rFonts w:hint="eastAsia"/>
          <w:szCs w:val="24"/>
        </w:rPr>
        <w:t>Web Services</w:t>
      </w:r>
      <w:r>
        <w:rPr>
          <w:rFonts w:hint="eastAsia"/>
          <w:szCs w:val="24"/>
        </w:rPr>
        <w:t>通信方法，能够跨平台跨语言使用车联网系统服务，支持车载单元使用多类操作系统</w:t>
      </w:r>
      <w:r w:rsidR="001B2143">
        <w:rPr>
          <w:rFonts w:hint="eastAsia"/>
          <w:szCs w:val="24"/>
        </w:rPr>
        <w:t>，为构建一个灵活、高效、可扩展的新型车联网应用系统奠定了基础。</w:t>
      </w:r>
    </w:p>
    <w:p w:rsidR="005D41E0" w:rsidRPr="003A6F29" w:rsidRDefault="006942AD" w:rsidP="002C0A0E">
      <w:pPr>
        <w:rPr>
          <w:szCs w:val="24"/>
        </w:rPr>
      </w:pPr>
      <w:r w:rsidRPr="003A6F29">
        <w:rPr>
          <w:szCs w:val="24"/>
        </w:rPr>
        <w:t>论文主要针对车联网应用系统与</w:t>
      </w:r>
      <w:r w:rsidRPr="003A6F29">
        <w:rPr>
          <w:szCs w:val="24"/>
        </w:rPr>
        <w:t>SOA</w:t>
      </w:r>
      <w:r w:rsidRPr="003A6F29">
        <w:rPr>
          <w:szCs w:val="24"/>
        </w:rPr>
        <w:t>技术的结合做深入研究，</w:t>
      </w:r>
      <w:r w:rsidR="00C92775" w:rsidRPr="003A6F29">
        <w:rPr>
          <w:szCs w:val="24"/>
        </w:rPr>
        <w:t>本系统作为车联网应用系统的雏形，对于构建完整的、可运营商用的车联网应用系统有一定的参考意义。由于作者水平限制，</w:t>
      </w:r>
      <w:r w:rsidRPr="003A6F29">
        <w:rPr>
          <w:szCs w:val="24"/>
        </w:rPr>
        <w:t>系统的实现方面做得并不是非常到位，</w:t>
      </w:r>
      <w:r w:rsidR="00C92775" w:rsidRPr="003A6F29">
        <w:rPr>
          <w:szCs w:val="24"/>
        </w:rPr>
        <w:t>其稳定性、可靠性以及内容丰富程度</w:t>
      </w:r>
      <w:r w:rsidRPr="003A6F29">
        <w:rPr>
          <w:szCs w:val="24"/>
        </w:rPr>
        <w:t>未能达到真正级别的应用系统</w:t>
      </w:r>
      <w:r w:rsidR="00C92775" w:rsidRPr="003A6F29">
        <w:rPr>
          <w:szCs w:val="24"/>
        </w:rPr>
        <w:t>。</w:t>
      </w:r>
      <w:r w:rsidR="00D51764" w:rsidRPr="003A6F29">
        <w:rPr>
          <w:szCs w:val="24"/>
        </w:rPr>
        <w:t>实现一个真正可用的系统需要</w:t>
      </w:r>
      <w:r w:rsidR="005D41E0" w:rsidRPr="003A6F29">
        <w:rPr>
          <w:szCs w:val="24"/>
        </w:rPr>
        <w:t>一个长期的过程，系统还有许多部分需要不断完善，主要有几个方面：</w:t>
      </w:r>
    </w:p>
    <w:p w:rsidR="005D41E0" w:rsidRPr="003A6F29" w:rsidRDefault="00D51764" w:rsidP="00D63478">
      <w:pPr>
        <w:numPr>
          <w:ilvl w:val="0"/>
          <w:numId w:val="23"/>
        </w:numPr>
        <w:rPr>
          <w:szCs w:val="24"/>
        </w:rPr>
      </w:pPr>
      <w:r w:rsidRPr="003A6F29">
        <w:rPr>
          <w:szCs w:val="24"/>
        </w:rPr>
        <w:t>车载单元与车辆电子系统</w:t>
      </w:r>
      <w:r w:rsidR="007D6953" w:rsidRPr="003A6F29">
        <w:rPr>
          <w:szCs w:val="24"/>
        </w:rPr>
        <w:t>、监测系统</w:t>
      </w:r>
      <w:r w:rsidRPr="003A6F29">
        <w:rPr>
          <w:szCs w:val="24"/>
        </w:rPr>
        <w:t>之间的无缝对接</w:t>
      </w:r>
      <w:r w:rsidR="007D6953" w:rsidRPr="003A6F29">
        <w:rPr>
          <w:szCs w:val="24"/>
        </w:rPr>
        <w:t>，车载单元能够正常获取车辆电子系统提供的各类车辆信息，以及监测系统获得的各类数据</w:t>
      </w:r>
    </w:p>
    <w:p w:rsidR="005D41E0" w:rsidRPr="003A6F29" w:rsidRDefault="00D51764" w:rsidP="00D63478">
      <w:pPr>
        <w:numPr>
          <w:ilvl w:val="0"/>
          <w:numId w:val="23"/>
        </w:numPr>
        <w:rPr>
          <w:szCs w:val="24"/>
        </w:rPr>
      </w:pPr>
      <w:r w:rsidRPr="003A6F29">
        <w:rPr>
          <w:szCs w:val="24"/>
        </w:rPr>
        <w:t>车载单元对于安全问题的定位与上报方法</w:t>
      </w:r>
      <w:r w:rsidR="00763AB1" w:rsidRPr="003A6F29">
        <w:rPr>
          <w:szCs w:val="24"/>
        </w:rPr>
        <w:t>，车载单元需要能够通过自动或者手动的方式向中心单元上报安全问题，自动方式的研究尤为重要</w:t>
      </w:r>
    </w:p>
    <w:p w:rsidR="005D41E0" w:rsidRPr="003A6F29" w:rsidRDefault="009E2A34" w:rsidP="00D63478">
      <w:pPr>
        <w:numPr>
          <w:ilvl w:val="0"/>
          <w:numId w:val="23"/>
        </w:numPr>
        <w:rPr>
          <w:szCs w:val="24"/>
        </w:rPr>
      </w:pPr>
      <w:r w:rsidRPr="003A6F29">
        <w:rPr>
          <w:szCs w:val="24"/>
        </w:rPr>
        <w:t>海量</w:t>
      </w:r>
      <w:r w:rsidR="00D51764" w:rsidRPr="003A6F29">
        <w:rPr>
          <w:szCs w:val="24"/>
        </w:rPr>
        <w:t>交通数据的</w:t>
      </w:r>
      <w:r w:rsidR="007069C2" w:rsidRPr="003A6F29">
        <w:rPr>
          <w:szCs w:val="24"/>
        </w:rPr>
        <w:t>处</w:t>
      </w:r>
      <w:r w:rsidR="00D51764" w:rsidRPr="003A6F29">
        <w:rPr>
          <w:szCs w:val="24"/>
        </w:rPr>
        <w:t>理以及高效合理的交通控制算法</w:t>
      </w:r>
      <w:r w:rsidR="00F8617B" w:rsidRPr="003A6F29">
        <w:rPr>
          <w:szCs w:val="24"/>
        </w:rPr>
        <w:t>也是研究的一个重点内容，如何利用这些数据，有可能为我们带来极大的收益</w:t>
      </w:r>
    </w:p>
    <w:p w:rsidR="006942AD" w:rsidRDefault="00D51764" w:rsidP="002C0A0E">
      <w:pPr>
        <w:rPr>
          <w:szCs w:val="24"/>
        </w:rPr>
      </w:pPr>
      <w:r w:rsidRPr="003A6F29">
        <w:rPr>
          <w:szCs w:val="24"/>
        </w:rPr>
        <w:lastRenderedPageBreak/>
        <w:t>总之，本论文为车联网应用系统的发展提供了一定的参考，未来可以从以上几个方面对车联网应用系统进行丰富与完善，从而为智能交通的发展打下坚实基础。</w:t>
      </w:r>
    </w:p>
    <w:p w:rsidR="00F8029F" w:rsidRDefault="00F8029F" w:rsidP="002C0A0E">
      <w:pPr>
        <w:rPr>
          <w:szCs w:val="24"/>
        </w:rPr>
        <w:sectPr w:rsidR="00F8029F" w:rsidSect="004477BD">
          <w:headerReference w:type="default" r:id="rId124"/>
          <w:endnotePr>
            <w:numFmt w:val="decimal"/>
          </w:endnotePr>
          <w:pgSz w:w="11906" w:h="16838"/>
          <w:pgMar w:top="1418" w:right="1418" w:bottom="1418" w:left="1418" w:header="851" w:footer="850" w:gutter="0"/>
          <w:cols w:space="425"/>
          <w:docGrid w:type="lines" w:linePitch="326"/>
        </w:sectPr>
      </w:pPr>
    </w:p>
    <w:p w:rsidR="007D5630" w:rsidRPr="003A6F29" w:rsidRDefault="007D5630" w:rsidP="004477BD">
      <w:pPr>
        <w:pStyle w:val="ac"/>
        <w:spacing w:before="163" w:after="163"/>
        <w:ind w:firstLine="0"/>
        <w:rPr>
          <w:rFonts w:ascii="Times New Roman" w:hAnsi="Times New Roman"/>
        </w:rPr>
      </w:pPr>
      <w:bookmarkStart w:id="134" w:name="_Toc356661324"/>
      <w:bookmarkStart w:id="135" w:name="_Toc356988786"/>
      <w:r w:rsidRPr="003A6F29">
        <w:rPr>
          <w:rFonts w:ascii="Times New Roman"/>
        </w:rPr>
        <w:lastRenderedPageBreak/>
        <w:t>参考文献</w:t>
      </w:r>
      <w:bookmarkEnd w:id="134"/>
      <w:bookmarkEnd w:id="135"/>
    </w:p>
    <w:p w:rsidR="000E7367" w:rsidRPr="003A6F29" w:rsidRDefault="000E7367" w:rsidP="00D63478">
      <w:pPr>
        <w:numPr>
          <w:ilvl w:val="0"/>
          <w:numId w:val="7"/>
        </w:numPr>
      </w:pPr>
      <w:r w:rsidRPr="003A6F29">
        <w:t>刘富强，单联海，车载移动异构无线网络架构及关键技术研究</w:t>
      </w:r>
      <w:r w:rsidR="00574E86">
        <w:t>[J]</w:t>
      </w:r>
      <w:r w:rsidRPr="003A6F29">
        <w:t>，中兴通讯技术，</w:t>
      </w:r>
      <w:r w:rsidRPr="003A6F29">
        <w:t>2010 Vol.16 No3</w:t>
      </w:r>
    </w:p>
    <w:p w:rsidR="00C12920" w:rsidRPr="003A6F29" w:rsidRDefault="00C12920" w:rsidP="00C12920">
      <w:pPr>
        <w:numPr>
          <w:ilvl w:val="0"/>
          <w:numId w:val="7"/>
        </w:numPr>
      </w:pPr>
      <w:bookmarkStart w:id="136" w:name="_Ref356339871"/>
      <w:bookmarkStart w:id="137" w:name="_Ref344403570"/>
      <w:r w:rsidRPr="003A6F29">
        <w:t>刘富强，项雪琴，邱冬，车载通信</w:t>
      </w:r>
      <w:r w:rsidRPr="003A6F29">
        <w:t>DSRC</w:t>
      </w:r>
      <w:r w:rsidRPr="003A6F29">
        <w:t>技术和通信机制研究</w:t>
      </w:r>
      <w:r w:rsidR="00574E86">
        <w:t>[J]</w:t>
      </w:r>
      <w:r w:rsidRPr="003A6F29">
        <w:t>，上海汽车</w:t>
      </w:r>
      <w:r w:rsidRPr="003A6F29">
        <w:t>2007.08</w:t>
      </w:r>
    </w:p>
    <w:p w:rsidR="00C12920" w:rsidRPr="003A6F29" w:rsidRDefault="00C12920" w:rsidP="00C12920">
      <w:pPr>
        <w:numPr>
          <w:ilvl w:val="0"/>
          <w:numId w:val="7"/>
        </w:numPr>
      </w:pPr>
      <w:r w:rsidRPr="003A6F29">
        <w:t>常促宇，向勇，史美林，车载自组网的现状与发展</w:t>
      </w:r>
      <w:r w:rsidR="00574E86">
        <w:t>[J]</w:t>
      </w:r>
      <w:r w:rsidRPr="003A6F29">
        <w:t>，通信学报，</w:t>
      </w:r>
      <w:r w:rsidRPr="003A6F29">
        <w:t>2007,28</w:t>
      </w:r>
      <w:r w:rsidRPr="003A6F29">
        <w:t>（</w:t>
      </w:r>
      <w:r w:rsidRPr="003A6F29">
        <w:t>11</w:t>
      </w:r>
      <w:r w:rsidRPr="003A6F29">
        <w:t>）</w:t>
      </w:r>
    </w:p>
    <w:p w:rsidR="00AF30C6" w:rsidRPr="003A6F29" w:rsidRDefault="00AF30C6" w:rsidP="00AF30C6">
      <w:pPr>
        <w:numPr>
          <w:ilvl w:val="0"/>
          <w:numId w:val="7"/>
        </w:numPr>
      </w:pPr>
      <w:bookmarkStart w:id="138" w:name="_Ref356340569"/>
      <w:r w:rsidRPr="003A6F29">
        <w:t>唐波，</w:t>
      </w:r>
      <w:r w:rsidR="002754DA">
        <w:t>WAVE</w:t>
      </w:r>
      <w:r w:rsidRPr="003A6F29">
        <w:t>架构</w:t>
      </w:r>
      <w:r w:rsidR="00A61819">
        <w:t>及相关协议设计与实现</w:t>
      </w:r>
      <w:r w:rsidRPr="003A6F29">
        <w:t>[D]</w:t>
      </w:r>
      <w:r w:rsidRPr="003A6F29">
        <w:t>，华东师范大学，</w:t>
      </w:r>
      <w:r w:rsidRPr="003A6F29">
        <w:t>2008</w:t>
      </w:r>
      <w:bookmarkEnd w:id="138"/>
    </w:p>
    <w:p w:rsidR="00612D3A" w:rsidRPr="003A6F29" w:rsidRDefault="00612D3A" w:rsidP="00D63478">
      <w:pPr>
        <w:numPr>
          <w:ilvl w:val="0"/>
          <w:numId w:val="7"/>
        </w:numPr>
      </w:pPr>
      <w:bookmarkStart w:id="139" w:name="_Ref357589947"/>
      <w:r w:rsidRPr="003A6F29">
        <w:t xml:space="preserve">Thomas Erl </w:t>
      </w:r>
      <w:r w:rsidRPr="003A6F29">
        <w:t>著，王满红</w:t>
      </w:r>
      <w:r w:rsidRPr="003A6F29">
        <w:t>,</w:t>
      </w:r>
      <w:r w:rsidR="00A61819">
        <w:t>陈荣华译，</w:t>
      </w:r>
      <w:r w:rsidRPr="003A6F29">
        <w:t>SOA</w:t>
      </w:r>
      <w:r w:rsidR="00A61819">
        <w:t>技术、概念与设计</w:t>
      </w:r>
      <w:r w:rsidR="00A61819" w:rsidRPr="003A6F29">
        <w:t>[</w:t>
      </w:r>
      <w:r w:rsidR="00A61819">
        <w:rPr>
          <w:rFonts w:hint="eastAsia"/>
        </w:rPr>
        <w:t>M</w:t>
      </w:r>
      <w:r w:rsidR="00A61819" w:rsidRPr="003A6F29">
        <w:t>]</w:t>
      </w:r>
      <w:r w:rsidRPr="003A6F29">
        <w:t>，机械工业出版社</w:t>
      </w:r>
      <w:bookmarkEnd w:id="136"/>
      <w:bookmarkEnd w:id="139"/>
    </w:p>
    <w:p w:rsidR="00EB01FC" w:rsidRPr="003A6F29" w:rsidRDefault="00A61819" w:rsidP="00D63478">
      <w:pPr>
        <w:numPr>
          <w:ilvl w:val="0"/>
          <w:numId w:val="7"/>
        </w:numPr>
      </w:pPr>
      <w:bookmarkStart w:id="140" w:name="_Ref356339899"/>
      <w:r>
        <w:t>毛新生，</w:t>
      </w:r>
      <w:r w:rsidR="00A2387D" w:rsidRPr="003A6F29">
        <w:t>SOA</w:t>
      </w:r>
      <w:r>
        <w:t>原理、方法、实践</w:t>
      </w:r>
      <w:r w:rsidRPr="003A6F29">
        <w:t>[</w:t>
      </w:r>
      <w:r>
        <w:rPr>
          <w:rFonts w:hint="eastAsia"/>
        </w:rPr>
        <w:t>M</w:t>
      </w:r>
      <w:r w:rsidRPr="003A6F29">
        <w:t>]</w:t>
      </w:r>
      <w:r w:rsidR="00A2387D" w:rsidRPr="003A6F29">
        <w:t>，电子工业出版社</w:t>
      </w:r>
      <w:bookmarkEnd w:id="137"/>
      <w:bookmarkEnd w:id="140"/>
    </w:p>
    <w:p w:rsidR="00C9134C" w:rsidRPr="0084283F" w:rsidRDefault="00A61819" w:rsidP="00C9134C">
      <w:pPr>
        <w:numPr>
          <w:ilvl w:val="0"/>
          <w:numId w:val="7"/>
        </w:numPr>
      </w:pPr>
      <w:bookmarkStart w:id="141" w:name="_Ref356854482"/>
      <w:bookmarkStart w:id="142" w:name="_Ref356339647"/>
      <w:bookmarkStart w:id="143" w:name="_Ref356339434"/>
      <w:r>
        <w:rPr>
          <w:rFonts w:hint="eastAsia"/>
        </w:rPr>
        <w:t>杨瑞，工程车辆联网系统及软件平台设计</w:t>
      </w:r>
      <w:r w:rsidR="00C9134C">
        <w:rPr>
          <w:rFonts w:hint="eastAsia"/>
        </w:rPr>
        <w:t>[D]</w:t>
      </w:r>
      <w:r w:rsidR="00C9134C">
        <w:rPr>
          <w:rFonts w:hint="eastAsia"/>
        </w:rPr>
        <w:t>，浙江大学，</w:t>
      </w:r>
      <w:r w:rsidR="00C9134C">
        <w:rPr>
          <w:rFonts w:hint="eastAsia"/>
        </w:rPr>
        <w:t>2012.05</w:t>
      </w:r>
      <w:bookmarkEnd w:id="141"/>
    </w:p>
    <w:p w:rsidR="00C9134C" w:rsidRPr="003A6F29" w:rsidRDefault="00C9134C" w:rsidP="00C9134C">
      <w:pPr>
        <w:numPr>
          <w:ilvl w:val="0"/>
          <w:numId w:val="7"/>
        </w:numPr>
      </w:pPr>
      <w:bookmarkStart w:id="144" w:name="_Ref356854626"/>
      <w:r w:rsidRPr="003A6F29">
        <w:t>艾利锋，</w:t>
      </w:r>
      <w:r>
        <w:t>Web</w:t>
      </w:r>
      <w:r w:rsidRPr="003A6F29">
        <w:t xml:space="preserve"> Services</w:t>
      </w:r>
      <w:r w:rsidR="00A61819">
        <w:t>技术在行车安全综合监控系统整合中应用的研究</w:t>
      </w:r>
      <w:r w:rsidRPr="003A6F29">
        <w:t>[D]</w:t>
      </w:r>
      <w:r w:rsidRPr="003A6F29">
        <w:t>，铁道科学研究院，</w:t>
      </w:r>
      <w:r w:rsidRPr="003A6F29">
        <w:t>2006</w:t>
      </w:r>
      <w:bookmarkEnd w:id="144"/>
    </w:p>
    <w:p w:rsidR="00C9134C" w:rsidRPr="00204480" w:rsidRDefault="00A61819" w:rsidP="00C9134C">
      <w:pPr>
        <w:numPr>
          <w:ilvl w:val="0"/>
          <w:numId w:val="7"/>
        </w:numPr>
      </w:pPr>
      <w:bookmarkStart w:id="145" w:name="_Ref356854403"/>
      <w:r>
        <w:rPr>
          <w:rFonts w:hint="eastAsia"/>
        </w:rPr>
        <w:t>顾振飞，车联网系统架构及其关键技术研究</w:t>
      </w:r>
      <w:r w:rsidR="00C9134C">
        <w:rPr>
          <w:rFonts w:hint="eastAsia"/>
        </w:rPr>
        <w:t>[D]</w:t>
      </w:r>
      <w:r w:rsidR="00C9134C">
        <w:rPr>
          <w:rFonts w:hint="eastAsia"/>
        </w:rPr>
        <w:t>，南京邮电大学，</w:t>
      </w:r>
      <w:r w:rsidR="00C9134C">
        <w:rPr>
          <w:rFonts w:hint="eastAsia"/>
        </w:rPr>
        <w:t>2012</w:t>
      </w:r>
      <w:bookmarkEnd w:id="145"/>
    </w:p>
    <w:p w:rsidR="00C9134C" w:rsidRPr="008A725E" w:rsidRDefault="00C9134C" w:rsidP="00C9134C">
      <w:pPr>
        <w:numPr>
          <w:ilvl w:val="0"/>
          <w:numId w:val="7"/>
        </w:numPr>
      </w:pPr>
      <w:bookmarkStart w:id="146" w:name="_Ref356855031"/>
      <w:r>
        <w:rPr>
          <w:rFonts w:hint="eastAsia"/>
        </w:rPr>
        <w:t>刘磊，基于</w:t>
      </w:r>
      <w:r>
        <w:rPr>
          <w:rFonts w:hint="eastAsia"/>
        </w:rPr>
        <w:t>SOA</w:t>
      </w:r>
      <w:r w:rsidR="00A61819">
        <w:rPr>
          <w:rFonts w:hint="eastAsia"/>
        </w:rPr>
        <w:t>架构的交通统计分析系统的设计与实现</w:t>
      </w:r>
      <w:r>
        <w:rPr>
          <w:rFonts w:hint="eastAsia"/>
        </w:rPr>
        <w:t>[D]</w:t>
      </w:r>
      <w:r>
        <w:rPr>
          <w:rFonts w:hint="eastAsia"/>
        </w:rPr>
        <w:t>，武汉工业学院，</w:t>
      </w:r>
      <w:r>
        <w:rPr>
          <w:rFonts w:hint="eastAsia"/>
        </w:rPr>
        <w:t>2012</w:t>
      </w:r>
      <w:bookmarkEnd w:id="146"/>
    </w:p>
    <w:p w:rsidR="00BB54D4" w:rsidRPr="003A6F29" w:rsidRDefault="00BB54D4" w:rsidP="00BB54D4">
      <w:pPr>
        <w:numPr>
          <w:ilvl w:val="0"/>
          <w:numId w:val="7"/>
        </w:numPr>
      </w:pPr>
      <w:bookmarkStart w:id="147" w:name="_Ref356339936"/>
      <w:r w:rsidRPr="003A6F29">
        <w:t>Hartenstein, H.; Laberteaux, K.P.; , "A tutorial survey on vehicular ad hoc networks," Communications Magazine, IEEE , vol.46, no.6, pp.164-171, June 2008</w:t>
      </w:r>
      <w:bookmarkEnd w:id="147"/>
    </w:p>
    <w:p w:rsidR="003F660C" w:rsidRPr="003A6F29" w:rsidRDefault="003F660C" w:rsidP="003F660C">
      <w:pPr>
        <w:numPr>
          <w:ilvl w:val="0"/>
          <w:numId w:val="7"/>
        </w:numPr>
      </w:pPr>
      <w:bookmarkStart w:id="148" w:name="_Ref342814501"/>
      <w:r w:rsidRPr="003A6F29">
        <w:t>陈靖，杨丹，文俊浩，</w:t>
      </w:r>
      <w:r w:rsidRPr="003A6F29">
        <w:t xml:space="preserve">SOA </w:t>
      </w:r>
      <w:r w:rsidRPr="003A6F29">
        <w:t>技术在电信业务编排中的应用</w:t>
      </w:r>
      <w:r w:rsidR="00574E86" w:rsidRPr="003A6F29">
        <w:t>[J]</w:t>
      </w:r>
      <w:r w:rsidR="00574E86">
        <w:rPr>
          <w:rFonts w:hint="eastAsia"/>
        </w:rPr>
        <w:t>，</w:t>
      </w:r>
      <w:r w:rsidRPr="003A6F29">
        <w:t>计算机科学</w:t>
      </w:r>
      <w:r w:rsidRPr="003A6F29">
        <w:t>2006 Vol.33 No 8</w:t>
      </w:r>
      <w:bookmarkEnd w:id="148"/>
    </w:p>
    <w:p w:rsidR="00EF1176" w:rsidRPr="003A6F29" w:rsidRDefault="00EF1176" w:rsidP="00EF1176">
      <w:pPr>
        <w:numPr>
          <w:ilvl w:val="0"/>
          <w:numId w:val="7"/>
        </w:numPr>
      </w:pPr>
      <w:bookmarkStart w:id="149" w:name="_Ref357588324"/>
      <w:r w:rsidRPr="003A6F29">
        <w:t xml:space="preserve">Daniel Q.Chen, </w:t>
      </w:r>
      <w:r w:rsidRPr="003A6F29">
        <w:t>面向服务的行业解决方案</w:t>
      </w:r>
      <w:r w:rsidR="00A61819" w:rsidRPr="003A6F29">
        <w:t>[</w:t>
      </w:r>
      <w:r w:rsidR="00A61819">
        <w:rPr>
          <w:rFonts w:hint="eastAsia"/>
        </w:rPr>
        <w:t>M</w:t>
      </w:r>
      <w:r w:rsidR="00A61819" w:rsidRPr="003A6F29">
        <w:t>]</w:t>
      </w:r>
      <w:r w:rsidRPr="003A6F29">
        <w:t>，电子工业出版社</w:t>
      </w:r>
      <w:bookmarkEnd w:id="149"/>
    </w:p>
    <w:p w:rsidR="00701FBE" w:rsidRPr="003A6F29" w:rsidRDefault="00701FBE" w:rsidP="00701FBE">
      <w:pPr>
        <w:numPr>
          <w:ilvl w:val="0"/>
          <w:numId w:val="7"/>
        </w:numPr>
      </w:pPr>
      <w:bookmarkStart w:id="150" w:name="_Ref356340628"/>
      <w:r w:rsidRPr="003A6F29">
        <w:t>杨涛，刘锦德</w:t>
      </w:r>
      <w:r w:rsidRPr="003A6F29">
        <w:t>.</w:t>
      </w:r>
      <w:r>
        <w:t>Web</w:t>
      </w:r>
      <w:r w:rsidRPr="003A6F29">
        <w:t xml:space="preserve"> Services</w:t>
      </w:r>
      <w:r w:rsidRPr="003A6F29">
        <w:t>技术综述一种面向服务的分布式计算模式</w:t>
      </w:r>
      <w:r w:rsidR="00574E86">
        <w:t>[J]</w:t>
      </w:r>
      <w:r w:rsidR="00574E86">
        <w:rPr>
          <w:rFonts w:hint="eastAsia"/>
        </w:rPr>
        <w:t>，</w:t>
      </w:r>
      <w:r w:rsidRPr="003A6F29">
        <w:t>计算机应用，</w:t>
      </w:r>
      <w:r w:rsidRPr="003A6F29">
        <w:t>2004</w:t>
      </w:r>
      <w:r w:rsidRPr="003A6F29">
        <w:t>，</w:t>
      </w:r>
      <w:r w:rsidRPr="003A6F29">
        <w:t>24(8):1-4.</w:t>
      </w:r>
      <w:bookmarkEnd w:id="150"/>
    </w:p>
    <w:p w:rsidR="00701FBE" w:rsidRPr="003A6F29" w:rsidRDefault="00701FBE" w:rsidP="00701FBE">
      <w:pPr>
        <w:numPr>
          <w:ilvl w:val="0"/>
          <w:numId w:val="7"/>
        </w:numPr>
      </w:pPr>
      <w:bookmarkStart w:id="151" w:name="_Ref356339456"/>
      <w:r w:rsidRPr="003A6F29">
        <w:t>张难生，基于</w:t>
      </w:r>
      <w:r>
        <w:t>Web</w:t>
      </w:r>
      <w:r w:rsidRPr="003A6F29">
        <w:t>服务的</w:t>
      </w:r>
      <w:r w:rsidRPr="003A6F29">
        <w:t>SOA</w:t>
      </w:r>
      <w:r w:rsidR="00605168">
        <w:t>实现应用系统集成研究</w:t>
      </w:r>
      <w:r w:rsidRPr="003A6F29">
        <w:t>[D]</w:t>
      </w:r>
      <w:r w:rsidRPr="003A6F29">
        <w:t>，厦门大学，</w:t>
      </w:r>
      <w:r w:rsidRPr="003A6F29">
        <w:t>2008</w:t>
      </w:r>
      <w:bookmarkEnd w:id="151"/>
    </w:p>
    <w:p w:rsidR="00701FBE" w:rsidRPr="003A6F29" w:rsidRDefault="00701FBE" w:rsidP="00701FBE">
      <w:pPr>
        <w:numPr>
          <w:ilvl w:val="0"/>
          <w:numId w:val="7"/>
        </w:numPr>
      </w:pPr>
      <w:bookmarkStart w:id="152" w:name="_Ref356340678"/>
      <w:r w:rsidRPr="003A6F29">
        <w:t>杨斌，张卫冬，张利欣，章立军，时鹏，基于</w:t>
      </w:r>
      <w:r w:rsidRPr="003A6F29">
        <w:t>SOA</w:t>
      </w:r>
      <w:r w:rsidRPr="003A6F29">
        <w:t>的物联网应用基础框架</w:t>
      </w:r>
      <w:r w:rsidR="00574E86">
        <w:t>[J]</w:t>
      </w:r>
      <w:r w:rsidRPr="003A6F29">
        <w:t>，计算机工程，</w:t>
      </w:r>
      <w:r w:rsidRPr="003A6F29">
        <w:t>2010</w:t>
      </w:r>
      <w:r w:rsidRPr="003A6F29">
        <w:t>，</w:t>
      </w:r>
      <w:r w:rsidRPr="003A6F29">
        <w:t>36(17)</w:t>
      </w:r>
      <w:bookmarkEnd w:id="152"/>
    </w:p>
    <w:p w:rsidR="00190E60" w:rsidRPr="003A6F29" w:rsidRDefault="00190E60" w:rsidP="00190E60">
      <w:pPr>
        <w:numPr>
          <w:ilvl w:val="0"/>
          <w:numId w:val="7"/>
        </w:numPr>
      </w:pPr>
      <w:bookmarkStart w:id="153" w:name="_Ref356403094"/>
      <w:bookmarkStart w:id="154" w:name="_Ref356340639"/>
      <w:r w:rsidRPr="003A6F29">
        <w:t>郭秀娟，基于</w:t>
      </w:r>
      <w:r w:rsidRPr="003A6F29">
        <w:t>SOA</w:t>
      </w:r>
      <w:r w:rsidR="00605168">
        <w:t>体系结构的服务组件实现相关技术研究</w:t>
      </w:r>
      <w:r w:rsidRPr="003A6F29">
        <w:t>[D]</w:t>
      </w:r>
      <w:r w:rsidRPr="003A6F29">
        <w:t>，沈阳理工大学，</w:t>
      </w:r>
      <w:r w:rsidRPr="003A6F29">
        <w:t>2011</w:t>
      </w:r>
      <w:bookmarkEnd w:id="153"/>
    </w:p>
    <w:p w:rsidR="008A6605" w:rsidRPr="003A6F29" w:rsidRDefault="008A6605" w:rsidP="008A6605">
      <w:pPr>
        <w:numPr>
          <w:ilvl w:val="0"/>
          <w:numId w:val="7"/>
        </w:numPr>
      </w:pPr>
      <w:bookmarkStart w:id="155" w:name="_Ref356340475"/>
      <w:bookmarkEnd w:id="154"/>
      <w:r w:rsidRPr="003A6F29">
        <w:t>Schroth, C.; Janner, T.; , "</w:t>
      </w:r>
      <w:r>
        <w:t>Web</w:t>
      </w:r>
      <w:r w:rsidRPr="003A6F29">
        <w:t xml:space="preserve"> 2.0 and SOA: Converging Concepts Enabling the Internet of Services," IT Professional , vol.9, no.3, pp.36-41, May-June 2007</w:t>
      </w:r>
      <w:bookmarkEnd w:id="155"/>
    </w:p>
    <w:p w:rsidR="008A6605" w:rsidRPr="003A6F29" w:rsidRDefault="008A6605" w:rsidP="008A6605">
      <w:pPr>
        <w:numPr>
          <w:ilvl w:val="0"/>
          <w:numId w:val="7"/>
        </w:numPr>
      </w:pPr>
      <w:bookmarkStart w:id="156" w:name="_Ref356340472"/>
      <w:r w:rsidRPr="003A6F29">
        <w:t xml:space="preserve">Scholz, A.; Gaponova, I.; Sommer, S.; Kemper, A.; Knoll, A.; Buckl, C.; Heuer, J.; </w:t>
      </w:r>
      <w:r w:rsidRPr="003A6F29">
        <w:lastRenderedPageBreak/>
        <w:t>Schmitt, A.; , "∈SOA - Service Oriented Architectures adapted for embedded networks," Industrial Informatics, 2009. INDIN 2009. 7th IEEE International Conference on , vol., no., pp.599-605, 23-26 June 2009</w:t>
      </w:r>
      <w:bookmarkEnd w:id="156"/>
    </w:p>
    <w:p w:rsidR="006769DD" w:rsidRPr="003A6F29" w:rsidRDefault="006769DD" w:rsidP="006769DD">
      <w:pPr>
        <w:numPr>
          <w:ilvl w:val="0"/>
          <w:numId w:val="7"/>
        </w:numPr>
      </w:pPr>
      <w:bookmarkStart w:id="157" w:name="_Ref357589987"/>
      <w:r w:rsidRPr="003A6F29">
        <w:t>Christian Nagel, Bill Evjen, Jay Glynn</w:t>
      </w:r>
      <w:r w:rsidRPr="003A6F29">
        <w:t>等著，李敏波译，</w:t>
      </w:r>
      <w:r w:rsidRPr="003A6F29">
        <w:t>C#</w:t>
      </w:r>
      <w:r w:rsidRPr="003A6F29">
        <w:t>高级编程</w:t>
      </w:r>
      <w:r w:rsidR="00A61819" w:rsidRPr="003A6F29">
        <w:t>[</w:t>
      </w:r>
      <w:r w:rsidR="00A61819">
        <w:rPr>
          <w:rFonts w:hint="eastAsia"/>
        </w:rPr>
        <w:t>M</w:t>
      </w:r>
      <w:r w:rsidR="00A61819" w:rsidRPr="003A6F29">
        <w:t>]</w:t>
      </w:r>
      <w:r w:rsidRPr="003A6F29">
        <w:t>，清华大学出版社</w:t>
      </w:r>
      <w:bookmarkEnd w:id="142"/>
      <w:bookmarkEnd w:id="157"/>
    </w:p>
    <w:p w:rsidR="00E820FB" w:rsidRPr="003A6F29" w:rsidRDefault="00E820FB" w:rsidP="00D63478">
      <w:pPr>
        <w:numPr>
          <w:ilvl w:val="0"/>
          <w:numId w:val="7"/>
        </w:numPr>
      </w:pPr>
      <w:bookmarkStart w:id="158" w:name="_Ref357590005"/>
      <w:r w:rsidRPr="003A6F29">
        <w:t>维基百科，</w:t>
      </w:r>
      <w:r w:rsidRPr="003A6F29">
        <w:t>XML</w:t>
      </w:r>
      <w:r w:rsidR="00605168">
        <w:rPr>
          <w:rFonts w:hint="eastAsia"/>
          <w:szCs w:val="21"/>
        </w:rPr>
        <w:t>[Z/OL]</w:t>
      </w:r>
      <w:r w:rsidRPr="003A6F29">
        <w:t>，</w:t>
      </w:r>
      <w:hyperlink r:id="rId125" w:history="1">
        <w:r w:rsidR="00670166" w:rsidRPr="003A6F29">
          <w:rPr>
            <w:rStyle w:val="a6"/>
          </w:rPr>
          <w:t>http://zh.wikipedia.org/wiki/Xml</w:t>
        </w:r>
      </w:hyperlink>
      <w:bookmarkEnd w:id="143"/>
      <w:bookmarkEnd w:id="158"/>
    </w:p>
    <w:p w:rsidR="00670166" w:rsidRPr="003A6F29" w:rsidRDefault="00670166" w:rsidP="00D63478">
      <w:pPr>
        <w:numPr>
          <w:ilvl w:val="0"/>
          <w:numId w:val="7"/>
        </w:numPr>
      </w:pPr>
      <w:bookmarkStart w:id="159" w:name="_Ref356339476"/>
      <w:r w:rsidRPr="003A6F29">
        <w:t>维基百科，</w:t>
      </w:r>
      <w:r w:rsidRPr="003A6F29">
        <w:t>SOAP</w:t>
      </w:r>
      <w:r w:rsidR="00605168">
        <w:rPr>
          <w:rFonts w:hint="eastAsia"/>
          <w:szCs w:val="21"/>
        </w:rPr>
        <w:t>[Z/OL]</w:t>
      </w:r>
      <w:r w:rsidRPr="003A6F29">
        <w:t>，</w:t>
      </w:r>
      <w:r w:rsidRPr="003A6F29">
        <w:t>http://zh.wikipedia.org/wiki/SOAP</w:t>
      </w:r>
      <w:bookmarkEnd w:id="159"/>
    </w:p>
    <w:p w:rsidR="00884622" w:rsidRPr="003A6F29" w:rsidRDefault="00884622" w:rsidP="00D63478">
      <w:pPr>
        <w:numPr>
          <w:ilvl w:val="0"/>
          <w:numId w:val="7"/>
        </w:numPr>
      </w:pPr>
      <w:bookmarkStart w:id="160" w:name="_Ref356339488"/>
      <w:r w:rsidRPr="003A6F29">
        <w:t>维基百科</w:t>
      </w:r>
      <w:r w:rsidR="00897D82" w:rsidRPr="003A6F29">
        <w:t>，</w:t>
      </w:r>
      <w:r w:rsidR="00897D82" w:rsidRPr="003A6F29">
        <w:t>UDDI</w:t>
      </w:r>
      <w:r w:rsidR="00605168">
        <w:rPr>
          <w:rFonts w:hint="eastAsia"/>
          <w:szCs w:val="21"/>
        </w:rPr>
        <w:t>[Z/OL]</w:t>
      </w:r>
      <w:r w:rsidR="00897D82" w:rsidRPr="003A6F29">
        <w:t>，</w:t>
      </w:r>
      <w:hyperlink r:id="rId126" w:history="1">
        <w:r w:rsidR="00134850" w:rsidRPr="003A6F29">
          <w:rPr>
            <w:rStyle w:val="a6"/>
          </w:rPr>
          <w:t>http://zh.wikipedia.org/wiki/UDDI</w:t>
        </w:r>
      </w:hyperlink>
      <w:bookmarkEnd w:id="160"/>
    </w:p>
    <w:p w:rsidR="00134850" w:rsidRPr="003A6F29" w:rsidRDefault="00C500B3" w:rsidP="00D63478">
      <w:pPr>
        <w:numPr>
          <w:ilvl w:val="0"/>
          <w:numId w:val="7"/>
        </w:numPr>
      </w:pPr>
      <w:bookmarkStart w:id="161" w:name="_Ref357590097"/>
      <w:r>
        <w:t>凌晓</w:t>
      </w:r>
      <w:r>
        <w:rPr>
          <w:rFonts w:hint="eastAsia"/>
        </w:rPr>
        <w:t>东，</w:t>
      </w:r>
      <w:r w:rsidR="00134850" w:rsidRPr="003A6F29">
        <w:t>SOA</w:t>
      </w:r>
      <w:r w:rsidR="00134850" w:rsidRPr="003A6F29">
        <w:t>综述</w:t>
      </w:r>
      <w:r w:rsidR="00134850" w:rsidRPr="003A6F29">
        <w:t>[J].</w:t>
      </w:r>
      <w:r w:rsidR="00134850" w:rsidRPr="003A6F29">
        <w:t>计算机应用与软件</w:t>
      </w:r>
      <w:r w:rsidR="00134850" w:rsidRPr="003A6F29">
        <w:t>,2007,24(10):122-125.</w:t>
      </w:r>
      <w:bookmarkEnd w:id="161"/>
    </w:p>
    <w:p w:rsidR="00ED0A65" w:rsidRPr="003A6F29" w:rsidRDefault="00ED0A65" w:rsidP="00ED0A65">
      <w:pPr>
        <w:numPr>
          <w:ilvl w:val="0"/>
          <w:numId w:val="7"/>
        </w:numPr>
      </w:pPr>
      <w:bookmarkStart w:id="162" w:name="_Ref356339965"/>
      <w:bookmarkStart w:id="163" w:name="_Ref356340611"/>
      <w:r w:rsidRPr="003A6F29">
        <w:t>Wikipedia</w:t>
      </w:r>
      <w:r w:rsidRPr="003A6F29">
        <w:t>，</w:t>
      </w:r>
      <w:r w:rsidRPr="003A6F29">
        <w:t>Intelligent Transport System, [EB/OL], http://en.wikipedia.org/wiki/Intelligent_transportation_system</w:t>
      </w:r>
      <w:r w:rsidRPr="003A6F29">
        <w:t>，</w:t>
      </w:r>
      <w:r w:rsidRPr="003A6F29">
        <w:t>2008</w:t>
      </w:r>
      <w:bookmarkEnd w:id="162"/>
    </w:p>
    <w:p w:rsidR="00ED0A65" w:rsidRPr="003A6F29" w:rsidRDefault="00ED0A65" w:rsidP="00ED0A65">
      <w:pPr>
        <w:numPr>
          <w:ilvl w:val="0"/>
          <w:numId w:val="7"/>
        </w:numPr>
      </w:pPr>
      <w:bookmarkStart w:id="164" w:name="_Ref356339980"/>
      <w:r w:rsidRPr="003A6F29">
        <w:t>Minglu Li; , "Metropolitan VANET: Services on the Road," High Performance Computing and Communications, 2008. HPCC '08. 10th IEEE International Conference on , vol., no., pp.17, 25-27 Sept. 2008</w:t>
      </w:r>
      <w:bookmarkEnd w:id="164"/>
    </w:p>
    <w:p w:rsidR="00664E05" w:rsidRPr="003A6F29" w:rsidRDefault="00664E05" w:rsidP="00664E05">
      <w:pPr>
        <w:numPr>
          <w:ilvl w:val="0"/>
          <w:numId w:val="7"/>
        </w:numPr>
      </w:pPr>
      <w:bookmarkStart w:id="165" w:name="_Ref356340526"/>
      <w:r w:rsidRPr="003A6F29">
        <w:t>Jameel, A.; Stuempfle, M.; Jiang, D.; Fuchs, A.; , "</w:t>
      </w:r>
      <w:r>
        <w:t>Web</w:t>
      </w:r>
      <w:r w:rsidRPr="003A6F29">
        <w:t xml:space="preserve"> on wheels: toward Internet-enabled cars," Computer , vol.31, no.1, pp.69-76, Jan 1998</w:t>
      </w:r>
      <w:bookmarkEnd w:id="165"/>
    </w:p>
    <w:p w:rsidR="00E14673" w:rsidRPr="003A6F29" w:rsidRDefault="008A5AE5" w:rsidP="00D63478">
      <w:pPr>
        <w:numPr>
          <w:ilvl w:val="0"/>
          <w:numId w:val="7"/>
        </w:numPr>
      </w:pPr>
      <w:r w:rsidRPr="003A6F29">
        <w:t>艾利锋，刘春煌，蒋荟，</w:t>
      </w:r>
      <w:r w:rsidR="00945E79">
        <w:t>Web</w:t>
      </w:r>
      <w:r w:rsidRPr="003A6F29">
        <w:t xml:space="preserve"> Services</w:t>
      </w:r>
      <w:r w:rsidRPr="003A6F29">
        <w:t>在行车安全综合监控系统中的应用研究</w:t>
      </w:r>
      <w:r w:rsidR="00574E86">
        <w:t>[J]</w:t>
      </w:r>
      <w:r w:rsidRPr="003A6F29">
        <w:t>，铁路计算机应用，</w:t>
      </w:r>
      <w:r w:rsidRPr="003A6F29">
        <w:t>2006,15(4):4-7</w:t>
      </w:r>
      <w:bookmarkEnd w:id="163"/>
    </w:p>
    <w:p w:rsidR="00664E05" w:rsidRDefault="00664E05" w:rsidP="00664E05">
      <w:pPr>
        <w:numPr>
          <w:ilvl w:val="0"/>
          <w:numId w:val="7"/>
        </w:numPr>
      </w:pPr>
      <w:bookmarkStart w:id="166" w:name="_Ref356340354"/>
      <w:bookmarkStart w:id="167" w:name="_Ref357595655"/>
      <w:r w:rsidRPr="003A6F29">
        <w:t>Shie-Yuan Wang; Yow-Wei Cheng; Chih-Che Lin; Wei-Jyun Hong; Ting-Wei He; , "A Vehicle Collision Warning System Employing Vehicle-To-Infrastructure Communications," Wireless Communications and Networking Conference, 2008. WCNC 2008. IEEE , vol., no., pp.3075-3080, March 31 2008-April 3 2008</w:t>
      </w:r>
      <w:bookmarkEnd w:id="166"/>
    </w:p>
    <w:p w:rsidR="00D27AFF" w:rsidRPr="003A6F29" w:rsidRDefault="00E07DC9" w:rsidP="00D63478">
      <w:pPr>
        <w:numPr>
          <w:ilvl w:val="0"/>
          <w:numId w:val="7"/>
        </w:numPr>
      </w:pPr>
      <w:r w:rsidRPr="003A6F29">
        <w:t>许式阳，基于</w:t>
      </w:r>
      <w:r w:rsidRPr="003A6F29">
        <w:t>SOA</w:t>
      </w:r>
      <w:r w:rsidRPr="003A6F29">
        <w:t>的企业信息系统的研究与应用，</w:t>
      </w:r>
      <w:r w:rsidRPr="003A6F29">
        <w:t>[D]</w:t>
      </w:r>
      <w:r w:rsidRPr="003A6F29">
        <w:t>，杭州电子科技大学，</w:t>
      </w:r>
      <w:r w:rsidRPr="003A6F29">
        <w:t>2010</w:t>
      </w:r>
      <w:bookmarkEnd w:id="167"/>
    </w:p>
    <w:p w:rsidR="00E07DC9" w:rsidRPr="003A6F29" w:rsidRDefault="00842FD6" w:rsidP="00D63478">
      <w:pPr>
        <w:numPr>
          <w:ilvl w:val="0"/>
          <w:numId w:val="7"/>
        </w:numPr>
      </w:pPr>
      <w:bookmarkStart w:id="168" w:name="_Ref357595678"/>
      <w:r w:rsidRPr="003A6F29">
        <w:t>郭春燕，基于</w:t>
      </w:r>
      <w:r w:rsidRPr="003A6F29">
        <w:t>SOA</w:t>
      </w:r>
      <w:r w:rsidRPr="003A6F29">
        <w:t>的企业应用的研究与实现，</w:t>
      </w:r>
      <w:r w:rsidRPr="003A6F29">
        <w:t>[D]</w:t>
      </w:r>
      <w:r w:rsidRPr="003A6F29">
        <w:t>，大连理工大学，</w:t>
      </w:r>
      <w:r w:rsidRPr="003A6F29">
        <w:t>2005</w:t>
      </w:r>
      <w:bookmarkEnd w:id="168"/>
    </w:p>
    <w:p w:rsidR="0080406D" w:rsidRPr="003A6F29" w:rsidRDefault="0080406D" w:rsidP="00D63478">
      <w:pPr>
        <w:numPr>
          <w:ilvl w:val="0"/>
          <w:numId w:val="7"/>
        </w:numPr>
      </w:pPr>
      <w:bookmarkStart w:id="169" w:name="_Ref357595708"/>
      <w:r w:rsidRPr="003A6F29">
        <w:t>朱振杰，</w:t>
      </w:r>
      <w:r w:rsidRPr="003A6F29">
        <w:t>SOA</w:t>
      </w:r>
      <w:r w:rsidRPr="003A6F29">
        <w:t>的关键技术的研究与应用实现，</w:t>
      </w:r>
      <w:r w:rsidRPr="003A6F29">
        <w:t>[D]</w:t>
      </w:r>
      <w:r w:rsidRPr="003A6F29">
        <w:t>，电子科技大学，</w:t>
      </w:r>
      <w:r w:rsidRPr="003A6F29">
        <w:t>2006</w:t>
      </w:r>
      <w:bookmarkEnd w:id="169"/>
    </w:p>
    <w:p w:rsidR="00515DA2" w:rsidRPr="003A6F29" w:rsidRDefault="00515DA2" w:rsidP="00D63478">
      <w:pPr>
        <w:numPr>
          <w:ilvl w:val="0"/>
          <w:numId w:val="7"/>
        </w:numPr>
      </w:pPr>
      <w:bookmarkStart w:id="170" w:name="_Ref356339786"/>
      <w:r w:rsidRPr="003A6F29">
        <w:t xml:space="preserve">SQL Server </w:t>
      </w:r>
      <w:r w:rsidRPr="003A6F29">
        <w:t>概述</w:t>
      </w:r>
      <w:r w:rsidR="00574E86">
        <w:rPr>
          <w:rFonts w:hint="eastAsia"/>
        </w:rPr>
        <w:t>[Z/OL]</w:t>
      </w:r>
      <w:r w:rsidRPr="003A6F29">
        <w:t>，</w:t>
      </w:r>
      <w:hyperlink r:id="rId127" w:history="1">
        <w:r w:rsidRPr="003A6F29">
          <w:rPr>
            <w:rStyle w:val="a6"/>
          </w:rPr>
          <w:t>http://technet.microsoft.com/library/ms166352(v=sql.90).aspx</w:t>
        </w:r>
      </w:hyperlink>
      <w:bookmarkEnd w:id="170"/>
    </w:p>
    <w:p w:rsidR="00957CF5" w:rsidRPr="003A6F29" w:rsidRDefault="00957CF5" w:rsidP="00D63478">
      <w:pPr>
        <w:numPr>
          <w:ilvl w:val="0"/>
          <w:numId w:val="7"/>
        </w:numPr>
      </w:pPr>
      <w:bookmarkStart w:id="171" w:name="_Ref357595899"/>
      <w:r w:rsidRPr="003A6F29">
        <w:t xml:space="preserve">Spiess, P.; Karnouskos, S.; Guinard, D.; Savio, D.; Baecker, O.; Souza, L.; Trifa, V.; , "SOA-Based Integration of the Internet of Things in Enterprise Services," </w:t>
      </w:r>
      <w:r w:rsidR="00945E79">
        <w:t>Web</w:t>
      </w:r>
      <w:r w:rsidRPr="003A6F29">
        <w:t xml:space="preserve"> Services, </w:t>
      </w:r>
      <w:r w:rsidRPr="003A6F29">
        <w:lastRenderedPageBreak/>
        <w:t>2009. ICWS 2009. IEEE International Conference on , vol., no., pp.968-975, 6-10 July 2009</w:t>
      </w:r>
      <w:bookmarkEnd w:id="171"/>
    </w:p>
    <w:p w:rsidR="00F8029F" w:rsidRDefault="00F8029F" w:rsidP="00F8029F">
      <w:pPr>
        <w:ind w:firstLine="0"/>
        <w:sectPr w:rsidR="00F8029F" w:rsidSect="004477BD">
          <w:headerReference w:type="default" r:id="rId128"/>
          <w:endnotePr>
            <w:numFmt w:val="decimal"/>
          </w:endnotePr>
          <w:pgSz w:w="11906" w:h="16838"/>
          <w:pgMar w:top="1418" w:right="1418" w:bottom="1418" w:left="1418" w:header="851" w:footer="850" w:gutter="0"/>
          <w:cols w:space="425"/>
          <w:docGrid w:type="lines" w:linePitch="326"/>
        </w:sectPr>
      </w:pPr>
    </w:p>
    <w:p w:rsidR="007D6150" w:rsidRPr="003A6F29" w:rsidRDefault="007D6150" w:rsidP="004477BD">
      <w:pPr>
        <w:pStyle w:val="ac"/>
        <w:spacing w:before="163" w:after="163"/>
        <w:rPr>
          <w:rFonts w:ascii="Times New Roman" w:hAnsi="Times New Roman"/>
        </w:rPr>
      </w:pPr>
      <w:bookmarkStart w:id="172" w:name="_Toc311395247"/>
      <w:bookmarkStart w:id="173" w:name="_Toc326326722"/>
      <w:bookmarkStart w:id="174" w:name="_Toc354228590"/>
      <w:bookmarkStart w:id="175" w:name="_Toc356661325"/>
      <w:bookmarkStart w:id="176" w:name="_Toc356988787"/>
      <w:r w:rsidRPr="003A6F29">
        <w:rPr>
          <w:rFonts w:ascii="Times New Roman"/>
        </w:rPr>
        <w:lastRenderedPageBreak/>
        <w:t>攻读硕士学位期间取得的研究成果</w:t>
      </w:r>
      <w:bookmarkEnd w:id="172"/>
      <w:bookmarkEnd w:id="173"/>
      <w:bookmarkEnd w:id="174"/>
      <w:bookmarkEnd w:id="175"/>
      <w:bookmarkEnd w:id="176"/>
    </w:p>
    <w:p w:rsidR="007D6150" w:rsidRPr="003A6F29" w:rsidRDefault="007D6150" w:rsidP="002C0A0E">
      <w:pPr>
        <w:pStyle w:val="af3"/>
      </w:pPr>
      <w:r w:rsidRPr="003A6F29">
        <w:t>一、已发表（包括已接收待发表）的论文，以及已投稿、或已成文打算投稿、或拟成文投稿的论文情况</w:t>
      </w:r>
      <w:r w:rsidRPr="003A6F29">
        <w:rPr>
          <w:b/>
          <w:bCs/>
          <w:u w:val="single"/>
        </w:rPr>
        <w:t>（只填写与学位论文内容相关的部分）：</w:t>
      </w:r>
    </w:p>
    <w:tbl>
      <w:tblPr>
        <w:tblW w:w="9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2"/>
        <w:gridCol w:w="1168"/>
        <w:gridCol w:w="1700"/>
        <w:gridCol w:w="1763"/>
        <w:gridCol w:w="2088"/>
        <w:gridCol w:w="1099"/>
        <w:gridCol w:w="919"/>
      </w:tblGrid>
      <w:tr w:rsidR="008B2700" w:rsidRPr="003A6F29" w:rsidTr="008B2700">
        <w:trPr>
          <w:trHeight w:val="1224"/>
          <w:jc w:val="center"/>
        </w:trPr>
        <w:tc>
          <w:tcPr>
            <w:tcW w:w="716" w:type="dxa"/>
            <w:vAlign w:val="center"/>
          </w:tcPr>
          <w:p w:rsidR="007D6150" w:rsidRPr="003A6F29" w:rsidRDefault="003C5F3A" w:rsidP="00760114">
            <w:pPr>
              <w:ind w:firstLine="0"/>
              <w:rPr>
                <w:szCs w:val="24"/>
              </w:rPr>
            </w:pPr>
            <w:r w:rsidRPr="003A6F29">
              <w:rPr>
                <w:szCs w:val="24"/>
              </w:rPr>
              <w:t>序号</w:t>
            </w:r>
          </w:p>
        </w:tc>
        <w:tc>
          <w:tcPr>
            <w:tcW w:w="971" w:type="dxa"/>
            <w:vAlign w:val="center"/>
          </w:tcPr>
          <w:p w:rsidR="007D6150" w:rsidRPr="003A6F29" w:rsidRDefault="007D6150" w:rsidP="00760114">
            <w:pPr>
              <w:ind w:firstLine="0"/>
              <w:rPr>
                <w:szCs w:val="24"/>
              </w:rPr>
            </w:pPr>
            <w:r w:rsidRPr="003A6F29">
              <w:rPr>
                <w:szCs w:val="24"/>
              </w:rPr>
              <w:t>作者（全体作者，按顺序排列）</w:t>
            </w:r>
          </w:p>
        </w:tc>
        <w:tc>
          <w:tcPr>
            <w:tcW w:w="1975" w:type="dxa"/>
            <w:vAlign w:val="center"/>
          </w:tcPr>
          <w:p w:rsidR="007D6150" w:rsidRPr="003A6F29" w:rsidRDefault="007D6150" w:rsidP="002C0A0E">
            <w:pPr>
              <w:rPr>
                <w:szCs w:val="24"/>
              </w:rPr>
            </w:pPr>
            <w:r w:rsidRPr="003A6F29">
              <w:rPr>
                <w:szCs w:val="24"/>
              </w:rPr>
              <w:t>题</w:t>
            </w:r>
            <w:r w:rsidR="003C5F3A" w:rsidRPr="003A6F29">
              <w:rPr>
                <w:szCs w:val="24"/>
              </w:rPr>
              <w:t xml:space="preserve"> </w:t>
            </w:r>
            <w:r w:rsidRPr="003A6F29">
              <w:rPr>
                <w:szCs w:val="24"/>
              </w:rPr>
              <w:t>目</w:t>
            </w:r>
          </w:p>
        </w:tc>
        <w:tc>
          <w:tcPr>
            <w:tcW w:w="1414" w:type="dxa"/>
            <w:vAlign w:val="center"/>
          </w:tcPr>
          <w:p w:rsidR="007D6150" w:rsidRPr="003A6F29" w:rsidRDefault="007D6150" w:rsidP="00760114">
            <w:pPr>
              <w:ind w:firstLine="0"/>
              <w:rPr>
                <w:szCs w:val="24"/>
              </w:rPr>
            </w:pPr>
            <w:r w:rsidRPr="003A6F29">
              <w:rPr>
                <w:szCs w:val="24"/>
              </w:rPr>
              <w:t>发表或投稿刊物名称、级别</w:t>
            </w:r>
          </w:p>
        </w:tc>
        <w:tc>
          <w:tcPr>
            <w:tcW w:w="1554" w:type="dxa"/>
            <w:vAlign w:val="center"/>
          </w:tcPr>
          <w:p w:rsidR="007D6150" w:rsidRPr="003A6F29" w:rsidRDefault="007D6150" w:rsidP="00760114">
            <w:pPr>
              <w:ind w:firstLine="0"/>
              <w:rPr>
                <w:szCs w:val="24"/>
              </w:rPr>
            </w:pPr>
            <w:r w:rsidRPr="003A6F29">
              <w:rPr>
                <w:szCs w:val="24"/>
              </w:rPr>
              <w:t>发表的卷期、年月、页码</w:t>
            </w:r>
          </w:p>
        </w:tc>
        <w:tc>
          <w:tcPr>
            <w:tcW w:w="1274" w:type="dxa"/>
            <w:vAlign w:val="center"/>
          </w:tcPr>
          <w:p w:rsidR="007D6150" w:rsidRPr="003A6F29" w:rsidRDefault="007D6150" w:rsidP="00760114">
            <w:pPr>
              <w:ind w:firstLine="0"/>
              <w:rPr>
                <w:szCs w:val="24"/>
              </w:rPr>
            </w:pPr>
            <w:r w:rsidRPr="003A6F29">
              <w:rPr>
                <w:szCs w:val="24"/>
              </w:rPr>
              <w:t>相当于学位论文的哪一部分（章、节）</w:t>
            </w:r>
          </w:p>
        </w:tc>
        <w:tc>
          <w:tcPr>
            <w:tcW w:w="1415" w:type="dxa"/>
            <w:vAlign w:val="center"/>
          </w:tcPr>
          <w:p w:rsidR="007D6150" w:rsidRPr="003A6F29" w:rsidRDefault="007D6150" w:rsidP="00760114">
            <w:pPr>
              <w:ind w:firstLine="0"/>
              <w:rPr>
                <w:szCs w:val="24"/>
              </w:rPr>
            </w:pPr>
            <w:r w:rsidRPr="003A6F29">
              <w:rPr>
                <w:szCs w:val="24"/>
              </w:rPr>
              <w:t>被索引收录情况</w:t>
            </w:r>
          </w:p>
        </w:tc>
      </w:tr>
      <w:tr w:rsidR="008B2700" w:rsidRPr="003A6F29" w:rsidTr="008B2700">
        <w:trPr>
          <w:trHeight w:hRule="exact" w:val="3427"/>
          <w:jc w:val="center"/>
        </w:trPr>
        <w:tc>
          <w:tcPr>
            <w:tcW w:w="716" w:type="dxa"/>
            <w:vAlign w:val="center"/>
          </w:tcPr>
          <w:p w:rsidR="007D6150" w:rsidRPr="003A6F29" w:rsidRDefault="005F1661" w:rsidP="00BB6F7A">
            <w:pPr>
              <w:ind w:firstLine="0"/>
            </w:pPr>
            <w:r>
              <w:rPr>
                <w:rFonts w:hint="eastAsia"/>
              </w:rPr>
              <w:t>1</w:t>
            </w:r>
          </w:p>
        </w:tc>
        <w:tc>
          <w:tcPr>
            <w:tcW w:w="971" w:type="dxa"/>
            <w:vAlign w:val="center"/>
          </w:tcPr>
          <w:p w:rsidR="007D6150" w:rsidRPr="003A6F29" w:rsidRDefault="004E4D34" w:rsidP="00BB6F7A">
            <w:pPr>
              <w:ind w:firstLine="0"/>
            </w:pPr>
            <w:r w:rsidRPr="004E4D34">
              <w:t>Tuanzhun Qiu, Rong Yu, Yan Zhang</w:t>
            </w:r>
          </w:p>
        </w:tc>
        <w:tc>
          <w:tcPr>
            <w:tcW w:w="1975" w:type="dxa"/>
            <w:vAlign w:val="center"/>
          </w:tcPr>
          <w:p w:rsidR="007D6150" w:rsidRPr="003A6F29" w:rsidRDefault="008B2700" w:rsidP="008B2700">
            <w:pPr>
              <w:ind w:firstLine="0"/>
            </w:pPr>
            <w:r w:rsidRPr="008B2700">
              <w:t>Multi-user cooperative diversity for energy conservation in green mobile networks</w:t>
            </w:r>
          </w:p>
        </w:tc>
        <w:tc>
          <w:tcPr>
            <w:tcW w:w="1414" w:type="dxa"/>
            <w:vAlign w:val="center"/>
          </w:tcPr>
          <w:p w:rsidR="007D6150" w:rsidRPr="003A6F29" w:rsidRDefault="008B2700" w:rsidP="008B2700">
            <w:pPr>
              <w:ind w:firstLine="0"/>
            </w:pPr>
            <w:r w:rsidRPr="008B2700">
              <w:t>2011 IET International Conference on Communication Technology and Application (ICCTA2011)</w:t>
            </w:r>
          </w:p>
        </w:tc>
        <w:tc>
          <w:tcPr>
            <w:tcW w:w="1554" w:type="dxa"/>
            <w:vAlign w:val="center"/>
          </w:tcPr>
          <w:p w:rsidR="007D6150" w:rsidRPr="003A6F29" w:rsidRDefault="008B2700" w:rsidP="008B2700">
            <w:pPr>
              <w:ind w:firstLine="0"/>
            </w:pPr>
            <w:r>
              <w:rPr>
                <w:rFonts w:hint="eastAsia"/>
              </w:rPr>
              <w:t>2011.10,</w:t>
            </w:r>
            <w:r w:rsidR="00E51286">
              <w:rPr>
                <w:rFonts w:hint="eastAsia"/>
              </w:rPr>
              <w:t>p</w:t>
            </w:r>
            <w:r>
              <w:rPr>
                <w:rFonts w:hint="eastAsia"/>
              </w:rPr>
              <w:t>243-</w:t>
            </w:r>
            <w:r w:rsidR="00E51286">
              <w:rPr>
                <w:rFonts w:hint="eastAsia"/>
              </w:rPr>
              <w:t>p</w:t>
            </w:r>
            <w:r>
              <w:rPr>
                <w:rFonts w:hint="eastAsia"/>
              </w:rPr>
              <w:t>247</w:t>
            </w:r>
          </w:p>
        </w:tc>
        <w:tc>
          <w:tcPr>
            <w:tcW w:w="1274" w:type="dxa"/>
            <w:vAlign w:val="center"/>
          </w:tcPr>
          <w:p w:rsidR="007D6150" w:rsidRPr="003A6F29" w:rsidRDefault="00175776" w:rsidP="00175776">
            <w:pPr>
              <w:ind w:firstLine="0"/>
            </w:pPr>
            <w:r>
              <w:rPr>
                <w:rFonts w:hint="eastAsia"/>
              </w:rPr>
              <w:t>第二章第二节</w:t>
            </w:r>
          </w:p>
        </w:tc>
        <w:tc>
          <w:tcPr>
            <w:tcW w:w="1415" w:type="dxa"/>
            <w:vAlign w:val="center"/>
          </w:tcPr>
          <w:p w:rsidR="007D6150" w:rsidRPr="003A6F29" w:rsidRDefault="005F1661" w:rsidP="005F1661">
            <w:pPr>
              <w:ind w:firstLine="0"/>
            </w:pPr>
            <w:r>
              <w:rPr>
                <w:rFonts w:hint="eastAsia"/>
              </w:rPr>
              <w:t>EI</w:t>
            </w:r>
            <w:r>
              <w:rPr>
                <w:rFonts w:hint="eastAsia"/>
              </w:rPr>
              <w:t>索引</w:t>
            </w:r>
          </w:p>
        </w:tc>
      </w:tr>
      <w:tr w:rsidR="008B2700" w:rsidRPr="003A6F29" w:rsidTr="008B2700">
        <w:trPr>
          <w:trHeight w:hRule="exact" w:val="1119"/>
          <w:jc w:val="center"/>
        </w:trPr>
        <w:tc>
          <w:tcPr>
            <w:tcW w:w="716" w:type="dxa"/>
            <w:vAlign w:val="center"/>
          </w:tcPr>
          <w:p w:rsidR="007D6150" w:rsidRPr="003A6F29" w:rsidRDefault="007D6150" w:rsidP="002C0A0E"/>
        </w:tc>
        <w:tc>
          <w:tcPr>
            <w:tcW w:w="971" w:type="dxa"/>
            <w:vAlign w:val="center"/>
          </w:tcPr>
          <w:p w:rsidR="007D6150" w:rsidRPr="003A6F29" w:rsidRDefault="007D6150" w:rsidP="002C0A0E"/>
        </w:tc>
        <w:tc>
          <w:tcPr>
            <w:tcW w:w="1975" w:type="dxa"/>
            <w:vAlign w:val="center"/>
          </w:tcPr>
          <w:p w:rsidR="007D6150" w:rsidRPr="003A6F29" w:rsidRDefault="007D6150" w:rsidP="002C0A0E"/>
        </w:tc>
        <w:tc>
          <w:tcPr>
            <w:tcW w:w="1414" w:type="dxa"/>
            <w:vAlign w:val="center"/>
          </w:tcPr>
          <w:p w:rsidR="007D6150" w:rsidRPr="003A6F29" w:rsidRDefault="007D6150" w:rsidP="002C0A0E"/>
        </w:tc>
        <w:tc>
          <w:tcPr>
            <w:tcW w:w="1554" w:type="dxa"/>
            <w:vAlign w:val="center"/>
          </w:tcPr>
          <w:p w:rsidR="007D6150" w:rsidRPr="003A6F29" w:rsidRDefault="007D6150" w:rsidP="002C0A0E"/>
        </w:tc>
        <w:tc>
          <w:tcPr>
            <w:tcW w:w="1274" w:type="dxa"/>
            <w:vAlign w:val="center"/>
          </w:tcPr>
          <w:p w:rsidR="007D6150" w:rsidRPr="003A6F29" w:rsidRDefault="007D6150" w:rsidP="002C0A0E"/>
        </w:tc>
        <w:tc>
          <w:tcPr>
            <w:tcW w:w="1415" w:type="dxa"/>
            <w:vAlign w:val="center"/>
          </w:tcPr>
          <w:p w:rsidR="007D6150" w:rsidRPr="003A6F29" w:rsidRDefault="007D6150" w:rsidP="002C0A0E"/>
        </w:tc>
      </w:tr>
    </w:tbl>
    <w:p w:rsidR="007D6150" w:rsidRPr="003A6F29" w:rsidRDefault="007D6150" w:rsidP="002C0A0E">
      <w:pPr>
        <w:rPr>
          <w:szCs w:val="24"/>
        </w:rPr>
      </w:pPr>
      <w:r w:rsidRPr="003A6F29">
        <w:rPr>
          <w:szCs w:val="24"/>
        </w:rPr>
        <w:t>注：在</w:t>
      </w:r>
      <w:r w:rsidRPr="003A6F29">
        <w:rPr>
          <w:szCs w:val="24"/>
        </w:rPr>
        <w:t>“</w:t>
      </w:r>
      <w:r w:rsidRPr="003A6F29">
        <w:rPr>
          <w:szCs w:val="24"/>
        </w:rPr>
        <w:t>发表的卷期、年月、页码</w:t>
      </w:r>
      <w:r w:rsidRPr="003A6F29">
        <w:rPr>
          <w:szCs w:val="24"/>
        </w:rPr>
        <w:t>”</w:t>
      </w:r>
      <w:r w:rsidRPr="003A6F29">
        <w:rPr>
          <w:szCs w:val="24"/>
        </w:rPr>
        <w:t>栏：</w:t>
      </w:r>
    </w:p>
    <w:p w:rsidR="007D6150" w:rsidRPr="003A6F29" w:rsidRDefault="007D6150" w:rsidP="002C0A0E">
      <w:pPr>
        <w:rPr>
          <w:szCs w:val="24"/>
        </w:rPr>
      </w:pPr>
      <w:r w:rsidRPr="003A6F29">
        <w:rPr>
          <w:szCs w:val="24"/>
        </w:rPr>
        <w:t>1</w:t>
      </w:r>
      <w:r w:rsidRPr="003A6F29">
        <w:rPr>
          <w:szCs w:val="24"/>
        </w:rPr>
        <w:t>如果论文已发表，请填写发表的卷期、年月、页码；</w:t>
      </w:r>
    </w:p>
    <w:p w:rsidR="007D6150" w:rsidRPr="003A6F29" w:rsidRDefault="007D6150" w:rsidP="002C0A0E">
      <w:pPr>
        <w:rPr>
          <w:szCs w:val="24"/>
        </w:rPr>
      </w:pPr>
      <w:r w:rsidRPr="003A6F29">
        <w:rPr>
          <w:szCs w:val="24"/>
        </w:rPr>
        <w:t>2</w:t>
      </w:r>
      <w:r w:rsidRPr="003A6F29">
        <w:rPr>
          <w:szCs w:val="24"/>
        </w:rPr>
        <w:t>如果论文已被接受，填写将要发表的卷期、年月；</w:t>
      </w:r>
    </w:p>
    <w:p w:rsidR="007D6150" w:rsidRPr="003A6F29" w:rsidRDefault="007D6150" w:rsidP="002C0A0E">
      <w:pPr>
        <w:rPr>
          <w:szCs w:val="24"/>
        </w:rPr>
      </w:pPr>
      <w:r w:rsidRPr="003A6F29">
        <w:rPr>
          <w:szCs w:val="24"/>
        </w:rPr>
        <w:t>3</w:t>
      </w:r>
      <w:r w:rsidRPr="003A6F29">
        <w:rPr>
          <w:szCs w:val="24"/>
        </w:rPr>
        <w:t>以上都不是，请据实填写</w:t>
      </w:r>
      <w:r w:rsidRPr="003A6F29">
        <w:rPr>
          <w:szCs w:val="24"/>
        </w:rPr>
        <w:t>“</w:t>
      </w:r>
      <w:r w:rsidRPr="003A6F29">
        <w:rPr>
          <w:szCs w:val="24"/>
        </w:rPr>
        <w:t>已投稿</w:t>
      </w:r>
      <w:r w:rsidRPr="003A6F29">
        <w:rPr>
          <w:szCs w:val="24"/>
        </w:rPr>
        <w:t>”</w:t>
      </w:r>
      <w:r w:rsidRPr="003A6F29">
        <w:rPr>
          <w:szCs w:val="24"/>
        </w:rPr>
        <w:t>，</w:t>
      </w:r>
      <w:r w:rsidRPr="003A6F29">
        <w:rPr>
          <w:szCs w:val="24"/>
        </w:rPr>
        <w:t>“</w:t>
      </w:r>
      <w:r w:rsidRPr="003A6F29">
        <w:rPr>
          <w:szCs w:val="24"/>
        </w:rPr>
        <w:t>拟投稿</w:t>
      </w:r>
      <w:r w:rsidRPr="003A6F29">
        <w:rPr>
          <w:szCs w:val="24"/>
        </w:rPr>
        <w:t>”</w:t>
      </w:r>
      <w:r w:rsidRPr="003A6F29">
        <w:rPr>
          <w:szCs w:val="24"/>
        </w:rPr>
        <w:t>。</w:t>
      </w:r>
    </w:p>
    <w:p w:rsidR="007D6150" w:rsidRPr="003A6F29" w:rsidRDefault="007D6150" w:rsidP="002C0A0E">
      <w:pPr>
        <w:rPr>
          <w:szCs w:val="24"/>
        </w:rPr>
      </w:pPr>
      <w:r w:rsidRPr="003A6F29">
        <w:rPr>
          <w:szCs w:val="24"/>
        </w:rPr>
        <w:t>不够请另加页。</w:t>
      </w:r>
    </w:p>
    <w:p w:rsidR="007D6150" w:rsidRPr="003A6F29" w:rsidRDefault="007D6150" w:rsidP="002C0A0E">
      <w:pPr>
        <w:rPr>
          <w:szCs w:val="24"/>
        </w:rPr>
      </w:pPr>
    </w:p>
    <w:p w:rsidR="007D6150" w:rsidRPr="003A6F29" w:rsidRDefault="007D6150" w:rsidP="002C0A0E">
      <w:pPr>
        <w:pStyle w:val="af3"/>
      </w:pPr>
      <w:r w:rsidRPr="003A6F29">
        <w:t>二、与学位内容相关的其它成果（包括专利、著作、获奖项目等）</w:t>
      </w:r>
    </w:p>
    <w:p w:rsidR="00F8029F" w:rsidRDefault="00F8029F" w:rsidP="002C0A0E">
      <w:pPr>
        <w:rPr>
          <w:szCs w:val="24"/>
        </w:rPr>
        <w:sectPr w:rsidR="00F8029F" w:rsidSect="004477BD">
          <w:headerReference w:type="default" r:id="rId129"/>
          <w:endnotePr>
            <w:numFmt w:val="decimal"/>
          </w:endnotePr>
          <w:pgSz w:w="11906" w:h="16838"/>
          <w:pgMar w:top="1418" w:right="1418" w:bottom="1418" w:left="1418" w:header="851" w:footer="850" w:gutter="0"/>
          <w:cols w:space="425"/>
          <w:docGrid w:type="lines" w:linePitch="326"/>
        </w:sectPr>
      </w:pPr>
    </w:p>
    <w:p w:rsidR="00B8421C" w:rsidRPr="003A6F29" w:rsidRDefault="00B8421C" w:rsidP="00BF1FF4">
      <w:pPr>
        <w:pStyle w:val="ac"/>
        <w:spacing w:before="163" w:after="163"/>
        <w:ind w:firstLine="0"/>
        <w:rPr>
          <w:rFonts w:ascii="Times New Roman" w:hAnsi="Times New Roman"/>
          <w:kern w:val="0"/>
        </w:rPr>
      </w:pPr>
      <w:bookmarkStart w:id="177" w:name="_Toc356661326"/>
      <w:bookmarkStart w:id="178" w:name="_Toc356988788"/>
      <w:r w:rsidRPr="003A6F29">
        <w:rPr>
          <w:rFonts w:ascii="Times New Roman"/>
          <w:kern w:val="0"/>
        </w:rPr>
        <w:lastRenderedPageBreak/>
        <w:t>致谢</w:t>
      </w:r>
      <w:bookmarkEnd w:id="177"/>
      <w:bookmarkEnd w:id="178"/>
    </w:p>
    <w:p w:rsidR="00483FD6" w:rsidRPr="003A6F29" w:rsidRDefault="00ED6B1D" w:rsidP="002C0A0E">
      <w:pPr>
        <w:rPr>
          <w:szCs w:val="24"/>
        </w:rPr>
      </w:pPr>
      <w:r w:rsidRPr="003A6F29">
        <w:rPr>
          <w:szCs w:val="24"/>
        </w:rPr>
        <w:t>时间总如白驹过隙一般，转瞬即逝，依稀记得刚进实验室时懵懵懂懂的我，在实验室老师们的指导下，不断地学习与成长。如今</w:t>
      </w:r>
      <w:r w:rsidR="00483FD6" w:rsidRPr="003A6F29">
        <w:rPr>
          <w:szCs w:val="24"/>
        </w:rPr>
        <w:t>三年的研究生生活即将结束，</w:t>
      </w:r>
      <w:r w:rsidRPr="003A6F29">
        <w:rPr>
          <w:szCs w:val="24"/>
        </w:rPr>
        <w:t>我</w:t>
      </w:r>
      <w:r w:rsidR="00483FD6" w:rsidRPr="003A6F29">
        <w:rPr>
          <w:szCs w:val="24"/>
        </w:rPr>
        <w:t>衷心感谢所有帮助过和关心过我的人们。</w:t>
      </w:r>
    </w:p>
    <w:p w:rsidR="00483FD6" w:rsidRPr="003A6F29" w:rsidRDefault="00483FD6" w:rsidP="002C0A0E">
      <w:pPr>
        <w:rPr>
          <w:szCs w:val="24"/>
        </w:rPr>
      </w:pPr>
      <w:r w:rsidRPr="003A6F29">
        <w:rPr>
          <w:szCs w:val="24"/>
        </w:rPr>
        <w:t>首先感谢我的</w:t>
      </w:r>
      <w:r w:rsidR="002F13BD" w:rsidRPr="003A6F29">
        <w:rPr>
          <w:szCs w:val="24"/>
        </w:rPr>
        <w:t>研究生</w:t>
      </w:r>
      <w:r w:rsidRPr="003A6F29">
        <w:rPr>
          <w:szCs w:val="24"/>
        </w:rPr>
        <w:t>导师</w:t>
      </w:r>
      <w:r w:rsidR="00C7762E" w:rsidRPr="003A6F29">
        <w:rPr>
          <w:szCs w:val="24"/>
        </w:rPr>
        <w:t>傅予力教授，</w:t>
      </w:r>
      <w:r w:rsidR="00ED6B1D" w:rsidRPr="003A6F29">
        <w:rPr>
          <w:szCs w:val="24"/>
        </w:rPr>
        <w:t>傅老师是</w:t>
      </w:r>
      <w:r w:rsidR="0004260D" w:rsidRPr="003A6F29">
        <w:rPr>
          <w:szCs w:val="24"/>
        </w:rPr>
        <w:t>一位德才兼备的老师，</w:t>
      </w:r>
      <w:r w:rsidR="002F13BD" w:rsidRPr="003A6F29">
        <w:rPr>
          <w:szCs w:val="24"/>
        </w:rPr>
        <w:t>颇受学生的爱戴，我</w:t>
      </w:r>
      <w:r w:rsidR="00CD27F8" w:rsidRPr="003A6F29">
        <w:rPr>
          <w:szCs w:val="24"/>
        </w:rPr>
        <w:t>很幸运能够在傅老师的指导下进行研究生阶段的学习。傅老师渊博的知识、严谨的治学态度、低调的处事作风，都深深地影响了我，他不仅教</w:t>
      </w:r>
      <w:r w:rsidR="00DB2132" w:rsidRPr="003A6F29">
        <w:rPr>
          <w:szCs w:val="24"/>
        </w:rPr>
        <w:t>给我专业知识，还教会我许多做人的道理，这些都将让我受用终生，在此，衷心地感谢傅老师。</w:t>
      </w:r>
    </w:p>
    <w:p w:rsidR="00483FD6" w:rsidRPr="003A6F29" w:rsidRDefault="00DB2132" w:rsidP="002C0A0E">
      <w:pPr>
        <w:rPr>
          <w:szCs w:val="24"/>
        </w:rPr>
      </w:pPr>
      <w:r w:rsidRPr="003A6F29">
        <w:rPr>
          <w:szCs w:val="24"/>
        </w:rPr>
        <w:t>其次，</w:t>
      </w:r>
      <w:r w:rsidR="007F26F8">
        <w:rPr>
          <w:szCs w:val="24"/>
        </w:rPr>
        <w:t>感谢实验室的余</w:t>
      </w:r>
      <w:r w:rsidR="00483FD6" w:rsidRPr="003A6F29">
        <w:rPr>
          <w:szCs w:val="24"/>
        </w:rPr>
        <w:t>老师，</w:t>
      </w:r>
      <w:r w:rsidR="007F26F8">
        <w:rPr>
          <w:rFonts w:hint="eastAsia"/>
          <w:szCs w:val="24"/>
        </w:rPr>
        <w:t>他</w:t>
      </w:r>
      <w:r w:rsidRPr="003A6F29">
        <w:rPr>
          <w:szCs w:val="24"/>
        </w:rPr>
        <w:t>是我们项目组的指导老师，他认真负责的工作态度、</w:t>
      </w:r>
      <w:r w:rsidR="00B856B8" w:rsidRPr="003A6F29">
        <w:rPr>
          <w:szCs w:val="24"/>
        </w:rPr>
        <w:t>专业的解决问题的能力，以及对学生的耐心指导，</w:t>
      </w:r>
      <w:r w:rsidR="009B3DD1" w:rsidRPr="003A6F29">
        <w:rPr>
          <w:szCs w:val="24"/>
        </w:rPr>
        <w:t>让我在做项目的过程中收获颇丰。余老师既是良师又是益友，他</w:t>
      </w:r>
      <w:r w:rsidR="002A20AC" w:rsidRPr="003A6F29">
        <w:rPr>
          <w:szCs w:val="24"/>
        </w:rPr>
        <w:t>踏实肯干的工作态度和</w:t>
      </w:r>
      <w:r w:rsidR="009B3DD1" w:rsidRPr="003A6F29">
        <w:rPr>
          <w:szCs w:val="24"/>
        </w:rPr>
        <w:t>积极向上的生活态度</w:t>
      </w:r>
      <w:r w:rsidR="00BE6A59" w:rsidRPr="003A6F29">
        <w:rPr>
          <w:szCs w:val="24"/>
        </w:rPr>
        <w:t>，</w:t>
      </w:r>
      <w:r w:rsidR="002A20AC" w:rsidRPr="003A6F29">
        <w:rPr>
          <w:szCs w:val="24"/>
        </w:rPr>
        <w:t>深深地鼓舞着我，让我在迷茫的时候能够找到方向</w:t>
      </w:r>
      <w:r w:rsidR="00BE6A59" w:rsidRPr="003A6F29">
        <w:rPr>
          <w:szCs w:val="24"/>
        </w:rPr>
        <w:t>。</w:t>
      </w:r>
    </w:p>
    <w:p w:rsidR="00C568C7" w:rsidRPr="003A6F29" w:rsidRDefault="00C568C7" w:rsidP="002C0A0E">
      <w:pPr>
        <w:rPr>
          <w:szCs w:val="24"/>
        </w:rPr>
      </w:pPr>
      <w:r w:rsidRPr="003A6F29">
        <w:rPr>
          <w:szCs w:val="24"/>
        </w:rPr>
        <w:t>感谢实验室的谢胜利教授和其他的各位老师，他们为我的学习和发展提供了一个很好的平台。感谢实验室的众多师兄师姐们，他们带领我入门，为我提供许多指导与帮助。</w:t>
      </w:r>
    </w:p>
    <w:p w:rsidR="00483FD6" w:rsidRPr="003A6F29" w:rsidRDefault="00483FD6" w:rsidP="002C0A0E">
      <w:pPr>
        <w:rPr>
          <w:szCs w:val="24"/>
        </w:rPr>
      </w:pPr>
      <w:r w:rsidRPr="003A6F29">
        <w:rPr>
          <w:szCs w:val="24"/>
        </w:rPr>
        <w:t>感谢</w:t>
      </w:r>
      <w:r w:rsidR="007075F1" w:rsidRPr="003A6F29">
        <w:rPr>
          <w:szCs w:val="24"/>
        </w:rPr>
        <w:t>实验室的</w:t>
      </w:r>
      <w:r w:rsidRPr="003A6F29">
        <w:rPr>
          <w:szCs w:val="24"/>
        </w:rPr>
        <w:t>同学们，在学习上，大家营造了良好的学习环境和学术氛围，在生活上，大家相互关心相互帮助，正是</w:t>
      </w:r>
      <w:r w:rsidR="00C568C7" w:rsidRPr="003A6F29">
        <w:rPr>
          <w:szCs w:val="24"/>
        </w:rPr>
        <w:t>你们</w:t>
      </w:r>
      <w:r w:rsidRPr="003A6F29">
        <w:rPr>
          <w:szCs w:val="24"/>
        </w:rPr>
        <w:t>，才使我的</w:t>
      </w:r>
      <w:r w:rsidR="004B365C" w:rsidRPr="003A6F29">
        <w:rPr>
          <w:szCs w:val="24"/>
        </w:rPr>
        <w:t>三年研究生生活</w:t>
      </w:r>
      <w:r w:rsidR="009B3DD1" w:rsidRPr="003A6F29">
        <w:rPr>
          <w:szCs w:val="24"/>
        </w:rPr>
        <w:t>收获丰富</w:t>
      </w:r>
      <w:r w:rsidR="004B365C" w:rsidRPr="003A6F29">
        <w:rPr>
          <w:szCs w:val="24"/>
        </w:rPr>
        <w:t>、充满精彩</w:t>
      </w:r>
      <w:r w:rsidRPr="003A6F29">
        <w:rPr>
          <w:szCs w:val="24"/>
        </w:rPr>
        <w:t>。</w:t>
      </w:r>
      <w:r w:rsidR="00C568C7" w:rsidRPr="003A6F29">
        <w:rPr>
          <w:szCs w:val="24"/>
        </w:rPr>
        <w:t>感谢实验室的师弟师妹们，有你们的努力付出，才有我们的功成身退。</w:t>
      </w:r>
    </w:p>
    <w:p w:rsidR="00483FD6" w:rsidRPr="003A6F29" w:rsidRDefault="00483FD6" w:rsidP="002C0A0E">
      <w:pPr>
        <w:rPr>
          <w:szCs w:val="24"/>
        </w:rPr>
      </w:pPr>
      <w:r w:rsidRPr="003A6F29">
        <w:rPr>
          <w:szCs w:val="24"/>
        </w:rPr>
        <w:t>衷心感谢我的父母，他们一直都在背后默默地支持着我，他们的关怀和支持将是我永远的精神支柱。</w:t>
      </w:r>
    </w:p>
    <w:p w:rsidR="00483FD6" w:rsidRPr="003A6F29" w:rsidRDefault="009B3DD1" w:rsidP="002C0A0E">
      <w:pPr>
        <w:rPr>
          <w:kern w:val="0"/>
          <w:szCs w:val="24"/>
        </w:rPr>
      </w:pPr>
      <w:r w:rsidRPr="003A6F29">
        <w:rPr>
          <w:szCs w:val="24"/>
        </w:rPr>
        <w:t>“</w:t>
      </w:r>
      <w:r w:rsidRPr="003A6F29">
        <w:rPr>
          <w:szCs w:val="24"/>
        </w:rPr>
        <w:t>路漫漫其修远兮，吾将上下而求索</w:t>
      </w:r>
      <w:r w:rsidRPr="003A6F29">
        <w:rPr>
          <w:szCs w:val="24"/>
        </w:rPr>
        <w:t>”</w:t>
      </w:r>
      <w:r w:rsidRPr="003A6F29">
        <w:rPr>
          <w:szCs w:val="24"/>
        </w:rPr>
        <w:t>，研究生阶段的结束只是新生活的开始，以后的日子里充满未知，但是我总记得有那么一些好老师、好同学，伴我度过了难以忘怀的三年，教会了我许许多多的东西，让我能够更加从容面对未来！</w:t>
      </w:r>
    </w:p>
    <w:p w:rsidR="00B8421C" w:rsidRPr="003A6F29" w:rsidRDefault="00B8421C" w:rsidP="002C0A0E"/>
    <w:sectPr w:rsidR="00B8421C" w:rsidRPr="003A6F29" w:rsidSect="003E0C86">
      <w:headerReference w:type="default" r:id="rId130"/>
      <w:endnotePr>
        <w:numFmt w:val="decimal"/>
      </w:endnotePr>
      <w:pgSz w:w="11906" w:h="16838"/>
      <w:pgMar w:top="1418" w:right="1418" w:bottom="1418" w:left="1418" w:header="851" w:footer="850"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D0E" w:rsidRDefault="00946D0E" w:rsidP="002C0A0E">
      <w:r>
        <w:separator/>
      </w:r>
    </w:p>
  </w:endnote>
  <w:endnote w:type="continuationSeparator" w:id="1">
    <w:p w:rsidR="00946D0E" w:rsidRDefault="00946D0E" w:rsidP="002C0A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Default="00AB34DB" w:rsidP="00847B83">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Default="00AB34DB" w:rsidP="00847B83">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0D3D0A" w:rsidRDefault="00AB34DB" w:rsidP="000D3D0A">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2D5861" w:rsidP="007908E3">
    <w:pPr>
      <w:pStyle w:val="a4"/>
      <w:jc w:val="center"/>
      <w:rPr>
        <w:sz w:val="21"/>
        <w:szCs w:val="21"/>
      </w:rPr>
    </w:pPr>
    <w:r w:rsidRPr="007908E3">
      <w:rPr>
        <w:sz w:val="21"/>
        <w:szCs w:val="21"/>
      </w:rPr>
      <w:fldChar w:fldCharType="begin"/>
    </w:r>
    <w:r w:rsidR="00AB34DB" w:rsidRPr="007908E3">
      <w:rPr>
        <w:sz w:val="21"/>
        <w:szCs w:val="21"/>
      </w:rPr>
      <w:instrText xml:space="preserve"> PAGE   \* MERGEFORMAT </w:instrText>
    </w:r>
    <w:r w:rsidRPr="007908E3">
      <w:rPr>
        <w:sz w:val="21"/>
        <w:szCs w:val="21"/>
      </w:rPr>
      <w:fldChar w:fldCharType="separate"/>
    </w:r>
    <w:r w:rsidR="00591D62" w:rsidRPr="00591D62">
      <w:rPr>
        <w:noProof/>
        <w:sz w:val="21"/>
        <w:szCs w:val="21"/>
        <w:lang w:val="zh-CN"/>
      </w:rPr>
      <w:t>IV</w:t>
    </w:r>
    <w:r w:rsidRPr="007908E3">
      <w:rPr>
        <w:sz w:val="21"/>
        <w:szCs w:val="21"/>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2D5861" w:rsidP="001803EF">
    <w:pPr>
      <w:pStyle w:val="a4"/>
      <w:jc w:val="center"/>
      <w:rPr>
        <w:sz w:val="21"/>
        <w:szCs w:val="21"/>
      </w:rPr>
    </w:pPr>
    <w:r w:rsidRPr="007908E3">
      <w:rPr>
        <w:sz w:val="21"/>
        <w:szCs w:val="21"/>
      </w:rPr>
      <w:fldChar w:fldCharType="begin"/>
    </w:r>
    <w:r w:rsidR="00AB34DB" w:rsidRPr="007908E3">
      <w:rPr>
        <w:sz w:val="21"/>
        <w:szCs w:val="21"/>
      </w:rPr>
      <w:instrText xml:space="preserve"> PAGE   \* MERGEFORMAT </w:instrText>
    </w:r>
    <w:r w:rsidRPr="007908E3">
      <w:rPr>
        <w:sz w:val="21"/>
        <w:szCs w:val="21"/>
      </w:rPr>
      <w:fldChar w:fldCharType="separate"/>
    </w:r>
    <w:r w:rsidR="00591D62" w:rsidRPr="00591D62">
      <w:rPr>
        <w:noProof/>
        <w:sz w:val="21"/>
        <w:szCs w:val="21"/>
        <w:lang w:val="zh-CN"/>
      </w:rPr>
      <w:t>V</w:t>
    </w:r>
    <w:r w:rsidRPr="007908E3">
      <w:rPr>
        <w:sz w:val="21"/>
        <w:szCs w:val="21"/>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Default="00AB34DB" w:rsidP="002C0A0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D0E" w:rsidRDefault="00946D0E" w:rsidP="002C0A0E">
      <w:r>
        <w:separator/>
      </w:r>
    </w:p>
  </w:footnote>
  <w:footnote w:type="continuationSeparator" w:id="1">
    <w:p w:rsidR="00946D0E" w:rsidRDefault="00946D0E" w:rsidP="002C0A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Default="00AB34DB" w:rsidP="00847B83">
    <w:pPr>
      <w:pStyle w:val="a3"/>
      <w:ind w:firstLine="36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rPr>
    </w:pPr>
    <w:r w:rsidRPr="007908E3">
      <w:rPr>
        <w:rFonts w:hint="eastAsia"/>
        <w:sz w:val="21"/>
      </w:rPr>
      <w:t>第一章</w:t>
    </w:r>
    <w:r w:rsidRPr="007908E3">
      <w:rPr>
        <w:rFonts w:hint="eastAsia"/>
        <w:sz w:val="21"/>
      </w:rPr>
      <w:t xml:space="preserve"> </w:t>
    </w:r>
    <w:r w:rsidRPr="007908E3">
      <w:rPr>
        <w:rFonts w:hint="eastAsia"/>
        <w:sz w:val="21"/>
      </w:rPr>
      <w:t>绪论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rPr>
    </w:pPr>
    <w:r w:rsidRPr="007908E3">
      <w:rPr>
        <w:rFonts w:hint="eastAsia"/>
        <w:sz w:val="21"/>
      </w:rPr>
      <w:t>第</w:t>
    </w:r>
    <w:r>
      <w:rPr>
        <w:rFonts w:hint="eastAsia"/>
        <w:sz w:val="21"/>
      </w:rPr>
      <w:t>二</w:t>
    </w:r>
    <w:r w:rsidRPr="007908E3">
      <w:rPr>
        <w:rFonts w:hint="eastAsia"/>
        <w:sz w:val="21"/>
      </w:rPr>
      <w:t>章</w:t>
    </w:r>
    <w:r w:rsidRPr="007908E3">
      <w:rPr>
        <w:rFonts w:hint="eastAsia"/>
        <w:sz w:val="21"/>
      </w:rPr>
      <w:t xml:space="preserve"> </w:t>
    </w:r>
    <w:r>
      <w:rPr>
        <w:rFonts w:hint="eastAsia"/>
        <w:sz w:val="21"/>
      </w:rPr>
      <w:t>相关技术</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rPr>
    </w:pPr>
    <w:r w:rsidRPr="007908E3">
      <w:rPr>
        <w:rFonts w:hint="eastAsia"/>
        <w:sz w:val="21"/>
      </w:rPr>
      <w:t>第</w:t>
    </w:r>
    <w:r>
      <w:rPr>
        <w:rFonts w:hint="eastAsia"/>
        <w:sz w:val="21"/>
      </w:rPr>
      <w:t>三</w:t>
    </w:r>
    <w:r w:rsidRPr="007908E3">
      <w:rPr>
        <w:rFonts w:hint="eastAsia"/>
        <w:sz w:val="21"/>
      </w:rPr>
      <w:t>章</w:t>
    </w:r>
    <w:r w:rsidRPr="007908E3">
      <w:rPr>
        <w:rFonts w:hint="eastAsia"/>
        <w:sz w:val="21"/>
      </w:rPr>
      <w:t xml:space="preserve"> </w:t>
    </w:r>
    <w:r>
      <w:rPr>
        <w:rFonts w:hint="eastAsia"/>
        <w:sz w:val="21"/>
      </w:rPr>
      <w:t>基于</w:t>
    </w:r>
    <w:r>
      <w:rPr>
        <w:rFonts w:hint="eastAsia"/>
        <w:sz w:val="21"/>
      </w:rPr>
      <w:t>SOA</w:t>
    </w:r>
    <w:r>
      <w:rPr>
        <w:rFonts w:hint="eastAsia"/>
        <w:sz w:val="21"/>
      </w:rPr>
      <w:t>的车联网应用系统设计</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rPr>
    </w:pPr>
    <w:r w:rsidRPr="007908E3">
      <w:rPr>
        <w:rFonts w:hint="eastAsia"/>
        <w:sz w:val="21"/>
      </w:rPr>
      <w:t>第</w:t>
    </w:r>
    <w:r>
      <w:rPr>
        <w:rFonts w:hint="eastAsia"/>
        <w:sz w:val="21"/>
      </w:rPr>
      <w:t>四</w:t>
    </w:r>
    <w:r w:rsidRPr="007908E3">
      <w:rPr>
        <w:rFonts w:hint="eastAsia"/>
        <w:sz w:val="21"/>
      </w:rPr>
      <w:t>章</w:t>
    </w:r>
    <w:r w:rsidRPr="007908E3">
      <w:rPr>
        <w:rFonts w:hint="eastAsia"/>
        <w:sz w:val="21"/>
      </w:rPr>
      <w:t xml:space="preserve"> </w:t>
    </w:r>
    <w:r>
      <w:rPr>
        <w:rFonts w:hint="eastAsia"/>
        <w:sz w:val="21"/>
      </w:rPr>
      <w:t>基于</w:t>
    </w:r>
    <w:r>
      <w:rPr>
        <w:rFonts w:hint="eastAsia"/>
        <w:sz w:val="21"/>
      </w:rPr>
      <w:t>SOA</w:t>
    </w:r>
    <w:r>
      <w:rPr>
        <w:rFonts w:hint="eastAsia"/>
        <w:sz w:val="21"/>
      </w:rPr>
      <w:t>的车联网应用系统实现</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rPr>
    </w:pPr>
    <w:r w:rsidRPr="007908E3">
      <w:rPr>
        <w:rFonts w:hint="eastAsia"/>
        <w:sz w:val="21"/>
      </w:rPr>
      <w:t>第</w:t>
    </w:r>
    <w:r>
      <w:rPr>
        <w:rFonts w:hint="eastAsia"/>
        <w:sz w:val="21"/>
      </w:rPr>
      <w:t>五</w:t>
    </w:r>
    <w:r w:rsidRPr="007908E3">
      <w:rPr>
        <w:rFonts w:hint="eastAsia"/>
        <w:sz w:val="21"/>
      </w:rPr>
      <w:t>章</w:t>
    </w:r>
    <w:r w:rsidRPr="007908E3">
      <w:rPr>
        <w:rFonts w:hint="eastAsia"/>
        <w:sz w:val="21"/>
      </w:rPr>
      <w:t xml:space="preserve"> </w:t>
    </w:r>
    <w:r>
      <w:rPr>
        <w:rFonts w:hint="eastAsia"/>
        <w:sz w:val="21"/>
      </w:rPr>
      <w:t>总结与展望</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rPr>
    </w:pPr>
    <w:r>
      <w:rPr>
        <w:rFonts w:hint="eastAsia"/>
        <w:sz w:val="21"/>
      </w:rPr>
      <w:t>参考文献</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3E0C86" w:rsidRDefault="00AB34DB" w:rsidP="00B12E71">
    <w:pPr>
      <w:pStyle w:val="a3"/>
      <w:spacing w:line="240" w:lineRule="auto"/>
      <w:ind w:firstLine="0"/>
      <w:rPr>
        <w:sz w:val="21"/>
        <w:szCs w:val="21"/>
      </w:rPr>
    </w:pPr>
    <w:r>
      <w:rPr>
        <w:rFonts w:hint="eastAsia"/>
        <w:sz w:val="21"/>
        <w:szCs w:val="21"/>
      </w:rPr>
      <w:t>攻读硕士学位期间取得的研究成果</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3E0C86" w:rsidRDefault="00AB34DB" w:rsidP="00B12E71">
    <w:pPr>
      <w:pStyle w:val="a3"/>
      <w:spacing w:line="240" w:lineRule="auto"/>
      <w:ind w:firstLine="0"/>
      <w:rPr>
        <w:sz w:val="21"/>
        <w:szCs w:val="21"/>
      </w:rPr>
    </w:pPr>
    <w:r>
      <w:rPr>
        <w:rFonts w:hint="eastAsia"/>
        <w:sz w:val="21"/>
        <w:szCs w:val="21"/>
      </w:rPr>
      <w:t>致谢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6543F7" w:rsidRDefault="00AB34DB" w:rsidP="003D790D">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Default="00AB34DB" w:rsidP="00847B83">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66460" w:rsidRDefault="00AB34DB" w:rsidP="003D790D">
    <w:pPr>
      <w:pStyle w:val="a3"/>
      <w:pBdr>
        <w:bottom w:val="none" w:sz="0" w:space="0" w:color="auto"/>
      </w:pBdr>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D62" w:rsidRPr="00591D62" w:rsidRDefault="00591D62" w:rsidP="00591D62">
    <w:pPr>
      <w:ind w:left="42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591D62" w:rsidRDefault="00AB34DB" w:rsidP="00591D62">
    <w:pPr>
      <w:ind w:left="420" w:firstLine="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591D62" w:rsidRDefault="00AB34DB" w:rsidP="00591D62">
    <w:pPr>
      <w:ind w:left="420" w:firstLine="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Default="00AB34DB" w:rsidP="002C0A0E">
    <w:pPr>
      <w:pStyle w:val="a3"/>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4DB" w:rsidRPr="007908E3" w:rsidRDefault="00AB34DB" w:rsidP="007908E3">
    <w:pPr>
      <w:pStyle w:val="a3"/>
      <w:spacing w:line="240" w:lineRule="auto"/>
      <w:ind w:firstLine="0"/>
      <w:rPr>
        <w:sz w:val="21"/>
        <w:szCs w:val="21"/>
      </w:rPr>
    </w:pPr>
    <w:r w:rsidRPr="007908E3">
      <w:rPr>
        <w:rFonts w:hint="eastAsia"/>
        <w:sz w:val="21"/>
        <w:szCs w:val="21"/>
      </w:rPr>
      <w:t>华南理工大学硕士学位论文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A5463"/>
    <w:multiLevelType w:val="hybridMultilevel"/>
    <w:tmpl w:val="6322862E"/>
    <w:lvl w:ilvl="0" w:tplc="A64887A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3C2E28"/>
    <w:multiLevelType w:val="hybridMultilevel"/>
    <w:tmpl w:val="F904A6B4"/>
    <w:lvl w:ilvl="0" w:tplc="DE54E0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AE09BB"/>
    <w:multiLevelType w:val="hybridMultilevel"/>
    <w:tmpl w:val="DB9480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E6044"/>
    <w:multiLevelType w:val="hybridMultilevel"/>
    <w:tmpl w:val="1D56F5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AAE488F"/>
    <w:multiLevelType w:val="hybridMultilevel"/>
    <w:tmpl w:val="8BBADD5C"/>
    <w:lvl w:ilvl="0" w:tplc="A64887A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374ED3"/>
    <w:multiLevelType w:val="hybridMultilevel"/>
    <w:tmpl w:val="5C9A0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192DC8"/>
    <w:multiLevelType w:val="hybridMultilevel"/>
    <w:tmpl w:val="18DAD9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CFD41DB"/>
    <w:multiLevelType w:val="hybridMultilevel"/>
    <w:tmpl w:val="E384FADC"/>
    <w:lvl w:ilvl="0" w:tplc="9A645330">
      <w:start w:val="1"/>
      <w:numFmt w:val="japaneseCounting"/>
      <w:lvlText w:val="第%1章"/>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D7F599F"/>
    <w:multiLevelType w:val="hybridMultilevel"/>
    <w:tmpl w:val="6B48217E"/>
    <w:lvl w:ilvl="0" w:tplc="A64887A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327352"/>
    <w:multiLevelType w:val="hybridMultilevel"/>
    <w:tmpl w:val="C9B023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00332B1"/>
    <w:multiLevelType w:val="hybridMultilevel"/>
    <w:tmpl w:val="C2CEDF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876DBB"/>
    <w:multiLevelType w:val="hybridMultilevel"/>
    <w:tmpl w:val="B072B610"/>
    <w:lvl w:ilvl="0" w:tplc="082265C4">
      <w:start w:val="1"/>
      <w:numFmt w:val="japaneseCounting"/>
      <w:lvlText w:val="第%1章"/>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8E728D4"/>
    <w:multiLevelType w:val="hybridMultilevel"/>
    <w:tmpl w:val="BE1252A6"/>
    <w:lvl w:ilvl="0" w:tplc="A64887A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A255F33"/>
    <w:multiLevelType w:val="hybridMultilevel"/>
    <w:tmpl w:val="040ED6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F43274C"/>
    <w:multiLevelType w:val="hybridMultilevel"/>
    <w:tmpl w:val="791A5AD0"/>
    <w:lvl w:ilvl="0" w:tplc="2A545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49205D"/>
    <w:multiLevelType w:val="hybridMultilevel"/>
    <w:tmpl w:val="0A5CAB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27A76AB"/>
    <w:multiLevelType w:val="hybridMultilevel"/>
    <w:tmpl w:val="879A9A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CCE491E"/>
    <w:multiLevelType w:val="hybridMultilevel"/>
    <w:tmpl w:val="98B012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0B0264C"/>
    <w:multiLevelType w:val="hybridMultilevel"/>
    <w:tmpl w:val="B70A6B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47F58C0"/>
    <w:multiLevelType w:val="hybridMultilevel"/>
    <w:tmpl w:val="2F0897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A6A6EF2"/>
    <w:multiLevelType w:val="hybridMultilevel"/>
    <w:tmpl w:val="34421C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BC27DF2"/>
    <w:multiLevelType w:val="hybridMultilevel"/>
    <w:tmpl w:val="12989ACE"/>
    <w:lvl w:ilvl="0" w:tplc="A64887A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66F0B57"/>
    <w:multiLevelType w:val="hybridMultilevel"/>
    <w:tmpl w:val="536E32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6EC2E69"/>
    <w:multiLevelType w:val="hybridMultilevel"/>
    <w:tmpl w:val="5C9A0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4A70CD7"/>
    <w:multiLevelType w:val="hybridMultilevel"/>
    <w:tmpl w:val="A140ACF2"/>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5">
    <w:nsid w:val="752A2D72"/>
    <w:multiLevelType w:val="hybridMultilevel"/>
    <w:tmpl w:val="46EC37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73151DA"/>
    <w:multiLevelType w:val="hybridMultilevel"/>
    <w:tmpl w:val="E4261C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9CE2C3C"/>
    <w:multiLevelType w:val="hybridMultilevel"/>
    <w:tmpl w:val="1350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A1139B2"/>
    <w:multiLevelType w:val="multilevel"/>
    <w:tmpl w:val="8B025FAE"/>
    <w:lvl w:ilvl="0">
      <w:start w:val="1"/>
      <w:numFmt w:val="chineseCountingThousand"/>
      <w:pStyle w:val="1"/>
      <w:lvlText w:val="第%1章"/>
      <w:lvlJc w:val="left"/>
      <w:pPr>
        <w:ind w:left="432" w:hanging="432"/>
      </w:pPr>
      <w:rPr>
        <w:rFonts w:hint="eastAsia"/>
      </w:rPr>
    </w:lvl>
    <w:lvl w:ilvl="1">
      <w:start w:val="1"/>
      <w:numFmt w:val="decimal"/>
      <w:pStyle w:val="2"/>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9">
    <w:nsid w:val="7C581EF1"/>
    <w:multiLevelType w:val="hybridMultilevel"/>
    <w:tmpl w:val="327AE768"/>
    <w:lvl w:ilvl="0" w:tplc="C15220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10"/>
  </w:num>
  <w:num w:numId="3">
    <w:abstractNumId w:val="14"/>
  </w:num>
  <w:num w:numId="4">
    <w:abstractNumId w:val="24"/>
  </w:num>
  <w:num w:numId="5">
    <w:abstractNumId w:val="29"/>
  </w:num>
  <w:num w:numId="6">
    <w:abstractNumId w:val="7"/>
  </w:num>
  <w:num w:numId="7">
    <w:abstractNumId w:val="1"/>
  </w:num>
  <w:num w:numId="8">
    <w:abstractNumId w:val="16"/>
  </w:num>
  <w:num w:numId="9">
    <w:abstractNumId w:val="2"/>
  </w:num>
  <w:num w:numId="10">
    <w:abstractNumId w:val="13"/>
  </w:num>
  <w:num w:numId="11">
    <w:abstractNumId w:val="19"/>
  </w:num>
  <w:num w:numId="12">
    <w:abstractNumId w:val="9"/>
  </w:num>
  <w:num w:numId="13">
    <w:abstractNumId w:val="17"/>
  </w:num>
  <w:num w:numId="14">
    <w:abstractNumId w:val="18"/>
  </w:num>
  <w:num w:numId="15">
    <w:abstractNumId w:val="3"/>
  </w:num>
  <w:num w:numId="16">
    <w:abstractNumId w:val="20"/>
  </w:num>
  <w:num w:numId="17">
    <w:abstractNumId w:val="15"/>
  </w:num>
  <w:num w:numId="18">
    <w:abstractNumId w:val="6"/>
  </w:num>
  <w:num w:numId="19">
    <w:abstractNumId w:val="22"/>
  </w:num>
  <w:num w:numId="20">
    <w:abstractNumId w:val="25"/>
  </w:num>
  <w:num w:numId="21">
    <w:abstractNumId w:val="27"/>
  </w:num>
  <w:num w:numId="22">
    <w:abstractNumId w:val="23"/>
  </w:num>
  <w:num w:numId="23">
    <w:abstractNumId w:val="26"/>
  </w:num>
  <w:num w:numId="24">
    <w:abstractNumId w:val="5"/>
  </w:num>
  <w:num w:numId="25">
    <w:abstractNumId w:val="12"/>
  </w:num>
  <w:num w:numId="26">
    <w:abstractNumId w:val="4"/>
  </w:num>
  <w:num w:numId="27">
    <w:abstractNumId w:val="21"/>
  </w:num>
  <w:num w:numId="28">
    <w:abstractNumId w:val="8"/>
  </w:num>
  <w:num w:numId="29">
    <w:abstractNumId w:val="0"/>
  </w:num>
  <w:num w:numId="30">
    <w:abstractNumId w:val="1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583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F1DBF"/>
    <w:rsid w:val="00000364"/>
    <w:rsid w:val="00001067"/>
    <w:rsid w:val="000020E8"/>
    <w:rsid w:val="00003EC0"/>
    <w:rsid w:val="00004E05"/>
    <w:rsid w:val="000050A7"/>
    <w:rsid w:val="00005B15"/>
    <w:rsid w:val="0000672F"/>
    <w:rsid w:val="000071F4"/>
    <w:rsid w:val="00007B61"/>
    <w:rsid w:val="000100A3"/>
    <w:rsid w:val="000141E2"/>
    <w:rsid w:val="0001461B"/>
    <w:rsid w:val="000176A5"/>
    <w:rsid w:val="000206CE"/>
    <w:rsid w:val="000213E8"/>
    <w:rsid w:val="000214C8"/>
    <w:rsid w:val="00022811"/>
    <w:rsid w:val="00022903"/>
    <w:rsid w:val="000233F4"/>
    <w:rsid w:val="00023A99"/>
    <w:rsid w:val="0002408A"/>
    <w:rsid w:val="000250AC"/>
    <w:rsid w:val="00027961"/>
    <w:rsid w:val="00030CA4"/>
    <w:rsid w:val="00032595"/>
    <w:rsid w:val="000330EA"/>
    <w:rsid w:val="000346B8"/>
    <w:rsid w:val="00035E2D"/>
    <w:rsid w:val="000366D8"/>
    <w:rsid w:val="00036868"/>
    <w:rsid w:val="00040E12"/>
    <w:rsid w:val="0004152E"/>
    <w:rsid w:val="0004260D"/>
    <w:rsid w:val="00042D04"/>
    <w:rsid w:val="000442E6"/>
    <w:rsid w:val="00044975"/>
    <w:rsid w:val="00044CC5"/>
    <w:rsid w:val="00045999"/>
    <w:rsid w:val="00045BD7"/>
    <w:rsid w:val="00045DC3"/>
    <w:rsid w:val="00050FF9"/>
    <w:rsid w:val="000536B7"/>
    <w:rsid w:val="000554A2"/>
    <w:rsid w:val="00055967"/>
    <w:rsid w:val="00055D12"/>
    <w:rsid w:val="00056379"/>
    <w:rsid w:val="00057DB2"/>
    <w:rsid w:val="00060461"/>
    <w:rsid w:val="00060CB4"/>
    <w:rsid w:val="00061424"/>
    <w:rsid w:val="00061E10"/>
    <w:rsid w:val="00064189"/>
    <w:rsid w:val="00064843"/>
    <w:rsid w:val="00064AFC"/>
    <w:rsid w:val="00064C74"/>
    <w:rsid w:val="00065AB8"/>
    <w:rsid w:val="000675E8"/>
    <w:rsid w:val="00071FFB"/>
    <w:rsid w:val="000723E9"/>
    <w:rsid w:val="00072702"/>
    <w:rsid w:val="0007757F"/>
    <w:rsid w:val="000775EC"/>
    <w:rsid w:val="00080793"/>
    <w:rsid w:val="00081BD3"/>
    <w:rsid w:val="000834B5"/>
    <w:rsid w:val="00083FDC"/>
    <w:rsid w:val="0008524A"/>
    <w:rsid w:val="000870EF"/>
    <w:rsid w:val="00087955"/>
    <w:rsid w:val="00087DEE"/>
    <w:rsid w:val="00087E7C"/>
    <w:rsid w:val="00090049"/>
    <w:rsid w:val="00091E9D"/>
    <w:rsid w:val="00092D6F"/>
    <w:rsid w:val="00095277"/>
    <w:rsid w:val="00095579"/>
    <w:rsid w:val="00095FD4"/>
    <w:rsid w:val="00095FF7"/>
    <w:rsid w:val="00096004"/>
    <w:rsid w:val="00096670"/>
    <w:rsid w:val="000972BA"/>
    <w:rsid w:val="00097BCD"/>
    <w:rsid w:val="000A3064"/>
    <w:rsid w:val="000A3600"/>
    <w:rsid w:val="000A5BA3"/>
    <w:rsid w:val="000A5C1B"/>
    <w:rsid w:val="000A5C43"/>
    <w:rsid w:val="000A647E"/>
    <w:rsid w:val="000A68CE"/>
    <w:rsid w:val="000B1012"/>
    <w:rsid w:val="000B16E7"/>
    <w:rsid w:val="000B1CFE"/>
    <w:rsid w:val="000B58F4"/>
    <w:rsid w:val="000C166D"/>
    <w:rsid w:val="000C32B4"/>
    <w:rsid w:val="000C3F61"/>
    <w:rsid w:val="000C4CD3"/>
    <w:rsid w:val="000C6908"/>
    <w:rsid w:val="000C6E51"/>
    <w:rsid w:val="000C72DD"/>
    <w:rsid w:val="000C756F"/>
    <w:rsid w:val="000D04D8"/>
    <w:rsid w:val="000D0B67"/>
    <w:rsid w:val="000D155C"/>
    <w:rsid w:val="000D15F3"/>
    <w:rsid w:val="000D160A"/>
    <w:rsid w:val="000D2A9B"/>
    <w:rsid w:val="000D2CE6"/>
    <w:rsid w:val="000D3D0A"/>
    <w:rsid w:val="000D4D1A"/>
    <w:rsid w:val="000E0CEA"/>
    <w:rsid w:val="000E1A92"/>
    <w:rsid w:val="000E3C7E"/>
    <w:rsid w:val="000E4EF8"/>
    <w:rsid w:val="000E5BF3"/>
    <w:rsid w:val="000E5F36"/>
    <w:rsid w:val="000E6162"/>
    <w:rsid w:val="000E6E95"/>
    <w:rsid w:val="000E6F73"/>
    <w:rsid w:val="000E7367"/>
    <w:rsid w:val="000F11DA"/>
    <w:rsid w:val="000F14F1"/>
    <w:rsid w:val="000F1CF3"/>
    <w:rsid w:val="000F1ED3"/>
    <w:rsid w:val="000F2C23"/>
    <w:rsid w:val="000F3791"/>
    <w:rsid w:val="000F5EBE"/>
    <w:rsid w:val="000F6117"/>
    <w:rsid w:val="000F691B"/>
    <w:rsid w:val="000F753F"/>
    <w:rsid w:val="00100720"/>
    <w:rsid w:val="00100B73"/>
    <w:rsid w:val="00101867"/>
    <w:rsid w:val="00102B60"/>
    <w:rsid w:val="00105BA2"/>
    <w:rsid w:val="00105FD2"/>
    <w:rsid w:val="001060A4"/>
    <w:rsid w:val="00106757"/>
    <w:rsid w:val="00111A67"/>
    <w:rsid w:val="00111E51"/>
    <w:rsid w:val="0011249D"/>
    <w:rsid w:val="00112970"/>
    <w:rsid w:val="00112AEC"/>
    <w:rsid w:val="00113751"/>
    <w:rsid w:val="0011520B"/>
    <w:rsid w:val="00115517"/>
    <w:rsid w:val="00115BAC"/>
    <w:rsid w:val="00116D79"/>
    <w:rsid w:val="00121113"/>
    <w:rsid w:val="00123692"/>
    <w:rsid w:val="00126161"/>
    <w:rsid w:val="00127827"/>
    <w:rsid w:val="00127CA5"/>
    <w:rsid w:val="00130C18"/>
    <w:rsid w:val="0013140B"/>
    <w:rsid w:val="0013235E"/>
    <w:rsid w:val="001344F2"/>
    <w:rsid w:val="00134850"/>
    <w:rsid w:val="001349FA"/>
    <w:rsid w:val="00134ADE"/>
    <w:rsid w:val="001368E8"/>
    <w:rsid w:val="001368EC"/>
    <w:rsid w:val="00137352"/>
    <w:rsid w:val="00137762"/>
    <w:rsid w:val="001400D4"/>
    <w:rsid w:val="0014099F"/>
    <w:rsid w:val="00141AAB"/>
    <w:rsid w:val="00141B5A"/>
    <w:rsid w:val="00143F4A"/>
    <w:rsid w:val="001446A1"/>
    <w:rsid w:val="00145BAC"/>
    <w:rsid w:val="00147784"/>
    <w:rsid w:val="00151F4A"/>
    <w:rsid w:val="0015274C"/>
    <w:rsid w:val="00153A05"/>
    <w:rsid w:val="001553B6"/>
    <w:rsid w:val="00157307"/>
    <w:rsid w:val="00157341"/>
    <w:rsid w:val="00160386"/>
    <w:rsid w:val="0016094B"/>
    <w:rsid w:val="00163679"/>
    <w:rsid w:val="001638A6"/>
    <w:rsid w:val="001638A9"/>
    <w:rsid w:val="00164BC7"/>
    <w:rsid w:val="00166896"/>
    <w:rsid w:val="001669A2"/>
    <w:rsid w:val="00166BC1"/>
    <w:rsid w:val="001670A4"/>
    <w:rsid w:val="001670B1"/>
    <w:rsid w:val="001678C1"/>
    <w:rsid w:val="0017165A"/>
    <w:rsid w:val="00173385"/>
    <w:rsid w:val="001739CA"/>
    <w:rsid w:val="00175776"/>
    <w:rsid w:val="00175CF3"/>
    <w:rsid w:val="001768B8"/>
    <w:rsid w:val="00176A83"/>
    <w:rsid w:val="0017707A"/>
    <w:rsid w:val="001803EF"/>
    <w:rsid w:val="00181553"/>
    <w:rsid w:val="001818F2"/>
    <w:rsid w:val="001829BB"/>
    <w:rsid w:val="001835C0"/>
    <w:rsid w:val="001844F2"/>
    <w:rsid w:val="00185BF0"/>
    <w:rsid w:val="001871D1"/>
    <w:rsid w:val="00190E60"/>
    <w:rsid w:val="00190F02"/>
    <w:rsid w:val="0019152F"/>
    <w:rsid w:val="00193293"/>
    <w:rsid w:val="00195B9E"/>
    <w:rsid w:val="00196433"/>
    <w:rsid w:val="00197D3C"/>
    <w:rsid w:val="001A0025"/>
    <w:rsid w:val="001A10A9"/>
    <w:rsid w:val="001A3E40"/>
    <w:rsid w:val="001A41E3"/>
    <w:rsid w:val="001A437F"/>
    <w:rsid w:val="001A6247"/>
    <w:rsid w:val="001A7DB9"/>
    <w:rsid w:val="001B0CB8"/>
    <w:rsid w:val="001B113C"/>
    <w:rsid w:val="001B2143"/>
    <w:rsid w:val="001B3454"/>
    <w:rsid w:val="001B4AC3"/>
    <w:rsid w:val="001B58A4"/>
    <w:rsid w:val="001B7281"/>
    <w:rsid w:val="001C0E87"/>
    <w:rsid w:val="001C1506"/>
    <w:rsid w:val="001C17C6"/>
    <w:rsid w:val="001C26EA"/>
    <w:rsid w:val="001C2F69"/>
    <w:rsid w:val="001C3FC8"/>
    <w:rsid w:val="001C421F"/>
    <w:rsid w:val="001C4ADF"/>
    <w:rsid w:val="001C56A3"/>
    <w:rsid w:val="001D081D"/>
    <w:rsid w:val="001D10EA"/>
    <w:rsid w:val="001D12F5"/>
    <w:rsid w:val="001D13C9"/>
    <w:rsid w:val="001D1E26"/>
    <w:rsid w:val="001D22AB"/>
    <w:rsid w:val="001D3B55"/>
    <w:rsid w:val="001D3EFD"/>
    <w:rsid w:val="001D5DBD"/>
    <w:rsid w:val="001D659A"/>
    <w:rsid w:val="001E112B"/>
    <w:rsid w:val="001E1724"/>
    <w:rsid w:val="001E1775"/>
    <w:rsid w:val="001E1955"/>
    <w:rsid w:val="001E32FC"/>
    <w:rsid w:val="001E4804"/>
    <w:rsid w:val="001E5511"/>
    <w:rsid w:val="001E72AB"/>
    <w:rsid w:val="001E7D71"/>
    <w:rsid w:val="001F0865"/>
    <w:rsid w:val="001F1E7B"/>
    <w:rsid w:val="001F26E0"/>
    <w:rsid w:val="001F3DCA"/>
    <w:rsid w:val="001F407A"/>
    <w:rsid w:val="001F4493"/>
    <w:rsid w:val="001F5160"/>
    <w:rsid w:val="001F6548"/>
    <w:rsid w:val="001F6EAB"/>
    <w:rsid w:val="001F7310"/>
    <w:rsid w:val="001F7AEE"/>
    <w:rsid w:val="00200CE4"/>
    <w:rsid w:val="0020187B"/>
    <w:rsid w:val="002023A2"/>
    <w:rsid w:val="002024D9"/>
    <w:rsid w:val="00202554"/>
    <w:rsid w:val="002029B1"/>
    <w:rsid w:val="00202DC9"/>
    <w:rsid w:val="00204480"/>
    <w:rsid w:val="0020530F"/>
    <w:rsid w:val="00205B4E"/>
    <w:rsid w:val="002067BC"/>
    <w:rsid w:val="00210D25"/>
    <w:rsid w:val="0021180A"/>
    <w:rsid w:val="00211C12"/>
    <w:rsid w:val="00214BF9"/>
    <w:rsid w:val="0021518F"/>
    <w:rsid w:val="00217D04"/>
    <w:rsid w:val="00222237"/>
    <w:rsid w:val="00222C2B"/>
    <w:rsid w:val="00222CB8"/>
    <w:rsid w:val="00223E4A"/>
    <w:rsid w:val="00224298"/>
    <w:rsid w:val="00225B74"/>
    <w:rsid w:val="00227DB9"/>
    <w:rsid w:val="002308C8"/>
    <w:rsid w:val="0023146B"/>
    <w:rsid w:val="002354D6"/>
    <w:rsid w:val="00235B51"/>
    <w:rsid w:val="00235D2B"/>
    <w:rsid w:val="00236F93"/>
    <w:rsid w:val="00237BBA"/>
    <w:rsid w:val="00237CBF"/>
    <w:rsid w:val="00240B60"/>
    <w:rsid w:val="00240FB1"/>
    <w:rsid w:val="002416A0"/>
    <w:rsid w:val="00241E14"/>
    <w:rsid w:val="0024301D"/>
    <w:rsid w:val="002433DE"/>
    <w:rsid w:val="00243EA0"/>
    <w:rsid w:val="00245188"/>
    <w:rsid w:val="00247256"/>
    <w:rsid w:val="0025079B"/>
    <w:rsid w:val="00253A3A"/>
    <w:rsid w:val="00254541"/>
    <w:rsid w:val="0025547D"/>
    <w:rsid w:val="0026078B"/>
    <w:rsid w:val="00260F59"/>
    <w:rsid w:val="00262B1C"/>
    <w:rsid w:val="00265B9A"/>
    <w:rsid w:val="00266EF4"/>
    <w:rsid w:val="00267CBA"/>
    <w:rsid w:val="00271787"/>
    <w:rsid w:val="00272654"/>
    <w:rsid w:val="00272A6F"/>
    <w:rsid w:val="002736BD"/>
    <w:rsid w:val="00273D65"/>
    <w:rsid w:val="00273E61"/>
    <w:rsid w:val="00273FD6"/>
    <w:rsid w:val="002754DA"/>
    <w:rsid w:val="0027650C"/>
    <w:rsid w:val="00280DEE"/>
    <w:rsid w:val="00281A4F"/>
    <w:rsid w:val="0028258E"/>
    <w:rsid w:val="0028297B"/>
    <w:rsid w:val="00284B83"/>
    <w:rsid w:val="00285302"/>
    <w:rsid w:val="00285645"/>
    <w:rsid w:val="00285C4D"/>
    <w:rsid w:val="00286DAF"/>
    <w:rsid w:val="002873E2"/>
    <w:rsid w:val="00287908"/>
    <w:rsid w:val="00287E5C"/>
    <w:rsid w:val="00287E7A"/>
    <w:rsid w:val="00287E92"/>
    <w:rsid w:val="00291214"/>
    <w:rsid w:val="00292A32"/>
    <w:rsid w:val="00294544"/>
    <w:rsid w:val="00294667"/>
    <w:rsid w:val="00294758"/>
    <w:rsid w:val="00294BD0"/>
    <w:rsid w:val="002953A8"/>
    <w:rsid w:val="0029543C"/>
    <w:rsid w:val="0029556F"/>
    <w:rsid w:val="0029688F"/>
    <w:rsid w:val="00297591"/>
    <w:rsid w:val="002A0A4C"/>
    <w:rsid w:val="002A0B52"/>
    <w:rsid w:val="002A20AC"/>
    <w:rsid w:val="002A20EB"/>
    <w:rsid w:val="002A2181"/>
    <w:rsid w:val="002A2260"/>
    <w:rsid w:val="002A2895"/>
    <w:rsid w:val="002A305E"/>
    <w:rsid w:val="002A52C5"/>
    <w:rsid w:val="002A53DA"/>
    <w:rsid w:val="002A5687"/>
    <w:rsid w:val="002A5A0F"/>
    <w:rsid w:val="002A74FE"/>
    <w:rsid w:val="002B07A4"/>
    <w:rsid w:val="002B2E9F"/>
    <w:rsid w:val="002C0A0E"/>
    <w:rsid w:val="002C1214"/>
    <w:rsid w:val="002C3C46"/>
    <w:rsid w:val="002C4DD8"/>
    <w:rsid w:val="002C5737"/>
    <w:rsid w:val="002C5FD9"/>
    <w:rsid w:val="002C7AAE"/>
    <w:rsid w:val="002C7E49"/>
    <w:rsid w:val="002D008C"/>
    <w:rsid w:val="002D0CC1"/>
    <w:rsid w:val="002D18F2"/>
    <w:rsid w:val="002D2F8D"/>
    <w:rsid w:val="002D35A1"/>
    <w:rsid w:val="002D3E10"/>
    <w:rsid w:val="002D3FB4"/>
    <w:rsid w:val="002D5861"/>
    <w:rsid w:val="002D5ED1"/>
    <w:rsid w:val="002D5F6F"/>
    <w:rsid w:val="002D5FEC"/>
    <w:rsid w:val="002D7AAC"/>
    <w:rsid w:val="002E0000"/>
    <w:rsid w:val="002E054A"/>
    <w:rsid w:val="002E1FBF"/>
    <w:rsid w:val="002E29E2"/>
    <w:rsid w:val="002E3028"/>
    <w:rsid w:val="002E37C3"/>
    <w:rsid w:val="002E4446"/>
    <w:rsid w:val="002E61CA"/>
    <w:rsid w:val="002E69E2"/>
    <w:rsid w:val="002F13BD"/>
    <w:rsid w:val="002F29B2"/>
    <w:rsid w:val="002F34ED"/>
    <w:rsid w:val="002F41A2"/>
    <w:rsid w:val="002F4465"/>
    <w:rsid w:val="002F597B"/>
    <w:rsid w:val="002F5E27"/>
    <w:rsid w:val="002F741E"/>
    <w:rsid w:val="002F74D4"/>
    <w:rsid w:val="002F7807"/>
    <w:rsid w:val="00300BAA"/>
    <w:rsid w:val="003023D6"/>
    <w:rsid w:val="003035D9"/>
    <w:rsid w:val="00303A9E"/>
    <w:rsid w:val="003043EA"/>
    <w:rsid w:val="003046C3"/>
    <w:rsid w:val="0030600E"/>
    <w:rsid w:val="003100AA"/>
    <w:rsid w:val="003107EB"/>
    <w:rsid w:val="0031087D"/>
    <w:rsid w:val="00311DAE"/>
    <w:rsid w:val="003121A9"/>
    <w:rsid w:val="003123E2"/>
    <w:rsid w:val="00313281"/>
    <w:rsid w:val="0031469D"/>
    <w:rsid w:val="00315B3C"/>
    <w:rsid w:val="00316A28"/>
    <w:rsid w:val="00321A05"/>
    <w:rsid w:val="003221F3"/>
    <w:rsid w:val="00323262"/>
    <w:rsid w:val="00324039"/>
    <w:rsid w:val="0032533D"/>
    <w:rsid w:val="00325DF6"/>
    <w:rsid w:val="003263C1"/>
    <w:rsid w:val="00326698"/>
    <w:rsid w:val="0033316F"/>
    <w:rsid w:val="00334FC0"/>
    <w:rsid w:val="00335DCD"/>
    <w:rsid w:val="00336EC9"/>
    <w:rsid w:val="00336FE6"/>
    <w:rsid w:val="0033718B"/>
    <w:rsid w:val="00337DB1"/>
    <w:rsid w:val="003427F5"/>
    <w:rsid w:val="003434E7"/>
    <w:rsid w:val="00346092"/>
    <w:rsid w:val="00350F98"/>
    <w:rsid w:val="0035269F"/>
    <w:rsid w:val="00352CC3"/>
    <w:rsid w:val="00353B1C"/>
    <w:rsid w:val="00353BFB"/>
    <w:rsid w:val="00354FCF"/>
    <w:rsid w:val="0035598C"/>
    <w:rsid w:val="003559F2"/>
    <w:rsid w:val="00356141"/>
    <w:rsid w:val="003563F5"/>
    <w:rsid w:val="0035676B"/>
    <w:rsid w:val="003569ED"/>
    <w:rsid w:val="00356F85"/>
    <w:rsid w:val="00357AF7"/>
    <w:rsid w:val="00360F49"/>
    <w:rsid w:val="00360F5B"/>
    <w:rsid w:val="00361E3C"/>
    <w:rsid w:val="00361E9F"/>
    <w:rsid w:val="00363569"/>
    <w:rsid w:val="00363BFA"/>
    <w:rsid w:val="00363C68"/>
    <w:rsid w:val="00364181"/>
    <w:rsid w:val="00370A23"/>
    <w:rsid w:val="00371DD7"/>
    <w:rsid w:val="00371E4C"/>
    <w:rsid w:val="003728A6"/>
    <w:rsid w:val="00375173"/>
    <w:rsid w:val="003752DC"/>
    <w:rsid w:val="00375C46"/>
    <w:rsid w:val="00376FEB"/>
    <w:rsid w:val="0037740B"/>
    <w:rsid w:val="00377B3C"/>
    <w:rsid w:val="00380346"/>
    <w:rsid w:val="0038142C"/>
    <w:rsid w:val="0038170A"/>
    <w:rsid w:val="00381FF0"/>
    <w:rsid w:val="00382056"/>
    <w:rsid w:val="00382A85"/>
    <w:rsid w:val="003830F5"/>
    <w:rsid w:val="00383DAD"/>
    <w:rsid w:val="0038598B"/>
    <w:rsid w:val="0038792D"/>
    <w:rsid w:val="003916D1"/>
    <w:rsid w:val="00392368"/>
    <w:rsid w:val="00393190"/>
    <w:rsid w:val="00393E9D"/>
    <w:rsid w:val="0039441C"/>
    <w:rsid w:val="00395889"/>
    <w:rsid w:val="00396BD3"/>
    <w:rsid w:val="003A1F53"/>
    <w:rsid w:val="003A2BE5"/>
    <w:rsid w:val="003A2F67"/>
    <w:rsid w:val="003A371A"/>
    <w:rsid w:val="003A54C1"/>
    <w:rsid w:val="003A5A06"/>
    <w:rsid w:val="003A6CB0"/>
    <w:rsid w:val="003A6F29"/>
    <w:rsid w:val="003A7B67"/>
    <w:rsid w:val="003B0EC7"/>
    <w:rsid w:val="003B1B07"/>
    <w:rsid w:val="003B2406"/>
    <w:rsid w:val="003B2A67"/>
    <w:rsid w:val="003B2C59"/>
    <w:rsid w:val="003B3F5E"/>
    <w:rsid w:val="003B4F79"/>
    <w:rsid w:val="003B503A"/>
    <w:rsid w:val="003B516B"/>
    <w:rsid w:val="003B5C58"/>
    <w:rsid w:val="003B74C4"/>
    <w:rsid w:val="003C0108"/>
    <w:rsid w:val="003C2026"/>
    <w:rsid w:val="003C20EC"/>
    <w:rsid w:val="003C30FF"/>
    <w:rsid w:val="003C3D4E"/>
    <w:rsid w:val="003C3D9F"/>
    <w:rsid w:val="003C559D"/>
    <w:rsid w:val="003C5F3A"/>
    <w:rsid w:val="003C7094"/>
    <w:rsid w:val="003C74C5"/>
    <w:rsid w:val="003D04FF"/>
    <w:rsid w:val="003D155A"/>
    <w:rsid w:val="003D328D"/>
    <w:rsid w:val="003D4F42"/>
    <w:rsid w:val="003D509B"/>
    <w:rsid w:val="003D62EF"/>
    <w:rsid w:val="003D6BED"/>
    <w:rsid w:val="003D790D"/>
    <w:rsid w:val="003E0B58"/>
    <w:rsid w:val="003E0C86"/>
    <w:rsid w:val="003E211D"/>
    <w:rsid w:val="003E269A"/>
    <w:rsid w:val="003E3482"/>
    <w:rsid w:val="003E35B2"/>
    <w:rsid w:val="003E5189"/>
    <w:rsid w:val="003E553D"/>
    <w:rsid w:val="003E5654"/>
    <w:rsid w:val="003E66D2"/>
    <w:rsid w:val="003E7D74"/>
    <w:rsid w:val="003F0CC6"/>
    <w:rsid w:val="003F24DC"/>
    <w:rsid w:val="003F312B"/>
    <w:rsid w:val="003F37F7"/>
    <w:rsid w:val="003F5046"/>
    <w:rsid w:val="003F660C"/>
    <w:rsid w:val="003F6C2C"/>
    <w:rsid w:val="003F78B5"/>
    <w:rsid w:val="003F7E04"/>
    <w:rsid w:val="00400EE8"/>
    <w:rsid w:val="0040361C"/>
    <w:rsid w:val="004040EE"/>
    <w:rsid w:val="00405425"/>
    <w:rsid w:val="004057BE"/>
    <w:rsid w:val="00405908"/>
    <w:rsid w:val="004062B7"/>
    <w:rsid w:val="00407213"/>
    <w:rsid w:val="00407257"/>
    <w:rsid w:val="0041012C"/>
    <w:rsid w:val="004107FF"/>
    <w:rsid w:val="004119D9"/>
    <w:rsid w:val="00412265"/>
    <w:rsid w:val="004131C0"/>
    <w:rsid w:val="00413671"/>
    <w:rsid w:val="00414199"/>
    <w:rsid w:val="00415541"/>
    <w:rsid w:val="00415BB7"/>
    <w:rsid w:val="00415C62"/>
    <w:rsid w:val="0041616D"/>
    <w:rsid w:val="00420DD3"/>
    <w:rsid w:val="00421100"/>
    <w:rsid w:val="00422410"/>
    <w:rsid w:val="0042444D"/>
    <w:rsid w:val="00424494"/>
    <w:rsid w:val="00424835"/>
    <w:rsid w:val="0042664E"/>
    <w:rsid w:val="00426C91"/>
    <w:rsid w:val="004274D5"/>
    <w:rsid w:val="0042793B"/>
    <w:rsid w:val="004301C0"/>
    <w:rsid w:val="00430904"/>
    <w:rsid w:val="00430CAA"/>
    <w:rsid w:val="004333F9"/>
    <w:rsid w:val="00433928"/>
    <w:rsid w:val="00436D5E"/>
    <w:rsid w:val="00437153"/>
    <w:rsid w:val="00442D82"/>
    <w:rsid w:val="00446873"/>
    <w:rsid w:val="00446B48"/>
    <w:rsid w:val="004477BD"/>
    <w:rsid w:val="00447836"/>
    <w:rsid w:val="00447ACE"/>
    <w:rsid w:val="00450EBE"/>
    <w:rsid w:val="00451A71"/>
    <w:rsid w:val="00451B35"/>
    <w:rsid w:val="00451CE0"/>
    <w:rsid w:val="004522E3"/>
    <w:rsid w:val="004531F9"/>
    <w:rsid w:val="0045405F"/>
    <w:rsid w:val="00457B22"/>
    <w:rsid w:val="0046054F"/>
    <w:rsid w:val="00463359"/>
    <w:rsid w:val="00463B83"/>
    <w:rsid w:val="00464554"/>
    <w:rsid w:val="00464FE0"/>
    <w:rsid w:val="00465298"/>
    <w:rsid w:val="00465583"/>
    <w:rsid w:val="00467D17"/>
    <w:rsid w:val="00467D82"/>
    <w:rsid w:val="00470036"/>
    <w:rsid w:val="004703F2"/>
    <w:rsid w:val="00471525"/>
    <w:rsid w:val="004763AC"/>
    <w:rsid w:val="004763FE"/>
    <w:rsid w:val="00477AB8"/>
    <w:rsid w:val="00480BA3"/>
    <w:rsid w:val="00480C0B"/>
    <w:rsid w:val="00480D92"/>
    <w:rsid w:val="004831CE"/>
    <w:rsid w:val="00483BB3"/>
    <w:rsid w:val="00483FC1"/>
    <w:rsid w:val="00483FD6"/>
    <w:rsid w:val="00484BD7"/>
    <w:rsid w:val="0048528F"/>
    <w:rsid w:val="00486C38"/>
    <w:rsid w:val="00487B75"/>
    <w:rsid w:val="00490D91"/>
    <w:rsid w:val="00492722"/>
    <w:rsid w:val="00492E2A"/>
    <w:rsid w:val="00493A03"/>
    <w:rsid w:val="00494C1C"/>
    <w:rsid w:val="0049516D"/>
    <w:rsid w:val="0049535D"/>
    <w:rsid w:val="004959B8"/>
    <w:rsid w:val="00496C7E"/>
    <w:rsid w:val="00497FBB"/>
    <w:rsid w:val="004A04BF"/>
    <w:rsid w:val="004A06A5"/>
    <w:rsid w:val="004A0F4F"/>
    <w:rsid w:val="004A120E"/>
    <w:rsid w:val="004A14B5"/>
    <w:rsid w:val="004A17DF"/>
    <w:rsid w:val="004A1DC6"/>
    <w:rsid w:val="004A3299"/>
    <w:rsid w:val="004A416C"/>
    <w:rsid w:val="004A4248"/>
    <w:rsid w:val="004A43A2"/>
    <w:rsid w:val="004B2916"/>
    <w:rsid w:val="004B365C"/>
    <w:rsid w:val="004B3C61"/>
    <w:rsid w:val="004B3CC4"/>
    <w:rsid w:val="004B3E5C"/>
    <w:rsid w:val="004B6509"/>
    <w:rsid w:val="004C0112"/>
    <w:rsid w:val="004C0B7A"/>
    <w:rsid w:val="004C1709"/>
    <w:rsid w:val="004C62A7"/>
    <w:rsid w:val="004C6651"/>
    <w:rsid w:val="004C7A63"/>
    <w:rsid w:val="004D0675"/>
    <w:rsid w:val="004D2301"/>
    <w:rsid w:val="004D3D5C"/>
    <w:rsid w:val="004D51C8"/>
    <w:rsid w:val="004D6D41"/>
    <w:rsid w:val="004E044C"/>
    <w:rsid w:val="004E0B1E"/>
    <w:rsid w:val="004E1648"/>
    <w:rsid w:val="004E1AB5"/>
    <w:rsid w:val="004E1F30"/>
    <w:rsid w:val="004E2756"/>
    <w:rsid w:val="004E43B1"/>
    <w:rsid w:val="004E4D34"/>
    <w:rsid w:val="004E73A4"/>
    <w:rsid w:val="004F0340"/>
    <w:rsid w:val="004F3F33"/>
    <w:rsid w:val="004F4947"/>
    <w:rsid w:val="004F52B2"/>
    <w:rsid w:val="004F5824"/>
    <w:rsid w:val="004F5951"/>
    <w:rsid w:val="004F629F"/>
    <w:rsid w:val="004F6CDA"/>
    <w:rsid w:val="004F77C1"/>
    <w:rsid w:val="004F7DC3"/>
    <w:rsid w:val="00500112"/>
    <w:rsid w:val="00500491"/>
    <w:rsid w:val="005005C9"/>
    <w:rsid w:val="0050229B"/>
    <w:rsid w:val="005025BF"/>
    <w:rsid w:val="00502F7D"/>
    <w:rsid w:val="005039B2"/>
    <w:rsid w:val="00503D45"/>
    <w:rsid w:val="0050681F"/>
    <w:rsid w:val="0051031B"/>
    <w:rsid w:val="005114B0"/>
    <w:rsid w:val="0051334B"/>
    <w:rsid w:val="00514C15"/>
    <w:rsid w:val="00515DA2"/>
    <w:rsid w:val="00517463"/>
    <w:rsid w:val="00517978"/>
    <w:rsid w:val="00517B02"/>
    <w:rsid w:val="00524A6F"/>
    <w:rsid w:val="00524B3A"/>
    <w:rsid w:val="00524C9F"/>
    <w:rsid w:val="005251AB"/>
    <w:rsid w:val="005271DF"/>
    <w:rsid w:val="00530E00"/>
    <w:rsid w:val="00531139"/>
    <w:rsid w:val="005313CA"/>
    <w:rsid w:val="005316BB"/>
    <w:rsid w:val="005325A2"/>
    <w:rsid w:val="00533AD0"/>
    <w:rsid w:val="00533D3D"/>
    <w:rsid w:val="0053481D"/>
    <w:rsid w:val="00535B8B"/>
    <w:rsid w:val="00537442"/>
    <w:rsid w:val="00537F63"/>
    <w:rsid w:val="00540E24"/>
    <w:rsid w:val="00541762"/>
    <w:rsid w:val="005422AA"/>
    <w:rsid w:val="005441C3"/>
    <w:rsid w:val="00545AD1"/>
    <w:rsid w:val="00546483"/>
    <w:rsid w:val="00547DA5"/>
    <w:rsid w:val="00551DFC"/>
    <w:rsid w:val="00551E14"/>
    <w:rsid w:val="00552094"/>
    <w:rsid w:val="005526BB"/>
    <w:rsid w:val="00552CE6"/>
    <w:rsid w:val="0055556F"/>
    <w:rsid w:val="00555804"/>
    <w:rsid w:val="00555C53"/>
    <w:rsid w:val="00555DD9"/>
    <w:rsid w:val="0056147B"/>
    <w:rsid w:val="00562340"/>
    <w:rsid w:val="0056332C"/>
    <w:rsid w:val="00563561"/>
    <w:rsid w:val="005663A0"/>
    <w:rsid w:val="005665C6"/>
    <w:rsid w:val="00566A11"/>
    <w:rsid w:val="00567676"/>
    <w:rsid w:val="005676C1"/>
    <w:rsid w:val="00570BB4"/>
    <w:rsid w:val="0057232A"/>
    <w:rsid w:val="0057259E"/>
    <w:rsid w:val="005725D5"/>
    <w:rsid w:val="005729EE"/>
    <w:rsid w:val="00573557"/>
    <w:rsid w:val="00573779"/>
    <w:rsid w:val="00574E86"/>
    <w:rsid w:val="00576DA7"/>
    <w:rsid w:val="00576DB0"/>
    <w:rsid w:val="00576EA2"/>
    <w:rsid w:val="00577D51"/>
    <w:rsid w:val="005805CA"/>
    <w:rsid w:val="00581489"/>
    <w:rsid w:val="005823AC"/>
    <w:rsid w:val="005835C7"/>
    <w:rsid w:val="0058366E"/>
    <w:rsid w:val="005840DC"/>
    <w:rsid w:val="00586F03"/>
    <w:rsid w:val="00587394"/>
    <w:rsid w:val="005873E7"/>
    <w:rsid w:val="00587CBD"/>
    <w:rsid w:val="0059090E"/>
    <w:rsid w:val="00591D62"/>
    <w:rsid w:val="005924A9"/>
    <w:rsid w:val="00593355"/>
    <w:rsid w:val="00594122"/>
    <w:rsid w:val="00594AAA"/>
    <w:rsid w:val="00594D91"/>
    <w:rsid w:val="00594ED7"/>
    <w:rsid w:val="005951F7"/>
    <w:rsid w:val="00595F0A"/>
    <w:rsid w:val="00596922"/>
    <w:rsid w:val="00596E8B"/>
    <w:rsid w:val="00597A96"/>
    <w:rsid w:val="005A0005"/>
    <w:rsid w:val="005A1CEA"/>
    <w:rsid w:val="005A4DAA"/>
    <w:rsid w:val="005A52B5"/>
    <w:rsid w:val="005A5E9E"/>
    <w:rsid w:val="005B0BC7"/>
    <w:rsid w:val="005B15BB"/>
    <w:rsid w:val="005B20DA"/>
    <w:rsid w:val="005B2D48"/>
    <w:rsid w:val="005B31D5"/>
    <w:rsid w:val="005B3D1E"/>
    <w:rsid w:val="005B561D"/>
    <w:rsid w:val="005B62CF"/>
    <w:rsid w:val="005B7412"/>
    <w:rsid w:val="005B7BFF"/>
    <w:rsid w:val="005C2288"/>
    <w:rsid w:val="005C2ABD"/>
    <w:rsid w:val="005C3000"/>
    <w:rsid w:val="005C553A"/>
    <w:rsid w:val="005C5BA9"/>
    <w:rsid w:val="005C6EFE"/>
    <w:rsid w:val="005C6FBD"/>
    <w:rsid w:val="005D13C4"/>
    <w:rsid w:val="005D1A54"/>
    <w:rsid w:val="005D1A77"/>
    <w:rsid w:val="005D3ED0"/>
    <w:rsid w:val="005D41E0"/>
    <w:rsid w:val="005D5E65"/>
    <w:rsid w:val="005D6291"/>
    <w:rsid w:val="005D69B9"/>
    <w:rsid w:val="005D6BB4"/>
    <w:rsid w:val="005D6C9A"/>
    <w:rsid w:val="005D77A7"/>
    <w:rsid w:val="005D7834"/>
    <w:rsid w:val="005D7BB0"/>
    <w:rsid w:val="005E00DB"/>
    <w:rsid w:val="005E0CB8"/>
    <w:rsid w:val="005E20F3"/>
    <w:rsid w:val="005E5082"/>
    <w:rsid w:val="005E5A5C"/>
    <w:rsid w:val="005E5CCD"/>
    <w:rsid w:val="005E6E28"/>
    <w:rsid w:val="005E755B"/>
    <w:rsid w:val="005F0140"/>
    <w:rsid w:val="005F0FAA"/>
    <w:rsid w:val="005F1661"/>
    <w:rsid w:val="005F2C3B"/>
    <w:rsid w:val="005F2E27"/>
    <w:rsid w:val="005F437F"/>
    <w:rsid w:val="005F6050"/>
    <w:rsid w:val="005F6851"/>
    <w:rsid w:val="005F6C86"/>
    <w:rsid w:val="005F6D27"/>
    <w:rsid w:val="005F74D9"/>
    <w:rsid w:val="005F7FA3"/>
    <w:rsid w:val="006001E2"/>
    <w:rsid w:val="00600B0C"/>
    <w:rsid w:val="00600BD5"/>
    <w:rsid w:val="0060102F"/>
    <w:rsid w:val="00601181"/>
    <w:rsid w:val="00601700"/>
    <w:rsid w:val="00601797"/>
    <w:rsid w:val="006041DA"/>
    <w:rsid w:val="00605168"/>
    <w:rsid w:val="006065D2"/>
    <w:rsid w:val="00607C31"/>
    <w:rsid w:val="00607D86"/>
    <w:rsid w:val="00610210"/>
    <w:rsid w:val="006113F3"/>
    <w:rsid w:val="006121B8"/>
    <w:rsid w:val="0061230A"/>
    <w:rsid w:val="00612D3A"/>
    <w:rsid w:val="00612DD0"/>
    <w:rsid w:val="00613663"/>
    <w:rsid w:val="006151C8"/>
    <w:rsid w:val="006157EB"/>
    <w:rsid w:val="0061584B"/>
    <w:rsid w:val="006161DB"/>
    <w:rsid w:val="00616264"/>
    <w:rsid w:val="00616C8B"/>
    <w:rsid w:val="00616D1B"/>
    <w:rsid w:val="006173C5"/>
    <w:rsid w:val="00623405"/>
    <w:rsid w:val="00623CC2"/>
    <w:rsid w:val="00623CD9"/>
    <w:rsid w:val="00625430"/>
    <w:rsid w:val="00625BC1"/>
    <w:rsid w:val="006271CF"/>
    <w:rsid w:val="0063188E"/>
    <w:rsid w:val="00632FCB"/>
    <w:rsid w:val="0063421F"/>
    <w:rsid w:val="00634875"/>
    <w:rsid w:val="00637E7D"/>
    <w:rsid w:val="00643EB1"/>
    <w:rsid w:val="00644860"/>
    <w:rsid w:val="00645885"/>
    <w:rsid w:val="00646130"/>
    <w:rsid w:val="00646226"/>
    <w:rsid w:val="00646B99"/>
    <w:rsid w:val="00646F71"/>
    <w:rsid w:val="00647360"/>
    <w:rsid w:val="00653F7E"/>
    <w:rsid w:val="00655252"/>
    <w:rsid w:val="00655E35"/>
    <w:rsid w:val="006562C2"/>
    <w:rsid w:val="00657D7E"/>
    <w:rsid w:val="00660364"/>
    <w:rsid w:val="006635A4"/>
    <w:rsid w:val="006646CA"/>
    <w:rsid w:val="00664E05"/>
    <w:rsid w:val="00666C84"/>
    <w:rsid w:val="00670166"/>
    <w:rsid w:val="006705B4"/>
    <w:rsid w:val="00672511"/>
    <w:rsid w:val="00673CA7"/>
    <w:rsid w:val="00673DF3"/>
    <w:rsid w:val="00674F9E"/>
    <w:rsid w:val="00675748"/>
    <w:rsid w:val="00676398"/>
    <w:rsid w:val="006769DD"/>
    <w:rsid w:val="0068490F"/>
    <w:rsid w:val="0068496A"/>
    <w:rsid w:val="00685579"/>
    <w:rsid w:val="00687487"/>
    <w:rsid w:val="0069027D"/>
    <w:rsid w:val="006909F2"/>
    <w:rsid w:val="006921F5"/>
    <w:rsid w:val="006937BB"/>
    <w:rsid w:val="00693AFB"/>
    <w:rsid w:val="006942AD"/>
    <w:rsid w:val="00694345"/>
    <w:rsid w:val="006943FA"/>
    <w:rsid w:val="00696D80"/>
    <w:rsid w:val="006972C2"/>
    <w:rsid w:val="006A27BB"/>
    <w:rsid w:val="006A3191"/>
    <w:rsid w:val="006A37F0"/>
    <w:rsid w:val="006A3C72"/>
    <w:rsid w:val="006A4994"/>
    <w:rsid w:val="006A4F4B"/>
    <w:rsid w:val="006A53E6"/>
    <w:rsid w:val="006A5434"/>
    <w:rsid w:val="006A5443"/>
    <w:rsid w:val="006A6951"/>
    <w:rsid w:val="006A6B2A"/>
    <w:rsid w:val="006A7400"/>
    <w:rsid w:val="006A7FF0"/>
    <w:rsid w:val="006B0C68"/>
    <w:rsid w:val="006B1DB6"/>
    <w:rsid w:val="006B3B66"/>
    <w:rsid w:val="006B52F1"/>
    <w:rsid w:val="006B5D65"/>
    <w:rsid w:val="006B68F4"/>
    <w:rsid w:val="006B7B44"/>
    <w:rsid w:val="006C0AE0"/>
    <w:rsid w:val="006C1051"/>
    <w:rsid w:val="006C1723"/>
    <w:rsid w:val="006C1FE5"/>
    <w:rsid w:val="006C2873"/>
    <w:rsid w:val="006C3861"/>
    <w:rsid w:val="006C5401"/>
    <w:rsid w:val="006C631E"/>
    <w:rsid w:val="006C63BC"/>
    <w:rsid w:val="006C6548"/>
    <w:rsid w:val="006C73B9"/>
    <w:rsid w:val="006C7B39"/>
    <w:rsid w:val="006C7F62"/>
    <w:rsid w:val="006D131D"/>
    <w:rsid w:val="006D40A8"/>
    <w:rsid w:val="006D41E8"/>
    <w:rsid w:val="006D459B"/>
    <w:rsid w:val="006D4A94"/>
    <w:rsid w:val="006D5B0B"/>
    <w:rsid w:val="006D5CBB"/>
    <w:rsid w:val="006D63F8"/>
    <w:rsid w:val="006D6764"/>
    <w:rsid w:val="006E13F5"/>
    <w:rsid w:val="006E3B5A"/>
    <w:rsid w:val="006E419E"/>
    <w:rsid w:val="006E685A"/>
    <w:rsid w:val="006E6ABE"/>
    <w:rsid w:val="006E6C4B"/>
    <w:rsid w:val="006F012C"/>
    <w:rsid w:val="006F0312"/>
    <w:rsid w:val="006F074A"/>
    <w:rsid w:val="006F0C2A"/>
    <w:rsid w:val="006F1D29"/>
    <w:rsid w:val="006F29B4"/>
    <w:rsid w:val="006F2A29"/>
    <w:rsid w:val="006F40CB"/>
    <w:rsid w:val="006F6954"/>
    <w:rsid w:val="006F7DB5"/>
    <w:rsid w:val="00701FBE"/>
    <w:rsid w:val="007032C6"/>
    <w:rsid w:val="007039DB"/>
    <w:rsid w:val="00704C75"/>
    <w:rsid w:val="00705AA2"/>
    <w:rsid w:val="007069B6"/>
    <w:rsid w:val="007069C2"/>
    <w:rsid w:val="007075F1"/>
    <w:rsid w:val="0071180E"/>
    <w:rsid w:val="00714340"/>
    <w:rsid w:val="007144B9"/>
    <w:rsid w:val="00714991"/>
    <w:rsid w:val="00714F04"/>
    <w:rsid w:val="00716F4E"/>
    <w:rsid w:val="0072007C"/>
    <w:rsid w:val="0072156C"/>
    <w:rsid w:val="0072471B"/>
    <w:rsid w:val="00725AC2"/>
    <w:rsid w:val="00725AFB"/>
    <w:rsid w:val="007279BB"/>
    <w:rsid w:val="00730D51"/>
    <w:rsid w:val="007314A5"/>
    <w:rsid w:val="00732930"/>
    <w:rsid w:val="00732D4C"/>
    <w:rsid w:val="007364D1"/>
    <w:rsid w:val="00736525"/>
    <w:rsid w:val="007376F1"/>
    <w:rsid w:val="00737794"/>
    <w:rsid w:val="00737994"/>
    <w:rsid w:val="0074183C"/>
    <w:rsid w:val="00741AF9"/>
    <w:rsid w:val="007433DA"/>
    <w:rsid w:val="00743EE3"/>
    <w:rsid w:val="00744928"/>
    <w:rsid w:val="00744F0B"/>
    <w:rsid w:val="00745F00"/>
    <w:rsid w:val="007469DE"/>
    <w:rsid w:val="00746EAD"/>
    <w:rsid w:val="00750B20"/>
    <w:rsid w:val="007518F5"/>
    <w:rsid w:val="0075281A"/>
    <w:rsid w:val="0075309C"/>
    <w:rsid w:val="00753CA0"/>
    <w:rsid w:val="00754FE3"/>
    <w:rsid w:val="0075518D"/>
    <w:rsid w:val="00755588"/>
    <w:rsid w:val="00760114"/>
    <w:rsid w:val="0076110A"/>
    <w:rsid w:val="00762259"/>
    <w:rsid w:val="0076237A"/>
    <w:rsid w:val="00763AB1"/>
    <w:rsid w:val="00764C84"/>
    <w:rsid w:val="0076590D"/>
    <w:rsid w:val="00765F3F"/>
    <w:rsid w:val="00766A58"/>
    <w:rsid w:val="00766DBB"/>
    <w:rsid w:val="0076749B"/>
    <w:rsid w:val="007713E6"/>
    <w:rsid w:val="007721C4"/>
    <w:rsid w:val="0077238A"/>
    <w:rsid w:val="00772AC3"/>
    <w:rsid w:val="00775160"/>
    <w:rsid w:val="007765D7"/>
    <w:rsid w:val="00776992"/>
    <w:rsid w:val="0077709E"/>
    <w:rsid w:val="00781C4E"/>
    <w:rsid w:val="007853E9"/>
    <w:rsid w:val="00785CF3"/>
    <w:rsid w:val="00787573"/>
    <w:rsid w:val="00787C49"/>
    <w:rsid w:val="007908E3"/>
    <w:rsid w:val="00790CC9"/>
    <w:rsid w:val="00791127"/>
    <w:rsid w:val="00792013"/>
    <w:rsid w:val="00794CC4"/>
    <w:rsid w:val="00796129"/>
    <w:rsid w:val="007964C6"/>
    <w:rsid w:val="0079760D"/>
    <w:rsid w:val="007977AF"/>
    <w:rsid w:val="00797A7B"/>
    <w:rsid w:val="007A008E"/>
    <w:rsid w:val="007A03EA"/>
    <w:rsid w:val="007A0D7F"/>
    <w:rsid w:val="007A14BF"/>
    <w:rsid w:val="007A2579"/>
    <w:rsid w:val="007A2691"/>
    <w:rsid w:val="007A36E6"/>
    <w:rsid w:val="007A565B"/>
    <w:rsid w:val="007A6F36"/>
    <w:rsid w:val="007B0D49"/>
    <w:rsid w:val="007B0F9C"/>
    <w:rsid w:val="007B2010"/>
    <w:rsid w:val="007B231D"/>
    <w:rsid w:val="007B2811"/>
    <w:rsid w:val="007B3D5E"/>
    <w:rsid w:val="007B4C9F"/>
    <w:rsid w:val="007B561F"/>
    <w:rsid w:val="007B72B1"/>
    <w:rsid w:val="007B7D03"/>
    <w:rsid w:val="007B7EBA"/>
    <w:rsid w:val="007C1352"/>
    <w:rsid w:val="007C18FD"/>
    <w:rsid w:val="007C2001"/>
    <w:rsid w:val="007C2580"/>
    <w:rsid w:val="007C2B24"/>
    <w:rsid w:val="007C3867"/>
    <w:rsid w:val="007C3DD1"/>
    <w:rsid w:val="007D0C45"/>
    <w:rsid w:val="007D0CD8"/>
    <w:rsid w:val="007D14D5"/>
    <w:rsid w:val="007D22DB"/>
    <w:rsid w:val="007D304B"/>
    <w:rsid w:val="007D3608"/>
    <w:rsid w:val="007D3965"/>
    <w:rsid w:val="007D3F94"/>
    <w:rsid w:val="007D403C"/>
    <w:rsid w:val="007D4616"/>
    <w:rsid w:val="007D49D5"/>
    <w:rsid w:val="007D4B10"/>
    <w:rsid w:val="007D5507"/>
    <w:rsid w:val="007D5630"/>
    <w:rsid w:val="007D6150"/>
    <w:rsid w:val="007D6953"/>
    <w:rsid w:val="007D781A"/>
    <w:rsid w:val="007E030D"/>
    <w:rsid w:val="007E1C20"/>
    <w:rsid w:val="007E24BE"/>
    <w:rsid w:val="007E2E11"/>
    <w:rsid w:val="007E2F37"/>
    <w:rsid w:val="007E3E92"/>
    <w:rsid w:val="007E52E5"/>
    <w:rsid w:val="007E592D"/>
    <w:rsid w:val="007E62C8"/>
    <w:rsid w:val="007F0A6C"/>
    <w:rsid w:val="007F1001"/>
    <w:rsid w:val="007F26F8"/>
    <w:rsid w:val="007F3BBF"/>
    <w:rsid w:val="007F432E"/>
    <w:rsid w:val="007F5CAB"/>
    <w:rsid w:val="007F7B26"/>
    <w:rsid w:val="00800BFD"/>
    <w:rsid w:val="008023F3"/>
    <w:rsid w:val="00803364"/>
    <w:rsid w:val="00803BB3"/>
    <w:rsid w:val="0080406D"/>
    <w:rsid w:val="00804804"/>
    <w:rsid w:val="00805679"/>
    <w:rsid w:val="008072F9"/>
    <w:rsid w:val="0080738B"/>
    <w:rsid w:val="00807F06"/>
    <w:rsid w:val="00807F6D"/>
    <w:rsid w:val="00810B54"/>
    <w:rsid w:val="00812390"/>
    <w:rsid w:val="00813865"/>
    <w:rsid w:val="00813871"/>
    <w:rsid w:val="00814B74"/>
    <w:rsid w:val="00815030"/>
    <w:rsid w:val="00816A14"/>
    <w:rsid w:val="0082184E"/>
    <w:rsid w:val="0082261C"/>
    <w:rsid w:val="008233F2"/>
    <w:rsid w:val="008235F0"/>
    <w:rsid w:val="00823826"/>
    <w:rsid w:val="00825128"/>
    <w:rsid w:val="00825BA8"/>
    <w:rsid w:val="00827518"/>
    <w:rsid w:val="008275E4"/>
    <w:rsid w:val="008277BC"/>
    <w:rsid w:val="00832D85"/>
    <w:rsid w:val="0083320B"/>
    <w:rsid w:val="00834196"/>
    <w:rsid w:val="00834265"/>
    <w:rsid w:val="00834F04"/>
    <w:rsid w:val="00836793"/>
    <w:rsid w:val="00836C0C"/>
    <w:rsid w:val="00836CEC"/>
    <w:rsid w:val="00837BAB"/>
    <w:rsid w:val="008405F3"/>
    <w:rsid w:val="008407F3"/>
    <w:rsid w:val="00841572"/>
    <w:rsid w:val="0084171A"/>
    <w:rsid w:val="008418EB"/>
    <w:rsid w:val="0084209D"/>
    <w:rsid w:val="00842144"/>
    <w:rsid w:val="0084283F"/>
    <w:rsid w:val="00842FD6"/>
    <w:rsid w:val="00845C31"/>
    <w:rsid w:val="00845C91"/>
    <w:rsid w:val="008460D3"/>
    <w:rsid w:val="0084731F"/>
    <w:rsid w:val="00847B83"/>
    <w:rsid w:val="00851E32"/>
    <w:rsid w:val="00851E3C"/>
    <w:rsid w:val="00852BC6"/>
    <w:rsid w:val="00854A55"/>
    <w:rsid w:val="00855534"/>
    <w:rsid w:val="00855DDA"/>
    <w:rsid w:val="008560F2"/>
    <w:rsid w:val="0085732F"/>
    <w:rsid w:val="008574AF"/>
    <w:rsid w:val="008601BB"/>
    <w:rsid w:val="0086096C"/>
    <w:rsid w:val="00862BD4"/>
    <w:rsid w:val="0086731E"/>
    <w:rsid w:val="008701AA"/>
    <w:rsid w:val="00872ACF"/>
    <w:rsid w:val="00872CC3"/>
    <w:rsid w:val="00872E00"/>
    <w:rsid w:val="00874402"/>
    <w:rsid w:val="00874E4E"/>
    <w:rsid w:val="00874F5F"/>
    <w:rsid w:val="00875773"/>
    <w:rsid w:val="00877481"/>
    <w:rsid w:val="008810AD"/>
    <w:rsid w:val="00881FE7"/>
    <w:rsid w:val="00883F70"/>
    <w:rsid w:val="00884622"/>
    <w:rsid w:val="00885CD8"/>
    <w:rsid w:val="00887217"/>
    <w:rsid w:val="00887F61"/>
    <w:rsid w:val="0089130C"/>
    <w:rsid w:val="00891413"/>
    <w:rsid w:val="00891737"/>
    <w:rsid w:val="008923CB"/>
    <w:rsid w:val="00894DFB"/>
    <w:rsid w:val="008965F3"/>
    <w:rsid w:val="0089689B"/>
    <w:rsid w:val="0089745A"/>
    <w:rsid w:val="0089798D"/>
    <w:rsid w:val="00897D82"/>
    <w:rsid w:val="008A092D"/>
    <w:rsid w:val="008A5150"/>
    <w:rsid w:val="008A5805"/>
    <w:rsid w:val="008A5AE5"/>
    <w:rsid w:val="008A6605"/>
    <w:rsid w:val="008A6E4C"/>
    <w:rsid w:val="008A725E"/>
    <w:rsid w:val="008B05B6"/>
    <w:rsid w:val="008B220E"/>
    <w:rsid w:val="008B2700"/>
    <w:rsid w:val="008B2D08"/>
    <w:rsid w:val="008B3C98"/>
    <w:rsid w:val="008B4181"/>
    <w:rsid w:val="008B4BD2"/>
    <w:rsid w:val="008B4E2F"/>
    <w:rsid w:val="008B662F"/>
    <w:rsid w:val="008B7BC8"/>
    <w:rsid w:val="008C1173"/>
    <w:rsid w:val="008C124D"/>
    <w:rsid w:val="008C18F4"/>
    <w:rsid w:val="008C1BB5"/>
    <w:rsid w:val="008C2BA5"/>
    <w:rsid w:val="008C360D"/>
    <w:rsid w:val="008C373A"/>
    <w:rsid w:val="008C482C"/>
    <w:rsid w:val="008C7962"/>
    <w:rsid w:val="008D08B7"/>
    <w:rsid w:val="008D127A"/>
    <w:rsid w:val="008D1456"/>
    <w:rsid w:val="008D1A5A"/>
    <w:rsid w:val="008D3B57"/>
    <w:rsid w:val="008D4FF8"/>
    <w:rsid w:val="008D6D95"/>
    <w:rsid w:val="008E1C10"/>
    <w:rsid w:val="008E2FEC"/>
    <w:rsid w:val="008E4428"/>
    <w:rsid w:val="008E493C"/>
    <w:rsid w:val="008E5E67"/>
    <w:rsid w:val="008E628B"/>
    <w:rsid w:val="008E68AA"/>
    <w:rsid w:val="008E6E62"/>
    <w:rsid w:val="008E7D24"/>
    <w:rsid w:val="008F0541"/>
    <w:rsid w:val="008F2837"/>
    <w:rsid w:val="008F4170"/>
    <w:rsid w:val="008F48A1"/>
    <w:rsid w:val="008F48D0"/>
    <w:rsid w:val="008F587A"/>
    <w:rsid w:val="008F606F"/>
    <w:rsid w:val="008F64D5"/>
    <w:rsid w:val="008F6AE0"/>
    <w:rsid w:val="00901E53"/>
    <w:rsid w:val="00902C5E"/>
    <w:rsid w:val="009042DA"/>
    <w:rsid w:val="00904466"/>
    <w:rsid w:val="0090576E"/>
    <w:rsid w:val="00905E27"/>
    <w:rsid w:val="00905E2B"/>
    <w:rsid w:val="00905EBF"/>
    <w:rsid w:val="009060DE"/>
    <w:rsid w:val="009061FC"/>
    <w:rsid w:val="009062D4"/>
    <w:rsid w:val="00906B1B"/>
    <w:rsid w:val="00907EA3"/>
    <w:rsid w:val="0091138C"/>
    <w:rsid w:val="009142E4"/>
    <w:rsid w:val="009143CC"/>
    <w:rsid w:val="00920CC1"/>
    <w:rsid w:val="009269AD"/>
    <w:rsid w:val="009269BF"/>
    <w:rsid w:val="009278C7"/>
    <w:rsid w:val="0093130D"/>
    <w:rsid w:val="00931476"/>
    <w:rsid w:val="00931924"/>
    <w:rsid w:val="00931E05"/>
    <w:rsid w:val="0093334B"/>
    <w:rsid w:val="00933B89"/>
    <w:rsid w:val="009350B2"/>
    <w:rsid w:val="009354B5"/>
    <w:rsid w:val="00937810"/>
    <w:rsid w:val="00941F3B"/>
    <w:rsid w:val="00942C43"/>
    <w:rsid w:val="009438E6"/>
    <w:rsid w:val="00944DB0"/>
    <w:rsid w:val="0094599A"/>
    <w:rsid w:val="00945E79"/>
    <w:rsid w:val="00945EA5"/>
    <w:rsid w:val="00946D0E"/>
    <w:rsid w:val="00947084"/>
    <w:rsid w:val="00947C4A"/>
    <w:rsid w:val="00952D78"/>
    <w:rsid w:val="00953711"/>
    <w:rsid w:val="00953F29"/>
    <w:rsid w:val="00954105"/>
    <w:rsid w:val="00954491"/>
    <w:rsid w:val="009552AA"/>
    <w:rsid w:val="00956858"/>
    <w:rsid w:val="00957CF5"/>
    <w:rsid w:val="00963A49"/>
    <w:rsid w:val="00963F06"/>
    <w:rsid w:val="009648C4"/>
    <w:rsid w:val="00965724"/>
    <w:rsid w:val="009659CB"/>
    <w:rsid w:val="00965DE0"/>
    <w:rsid w:val="00965E62"/>
    <w:rsid w:val="0096626F"/>
    <w:rsid w:val="0096660D"/>
    <w:rsid w:val="00967AEE"/>
    <w:rsid w:val="00971CF0"/>
    <w:rsid w:val="00972D69"/>
    <w:rsid w:val="00973278"/>
    <w:rsid w:val="009750D4"/>
    <w:rsid w:val="00975B4C"/>
    <w:rsid w:val="009765AA"/>
    <w:rsid w:val="00976C61"/>
    <w:rsid w:val="00977588"/>
    <w:rsid w:val="009777A8"/>
    <w:rsid w:val="00980A0E"/>
    <w:rsid w:val="00981AB4"/>
    <w:rsid w:val="00982819"/>
    <w:rsid w:val="00982B56"/>
    <w:rsid w:val="00986F95"/>
    <w:rsid w:val="00990D35"/>
    <w:rsid w:val="00993E82"/>
    <w:rsid w:val="009948C6"/>
    <w:rsid w:val="009950D5"/>
    <w:rsid w:val="00995B42"/>
    <w:rsid w:val="00996344"/>
    <w:rsid w:val="0099679A"/>
    <w:rsid w:val="00996896"/>
    <w:rsid w:val="009A1C49"/>
    <w:rsid w:val="009A205B"/>
    <w:rsid w:val="009A4DF8"/>
    <w:rsid w:val="009A7742"/>
    <w:rsid w:val="009A77D9"/>
    <w:rsid w:val="009A7935"/>
    <w:rsid w:val="009A7A10"/>
    <w:rsid w:val="009A7CF5"/>
    <w:rsid w:val="009A7DC3"/>
    <w:rsid w:val="009B145E"/>
    <w:rsid w:val="009B2FE4"/>
    <w:rsid w:val="009B33AC"/>
    <w:rsid w:val="009B3DD1"/>
    <w:rsid w:val="009B6276"/>
    <w:rsid w:val="009B673B"/>
    <w:rsid w:val="009B7715"/>
    <w:rsid w:val="009C1999"/>
    <w:rsid w:val="009C2BD2"/>
    <w:rsid w:val="009C2C52"/>
    <w:rsid w:val="009C2F14"/>
    <w:rsid w:val="009C4E0A"/>
    <w:rsid w:val="009C5F37"/>
    <w:rsid w:val="009C6509"/>
    <w:rsid w:val="009C7133"/>
    <w:rsid w:val="009C7B88"/>
    <w:rsid w:val="009D1C9D"/>
    <w:rsid w:val="009D20DE"/>
    <w:rsid w:val="009D217F"/>
    <w:rsid w:val="009D2C62"/>
    <w:rsid w:val="009D3899"/>
    <w:rsid w:val="009D3AC2"/>
    <w:rsid w:val="009D5EB2"/>
    <w:rsid w:val="009D729F"/>
    <w:rsid w:val="009E2A34"/>
    <w:rsid w:val="009E3C6A"/>
    <w:rsid w:val="009E46AC"/>
    <w:rsid w:val="009E471E"/>
    <w:rsid w:val="009E4AF1"/>
    <w:rsid w:val="009E6982"/>
    <w:rsid w:val="009E74F9"/>
    <w:rsid w:val="009F3796"/>
    <w:rsid w:val="009F37A2"/>
    <w:rsid w:val="009F466A"/>
    <w:rsid w:val="009F7F38"/>
    <w:rsid w:val="00A00D43"/>
    <w:rsid w:val="00A0190F"/>
    <w:rsid w:val="00A01DFF"/>
    <w:rsid w:val="00A02410"/>
    <w:rsid w:val="00A0286D"/>
    <w:rsid w:val="00A03391"/>
    <w:rsid w:val="00A035E0"/>
    <w:rsid w:val="00A03CA0"/>
    <w:rsid w:val="00A04191"/>
    <w:rsid w:val="00A04A0F"/>
    <w:rsid w:val="00A04C1B"/>
    <w:rsid w:val="00A05C16"/>
    <w:rsid w:val="00A06ACD"/>
    <w:rsid w:val="00A11594"/>
    <w:rsid w:val="00A11B6F"/>
    <w:rsid w:val="00A11E56"/>
    <w:rsid w:val="00A12F16"/>
    <w:rsid w:val="00A13129"/>
    <w:rsid w:val="00A13E1D"/>
    <w:rsid w:val="00A1511F"/>
    <w:rsid w:val="00A151F0"/>
    <w:rsid w:val="00A162C0"/>
    <w:rsid w:val="00A17D74"/>
    <w:rsid w:val="00A2136D"/>
    <w:rsid w:val="00A215E4"/>
    <w:rsid w:val="00A2387D"/>
    <w:rsid w:val="00A24218"/>
    <w:rsid w:val="00A24FEA"/>
    <w:rsid w:val="00A25C1C"/>
    <w:rsid w:val="00A26244"/>
    <w:rsid w:val="00A2697D"/>
    <w:rsid w:val="00A27CF9"/>
    <w:rsid w:val="00A31CF9"/>
    <w:rsid w:val="00A3239D"/>
    <w:rsid w:val="00A340B5"/>
    <w:rsid w:val="00A3532A"/>
    <w:rsid w:val="00A40443"/>
    <w:rsid w:val="00A4225E"/>
    <w:rsid w:val="00A43E4A"/>
    <w:rsid w:val="00A442CC"/>
    <w:rsid w:val="00A4536B"/>
    <w:rsid w:val="00A45B62"/>
    <w:rsid w:val="00A46929"/>
    <w:rsid w:val="00A50481"/>
    <w:rsid w:val="00A52863"/>
    <w:rsid w:val="00A531C2"/>
    <w:rsid w:val="00A53D0F"/>
    <w:rsid w:val="00A5425A"/>
    <w:rsid w:val="00A547AA"/>
    <w:rsid w:val="00A54DA6"/>
    <w:rsid w:val="00A5506C"/>
    <w:rsid w:val="00A569FC"/>
    <w:rsid w:val="00A56DBC"/>
    <w:rsid w:val="00A57BB3"/>
    <w:rsid w:val="00A57D67"/>
    <w:rsid w:val="00A57FE9"/>
    <w:rsid w:val="00A60335"/>
    <w:rsid w:val="00A60C0A"/>
    <w:rsid w:val="00A60F30"/>
    <w:rsid w:val="00A615AB"/>
    <w:rsid w:val="00A61819"/>
    <w:rsid w:val="00A649C8"/>
    <w:rsid w:val="00A65F9A"/>
    <w:rsid w:val="00A66ED8"/>
    <w:rsid w:val="00A674E2"/>
    <w:rsid w:val="00A676D5"/>
    <w:rsid w:val="00A67BA0"/>
    <w:rsid w:val="00A70844"/>
    <w:rsid w:val="00A72A1E"/>
    <w:rsid w:val="00A7302C"/>
    <w:rsid w:val="00A74FAA"/>
    <w:rsid w:val="00A75CB6"/>
    <w:rsid w:val="00A77D06"/>
    <w:rsid w:val="00A80079"/>
    <w:rsid w:val="00A81340"/>
    <w:rsid w:val="00A8296F"/>
    <w:rsid w:val="00A830FF"/>
    <w:rsid w:val="00A83842"/>
    <w:rsid w:val="00A84FFA"/>
    <w:rsid w:val="00A86053"/>
    <w:rsid w:val="00A87217"/>
    <w:rsid w:val="00A90F5F"/>
    <w:rsid w:val="00A91DC4"/>
    <w:rsid w:val="00A92695"/>
    <w:rsid w:val="00A94930"/>
    <w:rsid w:val="00AA004B"/>
    <w:rsid w:val="00AA1783"/>
    <w:rsid w:val="00AA256B"/>
    <w:rsid w:val="00AA2902"/>
    <w:rsid w:val="00AA2DE3"/>
    <w:rsid w:val="00AA4CD8"/>
    <w:rsid w:val="00AA6990"/>
    <w:rsid w:val="00AA73AD"/>
    <w:rsid w:val="00AA77B2"/>
    <w:rsid w:val="00AA7C9B"/>
    <w:rsid w:val="00AB04C8"/>
    <w:rsid w:val="00AB1EE5"/>
    <w:rsid w:val="00AB2056"/>
    <w:rsid w:val="00AB2A74"/>
    <w:rsid w:val="00AB34DB"/>
    <w:rsid w:val="00AB3BCF"/>
    <w:rsid w:val="00AB640C"/>
    <w:rsid w:val="00AB71B0"/>
    <w:rsid w:val="00AB75EF"/>
    <w:rsid w:val="00AC03F3"/>
    <w:rsid w:val="00AC2762"/>
    <w:rsid w:val="00AC2BAC"/>
    <w:rsid w:val="00AC3486"/>
    <w:rsid w:val="00AC54F9"/>
    <w:rsid w:val="00AC65E7"/>
    <w:rsid w:val="00AC7793"/>
    <w:rsid w:val="00AC7DDD"/>
    <w:rsid w:val="00AD004E"/>
    <w:rsid w:val="00AD1B00"/>
    <w:rsid w:val="00AD3849"/>
    <w:rsid w:val="00AD3B4C"/>
    <w:rsid w:val="00AE05B4"/>
    <w:rsid w:val="00AE1111"/>
    <w:rsid w:val="00AE2634"/>
    <w:rsid w:val="00AE373A"/>
    <w:rsid w:val="00AE4381"/>
    <w:rsid w:val="00AE4B90"/>
    <w:rsid w:val="00AE4CB2"/>
    <w:rsid w:val="00AE7C85"/>
    <w:rsid w:val="00AF061B"/>
    <w:rsid w:val="00AF1BD1"/>
    <w:rsid w:val="00AF226E"/>
    <w:rsid w:val="00AF2E66"/>
    <w:rsid w:val="00AF30C6"/>
    <w:rsid w:val="00AF386F"/>
    <w:rsid w:val="00AF4235"/>
    <w:rsid w:val="00AF6301"/>
    <w:rsid w:val="00AF638A"/>
    <w:rsid w:val="00AF6624"/>
    <w:rsid w:val="00AF7592"/>
    <w:rsid w:val="00B0113A"/>
    <w:rsid w:val="00B0266E"/>
    <w:rsid w:val="00B032EE"/>
    <w:rsid w:val="00B055F2"/>
    <w:rsid w:val="00B062FA"/>
    <w:rsid w:val="00B07F42"/>
    <w:rsid w:val="00B119CE"/>
    <w:rsid w:val="00B11F2D"/>
    <w:rsid w:val="00B12626"/>
    <w:rsid w:val="00B12E71"/>
    <w:rsid w:val="00B1523D"/>
    <w:rsid w:val="00B17A3A"/>
    <w:rsid w:val="00B20412"/>
    <w:rsid w:val="00B20EC2"/>
    <w:rsid w:val="00B2103B"/>
    <w:rsid w:val="00B22C77"/>
    <w:rsid w:val="00B2343C"/>
    <w:rsid w:val="00B23CAA"/>
    <w:rsid w:val="00B2530F"/>
    <w:rsid w:val="00B267AD"/>
    <w:rsid w:val="00B26CF4"/>
    <w:rsid w:val="00B271DE"/>
    <w:rsid w:val="00B27B2C"/>
    <w:rsid w:val="00B27C9F"/>
    <w:rsid w:val="00B30E6E"/>
    <w:rsid w:val="00B3142F"/>
    <w:rsid w:val="00B32FCA"/>
    <w:rsid w:val="00B339C8"/>
    <w:rsid w:val="00B34786"/>
    <w:rsid w:val="00B36344"/>
    <w:rsid w:val="00B37BE1"/>
    <w:rsid w:val="00B42605"/>
    <w:rsid w:val="00B42D15"/>
    <w:rsid w:val="00B42F18"/>
    <w:rsid w:val="00B43D33"/>
    <w:rsid w:val="00B441D7"/>
    <w:rsid w:val="00B442D6"/>
    <w:rsid w:val="00B446B7"/>
    <w:rsid w:val="00B44B8D"/>
    <w:rsid w:val="00B452E4"/>
    <w:rsid w:val="00B45A71"/>
    <w:rsid w:val="00B47398"/>
    <w:rsid w:val="00B4741D"/>
    <w:rsid w:val="00B5164C"/>
    <w:rsid w:val="00B51AAE"/>
    <w:rsid w:val="00B51E21"/>
    <w:rsid w:val="00B54D4F"/>
    <w:rsid w:val="00B559C0"/>
    <w:rsid w:val="00B572E9"/>
    <w:rsid w:val="00B57985"/>
    <w:rsid w:val="00B57A6A"/>
    <w:rsid w:val="00B60C37"/>
    <w:rsid w:val="00B6186E"/>
    <w:rsid w:val="00B61A78"/>
    <w:rsid w:val="00B6343E"/>
    <w:rsid w:val="00B63627"/>
    <w:rsid w:val="00B66D68"/>
    <w:rsid w:val="00B67E04"/>
    <w:rsid w:val="00B70C92"/>
    <w:rsid w:val="00B718FE"/>
    <w:rsid w:val="00B71C27"/>
    <w:rsid w:val="00B7206A"/>
    <w:rsid w:val="00B72364"/>
    <w:rsid w:val="00B74413"/>
    <w:rsid w:val="00B7451E"/>
    <w:rsid w:val="00B74949"/>
    <w:rsid w:val="00B74C18"/>
    <w:rsid w:val="00B76670"/>
    <w:rsid w:val="00B77BFC"/>
    <w:rsid w:val="00B77C9C"/>
    <w:rsid w:val="00B8062B"/>
    <w:rsid w:val="00B814F2"/>
    <w:rsid w:val="00B81CC8"/>
    <w:rsid w:val="00B822FB"/>
    <w:rsid w:val="00B8236D"/>
    <w:rsid w:val="00B825B7"/>
    <w:rsid w:val="00B83A31"/>
    <w:rsid w:val="00B8421C"/>
    <w:rsid w:val="00B856B8"/>
    <w:rsid w:val="00B85999"/>
    <w:rsid w:val="00B86733"/>
    <w:rsid w:val="00B8695F"/>
    <w:rsid w:val="00B8698F"/>
    <w:rsid w:val="00B870AF"/>
    <w:rsid w:val="00B87DD1"/>
    <w:rsid w:val="00B9117F"/>
    <w:rsid w:val="00B9226D"/>
    <w:rsid w:val="00B92A00"/>
    <w:rsid w:val="00B9403A"/>
    <w:rsid w:val="00B958D2"/>
    <w:rsid w:val="00B973CC"/>
    <w:rsid w:val="00B97676"/>
    <w:rsid w:val="00B97AC2"/>
    <w:rsid w:val="00B97B72"/>
    <w:rsid w:val="00B97FD3"/>
    <w:rsid w:val="00BA0824"/>
    <w:rsid w:val="00BA0DDF"/>
    <w:rsid w:val="00BA12F7"/>
    <w:rsid w:val="00BA31A1"/>
    <w:rsid w:val="00BA54F4"/>
    <w:rsid w:val="00BA5D23"/>
    <w:rsid w:val="00BA6A20"/>
    <w:rsid w:val="00BA6F95"/>
    <w:rsid w:val="00BA7A11"/>
    <w:rsid w:val="00BA7BA7"/>
    <w:rsid w:val="00BB0F95"/>
    <w:rsid w:val="00BB30BE"/>
    <w:rsid w:val="00BB38CC"/>
    <w:rsid w:val="00BB476A"/>
    <w:rsid w:val="00BB54D1"/>
    <w:rsid w:val="00BB54D4"/>
    <w:rsid w:val="00BB5EC9"/>
    <w:rsid w:val="00BB6C37"/>
    <w:rsid w:val="00BB6F7A"/>
    <w:rsid w:val="00BB7DA5"/>
    <w:rsid w:val="00BC21A6"/>
    <w:rsid w:val="00BC29EC"/>
    <w:rsid w:val="00BC2AFA"/>
    <w:rsid w:val="00BC646D"/>
    <w:rsid w:val="00BD0206"/>
    <w:rsid w:val="00BD2821"/>
    <w:rsid w:val="00BD3355"/>
    <w:rsid w:val="00BD39C7"/>
    <w:rsid w:val="00BD517B"/>
    <w:rsid w:val="00BE168A"/>
    <w:rsid w:val="00BE16B6"/>
    <w:rsid w:val="00BE1C6A"/>
    <w:rsid w:val="00BE31AE"/>
    <w:rsid w:val="00BE3AEC"/>
    <w:rsid w:val="00BE43BA"/>
    <w:rsid w:val="00BE48AE"/>
    <w:rsid w:val="00BE66BB"/>
    <w:rsid w:val="00BE6A59"/>
    <w:rsid w:val="00BE6CCB"/>
    <w:rsid w:val="00BE7A74"/>
    <w:rsid w:val="00BF0AAA"/>
    <w:rsid w:val="00BF1519"/>
    <w:rsid w:val="00BF1FF4"/>
    <w:rsid w:val="00BF3A7F"/>
    <w:rsid w:val="00BF522B"/>
    <w:rsid w:val="00BF66C3"/>
    <w:rsid w:val="00C0060D"/>
    <w:rsid w:val="00C00C55"/>
    <w:rsid w:val="00C02C0E"/>
    <w:rsid w:val="00C02D22"/>
    <w:rsid w:val="00C02E4B"/>
    <w:rsid w:val="00C040DE"/>
    <w:rsid w:val="00C04C00"/>
    <w:rsid w:val="00C05645"/>
    <w:rsid w:val="00C06CFD"/>
    <w:rsid w:val="00C073B9"/>
    <w:rsid w:val="00C07FC5"/>
    <w:rsid w:val="00C10FF5"/>
    <w:rsid w:val="00C1153F"/>
    <w:rsid w:val="00C11950"/>
    <w:rsid w:val="00C12920"/>
    <w:rsid w:val="00C12D9F"/>
    <w:rsid w:val="00C13412"/>
    <w:rsid w:val="00C138A1"/>
    <w:rsid w:val="00C13D52"/>
    <w:rsid w:val="00C14B7A"/>
    <w:rsid w:val="00C16C3D"/>
    <w:rsid w:val="00C16DDE"/>
    <w:rsid w:val="00C20A06"/>
    <w:rsid w:val="00C20D43"/>
    <w:rsid w:val="00C21414"/>
    <w:rsid w:val="00C21CBC"/>
    <w:rsid w:val="00C22241"/>
    <w:rsid w:val="00C2253B"/>
    <w:rsid w:val="00C23615"/>
    <w:rsid w:val="00C26130"/>
    <w:rsid w:val="00C263CC"/>
    <w:rsid w:val="00C26C89"/>
    <w:rsid w:val="00C30889"/>
    <w:rsid w:val="00C30A15"/>
    <w:rsid w:val="00C318DF"/>
    <w:rsid w:val="00C31B50"/>
    <w:rsid w:val="00C33A58"/>
    <w:rsid w:val="00C344C4"/>
    <w:rsid w:val="00C353CC"/>
    <w:rsid w:val="00C3554D"/>
    <w:rsid w:val="00C3613E"/>
    <w:rsid w:val="00C36DC5"/>
    <w:rsid w:val="00C419D1"/>
    <w:rsid w:val="00C431BB"/>
    <w:rsid w:val="00C441B7"/>
    <w:rsid w:val="00C45463"/>
    <w:rsid w:val="00C46913"/>
    <w:rsid w:val="00C500B3"/>
    <w:rsid w:val="00C51D7C"/>
    <w:rsid w:val="00C52BD7"/>
    <w:rsid w:val="00C52F16"/>
    <w:rsid w:val="00C533A1"/>
    <w:rsid w:val="00C53E3B"/>
    <w:rsid w:val="00C53E73"/>
    <w:rsid w:val="00C54DE9"/>
    <w:rsid w:val="00C54F61"/>
    <w:rsid w:val="00C5519F"/>
    <w:rsid w:val="00C554E1"/>
    <w:rsid w:val="00C55D4E"/>
    <w:rsid w:val="00C568C7"/>
    <w:rsid w:val="00C56C74"/>
    <w:rsid w:val="00C57262"/>
    <w:rsid w:val="00C57B89"/>
    <w:rsid w:val="00C60967"/>
    <w:rsid w:val="00C61232"/>
    <w:rsid w:val="00C61442"/>
    <w:rsid w:val="00C6156C"/>
    <w:rsid w:val="00C61D08"/>
    <w:rsid w:val="00C61D4B"/>
    <w:rsid w:val="00C629B2"/>
    <w:rsid w:val="00C632A4"/>
    <w:rsid w:val="00C63C20"/>
    <w:rsid w:val="00C645F9"/>
    <w:rsid w:val="00C64A85"/>
    <w:rsid w:val="00C67DD8"/>
    <w:rsid w:val="00C72364"/>
    <w:rsid w:val="00C7489B"/>
    <w:rsid w:val="00C752F6"/>
    <w:rsid w:val="00C75CF6"/>
    <w:rsid w:val="00C7762E"/>
    <w:rsid w:val="00C843EC"/>
    <w:rsid w:val="00C844EB"/>
    <w:rsid w:val="00C84FFD"/>
    <w:rsid w:val="00C8686D"/>
    <w:rsid w:val="00C87882"/>
    <w:rsid w:val="00C90361"/>
    <w:rsid w:val="00C9134C"/>
    <w:rsid w:val="00C91E69"/>
    <w:rsid w:val="00C92775"/>
    <w:rsid w:val="00C92CAB"/>
    <w:rsid w:val="00C93515"/>
    <w:rsid w:val="00C9381F"/>
    <w:rsid w:val="00CA0688"/>
    <w:rsid w:val="00CA33CA"/>
    <w:rsid w:val="00CA5986"/>
    <w:rsid w:val="00CA5DFD"/>
    <w:rsid w:val="00CA78E5"/>
    <w:rsid w:val="00CB055A"/>
    <w:rsid w:val="00CB2744"/>
    <w:rsid w:val="00CB4B1C"/>
    <w:rsid w:val="00CB5743"/>
    <w:rsid w:val="00CB63E6"/>
    <w:rsid w:val="00CB77CB"/>
    <w:rsid w:val="00CC20C0"/>
    <w:rsid w:val="00CC235A"/>
    <w:rsid w:val="00CC27D4"/>
    <w:rsid w:val="00CC3CE8"/>
    <w:rsid w:val="00CC3F8D"/>
    <w:rsid w:val="00CC42EA"/>
    <w:rsid w:val="00CC4692"/>
    <w:rsid w:val="00CC4ACD"/>
    <w:rsid w:val="00CC5DB1"/>
    <w:rsid w:val="00CC7D53"/>
    <w:rsid w:val="00CD110E"/>
    <w:rsid w:val="00CD1C58"/>
    <w:rsid w:val="00CD27F8"/>
    <w:rsid w:val="00CD2812"/>
    <w:rsid w:val="00CD311B"/>
    <w:rsid w:val="00CD3AAB"/>
    <w:rsid w:val="00CD4C71"/>
    <w:rsid w:val="00CD4E16"/>
    <w:rsid w:val="00CD57DD"/>
    <w:rsid w:val="00CD5BAB"/>
    <w:rsid w:val="00CD737B"/>
    <w:rsid w:val="00CD74A2"/>
    <w:rsid w:val="00CE0C79"/>
    <w:rsid w:val="00CE1D22"/>
    <w:rsid w:val="00CE1D51"/>
    <w:rsid w:val="00CE271B"/>
    <w:rsid w:val="00CE48E1"/>
    <w:rsid w:val="00CE4FA7"/>
    <w:rsid w:val="00CE5503"/>
    <w:rsid w:val="00CE700F"/>
    <w:rsid w:val="00CF07D0"/>
    <w:rsid w:val="00CF0A54"/>
    <w:rsid w:val="00CF12E1"/>
    <w:rsid w:val="00CF1F6E"/>
    <w:rsid w:val="00CF368A"/>
    <w:rsid w:val="00CF457D"/>
    <w:rsid w:val="00CF4647"/>
    <w:rsid w:val="00CF6B68"/>
    <w:rsid w:val="00CF6C32"/>
    <w:rsid w:val="00D00007"/>
    <w:rsid w:val="00D007AC"/>
    <w:rsid w:val="00D00974"/>
    <w:rsid w:val="00D01BAA"/>
    <w:rsid w:val="00D01CD7"/>
    <w:rsid w:val="00D02118"/>
    <w:rsid w:val="00D02593"/>
    <w:rsid w:val="00D031A9"/>
    <w:rsid w:val="00D03333"/>
    <w:rsid w:val="00D03358"/>
    <w:rsid w:val="00D03817"/>
    <w:rsid w:val="00D04B88"/>
    <w:rsid w:val="00D06D4F"/>
    <w:rsid w:val="00D0751C"/>
    <w:rsid w:val="00D07798"/>
    <w:rsid w:val="00D07FB4"/>
    <w:rsid w:val="00D13417"/>
    <w:rsid w:val="00D13CB0"/>
    <w:rsid w:val="00D15832"/>
    <w:rsid w:val="00D16B30"/>
    <w:rsid w:val="00D2042B"/>
    <w:rsid w:val="00D20623"/>
    <w:rsid w:val="00D2066A"/>
    <w:rsid w:val="00D21928"/>
    <w:rsid w:val="00D21CEA"/>
    <w:rsid w:val="00D2279C"/>
    <w:rsid w:val="00D22BAB"/>
    <w:rsid w:val="00D23037"/>
    <w:rsid w:val="00D23AA0"/>
    <w:rsid w:val="00D247D4"/>
    <w:rsid w:val="00D2557C"/>
    <w:rsid w:val="00D2669C"/>
    <w:rsid w:val="00D27AFF"/>
    <w:rsid w:val="00D27BFA"/>
    <w:rsid w:val="00D31986"/>
    <w:rsid w:val="00D31B9F"/>
    <w:rsid w:val="00D31CE8"/>
    <w:rsid w:val="00D34420"/>
    <w:rsid w:val="00D36E42"/>
    <w:rsid w:val="00D403A0"/>
    <w:rsid w:val="00D4531A"/>
    <w:rsid w:val="00D45AB9"/>
    <w:rsid w:val="00D462BE"/>
    <w:rsid w:val="00D468BA"/>
    <w:rsid w:val="00D473F9"/>
    <w:rsid w:val="00D47683"/>
    <w:rsid w:val="00D477A1"/>
    <w:rsid w:val="00D51764"/>
    <w:rsid w:val="00D51A40"/>
    <w:rsid w:val="00D530DB"/>
    <w:rsid w:val="00D53E38"/>
    <w:rsid w:val="00D545C4"/>
    <w:rsid w:val="00D54986"/>
    <w:rsid w:val="00D56D87"/>
    <w:rsid w:val="00D6078A"/>
    <w:rsid w:val="00D6078D"/>
    <w:rsid w:val="00D61908"/>
    <w:rsid w:val="00D62470"/>
    <w:rsid w:val="00D63221"/>
    <w:rsid w:val="00D63478"/>
    <w:rsid w:val="00D6464C"/>
    <w:rsid w:val="00D65845"/>
    <w:rsid w:val="00D663D5"/>
    <w:rsid w:val="00D66597"/>
    <w:rsid w:val="00D67A14"/>
    <w:rsid w:val="00D71061"/>
    <w:rsid w:val="00D71F27"/>
    <w:rsid w:val="00D724DE"/>
    <w:rsid w:val="00D72B1C"/>
    <w:rsid w:val="00D730AA"/>
    <w:rsid w:val="00D7490F"/>
    <w:rsid w:val="00D74926"/>
    <w:rsid w:val="00D755EA"/>
    <w:rsid w:val="00D757A7"/>
    <w:rsid w:val="00D75A83"/>
    <w:rsid w:val="00D76FC8"/>
    <w:rsid w:val="00D77F71"/>
    <w:rsid w:val="00D80AF1"/>
    <w:rsid w:val="00D8123D"/>
    <w:rsid w:val="00D83D06"/>
    <w:rsid w:val="00D8741B"/>
    <w:rsid w:val="00D903BA"/>
    <w:rsid w:val="00D906DF"/>
    <w:rsid w:val="00D90BDE"/>
    <w:rsid w:val="00D90E4D"/>
    <w:rsid w:val="00D91F8B"/>
    <w:rsid w:val="00D93381"/>
    <w:rsid w:val="00D937E6"/>
    <w:rsid w:val="00D9499F"/>
    <w:rsid w:val="00D94C80"/>
    <w:rsid w:val="00D94DC6"/>
    <w:rsid w:val="00D97975"/>
    <w:rsid w:val="00D979CA"/>
    <w:rsid w:val="00DA12DB"/>
    <w:rsid w:val="00DA2A00"/>
    <w:rsid w:val="00DA2F5A"/>
    <w:rsid w:val="00DA3F02"/>
    <w:rsid w:val="00DA533F"/>
    <w:rsid w:val="00DA60B5"/>
    <w:rsid w:val="00DA6108"/>
    <w:rsid w:val="00DA6BA8"/>
    <w:rsid w:val="00DB09CD"/>
    <w:rsid w:val="00DB0AC4"/>
    <w:rsid w:val="00DB1E95"/>
    <w:rsid w:val="00DB2132"/>
    <w:rsid w:val="00DB4BFA"/>
    <w:rsid w:val="00DB4F84"/>
    <w:rsid w:val="00DB52C1"/>
    <w:rsid w:val="00DB63C0"/>
    <w:rsid w:val="00DB6BE1"/>
    <w:rsid w:val="00DB72CB"/>
    <w:rsid w:val="00DC17AF"/>
    <w:rsid w:val="00DC2B4F"/>
    <w:rsid w:val="00DC2D88"/>
    <w:rsid w:val="00DC4F7F"/>
    <w:rsid w:val="00DC525C"/>
    <w:rsid w:val="00DC61AE"/>
    <w:rsid w:val="00DC6924"/>
    <w:rsid w:val="00DC6AE7"/>
    <w:rsid w:val="00DD009F"/>
    <w:rsid w:val="00DD08D7"/>
    <w:rsid w:val="00DD149E"/>
    <w:rsid w:val="00DD1B14"/>
    <w:rsid w:val="00DD36AD"/>
    <w:rsid w:val="00DD3C66"/>
    <w:rsid w:val="00DD49A4"/>
    <w:rsid w:val="00DD7860"/>
    <w:rsid w:val="00DD7E4B"/>
    <w:rsid w:val="00DE05A4"/>
    <w:rsid w:val="00DE13F0"/>
    <w:rsid w:val="00DE1897"/>
    <w:rsid w:val="00DE2716"/>
    <w:rsid w:val="00DE44DD"/>
    <w:rsid w:val="00DE471B"/>
    <w:rsid w:val="00DE5B1F"/>
    <w:rsid w:val="00DE622F"/>
    <w:rsid w:val="00DE68E5"/>
    <w:rsid w:val="00DE78A3"/>
    <w:rsid w:val="00DF066C"/>
    <w:rsid w:val="00DF1804"/>
    <w:rsid w:val="00DF1844"/>
    <w:rsid w:val="00DF1FF4"/>
    <w:rsid w:val="00DF63F1"/>
    <w:rsid w:val="00DF648C"/>
    <w:rsid w:val="00DF6A53"/>
    <w:rsid w:val="00DF6DA2"/>
    <w:rsid w:val="00E00BB5"/>
    <w:rsid w:val="00E00C67"/>
    <w:rsid w:val="00E013D7"/>
    <w:rsid w:val="00E02F52"/>
    <w:rsid w:val="00E0327C"/>
    <w:rsid w:val="00E03A30"/>
    <w:rsid w:val="00E05257"/>
    <w:rsid w:val="00E0529C"/>
    <w:rsid w:val="00E06817"/>
    <w:rsid w:val="00E073B7"/>
    <w:rsid w:val="00E07DC9"/>
    <w:rsid w:val="00E1009D"/>
    <w:rsid w:val="00E10A4D"/>
    <w:rsid w:val="00E115D9"/>
    <w:rsid w:val="00E11E16"/>
    <w:rsid w:val="00E126D7"/>
    <w:rsid w:val="00E14673"/>
    <w:rsid w:val="00E14EA2"/>
    <w:rsid w:val="00E16C08"/>
    <w:rsid w:val="00E16D04"/>
    <w:rsid w:val="00E16F0C"/>
    <w:rsid w:val="00E174C5"/>
    <w:rsid w:val="00E17FF3"/>
    <w:rsid w:val="00E2155A"/>
    <w:rsid w:val="00E217B8"/>
    <w:rsid w:val="00E21B29"/>
    <w:rsid w:val="00E21B3F"/>
    <w:rsid w:val="00E255C6"/>
    <w:rsid w:val="00E25DBD"/>
    <w:rsid w:val="00E268F7"/>
    <w:rsid w:val="00E30132"/>
    <w:rsid w:val="00E30E00"/>
    <w:rsid w:val="00E31D0C"/>
    <w:rsid w:val="00E336A8"/>
    <w:rsid w:val="00E337B2"/>
    <w:rsid w:val="00E33E8E"/>
    <w:rsid w:val="00E3485D"/>
    <w:rsid w:val="00E35222"/>
    <w:rsid w:val="00E35919"/>
    <w:rsid w:val="00E37302"/>
    <w:rsid w:val="00E41BD5"/>
    <w:rsid w:val="00E41E45"/>
    <w:rsid w:val="00E4241A"/>
    <w:rsid w:val="00E43159"/>
    <w:rsid w:val="00E44458"/>
    <w:rsid w:val="00E445EB"/>
    <w:rsid w:val="00E4496A"/>
    <w:rsid w:val="00E454C4"/>
    <w:rsid w:val="00E46721"/>
    <w:rsid w:val="00E46913"/>
    <w:rsid w:val="00E50080"/>
    <w:rsid w:val="00E503F2"/>
    <w:rsid w:val="00E51286"/>
    <w:rsid w:val="00E51348"/>
    <w:rsid w:val="00E520D4"/>
    <w:rsid w:val="00E52D76"/>
    <w:rsid w:val="00E530DF"/>
    <w:rsid w:val="00E54F16"/>
    <w:rsid w:val="00E55DED"/>
    <w:rsid w:val="00E55F6F"/>
    <w:rsid w:val="00E56475"/>
    <w:rsid w:val="00E56922"/>
    <w:rsid w:val="00E617A5"/>
    <w:rsid w:val="00E622C5"/>
    <w:rsid w:val="00E63DEC"/>
    <w:rsid w:val="00E644EC"/>
    <w:rsid w:val="00E6569C"/>
    <w:rsid w:val="00E65F1E"/>
    <w:rsid w:val="00E66446"/>
    <w:rsid w:val="00E664CA"/>
    <w:rsid w:val="00E715D0"/>
    <w:rsid w:val="00E7310B"/>
    <w:rsid w:val="00E731DF"/>
    <w:rsid w:val="00E748B8"/>
    <w:rsid w:val="00E7563B"/>
    <w:rsid w:val="00E76A84"/>
    <w:rsid w:val="00E76FD2"/>
    <w:rsid w:val="00E76FDE"/>
    <w:rsid w:val="00E77C51"/>
    <w:rsid w:val="00E810A2"/>
    <w:rsid w:val="00E820FB"/>
    <w:rsid w:val="00E828AE"/>
    <w:rsid w:val="00E833F2"/>
    <w:rsid w:val="00E8351D"/>
    <w:rsid w:val="00E8401C"/>
    <w:rsid w:val="00E842F5"/>
    <w:rsid w:val="00E8462B"/>
    <w:rsid w:val="00E8549A"/>
    <w:rsid w:val="00E85557"/>
    <w:rsid w:val="00E92C85"/>
    <w:rsid w:val="00E92EC6"/>
    <w:rsid w:val="00E93512"/>
    <w:rsid w:val="00E93906"/>
    <w:rsid w:val="00E93D7C"/>
    <w:rsid w:val="00E94881"/>
    <w:rsid w:val="00E94DE5"/>
    <w:rsid w:val="00E96A8C"/>
    <w:rsid w:val="00E9722B"/>
    <w:rsid w:val="00EA036E"/>
    <w:rsid w:val="00EA0BAD"/>
    <w:rsid w:val="00EA3FA0"/>
    <w:rsid w:val="00EA4BAF"/>
    <w:rsid w:val="00EA4C16"/>
    <w:rsid w:val="00EA547C"/>
    <w:rsid w:val="00EA6084"/>
    <w:rsid w:val="00EA64ED"/>
    <w:rsid w:val="00EA654C"/>
    <w:rsid w:val="00EB01FC"/>
    <w:rsid w:val="00EB06EB"/>
    <w:rsid w:val="00EB0725"/>
    <w:rsid w:val="00EB1533"/>
    <w:rsid w:val="00EB227B"/>
    <w:rsid w:val="00EB2F0D"/>
    <w:rsid w:val="00EB4B10"/>
    <w:rsid w:val="00EB6E7E"/>
    <w:rsid w:val="00EB7E3A"/>
    <w:rsid w:val="00EC0BF9"/>
    <w:rsid w:val="00EC2191"/>
    <w:rsid w:val="00EC28AF"/>
    <w:rsid w:val="00EC325B"/>
    <w:rsid w:val="00EC45B4"/>
    <w:rsid w:val="00EC61DF"/>
    <w:rsid w:val="00ED0A65"/>
    <w:rsid w:val="00ED0F95"/>
    <w:rsid w:val="00ED11C4"/>
    <w:rsid w:val="00ED16D7"/>
    <w:rsid w:val="00ED1A78"/>
    <w:rsid w:val="00ED4630"/>
    <w:rsid w:val="00ED6B1D"/>
    <w:rsid w:val="00ED707E"/>
    <w:rsid w:val="00ED73EB"/>
    <w:rsid w:val="00ED7C18"/>
    <w:rsid w:val="00EE063A"/>
    <w:rsid w:val="00EE06C7"/>
    <w:rsid w:val="00EE1066"/>
    <w:rsid w:val="00EE1BB2"/>
    <w:rsid w:val="00EE25F3"/>
    <w:rsid w:val="00EE2F0A"/>
    <w:rsid w:val="00EE4147"/>
    <w:rsid w:val="00EE4CE6"/>
    <w:rsid w:val="00EE6927"/>
    <w:rsid w:val="00EE7265"/>
    <w:rsid w:val="00EF03F1"/>
    <w:rsid w:val="00EF1176"/>
    <w:rsid w:val="00EF32EC"/>
    <w:rsid w:val="00EF3E84"/>
    <w:rsid w:val="00EF55ED"/>
    <w:rsid w:val="00EF639F"/>
    <w:rsid w:val="00EF7BE1"/>
    <w:rsid w:val="00F01EC5"/>
    <w:rsid w:val="00F0208B"/>
    <w:rsid w:val="00F02D26"/>
    <w:rsid w:val="00F02E6D"/>
    <w:rsid w:val="00F02FC2"/>
    <w:rsid w:val="00F04E21"/>
    <w:rsid w:val="00F05569"/>
    <w:rsid w:val="00F07C37"/>
    <w:rsid w:val="00F07F56"/>
    <w:rsid w:val="00F107CD"/>
    <w:rsid w:val="00F13B47"/>
    <w:rsid w:val="00F13B93"/>
    <w:rsid w:val="00F1687B"/>
    <w:rsid w:val="00F16FEB"/>
    <w:rsid w:val="00F173B9"/>
    <w:rsid w:val="00F20752"/>
    <w:rsid w:val="00F2130C"/>
    <w:rsid w:val="00F22FDA"/>
    <w:rsid w:val="00F230DA"/>
    <w:rsid w:val="00F25099"/>
    <w:rsid w:val="00F2672F"/>
    <w:rsid w:val="00F2718E"/>
    <w:rsid w:val="00F32019"/>
    <w:rsid w:val="00F32E53"/>
    <w:rsid w:val="00F340D6"/>
    <w:rsid w:val="00F35138"/>
    <w:rsid w:val="00F35841"/>
    <w:rsid w:val="00F35F39"/>
    <w:rsid w:val="00F37D18"/>
    <w:rsid w:val="00F417F3"/>
    <w:rsid w:val="00F43542"/>
    <w:rsid w:val="00F46338"/>
    <w:rsid w:val="00F46793"/>
    <w:rsid w:val="00F47F93"/>
    <w:rsid w:val="00F501A6"/>
    <w:rsid w:val="00F50C01"/>
    <w:rsid w:val="00F50F18"/>
    <w:rsid w:val="00F5101B"/>
    <w:rsid w:val="00F5250F"/>
    <w:rsid w:val="00F54523"/>
    <w:rsid w:val="00F54B7A"/>
    <w:rsid w:val="00F55175"/>
    <w:rsid w:val="00F55552"/>
    <w:rsid w:val="00F557BE"/>
    <w:rsid w:val="00F56AD2"/>
    <w:rsid w:val="00F578FC"/>
    <w:rsid w:val="00F644CF"/>
    <w:rsid w:val="00F64EC9"/>
    <w:rsid w:val="00F653A5"/>
    <w:rsid w:val="00F6587F"/>
    <w:rsid w:val="00F65893"/>
    <w:rsid w:val="00F72941"/>
    <w:rsid w:val="00F72DDE"/>
    <w:rsid w:val="00F7377A"/>
    <w:rsid w:val="00F73E54"/>
    <w:rsid w:val="00F740E0"/>
    <w:rsid w:val="00F74273"/>
    <w:rsid w:val="00F74AC1"/>
    <w:rsid w:val="00F770A3"/>
    <w:rsid w:val="00F77587"/>
    <w:rsid w:val="00F8029F"/>
    <w:rsid w:val="00F80443"/>
    <w:rsid w:val="00F81E73"/>
    <w:rsid w:val="00F842C3"/>
    <w:rsid w:val="00F847F0"/>
    <w:rsid w:val="00F84FCA"/>
    <w:rsid w:val="00F85BAA"/>
    <w:rsid w:val="00F85C95"/>
    <w:rsid w:val="00F8617B"/>
    <w:rsid w:val="00F8790D"/>
    <w:rsid w:val="00F91013"/>
    <w:rsid w:val="00F9163E"/>
    <w:rsid w:val="00F91E36"/>
    <w:rsid w:val="00F92264"/>
    <w:rsid w:val="00F93FEF"/>
    <w:rsid w:val="00F95B3D"/>
    <w:rsid w:val="00FA1570"/>
    <w:rsid w:val="00FA1714"/>
    <w:rsid w:val="00FA23F9"/>
    <w:rsid w:val="00FA3229"/>
    <w:rsid w:val="00FA4CA4"/>
    <w:rsid w:val="00FA52E5"/>
    <w:rsid w:val="00FA5A24"/>
    <w:rsid w:val="00FA5A4A"/>
    <w:rsid w:val="00FA60EF"/>
    <w:rsid w:val="00FA6405"/>
    <w:rsid w:val="00FA66D8"/>
    <w:rsid w:val="00FA6F0A"/>
    <w:rsid w:val="00FA73D0"/>
    <w:rsid w:val="00FB0F33"/>
    <w:rsid w:val="00FB28C8"/>
    <w:rsid w:val="00FB3A25"/>
    <w:rsid w:val="00FB54DF"/>
    <w:rsid w:val="00FB63B7"/>
    <w:rsid w:val="00FB6DF1"/>
    <w:rsid w:val="00FB73E2"/>
    <w:rsid w:val="00FC14E6"/>
    <w:rsid w:val="00FC174C"/>
    <w:rsid w:val="00FC1CEE"/>
    <w:rsid w:val="00FC1F97"/>
    <w:rsid w:val="00FC3638"/>
    <w:rsid w:val="00FC3B7B"/>
    <w:rsid w:val="00FC41B9"/>
    <w:rsid w:val="00FC6E83"/>
    <w:rsid w:val="00FC73DF"/>
    <w:rsid w:val="00FC756E"/>
    <w:rsid w:val="00FD00F2"/>
    <w:rsid w:val="00FD00F7"/>
    <w:rsid w:val="00FD1C8B"/>
    <w:rsid w:val="00FD40E2"/>
    <w:rsid w:val="00FD434F"/>
    <w:rsid w:val="00FD54A3"/>
    <w:rsid w:val="00FD644D"/>
    <w:rsid w:val="00FD6A8C"/>
    <w:rsid w:val="00FD724A"/>
    <w:rsid w:val="00FE0D34"/>
    <w:rsid w:val="00FE38C0"/>
    <w:rsid w:val="00FE3A54"/>
    <w:rsid w:val="00FE43DA"/>
    <w:rsid w:val="00FE48C4"/>
    <w:rsid w:val="00FE5457"/>
    <w:rsid w:val="00FE55DE"/>
    <w:rsid w:val="00FE5BA3"/>
    <w:rsid w:val="00FF1638"/>
    <w:rsid w:val="00FF1DBF"/>
    <w:rsid w:val="00FF1DDA"/>
    <w:rsid w:val="00FF222C"/>
    <w:rsid w:val="00FF2E03"/>
    <w:rsid w:val="00FF3270"/>
    <w:rsid w:val="00FF3368"/>
    <w:rsid w:val="00FF34D5"/>
    <w:rsid w:val="00FF363C"/>
    <w:rsid w:val="00FF383A"/>
    <w:rsid w:val="00FF39A2"/>
    <w:rsid w:val="00FF4BD2"/>
    <w:rsid w:val="00FF57EC"/>
    <w:rsid w:val="00FF654F"/>
    <w:rsid w:val="00FF7B1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6DDE"/>
    <w:pPr>
      <w:widowControl w:val="0"/>
      <w:spacing w:line="360" w:lineRule="auto"/>
      <w:ind w:firstLine="420"/>
      <w:jc w:val="both"/>
    </w:pPr>
    <w:rPr>
      <w:rFonts w:ascii="Times New Roman" w:hAnsi="Times New Roman"/>
      <w:kern w:val="2"/>
      <w:sz w:val="24"/>
      <w:szCs w:val="22"/>
    </w:rPr>
  </w:style>
  <w:style w:type="paragraph" w:styleId="1">
    <w:name w:val="heading 1"/>
    <w:basedOn w:val="a"/>
    <w:next w:val="a"/>
    <w:link w:val="1Char"/>
    <w:uiPriority w:val="9"/>
    <w:qFormat/>
    <w:rsid w:val="00503D45"/>
    <w:pPr>
      <w:keepNext/>
      <w:keepLines/>
      <w:pageBreakBefore/>
      <w:numPr>
        <w:numId w:val="1"/>
      </w:numPr>
      <w:spacing w:beforeLines="50" w:afterLines="50"/>
      <w:ind w:left="431" w:hanging="431"/>
      <w:jc w:val="center"/>
      <w:outlineLvl w:val="0"/>
    </w:pPr>
    <w:rPr>
      <w:rFonts w:eastAsia="黑体"/>
      <w:b/>
      <w:bCs/>
      <w:kern w:val="44"/>
      <w:sz w:val="36"/>
      <w:szCs w:val="44"/>
    </w:rPr>
  </w:style>
  <w:style w:type="paragraph" w:styleId="2">
    <w:name w:val="heading 2"/>
    <w:basedOn w:val="a"/>
    <w:next w:val="a"/>
    <w:link w:val="2Char"/>
    <w:uiPriority w:val="9"/>
    <w:unhideWhenUsed/>
    <w:qFormat/>
    <w:rsid w:val="00160386"/>
    <w:pPr>
      <w:keepNext/>
      <w:keepLines/>
      <w:numPr>
        <w:ilvl w:val="1"/>
        <w:numId w:val="1"/>
      </w:numPr>
      <w:spacing w:beforeLines="50" w:afterLines="50"/>
      <w:ind w:left="578" w:hanging="578"/>
      <w:jc w:val="left"/>
      <w:outlineLvl w:val="1"/>
    </w:pPr>
    <w:rPr>
      <w:rFonts w:ascii="Cambria" w:eastAsia="黑体" w:hAnsi="Cambria"/>
      <w:b/>
      <w:bCs/>
      <w:sz w:val="30"/>
      <w:szCs w:val="32"/>
    </w:rPr>
  </w:style>
  <w:style w:type="paragraph" w:styleId="3">
    <w:name w:val="heading 3"/>
    <w:basedOn w:val="a"/>
    <w:next w:val="a"/>
    <w:link w:val="3Char"/>
    <w:uiPriority w:val="9"/>
    <w:unhideWhenUsed/>
    <w:qFormat/>
    <w:rsid w:val="00160386"/>
    <w:pPr>
      <w:keepNext/>
      <w:keepLines/>
      <w:numPr>
        <w:ilvl w:val="2"/>
        <w:numId w:val="1"/>
      </w:numPr>
      <w:spacing w:beforeLines="50" w:afterLines="50"/>
      <w:jc w:val="left"/>
      <w:outlineLvl w:val="2"/>
    </w:pPr>
    <w:rPr>
      <w:rFonts w:eastAsia="黑体"/>
      <w:b/>
      <w:bCs/>
      <w:sz w:val="28"/>
      <w:szCs w:val="32"/>
    </w:rPr>
  </w:style>
  <w:style w:type="paragraph" w:styleId="4">
    <w:name w:val="heading 4"/>
    <w:basedOn w:val="a"/>
    <w:next w:val="a"/>
    <w:link w:val="4Char"/>
    <w:uiPriority w:val="9"/>
    <w:unhideWhenUsed/>
    <w:qFormat/>
    <w:rsid w:val="00160386"/>
    <w:pPr>
      <w:keepNext/>
      <w:keepLines/>
      <w:numPr>
        <w:ilvl w:val="3"/>
        <w:numId w:val="1"/>
      </w:numPr>
      <w:spacing w:beforeLines="50" w:afterLines="50"/>
      <w:ind w:left="862" w:hanging="862"/>
      <w:jc w:val="left"/>
      <w:outlineLvl w:val="3"/>
    </w:pPr>
    <w:rPr>
      <w:rFonts w:ascii="Cambria" w:eastAsia="黑体" w:hAnsi="Cambria"/>
      <w:b/>
      <w:bCs/>
      <w:kern w:val="0"/>
      <w:szCs w:val="28"/>
    </w:rPr>
  </w:style>
  <w:style w:type="paragraph" w:styleId="5">
    <w:name w:val="heading 5"/>
    <w:basedOn w:val="a"/>
    <w:next w:val="a"/>
    <w:link w:val="5Char"/>
    <w:uiPriority w:val="9"/>
    <w:unhideWhenUsed/>
    <w:qFormat/>
    <w:rsid w:val="00753CA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53CA0"/>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semiHidden/>
    <w:unhideWhenUsed/>
    <w:qFormat/>
    <w:rsid w:val="00753CA0"/>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753CA0"/>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semiHidden/>
    <w:unhideWhenUsed/>
    <w:qFormat/>
    <w:rsid w:val="00753CA0"/>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F1DBF"/>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FF1DBF"/>
    <w:rPr>
      <w:sz w:val="18"/>
      <w:szCs w:val="18"/>
    </w:rPr>
  </w:style>
  <w:style w:type="paragraph" w:styleId="a4">
    <w:name w:val="footer"/>
    <w:basedOn w:val="a"/>
    <w:link w:val="Char0"/>
    <w:uiPriority w:val="99"/>
    <w:unhideWhenUsed/>
    <w:rsid w:val="00FF1DBF"/>
    <w:pPr>
      <w:tabs>
        <w:tab w:val="center" w:pos="4153"/>
        <w:tab w:val="right" w:pos="8306"/>
      </w:tabs>
      <w:snapToGrid w:val="0"/>
      <w:jc w:val="left"/>
    </w:pPr>
    <w:rPr>
      <w:kern w:val="0"/>
      <w:sz w:val="18"/>
      <w:szCs w:val="18"/>
    </w:rPr>
  </w:style>
  <w:style w:type="character" w:customStyle="1" w:styleId="Char0">
    <w:name w:val="页脚 Char"/>
    <w:link w:val="a4"/>
    <w:uiPriority w:val="99"/>
    <w:rsid w:val="00FF1DBF"/>
    <w:rPr>
      <w:sz w:val="18"/>
      <w:szCs w:val="18"/>
    </w:rPr>
  </w:style>
  <w:style w:type="table" w:styleId="a5">
    <w:name w:val="Table Grid"/>
    <w:basedOn w:val="a1"/>
    <w:rsid w:val="00BE3AE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uiPriority w:val="99"/>
    <w:rsid w:val="00E115D9"/>
    <w:rPr>
      <w:strike w:val="0"/>
      <w:dstrike w:val="0"/>
      <w:color w:val="136EC2"/>
      <w:u w:val="single"/>
      <w:effect w:val="none"/>
    </w:rPr>
  </w:style>
  <w:style w:type="paragraph" w:customStyle="1" w:styleId="Default">
    <w:name w:val="Default"/>
    <w:rsid w:val="00A50481"/>
    <w:pPr>
      <w:widowControl w:val="0"/>
      <w:autoSpaceDE w:val="0"/>
      <w:autoSpaceDN w:val="0"/>
      <w:adjustRightInd w:val="0"/>
    </w:pPr>
    <w:rPr>
      <w:rFonts w:ascii="华文中宋" w:eastAsia="华文中宋" w:hAnsi="Times New Roman" w:cs="华文中宋"/>
      <w:color w:val="000000"/>
      <w:sz w:val="24"/>
      <w:szCs w:val="24"/>
    </w:rPr>
  </w:style>
  <w:style w:type="character" w:styleId="a7">
    <w:name w:val="annotation reference"/>
    <w:uiPriority w:val="99"/>
    <w:semiHidden/>
    <w:rsid w:val="00A87217"/>
    <w:rPr>
      <w:sz w:val="21"/>
      <w:szCs w:val="21"/>
    </w:rPr>
  </w:style>
  <w:style w:type="paragraph" w:styleId="a8">
    <w:name w:val="annotation text"/>
    <w:basedOn w:val="a"/>
    <w:link w:val="Char1"/>
    <w:uiPriority w:val="99"/>
    <w:semiHidden/>
    <w:rsid w:val="00A87217"/>
    <w:pPr>
      <w:jc w:val="left"/>
    </w:pPr>
    <w:rPr>
      <w:sz w:val="21"/>
    </w:rPr>
  </w:style>
  <w:style w:type="paragraph" w:styleId="a9">
    <w:name w:val="annotation subject"/>
    <w:basedOn w:val="a8"/>
    <w:next w:val="a8"/>
    <w:semiHidden/>
    <w:rsid w:val="00A87217"/>
    <w:rPr>
      <w:b/>
      <w:bCs/>
    </w:rPr>
  </w:style>
  <w:style w:type="paragraph" w:styleId="aa">
    <w:name w:val="Balloon Text"/>
    <w:basedOn w:val="a"/>
    <w:semiHidden/>
    <w:rsid w:val="00A87217"/>
    <w:rPr>
      <w:sz w:val="18"/>
      <w:szCs w:val="18"/>
    </w:rPr>
  </w:style>
  <w:style w:type="paragraph" w:styleId="ab">
    <w:name w:val="Document Map"/>
    <w:basedOn w:val="a"/>
    <w:link w:val="Char2"/>
    <w:uiPriority w:val="99"/>
    <w:semiHidden/>
    <w:unhideWhenUsed/>
    <w:rsid w:val="00B86733"/>
    <w:rPr>
      <w:rFonts w:ascii="宋体"/>
      <w:sz w:val="18"/>
      <w:szCs w:val="18"/>
    </w:rPr>
  </w:style>
  <w:style w:type="character" w:customStyle="1" w:styleId="Char2">
    <w:name w:val="文档结构图 Char"/>
    <w:link w:val="ab"/>
    <w:uiPriority w:val="99"/>
    <w:semiHidden/>
    <w:rsid w:val="00B86733"/>
    <w:rPr>
      <w:rFonts w:ascii="宋体"/>
      <w:kern w:val="2"/>
      <w:sz w:val="18"/>
      <w:szCs w:val="18"/>
    </w:rPr>
  </w:style>
  <w:style w:type="character" w:customStyle="1" w:styleId="apple-style-span">
    <w:name w:val="apple-style-span"/>
    <w:basedOn w:val="a0"/>
    <w:rsid w:val="000D15F3"/>
  </w:style>
  <w:style w:type="character" w:customStyle="1" w:styleId="1Char">
    <w:name w:val="标题 1 Char"/>
    <w:link w:val="1"/>
    <w:uiPriority w:val="9"/>
    <w:rsid w:val="00503D45"/>
    <w:rPr>
      <w:rFonts w:eastAsia="黑体"/>
      <w:b/>
      <w:bCs/>
      <w:kern w:val="44"/>
      <w:sz w:val="36"/>
      <w:szCs w:val="44"/>
    </w:rPr>
  </w:style>
  <w:style w:type="character" w:customStyle="1" w:styleId="2Char">
    <w:name w:val="标题 2 Char"/>
    <w:link w:val="2"/>
    <w:uiPriority w:val="9"/>
    <w:rsid w:val="00160386"/>
    <w:rPr>
      <w:rFonts w:ascii="Cambria" w:eastAsia="黑体" w:hAnsi="Cambria"/>
      <w:b/>
      <w:bCs/>
      <w:kern w:val="2"/>
      <w:sz w:val="30"/>
      <w:szCs w:val="32"/>
    </w:rPr>
  </w:style>
  <w:style w:type="character" w:customStyle="1" w:styleId="3Char">
    <w:name w:val="标题 3 Char"/>
    <w:link w:val="3"/>
    <w:uiPriority w:val="9"/>
    <w:rsid w:val="00160386"/>
    <w:rPr>
      <w:rFonts w:eastAsia="黑体"/>
      <w:b/>
      <w:bCs/>
      <w:kern w:val="2"/>
      <w:sz w:val="28"/>
      <w:szCs w:val="32"/>
    </w:rPr>
  </w:style>
  <w:style w:type="character" w:customStyle="1" w:styleId="4Char">
    <w:name w:val="标题 4 Char"/>
    <w:link w:val="4"/>
    <w:uiPriority w:val="9"/>
    <w:rsid w:val="00160386"/>
    <w:rPr>
      <w:rFonts w:ascii="Cambria" w:eastAsia="黑体" w:hAnsi="Cambria"/>
      <w:b/>
      <w:bCs/>
      <w:sz w:val="24"/>
      <w:szCs w:val="28"/>
    </w:rPr>
  </w:style>
  <w:style w:type="character" w:customStyle="1" w:styleId="5Char">
    <w:name w:val="标题 5 Char"/>
    <w:link w:val="5"/>
    <w:uiPriority w:val="9"/>
    <w:rsid w:val="00753CA0"/>
    <w:rPr>
      <w:b/>
      <w:bCs/>
      <w:kern w:val="2"/>
      <w:sz w:val="28"/>
      <w:szCs w:val="28"/>
    </w:rPr>
  </w:style>
  <w:style w:type="character" w:customStyle="1" w:styleId="6Char">
    <w:name w:val="标题 6 Char"/>
    <w:link w:val="6"/>
    <w:uiPriority w:val="9"/>
    <w:semiHidden/>
    <w:rsid w:val="00753CA0"/>
    <w:rPr>
      <w:rFonts w:ascii="Cambria" w:hAnsi="Cambria"/>
      <w:b/>
      <w:bCs/>
      <w:kern w:val="2"/>
      <w:sz w:val="24"/>
      <w:szCs w:val="24"/>
    </w:rPr>
  </w:style>
  <w:style w:type="character" w:customStyle="1" w:styleId="7Char">
    <w:name w:val="标题 7 Char"/>
    <w:link w:val="7"/>
    <w:uiPriority w:val="9"/>
    <w:semiHidden/>
    <w:rsid w:val="00753CA0"/>
    <w:rPr>
      <w:b/>
      <w:bCs/>
      <w:kern w:val="2"/>
      <w:sz w:val="24"/>
      <w:szCs w:val="24"/>
    </w:rPr>
  </w:style>
  <w:style w:type="character" w:customStyle="1" w:styleId="8Char">
    <w:name w:val="标题 8 Char"/>
    <w:link w:val="8"/>
    <w:uiPriority w:val="9"/>
    <w:semiHidden/>
    <w:rsid w:val="00753CA0"/>
    <w:rPr>
      <w:rFonts w:ascii="Cambria" w:hAnsi="Cambria"/>
      <w:kern w:val="2"/>
      <w:sz w:val="24"/>
      <w:szCs w:val="24"/>
    </w:rPr>
  </w:style>
  <w:style w:type="character" w:customStyle="1" w:styleId="9Char">
    <w:name w:val="标题 9 Char"/>
    <w:link w:val="9"/>
    <w:uiPriority w:val="9"/>
    <w:semiHidden/>
    <w:rsid w:val="00753CA0"/>
    <w:rPr>
      <w:rFonts w:ascii="Cambria" w:hAnsi="Cambria"/>
      <w:kern w:val="2"/>
      <w:sz w:val="21"/>
      <w:szCs w:val="21"/>
    </w:rPr>
  </w:style>
  <w:style w:type="paragraph" w:styleId="ac">
    <w:name w:val="Title"/>
    <w:basedOn w:val="a"/>
    <w:next w:val="a"/>
    <w:link w:val="Char3"/>
    <w:uiPriority w:val="10"/>
    <w:qFormat/>
    <w:rsid w:val="003C5F3A"/>
    <w:pPr>
      <w:spacing w:beforeLines="50" w:afterLines="50" w:line="240" w:lineRule="auto"/>
      <w:ind w:firstLine="643"/>
      <w:jc w:val="center"/>
      <w:outlineLvl w:val="0"/>
    </w:pPr>
    <w:rPr>
      <w:rFonts w:ascii="黑体" w:eastAsia="黑体" w:hAnsi="黑体"/>
      <w:b/>
      <w:bCs/>
      <w:sz w:val="36"/>
      <w:szCs w:val="36"/>
    </w:rPr>
  </w:style>
  <w:style w:type="character" w:customStyle="1" w:styleId="Char3">
    <w:name w:val="标题 Char"/>
    <w:link w:val="ac"/>
    <w:uiPriority w:val="10"/>
    <w:rsid w:val="003C5F3A"/>
    <w:rPr>
      <w:rFonts w:ascii="黑体" w:eastAsia="黑体" w:hAnsi="黑体"/>
      <w:b/>
      <w:bCs/>
      <w:kern w:val="2"/>
      <w:sz w:val="36"/>
      <w:szCs w:val="36"/>
    </w:rPr>
  </w:style>
  <w:style w:type="character" w:customStyle="1" w:styleId="Char1">
    <w:name w:val="批注文字 Char"/>
    <w:link w:val="a8"/>
    <w:uiPriority w:val="99"/>
    <w:semiHidden/>
    <w:rsid w:val="00083FDC"/>
    <w:rPr>
      <w:kern w:val="2"/>
      <w:sz w:val="21"/>
      <w:szCs w:val="22"/>
    </w:rPr>
  </w:style>
  <w:style w:type="paragraph" w:styleId="ad">
    <w:name w:val="endnote text"/>
    <w:basedOn w:val="a"/>
    <w:link w:val="Char4"/>
    <w:uiPriority w:val="99"/>
    <w:semiHidden/>
    <w:unhideWhenUsed/>
    <w:rsid w:val="007D5630"/>
    <w:pPr>
      <w:snapToGrid w:val="0"/>
      <w:jc w:val="left"/>
    </w:pPr>
    <w:rPr>
      <w:sz w:val="21"/>
    </w:rPr>
  </w:style>
  <w:style w:type="character" w:customStyle="1" w:styleId="Char4">
    <w:name w:val="尾注文本 Char"/>
    <w:link w:val="ad"/>
    <w:uiPriority w:val="99"/>
    <w:semiHidden/>
    <w:rsid w:val="007D5630"/>
    <w:rPr>
      <w:kern w:val="2"/>
      <w:sz w:val="21"/>
      <w:szCs w:val="22"/>
    </w:rPr>
  </w:style>
  <w:style w:type="character" w:styleId="ae">
    <w:name w:val="endnote reference"/>
    <w:uiPriority w:val="99"/>
    <w:unhideWhenUsed/>
    <w:rsid w:val="007D5630"/>
    <w:rPr>
      <w:vertAlign w:val="superscript"/>
    </w:rPr>
  </w:style>
  <w:style w:type="paragraph" w:styleId="af">
    <w:name w:val="List Paragraph"/>
    <w:basedOn w:val="a"/>
    <w:uiPriority w:val="34"/>
    <w:qFormat/>
    <w:rsid w:val="00BE48AE"/>
  </w:style>
  <w:style w:type="paragraph" w:styleId="af0">
    <w:name w:val="Normal (Web)"/>
    <w:basedOn w:val="a"/>
    <w:uiPriority w:val="99"/>
    <w:unhideWhenUsed/>
    <w:rsid w:val="007E2E11"/>
    <w:pPr>
      <w:widowControl/>
      <w:spacing w:before="100" w:beforeAutospacing="1" w:after="100" w:afterAutospacing="1"/>
      <w:ind w:firstLine="0"/>
      <w:jc w:val="left"/>
    </w:pPr>
    <w:rPr>
      <w:rFonts w:ascii="宋体" w:hAnsi="宋体" w:cs="宋体"/>
      <w:kern w:val="0"/>
      <w:szCs w:val="24"/>
    </w:rPr>
  </w:style>
  <w:style w:type="paragraph" w:styleId="10">
    <w:name w:val="toc 1"/>
    <w:basedOn w:val="a"/>
    <w:next w:val="a"/>
    <w:autoRedefine/>
    <w:uiPriority w:val="39"/>
    <w:unhideWhenUsed/>
    <w:rsid w:val="00442D82"/>
  </w:style>
  <w:style w:type="paragraph" w:styleId="20">
    <w:name w:val="toc 2"/>
    <w:basedOn w:val="a"/>
    <w:next w:val="a"/>
    <w:autoRedefine/>
    <w:uiPriority w:val="39"/>
    <w:unhideWhenUsed/>
    <w:rsid w:val="00442D82"/>
    <w:pPr>
      <w:ind w:leftChars="200" w:left="420"/>
    </w:pPr>
  </w:style>
  <w:style w:type="paragraph" w:styleId="30">
    <w:name w:val="toc 3"/>
    <w:basedOn w:val="a"/>
    <w:next w:val="a"/>
    <w:autoRedefine/>
    <w:uiPriority w:val="39"/>
    <w:unhideWhenUsed/>
    <w:rsid w:val="00442D82"/>
    <w:pPr>
      <w:ind w:leftChars="400" w:left="840"/>
    </w:pPr>
  </w:style>
  <w:style w:type="paragraph" w:styleId="TOC">
    <w:name w:val="TOC Heading"/>
    <w:basedOn w:val="1"/>
    <w:next w:val="a"/>
    <w:uiPriority w:val="39"/>
    <w:semiHidden/>
    <w:unhideWhenUsed/>
    <w:qFormat/>
    <w:rsid w:val="00442D82"/>
    <w:pPr>
      <w:pageBreakBefore w:val="0"/>
      <w:widowControl/>
      <w:numPr>
        <w:numId w:val="0"/>
      </w:numPr>
      <w:spacing w:before="480" w:line="276" w:lineRule="auto"/>
      <w:jc w:val="left"/>
      <w:outlineLvl w:val="9"/>
    </w:pPr>
    <w:rPr>
      <w:rFonts w:ascii="Cambria" w:eastAsia="宋体" w:hAnsi="Cambria"/>
      <w:color w:val="365F91"/>
      <w:kern w:val="0"/>
      <w:sz w:val="28"/>
      <w:szCs w:val="28"/>
    </w:rPr>
  </w:style>
  <w:style w:type="paragraph" w:styleId="af1">
    <w:name w:val="caption"/>
    <w:basedOn w:val="a"/>
    <w:next w:val="a"/>
    <w:uiPriority w:val="35"/>
    <w:unhideWhenUsed/>
    <w:qFormat/>
    <w:rsid w:val="00166896"/>
    <w:rPr>
      <w:rFonts w:ascii="Cambria" w:eastAsia="黑体" w:hAnsi="Cambria"/>
      <w:sz w:val="20"/>
      <w:szCs w:val="20"/>
    </w:rPr>
  </w:style>
  <w:style w:type="paragraph" w:customStyle="1" w:styleId="af2">
    <w:name w:val="图表说明"/>
    <w:basedOn w:val="a"/>
    <w:link w:val="Char5"/>
    <w:qFormat/>
    <w:rsid w:val="00B47398"/>
    <w:pPr>
      <w:autoSpaceDE w:val="0"/>
      <w:autoSpaceDN w:val="0"/>
      <w:adjustRightInd w:val="0"/>
      <w:jc w:val="center"/>
    </w:pPr>
    <w:rPr>
      <w:rFonts w:ascii="TimesNewRoman" w:hAnsi="TimesNewRoman" w:cs="TimesNewRoman"/>
      <w:kern w:val="0"/>
      <w:sz w:val="21"/>
      <w:szCs w:val="21"/>
    </w:rPr>
  </w:style>
  <w:style w:type="paragraph" w:styleId="af3">
    <w:name w:val="Body Text"/>
    <w:basedOn w:val="a"/>
    <w:link w:val="Char6"/>
    <w:rsid w:val="007D6150"/>
    <w:pPr>
      <w:spacing w:after="120"/>
      <w:ind w:firstLine="0"/>
    </w:pPr>
    <w:rPr>
      <w:szCs w:val="24"/>
    </w:rPr>
  </w:style>
  <w:style w:type="character" w:customStyle="1" w:styleId="Char5">
    <w:name w:val="图表说明 Char"/>
    <w:basedOn w:val="a0"/>
    <w:link w:val="af2"/>
    <w:rsid w:val="00B47398"/>
    <w:rPr>
      <w:rFonts w:ascii="TimesNewRoman" w:hAnsi="TimesNewRoman" w:cs="TimesNewRoman"/>
      <w:sz w:val="21"/>
      <w:szCs w:val="21"/>
    </w:rPr>
  </w:style>
  <w:style w:type="character" w:customStyle="1" w:styleId="Char6">
    <w:name w:val="正文文本 Char"/>
    <w:basedOn w:val="a0"/>
    <w:link w:val="af3"/>
    <w:rsid w:val="007D6150"/>
    <w:rPr>
      <w:rFonts w:ascii="Times New Roman" w:hAnsi="Times New Roman"/>
      <w:kern w:val="2"/>
      <w:sz w:val="24"/>
      <w:szCs w:val="24"/>
    </w:rPr>
  </w:style>
  <w:style w:type="paragraph" w:customStyle="1" w:styleId="af4">
    <w:name w:val="表格样式"/>
    <w:qFormat/>
    <w:rsid w:val="00B26CF4"/>
    <w:pPr>
      <w:spacing w:line="360" w:lineRule="auto"/>
    </w:pPr>
    <w:rPr>
      <w:rFonts w:ascii="Times New Roman" w:hAnsi="Times New Roman"/>
      <w:kern w:val="2"/>
      <w:sz w:val="21"/>
      <w:szCs w:val="22"/>
    </w:rPr>
  </w:style>
  <w:style w:type="paragraph" w:customStyle="1" w:styleId="af5">
    <w:name w:val="图样式"/>
    <w:qFormat/>
    <w:rsid w:val="005840DC"/>
    <w:pPr>
      <w:spacing w:line="360" w:lineRule="auto"/>
      <w:jc w:val="center"/>
    </w:pPr>
    <w:rPr>
      <w:rFonts w:ascii="Times New Roman" w:hAnsi="Times New Roman"/>
      <w:kern w:val="2"/>
      <w:sz w:val="24"/>
      <w:szCs w:val="24"/>
    </w:rPr>
  </w:style>
  <w:style w:type="character" w:styleId="af6">
    <w:name w:val="FollowedHyperlink"/>
    <w:basedOn w:val="a0"/>
    <w:uiPriority w:val="99"/>
    <w:semiHidden/>
    <w:unhideWhenUsed/>
    <w:rsid w:val="002953A8"/>
    <w:rPr>
      <w:color w:val="800080"/>
      <w:u w:val="single"/>
    </w:rPr>
  </w:style>
</w:styles>
</file>

<file path=word/webSettings.xml><?xml version="1.0" encoding="utf-8"?>
<w:webSettings xmlns:r="http://schemas.openxmlformats.org/officeDocument/2006/relationships" xmlns:w="http://schemas.openxmlformats.org/wordprocessingml/2006/main">
  <w:divs>
    <w:div w:id="30425407">
      <w:bodyDiv w:val="1"/>
      <w:marLeft w:val="0"/>
      <w:marRight w:val="0"/>
      <w:marTop w:val="0"/>
      <w:marBottom w:val="0"/>
      <w:divBdr>
        <w:top w:val="none" w:sz="0" w:space="0" w:color="auto"/>
        <w:left w:val="none" w:sz="0" w:space="0" w:color="auto"/>
        <w:bottom w:val="none" w:sz="0" w:space="0" w:color="auto"/>
        <w:right w:val="none" w:sz="0" w:space="0" w:color="auto"/>
      </w:divBdr>
    </w:div>
    <w:div w:id="33048834">
      <w:bodyDiv w:val="1"/>
      <w:marLeft w:val="0"/>
      <w:marRight w:val="0"/>
      <w:marTop w:val="0"/>
      <w:marBottom w:val="0"/>
      <w:divBdr>
        <w:top w:val="none" w:sz="0" w:space="0" w:color="auto"/>
        <w:left w:val="none" w:sz="0" w:space="0" w:color="auto"/>
        <w:bottom w:val="none" w:sz="0" w:space="0" w:color="auto"/>
        <w:right w:val="none" w:sz="0" w:space="0" w:color="auto"/>
      </w:divBdr>
    </w:div>
    <w:div w:id="78255591">
      <w:bodyDiv w:val="1"/>
      <w:marLeft w:val="0"/>
      <w:marRight w:val="0"/>
      <w:marTop w:val="0"/>
      <w:marBottom w:val="0"/>
      <w:divBdr>
        <w:top w:val="none" w:sz="0" w:space="0" w:color="auto"/>
        <w:left w:val="none" w:sz="0" w:space="0" w:color="auto"/>
        <w:bottom w:val="none" w:sz="0" w:space="0" w:color="auto"/>
        <w:right w:val="none" w:sz="0" w:space="0" w:color="auto"/>
      </w:divBdr>
    </w:div>
    <w:div w:id="209348715">
      <w:bodyDiv w:val="1"/>
      <w:marLeft w:val="0"/>
      <w:marRight w:val="0"/>
      <w:marTop w:val="0"/>
      <w:marBottom w:val="0"/>
      <w:divBdr>
        <w:top w:val="none" w:sz="0" w:space="0" w:color="auto"/>
        <w:left w:val="none" w:sz="0" w:space="0" w:color="auto"/>
        <w:bottom w:val="none" w:sz="0" w:space="0" w:color="auto"/>
        <w:right w:val="none" w:sz="0" w:space="0" w:color="auto"/>
      </w:divBdr>
    </w:div>
    <w:div w:id="280578025">
      <w:bodyDiv w:val="1"/>
      <w:marLeft w:val="0"/>
      <w:marRight w:val="0"/>
      <w:marTop w:val="0"/>
      <w:marBottom w:val="0"/>
      <w:divBdr>
        <w:top w:val="none" w:sz="0" w:space="0" w:color="auto"/>
        <w:left w:val="none" w:sz="0" w:space="0" w:color="auto"/>
        <w:bottom w:val="none" w:sz="0" w:space="0" w:color="auto"/>
        <w:right w:val="none" w:sz="0" w:space="0" w:color="auto"/>
      </w:divBdr>
      <w:divsChild>
        <w:div w:id="220869459">
          <w:marLeft w:val="0"/>
          <w:marRight w:val="0"/>
          <w:marTop w:val="0"/>
          <w:marBottom w:val="0"/>
          <w:divBdr>
            <w:top w:val="none" w:sz="0" w:space="0" w:color="auto"/>
            <w:left w:val="none" w:sz="0" w:space="0" w:color="auto"/>
            <w:bottom w:val="none" w:sz="0" w:space="0" w:color="auto"/>
            <w:right w:val="none" w:sz="0" w:space="0" w:color="auto"/>
          </w:divBdr>
          <w:divsChild>
            <w:div w:id="746194778">
              <w:marLeft w:val="0"/>
              <w:marRight w:val="0"/>
              <w:marTop w:val="0"/>
              <w:marBottom w:val="0"/>
              <w:divBdr>
                <w:top w:val="none" w:sz="0" w:space="0" w:color="auto"/>
                <w:left w:val="none" w:sz="0" w:space="0" w:color="auto"/>
                <w:bottom w:val="none" w:sz="0" w:space="0" w:color="auto"/>
                <w:right w:val="none" w:sz="0" w:space="0" w:color="auto"/>
              </w:divBdr>
              <w:divsChild>
                <w:div w:id="5245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297">
      <w:bodyDiv w:val="1"/>
      <w:marLeft w:val="0"/>
      <w:marRight w:val="0"/>
      <w:marTop w:val="0"/>
      <w:marBottom w:val="0"/>
      <w:divBdr>
        <w:top w:val="none" w:sz="0" w:space="0" w:color="auto"/>
        <w:left w:val="none" w:sz="0" w:space="0" w:color="auto"/>
        <w:bottom w:val="none" w:sz="0" w:space="0" w:color="auto"/>
        <w:right w:val="none" w:sz="0" w:space="0" w:color="auto"/>
      </w:divBdr>
    </w:div>
    <w:div w:id="362947161">
      <w:bodyDiv w:val="1"/>
      <w:marLeft w:val="0"/>
      <w:marRight w:val="0"/>
      <w:marTop w:val="0"/>
      <w:marBottom w:val="0"/>
      <w:divBdr>
        <w:top w:val="none" w:sz="0" w:space="0" w:color="auto"/>
        <w:left w:val="none" w:sz="0" w:space="0" w:color="auto"/>
        <w:bottom w:val="none" w:sz="0" w:space="0" w:color="auto"/>
        <w:right w:val="none" w:sz="0" w:space="0" w:color="auto"/>
      </w:divBdr>
      <w:divsChild>
        <w:div w:id="1717663035">
          <w:marLeft w:val="300"/>
          <w:marRight w:val="0"/>
          <w:marTop w:val="240"/>
          <w:marBottom w:val="0"/>
          <w:divBdr>
            <w:top w:val="none" w:sz="0" w:space="0" w:color="auto"/>
            <w:left w:val="none" w:sz="0" w:space="0" w:color="auto"/>
            <w:bottom w:val="none" w:sz="0" w:space="0" w:color="auto"/>
            <w:right w:val="none" w:sz="0" w:space="0" w:color="auto"/>
          </w:divBdr>
          <w:divsChild>
            <w:div w:id="418865652">
              <w:marLeft w:val="0"/>
              <w:marRight w:val="0"/>
              <w:marTop w:val="0"/>
              <w:marBottom w:val="0"/>
              <w:divBdr>
                <w:top w:val="none" w:sz="0" w:space="0" w:color="auto"/>
                <w:left w:val="none" w:sz="0" w:space="0" w:color="auto"/>
                <w:bottom w:val="none" w:sz="0" w:space="0" w:color="auto"/>
                <w:right w:val="none" w:sz="0" w:space="0" w:color="auto"/>
              </w:divBdr>
            </w:div>
          </w:divsChild>
        </w:div>
        <w:div w:id="2138327359">
          <w:marLeft w:val="150"/>
          <w:marRight w:val="150"/>
          <w:marTop w:val="150"/>
          <w:marBottom w:val="150"/>
          <w:divBdr>
            <w:top w:val="none" w:sz="0" w:space="0" w:color="auto"/>
            <w:left w:val="none" w:sz="0" w:space="0" w:color="auto"/>
            <w:bottom w:val="single" w:sz="12" w:space="4" w:color="000000"/>
            <w:right w:val="none" w:sz="0" w:space="0" w:color="auto"/>
          </w:divBdr>
        </w:div>
      </w:divsChild>
    </w:div>
    <w:div w:id="453251416">
      <w:bodyDiv w:val="1"/>
      <w:marLeft w:val="0"/>
      <w:marRight w:val="0"/>
      <w:marTop w:val="0"/>
      <w:marBottom w:val="0"/>
      <w:divBdr>
        <w:top w:val="none" w:sz="0" w:space="0" w:color="auto"/>
        <w:left w:val="none" w:sz="0" w:space="0" w:color="auto"/>
        <w:bottom w:val="none" w:sz="0" w:space="0" w:color="auto"/>
        <w:right w:val="none" w:sz="0" w:space="0" w:color="auto"/>
      </w:divBdr>
      <w:divsChild>
        <w:div w:id="1960644112">
          <w:marLeft w:val="0"/>
          <w:marRight w:val="0"/>
          <w:marTop w:val="0"/>
          <w:marBottom w:val="0"/>
          <w:divBdr>
            <w:top w:val="none" w:sz="0" w:space="0" w:color="auto"/>
            <w:left w:val="none" w:sz="0" w:space="0" w:color="auto"/>
            <w:bottom w:val="none" w:sz="0" w:space="0" w:color="auto"/>
            <w:right w:val="none" w:sz="0" w:space="0" w:color="auto"/>
          </w:divBdr>
        </w:div>
      </w:divsChild>
    </w:div>
    <w:div w:id="483201493">
      <w:bodyDiv w:val="1"/>
      <w:marLeft w:val="0"/>
      <w:marRight w:val="0"/>
      <w:marTop w:val="0"/>
      <w:marBottom w:val="0"/>
      <w:divBdr>
        <w:top w:val="none" w:sz="0" w:space="0" w:color="auto"/>
        <w:left w:val="none" w:sz="0" w:space="0" w:color="auto"/>
        <w:bottom w:val="none" w:sz="0" w:space="0" w:color="auto"/>
        <w:right w:val="none" w:sz="0" w:space="0" w:color="auto"/>
      </w:divBdr>
      <w:divsChild>
        <w:div w:id="907035877">
          <w:marLeft w:val="0"/>
          <w:marRight w:val="0"/>
          <w:marTop w:val="0"/>
          <w:marBottom w:val="0"/>
          <w:divBdr>
            <w:top w:val="none" w:sz="0" w:space="0" w:color="auto"/>
            <w:left w:val="none" w:sz="0" w:space="0" w:color="auto"/>
            <w:bottom w:val="none" w:sz="0" w:space="0" w:color="auto"/>
            <w:right w:val="none" w:sz="0" w:space="0" w:color="auto"/>
          </w:divBdr>
          <w:divsChild>
            <w:div w:id="887956550">
              <w:marLeft w:val="0"/>
              <w:marRight w:val="0"/>
              <w:marTop w:val="0"/>
              <w:marBottom w:val="0"/>
              <w:divBdr>
                <w:top w:val="none" w:sz="0" w:space="0" w:color="auto"/>
                <w:left w:val="none" w:sz="0" w:space="0" w:color="auto"/>
                <w:bottom w:val="none" w:sz="0" w:space="0" w:color="auto"/>
                <w:right w:val="none" w:sz="0" w:space="0" w:color="auto"/>
              </w:divBdr>
              <w:divsChild>
                <w:div w:id="4164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5386">
      <w:bodyDiv w:val="1"/>
      <w:marLeft w:val="0"/>
      <w:marRight w:val="0"/>
      <w:marTop w:val="0"/>
      <w:marBottom w:val="0"/>
      <w:divBdr>
        <w:top w:val="none" w:sz="0" w:space="0" w:color="auto"/>
        <w:left w:val="none" w:sz="0" w:space="0" w:color="auto"/>
        <w:bottom w:val="none" w:sz="0" w:space="0" w:color="auto"/>
        <w:right w:val="none" w:sz="0" w:space="0" w:color="auto"/>
      </w:divBdr>
    </w:div>
    <w:div w:id="529101111">
      <w:bodyDiv w:val="1"/>
      <w:marLeft w:val="0"/>
      <w:marRight w:val="0"/>
      <w:marTop w:val="0"/>
      <w:marBottom w:val="0"/>
      <w:divBdr>
        <w:top w:val="none" w:sz="0" w:space="0" w:color="auto"/>
        <w:left w:val="none" w:sz="0" w:space="0" w:color="auto"/>
        <w:bottom w:val="none" w:sz="0" w:space="0" w:color="auto"/>
        <w:right w:val="none" w:sz="0" w:space="0" w:color="auto"/>
      </w:divBdr>
      <w:divsChild>
        <w:div w:id="1574777403">
          <w:marLeft w:val="0"/>
          <w:marRight w:val="0"/>
          <w:marTop w:val="0"/>
          <w:marBottom w:val="0"/>
          <w:divBdr>
            <w:top w:val="none" w:sz="0" w:space="0" w:color="auto"/>
            <w:left w:val="none" w:sz="0" w:space="0" w:color="auto"/>
            <w:bottom w:val="none" w:sz="0" w:space="0" w:color="auto"/>
            <w:right w:val="none" w:sz="0" w:space="0" w:color="auto"/>
          </w:divBdr>
        </w:div>
      </w:divsChild>
    </w:div>
    <w:div w:id="530605871">
      <w:bodyDiv w:val="1"/>
      <w:marLeft w:val="0"/>
      <w:marRight w:val="0"/>
      <w:marTop w:val="0"/>
      <w:marBottom w:val="0"/>
      <w:divBdr>
        <w:top w:val="none" w:sz="0" w:space="0" w:color="auto"/>
        <w:left w:val="none" w:sz="0" w:space="0" w:color="auto"/>
        <w:bottom w:val="none" w:sz="0" w:space="0" w:color="auto"/>
        <w:right w:val="none" w:sz="0" w:space="0" w:color="auto"/>
      </w:divBdr>
    </w:div>
    <w:div w:id="581834482">
      <w:bodyDiv w:val="1"/>
      <w:marLeft w:val="0"/>
      <w:marRight w:val="0"/>
      <w:marTop w:val="0"/>
      <w:marBottom w:val="0"/>
      <w:divBdr>
        <w:top w:val="none" w:sz="0" w:space="0" w:color="auto"/>
        <w:left w:val="none" w:sz="0" w:space="0" w:color="auto"/>
        <w:bottom w:val="none" w:sz="0" w:space="0" w:color="auto"/>
        <w:right w:val="none" w:sz="0" w:space="0" w:color="auto"/>
      </w:divBdr>
    </w:div>
    <w:div w:id="691997756">
      <w:bodyDiv w:val="1"/>
      <w:marLeft w:val="0"/>
      <w:marRight w:val="0"/>
      <w:marTop w:val="0"/>
      <w:marBottom w:val="0"/>
      <w:divBdr>
        <w:top w:val="none" w:sz="0" w:space="0" w:color="auto"/>
        <w:left w:val="none" w:sz="0" w:space="0" w:color="auto"/>
        <w:bottom w:val="none" w:sz="0" w:space="0" w:color="auto"/>
        <w:right w:val="none" w:sz="0" w:space="0" w:color="auto"/>
      </w:divBdr>
    </w:div>
    <w:div w:id="737820778">
      <w:bodyDiv w:val="1"/>
      <w:marLeft w:val="0"/>
      <w:marRight w:val="0"/>
      <w:marTop w:val="0"/>
      <w:marBottom w:val="0"/>
      <w:divBdr>
        <w:top w:val="none" w:sz="0" w:space="0" w:color="auto"/>
        <w:left w:val="none" w:sz="0" w:space="0" w:color="auto"/>
        <w:bottom w:val="none" w:sz="0" w:space="0" w:color="auto"/>
        <w:right w:val="none" w:sz="0" w:space="0" w:color="auto"/>
      </w:divBdr>
    </w:div>
    <w:div w:id="862286167">
      <w:bodyDiv w:val="1"/>
      <w:marLeft w:val="0"/>
      <w:marRight w:val="0"/>
      <w:marTop w:val="0"/>
      <w:marBottom w:val="0"/>
      <w:divBdr>
        <w:top w:val="none" w:sz="0" w:space="0" w:color="auto"/>
        <w:left w:val="none" w:sz="0" w:space="0" w:color="auto"/>
        <w:bottom w:val="none" w:sz="0" w:space="0" w:color="auto"/>
        <w:right w:val="none" w:sz="0" w:space="0" w:color="auto"/>
      </w:divBdr>
    </w:div>
    <w:div w:id="867988914">
      <w:bodyDiv w:val="1"/>
      <w:marLeft w:val="0"/>
      <w:marRight w:val="0"/>
      <w:marTop w:val="0"/>
      <w:marBottom w:val="0"/>
      <w:divBdr>
        <w:top w:val="none" w:sz="0" w:space="0" w:color="auto"/>
        <w:left w:val="none" w:sz="0" w:space="0" w:color="auto"/>
        <w:bottom w:val="none" w:sz="0" w:space="0" w:color="auto"/>
        <w:right w:val="none" w:sz="0" w:space="0" w:color="auto"/>
      </w:divBdr>
      <w:divsChild>
        <w:div w:id="920213925">
          <w:marLeft w:val="0"/>
          <w:marRight w:val="0"/>
          <w:marTop w:val="0"/>
          <w:marBottom w:val="0"/>
          <w:divBdr>
            <w:top w:val="none" w:sz="0" w:space="0" w:color="auto"/>
            <w:left w:val="none" w:sz="0" w:space="0" w:color="auto"/>
            <w:bottom w:val="none" w:sz="0" w:space="0" w:color="auto"/>
            <w:right w:val="none" w:sz="0" w:space="0" w:color="auto"/>
          </w:divBdr>
        </w:div>
      </w:divsChild>
    </w:div>
    <w:div w:id="953902277">
      <w:bodyDiv w:val="1"/>
      <w:marLeft w:val="0"/>
      <w:marRight w:val="0"/>
      <w:marTop w:val="0"/>
      <w:marBottom w:val="0"/>
      <w:divBdr>
        <w:top w:val="none" w:sz="0" w:space="0" w:color="auto"/>
        <w:left w:val="none" w:sz="0" w:space="0" w:color="auto"/>
        <w:bottom w:val="none" w:sz="0" w:space="0" w:color="auto"/>
        <w:right w:val="none" w:sz="0" w:space="0" w:color="auto"/>
      </w:divBdr>
    </w:div>
    <w:div w:id="978612555">
      <w:bodyDiv w:val="1"/>
      <w:marLeft w:val="0"/>
      <w:marRight w:val="0"/>
      <w:marTop w:val="0"/>
      <w:marBottom w:val="0"/>
      <w:divBdr>
        <w:top w:val="none" w:sz="0" w:space="0" w:color="auto"/>
        <w:left w:val="none" w:sz="0" w:space="0" w:color="auto"/>
        <w:bottom w:val="none" w:sz="0" w:space="0" w:color="auto"/>
        <w:right w:val="none" w:sz="0" w:space="0" w:color="auto"/>
      </w:divBdr>
    </w:div>
    <w:div w:id="1032000763">
      <w:bodyDiv w:val="1"/>
      <w:marLeft w:val="0"/>
      <w:marRight w:val="0"/>
      <w:marTop w:val="0"/>
      <w:marBottom w:val="0"/>
      <w:divBdr>
        <w:top w:val="none" w:sz="0" w:space="0" w:color="auto"/>
        <w:left w:val="none" w:sz="0" w:space="0" w:color="auto"/>
        <w:bottom w:val="none" w:sz="0" w:space="0" w:color="auto"/>
        <w:right w:val="none" w:sz="0" w:space="0" w:color="auto"/>
      </w:divBdr>
      <w:divsChild>
        <w:div w:id="1244490541">
          <w:marLeft w:val="0"/>
          <w:marRight w:val="0"/>
          <w:marTop w:val="0"/>
          <w:marBottom w:val="0"/>
          <w:divBdr>
            <w:top w:val="none" w:sz="0" w:space="0" w:color="auto"/>
            <w:left w:val="none" w:sz="0" w:space="0" w:color="auto"/>
            <w:bottom w:val="none" w:sz="0" w:space="0" w:color="auto"/>
            <w:right w:val="none" w:sz="0" w:space="0" w:color="auto"/>
          </w:divBdr>
          <w:divsChild>
            <w:div w:id="3141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6361">
      <w:bodyDiv w:val="1"/>
      <w:marLeft w:val="0"/>
      <w:marRight w:val="0"/>
      <w:marTop w:val="0"/>
      <w:marBottom w:val="0"/>
      <w:divBdr>
        <w:top w:val="none" w:sz="0" w:space="0" w:color="auto"/>
        <w:left w:val="none" w:sz="0" w:space="0" w:color="auto"/>
        <w:bottom w:val="none" w:sz="0" w:space="0" w:color="auto"/>
        <w:right w:val="none" w:sz="0" w:space="0" w:color="auto"/>
      </w:divBdr>
      <w:divsChild>
        <w:div w:id="1986617950">
          <w:marLeft w:val="0"/>
          <w:marRight w:val="0"/>
          <w:marTop w:val="0"/>
          <w:marBottom w:val="0"/>
          <w:divBdr>
            <w:top w:val="none" w:sz="0" w:space="0" w:color="auto"/>
            <w:left w:val="none" w:sz="0" w:space="0" w:color="auto"/>
            <w:bottom w:val="none" w:sz="0" w:space="0" w:color="auto"/>
            <w:right w:val="none" w:sz="0" w:space="0" w:color="auto"/>
          </w:divBdr>
          <w:divsChild>
            <w:div w:id="195460748">
              <w:marLeft w:val="225"/>
              <w:marRight w:val="0"/>
              <w:marTop w:val="150"/>
              <w:marBottom w:val="0"/>
              <w:divBdr>
                <w:top w:val="none" w:sz="0" w:space="0" w:color="auto"/>
                <w:left w:val="none" w:sz="0" w:space="0" w:color="auto"/>
                <w:bottom w:val="none" w:sz="0" w:space="0" w:color="auto"/>
                <w:right w:val="none" w:sz="0" w:space="0" w:color="auto"/>
              </w:divBdr>
              <w:divsChild>
                <w:div w:id="11497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060697">
      <w:bodyDiv w:val="1"/>
      <w:marLeft w:val="0"/>
      <w:marRight w:val="0"/>
      <w:marTop w:val="0"/>
      <w:marBottom w:val="0"/>
      <w:divBdr>
        <w:top w:val="none" w:sz="0" w:space="0" w:color="auto"/>
        <w:left w:val="none" w:sz="0" w:space="0" w:color="auto"/>
        <w:bottom w:val="none" w:sz="0" w:space="0" w:color="auto"/>
        <w:right w:val="none" w:sz="0" w:space="0" w:color="auto"/>
      </w:divBdr>
      <w:divsChild>
        <w:div w:id="872888633">
          <w:marLeft w:val="0"/>
          <w:marRight w:val="0"/>
          <w:marTop w:val="0"/>
          <w:marBottom w:val="0"/>
          <w:divBdr>
            <w:top w:val="none" w:sz="0" w:space="0" w:color="auto"/>
            <w:left w:val="none" w:sz="0" w:space="0" w:color="auto"/>
            <w:bottom w:val="none" w:sz="0" w:space="0" w:color="auto"/>
            <w:right w:val="none" w:sz="0" w:space="0" w:color="auto"/>
          </w:divBdr>
          <w:divsChild>
            <w:div w:id="394860477">
              <w:marLeft w:val="225"/>
              <w:marRight w:val="0"/>
              <w:marTop w:val="150"/>
              <w:marBottom w:val="0"/>
              <w:divBdr>
                <w:top w:val="none" w:sz="0" w:space="0" w:color="auto"/>
                <w:left w:val="none" w:sz="0" w:space="0" w:color="auto"/>
                <w:bottom w:val="none" w:sz="0" w:space="0" w:color="auto"/>
                <w:right w:val="none" w:sz="0" w:space="0" w:color="auto"/>
              </w:divBdr>
              <w:divsChild>
                <w:div w:id="20067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16807">
      <w:bodyDiv w:val="1"/>
      <w:marLeft w:val="0"/>
      <w:marRight w:val="0"/>
      <w:marTop w:val="0"/>
      <w:marBottom w:val="0"/>
      <w:divBdr>
        <w:top w:val="none" w:sz="0" w:space="0" w:color="auto"/>
        <w:left w:val="none" w:sz="0" w:space="0" w:color="auto"/>
        <w:bottom w:val="none" w:sz="0" w:space="0" w:color="auto"/>
        <w:right w:val="none" w:sz="0" w:space="0" w:color="auto"/>
      </w:divBdr>
    </w:div>
    <w:div w:id="1402556243">
      <w:bodyDiv w:val="1"/>
      <w:marLeft w:val="0"/>
      <w:marRight w:val="0"/>
      <w:marTop w:val="0"/>
      <w:marBottom w:val="0"/>
      <w:divBdr>
        <w:top w:val="none" w:sz="0" w:space="0" w:color="auto"/>
        <w:left w:val="none" w:sz="0" w:space="0" w:color="auto"/>
        <w:bottom w:val="none" w:sz="0" w:space="0" w:color="auto"/>
        <w:right w:val="none" w:sz="0" w:space="0" w:color="auto"/>
      </w:divBdr>
      <w:divsChild>
        <w:div w:id="1623731105">
          <w:marLeft w:val="0"/>
          <w:marRight w:val="0"/>
          <w:marTop w:val="0"/>
          <w:marBottom w:val="0"/>
          <w:divBdr>
            <w:top w:val="none" w:sz="0" w:space="0" w:color="auto"/>
            <w:left w:val="none" w:sz="0" w:space="0" w:color="auto"/>
            <w:bottom w:val="none" w:sz="0" w:space="0" w:color="auto"/>
            <w:right w:val="none" w:sz="0" w:space="0" w:color="auto"/>
          </w:divBdr>
          <w:divsChild>
            <w:div w:id="1208182463">
              <w:marLeft w:val="0"/>
              <w:marRight w:val="0"/>
              <w:marTop w:val="0"/>
              <w:marBottom w:val="0"/>
              <w:divBdr>
                <w:top w:val="none" w:sz="0" w:space="0" w:color="auto"/>
                <w:left w:val="none" w:sz="0" w:space="0" w:color="auto"/>
                <w:bottom w:val="none" w:sz="0" w:space="0" w:color="auto"/>
                <w:right w:val="none" w:sz="0" w:space="0" w:color="auto"/>
              </w:divBdr>
              <w:divsChild>
                <w:div w:id="1728069371">
                  <w:marLeft w:val="0"/>
                  <w:marRight w:val="0"/>
                  <w:marTop w:val="0"/>
                  <w:marBottom w:val="0"/>
                  <w:divBdr>
                    <w:top w:val="none" w:sz="0" w:space="0" w:color="auto"/>
                    <w:left w:val="none" w:sz="0" w:space="0" w:color="auto"/>
                    <w:bottom w:val="none" w:sz="0" w:space="0" w:color="auto"/>
                    <w:right w:val="none" w:sz="0" w:space="0" w:color="auto"/>
                  </w:divBdr>
                  <w:divsChild>
                    <w:div w:id="1077746162">
                      <w:marLeft w:val="0"/>
                      <w:marRight w:val="0"/>
                      <w:marTop w:val="175"/>
                      <w:marBottom w:val="0"/>
                      <w:divBdr>
                        <w:top w:val="none" w:sz="0" w:space="0" w:color="auto"/>
                        <w:left w:val="none" w:sz="0" w:space="0" w:color="auto"/>
                        <w:bottom w:val="none" w:sz="0" w:space="0" w:color="auto"/>
                        <w:right w:val="none" w:sz="0" w:space="0" w:color="auto"/>
                      </w:divBdr>
                      <w:divsChild>
                        <w:div w:id="1748727231">
                          <w:marLeft w:val="0"/>
                          <w:marRight w:val="0"/>
                          <w:marTop w:val="0"/>
                          <w:marBottom w:val="0"/>
                          <w:divBdr>
                            <w:top w:val="none" w:sz="0" w:space="0" w:color="auto"/>
                            <w:left w:val="none" w:sz="0" w:space="0" w:color="auto"/>
                            <w:bottom w:val="none" w:sz="0" w:space="0" w:color="auto"/>
                            <w:right w:val="none" w:sz="0" w:space="0" w:color="auto"/>
                          </w:divBdr>
                          <w:divsChild>
                            <w:div w:id="39593609">
                              <w:marLeft w:val="0"/>
                              <w:marRight w:val="0"/>
                              <w:marTop w:val="0"/>
                              <w:marBottom w:val="0"/>
                              <w:divBdr>
                                <w:top w:val="none" w:sz="0" w:space="0" w:color="auto"/>
                                <w:left w:val="none" w:sz="0" w:space="0" w:color="auto"/>
                                <w:bottom w:val="none" w:sz="0" w:space="0" w:color="auto"/>
                                <w:right w:val="none" w:sz="0" w:space="0" w:color="auto"/>
                              </w:divBdr>
                              <w:divsChild>
                                <w:div w:id="1104960482">
                                  <w:marLeft w:val="0"/>
                                  <w:marRight w:val="0"/>
                                  <w:marTop w:val="0"/>
                                  <w:marBottom w:val="0"/>
                                  <w:divBdr>
                                    <w:top w:val="none" w:sz="0" w:space="0" w:color="auto"/>
                                    <w:left w:val="none" w:sz="0" w:space="0" w:color="auto"/>
                                    <w:bottom w:val="none" w:sz="0" w:space="0" w:color="auto"/>
                                    <w:right w:val="none" w:sz="0" w:space="0" w:color="auto"/>
                                  </w:divBdr>
                                  <w:divsChild>
                                    <w:div w:id="11990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120871">
      <w:bodyDiv w:val="1"/>
      <w:marLeft w:val="0"/>
      <w:marRight w:val="0"/>
      <w:marTop w:val="0"/>
      <w:marBottom w:val="0"/>
      <w:divBdr>
        <w:top w:val="none" w:sz="0" w:space="0" w:color="auto"/>
        <w:left w:val="none" w:sz="0" w:space="0" w:color="auto"/>
        <w:bottom w:val="none" w:sz="0" w:space="0" w:color="auto"/>
        <w:right w:val="none" w:sz="0" w:space="0" w:color="auto"/>
      </w:divBdr>
    </w:div>
    <w:div w:id="1578125601">
      <w:bodyDiv w:val="1"/>
      <w:marLeft w:val="0"/>
      <w:marRight w:val="0"/>
      <w:marTop w:val="0"/>
      <w:marBottom w:val="0"/>
      <w:divBdr>
        <w:top w:val="none" w:sz="0" w:space="0" w:color="auto"/>
        <w:left w:val="none" w:sz="0" w:space="0" w:color="auto"/>
        <w:bottom w:val="none" w:sz="0" w:space="0" w:color="auto"/>
        <w:right w:val="none" w:sz="0" w:space="0" w:color="auto"/>
      </w:divBdr>
      <w:divsChild>
        <w:div w:id="1965260524">
          <w:marLeft w:val="0"/>
          <w:marRight w:val="0"/>
          <w:marTop w:val="0"/>
          <w:marBottom w:val="0"/>
          <w:divBdr>
            <w:top w:val="none" w:sz="0" w:space="0" w:color="auto"/>
            <w:left w:val="none" w:sz="0" w:space="0" w:color="auto"/>
            <w:bottom w:val="none" w:sz="0" w:space="0" w:color="auto"/>
            <w:right w:val="none" w:sz="0" w:space="0" w:color="auto"/>
          </w:divBdr>
          <w:divsChild>
            <w:div w:id="943419513">
              <w:marLeft w:val="225"/>
              <w:marRight w:val="0"/>
              <w:marTop w:val="150"/>
              <w:marBottom w:val="0"/>
              <w:divBdr>
                <w:top w:val="none" w:sz="0" w:space="0" w:color="auto"/>
                <w:left w:val="none" w:sz="0" w:space="0" w:color="auto"/>
                <w:bottom w:val="none" w:sz="0" w:space="0" w:color="auto"/>
                <w:right w:val="none" w:sz="0" w:space="0" w:color="auto"/>
              </w:divBdr>
              <w:divsChild>
                <w:div w:id="14314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23673">
      <w:bodyDiv w:val="1"/>
      <w:marLeft w:val="0"/>
      <w:marRight w:val="0"/>
      <w:marTop w:val="0"/>
      <w:marBottom w:val="0"/>
      <w:divBdr>
        <w:top w:val="none" w:sz="0" w:space="0" w:color="auto"/>
        <w:left w:val="none" w:sz="0" w:space="0" w:color="auto"/>
        <w:bottom w:val="none" w:sz="0" w:space="0" w:color="auto"/>
        <w:right w:val="none" w:sz="0" w:space="0" w:color="auto"/>
      </w:divBdr>
    </w:div>
    <w:div w:id="1642035175">
      <w:bodyDiv w:val="1"/>
      <w:marLeft w:val="0"/>
      <w:marRight w:val="0"/>
      <w:marTop w:val="0"/>
      <w:marBottom w:val="0"/>
      <w:divBdr>
        <w:top w:val="none" w:sz="0" w:space="0" w:color="auto"/>
        <w:left w:val="none" w:sz="0" w:space="0" w:color="auto"/>
        <w:bottom w:val="none" w:sz="0" w:space="0" w:color="auto"/>
        <w:right w:val="none" w:sz="0" w:space="0" w:color="auto"/>
      </w:divBdr>
    </w:div>
    <w:div w:id="1660234399">
      <w:bodyDiv w:val="1"/>
      <w:marLeft w:val="0"/>
      <w:marRight w:val="0"/>
      <w:marTop w:val="0"/>
      <w:marBottom w:val="0"/>
      <w:divBdr>
        <w:top w:val="none" w:sz="0" w:space="0" w:color="auto"/>
        <w:left w:val="none" w:sz="0" w:space="0" w:color="auto"/>
        <w:bottom w:val="none" w:sz="0" w:space="0" w:color="auto"/>
        <w:right w:val="none" w:sz="0" w:space="0" w:color="auto"/>
      </w:divBdr>
      <w:divsChild>
        <w:div w:id="308949768">
          <w:marLeft w:val="0"/>
          <w:marRight w:val="0"/>
          <w:marTop w:val="0"/>
          <w:marBottom w:val="0"/>
          <w:divBdr>
            <w:top w:val="none" w:sz="0" w:space="0" w:color="auto"/>
            <w:left w:val="none" w:sz="0" w:space="0" w:color="auto"/>
            <w:bottom w:val="none" w:sz="0" w:space="0" w:color="auto"/>
            <w:right w:val="none" w:sz="0" w:space="0" w:color="auto"/>
          </w:divBdr>
          <w:divsChild>
            <w:div w:id="684283250">
              <w:marLeft w:val="225"/>
              <w:marRight w:val="0"/>
              <w:marTop w:val="150"/>
              <w:marBottom w:val="0"/>
              <w:divBdr>
                <w:top w:val="none" w:sz="0" w:space="0" w:color="auto"/>
                <w:left w:val="none" w:sz="0" w:space="0" w:color="auto"/>
                <w:bottom w:val="none" w:sz="0" w:space="0" w:color="auto"/>
                <w:right w:val="none" w:sz="0" w:space="0" w:color="auto"/>
              </w:divBdr>
              <w:divsChild>
                <w:div w:id="169953253">
                  <w:marLeft w:val="0"/>
                  <w:marRight w:val="0"/>
                  <w:marTop w:val="0"/>
                  <w:marBottom w:val="0"/>
                  <w:divBdr>
                    <w:top w:val="none" w:sz="0" w:space="0" w:color="auto"/>
                    <w:left w:val="none" w:sz="0" w:space="0" w:color="auto"/>
                    <w:bottom w:val="none" w:sz="0" w:space="0" w:color="auto"/>
                    <w:right w:val="none" w:sz="0" w:space="0" w:color="auto"/>
                  </w:divBdr>
                </w:div>
                <w:div w:id="20638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3388">
      <w:bodyDiv w:val="1"/>
      <w:marLeft w:val="0"/>
      <w:marRight w:val="0"/>
      <w:marTop w:val="0"/>
      <w:marBottom w:val="0"/>
      <w:divBdr>
        <w:top w:val="none" w:sz="0" w:space="0" w:color="auto"/>
        <w:left w:val="none" w:sz="0" w:space="0" w:color="auto"/>
        <w:bottom w:val="none" w:sz="0" w:space="0" w:color="auto"/>
        <w:right w:val="none" w:sz="0" w:space="0" w:color="auto"/>
      </w:divBdr>
    </w:div>
    <w:div w:id="1853953632">
      <w:bodyDiv w:val="1"/>
      <w:marLeft w:val="0"/>
      <w:marRight w:val="0"/>
      <w:marTop w:val="0"/>
      <w:marBottom w:val="0"/>
      <w:divBdr>
        <w:top w:val="none" w:sz="0" w:space="0" w:color="auto"/>
        <w:left w:val="none" w:sz="0" w:space="0" w:color="auto"/>
        <w:bottom w:val="none" w:sz="0" w:space="0" w:color="auto"/>
        <w:right w:val="none" w:sz="0" w:space="0" w:color="auto"/>
      </w:divBdr>
    </w:div>
    <w:div w:id="1984237089">
      <w:bodyDiv w:val="1"/>
      <w:marLeft w:val="0"/>
      <w:marRight w:val="0"/>
      <w:marTop w:val="0"/>
      <w:marBottom w:val="0"/>
      <w:divBdr>
        <w:top w:val="none" w:sz="0" w:space="0" w:color="auto"/>
        <w:left w:val="none" w:sz="0" w:space="0" w:color="auto"/>
        <w:bottom w:val="none" w:sz="0" w:space="0" w:color="auto"/>
        <w:right w:val="none" w:sz="0" w:space="0" w:color="auto"/>
      </w:divBdr>
    </w:div>
    <w:div w:id="198708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54.png"/><Relationship Id="rId21" Type="http://schemas.openxmlformats.org/officeDocument/2006/relationships/footer" Target="footer6.xml"/><Relationship Id="rId42" Type="http://schemas.openxmlformats.org/officeDocument/2006/relationships/oleObject" Target="embeddings/oleObject7.bin"/><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oleObject" Target="embeddings/oleObject20.bin"/><Relationship Id="rId84" Type="http://schemas.openxmlformats.org/officeDocument/2006/relationships/oleObject" Target="embeddings/oleObject23.bin"/><Relationship Id="rId89" Type="http://schemas.openxmlformats.org/officeDocument/2006/relationships/hyperlink" Target="http://localhost:8080/WebServices/ProviderSearch.asmx" TargetMode="External"/><Relationship Id="rId112" Type="http://schemas.openxmlformats.org/officeDocument/2006/relationships/image" Target="media/image49.png"/><Relationship Id="rId16" Type="http://schemas.openxmlformats.org/officeDocument/2006/relationships/header" Target="header6.xml"/><Relationship Id="rId107" Type="http://schemas.openxmlformats.org/officeDocument/2006/relationships/image" Target="media/image45.emf"/><Relationship Id="rId11" Type="http://schemas.openxmlformats.org/officeDocument/2006/relationships/header" Target="header3.xml"/><Relationship Id="rId32" Type="http://schemas.openxmlformats.org/officeDocument/2006/relationships/image" Target="media/image8.emf"/><Relationship Id="rId37" Type="http://schemas.openxmlformats.org/officeDocument/2006/relationships/oleObject" Target="embeddings/oleObject5.bin"/><Relationship Id="rId53" Type="http://schemas.openxmlformats.org/officeDocument/2006/relationships/image" Target="media/image18.emf"/><Relationship Id="rId58" Type="http://schemas.openxmlformats.org/officeDocument/2006/relationships/oleObject" Target="embeddings/oleObject15.bin"/><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oleObject" Target="embeddings/oleObject27.bin"/><Relationship Id="rId123" Type="http://schemas.openxmlformats.org/officeDocument/2006/relationships/header" Target="header13.xml"/><Relationship Id="rId128" Type="http://schemas.openxmlformats.org/officeDocument/2006/relationships/header" Target="header15.xml"/><Relationship Id="rId5" Type="http://schemas.openxmlformats.org/officeDocument/2006/relationships/footnotes" Target="footnotes.xml"/><Relationship Id="rId90" Type="http://schemas.openxmlformats.org/officeDocument/2006/relationships/hyperlink" Target="http://localhost:8080/WebServices/SafeDataOutput.asmx" TargetMode="External"/><Relationship Id="rId95" Type="http://schemas.openxmlformats.org/officeDocument/2006/relationships/oleObject" Target="embeddings/oleObject24.bin"/><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oleObject" Target="embeddings/oleObject4.bin"/><Relationship Id="rId43" Type="http://schemas.openxmlformats.org/officeDocument/2006/relationships/image" Target="media/image13.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26.emf"/><Relationship Id="rId77" Type="http://schemas.openxmlformats.org/officeDocument/2006/relationships/image" Target="media/image32.png"/><Relationship Id="rId100" Type="http://schemas.openxmlformats.org/officeDocument/2006/relationships/image" Target="media/image41.png"/><Relationship Id="rId105" Type="http://schemas.openxmlformats.org/officeDocument/2006/relationships/image" Target="media/image44.emf"/><Relationship Id="rId113" Type="http://schemas.openxmlformats.org/officeDocument/2006/relationships/image" Target="media/image50.png"/><Relationship Id="rId118" Type="http://schemas.openxmlformats.org/officeDocument/2006/relationships/image" Target="media/image55.png"/><Relationship Id="rId126" Type="http://schemas.openxmlformats.org/officeDocument/2006/relationships/hyperlink" Target="http://zh.wikipedia.org/wiki/UDDI" TargetMode="Externa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oleObject" Target="embeddings/oleObject22.bin"/><Relationship Id="rId80" Type="http://schemas.openxmlformats.org/officeDocument/2006/relationships/image" Target="media/image35.png"/><Relationship Id="rId85" Type="http://schemas.openxmlformats.org/officeDocument/2006/relationships/hyperlink" Target="http://localhost:8080/WebServices/ContentGenerator.asmx" TargetMode="External"/><Relationship Id="rId93" Type="http://schemas.openxmlformats.org/officeDocument/2006/relationships/hyperlink" Target="http://localhost:8080/WebServices/Service.asmx" TargetMode="External"/><Relationship Id="rId98" Type="http://schemas.openxmlformats.org/officeDocument/2006/relationships/image" Target="media/image40.emf"/><Relationship Id="rId121" Type="http://schemas.openxmlformats.org/officeDocument/2006/relationships/hyperlink" Target="http://localhost:8080/WebServices/SensorDataSubmit.asmx/Submit"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3.jpeg"/><Relationship Id="rId33" Type="http://schemas.openxmlformats.org/officeDocument/2006/relationships/oleObject" Target="embeddings/oleObject3.bin"/><Relationship Id="rId38" Type="http://schemas.openxmlformats.org/officeDocument/2006/relationships/image" Target="media/image11.emf"/><Relationship Id="rId46" Type="http://schemas.openxmlformats.org/officeDocument/2006/relationships/oleObject" Target="embeddings/oleObject9.bin"/><Relationship Id="rId59" Type="http://schemas.openxmlformats.org/officeDocument/2006/relationships/image" Target="media/image21.emf"/><Relationship Id="rId67" Type="http://schemas.openxmlformats.org/officeDocument/2006/relationships/image" Target="media/image25.emf"/><Relationship Id="rId103" Type="http://schemas.openxmlformats.org/officeDocument/2006/relationships/image" Target="media/image43.emf"/><Relationship Id="rId108" Type="http://schemas.openxmlformats.org/officeDocument/2006/relationships/oleObject" Target="embeddings/oleObject30.bin"/><Relationship Id="rId116" Type="http://schemas.openxmlformats.org/officeDocument/2006/relationships/image" Target="media/image53.png"/><Relationship Id="rId124" Type="http://schemas.openxmlformats.org/officeDocument/2006/relationships/header" Target="header14.xml"/><Relationship Id="rId129" Type="http://schemas.openxmlformats.org/officeDocument/2006/relationships/header" Target="header16.xml"/><Relationship Id="rId20" Type="http://schemas.openxmlformats.org/officeDocument/2006/relationships/header" Target="header8.xml"/><Relationship Id="rId41" Type="http://schemas.openxmlformats.org/officeDocument/2006/relationships/image" Target="media/image12.e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30.png"/><Relationship Id="rId83" Type="http://schemas.openxmlformats.org/officeDocument/2006/relationships/image" Target="media/image37.emf"/><Relationship Id="rId88" Type="http://schemas.openxmlformats.org/officeDocument/2006/relationships/hyperlink" Target="http://localhost:8080/WebServices/ProviderManager.asmx" TargetMode="External"/><Relationship Id="rId91" Type="http://schemas.openxmlformats.org/officeDocument/2006/relationships/hyperlink" Target="http://localhost:8080/WebServices/SafeDataSubmit.asmx" TargetMode="External"/><Relationship Id="rId96" Type="http://schemas.openxmlformats.org/officeDocument/2006/relationships/image" Target="media/image39.emf"/><Relationship Id="rId111" Type="http://schemas.openxmlformats.org/officeDocument/2006/relationships/image" Target="media/image48.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6" Type="http://schemas.openxmlformats.org/officeDocument/2006/relationships/oleObject" Target="embeddings/oleObject29.bin"/><Relationship Id="rId114" Type="http://schemas.openxmlformats.org/officeDocument/2006/relationships/image" Target="media/image51.png"/><Relationship Id="rId119" Type="http://schemas.openxmlformats.org/officeDocument/2006/relationships/image" Target="media/image56.png"/><Relationship Id="rId127" Type="http://schemas.openxmlformats.org/officeDocument/2006/relationships/hyperlink" Target="http://technet.microsoft.com/library/ms166352(v=sql.90).aspx" TargetMode="External"/><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4.emf"/><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eader" Target="header12.xml"/><Relationship Id="rId86" Type="http://schemas.openxmlformats.org/officeDocument/2006/relationships/hyperlink" Target="http://localhost:8080/WebServices/GetContent.asmx" TargetMode="External"/><Relationship Id="rId94" Type="http://schemas.openxmlformats.org/officeDocument/2006/relationships/image" Target="media/image38.emf"/><Relationship Id="rId99" Type="http://schemas.openxmlformats.org/officeDocument/2006/relationships/oleObject" Target="embeddings/oleObject26.bin"/><Relationship Id="rId101" Type="http://schemas.openxmlformats.org/officeDocument/2006/relationships/image" Target="media/image42.emf"/><Relationship Id="rId122" Type="http://schemas.openxmlformats.org/officeDocument/2006/relationships/hyperlink" Target="http://localhost:8080/WebServices/SafeDataOutput.asmx/GetOutput" TargetMode="External"/><Relationship Id="rId130"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oleObject" Target="embeddings/oleObject6.bin"/><Relationship Id="rId109" Type="http://schemas.openxmlformats.org/officeDocument/2006/relationships/image" Target="media/image46.png"/><Relationship Id="rId34" Type="http://schemas.openxmlformats.org/officeDocument/2006/relationships/image" Target="media/image9.emf"/><Relationship Id="rId50" Type="http://schemas.openxmlformats.org/officeDocument/2006/relationships/oleObject" Target="embeddings/oleObject11.bin"/><Relationship Id="rId55" Type="http://schemas.openxmlformats.org/officeDocument/2006/relationships/image" Target="media/image19.emf"/><Relationship Id="rId76" Type="http://schemas.openxmlformats.org/officeDocument/2006/relationships/image" Target="media/image31.png"/><Relationship Id="rId97" Type="http://schemas.openxmlformats.org/officeDocument/2006/relationships/oleObject" Target="embeddings/oleObject25.bin"/><Relationship Id="rId104" Type="http://schemas.openxmlformats.org/officeDocument/2006/relationships/oleObject" Target="embeddings/oleObject28.bin"/><Relationship Id="rId120" Type="http://schemas.openxmlformats.org/officeDocument/2006/relationships/image" Target="media/image57.png"/><Relationship Id="rId125" Type="http://schemas.openxmlformats.org/officeDocument/2006/relationships/hyperlink" Target="http://zh.wikipedia.org/wiki/Xml" TargetMode="External"/><Relationship Id="rId7" Type="http://schemas.openxmlformats.org/officeDocument/2006/relationships/image" Target="media/image1.jpeg"/><Relationship Id="rId71" Type="http://schemas.openxmlformats.org/officeDocument/2006/relationships/image" Target="media/image27.emf"/><Relationship Id="rId92" Type="http://schemas.openxmlformats.org/officeDocument/2006/relationships/hyperlink" Target="http://localhost:8080/WebServices/SensorDataSubmit.asmx" TargetMode="External"/><Relationship Id="rId2" Type="http://schemas.openxmlformats.org/officeDocument/2006/relationships/styles" Target="styles.xml"/><Relationship Id="rId29" Type="http://schemas.openxmlformats.org/officeDocument/2006/relationships/oleObject" Target="embeddings/oleObject1.bin"/><Relationship Id="rId24" Type="http://schemas.openxmlformats.org/officeDocument/2006/relationships/image" Target="media/image2.png"/><Relationship Id="rId40" Type="http://schemas.openxmlformats.org/officeDocument/2006/relationships/header" Target="header11.xml"/><Relationship Id="rId45" Type="http://schemas.openxmlformats.org/officeDocument/2006/relationships/image" Target="media/image14.emf"/><Relationship Id="rId66" Type="http://schemas.openxmlformats.org/officeDocument/2006/relationships/oleObject" Target="embeddings/oleObject19.bin"/><Relationship Id="rId87" Type="http://schemas.openxmlformats.org/officeDocument/2006/relationships/hyperlink" Target="http://localhost:8080/WebServices/ProviderRegisterService.asmx" TargetMode="External"/><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fontTable" Target="fontTable.xml"/><Relationship Id="rId61" Type="http://schemas.openxmlformats.org/officeDocument/2006/relationships/image" Target="media/image22.emf"/><Relationship Id="rId8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2074</TotalTime>
  <Pages>85</Pages>
  <Words>7838</Words>
  <Characters>44683</Characters>
  <Application>Microsoft Office Word</Application>
  <DocSecurity>0</DocSecurity>
  <Lines>372</Lines>
  <Paragraphs>104</Paragraphs>
  <ScaleCrop>false</ScaleCrop>
  <Company/>
  <LinksUpToDate>false</LinksUpToDate>
  <CharactersWithSpaces>52417</CharactersWithSpaces>
  <SharedDoc>false</SharedDoc>
  <HLinks>
    <vt:vector size="408" baseType="variant">
      <vt:variant>
        <vt:i4>4456517</vt:i4>
      </vt:variant>
      <vt:variant>
        <vt:i4>546</vt:i4>
      </vt:variant>
      <vt:variant>
        <vt:i4>0</vt:i4>
      </vt:variant>
      <vt:variant>
        <vt:i4>5</vt:i4>
      </vt:variant>
      <vt:variant>
        <vt:lpwstr>http://technet.microsoft.com/library/ms166352(v=sql.90).aspx</vt:lpwstr>
      </vt:variant>
      <vt:variant>
        <vt:lpwstr/>
      </vt:variant>
      <vt:variant>
        <vt:i4>1114199</vt:i4>
      </vt:variant>
      <vt:variant>
        <vt:i4>543</vt:i4>
      </vt:variant>
      <vt:variant>
        <vt:i4>0</vt:i4>
      </vt:variant>
      <vt:variant>
        <vt:i4>5</vt:i4>
      </vt:variant>
      <vt:variant>
        <vt:lpwstr>http://zh.wikipedia.org/wiki/UDDI</vt:lpwstr>
      </vt:variant>
      <vt:variant>
        <vt:lpwstr/>
      </vt:variant>
      <vt:variant>
        <vt:i4>1310814</vt:i4>
      </vt:variant>
      <vt:variant>
        <vt:i4>540</vt:i4>
      </vt:variant>
      <vt:variant>
        <vt:i4>0</vt:i4>
      </vt:variant>
      <vt:variant>
        <vt:i4>5</vt:i4>
      </vt:variant>
      <vt:variant>
        <vt:lpwstr>http://zh.wikipedia.org/wiki/Xml</vt:lpwstr>
      </vt:variant>
      <vt:variant>
        <vt:lpwstr/>
      </vt:variant>
      <vt:variant>
        <vt:i4>6684776</vt:i4>
      </vt:variant>
      <vt:variant>
        <vt:i4>537</vt:i4>
      </vt:variant>
      <vt:variant>
        <vt:i4>0</vt:i4>
      </vt:variant>
      <vt:variant>
        <vt:i4>5</vt:i4>
      </vt:variant>
      <vt:variant>
        <vt:lpwstr>http://localhost:8080/WebServices/SafeDataOutput.asmx/GetOutput</vt:lpwstr>
      </vt:variant>
      <vt:variant>
        <vt:lpwstr/>
      </vt:variant>
      <vt:variant>
        <vt:i4>8126583</vt:i4>
      </vt:variant>
      <vt:variant>
        <vt:i4>534</vt:i4>
      </vt:variant>
      <vt:variant>
        <vt:i4>0</vt:i4>
      </vt:variant>
      <vt:variant>
        <vt:i4>5</vt:i4>
      </vt:variant>
      <vt:variant>
        <vt:lpwstr>http://localhost:8080/WebServices/SensorDataSubmit.asmx/Submit</vt:lpwstr>
      </vt:variant>
      <vt:variant>
        <vt:lpwstr/>
      </vt:variant>
      <vt:variant>
        <vt:i4>7209009</vt:i4>
      </vt:variant>
      <vt:variant>
        <vt:i4>510</vt:i4>
      </vt:variant>
      <vt:variant>
        <vt:i4>0</vt:i4>
      </vt:variant>
      <vt:variant>
        <vt:i4>5</vt:i4>
      </vt:variant>
      <vt:variant>
        <vt:lpwstr>http://localhost:8080/WebServices/Service.asmx</vt:lpwstr>
      </vt:variant>
      <vt:variant>
        <vt:lpwstr/>
      </vt:variant>
      <vt:variant>
        <vt:i4>4128887</vt:i4>
      </vt:variant>
      <vt:variant>
        <vt:i4>507</vt:i4>
      </vt:variant>
      <vt:variant>
        <vt:i4>0</vt:i4>
      </vt:variant>
      <vt:variant>
        <vt:i4>5</vt:i4>
      </vt:variant>
      <vt:variant>
        <vt:lpwstr>http://localhost:8080/WebServices/SensorDataSubmit.asmx</vt:lpwstr>
      </vt:variant>
      <vt:variant>
        <vt:lpwstr/>
      </vt:variant>
      <vt:variant>
        <vt:i4>6225936</vt:i4>
      </vt:variant>
      <vt:variant>
        <vt:i4>504</vt:i4>
      </vt:variant>
      <vt:variant>
        <vt:i4>0</vt:i4>
      </vt:variant>
      <vt:variant>
        <vt:i4>5</vt:i4>
      </vt:variant>
      <vt:variant>
        <vt:lpwstr>http://localhost:8080/WebServices/SafeDataSubmit.asmx</vt:lpwstr>
      </vt:variant>
      <vt:variant>
        <vt:lpwstr/>
      </vt:variant>
      <vt:variant>
        <vt:i4>4325382</vt:i4>
      </vt:variant>
      <vt:variant>
        <vt:i4>501</vt:i4>
      </vt:variant>
      <vt:variant>
        <vt:i4>0</vt:i4>
      </vt:variant>
      <vt:variant>
        <vt:i4>5</vt:i4>
      </vt:variant>
      <vt:variant>
        <vt:lpwstr>http://localhost:8080/WebServices/SafeDataOutput.asmx</vt:lpwstr>
      </vt:variant>
      <vt:variant>
        <vt:lpwstr/>
      </vt:variant>
      <vt:variant>
        <vt:i4>5898255</vt:i4>
      </vt:variant>
      <vt:variant>
        <vt:i4>498</vt:i4>
      </vt:variant>
      <vt:variant>
        <vt:i4>0</vt:i4>
      </vt:variant>
      <vt:variant>
        <vt:i4>5</vt:i4>
      </vt:variant>
      <vt:variant>
        <vt:lpwstr>http://localhost:8080/WebServices/ProviderSearch.asmx</vt:lpwstr>
      </vt:variant>
      <vt:variant>
        <vt:lpwstr/>
      </vt:variant>
      <vt:variant>
        <vt:i4>6881337</vt:i4>
      </vt:variant>
      <vt:variant>
        <vt:i4>495</vt:i4>
      </vt:variant>
      <vt:variant>
        <vt:i4>0</vt:i4>
      </vt:variant>
      <vt:variant>
        <vt:i4>5</vt:i4>
      </vt:variant>
      <vt:variant>
        <vt:lpwstr>http://localhost:8080/WebServices/ProviderManager.asmx</vt:lpwstr>
      </vt:variant>
      <vt:variant>
        <vt:lpwstr/>
      </vt:variant>
      <vt:variant>
        <vt:i4>7733281</vt:i4>
      </vt:variant>
      <vt:variant>
        <vt:i4>492</vt:i4>
      </vt:variant>
      <vt:variant>
        <vt:i4>0</vt:i4>
      </vt:variant>
      <vt:variant>
        <vt:i4>5</vt:i4>
      </vt:variant>
      <vt:variant>
        <vt:lpwstr>http://localhost:8080/WebServices/ProviderRegisterService.asmx</vt:lpwstr>
      </vt:variant>
      <vt:variant>
        <vt:lpwstr/>
      </vt:variant>
      <vt:variant>
        <vt:i4>5111819</vt:i4>
      </vt:variant>
      <vt:variant>
        <vt:i4>489</vt:i4>
      </vt:variant>
      <vt:variant>
        <vt:i4>0</vt:i4>
      </vt:variant>
      <vt:variant>
        <vt:i4>5</vt:i4>
      </vt:variant>
      <vt:variant>
        <vt:lpwstr>http://localhost:8080/WebServices/GetContent.asmx</vt:lpwstr>
      </vt:variant>
      <vt:variant>
        <vt:lpwstr/>
      </vt:variant>
      <vt:variant>
        <vt:i4>4128895</vt:i4>
      </vt:variant>
      <vt:variant>
        <vt:i4>486</vt:i4>
      </vt:variant>
      <vt:variant>
        <vt:i4>0</vt:i4>
      </vt:variant>
      <vt:variant>
        <vt:i4>5</vt:i4>
      </vt:variant>
      <vt:variant>
        <vt:lpwstr>http://localhost:8080/WebServices/ContentGenerator.asmx</vt:lpwstr>
      </vt:variant>
      <vt:variant>
        <vt:lpwstr/>
      </vt:variant>
      <vt:variant>
        <vt:i4>1769530</vt:i4>
      </vt:variant>
      <vt:variant>
        <vt:i4>320</vt:i4>
      </vt:variant>
      <vt:variant>
        <vt:i4>0</vt:i4>
      </vt:variant>
      <vt:variant>
        <vt:i4>5</vt:i4>
      </vt:variant>
      <vt:variant>
        <vt:lpwstr/>
      </vt:variant>
      <vt:variant>
        <vt:lpwstr>_Toc356988788</vt:lpwstr>
      </vt:variant>
      <vt:variant>
        <vt:i4>1769530</vt:i4>
      </vt:variant>
      <vt:variant>
        <vt:i4>314</vt:i4>
      </vt:variant>
      <vt:variant>
        <vt:i4>0</vt:i4>
      </vt:variant>
      <vt:variant>
        <vt:i4>5</vt:i4>
      </vt:variant>
      <vt:variant>
        <vt:lpwstr/>
      </vt:variant>
      <vt:variant>
        <vt:lpwstr>_Toc356988787</vt:lpwstr>
      </vt:variant>
      <vt:variant>
        <vt:i4>1769530</vt:i4>
      </vt:variant>
      <vt:variant>
        <vt:i4>308</vt:i4>
      </vt:variant>
      <vt:variant>
        <vt:i4>0</vt:i4>
      </vt:variant>
      <vt:variant>
        <vt:i4>5</vt:i4>
      </vt:variant>
      <vt:variant>
        <vt:lpwstr/>
      </vt:variant>
      <vt:variant>
        <vt:lpwstr>_Toc356988786</vt:lpwstr>
      </vt:variant>
      <vt:variant>
        <vt:i4>1769530</vt:i4>
      </vt:variant>
      <vt:variant>
        <vt:i4>302</vt:i4>
      </vt:variant>
      <vt:variant>
        <vt:i4>0</vt:i4>
      </vt:variant>
      <vt:variant>
        <vt:i4>5</vt:i4>
      </vt:variant>
      <vt:variant>
        <vt:lpwstr/>
      </vt:variant>
      <vt:variant>
        <vt:lpwstr>_Toc356988785</vt:lpwstr>
      </vt:variant>
      <vt:variant>
        <vt:i4>1769530</vt:i4>
      </vt:variant>
      <vt:variant>
        <vt:i4>296</vt:i4>
      </vt:variant>
      <vt:variant>
        <vt:i4>0</vt:i4>
      </vt:variant>
      <vt:variant>
        <vt:i4>5</vt:i4>
      </vt:variant>
      <vt:variant>
        <vt:lpwstr/>
      </vt:variant>
      <vt:variant>
        <vt:lpwstr>_Toc356988784</vt:lpwstr>
      </vt:variant>
      <vt:variant>
        <vt:i4>1769530</vt:i4>
      </vt:variant>
      <vt:variant>
        <vt:i4>290</vt:i4>
      </vt:variant>
      <vt:variant>
        <vt:i4>0</vt:i4>
      </vt:variant>
      <vt:variant>
        <vt:i4>5</vt:i4>
      </vt:variant>
      <vt:variant>
        <vt:lpwstr/>
      </vt:variant>
      <vt:variant>
        <vt:lpwstr>_Toc356988783</vt:lpwstr>
      </vt:variant>
      <vt:variant>
        <vt:i4>1769530</vt:i4>
      </vt:variant>
      <vt:variant>
        <vt:i4>284</vt:i4>
      </vt:variant>
      <vt:variant>
        <vt:i4>0</vt:i4>
      </vt:variant>
      <vt:variant>
        <vt:i4>5</vt:i4>
      </vt:variant>
      <vt:variant>
        <vt:lpwstr/>
      </vt:variant>
      <vt:variant>
        <vt:lpwstr>_Toc356988782</vt:lpwstr>
      </vt:variant>
      <vt:variant>
        <vt:i4>1769530</vt:i4>
      </vt:variant>
      <vt:variant>
        <vt:i4>278</vt:i4>
      </vt:variant>
      <vt:variant>
        <vt:i4>0</vt:i4>
      </vt:variant>
      <vt:variant>
        <vt:i4>5</vt:i4>
      </vt:variant>
      <vt:variant>
        <vt:lpwstr/>
      </vt:variant>
      <vt:variant>
        <vt:lpwstr>_Toc356988781</vt:lpwstr>
      </vt:variant>
      <vt:variant>
        <vt:i4>1769530</vt:i4>
      </vt:variant>
      <vt:variant>
        <vt:i4>272</vt:i4>
      </vt:variant>
      <vt:variant>
        <vt:i4>0</vt:i4>
      </vt:variant>
      <vt:variant>
        <vt:i4>5</vt:i4>
      </vt:variant>
      <vt:variant>
        <vt:lpwstr/>
      </vt:variant>
      <vt:variant>
        <vt:lpwstr>_Toc356988780</vt:lpwstr>
      </vt:variant>
      <vt:variant>
        <vt:i4>1310778</vt:i4>
      </vt:variant>
      <vt:variant>
        <vt:i4>266</vt:i4>
      </vt:variant>
      <vt:variant>
        <vt:i4>0</vt:i4>
      </vt:variant>
      <vt:variant>
        <vt:i4>5</vt:i4>
      </vt:variant>
      <vt:variant>
        <vt:lpwstr/>
      </vt:variant>
      <vt:variant>
        <vt:lpwstr>_Toc356988779</vt:lpwstr>
      </vt:variant>
      <vt:variant>
        <vt:i4>1310778</vt:i4>
      </vt:variant>
      <vt:variant>
        <vt:i4>260</vt:i4>
      </vt:variant>
      <vt:variant>
        <vt:i4>0</vt:i4>
      </vt:variant>
      <vt:variant>
        <vt:i4>5</vt:i4>
      </vt:variant>
      <vt:variant>
        <vt:lpwstr/>
      </vt:variant>
      <vt:variant>
        <vt:lpwstr>_Toc356988778</vt:lpwstr>
      </vt:variant>
      <vt:variant>
        <vt:i4>1310778</vt:i4>
      </vt:variant>
      <vt:variant>
        <vt:i4>254</vt:i4>
      </vt:variant>
      <vt:variant>
        <vt:i4>0</vt:i4>
      </vt:variant>
      <vt:variant>
        <vt:i4>5</vt:i4>
      </vt:variant>
      <vt:variant>
        <vt:lpwstr/>
      </vt:variant>
      <vt:variant>
        <vt:lpwstr>_Toc356988777</vt:lpwstr>
      </vt:variant>
      <vt:variant>
        <vt:i4>1310778</vt:i4>
      </vt:variant>
      <vt:variant>
        <vt:i4>248</vt:i4>
      </vt:variant>
      <vt:variant>
        <vt:i4>0</vt:i4>
      </vt:variant>
      <vt:variant>
        <vt:i4>5</vt:i4>
      </vt:variant>
      <vt:variant>
        <vt:lpwstr/>
      </vt:variant>
      <vt:variant>
        <vt:lpwstr>_Toc356988776</vt:lpwstr>
      </vt:variant>
      <vt:variant>
        <vt:i4>1310778</vt:i4>
      </vt:variant>
      <vt:variant>
        <vt:i4>242</vt:i4>
      </vt:variant>
      <vt:variant>
        <vt:i4>0</vt:i4>
      </vt:variant>
      <vt:variant>
        <vt:i4>5</vt:i4>
      </vt:variant>
      <vt:variant>
        <vt:lpwstr/>
      </vt:variant>
      <vt:variant>
        <vt:lpwstr>_Toc356988775</vt:lpwstr>
      </vt:variant>
      <vt:variant>
        <vt:i4>1310778</vt:i4>
      </vt:variant>
      <vt:variant>
        <vt:i4>236</vt:i4>
      </vt:variant>
      <vt:variant>
        <vt:i4>0</vt:i4>
      </vt:variant>
      <vt:variant>
        <vt:i4>5</vt:i4>
      </vt:variant>
      <vt:variant>
        <vt:lpwstr/>
      </vt:variant>
      <vt:variant>
        <vt:lpwstr>_Toc356988774</vt:lpwstr>
      </vt:variant>
      <vt:variant>
        <vt:i4>1310778</vt:i4>
      </vt:variant>
      <vt:variant>
        <vt:i4>230</vt:i4>
      </vt:variant>
      <vt:variant>
        <vt:i4>0</vt:i4>
      </vt:variant>
      <vt:variant>
        <vt:i4>5</vt:i4>
      </vt:variant>
      <vt:variant>
        <vt:lpwstr/>
      </vt:variant>
      <vt:variant>
        <vt:lpwstr>_Toc356988773</vt:lpwstr>
      </vt:variant>
      <vt:variant>
        <vt:i4>1310778</vt:i4>
      </vt:variant>
      <vt:variant>
        <vt:i4>224</vt:i4>
      </vt:variant>
      <vt:variant>
        <vt:i4>0</vt:i4>
      </vt:variant>
      <vt:variant>
        <vt:i4>5</vt:i4>
      </vt:variant>
      <vt:variant>
        <vt:lpwstr/>
      </vt:variant>
      <vt:variant>
        <vt:lpwstr>_Toc356988772</vt:lpwstr>
      </vt:variant>
      <vt:variant>
        <vt:i4>1310778</vt:i4>
      </vt:variant>
      <vt:variant>
        <vt:i4>218</vt:i4>
      </vt:variant>
      <vt:variant>
        <vt:i4>0</vt:i4>
      </vt:variant>
      <vt:variant>
        <vt:i4>5</vt:i4>
      </vt:variant>
      <vt:variant>
        <vt:lpwstr/>
      </vt:variant>
      <vt:variant>
        <vt:lpwstr>_Toc356988771</vt:lpwstr>
      </vt:variant>
      <vt:variant>
        <vt:i4>1310778</vt:i4>
      </vt:variant>
      <vt:variant>
        <vt:i4>212</vt:i4>
      </vt:variant>
      <vt:variant>
        <vt:i4>0</vt:i4>
      </vt:variant>
      <vt:variant>
        <vt:i4>5</vt:i4>
      </vt:variant>
      <vt:variant>
        <vt:lpwstr/>
      </vt:variant>
      <vt:variant>
        <vt:lpwstr>_Toc356988770</vt:lpwstr>
      </vt:variant>
      <vt:variant>
        <vt:i4>1376314</vt:i4>
      </vt:variant>
      <vt:variant>
        <vt:i4>206</vt:i4>
      </vt:variant>
      <vt:variant>
        <vt:i4>0</vt:i4>
      </vt:variant>
      <vt:variant>
        <vt:i4>5</vt:i4>
      </vt:variant>
      <vt:variant>
        <vt:lpwstr/>
      </vt:variant>
      <vt:variant>
        <vt:lpwstr>_Toc356988769</vt:lpwstr>
      </vt:variant>
      <vt:variant>
        <vt:i4>1376314</vt:i4>
      </vt:variant>
      <vt:variant>
        <vt:i4>200</vt:i4>
      </vt:variant>
      <vt:variant>
        <vt:i4>0</vt:i4>
      </vt:variant>
      <vt:variant>
        <vt:i4>5</vt:i4>
      </vt:variant>
      <vt:variant>
        <vt:lpwstr/>
      </vt:variant>
      <vt:variant>
        <vt:lpwstr>_Toc356988768</vt:lpwstr>
      </vt:variant>
      <vt:variant>
        <vt:i4>1376314</vt:i4>
      </vt:variant>
      <vt:variant>
        <vt:i4>194</vt:i4>
      </vt:variant>
      <vt:variant>
        <vt:i4>0</vt:i4>
      </vt:variant>
      <vt:variant>
        <vt:i4>5</vt:i4>
      </vt:variant>
      <vt:variant>
        <vt:lpwstr/>
      </vt:variant>
      <vt:variant>
        <vt:lpwstr>_Toc356988767</vt:lpwstr>
      </vt:variant>
      <vt:variant>
        <vt:i4>1376314</vt:i4>
      </vt:variant>
      <vt:variant>
        <vt:i4>188</vt:i4>
      </vt:variant>
      <vt:variant>
        <vt:i4>0</vt:i4>
      </vt:variant>
      <vt:variant>
        <vt:i4>5</vt:i4>
      </vt:variant>
      <vt:variant>
        <vt:lpwstr/>
      </vt:variant>
      <vt:variant>
        <vt:lpwstr>_Toc356988766</vt:lpwstr>
      </vt:variant>
      <vt:variant>
        <vt:i4>1376314</vt:i4>
      </vt:variant>
      <vt:variant>
        <vt:i4>182</vt:i4>
      </vt:variant>
      <vt:variant>
        <vt:i4>0</vt:i4>
      </vt:variant>
      <vt:variant>
        <vt:i4>5</vt:i4>
      </vt:variant>
      <vt:variant>
        <vt:lpwstr/>
      </vt:variant>
      <vt:variant>
        <vt:lpwstr>_Toc356988765</vt:lpwstr>
      </vt:variant>
      <vt:variant>
        <vt:i4>1376314</vt:i4>
      </vt:variant>
      <vt:variant>
        <vt:i4>176</vt:i4>
      </vt:variant>
      <vt:variant>
        <vt:i4>0</vt:i4>
      </vt:variant>
      <vt:variant>
        <vt:i4>5</vt:i4>
      </vt:variant>
      <vt:variant>
        <vt:lpwstr/>
      </vt:variant>
      <vt:variant>
        <vt:lpwstr>_Toc356988764</vt:lpwstr>
      </vt:variant>
      <vt:variant>
        <vt:i4>1376314</vt:i4>
      </vt:variant>
      <vt:variant>
        <vt:i4>170</vt:i4>
      </vt:variant>
      <vt:variant>
        <vt:i4>0</vt:i4>
      </vt:variant>
      <vt:variant>
        <vt:i4>5</vt:i4>
      </vt:variant>
      <vt:variant>
        <vt:lpwstr/>
      </vt:variant>
      <vt:variant>
        <vt:lpwstr>_Toc356988763</vt:lpwstr>
      </vt:variant>
      <vt:variant>
        <vt:i4>1376314</vt:i4>
      </vt:variant>
      <vt:variant>
        <vt:i4>164</vt:i4>
      </vt:variant>
      <vt:variant>
        <vt:i4>0</vt:i4>
      </vt:variant>
      <vt:variant>
        <vt:i4>5</vt:i4>
      </vt:variant>
      <vt:variant>
        <vt:lpwstr/>
      </vt:variant>
      <vt:variant>
        <vt:lpwstr>_Toc356988762</vt:lpwstr>
      </vt:variant>
      <vt:variant>
        <vt:i4>1376314</vt:i4>
      </vt:variant>
      <vt:variant>
        <vt:i4>158</vt:i4>
      </vt:variant>
      <vt:variant>
        <vt:i4>0</vt:i4>
      </vt:variant>
      <vt:variant>
        <vt:i4>5</vt:i4>
      </vt:variant>
      <vt:variant>
        <vt:lpwstr/>
      </vt:variant>
      <vt:variant>
        <vt:lpwstr>_Toc356988761</vt:lpwstr>
      </vt:variant>
      <vt:variant>
        <vt:i4>1376314</vt:i4>
      </vt:variant>
      <vt:variant>
        <vt:i4>152</vt:i4>
      </vt:variant>
      <vt:variant>
        <vt:i4>0</vt:i4>
      </vt:variant>
      <vt:variant>
        <vt:i4>5</vt:i4>
      </vt:variant>
      <vt:variant>
        <vt:lpwstr/>
      </vt:variant>
      <vt:variant>
        <vt:lpwstr>_Toc356988760</vt:lpwstr>
      </vt:variant>
      <vt:variant>
        <vt:i4>1441850</vt:i4>
      </vt:variant>
      <vt:variant>
        <vt:i4>146</vt:i4>
      </vt:variant>
      <vt:variant>
        <vt:i4>0</vt:i4>
      </vt:variant>
      <vt:variant>
        <vt:i4>5</vt:i4>
      </vt:variant>
      <vt:variant>
        <vt:lpwstr/>
      </vt:variant>
      <vt:variant>
        <vt:lpwstr>_Toc356988759</vt:lpwstr>
      </vt:variant>
      <vt:variant>
        <vt:i4>1441850</vt:i4>
      </vt:variant>
      <vt:variant>
        <vt:i4>140</vt:i4>
      </vt:variant>
      <vt:variant>
        <vt:i4>0</vt:i4>
      </vt:variant>
      <vt:variant>
        <vt:i4>5</vt:i4>
      </vt:variant>
      <vt:variant>
        <vt:lpwstr/>
      </vt:variant>
      <vt:variant>
        <vt:lpwstr>_Toc356988758</vt:lpwstr>
      </vt:variant>
      <vt:variant>
        <vt:i4>1441850</vt:i4>
      </vt:variant>
      <vt:variant>
        <vt:i4>134</vt:i4>
      </vt:variant>
      <vt:variant>
        <vt:i4>0</vt:i4>
      </vt:variant>
      <vt:variant>
        <vt:i4>5</vt:i4>
      </vt:variant>
      <vt:variant>
        <vt:lpwstr/>
      </vt:variant>
      <vt:variant>
        <vt:lpwstr>_Toc356988757</vt:lpwstr>
      </vt:variant>
      <vt:variant>
        <vt:i4>1441850</vt:i4>
      </vt:variant>
      <vt:variant>
        <vt:i4>128</vt:i4>
      </vt:variant>
      <vt:variant>
        <vt:i4>0</vt:i4>
      </vt:variant>
      <vt:variant>
        <vt:i4>5</vt:i4>
      </vt:variant>
      <vt:variant>
        <vt:lpwstr/>
      </vt:variant>
      <vt:variant>
        <vt:lpwstr>_Toc356988756</vt:lpwstr>
      </vt:variant>
      <vt:variant>
        <vt:i4>1441850</vt:i4>
      </vt:variant>
      <vt:variant>
        <vt:i4>122</vt:i4>
      </vt:variant>
      <vt:variant>
        <vt:i4>0</vt:i4>
      </vt:variant>
      <vt:variant>
        <vt:i4>5</vt:i4>
      </vt:variant>
      <vt:variant>
        <vt:lpwstr/>
      </vt:variant>
      <vt:variant>
        <vt:lpwstr>_Toc356988755</vt:lpwstr>
      </vt:variant>
      <vt:variant>
        <vt:i4>1441850</vt:i4>
      </vt:variant>
      <vt:variant>
        <vt:i4>116</vt:i4>
      </vt:variant>
      <vt:variant>
        <vt:i4>0</vt:i4>
      </vt:variant>
      <vt:variant>
        <vt:i4>5</vt:i4>
      </vt:variant>
      <vt:variant>
        <vt:lpwstr/>
      </vt:variant>
      <vt:variant>
        <vt:lpwstr>_Toc356988754</vt:lpwstr>
      </vt:variant>
      <vt:variant>
        <vt:i4>1441850</vt:i4>
      </vt:variant>
      <vt:variant>
        <vt:i4>110</vt:i4>
      </vt:variant>
      <vt:variant>
        <vt:i4>0</vt:i4>
      </vt:variant>
      <vt:variant>
        <vt:i4>5</vt:i4>
      </vt:variant>
      <vt:variant>
        <vt:lpwstr/>
      </vt:variant>
      <vt:variant>
        <vt:lpwstr>_Toc356988753</vt:lpwstr>
      </vt:variant>
      <vt:variant>
        <vt:i4>1441850</vt:i4>
      </vt:variant>
      <vt:variant>
        <vt:i4>104</vt:i4>
      </vt:variant>
      <vt:variant>
        <vt:i4>0</vt:i4>
      </vt:variant>
      <vt:variant>
        <vt:i4>5</vt:i4>
      </vt:variant>
      <vt:variant>
        <vt:lpwstr/>
      </vt:variant>
      <vt:variant>
        <vt:lpwstr>_Toc356988752</vt:lpwstr>
      </vt:variant>
      <vt:variant>
        <vt:i4>1441850</vt:i4>
      </vt:variant>
      <vt:variant>
        <vt:i4>98</vt:i4>
      </vt:variant>
      <vt:variant>
        <vt:i4>0</vt:i4>
      </vt:variant>
      <vt:variant>
        <vt:i4>5</vt:i4>
      </vt:variant>
      <vt:variant>
        <vt:lpwstr/>
      </vt:variant>
      <vt:variant>
        <vt:lpwstr>_Toc356988751</vt:lpwstr>
      </vt:variant>
      <vt:variant>
        <vt:i4>1441850</vt:i4>
      </vt:variant>
      <vt:variant>
        <vt:i4>92</vt:i4>
      </vt:variant>
      <vt:variant>
        <vt:i4>0</vt:i4>
      </vt:variant>
      <vt:variant>
        <vt:i4>5</vt:i4>
      </vt:variant>
      <vt:variant>
        <vt:lpwstr/>
      </vt:variant>
      <vt:variant>
        <vt:lpwstr>_Toc356988750</vt:lpwstr>
      </vt:variant>
      <vt:variant>
        <vt:i4>1507386</vt:i4>
      </vt:variant>
      <vt:variant>
        <vt:i4>86</vt:i4>
      </vt:variant>
      <vt:variant>
        <vt:i4>0</vt:i4>
      </vt:variant>
      <vt:variant>
        <vt:i4>5</vt:i4>
      </vt:variant>
      <vt:variant>
        <vt:lpwstr/>
      </vt:variant>
      <vt:variant>
        <vt:lpwstr>_Toc356988749</vt:lpwstr>
      </vt:variant>
      <vt:variant>
        <vt:i4>1507386</vt:i4>
      </vt:variant>
      <vt:variant>
        <vt:i4>80</vt:i4>
      </vt:variant>
      <vt:variant>
        <vt:i4>0</vt:i4>
      </vt:variant>
      <vt:variant>
        <vt:i4>5</vt:i4>
      </vt:variant>
      <vt:variant>
        <vt:lpwstr/>
      </vt:variant>
      <vt:variant>
        <vt:lpwstr>_Toc356988748</vt:lpwstr>
      </vt:variant>
      <vt:variant>
        <vt:i4>1507386</vt:i4>
      </vt:variant>
      <vt:variant>
        <vt:i4>74</vt:i4>
      </vt:variant>
      <vt:variant>
        <vt:i4>0</vt:i4>
      </vt:variant>
      <vt:variant>
        <vt:i4>5</vt:i4>
      </vt:variant>
      <vt:variant>
        <vt:lpwstr/>
      </vt:variant>
      <vt:variant>
        <vt:lpwstr>_Toc356988747</vt:lpwstr>
      </vt:variant>
      <vt:variant>
        <vt:i4>1507386</vt:i4>
      </vt:variant>
      <vt:variant>
        <vt:i4>68</vt:i4>
      </vt:variant>
      <vt:variant>
        <vt:i4>0</vt:i4>
      </vt:variant>
      <vt:variant>
        <vt:i4>5</vt:i4>
      </vt:variant>
      <vt:variant>
        <vt:lpwstr/>
      </vt:variant>
      <vt:variant>
        <vt:lpwstr>_Toc356988746</vt:lpwstr>
      </vt:variant>
      <vt:variant>
        <vt:i4>1507386</vt:i4>
      </vt:variant>
      <vt:variant>
        <vt:i4>62</vt:i4>
      </vt:variant>
      <vt:variant>
        <vt:i4>0</vt:i4>
      </vt:variant>
      <vt:variant>
        <vt:i4>5</vt:i4>
      </vt:variant>
      <vt:variant>
        <vt:lpwstr/>
      </vt:variant>
      <vt:variant>
        <vt:lpwstr>_Toc356988745</vt:lpwstr>
      </vt:variant>
      <vt:variant>
        <vt:i4>1507386</vt:i4>
      </vt:variant>
      <vt:variant>
        <vt:i4>56</vt:i4>
      </vt:variant>
      <vt:variant>
        <vt:i4>0</vt:i4>
      </vt:variant>
      <vt:variant>
        <vt:i4>5</vt:i4>
      </vt:variant>
      <vt:variant>
        <vt:lpwstr/>
      </vt:variant>
      <vt:variant>
        <vt:lpwstr>_Toc356988744</vt:lpwstr>
      </vt:variant>
      <vt:variant>
        <vt:i4>1507386</vt:i4>
      </vt:variant>
      <vt:variant>
        <vt:i4>50</vt:i4>
      </vt:variant>
      <vt:variant>
        <vt:i4>0</vt:i4>
      </vt:variant>
      <vt:variant>
        <vt:i4>5</vt:i4>
      </vt:variant>
      <vt:variant>
        <vt:lpwstr/>
      </vt:variant>
      <vt:variant>
        <vt:lpwstr>_Toc356988743</vt:lpwstr>
      </vt:variant>
      <vt:variant>
        <vt:i4>1507386</vt:i4>
      </vt:variant>
      <vt:variant>
        <vt:i4>44</vt:i4>
      </vt:variant>
      <vt:variant>
        <vt:i4>0</vt:i4>
      </vt:variant>
      <vt:variant>
        <vt:i4>5</vt:i4>
      </vt:variant>
      <vt:variant>
        <vt:lpwstr/>
      </vt:variant>
      <vt:variant>
        <vt:lpwstr>_Toc356988742</vt:lpwstr>
      </vt:variant>
      <vt:variant>
        <vt:i4>1507386</vt:i4>
      </vt:variant>
      <vt:variant>
        <vt:i4>38</vt:i4>
      </vt:variant>
      <vt:variant>
        <vt:i4>0</vt:i4>
      </vt:variant>
      <vt:variant>
        <vt:i4>5</vt:i4>
      </vt:variant>
      <vt:variant>
        <vt:lpwstr/>
      </vt:variant>
      <vt:variant>
        <vt:lpwstr>_Toc356988741</vt:lpwstr>
      </vt:variant>
      <vt:variant>
        <vt:i4>1507386</vt:i4>
      </vt:variant>
      <vt:variant>
        <vt:i4>32</vt:i4>
      </vt:variant>
      <vt:variant>
        <vt:i4>0</vt:i4>
      </vt:variant>
      <vt:variant>
        <vt:i4>5</vt:i4>
      </vt:variant>
      <vt:variant>
        <vt:lpwstr/>
      </vt:variant>
      <vt:variant>
        <vt:lpwstr>_Toc356988740</vt:lpwstr>
      </vt:variant>
      <vt:variant>
        <vt:i4>1048634</vt:i4>
      </vt:variant>
      <vt:variant>
        <vt:i4>26</vt:i4>
      </vt:variant>
      <vt:variant>
        <vt:i4>0</vt:i4>
      </vt:variant>
      <vt:variant>
        <vt:i4>5</vt:i4>
      </vt:variant>
      <vt:variant>
        <vt:lpwstr/>
      </vt:variant>
      <vt:variant>
        <vt:lpwstr>_Toc356988739</vt:lpwstr>
      </vt:variant>
      <vt:variant>
        <vt:i4>1048634</vt:i4>
      </vt:variant>
      <vt:variant>
        <vt:i4>20</vt:i4>
      </vt:variant>
      <vt:variant>
        <vt:i4>0</vt:i4>
      </vt:variant>
      <vt:variant>
        <vt:i4>5</vt:i4>
      </vt:variant>
      <vt:variant>
        <vt:lpwstr/>
      </vt:variant>
      <vt:variant>
        <vt:lpwstr>_Toc356988738</vt:lpwstr>
      </vt:variant>
      <vt:variant>
        <vt:i4>1048634</vt:i4>
      </vt:variant>
      <vt:variant>
        <vt:i4>14</vt:i4>
      </vt:variant>
      <vt:variant>
        <vt:i4>0</vt:i4>
      </vt:variant>
      <vt:variant>
        <vt:i4>5</vt:i4>
      </vt:variant>
      <vt:variant>
        <vt:lpwstr/>
      </vt:variant>
      <vt:variant>
        <vt:lpwstr>_Toc356988737</vt:lpwstr>
      </vt:variant>
      <vt:variant>
        <vt:i4>1048634</vt:i4>
      </vt:variant>
      <vt:variant>
        <vt:i4>8</vt:i4>
      </vt:variant>
      <vt:variant>
        <vt:i4>0</vt:i4>
      </vt:variant>
      <vt:variant>
        <vt:i4>5</vt:i4>
      </vt:variant>
      <vt:variant>
        <vt:lpwstr/>
      </vt:variant>
      <vt:variant>
        <vt:lpwstr>_Toc356988736</vt:lpwstr>
      </vt:variant>
      <vt:variant>
        <vt:i4>1048634</vt:i4>
      </vt:variant>
      <vt:variant>
        <vt:i4>2</vt:i4>
      </vt:variant>
      <vt:variant>
        <vt:i4>0</vt:i4>
      </vt:variant>
      <vt:variant>
        <vt:i4>5</vt:i4>
      </vt:variant>
      <vt:variant>
        <vt:lpwstr/>
      </vt:variant>
      <vt:variant>
        <vt:lpwstr>_Toc356988735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dc:creator>
  <cp:lastModifiedBy>qiu</cp:lastModifiedBy>
  <cp:revision>84</cp:revision>
  <cp:lastPrinted>2013-06-03T14:10:00Z</cp:lastPrinted>
  <dcterms:created xsi:type="dcterms:W3CDTF">2013-05-22T05:31:00Z</dcterms:created>
  <dcterms:modified xsi:type="dcterms:W3CDTF">2013-06-05T14:56:00Z</dcterms:modified>
</cp:coreProperties>
</file>