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521993">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655A17" w:rsidRDefault="00655A17" w:rsidP="003578A1">
      <w:pPr>
        <w:pStyle w:val="a3"/>
        <w:numPr>
          <w:ilvl w:val="0"/>
          <w:numId w:val="0"/>
        </w:numPr>
        <w:spacing w:before="156" w:after="156"/>
        <w:rPr>
          <w:rStyle w:val="af"/>
          <w:rFonts w:eastAsia="黑体"/>
        </w:rPr>
        <w:sectPr w:rsidR="00655A17" w:rsidSect="00EA7DCF">
          <w:headerReference w:type="default" r:id="rId9"/>
          <w:footerReference w:type="default" r:id="rId10"/>
          <w:endnotePr>
            <w:numFmt w:val="decimal"/>
          </w:endnotePr>
          <w:pgSz w:w="11906" w:h="16838" w:code="9"/>
          <w:pgMar w:top="1418" w:right="1418" w:bottom="1418" w:left="1418" w:header="851" w:footer="992" w:gutter="0"/>
          <w:cols w:space="425"/>
          <w:noEndnote/>
          <w:docGrid w:type="lines" w:linePitch="312"/>
        </w:sectPr>
      </w:pPr>
    </w:p>
    <w:p w:rsidR="00655A17" w:rsidRDefault="00655A17" w:rsidP="00655A17">
      <w:pPr>
        <w:spacing w:before="50" w:after="50"/>
        <w:jc w:val="center"/>
        <w:rPr>
          <w:b/>
          <w:color w:val="000000"/>
          <w:sz w:val="36"/>
          <w:szCs w:val="36"/>
        </w:rPr>
      </w:pPr>
      <w:bookmarkStart w:id="0" w:name="_Toc355765215"/>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CD063A" w:rsidRDefault="00CD063A" w:rsidP="00655A17">
      <w:pPr>
        <w:adjustRightInd w:val="0"/>
        <w:snapToGrid w:val="0"/>
        <w:jc w:val="center"/>
        <w:rPr>
          <w:color w:val="000000"/>
          <w:sz w:val="30"/>
          <w:szCs w:val="30"/>
        </w:rPr>
        <w:sectPr w:rsidR="00CD063A" w:rsidSect="00EA7DCF">
          <w:headerReference w:type="even" r:id="rId11"/>
          <w:footerReference w:type="even" r:id="rId12"/>
          <w:endnotePr>
            <w:numFmt w:val="decimal"/>
          </w:endnotePr>
          <w:pgSz w:w="11906" w:h="16838" w:code="9"/>
          <w:pgMar w:top="1418" w:right="1418" w:bottom="1418" w:left="1418" w:header="851" w:footer="992" w:gutter="0"/>
          <w:cols w:space="425"/>
          <w:noEndnote/>
          <w:docGrid w:type="lines" w:linePitch="312"/>
        </w:sect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655A17" w:rsidRDefault="00655A17" w:rsidP="00655A17">
      <w:pPr>
        <w:adjustRightInd w:val="0"/>
        <w:snapToGrid w:val="0"/>
        <w:jc w:val="center"/>
        <w:rPr>
          <w:color w:val="000000"/>
          <w:u w:val="single"/>
        </w:rPr>
        <w:sectPr w:rsidR="00655A17" w:rsidSect="00EA7DCF">
          <w:headerReference w:type="default" r:id="rId13"/>
          <w:footerReference w:type="default" r:id="rId14"/>
          <w:endnotePr>
            <w:numFmt w:val="decimal"/>
          </w:endnotePr>
          <w:pgSz w:w="11906" w:h="16838" w:code="9"/>
          <w:pgMar w:top="1418" w:right="1418" w:bottom="1418" w:left="1418" w:header="851" w:footer="992" w:gutter="0"/>
          <w:cols w:space="425"/>
          <w:noEndnote/>
          <w:docGrid w:type="lines" w:linePitch="312"/>
        </w:sect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521993">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EA7DCF">
          <w:headerReference w:type="even" r:id="rId15"/>
          <w:footerReference w:type="even" r:id="rId16"/>
          <w:endnotePr>
            <w:numFmt w:val="decimal"/>
          </w:endnotePr>
          <w:pgSz w:w="11906" w:h="16838" w:code="9"/>
          <w:pgMar w:top="1418" w:right="1418" w:bottom="1418" w:left="1418" w:header="851" w:footer="992" w:gutter="0"/>
          <w:cols w:space="425"/>
          <w:noEndnote/>
          <w:docGrid w:type="lines" w:linePitch="312"/>
        </w:sectPr>
      </w:pPr>
      <w:r w:rsidRPr="003D790D">
        <w:rPr>
          <w:rFonts w:ascii="宋体" w:hAnsi="宋体" w:hint="eastAsia"/>
          <w:color w:val="000000"/>
          <w:sz w:val="28"/>
          <w:szCs w:val="21"/>
        </w:rPr>
        <w:t>联系地址(含邮编)</w:t>
      </w:r>
    </w:p>
    <w:p w:rsidR="00655A17" w:rsidRDefault="00655A17" w:rsidP="00AE38D8">
      <w:pPr>
        <w:pStyle w:val="afa"/>
        <w:spacing w:before="156"/>
      </w:pPr>
      <w:bookmarkStart w:id="5" w:name="_Toc386548250"/>
      <w:bookmarkStart w:id="6" w:name="_Toc386548389"/>
      <w:bookmarkStart w:id="7" w:name="_Toc386555034"/>
      <w:bookmarkStart w:id="8" w:name="_Toc387068125"/>
      <w:bookmarkStart w:id="9" w:name="_Toc387599115"/>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随着互联网技术和交通系统的不断发展，车联网（IOV，</w:t>
      </w:r>
      <w:r w:rsidRPr="00585F34">
        <w:rPr>
          <w:rFonts w:ascii="宋体" w:hAnsi="宋体"/>
        </w:rPr>
        <w:t>Internet of Vehicles</w:t>
      </w:r>
      <w:r w:rsidRPr="00585F34">
        <w:rPr>
          <w:rFonts w:ascii="宋体" w:hAnsi="宋体" w:hint="eastAsia"/>
        </w:rPr>
        <w:t>）受到越来越多研究机构和厂商的关注和研究。车联网是当今研究前沿物联网（</w:t>
      </w:r>
      <w:r w:rsidRPr="00585F34">
        <w:rPr>
          <w:rFonts w:ascii="宋体" w:hAnsi="宋体"/>
        </w:rPr>
        <w:t>IOT</w:t>
      </w:r>
      <w:r w:rsidRPr="00585F34">
        <w:rPr>
          <w:rFonts w:ascii="宋体" w:hAnsi="宋体" w:hint="eastAsia"/>
        </w:rPr>
        <w:t>，</w:t>
      </w:r>
      <w:r w:rsidRPr="00585F34">
        <w:rPr>
          <w:rFonts w:ascii="宋体" w:hAnsi="宋体"/>
        </w:rPr>
        <w:t xml:space="preserve">Internet of </w:t>
      </w:r>
      <w:r w:rsidRPr="00585F34">
        <w:rPr>
          <w:rFonts w:ascii="宋体" w:hAnsi="宋体" w:hint="eastAsia"/>
        </w:rPr>
        <w:t>Things）的一个集合，是物联网应用于智能交通系统（ITS，</w:t>
      </w:r>
      <w:r w:rsidRPr="00585F34">
        <w:rPr>
          <w:rFonts w:ascii="宋体" w:hAnsi="宋体"/>
        </w:rPr>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汽车做为车载环境下的移动媒体，需要遵循特定的接入控制规则以接入车联网。现有成熟的媒体接入控制（MAC，Media Access Control）主要是国际电子电气工程师协会</w:t>
      </w:r>
      <w:r w:rsidRPr="00585F34">
        <w:rPr>
          <w:rFonts w:ascii="宋体" w:hAnsi="宋体"/>
        </w:rPr>
        <w:t>IEEE802.11</w:t>
      </w:r>
      <w:r w:rsidRPr="00585F34">
        <w:rPr>
          <w:rFonts w:ascii="宋体" w:hAnsi="宋体" w:hint="eastAsia"/>
        </w:rPr>
        <w:t>无线技术，采用载波侦听多点接入/避免冲撞（</w:t>
      </w:r>
      <w:r w:rsidRPr="00585F34">
        <w:rPr>
          <w:rFonts w:ascii="宋体" w:hAnsi="宋体"/>
        </w:rPr>
        <w:t>CSMA/CA</w:t>
      </w:r>
      <w:r w:rsidRPr="00585F34">
        <w:rPr>
          <w:rFonts w:ascii="宋体" w:hAnsi="宋体" w:hint="eastAsia"/>
        </w:rPr>
        <w:t>，</w:t>
      </w:r>
      <w:r w:rsidRPr="00585F34">
        <w:rPr>
          <w:rFonts w:ascii="宋体" w:hAnsi="宋体"/>
        </w:rPr>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使用了物理载波监听和虚拟载波监听来尽量避免冲撞，当终端节点发送数据检测到无线载波链路冲突时，必须退避一个随机时间再尝试发送。除了</w:t>
      </w:r>
      <w:r w:rsidRPr="00585F34">
        <w:rPr>
          <w:rFonts w:ascii="宋体" w:hAnsi="宋体"/>
        </w:rPr>
        <w:t>CSMA/CA</w:t>
      </w:r>
      <w:r w:rsidRPr="00585F34">
        <w:rPr>
          <w:rFonts w:ascii="宋体" w:hAnsi="宋体" w:hint="eastAsia"/>
        </w:rPr>
        <w:t>控制机制外，还有时分多址访问技术（</w:t>
      </w:r>
      <w:r w:rsidRPr="00585F34">
        <w:rPr>
          <w:rFonts w:ascii="宋体" w:hAnsi="宋体"/>
        </w:rPr>
        <w:t>TDMA</w:t>
      </w:r>
      <w:r w:rsidRPr="00585F34">
        <w:rPr>
          <w:rFonts w:ascii="宋体" w:hAnsi="宋体" w:hint="eastAsia"/>
        </w:rPr>
        <w:t>，</w:t>
      </w:r>
      <w:r w:rsidRPr="00585F34">
        <w:rPr>
          <w:rFonts w:ascii="宋体" w:hAnsi="宋体"/>
        </w:rPr>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本论文在调查研究无线网络媒体接入控制技术和车联网相关技术的基础上，研究WAVE协议和IEEE1609协议族，并在</w:t>
      </w:r>
      <w:r w:rsidRPr="00585F34">
        <w:rPr>
          <w:rFonts w:ascii="宋体" w:hAnsi="宋体"/>
        </w:rPr>
        <w:t>Linux</w:t>
      </w:r>
      <w:r w:rsidRPr="00585F34">
        <w:rPr>
          <w:rFonts w:ascii="宋体" w:hAnsi="宋体" w:hint="eastAsia"/>
        </w:rPr>
        <w:t>操作系统编程和</w:t>
      </w:r>
      <w:r w:rsidRPr="00585F34">
        <w:rPr>
          <w:rFonts w:ascii="宋体" w:hAnsi="宋体"/>
        </w:rPr>
        <w:t>Linux</w:t>
      </w:r>
      <w:r w:rsidRPr="00585F34">
        <w:rPr>
          <w:rFonts w:ascii="宋体" w:hAnsi="宋体" w:hint="eastAsia"/>
        </w:rPr>
        <w:t>内核网络子系统的基础上，借助</w:t>
      </w:r>
      <w:r w:rsidRPr="00585F34">
        <w:rPr>
          <w:rFonts w:ascii="宋体" w:hAnsi="宋体"/>
        </w:rPr>
        <w:t>Linux</w:t>
      </w:r>
      <w:r w:rsidRPr="00585F34">
        <w:rPr>
          <w:rFonts w:ascii="宋体" w:hAnsi="宋体" w:hint="eastAsia"/>
        </w:rPr>
        <w:t>开放的网络协议栈接口，实现一个初步的双网卡媒体控制接入系统平台。同时还研究了TDMA中的时间片映射分配，提出位置辅助随机访问方案，</w:t>
      </w:r>
      <w:r w:rsidR="005730DA">
        <w:rPr>
          <w:rFonts w:ascii="宋体" w:hAnsi="宋体" w:hint="eastAsia"/>
        </w:rPr>
        <w:t>利用遗传算法</w:t>
      </w:r>
      <w:r w:rsidRPr="00585F34">
        <w:rPr>
          <w:rFonts w:ascii="宋体" w:hAnsi="宋体" w:hint="eastAsia"/>
        </w:rPr>
        <w:t>通过仿真验证了该方案相比普通的随机访问方案有着较好的性能。</w:t>
      </w:r>
    </w:p>
    <w:p w:rsidR="00655A17" w:rsidRPr="00D83223" w:rsidRDefault="00655A17" w:rsidP="00655A17">
      <w:pPr>
        <w:spacing w:line="360" w:lineRule="auto"/>
      </w:pPr>
    </w:p>
    <w:p w:rsidR="00655A17" w:rsidRDefault="00655A17" w:rsidP="00655A17">
      <w:pPr>
        <w:adjustRightInd w:val="0"/>
        <w:snapToGrid w:val="0"/>
        <w:jc w:val="center"/>
        <w:rPr>
          <w:rFonts w:ascii="宋体" w:cs="宋体"/>
          <w:kern w:val="0"/>
          <w:lang w:val="zh-CN"/>
        </w:rPr>
        <w:sectPr w:rsidR="00655A17" w:rsidSect="00EA7DCF">
          <w:headerReference w:type="default" r:id="rId17"/>
          <w:footerReference w:type="default" r:id="rId18"/>
          <w:endnotePr>
            <w:numFmt w:val="decimal"/>
          </w:endnotePr>
          <w:pgSz w:w="11906" w:h="16838" w:code="9"/>
          <w:pgMar w:top="1418" w:right="1418" w:bottom="1418" w:left="1418" w:header="851" w:footer="992" w:gutter="0"/>
          <w:pgNumType w:fmt="upperRoman" w:start="1"/>
          <w:cols w:space="425"/>
          <w:noEndnote/>
          <w:docGrid w:type="lines" w:linePitch="312"/>
        </w:sect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r w:rsidRPr="003841B2">
        <w:rPr>
          <w:rFonts w:ascii="宋体" w:cs="宋体" w:hint="eastAsia"/>
          <w:kern w:val="0"/>
          <w:lang w:val="zh-CN"/>
        </w:rPr>
        <w:t>网络编程</w:t>
      </w:r>
    </w:p>
    <w:p w:rsidR="00655A17" w:rsidRPr="008F40AC" w:rsidRDefault="00655A17" w:rsidP="006848B7">
      <w:pPr>
        <w:pStyle w:val="afa"/>
        <w:spacing w:before="156"/>
        <w:rPr>
          <w:rFonts w:ascii="宋体" w:cs="宋体"/>
          <w:kern w:val="0"/>
          <w:sz w:val="20"/>
          <w:szCs w:val="20"/>
        </w:rPr>
      </w:pP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bookmarkStart w:id="17" w:name="_Toc387599116"/>
      <w:r w:rsidRPr="00080894">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p>
    <w:p w:rsidR="00655A17" w:rsidRPr="00C0244A" w:rsidRDefault="00655A17" w:rsidP="00655A17">
      <w:pPr>
        <w:adjustRightInd w:val="0"/>
        <w:snapToGrid w:val="0"/>
        <w:spacing w:line="360" w:lineRule="auto"/>
        <w:ind w:firstLine="420"/>
      </w:pP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The automotive vehicle must follow a specific vehicle </w:t>
      </w:r>
      <w:r>
        <w:rPr>
          <w:rFonts w:hint="eastAsia"/>
        </w:rPr>
        <w:t xml:space="preserve">media </w:t>
      </w:r>
      <w:r w:rsidRPr="00C0244A">
        <w:t>access cont</w:t>
      </w:r>
      <w:r>
        <w:t xml:space="preserve">rol rule as a movable media to access the </w:t>
      </w:r>
      <w:r w:rsidRPr="00C0244A">
        <w:t xml:space="preserve">network . Currently the mature media access control is mainly the Institute of Electrical and Electronics Engineers (IEEE)802.11 wireless Media Access </w:t>
      </w:r>
      <w:r>
        <w:t>Control technologies using 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Pr>
          <w:rFonts w:hint="eastAsia"/>
        </w:rPr>
        <w:t>, w</w:t>
      </w:r>
      <w:r w:rsidRPr="00C0244A">
        <w:t xml:space="preserve">hen a </w:t>
      </w:r>
      <w:r w:rsidRPr="00DF7BE5">
        <w:t xml:space="preserve">terminal </w:t>
      </w:r>
      <w:r w:rsidRPr="00C0244A">
        <w:t xml:space="preserve">node transmits data carrier links conflict happen, it should </w:t>
      </w:r>
      <w:r>
        <w:rPr>
          <w:rFonts w:hint="eastAsia"/>
        </w:rPr>
        <w:t xml:space="preserve">retreat </w:t>
      </w:r>
      <w:r w:rsidRPr="00C0244A">
        <w:t>a random time</w:t>
      </w:r>
      <w:r>
        <w:rPr>
          <w:rFonts w:hint="eastAsia"/>
        </w:rPr>
        <w:t xml:space="preserve"> before it tries to send.</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655A17" w:rsidRDefault="00655A17" w:rsidP="00655A17">
      <w:pPr>
        <w:adjustRightInd w:val="0"/>
        <w:snapToGrid w:val="0"/>
        <w:spacing w:line="360" w:lineRule="auto"/>
        <w:ind w:firstLine="420"/>
      </w:pPr>
      <w:r w:rsidRPr="00C0244A">
        <w:t xml:space="preserve">This thesis research about </w:t>
      </w:r>
      <w:r>
        <w:rPr>
          <w:rFonts w:hint="eastAsia"/>
        </w:rPr>
        <w:t>the WAVE wireless protocol and IEEE1609 protocol, and w</w:t>
      </w:r>
      <w:r w:rsidRPr="00C0244A">
        <w:t>ith the Lin</w:t>
      </w:r>
      <w:r>
        <w:t>ux operating system programming</w:t>
      </w:r>
      <w:r w:rsidRPr="00C0244A">
        <w:t xml:space="preserve">, the Linux kernel networking </w:t>
      </w:r>
      <w:r>
        <w:t>subsystem</w:t>
      </w:r>
      <w:r w:rsidRPr="00C0244A">
        <w:t>,</w:t>
      </w:r>
      <w:r>
        <w:rPr>
          <w:rFonts w:hint="eastAsia"/>
        </w:rPr>
        <w:t xml:space="preserve"> </w:t>
      </w:r>
      <w:r w:rsidRPr="00C0244A">
        <w:t>and the Linux open network protocol stack interface, achieve a simple</w:t>
      </w:r>
      <w:r>
        <w:rPr>
          <w:rFonts w:hint="eastAsia"/>
        </w:rPr>
        <w:t xml:space="preserve"> dual NIC</w:t>
      </w:r>
      <w:r w:rsidRPr="00C0244A">
        <w:t xml:space="preserve"> media access control system platform</w:t>
      </w:r>
      <w:r>
        <w:rPr>
          <w:rFonts w:hint="eastAsia"/>
        </w:rPr>
        <w:t xml:space="preserve">. </w:t>
      </w:r>
      <w:r>
        <w:t>It also studi</w:t>
      </w:r>
      <w:r>
        <w:rPr>
          <w:rFonts w:hint="eastAsia"/>
        </w:rPr>
        <w:t>es</w:t>
      </w:r>
      <w:r w:rsidRPr="009D29FA">
        <w:t xml:space="preserve"> the TDMA time slot allocation map of </w:t>
      </w:r>
      <w:r>
        <w:rPr>
          <w:rFonts w:hint="eastAsia"/>
        </w:rPr>
        <w:t>Location-Assisted Random Access S</w:t>
      </w:r>
      <w:r>
        <w:t xml:space="preserve">cheme, </w:t>
      </w:r>
      <w:r>
        <w:rPr>
          <w:rFonts w:hint="eastAsia"/>
        </w:rPr>
        <w:t xml:space="preserve">which </w:t>
      </w:r>
      <w:r w:rsidRPr="009D29FA">
        <w:t xml:space="preserve">is verified </w:t>
      </w:r>
      <w:r>
        <w:rPr>
          <w:rFonts w:hint="eastAsia"/>
        </w:rPr>
        <w:t>to be</w:t>
      </w:r>
      <w:r>
        <w:t xml:space="preserve"> a better performance</w:t>
      </w:r>
      <w:r>
        <w:rPr>
          <w:rFonts w:hint="eastAsia"/>
        </w:rPr>
        <w:t xml:space="preserve"> </w:t>
      </w:r>
      <w:r w:rsidRPr="009D29FA">
        <w:t xml:space="preserve">by simulation compared </w:t>
      </w:r>
      <w:r w:rsidRPr="009D29FA">
        <w:lastRenderedPageBreak/>
        <w:t xml:space="preserve">to </w:t>
      </w:r>
      <w:r>
        <w:rPr>
          <w:rFonts w:hint="eastAsia"/>
        </w:rPr>
        <w:t>normal</w:t>
      </w:r>
      <w:r>
        <w:t xml:space="preserve"> random access scheme</w:t>
      </w:r>
      <w:r>
        <w:rPr>
          <w:rFonts w:hint="eastAsia"/>
        </w:rPr>
        <w:t>.</w:t>
      </w:r>
    </w:p>
    <w:p w:rsidR="00655A17" w:rsidRDefault="00655A17" w:rsidP="00655A17">
      <w:pPr>
        <w:spacing w:line="360" w:lineRule="auto"/>
      </w:pPr>
    </w:p>
    <w:p w:rsidR="00804CF7" w:rsidRDefault="00655A17" w:rsidP="00804CF7">
      <w:pPr>
        <w:adjustRightInd w:val="0"/>
        <w:snapToGrid w:val="0"/>
        <w:jc w:val="center"/>
        <w:sectPr w:rsidR="00804CF7" w:rsidSect="00EA7DCF">
          <w:footerReference w:type="default" r:id="rId19"/>
          <w:endnotePr>
            <w:numFmt w:val="decimal"/>
          </w:endnotePr>
          <w:pgSz w:w="11906" w:h="16838" w:code="9"/>
          <w:pgMar w:top="1418" w:right="1418" w:bottom="1418" w:left="1418" w:header="851" w:footer="992" w:gutter="0"/>
          <w:pgNumType w:start="1"/>
          <w:cols w:space="425"/>
          <w:noEndnote/>
          <w:docGrid w:type="lines" w:linePitch="312"/>
        </w:sectPr>
      </w:pPr>
      <w:r w:rsidRPr="00E56475">
        <w:rPr>
          <w:rFonts w:hint="eastAsia"/>
          <w:b/>
        </w:rPr>
        <w:t>Keywords:</w:t>
      </w:r>
      <w:r>
        <w:rPr>
          <w:rFonts w:hint="eastAsia"/>
        </w:rPr>
        <w:t xml:space="preserve"> </w:t>
      </w:r>
      <w:r w:rsidRPr="00C0244A">
        <w:t>Internet of Vehicles</w:t>
      </w:r>
      <w:r>
        <w:rPr>
          <w:rFonts w:hint="eastAsia"/>
        </w:rPr>
        <w:t>; WAVE; 802.11p; TDMA; Linux network program</w:t>
      </w:r>
      <w:bookmarkStart w:id="18" w:name="_Toc387599117"/>
    </w:p>
    <w:p w:rsidR="00541918" w:rsidRDefault="00655A17" w:rsidP="00804CF7">
      <w:pPr>
        <w:adjustRightInd w:val="0"/>
        <w:snapToGrid w:val="0"/>
        <w:jc w:val="center"/>
        <w:rPr>
          <w:noProof/>
        </w:rPr>
      </w:pPr>
      <w:r w:rsidRPr="00963CBD">
        <w:rPr>
          <w:rStyle w:val="af"/>
          <w:rFonts w:eastAsia="黑体" w:hint="eastAsia"/>
          <w:kern w:val="44"/>
          <w:sz w:val="36"/>
          <w:szCs w:val="30"/>
        </w:rPr>
        <w:lastRenderedPageBreak/>
        <w:t>目录</w:t>
      </w:r>
      <w:bookmarkEnd w:id="18"/>
      <w:r w:rsidR="00EE7BF5" w:rsidRPr="00EE7BF5">
        <w:rPr>
          <w:rStyle w:val="af"/>
          <w:rFonts w:eastAsia="黑体"/>
          <w:kern w:val="44"/>
          <w:sz w:val="36"/>
          <w:szCs w:val="30"/>
        </w:rPr>
        <w:fldChar w:fldCharType="begin"/>
      </w:r>
      <w:r w:rsidR="00733FFF">
        <w:rPr>
          <w:rStyle w:val="af"/>
          <w:rFonts w:eastAsia="黑体"/>
          <w:kern w:val="44"/>
          <w:sz w:val="36"/>
          <w:szCs w:val="30"/>
        </w:rPr>
        <w:instrText xml:space="preserve"> </w:instrText>
      </w:r>
      <w:r w:rsidR="00733FFF">
        <w:rPr>
          <w:rStyle w:val="af"/>
          <w:rFonts w:eastAsia="黑体" w:hint="eastAsia"/>
          <w:kern w:val="44"/>
          <w:sz w:val="36"/>
          <w:szCs w:val="30"/>
        </w:rPr>
        <w:instrText>TOC \o "1-3" \h \z \u</w:instrText>
      </w:r>
      <w:r w:rsidR="00733FFF">
        <w:rPr>
          <w:rStyle w:val="af"/>
          <w:rFonts w:eastAsia="黑体"/>
          <w:kern w:val="44"/>
          <w:sz w:val="36"/>
          <w:szCs w:val="30"/>
        </w:rPr>
        <w:instrText xml:space="preserve"> </w:instrText>
      </w:r>
      <w:r w:rsidR="00EE7BF5" w:rsidRPr="00EE7BF5">
        <w:rPr>
          <w:rStyle w:val="af"/>
          <w:rFonts w:eastAsia="黑体"/>
          <w:kern w:val="44"/>
          <w:sz w:val="36"/>
          <w:szCs w:val="30"/>
        </w:rPr>
        <w:fldChar w:fldCharType="separate"/>
      </w:r>
    </w:p>
    <w:p w:rsidR="00541918" w:rsidRDefault="00EE7BF5">
      <w:pPr>
        <w:pStyle w:val="10"/>
        <w:rPr>
          <w:rFonts w:asciiTheme="minorHAnsi" w:eastAsiaTheme="minorEastAsia" w:hAnsiTheme="minorHAnsi" w:cstheme="minorBidi"/>
          <w:b w:val="0"/>
          <w:bCs w:val="0"/>
          <w:caps w:val="0"/>
          <w:noProof/>
          <w:sz w:val="21"/>
          <w:szCs w:val="22"/>
        </w:rPr>
      </w:pPr>
      <w:hyperlink w:anchor="_Toc387599115" w:history="1">
        <w:r w:rsidR="00541918" w:rsidRPr="00B72268">
          <w:rPr>
            <w:rStyle w:val="af7"/>
            <w:rFonts w:hint="eastAsia"/>
            <w:noProof/>
          </w:rPr>
          <w:t>摘</w:t>
        </w:r>
        <w:r w:rsidR="00541918" w:rsidRPr="00B72268">
          <w:rPr>
            <w:rStyle w:val="af7"/>
            <w:noProof/>
          </w:rPr>
          <w:t xml:space="preserve">     </w:t>
        </w:r>
        <w:r w:rsidR="00541918" w:rsidRPr="00B72268">
          <w:rPr>
            <w:rStyle w:val="af7"/>
            <w:rFonts w:hint="eastAsia"/>
            <w:noProof/>
          </w:rPr>
          <w:t>要</w:t>
        </w:r>
        <w:r w:rsidR="00541918">
          <w:rPr>
            <w:noProof/>
            <w:webHidden/>
          </w:rPr>
          <w:tab/>
        </w:r>
        <w:r>
          <w:rPr>
            <w:noProof/>
            <w:webHidden/>
          </w:rPr>
          <w:fldChar w:fldCharType="begin"/>
        </w:r>
        <w:r w:rsidR="00541918">
          <w:rPr>
            <w:noProof/>
            <w:webHidden/>
          </w:rPr>
          <w:instrText xml:space="preserve"> PAGEREF _Toc387599115 \h </w:instrText>
        </w:r>
        <w:r>
          <w:rPr>
            <w:noProof/>
            <w:webHidden/>
          </w:rPr>
        </w:r>
        <w:r>
          <w:rPr>
            <w:noProof/>
            <w:webHidden/>
          </w:rPr>
          <w:fldChar w:fldCharType="separate"/>
        </w:r>
        <w:r w:rsidR="00541918">
          <w:rPr>
            <w:noProof/>
            <w:webHidden/>
          </w:rPr>
          <w:t>I</w:t>
        </w:r>
        <w:r>
          <w:rPr>
            <w:noProof/>
            <w:webHidden/>
          </w:rPr>
          <w:fldChar w:fldCharType="end"/>
        </w:r>
      </w:hyperlink>
    </w:p>
    <w:p w:rsidR="00541918" w:rsidRDefault="00EE7BF5">
      <w:pPr>
        <w:pStyle w:val="10"/>
        <w:rPr>
          <w:rFonts w:asciiTheme="minorHAnsi" w:eastAsiaTheme="minorEastAsia" w:hAnsiTheme="minorHAnsi" w:cstheme="minorBidi"/>
          <w:b w:val="0"/>
          <w:bCs w:val="0"/>
          <w:caps w:val="0"/>
          <w:noProof/>
          <w:sz w:val="21"/>
          <w:szCs w:val="22"/>
        </w:rPr>
      </w:pPr>
      <w:hyperlink w:anchor="_Toc387599116" w:history="1">
        <w:r w:rsidR="00541918" w:rsidRPr="00B72268">
          <w:rPr>
            <w:rStyle w:val="af7"/>
            <w:noProof/>
          </w:rPr>
          <w:t>Abstract</w:t>
        </w:r>
        <w:r w:rsidR="00541918">
          <w:rPr>
            <w:noProof/>
            <w:webHidden/>
          </w:rPr>
          <w:tab/>
        </w:r>
        <w:r>
          <w:rPr>
            <w:noProof/>
            <w:webHidden/>
          </w:rPr>
          <w:fldChar w:fldCharType="begin"/>
        </w:r>
        <w:r w:rsidR="00541918">
          <w:rPr>
            <w:noProof/>
            <w:webHidden/>
          </w:rPr>
          <w:instrText xml:space="preserve"> PAGEREF _Toc387599116 \h </w:instrText>
        </w:r>
        <w:r>
          <w:rPr>
            <w:noProof/>
            <w:webHidden/>
          </w:rPr>
        </w:r>
        <w:r>
          <w:rPr>
            <w:noProof/>
            <w:webHidden/>
          </w:rPr>
          <w:fldChar w:fldCharType="separate"/>
        </w:r>
        <w:r w:rsidR="00541918">
          <w:rPr>
            <w:noProof/>
            <w:webHidden/>
          </w:rPr>
          <w:t>II</w:t>
        </w:r>
        <w:r>
          <w:rPr>
            <w:noProof/>
            <w:webHidden/>
          </w:rPr>
          <w:fldChar w:fldCharType="end"/>
        </w:r>
      </w:hyperlink>
    </w:p>
    <w:p w:rsidR="00541918" w:rsidRDefault="00EE7BF5">
      <w:pPr>
        <w:pStyle w:val="10"/>
        <w:rPr>
          <w:rFonts w:asciiTheme="minorHAnsi" w:eastAsiaTheme="minorEastAsia" w:hAnsiTheme="minorHAnsi" w:cstheme="minorBidi"/>
          <w:b w:val="0"/>
          <w:bCs w:val="0"/>
          <w:caps w:val="0"/>
          <w:noProof/>
          <w:sz w:val="21"/>
          <w:szCs w:val="22"/>
        </w:rPr>
      </w:pPr>
      <w:hyperlink w:anchor="_Toc387599117" w:history="1">
        <w:r w:rsidR="00541918" w:rsidRPr="00B72268">
          <w:rPr>
            <w:rStyle w:val="af7"/>
            <w:rFonts w:hint="eastAsia"/>
            <w:noProof/>
          </w:rPr>
          <w:t>目录</w:t>
        </w:r>
        <w:r w:rsidR="00541918">
          <w:rPr>
            <w:noProof/>
            <w:webHidden/>
          </w:rPr>
          <w:tab/>
        </w:r>
        <w:r>
          <w:rPr>
            <w:noProof/>
            <w:webHidden/>
          </w:rPr>
          <w:fldChar w:fldCharType="begin"/>
        </w:r>
        <w:r w:rsidR="00541918">
          <w:rPr>
            <w:noProof/>
            <w:webHidden/>
          </w:rPr>
          <w:instrText xml:space="preserve"> PAGEREF _Toc387599117 \h </w:instrText>
        </w:r>
        <w:r>
          <w:rPr>
            <w:noProof/>
            <w:webHidden/>
          </w:rPr>
        </w:r>
        <w:r>
          <w:rPr>
            <w:noProof/>
            <w:webHidden/>
          </w:rPr>
          <w:fldChar w:fldCharType="separate"/>
        </w:r>
        <w:r w:rsidR="00541918">
          <w:rPr>
            <w:noProof/>
            <w:webHidden/>
          </w:rPr>
          <w:t>1</w:t>
        </w:r>
        <w:r>
          <w:rPr>
            <w:noProof/>
            <w:webHidden/>
          </w:rPr>
          <w:fldChar w:fldCharType="end"/>
        </w:r>
      </w:hyperlink>
    </w:p>
    <w:p w:rsidR="00541918" w:rsidRDefault="00EE7BF5">
      <w:pPr>
        <w:pStyle w:val="10"/>
        <w:rPr>
          <w:rFonts w:asciiTheme="minorHAnsi" w:eastAsiaTheme="minorEastAsia" w:hAnsiTheme="minorHAnsi" w:cstheme="minorBidi"/>
          <w:b w:val="0"/>
          <w:bCs w:val="0"/>
          <w:caps w:val="0"/>
          <w:noProof/>
          <w:sz w:val="21"/>
          <w:szCs w:val="22"/>
        </w:rPr>
      </w:pPr>
      <w:hyperlink w:anchor="_Toc387599118" w:history="1">
        <w:r w:rsidR="00541918" w:rsidRPr="00B72268">
          <w:rPr>
            <w:rStyle w:val="af7"/>
            <w:rFonts w:hint="eastAsia"/>
            <w:noProof/>
          </w:rPr>
          <w:t>第一章</w:t>
        </w:r>
        <w:r w:rsidR="00541918" w:rsidRPr="00B72268">
          <w:rPr>
            <w:rStyle w:val="af7"/>
            <w:rFonts w:hint="eastAsia"/>
            <w:noProof/>
          </w:rPr>
          <w:t xml:space="preserve"> </w:t>
        </w:r>
        <w:r w:rsidR="00541918" w:rsidRPr="00B72268">
          <w:rPr>
            <w:rStyle w:val="af7"/>
            <w:rFonts w:hint="eastAsia"/>
            <w:noProof/>
          </w:rPr>
          <w:t>绪论</w:t>
        </w:r>
        <w:r w:rsidR="00541918">
          <w:rPr>
            <w:noProof/>
            <w:webHidden/>
          </w:rPr>
          <w:tab/>
        </w:r>
        <w:r>
          <w:rPr>
            <w:noProof/>
            <w:webHidden/>
          </w:rPr>
          <w:fldChar w:fldCharType="begin"/>
        </w:r>
        <w:r w:rsidR="00541918">
          <w:rPr>
            <w:noProof/>
            <w:webHidden/>
          </w:rPr>
          <w:instrText xml:space="preserve"> PAGEREF _Toc387599118 \h </w:instrText>
        </w:r>
        <w:r>
          <w:rPr>
            <w:noProof/>
            <w:webHidden/>
          </w:rPr>
        </w:r>
        <w:r>
          <w:rPr>
            <w:noProof/>
            <w:webHidden/>
          </w:rPr>
          <w:fldChar w:fldCharType="separate"/>
        </w:r>
        <w:r w:rsidR="00541918">
          <w:rPr>
            <w:noProof/>
            <w:webHidden/>
          </w:rPr>
          <w:t>1</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19" w:history="1">
        <w:r w:rsidR="00541918" w:rsidRPr="00B72268">
          <w:rPr>
            <w:rStyle w:val="af7"/>
            <w:noProof/>
          </w:rPr>
          <w:t>1.1</w:t>
        </w:r>
        <w:r w:rsidR="00541918" w:rsidRPr="00B72268">
          <w:rPr>
            <w:rStyle w:val="af7"/>
            <w:rFonts w:hint="eastAsia"/>
            <w:noProof/>
          </w:rPr>
          <w:t xml:space="preserve"> </w:t>
        </w:r>
        <w:r w:rsidR="00541918" w:rsidRPr="00B72268">
          <w:rPr>
            <w:rStyle w:val="af7"/>
            <w:rFonts w:hint="eastAsia"/>
            <w:noProof/>
          </w:rPr>
          <w:t>研究背景及意义</w:t>
        </w:r>
        <w:r w:rsidR="00541918">
          <w:rPr>
            <w:noProof/>
            <w:webHidden/>
          </w:rPr>
          <w:tab/>
        </w:r>
        <w:r>
          <w:rPr>
            <w:noProof/>
            <w:webHidden/>
          </w:rPr>
          <w:fldChar w:fldCharType="begin"/>
        </w:r>
        <w:r w:rsidR="00541918">
          <w:rPr>
            <w:noProof/>
            <w:webHidden/>
          </w:rPr>
          <w:instrText xml:space="preserve"> PAGEREF _Toc387599119 \h </w:instrText>
        </w:r>
        <w:r>
          <w:rPr>
            <w:noProof/>
            <w:webHidden/>
          </w:rPr>
        </w:r>
        <w:r>
          <w:rPr>
            <w:noProof/>
            <w:webHidden/>
          </w:rPr>
          <w:fldChar w:fldCharType="separate"/>
        </w:r>
        <w:r w:rsidR="00541918">
          <w:rPr>
            <w:noProof/>
            <w:webHidden/>
          </w:rPr>
          <w:t>1</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20" w:history="1">
        <w:r w:rsidR="00541918" w:rsidRPr="00B72268">
          <w:rPr>
            <w:rStyle w:val="af7"/>
            <w:rFonts w:ascii="黑体"/>
            <w:noProof/>
          </w:rPr>
          <w:t>1.2</w:t>
        </w:r>
        <w:r w:rsidR="00541918" w:rsidRPr="00B72268">
          <w:rPr>
            <w:rStyle w:val="af7"/>
            <w:rFonts w:hint="eastAsia"/>
            <w:noProof/>
          </w:rPr>
          <w:t xml:space="preserve"> </w:t>
        </w:r>
        <w:r w:rsidR="00541918" w:rsidRPr="00B72268">
          <w:rPr>
            <w:rStyle w:val="af7"/>
            <w:rFonts w:hint="eastAsia"/>
            <w:noProof/>
          </w:rPr>
          <w:t>国内外研究现状</w:t>
        </w:r>
        <w:r w:rsidR="00541918">
          <w:rPr>
            <w:noProof/>
            <w:webHidden/>
          </w:rPr>
          <w:tab/>
        </w:r>
        <w:r>
          <w:rPr>
            <w:noProof/>
            <w:webHidden/>
          </w:rPr>
          <w:fldChar w:fldCharType="begin"/>
        </w:r>
        <w:r w:rsidR="00541918">
          <w:rPr>
            <w:noProof/>
            <w:webHidden/>
          </w:rPr>
          <w:instrText xml:space="preserve"> PAGEREF _Toc387599120 \h </w:instrText>
        </w:r>
        <w:r>
          <w:rPr>
            <w:noProof/>
            <w:webHidden/>
          </w:rPr>
        </w:r>
        <w:r>
          <w:rPr>
            <w:noProof/>
            <w:webHidden/>
          </w:rPr>
          <w:fldChar w:fldCharType="separate"/>
        </w:r>
        <w:r w:rsidR="00541918">
          <w:rPr>
            <w:noProof/>
            <w:webHidden/>
          </w:rPr>
          <w:t>3</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21" w:history="1">
        <w:r w:rsidR="00541918" w:rsidRPr="00B72268">
          <w:rPr>
            <w:rStyle w:val="af7"/>
            <w:noProof/>
          </w:rPr>
          <w:t>1.3</w:t>
        </w:r>
        <w:r w:rsidR="00541918" w:rsidRPr="00B72268">
          <w:rPr>
            <w:rStyle w:val="af7"/>
            <w:rFonts w:hint="eastAsia"/>
            <w:noProof/>
          </w:rPr>
          <w:t xml:space="preserve"> </w:t>
        </w:r>
        <w:r w:rsidR="00541918" w:rsidRPr="00B72268">
          <w:rPr>
            <w:rStyle w:val="af7"/>
            <w:rFonts w:hint="eastAsia"/>
            <w:noProof/>
          </w:rPr>
          <w:t>选题的目的及意义</w:t>
        </w:r>
        <w:r w:rsidR="00541918">
          <w:rPr>
            <w:noProof/>
            <w:webHidden/>
          </w:rPr>
          <w:tab/>
        </w:r>
        <w:r>
          <w:rPr>
            <w:noProof/>
            <w:webHidden/>
          </w:rPr>
          <w:fldChar w:fldCharType="begin"/>
        </w:r>
        <w:r w:rsidR="00541918">
          <w:rPr>
            <w:noProof/>
            <w:webHidden/>
          </w:rPr>
          <w:instrText xml:space="preserve"> PAGEREF _Toc387599121 \h </w:instrText>
        </w:r>
        <w:r>
          <w:rPr>
            <w:noProof/>
            <w:webHidden/>
          </w:rPr>
        </w:r>
        <w:r>
          <w:rPr>
            <w:noProof/>
            <w:webHidden/>
          </w:rPr>
          <w:fldChar w:fldCharType="separate"/>
        </w:r>
        <w:r w:rsidR="00541918">
          <w:rPr>
            <w:noProof/>
            <w:webHidden/>
          </w:rPr>
          <w:t>6</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22" w:history="1">
        <w:r w:rsidR="00541918" w:rsidRPr="00B72268">
          <w:rPr>
            <w:rStyle w:val="af7"/>
            <w:noProof/>
          </w:rPr>
          <w:t>1.4</w:t>
        </w:r>
        <w:r w:rsidR="00541918" w:rsidRPr="00B72268">
          <w:rPr>
            <w:rStyle w:val="af7"/>
            <w:rFonts w:hint="eastAsia"/>
            <w:noProof/>
          </w:rPr>
          <w:t xml:space="preserve"> </w:t>
        </w:r>
        <w:r w:rsidR="00541918" w:rsidRPr="00B72268">
          <w:rPr>
            <w:rStyle w:val="af7"/>
            <w:rFonts w:hint="eastAsia"/>
            <w:noProof/>
          </w:rPr>
          <w:t>论文主要研究内容及结构安排</w:t>
        </w:r>
        <w:r w:rsidR="00541918">
          <w:rPr>
            <w:noProof/>
            <w:webHidden/>
          </w:rPr>
          <w:tab/>
        </w:r>
        <w:r>
          <w:rPr>
            <w:noProof/>
            <w:webHidden/>
          </w:rPr>
          <w:fldChar w:fldCharType="begin"/>
        </w:r>
        <w:r w:rsidR="00541918">
          <w:rPr>
            <w:noProof/>
            <w:webHidden/>
          </w:rPr>
          <w:instrText xml:space="preserve"> PAGEREF _Toc387599122 \h </w:instrText>
        </w:r>
        <w:r>
          <w:rPr>
            <w:noProof/>
            <w:webHidden/>
          </w:rPr>
        </w:r>
        <w:r>
          <w:rPr>
            <w:noProof/>
            <w:webHidden/>
          </w:rPr>
          <w:fldChar w:fldCharType="separate"/>
        </w:r>
        <w:r w:rsidR="00541918">
          <w:rPr>
            <w:noProof/>
            <w:webHidden/>
          </w:rPr>
          <w:t>7</w:t>
        </w:r>
        <w:r>
          <w:rPr>
            <w:noProof/>
            <w:webHidden/>
          </w:rPr>
          <w:fldChar w:fldCharType="end"/>
        </w:r>
      </w:hyperlink>
    </w:p>
    <w:p w:rsidR="00541918" w:rsidRDefault="00EE7BF5">
      <w:pPr>
        <w:pStyle w:val="10"/>
        <w:rPr>
          <w:rFonts w:asciiTheme="minorHAnsi" w:eastAsiaTheme="minorEastAsia" w:hAnsiTheme="minorHAnsi" w:cstheme="minorBidi"/>
          <w:b w:val="0"/>
          <w:bCs w:val="0"/>
          <w:caps w:val="0"/>
          <w:noProof/>
          <w:sz w:val="21"/>
          <w:szCs w:val="22"/>
        </w:rPr>
      </w:pPr>
      <w:hyperlink w:anchor="_Toc387599123" w:history="1">
        <w:r w:rsidR="00541918" w:rsidRPr="00B72268">
          <w:rPr>
            <w:rStyle w:val="af7"/>
            <w:rFonts w:ascii="黑体" w:hAnsi="黑体" w:hint="eastAsia"/>
            <w:noProof/>
          </w:rPr>
          <w:t>第二章</w:t>
        </w:r>
        <w:r w:rsidR="00541918" w:rsidRPr="00B72268">
          <w:rPr>
            <w:rStyle w:val="af7"/>
            <w:rFonts w:ascii="黑体" w:hAnsi="黑体" w:hint="eastAsia"/>
            <w:noProof/>
          </w:rPr>
          <w:t xml:space="preserve"> </w:t>
        </w:r>
        <w:r w:rsidR="00541918" w:rsidRPr="00B72268">
          <w:rPr>
            <w:rStyle w:val="af7"/>
            <w:rFonts w:ascii="黑体" w:hAnsi="黑体" w:hint="eastAsia"/>
            <w:noProof/>
          </w:rPr>
          <w:t>相关技术</w:t>
        </w:r>
        <w:r w:rsidR="00541918">
          <w:rPr>
            <w:noProof/>
            <w:webHidden/>
          </w:rPr>
          <w:tab/>
        </w:r>
        <w:r>
          <w:rPr>
            <w:noProof/>
            <w:webHidden/>
          </w:rPr>
          <w:fldChar w:fldCharType="begin"/>
        </w:r>
        <w:r w:rsidR="00541918">
          <w:rPr>
            <w:noProof/>
            <w:webHidden/>
          </w:rPr>
          <w:instrText xml:space="preserve"> PAGEREF _Toc387599123 \h </w:instrText>
        </w:r>
        <w:r>
          <w:rPr>
            <w:noProof/>
            <w:webHidden/>
          </w:rPr>
        </w:r>
        <w:r>
          <w:rPr>
            <w:noProof/>
            <w:webHidden/>
          </w:rPr>
          <w:fldChar w:fldCharType="separate"/>
        </w:r>
        <w:r w:rsidR="00541918">
          <w:rPr>
            <w:noProof/>
            <w:webHidden/>
          </w:rPr>
          <w:t>8</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24" w:history="1">
        <w:r w:rsidR="00541918" w:rsidRPr="00B72268">
          <w:rPr>
            <w:rStyle w:val="af7"/>
            <w:noProof/>
          </w:rPr>
          <w:t>2.1</w:t>
        </w:r>
        <w:r w:rsidR="00541918" w:rsidRPr="00B72268">
          <w:rPr>
            <w:rStyle w:val="af7"/>
            <w:rFonts w:hint="eastAsia"/>
            <w:noProof/>
          </w:rPr>
          <w:t xml:space="preserve"> </w:t>
        </w:r>
        <w:r w:rsidR="00541918" w:rsidRPr="00B72268">
          <w:rPr>
            <w:rStyle w:val="af7"/>
            <w:rFonts w:hint="eastAsia"/>
            <w:noProof/>
          </w:rPr>
          <w:t>车联网相关技术概述</w:t>
        </w:r>
        <w:r w:rsidR="00541918">
          <w:rPr>
            <w:noProof/>
            <w:webHidden/>
          </w:rPr>
          <w:tab/>
        </w:r>
        <w:r>
          <w:rPr>
            <w:noProof/>
            <w:webHidden/>
          </w:rPr>
          <w:fldChar w:fldCharType="begin"/>
        </w:r>
        <w:r w:rsidR="00541918">
          <w:rPr>
            <w:noProof/>
            <w:webHidden/>
          </w:rPr>
          <w:instrText xml:space="preserve"> PAGEREF _Toc387599124 \h </w:instrText>
        </w:r>
        <w:r>
          <w:rPr>
            <w:noProof/>
            <w:webHidden/>
          </w:rPr>
        </w:r>
        <w:r>
          <w:rPr>
            <w:noProof/>
            <w:webHidden/>
          </w:rPr>
          <w:fldChar w:fldCharType="separate"/>
        </w:r>
        <w:r w:rsidR="00541918">
          <w:rPr>
            <w:noProof/>
            <w:webHidden/>
          </w:rPr>
          <w:t>8</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25" w:history="1">
        <w:r w:rsidR="00541918" w:rsidRPr="00B72268">
          <w:rPr>
            <w:rStyle w:val="af7"/>
            <w:noProof/>
          </w:rPr>
          <w:t>2.2 IEEE802.11p</w:t>
        </w:r>
        <w:r w:rsidR="00541918">
          <w:rPr>
            <w:noProof/>
            <w:webHidden/>
          </w:rPr>
          <w:tab/>
        </w:r>
        <w:r>
          <w:rPr>
            <w:noProof/>
            <w:webHidden/>
          </w:rPr>
          <w:fldChar w:fldCharType="begin"/>
        </w:r>
        <w:r w:rsidR="00541918">
          <w:rPr>
            <w:noProof/>
            <w:webHidden/>
          </w:rPr>
          <w:instrText xml:space="preserve"> PAGEREF _Toc387599125 \h </w:instrText>
        </w:r>
        <w:r>
          <w:rPr>
            <w:noProof/>
            <w:webHidden/>
          </w:rPr>
        </w:r>
        <w:r>
          <w:rPr>
            <w:noProof/>
            <w:webHidden/>
          </w:rPr>
          <w:fldChar w:fldCharType="separate"/>
        </w:r>
        <w:r w:rsidR="00541918">
          <w:rPr>
            <w:noProof/>
            <w:webHidden/>
          </w:rPr>
          <w:t>9</w:t>
        </w:r>
        <w:r>
          <w:rPr>
            <w:noProof/>
            <w:webHidden/>
          </w:rPr>
          <w:fldChar w:fldCharType="end"/>
        </w:r>
      </w:hyperlink>
    </w:p>
    <w:p w:rsidR="00541918" w:rsidRDefault="00EE7BF5">
      <w:pPr>
        <w:pStyle w:val="30"/>
        <w:rPr>
          <w:rFonts w:eastAsiaTheme="minorEastAsia" w:cstheme="minorBidi"/>
          <w:noProof/>
          <w:sz w:val="21"/>
          <w:szCs w:val="22"/>
        </w:rPr>
      </w:pPr>
      <w:hyperlink w:anchor="_Toc387599126" w:history="1">
        <w:r w:rsidR="00541918" w:rsidRPr="00B72268">
          <w:rPr>
            <w:rStyle w:val="af7"/>
            <w:noProof/>
          </w:rPr>
          <w:t>2.2.1 IEEE802.11</w:t>
        </w:r>
        <w:r w:rsidR="00541918" w:rsidRPr="00B72268">
          <w:rPr>
            <w:rStyle w:val="af7"/>
            <w:rFonts w:hint="eastAsia"/>
            <w:noProof/>
          </w:rPr>
          <w:t>协议</w:t>
        </w:r>
        <w:r w:rsidR="00541918">
          <w:rPr>
            <w:noProof/>
            <w:webHidden/>
          </w:rPr>
          <w:tab/>
        </w:r>
        <w:r>
          <w:rPr>
            <w:noProof/>
            <w:webHidden/>
          </w:rPr>
          <w:fldChar w:fldCharType="begin"/>
        </w:r>
        <w:r w:rsidR="00541918">
          <w:rPr>
            <w:noProof/>
            <w:webHidden/>
          </w:rPr>
          <w:instrText xml:space="preserve"> PAGEREF _Toc387599126 \h </w:instrText>
        </w:r>
        <w:r>
          <w:rPr>
            <w:noProof/>
            <w:webHidden/>
          </w:rPr>
        </w:r>
        <w:r>
          <w:rPr>
            <w:noProof/>
            <w:webHidden/>
          </w:rPr>
          <w:fldChar w:fldCharType="separate"/>
        </w:r>
        <w:r w:rsidR="00541918">
          <w:rPr>
            <w:noProof/>
            <w:webHidden/>
          </w:rPr>
          <w:t>10</w:t>
        </w:r>
        <w:r>
          <w:rPr>
            <w:noProof/>
            <w:webHidden/>
          </w:rPr>
          <w:fldChar w:fldCharType="end"/>
        </w:r>
      </w:hyperlink>
    </w:p>
    <w:p w:rsidR="00541918" w:rsidRDefault="00EE7BF5">
      <w:pPr>
        <w:pStyle w:val="30"/>
        <w:rPr>
          <w:rFonts w:eastAsiaTheme="minorEastAsia" w:cstheme="minorBidi"/>
          <w:noProof/>
          <w:sz w:val="21"/>
          <w:szCs w:val="22"/>
        </w:rPr>
      </w:pPr>
      <w:hyperlink w:anchor="_Toc387599127" w:history="1">
        <w:r w:rsidR="00541918" w:rsidRPr="00B72268">
          <w:rPr>
            <w:rStyle w:val="af7"/>
            <w:noProof/>
          </w:rPr>
          <w:t>2.2.2 IEEE802.11p</w:t>
        </w:r>
        <w:r w:rsidR="00541918">
          <w:rPr>
            <w:noProof/>
            <w:webHidden/>
          </w:rPr>
          <w:tab/>
        </w:r>
        <w:r>
          <w:rPr>
            <w:noProof/>
            <w:webHidden/>
          </w:rPr>
          <w:fldChar w:fldCharType="begin"/>
        </w:r>
        <w:r w:rsidR="00541918">
          <w:rPr>
            <w:noProof/>
            <w:webHidden/>
          </w:rPr>
          <w:instrText xml:space="preserve"> PAGEREF _Toc387599127 \h </w:instrText>
        </w:r>
        <w:r>
          <w:rPr>
            <w:noProof/>
            <w:webHidden/>
          </w:rPr>
        </w:r>
        <w:r>
          <w:rPr>
            <w:noProof/>
            <w:webHidden/>
          </w:rPr>
          <w:fldChar w:fldCharType="separate"/>
        </w:r>
        <w:r w:rsidR="00541918">
          <w:rPr>
            <w:noProof/>
            <w:webHidden/>
          </w:rPr>
          <w:t>16</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28" w:history="1">
        <w:r w:rsidR="00541918" w:rsidRPr="00B72268">
          <w:rPr>
            <w:rStyle w:val="af7"/>
            <w:noProof/>
          </w:rPr>
          <w:t>2.3 IEEE1609</w:t>
        </w:r>
        <w:r w:rsidR="00541918" w:rsidRPr="00B72268">
          <w:rPr>
            <w:rStyle w:val="af7"/>
            <w:rFonts w:hint="eastAsia"/>
            <w:noProof/>
          </w:rPr>
          <w:t>协议栈</w:t>
        </w:r>
        <w:r w:rsidR="00541918">
          <w:rPr>
            <w:noProof/>
            <w:webHidden/>
          </w:rPr>
          <w:tab/>
        </w:r>
        <w:r>
          <w:rPr>
            <w:noProof/>
            <w:webHidden/>
          </w:rPr>
          <w:fldChar w:fldCharType="begin"/>
        </w:r>
        <w:r w:rsidR="00541918">
          <w:rPr>
            <w:noProof/>
            <w:webHidden/>
          </w:rPr>
          <w:instrText xml:space="preserve"> PAGEREF _Toc387599128 \h </w:instrText>
        </w:r>
        <w:r>
          <w:rPr>
            <w:noProof/>
            <w:webHidden/>
          </w:rPr>
        </w:r>
        <w:r>
          <w:rPr>
            <w:noProof/>
            <w:webHidden/>
          </w:rPr>
          <w:fldChar w:fldCharType="separate"/>
        </w:r>
        <w:r w:rsidR="00541918">
          <w:rPr>
            <w:noProof/>
            <w:webHidden/>
          </w:rPr>
          <w:t>17</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29" w:history="1">
        <w:r w:rsidR="00541918" w:rsidRPr="00B72268">
          <w:rPr>
            <w:rStyle w:val="af7"/>
            <w:noProof/>
          </w:rPr>
          <w:t>2.4 Linux</w:t>
        </w:r>
        <w:r w:rsidR="00541918" w:rsidRPr="00B72268">
          <w:rPr>
            <w:rStyle w:val="af7"/>
            <w:rFonts w:hint="eastAsia"/>
            <w:noProof/>
          </w:rPr>
          <w:t>相关编程</w:t>
        </w:r>
        <w:r w:rsidR="00541918">
          <w:rPr>
            <w:noProof/>
            <w:webHidden/>
          </w:rPr>
          <w:tab/>
        </w:r>
        <w:r>
          <w:rPr>
            <w:noProof/>
            <w:webHidden/>
          </w:rPr>
          <w:fldChar w:fldCharType="begin"/>
        </w:r>
        <w:r w:rsidR="00541918">
          <w:rPr>
            <w:noProof/>
            <w:webHidden/>
          </w:rPr>
          <w:instrText xml:space="preserve"> PAGEREF _Toc387599129 \h </w:instrText>
        </w:r>
        <w:r>
          <w:rPr>
            <w:noProof/>
            <w:webHidden/>
          </w:rPr>
        </w:r>
        <w:r>
          <w:rPr>
            <w:noProof/>
            <w:webHidden/>
          </w:rPr>
          <w:fldChar w:fldCharType="separate"/>
        </w:r>
        <w:r w:rsidR="00541918">
          <w:rPr>
            <w:noProof/>
            <w:webHidden/>
          </w:rPr>
          <w:t>21</w:t>
        </w:r>
        <w:r>
          <w:rPr>
            <w:noProof/>
            <w:webHidden/>
          </w:rPr>
          <w:fldChar w:fldCharType="end"/>
        </w:r>
      </w:hyperlink>
    </w:p>
    <w:p w:rsidR="00541918" w:rsidRDefault="00EE7BF5">
      <w:pPr>
        <w:pStyle w:val="30"/>
        <w:rPr>
          <w:rFonts w:eastAsiaTheme="minorEastAsia" w:cstheme="minorBidi"/>
          <w:noProof/>
          <w:sz w:val="21"/>
          <w:szCs w:val="22"/>
        </w:rPr>
      </w:pPr>
      <w:hyperlink w:anchor="_Toc387599130" w:history="1">
        <w:r w:rsidR="00541918" w:rsidRPr="00B72268">
          <w:rPr>
            <w:rStyle w:val="af7"/>
            <w:noProof/>
          </w:rPr>
          <w:t xml:space="preserve">2.4.1 Linux </w:t>
        </w:r>
        <w:r w:rsidR="00541918" w:rsidRPr="00B72268">
          <w:rPr>
            <w:rStyle w:val="af7"/>
            <w:rFonts w:hint="eastAsia"/>
            <w:noProof/>
          </w:rPr>
          <w:t>的特点</w:t>
        </w:r>
        <w:r w:rsidR="00541918">
          <w:rPr>
            <w:noProof/>
            <w:webHidden/>
          </w:rPr>
          <w:tab/>
        </w:r>
        <w:r>
          <w:rPr>
            <w:noProof/>
            <w:webHidden/>
          </w:rPr>
          <w:fldChar w:fldCharType="begin"/>
        </w:r>
        <w:r w:rsidR="00541918">
          <w:rPr>
            <w:noProof/>
            <w:webHidden/>
          </w:rPr>
          <w:instrText xml:space="preserve"> PAGEREF _Toc387599130 \h </w:instrText>
        </w:r>
        <w:r>
          <w:rPr>
            <w:noProof/>
            <w:webHidden/>
          </w:rPr>
        </w:r>
        <w:r>
          <w:rPr>
            <w:noProof/>
            <w:webHidden/>
          </w:rPr>
          <w:fldChar w:fldCharType="separate"/>
        </w:r>
        <w:r w:rsidR="00541918">
          <w:rPr>
            <w:noProof/>
            <w:webHidden/>
          </w:rPr>
          <w:t>22</w:t>
        </w:r>
        <w:r>
          <w:rPr>
            <w:noProof/>
            <w:webHidden/>
          </w:rPr>
          <w:fldChar w:fldCharType="end"/>
        </w:r>
      </w:hyperlink>
    </w:p>
    <w:p w:rsidR="00541918" w:rsidRDefault="00EE7BF5">
      <w:pPr>
        <w:pStyle w:val="30"/>
        <w:rPr>
          <w:rFonts w:eastAsiaTheme="minorEastAsia" w:cstheme="minorBidi"/>
          <w:noProof/>
          <w:sz w:val="21"/>
          <w:szCs w:val="22"/>
        </w:rPr>
      </w:pPr>
      <w:hyperlink w:anchor="_Toc387599131" w:history="1">
        <w:r w:rsidR="00541918" w:rsidRPr="00B72268">
          <w:rPr>
            <w:rStyle w:val="af7"/>
            <w:noProof/>
          </w:rPr>
          <w:t>2.4.2 Linux</w:t>
        </w:r>
        <w:r w:rsidR="00541918" w:rsidRPr="00B72268">
          <w:rPr>
            <w:rStyle w:val="af7"/>
            <w:rFonts w:hint="eastAsia"/>
            <w:noProof/>
          </w:rPr>
          <w:t>体系结构</w:t>
        </w:r>
        <w:r w:rsidR="00541918">
          <w:rPr>
            <w:noProof/>
            <w:webHidden/>
          </w:rPr>
          <w:tab/>
        </w:r>
        <w:r>
          <w:rPr>
            <w:noProof/>
            <w:webHidden/>
          </w:rPr>
          <w:fldChar w:fldCharType="begin"/>
        </w:r>
        <w:r w:rsidR="00541918">
          <w:rPr>
            <w:noProof/>
            <w:webHidden/>
          </w:rPr>
          <w:instrText xml:space="preserve"> PAGEREF _Toc387599131 \h </w:instrText>
        </w:r>
        <w:r>
          <w:rPr>
            <w:noProof/>
            <w:webHidden/>
          </w:rPr>
        </w:r>
        <w:r>
          <w:rPr>
            <w:noProof/>
            <w:webHidden/>
          </w:rPr>
          <w:fldChar w:fldCharType="separate"/>
        </w:r>
        <w:r w:rsidR="00541918">
          <w:rPr>
            <w:noProof/>
            <w:webHidden/>
          </w:rPr>
          <w:t>25</w:t>
        </w:r>
        <w:r>
          <w:rPr>
            <w:noProof/>
            <w:webHidden/>
          </w:rPr>
          <w:fldChar w:fldCharType="end"/>
        </w:r>
      </w:hyperlink>
    </w:p>
    <w:p w:rsidR="00541918" w:rsidRDefault="00EE7BF5">
      <w:pPr>
        <w:pStyle w:val="30"/>
        <w:rPr>
          <w:rFonts w:eastAsiaTheme="minorEastAsia" w:cstheme="minorBidi"/>
          <w:noProof/>
          <w:sz w:val="21"/>
          <w:szCs w:val="22"/>
        </w:rPr>
      </w:pPr>
      <w:hyperlink w:anchor="_Toc387599132" w:history="1">
        <w:r w:rsidR="00541918" w:rsidRPr="00B72268">
          <w:rPr>
            <w:rStyle w:val="af7"/>
            <w:noProof/>
          </w:rPr>
          <w:t>2.4.3 Linux</w:t>
        </w:r>
        <w:r w:rsidR="00541918" w:rsidRPr="00B72268">
          <w:rPr>
            <w:rStyle w:val="af7"/>
            <w:rFonts w:hint="eastAsia"/>
            <w:noProof/>
          </w:rPr>
          <w:t>设备驱动程序</w:t>
        </w:r>
        <w:r w:rsidR="00541918">
          <w:rPr>
            <w:noProof/>
            <w:webHidden/>
          </w:rPr>
          <w:tab/>
        </w:r>
        <w:r>
          <w:rPr>
            <w:noProof/>
            <w:webHidden/>
          </w:rPr>
          <w:fldChar w:fldCharType="begin"/>
        </w:r>
        <w:r w:rsidR="00541918">
          <w:rPr>
            <w:noProof/>
            <w:webHidden/>
          </w:rPr>
          <w:instrText xml:space="preserve"> PAGEREF _Toc387599132 \h </w:instrText>
        </w:r>
        <w:r>
          <w:rPr>
            <w:noProof/>
            <w:webHidden/>
          </w:rPr>
        </w:r>
        <w:r>
          <w:rPr>
            <w:noProof/>
            <w:webHidden/>
          </w:rPr>
          <w:fldChar w:fldCharType="separate"/>
        </w:r>
        <w:r w:rsidR="00541918">
          <w:rPr>
            <w:noProof/>
            <w:webHidden/>
          </w:rPr>
          <w:t>26</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33" w:history="1">
        <w:r w:rsidR="00541918" w:rsidRPr="00B72268">
          <w:rPr>
            <w:rStyle w:val="af7"/>
            <w:noProof/>
          </w:rPr>
          <w:t>2.5</w:t>
        </w:r>
        <w:r w:rsidR="00541918" w:rsidRPr="00B72268">
          <w:rPr>
            <w:rStyle w:val="af7"/>
            <w:rFonts w:hint="eastAsia"/>
            <w:noProof/>
          </w:rPr>
          <w:t xml:space="preserve"> </w:t>
        </w:r>
        <w:r w:rsidR="00541918" w:rsidRPr="00B72268">
          <w:rPr>
            <w:rStyle w:val="af7"/>
            <w:rFonts w:hint="eastAsia"/>
            <w:noProof/>
          </w:rPr>
          <w:t>本章小结</w:t>
        </w:r>
        <w:r w:rsidR="00541918">
          <w:rPr>
            <w:noProof/>
            <w:webHidden/>
          </w:rPr>
          <w:tab/>
        </w:r>
        <w:r>
          <w:rPr>
            <w:noProof/>
            <w:webHidden/>
          </w:rPr>
          <w:fldChar w:fldCharType="begin"/>
        </w:r>
        <w:r w:rsidR="00541918">
          <w:rPr>
            <w:noProof/>
            <w:webHidden/>
          </w:rPr>
          <w:instrText xml:space="preserve"> PAGEREF _Toc387599133 \h </w:instrText>
        </w:r>
        <w:r>
          <w:rPr>
            <w:noProof/>
            <w:webHidden/>
          </w:rPr>
        </w:r>
        <w:r>
          <w:rPr>
            <w:noProof/>
            <w:webHidden/>
          </w:rPr>
          <w:fldChar w:fldCharType="separate"/>
        </w:r>
        <w:r w:rsidR="00541918">
          <w:rPr>
            <w:noProof/>
            <w:webHidden/>
          </w:rPr>
          <w:t>27</w:t>
        </w:r>
        <w:r>
          <w:rPr>
            <w:noProof/>
            <w:webHidden/>
          </w:rPr>
          <w:fldChar w:fldCharType="end"/>
        </w:r>
      </w:hyperlink>
    </w:p>
    <w:p w:rsidR="00541918" w:rsidRDefault="00EE7BF5">
      <w:pPr>
        <w:pStyle w:val="10"/>
        <w:rPr>
          <w:rFonts w:asciiTheme="minorHAnsi" w:eastAsiaTheme="minorEastAsia" w:hAnsiTheme="minorHAnsi" w:cstheme="minorBidi"/>
          <w:b w:val="0"/>
          <w:bCs w:val="0"/>
          <w:caps w:val="0"/>
          <w:noProof/>
          <w:sz w:val="21"/>
          <w:szCs w:val="22"/>
        </w:rPr>
      </w:pPr>
      <w:hyperlink w:anchor="_Toc387599134" w:history="1">
        <w:r w:rsidR="00541918" w:rsidRPr="00B72268">
          <w:rPr>
            <w:rStyle w:val="af7"/>
            <w:rFonts w:hint="eastAsia"/>
            <w:noProof/>
          </w:rPr>
          <w:t>第三章</w:t>
        </w:r>
        <w:r w:rsidR="00541918" w:rsidRPr="00B72268">
          <w:rPr>
            <w:rStyle w:val="af7"/>
            <w:rFonts w:hint="eastAsia"/>
            <w:noProof/>
          </w:rPr>
          <w:t xml:space="preserve"> </w:t>
        </w:r>
        <w:r w:rsidR="00541918" w:rsidRPr="00B72268">
          <w:rPr>
            <w:rStyle w:val="af7"/>
            <w:rFonts w:hint="eastAsia"/>
            <w:noProof/>
          </w:rPr>
          <w:t>基于双网卡的媒体接入控制优化</w:t>
        </w:r>
        <w:r w:rsidR="00541918">
          <w:rPr>
            <w:noProof/>
            <w:webHidden/>
          </w:rPr>
          <w:tab/>
        </w:r>
        <w:r>
          <w:rPr>
            <w:noProof/>
            <w:webHidden/>
          </w:rPr>
          <w:fldChar w:fldCharType="begin"/>
        </w:r>
        <w:r w:rsidR="00541918">
          <w:rPr>
            <w:noProof/>
            <w:webHidden/>
          </w:rPr>
          <w:instrText xml:space="preserve"> PAGEREF _Toc387599134 \h </w:instrText>
        </w:r>
        <w:r>
          <w:rPr>
            <w:noProof/>
            <w:webHidden/>
          </w:rPr>
        </w:r>
        <w:r>
          <w:rPr>
            <w:noProof/>
            <w:webHidden/>
          </w:rPr>
          <w:fldChar w:fldCharType="separate"/>
        </w:r>
        <w:r w:rsidR="00541918">
          <w:rPr>
            <w:noProof/>
            <w:webHidden/>
          </w:rPr>
          <w:t>29</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35" w:history="1">
        <w:r w:rsidR="00541918" w:rsidRPr="00B72268">
          <w:rPr>
            <w:rStyle w:val="af7"/>
            <w:noProof/>
          </w:rPr>
          <w:t>3.1</w:t>
        </w:r>
        <w:r w:rsidR="00541918" w:rsidRPr="00B72268">
          <w:rPr>
            <w:rStyle w:val="af7"/>
            <w:rFonts w:hint="eastAsia"/>
            <w:noProof/>
          </w:rPr>
          <w:t xml:space="preserve"> </w:t>
        </w:r>
        <w:r w:rsidR="00541918" w:rsidRPr="00B72268">
          <w:rPr>
            <w:rStyle w:val="af7"/>
            <w:rFonts w:hint="eastAsia"/>
            <w:noProof/>
          </w:rPr>
          <w:t>方案描述</w:t>
        </w:r>
        <w:r w:rsidR="00541918">
          <w:rPr>
            <w:noProof/>
            <w:webHidden/>
          </w:rPr>
          <w:tab/>
        </w:r>
        <w:r>
          <w:rPr>
            <w:noProof/>
            <w:webHidden/>
          </w:rPr>
          <w:fldChar w:fldCharType="begin"/>
        </w:r>
        <w:r w:rsidR="00541918">
          <w:rPr>
            <w:noProof/>
            <w:webHidden/>
          </w:rPr>
          <w:instrText xml:space="preserve"> PAGEREF _Toc387599135 \h </w:instrText>
        </w:r>
        <w:r>
          <w:rPr>
            <w:noProof/>
            <w:webHidden/>
          </w:rPr>
        </w:r>
        <w:r>
          <w:rPr>
            <w:noProof/>
            <w:webHidden/>
          </w:rPr>
          <w:fldChar w:fldCharType="separate"/>
        </w:r>
        <w:r w:rsidR="00541918">
          <w:rPr>
            <w:noProof/>
            <w:webHidden/>
          </w:rPr>
          <w:t>29</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36" w:history="1">
        <w:r w:rsidR="00541918" w:rsidRPr="00B72268">
          <w:rPr>
            <w:rStyle w:val="af7"/>
            <w:noProof/>
          </w:rPr>
          <w:t>3.2</w:t>
        </w:r>
        <w:r w:rsidR="00541918" w:rsidRPr="00B72268">
          <w:rPr>
            <w:rStyle w:val="af7"/>
            <w:rFonts w:hint="eastAsia"/>
            <w:noProof/>
          </w:rPr>
          <w:t xml:space="preserve"> </w:t>
        </w:r>
        <w:r w:rsidR="00541918" w:rsidRPr="00B72268">
          <w:rPr>
            <w:rStyle w:val="af7"/>
            <w:rFonts w:hint="eastAsia"/>
            <w:noProof/>
          </w:rPr>
          <w:t>相关软件代码实现</w:t>
        </w:r>
        <w:r w:rsidR="00541918">
          <w:rPr>
            <w:noProof/>
            <w:webHidden/>
          </w:rPr>
          <w:tab/>
        </w:r>
        <w:r>
          <w:rPr>
            <w:noProof/>
            <w:webHidden/>
          </w:rPr>
          <w:fldChar w:fldCharType="begin"/>
        </w:r>
        <w:r w:rsidR="00541918">
          <w:rPr>
            <w:noProof/>
            <w:webHidden/>
          </w:rPr>
          <w:instrText xml:space="preserve"> PAGEREF _Toc387599136 \h </w:instrText>
        </w:r>
        <w:r>
          <w:rPr>
            <w:noProof/>
            <w:webHidden/>
          </w:rPr>
        </w:r>
        <w:r>
          <w:rPr>
            <w:noProof/>
            <w:webHidden/>
          </w:rPr>
          <w:fldChar w:fldCharType="separate"/>
        </w:r>
        <w:r w:rsidR="00541918">
          <w:rPr>
            <w:noProof/>
            <w:webHidden/>
          </w:rPr>
          <w:t>32</w:t>
        </w:r>
        <w:r>
          <w:rPr>
            <w:noProof/>
            <w:webHidden/>
          </w:rPr>
          <w:fldChar w:fldCharType="end"/>
        </w:r>
      </w:hyperlink>
    </w:p>
    <w:p w:rsidR="00541918" w:rsidRDefault="00EE7BF5">
      <w:pPr>
        <w:pStyle w:val="30"/>
        <w:rPr>
          <w:rFonts w:eastAsiaTheme="minorEastAsia" w:cstheme="minorBidi"/>
          <w:noProof/>
          <w:sz w:val="21"/>
          <w:szCs w:val="22"/>
        </w:rPr>
      </w:pPr>
      <w:hyperlink w:anchor="_Toc387599137" w:history="1">
        <w:r w:rsidR="00541918" w:rsidRPr="00B72268">
          <w:rPr>
            <w:rStyle w:val="af7"/>
            <w:noProof/>
          </w:rPr>
          <w:t>3.2.1 libpcap</w:t>
        </w:r>
        <w:r w:rsidR="00541918" w:rsidRPr="00B72268">
          <w:rPr>
            <w:rStyle w:val="af7"/>
            <w:rFonts w:hint="eastAsia"/>
            <w:noProof/>
          </w:rPr>
          <w:t>移植</w:t>
        </w:r>
        <w:r w:rsidR="00541918">
          <w:rPr>
            <w:noProof/>
            <w:webHidden/>
          </w:rPr>
          <w:tab/>
        </w:r>
        <w:r>
          <w:rPr>
            <w:noProof/>
            <w:webHidden/>
          </w:rPr>
          <w:fldChar w:fldCharType="begin"/>
        </w:r>
        <w:r w:rsidR="00541918">
          <w:rPr>
            <w:noProof/>
            <w:webHidden/>
          </w:rPr>
          <w:instrText xml:space="preserve"> PAGEREF _Toc387599137 \h </w:instrText>
        </w:r>
        <w:r>
          <w:rPr>
            <w:noProof/>
            <w:webHidden/>
          </w:rPr>
        </w:r>
        <w:r>
          <w:rPr>
            <w:noProof/>
            <w:webHidden/>
          </w:rPr>
          <w:fldChar w:fldCharType="separate"/>
        </w:r>
        <w:r w:rsidR="00541918">
          <w:rPr>
            <w:noProof/>
            <w:webHidden/>
          </w:rPr>
          <w:t>32</w:t>
        </w:r>
        <w:r>
          <w:rPr>
            <w:noProof/>
            <w:webHidden/>
          </w:rPr>
          <w:fldChar w:fldCharType="end"/>
        </w:r>
      </w:hyperlink>
    </w:p>
    <w:p w:rsidR="00541918" w:rsidRDefault="00EE7BF5">
      <w:pPr>
        <w:pStyle w:val="30"/>
        <w:rPr>
          <w:rFonts w:eastAsiaTheme="minorEastAsia" w:cstheme="minorBidi"/>
          <w:noProof/>
          <w:sz w:val="21"/>
          <w:szCs w:val="22"/>
        </w:rPr>
      </w:pPr>
      <w:hyperlink w:anchor="_Toc387599138" w:history="1">
        <w:r w:rsidR="00541918" w:rsidRPr="00B72268">
          <w:rPr>
            <w:rStyle w:val="af7"/>
            <w:noProof/>
          </w:rPr>
          <w:t>3.2.2 libpcap</w:t>
        </w:r>
        <w:r w:rsidR="00541918" w:rsidRPr="00B72268">
          <w:rPr>
            <w:rStyle w:val="af7"/>
            <w:rFonts w:hint="eastAsia"/>
            <w:noProof/>
          </w:rPr>
          <w:t>抓包收发示例</w:t>
        </w:r>
        <w:r w:rsidR="00541918">
          <w:rPr>
            <w:noProof/>
            <w:webHidden/>
          </w:rPr>
          <w:tab/>
        </w:r>
        <w:r>
          <w:rPr>
            <w:noProof/>
            <w:webHidden/>
          </w:rPr>
          <w:fldChar w:fldCharType="begin"/>
        </w:r>
        <w:r w:rsidR="00541918">
          <w:rPr>
            <w:noProof/>
            <w:webHidden/>
          </w:rPr>
          <w:instrText xml:space="preserve"> PAGEREF _Toc387599138 \h </w:instrText>
        </w:r>
        <w:r>
          <w:rPr>
            <w:noProof/>
            <w:webHidden/>
          </w:rPr>
        </w:r>
        <w:r>
          <w:rPr>
            <w:noProof/>
            <w:webHidden/>
          </w:rPr>
          <w:fldChar w:fldCharType="separate"/>
        </w:r>
        <w:r w:rsidR="00541918">
          <w:rPr>
            <w:noProof/>
            <w:webHidden/>
          </w:rPr>
          <w:t>34</w:t>
        </w:r>
        <w:r>
          <w:rPr>
            <w:noProof/>
            <w:webHidden/>
          </w:rPr>
          <w:fldChar w:fldCharType="end"/>
        </w:r>
      </w:hyperlink>
    </w:p>
    <w:p w:rsidR="00541918" w:rsidRDefault="00EE7BF5">
      <w:pPr>
        <w:pStyle w:val="30"/>
        <w:rPr>
          <w:rFonts w:eastAsiaTheme="minorEastAsia" w:cstheme="minorBidi"/>
          <w:noProof/>
          <w:sz w:val="21"/>
          <w:szCs w:val="22"/>
        </w:rPr>
      </w:pPr>
      <w:hyperlink w:anchor="_Toc387599139" w:history="1">
        <w:r w:rsidR="00541918" w:rsidRPr="00B72268">
          <w:rPr>
            <w:rStyle w:val="af7"/>
            <w:noProof/>
          </w:rPr>
          <w:t>3.2.3</w:t>
        </w:r>
        <w:r w:rsidR="00541918" w:rsidRPr="00B72268">
          <w:rPr>
            <w:rStyle w:val="af7"/>
            <w:rFonts w:hint="eastAsia"/>
            <w:noProof/>
          </w:rPr>
          <w:t xml:space="preserve"> </w:t>
        </w:r>
        <w:r w:rsidR="00541918" w:rsidRPr="00B72268">
          <w:rPr>
            <w:rStyle w:val="af7"/>
            <w:rFonts w:hint="eastAsia"/>
            <w:noProof/>
          </w:rPr>
          <w:t>双网卡平台系统</w:t>
        </w:r>
        <w:r w:rsidR="00541918">
          <w:rPr>
            <w:noProof/>
            <w:webHidden/>
          </w:rPr>
          <w:tab/>
        </w:r>
        <w:r>
          <w:rPr>
            <w:noProof/>
            <w:webHidden/>
          </w:rPr>
          <w:fldChar w:fldCharType="begin"/>
        </w:r>
        <w:r w:rsidR="00541918">
          <w:rPr>
            <w:noProof/>
            <w:webHidden/>
          </w:rPr>
          <w:instrText xml:space="preserve"> PAGEREF _Toc387599139 \h </w:instrText>
        </w:r>
        <w:r>
          <w:rPr>
            <w:noProof/>
            <w:webHidden/>
          </w:rPr>
        </w:r>
        <w:r>
          <w:rPr>
            <w:noProof/>
            <w:webHidden/>
          </w:rPr>
          <w:fldChar w:fldCharType="separate"/>
        </w:r>
        <w:r w:rsidR="00541918">
          <w:rPr>
            <w:noProof/>
            <w:webHidden/>
          </w:rPr>
          <w:t>36</w:t>
        </w:r>
        <w:r>
          <w:rPr>
            <w:noProof/>
            <w:webHidden/>
          </w:rPr>
          <w:fldChar w:fldCharType="end"/>
        </w:r>
      </w:hyperlink>
    </w:p>
    <w:p w:rsidR="00541918" w:rsidRDefault="00EE7BF5">
      <w:pPr>
        <w:pStyle w:val="30"/>
        <w:rPr>
          <w:rFonts w:eastAsiaTheme="minorEastAsia" w:cstheme="minorBidi"/>
          <w:noProof/>
          <w:sz w:val="21"/>
          <w:szCs w:val="22"/>
        </w:rPr>
      </w:pPr>
      <w:hyperlink w:anchor="_Toc387599140" w:history="1">
        <w:r w:rsidR="00541918" w:rsidRPr="00B72268">
          <w:rPr>
            <w:rStyle w:val="af7"/>
            <w:noProof/>
          </w:rPr>
          <w:t>3.2.4</w:t>
        </w:r>
        <w:r w:rsidR="00541918" w:rsidRPr="00B72268">
          <w:rPr>
            <w:rStyle w:val="af7"/>
            <w:rFonts w:hint="eastAsia"/>
            <w:noProof/>
          </w:rPr>
          <w:t xml:space="preserve"> </w:t>
        </w:r>
        <w:r w:rsidR="00541918" w:rsidRPr="00B72268">
          <w:rPr>
            <w:rStyle w:val="af7"/>
            <w:rFonts w:hint="eastAsia"/>
            <w:noProof/>
          </w:rPr>
          <w:t>性能测试</w:t>
        </w:r>
        <w:r w:rsidR="00541918">
          <w:rPr>
            <w:noProof/>
            <w:webHidden/>
          </w:rPr>
          <w:tab/>
        </w:r>
        <w:r>
          <w:rPr>
            <w:noProof/>
            <w:webHidden/>
          </w:rPr>
          <w:fldChar w:fldCharType="begin"/>
        </w:r>
        <w:r w:rsidR="00541918">
          <w:rPr>
            <w:noProof/>
            <w:webHidden/>
          </w:rPr>
          <w:instrText xml:space="preserve"> PAGEREF _Toc387599140 \h </w:instrText>
        </w:r>
        <w:r>
          <w:rPr>
            <w:noProof/>
            <w:webHidden/>
          </w:rPr>
        </w:r>
        <w:r>
          <w:rPr>
            <w:noProof/>
            <w:webHidden/>
          </w:rPr>
          <w:fldChar w:fldCharType="separate"/>
        </w:r>
        <w:r w:rsidR="00541918">
          <w:rPr>
            <w:noProof/>
            <w:webHidden/>
          </w:rPr>
          <w:t>38</w:t>
        </w:r>
        <w:r>
          <w:rPr>
            <w:noProof/>
            <w:webHidden/>
          </w:rPr>
          <w:fldChar w:fldCharType="end"/>
        </w:r>
      </w:hyperlink>
    </w:p>
    <w:p w:rsidR="00541918" w:rsidRDefault="00EE7BF5">
      <w:pPr>
        <w:pStyle w:val="30"/>
        <w:rPr>
          <w:rFonts w:eastAsiaTheme="minorEastAsia" w:cstheme="minorBidi"/>
          <w:noProof/>
          <w:sz w:val="21"/>
          <w:szCs w:val="22"/>
        </w:rPr>
      </w:pPr>
      <w:hyperlink w:anchor="_Toc387599141" w:history="1">
        <w:r w:rsidR="00541918" w:rsidRPr="00B72268">
          <w:rPr>
            <w:rStyle w:val="af7"/>
            <w:noProof/>
          </w:rPr>
          <w:t>3.2.5</w:t>
        </w:r>
        <w:r w:rsidR="00541918" w:rsidRPr="00B72268">
          <w:rPr>
            <w:rStyle w:val="af7"/>
            <w:rFonts w:hint="eastAsia"/>
            <w:noProof/>
          </w:rPr>
          <w:t xml:space="preserve"> </w:t>
        </w:r>
        <w:r w:rsidR="00541918" w:rsidRPr="00B72268">
          <w:rPr>
            <w:rStyle w:val="af7"/>
            <w:rFonts w:hint="eastAsia"/>
            <w:noProof/>
          </w:rPr>
          <w:t>改进</w:t>
        </w:r>
        <w:r w:rsidR="00541918">
          <w:rPr>
            <w:noProof/>
            <w:webHidden/>
          </w:rPr>
          <w:tab/>
        </w:r>
        <w:r>
          <w:rPr>
            <w:noProof/>
            <w:webHidden/>
          </w:rPr>
          <w:fldChar w:fldCharType="begin"/>
        </w:r>
        <w:r w:rsidR="00541918">
          <w:rPr>
            <w:noProof/>
            <w:webHidden/>
          </w:rPr>
          <w:instrText xml:space="preserve"> PAGEREF _Toc387599141 \h </w:instrText>
        </w:r>
        <w:r>
          <w:rPr>
            <w:noProof/>
            <w:webHidden/>
          </w:rPr>
        </w:r>
        <w:r>
          <w:rPr>
            <w:noProof/>
            <w:webHidden/>
          </w:rPr>
          <w:fldChar w:fldCharType="separate"/>
        </w:r>
        <w:r w:rsidR="00541918">
          <w:rPr>
            <w:noProof/>
            <w:webHidden/>
          </w:rPr>
          <w:t>40</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42" w:history="1">
        <w:r w:rsidR="00541918" w:rsidRPr="00B72268">
          <w:rPr>
            <w:rStyle w:val="af7"/>
            <w:noProof/>
          </w:rPr>
          <w:t>3.3 IEEE802.11p</w:t>
        </w:r>
        <w:r w:rsidR="00541918" w:rsidRPr="00B72268">
          <w:rPr>
            <w:rStyle w:val="af7"/>
            <w:rFonts w:hint="eastAsia"/>
            <w:noProof/>
          </w:rPr>
          <w:t>驱动移植概述</w:t>
        </w:r>
        <w:r w:rsidR="00541918">
          <w:rPr>
            <w:noProof/>
            <w:webHidden/>
          </w:rPr>
          <w:tab/>
        </w:r>
        <w:r>
          <w:rPr>
            <w:noProof/>
            <w:webHidden/>
          </w:rPr>
          <w:fldChar w:fldCharType="begin"/>
        </w:r>
        <w:r w:rsidR="00541918">
          <w:rPr>
            <w:noProof/>
            <w:webHidden/>
          </w:rPr>
          <w:instrText xml:space="preserve"> PAGEREF _Toc387599142 \h </w:instrText>
        </w:r>
        <w:r>
          <w:rPr>
            <w:noProof/>
            <w:webHidden/>
          </w:rPr>
        </w:r>
        <w:r>
          <w:rPr>
            <w:noProof/>
            <w:webHidden/>
          </w:rPr>
          <w:fldChar w:fldCharType="separate"/>
        </w:r>
        <w:r w:rsidR="00541918">
          <w:rPr>
            <w:noProof/>
            <w:webHidden/>
          </w:rPr>
          <w:t>40</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43" w:history="1">
        <w:r w:rsidR="00541918" w:rsidRPr="00B72268">
          <w:rPr>
            <w:rStyle w:val="af7"/>
            <w:noProof/>
          </w:rPr>
          <w:t>3.4</w:t>
        </w:r>
        <w:r w:rsidR="00541918" w:rsidRPr="00B72268">
          <w:rPr>
            <w:rStyle w:val="af7"/>
            <w:rFonts w:hint="eastAsia"/>
            <w:noProof/>
          </w:rPr>
          <w:t xml:space="preserve"> </w:t>
        </w:r>
        <w:r w:rsidR="00541918" w:rsidRPr="00B72268">
          <w:rPr>
            <w:rStyle w:val="af7"/>
            <w:rFonts w:hint="eastAsia"/>
            <w:noProof/>
          </w:rPr>
          <w:t>本章小结</w:t>
        </w:r>
        <w:r w:rsidR="00541918">
          <w:rPr>
            <w:noProof/>
            <w:webHidden/>
          </w:rPr>
          <w:tab/>
        </w:r>
        <w:r>
          <w:rPr>
            <w:noProof/>
            <w:webHidden/>
          </w:rPr>
          <w:fldChar w:fldCharType="begin"/>
        </w:r>
        <w:r w:rsidR="00541918">
          <w:rPr>
            <w:noProof/>
            <w:webHidden/>
          </w:rPr>
          <w:instrText xml:space="preserve"> PAGEREF _Toc387599143 \h </w:instrText>
        </w:r>
        <w:r>
          <w:rPr>
            <w:noProof/>
            <w:webHidden/>
          </w:rPr>
        </w:r>
        <w:r>
          <w:rPr>
            <w:noProof/>
            <w:webHidden/>
          </w:rPr>
          <w:fldChar w:fldCharType="separate"/>
        </w:r>
        <w:r w:rsidR="00541918">
          <w:rPr>
            <w:noProof/>
            <w:webHidden/>
          </w:rPr>
          <w:t>42</w:t>
        </w:r>
        <w:r>
          <w:rPr>
            <w:noProof/>
            <w:webHidden/>
          </w:rPr>
          <w:fldChar w:fldCharType="end"/>
        </w:r>
      </w:hyperlink>
    </w:p>
    <w:p w:rsidR="00541918" w:rsidRDefault="00EE7BF5">
      <w:pPr>
        <w:pStyle w:val="10"/>
        <w:rPr>
          <w:rFonts w:asciiTheme="minorHAnsi" w:eastAsiaTheme="minorEastAsia" w:hAnsiTheme="minorHAnsi" w:cstheme="minorBidi"/>
          <w:b w:val="0"/>
          <w:bCs w:val="0"/>
          <w:caps w:val="0"/>
          <w:noProof/>
          <w:sz w:val="21"/>
          <w:szCs w:val="22"/>
        </w:rPr>
      </w:pPr>
      <w:hyperlink w:anchor="_Toc387599144" w:history="1">
        <w:r w:rsidR="00541918" w:rsidRPr="00B72268">
          <w:rPr>
            <w:rStyle w:val="af7"/>
            <w:rFonts w:hint="eastAsia"/>
            <w:noProof/>
          </w:rPr>
          <w:t>第四章</w:t>
        </w:r>
        <w:r w:rsidR="00541918" w:rsidRPr="00B72268">
          <w:rPr>
            <w:rStyle w:val="af7"/>
            <w:rFonts w:hint="eastAsia"/>
            <w:noProof/>
          </w:rPr>
          <w:t xml:space="preserve"> </w:t>
        </w:r>
        <w:r w:rsidR="00541918" w:rsidRPr="00B72268">
          <w:rPr>
            <w:rStyle w:val="af7"/>
            <w:rFonts w:hint="eastAsia"/>
            <w:noProof/>
          </w:rPr>
          <w:t>基于</w:t>
        </w:r>
        <w:r w:rsidR="00541918" w:rsidRPr="00B72268">
          <w:rPr>
            <w:rStyle w:val="af7"/>
            <w:noProof/>
          </w:rPr>
          <w:t>TDMA</w:t>
        </w:r>
        <w:r w:rsidR="00541918" w:rsidRPr="00B72268">
          <w:rPr>
            <w:rStyle w:val="af7"/>
            <w:rFonts w:hint="eastAsia"/>
            <w:noProof/>
          </w:rPr>
          <w:t>的媒体接入控制设计</w:t>
        </w:r>
        <w:r w:rsidR="00541918">
          <w:rPr>
            <w:noProof/>
            <w:webHidden/>
          </w:rPr>
          <w:tab/>
        </w:r>
        <w:r>
          <w:rPr>
            <w:noProof/>
            <w:webHidden/>
          </w:rPr>
          <w:fldChar w:fldCharType="begin"/>
        </w:r>
        <w:r w:rsidR="00541918">
          <w:rPr>
            <w:noProof/>
            <w:webHidden/>
          </w:rPr>
          <w:instrText xml:space="preserve"> PAGEREF _Toc387599144 \h </w:instrText>
        </w:r>
        <w:r>
          <w:rPr>
            <w:noProof/>
            <w:webHidden/>
          </w:rPr>
        </w:r>
        <w:r>
          <w:rPr>
            <w:noProof/>
            <w:webHidden/>
          </w:rPr>
          <w:fldChar w:fldCharType="separate"/>
        </w:r>
        <w:r w:rsidR="00541918">
          <w:rPr>
            <w:noProof/>
            <w:webHidden/>
          </w:rPr>
          <w:t>43</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45" w:history="1">
        <w:r w:rsidR="00541918" w:rsidRPr="00B72268">
          <w:rPr>
            <w:rStyle w:val="af7"/>
            <w:noProof/>
          </w:rPr>
          <w:t>4.1 TDMA</w:t>
        </w:r>
        <w:r w:rsidR="00541918" w:rsidRPr="00B72268">
          <w:rPr>
            <w:rStyle w:val="af7"/>
            <w:rFonts w:hint="eastAsia"/>
            <w:noProof/>
          </w:rPr>
          <w:t>概述</w:t>
        </w:r>
        <w:r w:rsidR="00541918">
          <w:rPr>
            <w:noProof/>
            <w:webHidden/>
          </w:rPr>
          <w:tab/>
        </w:r>
        <w:r>
          <w:rPr>
            <w:noProof/>
            <w:webHidden/>
          </w:rPr>
          <w:fldChar w:fldCharType="begin"/>
        </w:r>
        <w:r w:rsidR="00541918">
          <w:rPr>
            <w:noProof/>
            <w:webHidden/>
          </w:rPr>
          <w:instrText xml:space="preserve"> PAGEREF _Toc387599145 \h </w:instrText>
        </w:r>
        <w:r>
          <w:rPr>
            <w:noProof/>
            <w:webHidden/>
          </w:rPr>
        </w:r>
        <w:r>
          <w:rPr>
            <w:noProof/>
            <w:webHidden/>
          </w:rPr>
          <w:fldChar w:fldCharType="separate"/>
        </w:r>
        <w:r w:rsidR="00541918">
          <w:rPr>
            <w:noProof/>
            <w:webHidden/>
          </w:rPr>
          <w:t>43</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46" w:history="1">
        <w:r w:rsidR="00541918" w:rsidRPr="00B72268">
          <w:rPr>
            <w:rStyle w:val="af7"/>
            <w:noProof/>
          </w:rPr>
          <w:t>4.2</w:t>
        </w:r>
        <w:r w:rsidR="00541918" w:rsidRPr="00B72268">
          <w:rPr>
            <w:rStyle w:val="af7"/>
            <w:rFonts w:hint="eastAsia"/>
            <w:noProof/>
          </w:rPr>
          <w:t xml:space="preserve"> </w:t>
        </w:r>
        <w:r w:rsidR="00541918" w:rsidRPr="00B72268">
          <w:rPr>
            <w:rStyle w:val="af7"/>
            <w:rFonts w:hint="eastAsia"/>
            <w:noProof/>
          </w:rPr>
          <w:t>位置信息辅助的多路访问方案</w:t>
        </w:r>
        <w:r w:rsidR="00541918">
          <w:rPr>
            <w:noProof/>
            <w:webHidden/>
          </w:rPr>
          <w:tab/>
        </w:r>
        <w:r>
          <w:rPr>
            <w:noProof/>
            <w:webHidden/>
          </w:rPr>
          <w:fldChar w:fldCharType="begin"/>
        </w:r>
        <w:r w:rsidR="00541918">
          <w:rPr>
            <w:noProof/>
            <w:webHidden/>
          </w:rPr>
          <w:instrText xml:space="preserve"> PAGEREF _Toc387599146 \h </w:instrText>
        </w:r>
        <w:r>
          <w:rPr>
            <w:noProof/>
            <w:webHidden/>
          </w:rPr>
        </w:r>
        <w:r>
          <w:rPr>
            <w:noProof/>
            <w:webHidden/>
          </w:rPr>
          <w:fldChar w:fldCharType="separate"/>
        </w:r>
        <w:r w:rsidR="00541918">
          <w:rPr>
            <w:noProof/>
            <w:webHidden/>
          </w:rPr>
          <w:t>45</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47" w:history="1">
        <w:r w:rsidR="00541918" w:rsidRPr="00B72268">
          <w:rPr>
            <w:rStyle w:val="af7"/>
            <w:noProof/>
          </w:rPr>
          <w:t>4.3</w:t>
        </w:r>
        <w:r w:rsidR="00541918" w:rsidRPr="00B72268">
          <w:rPr>
            <w:rStyle w:val="af7"/>
            <w:rFonts w:hint="eastAsia"/>
            <w:noProof/>
          </w:rPr>
          <w:t xml:space="preserve"> </w:t>
        </w:r>
        <w:r w:rsidR="00541918" w:rsidRPr="00B72268">
          <w:rPr>
            <w:rStyle w:val="af7"/>
            <w:rFonts w:hint="eastAsia"/>
            <w:noProof/>
          </w:rPr>
          <w:t>冲突概率和吞吐量</w:t>
        </w:r>
        <w:r w:rsidR="00541918">
          <w:rPr>
            <w:noProof/>
            <w:webHidden/>
          </w:rPr>
          <w:tab/>
        </w:r>
        <w:r>
          <w:rPr>
            <w:noProof/>
            <w:webHidden/>
          </w:rPr>
          <w:fldChar w:fldCharType="begin"/>
        </w:r>
        <w:r w:rsidR="00541918">
          <w:rPr>
            <w:noProof/>
            <w:webHidden/>
          </w:rPr>
          <w:instrText xml:space="preserve"> PAGEREF _Toc387599147 \h </w:instrText>
        </w:r>
        <w:r>
          <w:rPr>
            <w:noProof/>
            <w:webHidden/>
          </w:rPr>
        </w:r>
        <w:r>
          <w:rPr>
            <w:noProof/>
            <w:webHidden/>
          </w:rPr>
          <w:fldChar w:fldCharType="separate"/>
        </w:r>
        <w:r w:rsidR="00541918">
          <w:rPr>
            <w:noProof/>
            <w:webHidden/>
          </w:rPr>
          <w:t>47</w:t>
        </w:r>
        <w:r>
          <w:rPr>
            <w:noProof/>
            <w:webHidden/>
          </w:rPr>
          <w:fldChar w:fldCharType="end"/>
        </w:r>
      </w:hyperlink>
    </w:p>
    <w:p w:rsidR="00541918" w:rsidRDefault="00EE7BF5">
      <w:pPr>
        <w:pStyle w:val="30"/>
        <w:rPr>
          <w:rFonts w:eastAsiaTheme="minorEastAsia" w:cstheme="minorBidi"/>
          <w:noProof/>
          <w:sz w:val="21"/>
          <w:szCs w:val="22"/>
        </w:rPr>
      </w:pPr>
      <w:hyperlink w:anchor="_Toc387599148" w:history="1">
        <w:r w:rsidR="00541918" w:rsidRPr="00B72268">
          <w:rPr>
            <w:rStyle w:val="af7"/>
            <w:noProof/>
          </w:rPr>
          <w:t>4.3.1</w:t>
        </w:r>
        <w:r w:rsidR="00541918" w:rsidRPr="00B72268">
          <w:rPr>
            <w:rStyle w:val="af7"/>
            <w:rFonts w:hint="eastAsia"/>
            <w:noProof/>
          </w:rPr>
          <w:t xml:space="preserve"> </w:t>
        </w:r>
        <w:r w:rsidR="00541918" w:rsidRPr="00B72268">
          <w:rPr>
            <w:rStyle w:val="af7"/>
            <w:rFonts w:hint="eastAsia"/>
            <w:noProof/>
          </w:rPr>
          <w:t>冲突概率</w:t>
        </w:r>
        <w:r w:rsidR="00541918">
          <w:rPr>
            <w:noProof/>
            <w:webHidden/>
          </w:rPr>
          <w:tab/>
        </w:r>
        <w:r>
          <w:rPr>
            <w:noProof/>
            <w:webHidden/>
          </w:rPr>
          <w:fldChar w:fldCharType="begin"/>
        </w:r>
        <w:r w:rsidR="00541918">
          <w:rPr>
            <w:noProof/>
            <w:webHidden/>
          </w:rPr>
          <w:instrText xml:space="preserve"> PAGEREF _Toc387599148 \h </w:instrText>
        </w:r>
        <w:r>
          <w:rPr>
            <w:noProof/>
            <w:webHidden/>
          </w:rPr>
        </w:r>
        <w:r>
          <w:rPr>
            <w:noProof/>
            <w:webHidden/>
          </w:rPr>
          <w:fldChar w:fldCharType="separate"/>
        </w:r>
        <w:r w:rsidR="00541918">
          <w:rPr>
            <w:noProof/>
            <w:webHidden/>
          </w:rPr>
          <w:t>47</w:t>
        </w:r>
        <w:r>
          <w:rPr>
            <w:noProof/>
            <w:webHidden/>
          </w:rPr>
          <w:fldChar w:fldCharType="end"/>
        </w:r>
      </w:hyperlink>
    </w:p>
    <w:p w:rsidR="00541918" w:rsidRDefault="00EE7BF5">
      <w:pPr>
        <w:pStyle w:val="30"/>
        <w:rPr>
          <w:rFonts w:eastAsiaTheme="minorEastAsia" w:cstheme="minorBidi"/>
          <w:noProof/>
          <w:sz w:val="21"/>
          <w:szCs w:val="22"/>
        </w:rPr>
      </w:pPr>
      <w:hyperlink w:anchor="_Toc387599149" w:history="1">
        <w:r w:rsidR="00541918" w:rsidRPr="00B72268">
          <w:rPr>
            <w:rStyle w:val="af7"/>
            <w:noProof/>
          </w:rPr>
          <w:t>4.3.2</w:t>
        </w:r>
        <w:r w:rsidR="00541918" w:rsidRPr="00B72268">
          <w:rPr>
            <w:rStyle w:val="af7"/>
            <w:rFonts w:hint="eastAsia"/>
            <w:noProof/>
          </w:rPr>
          <w:t xml:space="preserve"> </w:t>
        </w:r>
        <w:r w:rsidR="00541918" w:rsidRPr="00B72268">
          <w:rPr>
            <w:rStyle w:val="af7"/>
            <w:rFonts w:hint="eastAsia"/>
            <w:noProof/>
          </w:rPr>
          <w:t>吞吐量</w:t>
        </w:r>
        <w:r w:rsidR="00541918">
          <w:rPr>
            <w:noProof/>
            <w:webHidden/>
          </w:rPr>
          <w:tab/>
        </w:r>
        <w:r>
          <w:rPr>
            <w:noProof/>
            <w:webHidden/>
          </w:rPr>
          <w:fldChar w:fldCharType="begin"/>
        </w:r>
        <w:r w:rsidR="00541918">
          <w:rPr>
            <w:noProof/>
            <w:webHidden/>
          </w:rPr>
          <w:instrText xml:space="preserve"> PAGEREF _Toc387599149 \h </w:instrText>
        </w:r>
        <w:r>
          <w:rPr>
            <w:noProof/>
            <w:webHidden/>
          </w:rPr>
        </w:r>
        <w:r>
          <w:rPr>
            <w:noProof/>
            <w:webHidden/>
          </w:rPr>
          <w:fldChar w:fldCharType="separate"/>
        </w:r>
        <w:r w:rsidR="00541918">
          <w:rPr>
            <w:noProof/>
            <w:webHidden/>
          </w:rPr>
          <w:t>50</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50" w:history="1">
        <w:r w:rsidR="00541918" w:rsidRPr="00B72268">
          <w:rPr>
            <w:rStyle w:val="af7"/>
            <w:noProof/>
          </w:rPr>
          <w:t>4.4</w:t>
        </w:r>
        <w:r w:rsidR="00541918" w:rsidRPr="00B72268">
          <w:rPr>
            <w:rStyle w:val="af7"/>
            <w:rFonts w:hint="eastAsia"/>
            <w:noProof/>
          </w:rPr>
          <w:t xml:space="preserve"> </w:t>
        </w:r>
        <w:r w:rsidR="00541918" w:rsidRPr="00B72268">
          <w:rPr>
            <w:rStyle w:val="af7"/>
            <w:rFonts w:hint="eastAsia"/>
            <w:noProof/>
          </w:rPr>
          <w:t>建模求解</w:t>
        </w:r>
        <w:r w:rsidR="00541918">
          <w:rPr>
            <w:noProof/>
            <w:webHidden/>
          </w:rPr>
          <w:tab/>
        </w:r>
        <w:r>
          <w:rPr>
            <w:noProof/>
            <w:webHidden/>
          </w:rPr>
          <w:fldChar w:fldCharType="begin"/>
        </w:r>
        <w:r w:rsidR="00541918">
          <w:rPr>
            <w:noProof/>
            <w:webHidden/>
          </w:rPr>
          <w:instrText xml:space="preserve"> PAGEREF _Toc387599150 \h </w:instrText>
        </w:r>
        <w:r>
          <w:rPr>
            <w:noProof/>
            <w:webHidden/>
          </w:rPr>
        </w:r>
        <w:r>
          <w:rPr>
            <w:noProof/>
            <w:webHidden/>
          </w:rPr>
          <w:fldChar w:fldCharType="separate"/>
        </w:r>
        <w:r w:rsidR="00541918">
          <w:rPr>
            <w:noProof/>
            <w:webHidden/>
          </w:rPr>
          <w:t>50</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51" w:history="1">
        <w:r w:rsidR="00541918" w:rsidRPr="00B72268">
          <w:rPr>
            <w:rStyle w:val="af7"/>
            <w:noProof/>
          </w:rPr>
          <w:t>4.5</w:t>
        </w:r>
        <w:r w:rsidR="00541918" w:rsidRPr="00B72268">
          <w:rPr>
            <w:rStyle w:val="af7"/>
            <w:rFonts w:hint="eastAsia"/>
            <w:noProof/>
          </w:rPr>
          <w:t xml:space="preserve"> </w:t>
        </w:r>
        <w:r w:rsidR="00541918" w:rsidRPr="00B72268">
          <w:rPr>
            <w:rStyle w:val="af7"/>
            <w:rFonts w:hint="eastAsia"/>
            <w:noProof/>
          </w:rPr>
          <w:t>仿真结果</w:t>
        </w:r>
        <w:r w:rsidR="00541918">
          <w:rPr>
            <w:noProof/>
            <w:webHidden/>
          </w:rPr>
          <w:tab/>
        </w:r>
        <w:r>
          <w:rPr>
            <w:noProof/>
            <w:webHidden/>
          </w:rPr>
          <w:fldChar w:fldCharType="begin"/>
        </w:r>
        <w:r w:rsidR="00541918">
          <w:rPr>
            <w:noProof/>
            <w:webHidden/>
          </w:rPr>
          <w:instrText xml:space="preserve"> PAGEREF _Toc387599151 \h </w:instrText>
        </w:r>
        <w:r>
          <w:rPr>
            <w:noProof/>
            <w:webHidden/>
          </w:rPr>
        </w:r>
        <w:r>
          <w:rPr>
            <w:noProof/>
            <w:webHidden/>
          </w:rPr>
          <w:fldChar w:fldCharType="separate"/>
        </w:r>
        <w:r w:rsidR="00541918">
          <w:rPr>
            <w:noProof/>
            <w:webHidden/>
          </w:rPr>
          <w:t>53</w:t>
        </w:r>
        <w:r>
          <w:rPr>
            <w:noProof/>
            <w:webHidden/>
          </w:rPr>
          <w:fldChar w:fldCharType="end"/>
        </w:r>
      </w:hyperlink>
    </w:p>
    <w:p w:rsidR="00541918" w:rsidRDefault="00EE7BF5">
      <w:pPr>
        <w:pStyle w:val="21"/>
        <w:rPr>
          <w:rFonts w:eastAsiaTheme="minorEastAsia" w:cstheme="minorBidi"/>
          <w:b w:val="0"/>
          <w:bCs w:val="0"/>
          <w:i w:val="0"/>
          <w:iCs w:val="0"/>
          <w:noProof/>
          <w:sz w:val="21"/>
          <w:szCs w:val="22"/>
        </w:rPr>
      </w:pPr>
      <w:hyperlink w:anchor="_Toc387599152" w:history="1">
        <w:r w:rsidR="00541918" w:rsidRPr="00B72268">
          <w:rPr>
            <w:rStyle w:val="af7"/>
            <w:noProof/>
          </w:rPr>
          <w:t>4.6</w:t>
        </w:r>
        <w:r w:rsidR="00541918" w:rsidRPr="00B72268">
          <w:rPr>
            <w:rStyle w:val="af7"/>
            <w:rFonts w:hint="eastAsia"/>
            <w:noProof/>
          </w:rPr>
          <w:t xml:space="preserve"> </w:t>
        </w:r>
        <w:r w:rsidR="00541918" w:rsidRPr="00B72268">
          <w:rPr>
            <w:rStyle w:val="af7"/>
            <w:rFonts w:hint="eastAsia"/>
            <w:noProof/>
          </w:rPr>
          <w:t>本章小结</w:t>
        </w:r>
        <w:r w:rsidR="00541918">
          <w:rPr>
            <w:noProof/>
            <w:webHidden/>
          </w:rPr>
          <w:tab/>
        </w:r>
        <w:r>
          <w:rPr>
            <w:noProof/>
            <w:webHidden/>
          </w:rPr>
          <w:fldChar w:fldCharType="begin"/>
        </w:r>
        <w:r w:rsidR="00541918">
          <w:rPr>
            <w:noProof/>
            <w:webHidden/>
          </w:rPr>
          <w:instrText xml:space="preserve"> PAGEREF _Toc387599152 \h </w:instrText>
        </w:r>
        <w:r>
          <w:rPr>
            <w:noProof/>
            <w:webHidden/>
          </w:rPr>
        </w:r>
        <w:r>
          <w:rPr>
            <w:noProof/>
            <w:webHidden/>
          </w:rPr>
          <w:fldChar w:fldCharType="separate"/>
        </w:r>
        <w:r w:rsidR="00541918">
          <w:rPr>
            <w:noProof/>
            <w:webHidden/>
          </w:rPr>
          <w:t>56</w:t>
        </w:r>
        <w:r>
          <w:rPr>
            <w:noProof/>
            <w:webHidden/>
          </w:rPr>
          <w:fldChar w:fldCharType="end"/>
        </w:r>
      </w:hyperlink>
    </w:p>
    <w:p w:rsidR="00541918" w:rsidRDefault="00EE7BF5">
      <w:pPr>
        <w:pStyle w:val="10"/>
        <w:rPr>
          <w:rFonts w:asciiTheme="minorHAnsi" w:eastAsiaTheme="minorEastAsia" w:hAnsiTheme="minorHAnsi" w:cstheme="minorBidi"/>
          <w:b w:val="0"/>
          <w:bCs w:val="0"/>
          <w:caps w:val="0"/>
          <w:noProof/>
          <w:sz w:val="21"/>
          <w:szCs w:val="22"/>
        </w:rPr>
      </w:pPr>
      <w:hyperlink w:anchor="_Toc387599153" w:history="1">
        <w:r w:rsidR="00541918" w:rsidRPr="00B72268">
          <w:rPr>
            <w:rStyle w:val="af7"/>
            <w:rFonts w:hint="eastAsia"/>
            <w:noProof/>
          </w:rPr>
          <w:t>总结与展望</w:t>
        </w:r>
        <w:r w:rsidR="00541918">
          <w:rPr>
            <w:noProof/>
            <w:webHidden/>
          </w:rPr>
          <w:tab/>
        </w:r>
        <w:r>
          <w:rPr>
            <w:noProof/>
            <w:webHidden/>
          </w:rPr>
          <w:fldChar w:fldCharType="begin"/>
        </w:r>
        <w:r w:rsidR="00541918">
          <w:rPr>
            <w:noProof/>
            <w:webHidden/>
          </w:rPr>
          <w:instrText xml:space="preserve"> PAGEREF _Toc387599153 \h </w:instrText>
        </w:r>
        <w:r>
          <w:rPr>
            <w:noProof/>
            <w:webHidden/>
          </w:rPr>
        </w:r>
        <w:r>
          <w:rPr>
            <w:noProof/>
            <w:webHidden/>
          </w:rPr>
          <w:fldChar w:fldCharType="separate"/>
        </w:r>
        <w:r w:rsidR="00541918">
          <w:rPr>
            <w:noProof/>
            <w:webHidden/>
          </w:rPr>
          <w:t>57</w:t>
        </w:r>
        <w:r>
          <w:rPr>
            <w:noProof/>
            <w:webHidden/>
          </w:rPr>
          <w:fldChar w:fldCharType="end"/>
        </w:r>
      </w:hyperlink>
    </w:p>
    <w:p w:rsidR="00541918" w:rsidRDefault="00EE7BF5">
      <w:pPr>
        <w:pStyle w:val="10"/>
        <w:rPr>
          <w:rFonts w:asciiTheme="minorHAnsi" w:eastAsiaTheme="minorEastAsia" w:hAnsiTheme="minorHAnsi" w:cstheme="minorBidi"/>
          <w:b w:val="0"/>
          <w:bCs w:val="0"/>
          <w:caps w:val="0"/>
          <w:noProof/>
          <w:sz w:val="21"/>
          <w:szCs w:val="22"/>
        </w:rPr>
      </w:pPr>
      <w:hyperlink w:anchor="_Toc387599154" w:history="1">
        <w:r w:rsidR="00541918" w:rsidRPr="00B72268">
          <w:rPr>
            <w:rStyle w:val="af7"/>
            <w:rFonts w:hint="eastAsia"/>
            <w:noProof/>
          </w:rPr>
          <w:t>参考文献</w:t>
        </w:r>
        <w:r w:rsidR="00541918">
          <w:rPr>
            <w:noProof/>
            <w:webHidden/>
          </w:rPr>
          <w:tab/>
        </w:r>
        <w:r>
          <w:rPr>
            <w:noProof/>
            <w:webHidden/>
          </w:rPr>
          <w:fldChar w:fldCharType="begin"/>
        </w:r>
        <w:r w:rsidR="00541918">
          <w:rPr>
            <w:noProof/>
            <w:webHidden/>
          </w:rPr>
          <w:instrText xml:space="preserve"> PAGEREF _Toc387599154 \h </w:instrText>
        </w:r>
        <w:r>
          <w:rPr>
            <w:noProof/>
            <w:webHidden/>
          </w:rPr>
        </w:r>
        <w:r>
          <w:rPr>
            <w:noProof/>
            <w:webHidden/>
          </w:rPr>
          <w:fldChar w:fldCharType="separate"/>
        </w:r>
        <w:r w:rsidR="00541918">
          <w:rPr>
            <w:noProof/>
            <w:webHidden/>
          </w:rPr>
          <w:t>58</w:t>
        </w:r>
        <w:r>
          <w:rPr>
            <w:noProof/>
            <w:webHidden/>
          </w:rPr>
          <w:fldChar w:fldCharType="end"/>
        </w:r>
      </w:hyperlink>
    </w:p>
    <w:p w:rsidR="00541918" w:rsidRDefault="00EE7BF5">
      <w:pPr>
        <w:pStyle w:val="10"/>
        <w:rPr>
          <w:rFonts w:asciiTheme="minorHAnsi" w:eastAsiaTheme="minorEastAsia" w:hAnsiTheme="minorHAnsi" w:cstheme="minorBidi"/>
          <w:b w:val="0"/>
          <w:bCs w:val="0"/>
          <w:caps w:val="0"/>
          <w:noProof/>
          <w:sz w:val="21"/>
          <w:szCs w:val="22"/>
        </w:rPr>
      </w:pPr>
      <w:hyperlink w:anchor="_Toc387599155" w:history="1">
        <w:r w:rsidR="00541918" w:rsidRPr="00B72268">
          <w:rPr>
            <w:rStyle w:val="af7"/>
            <w:rFonts w:hint="eastAsia"/>
            <w:noProof/>
          </w:rPr>
          <w:t>攻读硕士学位期间取得的研究成果</w:t>
        </w:r>
        <w:r w:rsidR="00541918">
          <w:rPr>
            <w:noProof/>
            <w:webHidden/>
          </w:rPr>
          <w:tab/>
        </w:r>
        <w:r>
          <w:rPr>
            <w:noProof/>
            <w:webHidden/>
          </w:rPr>
          <w:fldChar w:fldCharType="begin"/>
        </w:r>
        <w:r w:rsidR="00541918">
          <w:rPr>
            <w:noProof/>
            <w:webHidden/>
          </w:rPr>
          <w:instrText xml:space="preserve"> PAGEREF _Toc387599155 \h </w:instrText>
        </w:r>
        <w:r>
          <w:rPr>
            <w:noProof/>
            <w:webHidden/>
          </w:rPr>
        </w:r>
        <w:r>
          <w:rPr>
            <w:noProof/>
            <w:webHidden/>
          </w:rPr>
          <w:fldChar w:fldCharType="separate"/>
        </w:r>
        <w:r w:rsidR="00541918">
          <w:rPr>
            <w:noProof/>
            <w:webHidden/>
          </w:rPr>
          <w:t>59</w:t>
        </w:r>
        <w:r>
          <w:rPr>
            <w:noProof/>
            <w:webHidden/>
          </w:rPr>
          <w:fldChar w:fldCharType="end"/>
        </w:r>
      </w:hyperlink>
    </w:p>
    <w:p w:rsidR="00541918" w:rsidRDefault="00EE7BF5">
      <w:pPr>
        <w:pStyle w:val="10"/>
        <w:rPr>
          <w:rFonts w:asciiTheme="minorHAnsi" w:eastAsiaTheme="minorEastAsia" w:hAnsiTheme="minorHAnsi" w:cstheme="minorBidi"/>
          <w:b w:val="0"/>
          <w:bCs w:val="0"/>
          <w:caps w:val="0"/>
          <w:noProof/>
          <w:sz w:val="21"/>
          <w:szCs w:val="22"/>
        </w:rPr>
      </w:pPr>
      <w:hyperlink w:anchor="_Toc387599156" w:history="1">
        <w:r w:rsidR="00541918" w:rsidRPr="00B72268">
          <w:rPr>
            <w:rStyle w:val="af7"/>
            <w:rFonts w:hint="eastAsia"/>
            <w:noProof/>
          </w:rPr>
          <w:t>致谢</w:t>
        </w:r>
        <w:r w:rsidR="00541918">
          <w:rPr>
            <w:noProof/>
            <w:webHidden/>
          </w:rPr>
          <w:tab/>
        </w:r>
        <w:r>
          <w:rPr>
            <w:noProof/>
            <w:webHidden/>
          </w:rPr>
          <w:fldChar w:fldCharType="begin"/>
        </w:r>
        <w:r w:rsidR="00541918">
          <w:rPr>
            <w:noProof/>
            <w:webHidden/>
          </w:rPr>
          <w:instrText xml:space="preserve"> PAGEREF _Toc387599156 \h </w:instrText>
        </w:r>
        <w:r>
          <w:rPr>
            <w:noProof/>
            <w:webHidden/>
          </w:rPr>
        </w:r>
        <w:r>
          <w:rPr>
            <w:noProof/>
            <w:webHidden/>
          </w:rPr>
          <w:fldChar w:fldCharType="separate"/>
        </w:r>
        <w:r w:rsidR="00541918">
          <w:rPr>
            <w:noProof/>
            <w:webHidden/>
          </w:rPr>
          <w:t>60</w:t>
        </w:r>
        <w:r>
          <w:rPr>
            <w:noProof/>
            <w:webHidden/>
          </w:rPr>
          <w:fldChar w:fldCharType="end"/>
        </w:r>
      </w:hyperlink>
    </w:p>
    <w:p w:rsidR="00AC2A44" w:rsidRDefault="00EE7BF5" w:rsidP="00AC2A44">
      <w:pPr>
        <w:pStyle w:val="a0"/>
        <w:numPr>
          <w:ilvl w:val="0"/>
          <w:numId w:val="0"/>
        </w:numPr>
        <w:spacing w:before="156" w:after="156"/>
        <w:ind w:left="425"/>
        <w:rPr>
          <w:rStyle w:val="af"/>
          <w:rFonts w:eastAsia="黑体"/>
          <w:kern w:val="44"/>
          <w:sz w:val="36"/>
          <w:szCs w:val="30"/>
        </w:rPr>
        <w:sectPr w:rsidR="00AC2A44" w:rsidSect="00EA7DCF">
          <w:endnotePr>
            <w:numFmt w:val="decimal"/>
          </w:endnotePr>
          <w:pgSz w:w="11906" w:h="16838" w:code="9"/>
          <w:pgMar w:top="1418" w:right="1418" w:bottom="1418" w:left="1418" w:header="851" w:footer="992" w:gutter="0"/>
          <w:pgNumType w:start="1"/>
          <w:cols w:space="425"/>
          <w:noEndnote/>
          <w:docGrid w:type="lines" w:linePitch="312"/>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F677C6">
      <w:pPr>
        <w:pStyle w:val="a0"/>
        <w:spacing w:before="163" w:after="163"/>
      </w:pPr>
      <w:bookmarkStart w:id="29" w:name="_Toc387599118"/>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599119"/>
      <w:r w:rsidRPr="00D074DB">
        <w:rPr>
          <w:rFonts w:hint="eastAsia"/>
        </w:rPr>
        <w:t>研究背景及意义</w:t>
      </w:r>
      <w:bookmarkEnd w:id="30"/>
      <w:bookmarkEnd w:id="31"/>
      <w:bookmarkEnd w:id="32"/>
      <w:bookmarkEnd w:id="33"/>
      <w:bookmarkEnd w:id="34"/>
      <w:bookmarkEnd w:id="35"/>
      <w:bookmarkEnd w:id="36"/>
      <w:bookmarkEnd w:id="37"/>
    </w:p>
    <w:p w:rsidR="00453AAD" w:rsidRPr="00B86B18" w:rsidRDefault="00BB14DA" w:rsidP="00655A17">
      <w:pPr>
        <w:pStyle w:val="a9"/>
        <w:rPr>
          <w:color w:val="FF0000"/>
        </w:rPr>
      </w:pPr>
      <w:r>
        <w:rPr>
          <w:rFonts w:hint="eastAsia"/>
        </w:rPr>
        <w:tab/>
      </w:r>
      <w:r w:rsidR="00655A17" w:rsidRPr="00B86B18">
        <w:rPr>
          <w:rFonts w:hint="eastAsia"/>
        </w:rPr>
        <w:t>当今世界，经济不断发展，科技不断提高，信息技术己经融入到生活的方方面面。把信息技术融入到生活以及工业技术当中，可以提升生活质量、提高生产效率。如果世界上的所有物体都纳入同一个信息网络中，那将形成一个比互联网更加庞大的网络，其对人类社会的发展将是革命性的进步，于是物联网</w:t>
      </w:r>
      <w:r w:rsidR="00700FB4" w:rsidRPr="00700FB4">
        <w:rPr>
          <w:rFonts w:hint="eastAsia"/>
          <w:vertAlign w:val="superscript"/>
        </w:rPr>
        <w:t>[</w:t>
      </w:r>
      <w:r w:rsidR="00453AAD">
        <w:rPr>
          <w:rStyle w:val="afc"/>
        </w:rPr>
        <w:footnoteReference w:id="2"/>
      </w:r>
      <w:r w:rsidR="00453AAD" w:rsidRPr="00700FB4">
        <w:rPr>
          <w:rFonts w:hint="eastAsia"/>
          <w:vertAlign w:val="superscript"/>
        </w:rPr>
        <w:t>]</w:t>
      </w:r>
      <w:r w:rsidR="00453AAD">
        <w:rPr>
          <w:rFonts w:hint="eastAsia"/>
        </w:rPr>
        <w:t>（</w:t>
      </w:r>
      <w:r w:rsidR="00453AAD">
        <w:t>Internet of Net</w:t>
      </w:r>
      <w:r w:rsidR="00453AAD">
        <w:rPr>
          <w:rFonts w:hint="eastAsia"/>
        </w:rPr>
        <w:t>）</w:t>
      </w:r>
      <w:r w:rsidR="00453AAD" w:rsidRPr="00B86B18">
        <w:rPr>
          <w:rFonts w:hint="eastAsia"/>
        </w:rPr>
        <w:t>的概念诞生了。物联网指的是将一切和人类相关的生活科技生产教育交通等</w:t>
      </w:r>
      <w:r w:rsidR="00453AAD">
        <w:rPr>
          <w:rFonts w:hint="eastAsia"/>
        </w:rPr>
        <w:t>“</w:t>
      </w:r>
      <w:r w:rsidR="00453AAD" w:rsidRPr="00B86B18">
        <w:rPr>
          <w:rFonts w:hint="eastAsia"/>
        </w:rPr>
        <w:t>智能化物件或动物</w:t>
      </w:r>
      <w:r w:rsidR="00453AAD">
        <w:rPr>
          <w:rFonts w:hint="eastAsia"/>
        </w:rPr>
        <w:t>”</w:t>
      </w:r>
      <w:r w:rsidR="00453AAD" w:rsidRPr="00B86B18">
        <w:rPr>
          <w:rFonts w:hint="eastAsia"/>
        </w:rPr>
        <w:t>或</w:t>
      </w:r>
      <w:r w:rsidR="00453AAD">
        <w:rPr>
          <w:rFonts w:hint="eastAsia"/>
        </w:rPr>
        <w:t>“</w:t>
      </w:r>
      <w:r w:rsidR="00453AAD" w:rsidRPr="00B86B18">
        <w:rPr>
          <w:rFonts w:hint="eastAsia"/>
        </w:rPr>
        <w:t>智能尘埃</w:t>
      </w:r>
      <w:r w:rsidR="00453AAD">
        <w:rPr>
          <w:rFonts w:hint="eastAsia"/>
        </w:rPr>
        <w:t>”</w:t>
      </w:r>
      <w:r w:rsidR="00453AAD" w:rsidRPr="00B86B18">
        <w:rPr>
          <w:rFonts w:hint="eastAsia"/>
        </w:rPr>
        <w:t>，通过各种有线</w:t>
      </w:r>
      <w:r w:rsidR="00453AAD" w:rsidRPr="00B86B18">
        <w:t>/</w:t>
      </w:r>
      <w:r w:rsidR="00453AAD" w:rsidRPr="00B86B18">
        <w:rPr>
          <w:rFonts w:hint="eastAsia"/>
        </w:rPr>
        <w:t>无线的短距离</w:t>
      </w:r>
      <w:r w:rsidR="00453AAD" w:rsidRPr="00B86B18">
        <w:t>/</w:t>
      </w:r>
      <w:r w:rsidR="00453AAD" w:rsidRPr="00B86B18">
        <w:rPr>
          <w:rFonts w:hint="eastAsia"/>
        </w:rPr>
        <w:t>长距离通讯网络实现互通互联、应用融合、以及基于云计算的营运等模式，提供安全可控、个性化的报警联动</w:t>
      </w:r>
      <w:r w:rsidR="00453AAD">
        <w:rPr>
          <w:rFonts w:hint="eastAsia"/>
        </w:rPr>
        <w:t>、实时在线监测、远程控制、决策支持、定位追溯、调度指挥统计报表</w:t>
      </w:r>
      <w:r w:rsidR="00453AAD" w:rsidRPr="00B86B18">
        <w:rPr>
          <w:rFonts w:hint="eastAsia"/>
        </w:rPr>
        <w:t>、远程维保、预案管理、安全防范、在线升级、领导桌面等管理和服务功能，实现对</w:t>
      </w:r>
      <w:r w:rsidR="00453AAD" w:rsidRPr="00B86B18">
        <w:t>“</w:t>
      </w:r>
      <w:r w:rsidR="00453AAD" w:rsidRPr="00B86B18">
        <w:rPr>
          <w:rFonts w:hint="eastAsia"/>
        </w:rPr>
        <w:t>万物</w:t>
      </w:r>
      <w:r w:rsidR="00453AAD" w:rsidRPr="00B86B18">
        <w:t>”</w:t>
      </w:r>
      <w:r w:rsidR="00453AAD" w:rsidRPr="00B86B18">
        <w:rPr>
          <w:rFonts w:hint="eastAsia"/>
        </w:rPr>
        <w:t>的</w:t>
      </w:r>
      <w:r w:rsidR="00453AAD">
        <w:rPr>
          <w:rFonts w:hint="eastAsia"/>
        </w:rPr>
        <w:t>“</w:t>
      </w:r>
      <w:r w:rsidR="00453AAD" w:rsidRPr="00B86B18">
        <w:rPr>
          <w:rFonts w:hint="eastAsia"/>
        </w:rPr>
        <w:t>高效、节能、安全、环保</w:t>
      </w:r>
      <w:r w:rsidR="00453AAD">
        <w:rPr>
          <w:rFonts w:hint="eastAsia"/>
        </w:rPr>
        <w:t>”</w:t>
      </w:r>
      <w:r w:rsidR="00453AAD" w:rsidRPr="00B86B18">
        <w:rPr>
          <w:rFonts w:hint="eastAsia"/>
        </w:rPr>
        <w:t>的</w:t>
      </w:r>
      <w:r w:rsidR="00453AAD">
        <w:rPr>
          <w:rFonts w:hint="eastAsia"/>
        </w:rPr>
        <w:t>“</w:t>
      </w:r>
      <w:r w:rsidR="00453AAD" w:rsidRPr="00B86B18">
        <w:rPr>
          <w:rFonts w:hint="eastAsia"/>
        </w:rPr>
        <w:t>管、控、营</w:t>
      </w:r>
      <w:r w:rsidR="00453AAD">
        <w:rPr>
          <w:rFonts w:hint="eastAsia"/>
        </w:rPr>
        <w:t>”</w:t>
      </w:r>
      <w:r w:rsidR="00453AAD" w:rsidRPr="00B86B18">
        <w:rPr>
          <w:rFonts w:hint="eastAsia"/>
        </w:rPr>
        <w:t>一体化。物联网是世界发展的一种趋势，这一技术将会发展成为一个上万亿规模的新兴信息产业。面对物联网潜在的巨大经济效益，美国、欧盟、日本等发达国家和地区相继制定了各自的物联网技术与发展计划，我们物联网技术研究市场开拓也紧随国际步伐。</w:t>
      </w:r>
      <w:r w:rsidR="00453AAD">
        <w:rPr>
          <w:rFonts w:hint="eastAsia"/>
        </w:rPr>
        <w:t>IBM</w:t>
      </w:r>
      <w:r w:rsidR="00453AAD">
        <w:rPr>
          <w:rFonts w:hint="eastAsia"/>
        </w:rPr>
        <w:t>首先提出了“智慧地球、物联网和云计算”</w:t>
      </w:r>
      <w:r w:rsidR="00453AAD" w:rsidRPr="00085B13">
        <w:rPr>
          <w:rFonts w:hint="eastAsia"/>
          <w:vertAlign w:val="superscript"/>
        </w:rPr>
        <w:t>[</w:t>
      </w:r>
      <w:r w:rsidR="00453AAD" w:rsidRPr="00085B13">
        <w:rPr>
          <w:rStyle w:val="afc"/>
        </w:rPr>
        <w:footnoteReference w:id="3"/>
      </w:r>
      <w:r w:rsidR="00453AAD" w:rsidRPr="00085B13">
        <w:rPr>
          <w:rFonts w:hint="eastAsia"/>
          <w:vertAlign w:val="superscript"/>
        </w:rPr>
        <w:t>]</w:t>
      </w:r>
      <w:r w:rsidR="00453AAD">
        <w:rPr>
          <w:rFonts w:hint="eastAsia"/>
        </w:rPr>
        <w:t>，</w:t>
      </w:r>
      <w:r w:rsidR="00453AAD" w:rsidRPr="00B86B18">
        <w:rPr>
          <w:rFonts w:hint="eastAsia"/>
        </w:rPr>
        <w:t>前几年温家宝总理提出</w:t>
      </w:r>
      <w:r w:rsidR="00453AAD">
        <w:rPr>
          <w:rFonts w:hint="eastAsia"/>
        </w:rPr>
        <w:t>“</w:t>
      </w:r>
      <w:r w:rsidR="00453AAD" w:rsidRPr="00B86B18">
        <w:rPr>
          <w:rFonts w:hint="eastAsia"/>
        </w:rPr>
        <w:t>感知中国</w:t>
      </w:r>
      <w:r w:rsidR="00453AAD">
        <w:rPr>
          <w:rFonts w:hint="eastAsia"/>
        </w:rPr>
        <w:t>”</w:t>
      </w:r>
      <w:r w:rsidR="00453AAD" w:rsidRPr="00B86B18">
        <w:rPr>
          <w:rFonts w:hint="eastAsia"/>
        </w:rPr>
        <w:t>计划，明确物联网技术及产业为国家战略发展产业，物联网技术与产业在我国迎来了蓬勃发展的良好机遇</w:t>
      </w:r>
      <w:r w:rsidR="00453AAD" w:rsidRPr="00B00593">
        <w:rPr>
          <w:rFonts w:hint="eastAsia"/>
          <w:vertAlign w:val="superscript"/>
        </w:rPr>
        <w:t>[</w:t>
      </w:r>
      <w:r w:rsidR="00453AAD" w:rsidRPr="00B00593">
        <w:rPr>
          <w:rStyle w:val="afc"/>
        </w:rPr>
        <w:footnoteReference w:id="4"/>
      </w:r>
      <w:r w:rsidR="00453AAD" w:rsidRPr="00B00593">
        <w:rPr>
          <w:rFonts w:hint="eastAsia"/>
          <w:vertAlign w:val="superscript"/>
        </w:rPr>
        <w:t>]</w:t>
      </w:r>
      <w:r w:rsidR="00453AAD" w:rsidRPr="00B86B18">
        <w:rPr>
          <w:rFonts w:hint="eastAsia"/>
        </w:rPr>
        <w:t>。交通运输是现代社会发展和国民经济的基础，现代社会城市化速度的加快、全球经济</w:t>
      </w:r>
      <w:r w:rsidR="00453AAD" w:rsidRPr="00B86B18">
        <w:t>—</w:t>
      </w:r>
      <w:r w:rsidR="00453AAD" w:rsidRPr="00B86B18">
        <w:rPr>
          <w:rFonts w:hint="eastAsia"/>
        </w:rPr>
        <w:t>体化进程、国民经济的高速增长的加快以及人们对交通的需求越来越高，交通系统所涉及的领域和范围越来越广，传统的交通管理方式显得力不从心。利用科技信息技术，引入实现准确、实时、全方位的交通信息采集、传输、处理、发布与控制，保障交通安全、高效的智能交通系统</w:t>
      </w:r>
      <w:r w:rsidR="00453AAD" w:rsidRPr="00B86B18">
        <w:rPr>
          <w:rFonts w:hint="eastAsia"/>
        </w:rPr>
        <w:t>ITS</w:t>
      </w:r>
      <w:r w:rsidR="00453AAD" w:rsidRPr="001336D5">
        <w:rPr>
          <w:rFonts w:hint="eastAsia"/>
          <w:vertAlign w:val="superscript"/>
        </w:rPr>
        <w:t>[</w:t>
      </w:r>
      <w:r w:rsidR="00453AAD" w:rsidRPr="001336D5">
        <w:rPr>
          <w:rStyle w:val="afc"/>
        </w:rPr>
        <w:footnoteReference w:id="5"/>
      </w:r>
      <w:r w:rsidR="00453AAD" w:rsidRPr="001336D5">
        <w:rPr>
          <w:rFonts w:hint="eastAsia"/>
          <w:vertAlign w:val="superscript"/>
        </w:rPr>
        <w:t>]</w:t>
      </w:r>
      <w:r w:rsidR="00453AAD" w:rsidRPr="00B86B18">
        <w:rPr>
          <w:rFonts w:hint="eastAsia"/>
        </w:rPr>
        <w:t>成为提高交通管理水平的重要途径。智能交通系统</w:t>
      </w:r>
      <w:r w:rsidR="00453AAD" w:rsidRPr="00B86B18">
        <w:t>ITS</w:t>
      </w:r>
      <w:r w:rsidR="00453AAD" w:rsidRPr="00B86B18">
        <w:rPr>
          <w:rFonts w:hint="eastAsia"/>
        </w:rPr>
        <w:t>是由车辆控制系统、交通监控系统、运营车辆管理系统、交通信息发布系统等集成一体，面向交通运输领域服务的现代电子信息系统，其将道路、</w:t>
      </w:r>
      <w:r w:rsidR="00453AAD" w:rsidRPr="00B86B18">
        <w:rPr>
          <w:rFonts w:hint="eastAsia"/>
        </w:rPr>
        <w:lastRenderedPageBreak/>
        <w:t>驾驶员和车辆有机地结合在一起，利用对车辆、驾驶员和道路实时信息采集、自动智能处理和控制来达到充分利用交通资源的目的</w:t>
      </w:r>
      <w:r w:rsidR="00453AAD" w:rsidRPr="00A51FC7">
        <w:rPr>
          <w:rFonts w:hint="eastAsia"/>
          <w:vertAlign w:val="superscript"/>
        </w:rPr>
        <w:t>[</w:t>
      </w:r>
      <w:r w:rsidR="00453AAD" w:rsidRPr="00A51FC7">
        <w:rPr>
          <w:rStyle w:val="afc"/>
        </w:rPr>
        <w:footnoteReference w:id="6"/>
      </w:r>
      <w:r w:rsidR="00453AAD" w:rsidRPr="00A51FC7">
        <w:rPr>
          <w:rFonts w:hint="eastAsia"/>
          <w:vertAlign w:val="superscript"/>
        </w:rPr>
        <w:t>]</w:t>
      </w:r>
      <w:r w:rsidR="00453AAD">
        <w:rPr>
          <w:rFonts w:hint="eastAsia"/>
        </w:rPr>
        <w:t>。</w:t>
      </w:r>
    </w:p>
    <w:p w:rsidR="00453AAD" w:rsidRPr="00B86B18" w:rsidRDefault="00453AAD" w:rsidP="00655A17">
      <w:pPr>
        <w:pStyle w:val="a9"/>
      </w:pPr>
      <w:r>
        <w:rPr>
          <w:rFonts w:hint="eastAsia"/>
        </w:rPr>
        <w:tab/>
      </w:r>
      <w:r w:rsidRPr="00B86B18">
        <w:rPr>
          <w:rFonts w:hint="eastAsia"/>
        </w:rPr>
        <w:t>车联网是当今研究前沿物联网（</w:t>
      </w:r>
      <w:r w:rsidRPr="00B86B18">
        <w:t>IOT</w:t>
      </w:r>
      <w:r w:rsidRPr="00B86B18">
        <w:rPr>
          <w:rFonts w:hint="eastAsia"/>
        </w:rPr>
        <w:t>，</w:t>
      </w:r>
      <w:r w:rsidRPr="00B86B18">
        <w:t xml:space="preserve">Internet of </w:t>
      </w:r>
      <w:r w:rsidRPr="00B86B18">
        <w:rPr>
          <w:rFonts w:hint="eastAsia"/>
        </w:rPr>
        <w:t>Things</w:t>
      </w:r>
      <w:r w:rsidRPr="00B86B18">
        <w:rPr>
          <w:rFonts w:hint="eastAsia"/>
        </w:rPr>
        <w:t>）的一个集合，是物联网应用于智能交通系统（</w:t>
      </w:r>
      <w:r w:rsidRPr="00B86B18">
        <w:rPr>
          <w:rFonts w:hint="eastAsia"/>
        </w:rPr>
        <w:t>ITS</w:t>
      </w:r>
      <w:r w:rsidRPr="00B86B18">
        <w:rPr>
          <w:rFonts w:hint="eastAsia"/>
        </w:rPr>
        <w:t>，</w:t>
      </w:r>
      <w:r w:rsidRPr="00B86B18">
        <w:t>Intelligent Transport System</w:t>
      </w:r>
      <w:r w:rsidRPr="00B86B18">
        <w:rPr>
          <w:rFonts w:hint="eastAsia"/>
        </w:rPr>
        <w:t>）领域的具体形式。车联网是指汽车高速移动的环境下，车载终端节点通过车辆上的无线收发装置，以及路边固定终端节点的无线收发装置，通过通信协议组合构建连接起来形成的一个车用互联网。车联网涉及到数据处理技术、无线技术、通信技术、传感技术、自动控制技术以及信息发布技术等各种技术，涉及面广。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Pr="004D1F34">
        <w:rPr>
          <w:rStyle w:val="afc"/>
        </w:rPr>
        <w:footnoteReference w:id="7"/>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网络有着较好的网络覆盖范围和数据通信速率，但其接入网络和通信方法的限制，仍无法满足网络拓扑快速变化的车载环境。因此协议栈</w:t>
      </w:r>
      <w:r w:rsidRPr="00B86B18">
        <w:t>WAVE</w:t>
      </w:r>
      <w:r w:rsidRPr="00BA34DF">
        <w:rPr>
          <w:rFonts w:hint="eastAsia"/>
          <w:vertAlign w:val="superscript"/>
        </w:rPr>
        <w:t>[</w:t>
      </w:r>
      <w:r w:rsidRPr="00BA34DF">
        <w:rPr>
          <w:rStyle w:val="afc"/>
        </w:rPr>
        <w:footnoteReference w:id="8"/>
      </w:r>
      <w:r w:rsidRPr="00BA34DF">
        <w:rPr>
          <w:rFonts w:hint="eastAsia"/>
          <w:vertAlign w:val="superscript"/>
        </w:rPr>
        <w:t>]</w:t>
      </w:r>
      <w:r>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Pr="004228E7">
        <w:rPr>
          <w:rStyle w:val="afc"/>
        </w:rPr>
        <w:footnoteReference w:id="9"/>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比如表一</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97"/>
        <w:gridCol w:w="1757"/>
        <w:gridCol w:w="1836"/>
      </w:tblGrid>
      <w:tr w:rsidR="00453AAD" w:rsidRPr="00B86B18" w:rsidTr="00DE0BD9">
        <w:trPr>
          <w:trHeight w:val="281"/>
          <w:jc w:val="center"/>
        </w:trPr>
        <w:tc>
          <w:tcPr>
            <w:tcW w:w="394" w:type="pct"/>
          </w:tcPr>
          <w:p w:rsidR="00453AAD" w:rsidRPr="00B86B18" w:rsidRDefault="00453AAD" w:rsidP="00655A17">
            <w:pPr>
              <w:pStyle w:val="a9"/>
            </w:pPr>
            <w:r w:rsidRPr="00B86B18">
              <w:rPr>
                <w:rFonts w:hint="eastAsia"/>
              </w:rPr>
              <w:t>项次</w:t>
            </w:r>
          </w:p>
        </w:tc>
        <w:tc>
          <w:tcPr>
            <w:tcW w:w="765" w:type="pct"/>
          </w:tcPr>
          <w:p w:rsidR="00453AAD" w:rsidRPr="00B86B18" w:rsidRDefault="00453AAD" w:rsidP="00655A17">
            <w:pPr>
              <w:pStyle w:val="a9"/>
            </w:pPr>
            <w:r w:rsidRPr="00B86B18">
              <w:rPr>
                <w:rFonts w:hint="eastAsia"/>
              </w:rPr>
              <w:t>参数名称</w:t>
            </w:r>
          </w:p>
        </w:tc>
        <w:tc>
          <w:tcPr>
            <w:tcW w:w="848" w:type="pct"/>
          </w:tcPr>
          <w:p w:rsidR="00453AAD" w:rsidRPr="00B86B18" w:rsidRDefault="00453AAD" w:rsidP="00655A17">
            <w:pPr>
              <w:pStyle w:val="a9"/>
            </w:pPr>
            <w:r w:rsidRPr="00B86B18">
              <w:rPr>
                <w:rFonts w:hint="eastAsia"/>
              </w:rPr>
              <w:t>WAVE</w:t>
            </w:r>
          </w:p>
        </w:tc>
        <w:tc>
          <w:tcPr>
            <w:tcW w:w="1034" w:type="pct"/>
          </w:tcPr>
          <w:p w:rsidR="00453AAD" w:rsidRPr="00B86B18" w:rsidRDefault="00453AAD" w:rsidP="00655A17">
            <w:pPr>
              <w:pStyle w:val="a9"/>
            </w:pPr>
            <w:r w:rsidRPr="00B86B18">
              <w:rPr>
                <w:rFonts w:hint="eastAsia"/>
              </w:rPr>
              <w:t>WCDMA</w:t>
            </w:r>
          </w:p>
        </w:tc>
        <w:tc>
          <w:tcPr>
            <w:tcW w:w="958" w:type="pct"/>
          </w:tcPr>
          <w:p w:rsidR="00453AAD" w:rsidRPr="00B86B18" w:rsidRDefault="00453AAD" w:rsidP="00655A17">
            <w:pPr>
              <w:pStyle w:val="a9"/>
            </w:pPr>
            <w:r w:rsidRPr="00B86B18">
              <w:rPr>
                <w:rFonts w:hint="eastAsia"/>
              </w:rPr>
              <w:t>TD-SCDMA</w:t>
            </w:r>
          </w:p>
        </w:tc>
        <w:tc>
          <w:tcPr>
            <w:tcW w:w="1001" w:type="pct"/>
          </w:tcPr>
          <w:p w:rsidR="00453AAD" w:rsidRPr="00B86B18" w:rsidRDefault="00453AAD" w:rsidP="00655A17">
            <w:pPr>
              <w:pStyle w:val="a9"/>
            </w:pPr>
            <w:r w:rsidRPr="00B86B18">
              <w:rPr>
                <w:rFonts w:hint="eastAsia"/>
              </w:rPr>
              <w:t>CDMA2000</w:t>
            </w:r>
          </w:p>
        </w:tc>
      </w:tr>
      <w:tr w:rsidR="00453AAD" w:rsidRPr="00B86B18" w:rsidTr="00DE0BD9">
        <w:trPr>
          <w:trHeight w:val="281"/>
          <w:jc w:val="center"/>
        </w:trPr>
        <w:tc>
          <w:tcPr>
            <w:tcW w:w="394" w:type="pct"/>
          </w:tcPr>
          <w:p w:rsidR="00453AAD" w:rsidRPr="00B86B18" w:rsidRDefault="00453AAD" w:rsidP="00655A17">
            <w:pPr>
              <w:pStyle w:val="a9"/>
            </w:pPr>
            <w:r w:rsidRPr="00B86B18">
              <w:rPr>
                <w:rFonts w:hint="eastAsia"/>
              </w:rPr>
              <w:t>1</w:t>
            </w:r>
          </w:p>
        </w:tc>
        <w:tc>
          <w:tcPr>
            <w:tcW w:w="765" w:type="pct"/>
          </w:tcPr>
          <w:p w:rsidR="00453AAD" w:rsidRPr="00B86B18" w:rsidRDefault="00453AAD" w:rsidP="00655A17">
            <w:pPr>
              <w:pStyle w:val="a9"/>
            </w:pPr>
            <w:r w:rsidRPr="00B86B18">
              <w:rPr>
                <w:rFonts w:hint="eastAsia"/>
              </w:rPr>
              <w:t>频段</w:t>
            </w:r>
          </w:p>
        </w:tc>
        <w:tc>
          <w:tcPr>
            <w:tcW w:w="848" w:type="pct"/>
          </w:tcPr>
          <w:p w:rsidR="00453AAD" w:rsidRPr="00B86B18" w:rsidRDefault="00453AAD" w:rsidP="00655A17">
            <w:pPr>
              <w:pStyle w:val="a9"/>
            </w:pPr>
            <w:r w:rsidRPr="00B86B18">
              <w:rPr>
                <w:rFonts w:hint="eastAsia"/>
              </w:rPr>
              <w:t>5800MHz</w:t>
            </w:r>
          </w:p>
        </w:tc>
        <w:tc>
          <w:tcPr>
            <w:tcW w:w="2993" w:type="pct"/>
            <w:gridSpan w:val="3"/>
          </w:tcPr>
          <w:p w:rsidR="00453AAD" w:rsidRPr="00B86B18" w:rsidRDefault="00453AAD" w:rsidP="00655A17">
            <w:pPr>
              <w:pStyle w:val="a9"/>
            </w:pPr>
            <w:r w:rsidRPr="00B86B18">
              <w:rPr>
                <w:rFonts w:hint="eastAsia"/>
              </w:rPr>
              <w:t>850</w:t>
            </w:r>
            <w:r w:rsidRPr="00B86B18">
              <w:rPr>
                <w:rFonts w:hint="eastAsia"/>
              </w:rPr>
              <w:t>、</w:t>
            </w:r>
            <w:r w:rsidRPr="00B86B18">
              <w:rPr>
                <w:rFonts w:hint="eastAsia"/>
              </w:rPr>
              <w:t>900</w:t>
            </w:r>
            <w:r w:rsidRPr="00B86B18">
              <w:rPr>
                <w:rFonts w:hint="eastAsia"/>
              </w:rPr>
              <w:t>、</w:t>
            </w:r>
            <w:r w:rsidRPr="00B86B18">
              <w:rPr>
                <w:rFonts w:hint="eastAsia"/>
              </w:rPr>
              <w:t>1800</w:t>
            </w:r>
            <w:r w:rsidRPr="00B86B18">
              <w:rPr>
                <w:rFonts w:hint="eastAsia"/>
              </w:rPr>
              <w:t>、</w:t>
            </w:r>
            <w:r w:rsidRPr="00B86B18">
              <w:rPr>
                <w:rFonts w:hint="eastAsia"/>
              </w:rPr>
              <w:t>1900MHz</w:t>
            </w:r>
          </w:p>
        </w:tc>
      </w:tr>
      <w:tr w:rsidR="00453AAD" w:rsidRPr="00B86B18" w:rsidTr="00DE0BD9">
        <w:trPr>
          <w:trHeight w:val="281"/>
          <w:jc w:val="center"/>
        </w:trPr>
        <w:tc>
          <w:tcPr>
            <w:tcW w:w="394" w:type="pct"/>
          </w:tcPr>
          <w:p w:rsidR="00453AAD" w:rsidRPr="00B86B18" w:rsidRDefault="00453AAD" w:rsidP="00655A17">
            <w:pPr>
              <w:pStyle w:val="a9"/>
            </w:pPr>
            <w:r w:rsidRPr="00B86B18">
              <w:rPr>
                <w:rFonts w:hint="eastAsia"/>
              </w:rPr>
              <w:t>2</w:t>
            </w:r>
          </w:p>
        </w:tc>
        <w:tc>
          <w:tcPr>
            <w:tcW w:w="765" w:type="pct"/>
          </w:tcPr>
          <w:p w:rsidR="00453AAD" w:rsidRPr="00B86B18" w:rsidRDefault="00453AAD" w:rsidP="00655A17">
            <w:pPr>
              <w:pStyle w:val="a9"/>
            </w:pPr>
            <w:r w:rsidRPr="00B86B18">
              <w:rPr>
                <w:rFonts w:hint="eastAsia"/>
              </w:rPr>
              <w:t>速率</w:t>
            </w:r>
          </w:p>
        </w:tc>
        <w:tc>
          <w:tcPr>
            <w:tcW w:w="848" w:type="pct"/>
          </w:tcPr>
          <w:p w:rsidR="00453AAD" w:rsidRPr="00B86B18" w:rsidRDefault="00453AAD" w:rsidP="00655A17">
            <w:pPr>
              <w:pStyle w:val="a9"/>
            </w:pPr>
            <w:r w:rsidRPr="00B86B18">
              <w:rPr>
                <w:rFonts w:hint="eastAsia"/>
              </w:rPr>
              <w:t>3~27Mbps</w:t>
            </w:r>
          </w:p>
        </w:tc>
        <w:tc>
          <w:tcPr>
            <w:tcW w:w="1034" w:type="pct"/>
          </w:tcPr>
          <w:p w:rsidR="00453AAD" w:rsidRPr="00B86B18" w:rsidRDefault="00453AAD" w:rsidP="00655A17">
            <w:pPr>
              <w:pStyle w:val="a9"/>
            </w:pPr>
            <w:r w:rsidRPr="00B86B18">
              <w:rPr>
                <w:rFonts w:hint="eastAsia"/>
              </w:rPr>
              <w:t>≤</w:t>
            </w:r>
            <w:r w:rsidRPr="00B86B18">
              <w:rPr>
                <w:rFonts w:hint="eastAsia"/>
              </w:rPr>
              <w:t>3Mbps</w:t>
            </w:r>
          </w:p>
        </w:tc>
        <w:tc>
          <w:tcPr>
            <w:tcW w:w="958" w:type="pct"/>
          </w:tcPr>
          <w:p w:rsidR="00453AAD" w:rsidRPr="00B86B18" w:rsidRDefault="00453AAD" w:rsidP="00655A17">
            <w:pPr>
              <w:pStyle w:val="a9"/>
            </w:pPr>
            <w:r w:rsidRPr="00B86B18">
              <w:rPr>
                <w:rFonts w:hint="eastAsia"/>
              </w:rPr>
              <w:t>≤</w:t>
            </w:r>
            <w:r w:rsidRPr="00B86B18">
              <w:rPr>
                <w:rFonts w:hint="eastAsia"/>
              </w:rPr>
              <w:t>1.28Mbps</w:t>
            </w:r>
          </w:p>
        </w:tc>
        <w:tc>
          <w:tcPr>
            <w:tcW w:w="1001" w:type="pct"/>
          </w:tcPr>
          <w:p w:rsidR="00453AAD" w:rsidRPr="00B86B18" w:rsidRDefault="00453AAD" w:rsidP="00655A17">
            <w:pPr>
              <w:pStyle w:val="a9"/>
            </w:pPr>
            <w:r w:rsidRPr="00B86B18">
              <w:rPr>
                <w:rFonts w:hint="eastAsia"/>
              </w:rPr>
              <w:t>≤</w:t>
            </w:r>
            <w:r w:rsidRPr="00B86B18">
              <w:rPr>
                <w:rFonts w:hint="eastAsia"/>
              </w:rPr>
              <w:t>3.6864Mbps</w:t>
            </w:r>
          </w:p>
        </w:tc>
      </w:tr>
      <w:tr w:rsidR="00453AAD" w:rsidRPr="00B86B18" w:rsidTr="00DE0BD9">
        <w:trPr>
          <w:trHeight w:val="281"/>
          <w:jc w:val="center"/>
        </w:trPr>
        <w:tc>
          <w:tcPr>
            <w:tcW w:w="394" w:type="pct"/>
          </w:tcPr>
          <w:p w:rsidR="00453AAD" w:rsidRPr="00B86B18" w:rsidRDefault="00453AAD" w:rsidP="00655A17">
            <w:pPr>
              <w:pStyle w:val="a9"/>
            </w:pPr>
            <w:r w:rsidRPr="00B86B18">
              <w:rPr>
                <w:rFonts w:hint="eastAsia"/>
              </w:rPr>
              <w:t>3</w:t>
            </w:r>
          </w:p>
        </w:tc>
        <w:tc>
          <w:tcPr>
            <w:tcW w:w="765" w:type="pct"/>
          </w:tcPr>
          <w:p w:rsidR="00453AAD" w:rsidRPr="00B86B18" w:rsidRDefault="00453AAD" w:rsidP="00655A17">
            <w:pPr>
              <w:pStyle w:val="a9"/>
            </w:pPr>
            <w:r w:rsidRPr="00B86B18">
              <w:rPr>
                <w:rFonts w:hint="eastAsia"/>
              </w:rPr>
              <w:t>双工方式</w:t>
            </w:r>
          </w:p>
        </w:tc>
        <w:tc>
          <w:tcPr>
            <w:tcW w:w="848" w:type="pct"/>
          </w:tcPr>
          <w:p w:rsidR="00453AAD" w:rsidRPr="00B86B18" w:rsidRDefault="00453AAD" w:rsidP="00655A17">
            <w:pPr>
              <w:pStyle w:val="a9"/>
            </w:pPr>
            <w:r w:rsidRPr="00B86B18">
              <w:rPr>
                <w:rFonts w:hint="eastAsia"/>
              </w:rPr>
              <w:t>FDD</w:t>
            </w:r>
            <w:r w:rsidRPr="00B86B18">
              <w:rPr>
                <w:rFonts w:hint="eastAsia"/>
              </w:rPr>
              <w:t>、</w:t>
            </w:r>
            <w:r w:rsidRPr="00B86B18">
              <w:rPr>
                <w:rFonts w:hint="eastAsia"/>
              </w:rPr>
              <w:t>TDD</w:t>
            </w:r>
          </w:p>
        </w:tc>
        <w:tc>
          <w:tcPr>
            <w:tcW w:w="1034" w:type="pct"/>
          </w:tcPr>
          <w:p w:rsidR="00453AAD" w:rsidRPr="00B86B18" w:rsidRDefault="00453AAD" w:rsidP="00655A17">
            <w:pPr>
              <w:pStyle w:val="a9"/>
            </w:pPr>
            <w:r w:rsidRPr="00B86B18">
              <w:rPr>
                <w:rFonts w:hint="eastAsia"/>
              </w:rPr>
              <w:t>FDD</w:t>
            </w:r>
            <w:r w:rsidRPr="00B86B18">
              <w:rPr>
                <w:rFonts w:hint="eastAsia"/>
              </w:rPr>
              <w:t>、</w:t>
            </w:r>
            <w:r w:rsidRPr="00B86B18">
              <w:rPr>
                <w:rFonts w:hint="eastAsia"/>
              </w:rPr>
              <w:t>TDD</w:t>
            </w:r>
          </w:p>
        </w:tc>
        <w:tc>
          <w:tcPr>
            <w:tcW w:w="958" w:type="pct"/>
          </w:tcPr>
          <w:p w:rsidR="00453AAD" w:rsidRPr="00B86B18" w:rsidRDefault="00453AAD" w:rsidP="00655A17">
            <w:pPr>
              <w:pStyle w:val="a9"/>
            </w:pPr>
            <w:r w:rsidRPr="00B86B18">
              <w:rPr>
                <w:rFonts w:hint="eastAsia"/>
              </w:rPr>
              <w:t>TDD</w:t>
            </w:r>
          </w:p>
        </w:tc>
        <w:tc>
          <w:tcPr>
            <w:tcW w:w="1001" w:type="pct"/>
          </w:tcPr>
          <w:p w:rsidR="00453AAD" w:rsidRPr="00B86B18" w:rsidRDefault="00453AAD" w:rsidP="00655A17">
            <w:pPr>
              <w:pStyle w:val="a9"/>
            </w:pPr>
            <w:r w:rsidRPr="00B86B18">
              <w:rPr>
                <w:rFonts w:hint="eastAsia"/>
              </w:rPr>
              <w:t>FDD</w:t>
            </w:r>
            <w:r w:rsidRPr="00B86B18">
              <w:rPr>
                <w:rFonts w:hint="eastAsia"/>
              </w:rPr>
              <w:t>、</w:t>
            </w:r>
            <w:r w:rsidRPr="00B86B18">
              <w:rPr>
                <w:rFonts w:hint="eastAsia"/>
              </w:rPr>
              <w:t>TDD</w:t>
            </w:r>
          </w:p>
        </w:tc>
      </w:tr>
      <w:tr w:rsidR="00453AAD" w:rsidRPr="00B86B18" w:rsidTr="00DE0BD9">
        <w:trPr>
          <w:trHeight w:val="281"/>
          <w:jc w:val="center"/>
        </w:trPr>
        <w:tc>
          <w:tcPr>
            <w:tcW w:w="394" w:type="pct"/>
          </w:tcPr>
          <w:p w:rsidR="00453AAD" w:rsidRPr="00B86B18" w:rsidRDefault="00453AAD" w:rsidP="00655A17">
            <w:pPr>
              <w:pStyle w:val="a9"/>
            </w:pPr>
            <w:r w:rsidRPr="00B86B18">
              <w:rPr>
                <w:rFonts w:hint="eastAsia"/>
              </w:rPr>
              <w:t>4</w:t>
            </w:r>
          </w:p>
        </w:tc>
        <w:tc>
          <w:tcPr>
            <w:tcW w:w="765" w:type="pct"/>
          </w:tcPr>
          <w:p w:rsidR="00453AAD" w:rsidRPr="00B86B18" w:rsidRDefault="00453AAD" w:rsidP="00655A17">
            <w:pPr>
              <w:pStyle w:val="a9"/>
            </w:pPr>
            <w:r w:rsidRPr="00B86B18">
              <w:rPr>
                <w:rFonts w:hint="eastAsia"/>
              </w:rPr>
              <w:t>复用技术</w:t>
            </w:r>
          </w:p>
        </w:tc>
        <w:tc>
          <w:tcPr>
            <w:tcW w:w="848" w:type="pct"/>
          </w:tcPr>
          <w:p w:rsidR="00453AAD" w:rsidRPr="00B86B18" w:rsidRDefault="00453AAD" w:rsidP="00655A17">
            <w:pPr>
              <w:pStyle w:val="a9"/>
            </w:pPr>
            <w:r w:rsidRPr="00B86B18">
              <w:rPr>
                <w:rFonts w:hint="eastAsia"/>
              </w:rPr>
              <w:t>OFDM</w:t>
            </w:r>
          </w:p>
        </w:tc>
        <w:tc>
          <w:tcPr>
            <w:tcW w:w="1034" w:type="pct"/>
          </w:tcPr>
          <w:p w:rsidR="00453AAD" w:rsidRPr="00B86B18" w:rsidRDefault="00453AAD" w:rsidP="00655A17">
            <w:pPr>
              <w:pStyle w:val="a9"/>
            </w:pPr>
            <w:r w:rsidRPr="00B86B18">
              <w:rPr>
                <w:rFonts w:hint="eastAsia"/>
              </w:rPr>
              <w:t>CDMA</w:t>
            </w:r>
          </w:p>
        </w:tc>
        <w:tc>
          <w:tcPr>
            <w:tcW w:w="958" w:type="pct"/>
          </w:tcPr>
          <w:p w:rsidR="00453AAD" w:rsidRPr="00B86B18" w:rsidRDefault="00453AAD" w:rsidP="00655A17">
            <w:pPr>
              <w:pStyle w:val="a9"/>
            </w:pPr>
            <w:r w:rsidRPr="00B86B18">
              <w:rPr>
                <w:rFonts w:hint="eastAsia"/>
              </w:rPr>
              <w:t>CDMA</w:t>
            </w:r>
          </w:p>
        </w:tc>
        <w:tc>
          <w:tcPr>
            <w:tcW w:w="1001" w:type="pct"/>
          </w:tcPr>
          <w:p w:rsidR="00453AAD" w:rsidRPr="00B86B18" w:rsidRDefault="00453AAD" w:rsidP="00655A17">
            <w:pPr>
              <w:pStyle w:val="a9"/>
            </w:pPr>
            <w:r w:rsidRPr="00B86B18">
              <w:rPr>
                <w:rFonts w:hint="eastAsia"/>
              </w:rPr>
              <w:t>CDMA</w:t>
            </w:r>
          </w:p>
        </w:tc>
      </w:tr>
      <w:tr w:rsidR="00453AAD" w:rsidRPr="00B86B18" w:rsidTr="00DE0BD9">
        <w:trPr>
          <w:trHeight w:val="281"/>
          <w:jc w:val="center"/>
        </w:trPr>
        <w:tc>
          <w:tcPr>
            <w:tcW w:w="394" w:type="pct"/>
          </w:tcPr>
          <w:p w:rsidR="00453AAD" w:rsidRPr="00B86B18" w:rsidRDefault="00453AAD" w:rsidP="00655A17">
            <w:pPr>
              <w:pStyle w:val="a9"/>
            </w:pPr>
            <w:r w:rsidRPr="00B86B18">
              <w:rPr>
                <w:rFonts w:hint="eastAsia"/>
              </w:rPr>
              <w:t>5</w:t>
            </w:r>
          </w:p>
        </w:tc>
        <w:tc>
          <w:tcPr>
            <w:tcW w:w="765" w:type="pct"/>
          </w:tcPr>
          <w:p w:rsidR="00453AAD" w:rsidRPr="00B86B18" w:rsidRDefault="00453AAD" w:rsidP="00655A17">
            <w:pPr>
              <w:pStyle w:val="a9"/>
            </w:pPr>
            <w:r w:rsidRPr="00B86B18">
              <w:rPr>
                <w:rFonts w:hint="eastAsia"/>
              </w:rPr>
              <w:t>调制方式</w:t>
            </w:r>
          </w:p>
        </w:tc>
        <w:tc>
          <w:tcPr>
            <w:tcW w:w="848" w:type="pct"/>
          </w:tcPr>
          <w:p w:rsidR="00453AAD" w:rsidRPr="00B86B18" w:rsidRDefault="00453AAD" w:rsidP="00655A17">
            <w:pPr>
              <w:pStyle w:val="a9"/>
            </w:pPr>
            <w:r w:rsidRPr="00B86B18">
              <w:rPr>
                <w:rFonts w:hint="eastAsia"/>
              </w:rPr>
              <w:t>BPSK</w:t>
            </w:r>
            <w:r w:rsidRPr="00B86B18">
              <w:rPr>
                <w:rFonts w:hint="eastAsia"/>
              </w:rPr>
              <w:t>、</w:t>
            </w:r>
            <w:r w:rsidRPr="00B86B18">
              <w:rPr>
                <w:rFonts w:hint="eastAsia"/>
              </w:rPr>
              <w:lastRenderedPageBreak/>
              <w:t>QPSK</w:t>
            </w:r>
            <w:r w:rsidRPr="00B86B18">
              <w:rPr>
                <w:rFonts w:hint="eastAsia"/>
              </w:rPr>
              <w:t>、</w:t>
            </w:r>
          </w:p>
          <w:p w:rsidR="00453AAD" w:rsidRPr="00B86B18" w:rsidRDefault="00453AAD" w:rsidP="00655A17">
            <w:pPr>
              <w:pStyle w:val="a9"/>
            </w:pPr>
            <w:r w:rsidRPr="00B86B18">
              <w:rPr>
                <w:rFonts w:hint="eastAsia"/>
              </w:rPr>
              <w:t>16QAM</w:t>
            </w:r>
            <w:r w:rsidRPr="00B86B18">
              <w:rPr>
                <w:rFonts w:hint="eastAsia"/>
              </w:rPr>
              <w:t>、</w:t>
            </w:r>
            <w:r w:rsidRPr="00B86B18">
              <w:rPr>
                <w:rFonts w:hint="eastAsia"/>
              </w:rPr>
              <w:t>64QAM</w:t>
            </w:r>
          </w:p>
        </w:tc>
        <w:tc>
          <w:tcPr>
            <w:tcW w:w="1034" w:type="pct"/>
          </w:tcPr>
          <w:p w:rsidR="00453AAD" w:rsidRPr="00B86B18" w:rsidRDefault="00453AAD" w:rsidP="00655A17">
            <w:pPr>
              <w:pStyle w:val="a9"/>
            </w:pPr>
            <w:r w:rsidRPr="00B86B18">
              <w:rPr>
                <w:rFonts w:hint="eastAsia"/>
              </w:rPr>
              <w:lastRenderedPageBreak/>
              <w:t>QPSK</w:t>
            </w:r>
            <w:r w:rsidRPr="00B86B18">
              <w:rPr>
                <w:rFonts w:hint="eastAsia"/>
              </w:rPr>
              <w:t>、</w:t>
            </w:r>
            <w:r w:rsidRPr="00B86B18">
              <w:rPr>
                <w:rFonts w:hint="eastAsia"/>
              </w:rPr>
              <w:t>BPSK</w:t>
            </w:r>
          </w:p>
        </w:tc>
        <w:tc>
          <w:tcPr>
            <w:tcW w:w="958" w:type="pct"/>
          </w:tcPr>
          <w:p w:rsidR="00453AAD" w:rsidRPr="00B86B18" w:rsidRDefault="00453AAD" w:rsidP="00655A17">
            <w:pPr>
              <w:pStyle w:val="a9"/>
            </w:pPr>
            <w:r w:rsidRPr="00B86B18">
              <w:rPr>
                <w:rFonts w:hint="eastAsia"/>
              </w:rPr>
              <w:t>QPSK</w:t>
            </w:r>
            <w:r w:rsidRPr="00B86B18">
              <w:rPr>
                <w:rFonts w:hint="eastAsia"/>
              </w:rPr>
              <w:t>、</w:t>
            </w:r>
            <w:r w:rsidRPr="00B86B18">
              <w:rPr>
                <w:rFonts w:hint="eastAsia"/>
              </w:rPr>
              <w:t>BPSK</w:t>
            </w:r>
          </w:p>
        </w:tc>
        <w:tc>
          <w:tcPr>
            <w:tcW w:w="1001" w:type="pct"/>
          </w:tcPr>
          <w:p w:rsidR="00453AAD" w:rsidRPr="00B86B18" w:rsidRDefault="00453AAD" w:rsidP="00655A17">
            <w:pPr>
              <w:pStyle w:val="a9"/>
            </w:pPr>
            <w:r w:rsidRPr="00B86B18">
              <w:rPr>
                <w:rFonts w:hint="eastAsia"/>
              </w:rPr>
              <w:t>QPSK</w:t>
            </w:r>
            <w:r w:rsidRPr="00B86B18">
              <w:rPr>
                <w:rFonts w:hint="eastAsia"/>
              </w:rPr>
              <w:t>、</w:t>
            </w:r>
            <w:r w:rsidRPr="00B86B18">
              <w:rPr>
                <w:rFonts w:hint="eastAsia"/>
              </w:rPr>
              <w:t>BPSK</w:t>
            </w:r>
          </w:p>
        </w:tc>
      </w:tr>
      <w:tr w:rsidR="00453AAD" w:rsidRPr="00B86B18" w:rsidTr="00DE0BD9">
        <w:trPr>
          <w:trHeight w:val="281"/>
          <w:jc w:val="center"/>
        </w:trPr>
        <w:tc>
          <w:tcPr>
            <w:tcW w:w="394" w:type="pct"/>
          </w:tcPr>
          <w:p w:rsidR="00453AAD" w:rsidRPr="00B86B18" w:rsidRDefault="00453AAD" w:rsidP="00655A17">
            <w:pPr>
              <w:pStyle w:val="a9"/>
            </w:pPr>
            <w:r w:rsidRPr="00B86B18">
              <w:rPr>
                <w:rFonts w:hint="eastAsia"/>
              </w:rPr>
              <w:lastRenderedPageBreak/>
              <w:t>6</w:t>
            </w:r>
          </w:p>
        </w:tc>
        <w:tc>
          <w:tcPr>
            <w:tcW w:w="765" w:type="pct"/>
          </w:tcPr>
          <w:p w:rsidR="00453AAD" w:rsidRPr="00B86B18" w:rsidRDefault="00453AAD" w:rsidP="00655A17">
            <w:pPr>
              <w:pStyle w:val="a9"/>
            </w:pPr>
            <w:r w:rsidRPr="00B86B18">
              <w:rPr>
                <w:rFonts w:hint="eastAsia"/>
              </w:rPr>
              <w:t>移动性</w:t>
            </w:r>
          </w:p>
        </w:tc>
        <w:tc>
          <w:tcPr>
            <w:tcW w:w="848" w:type="pct"/>
          </w:tcPr>
          <w:p w:rsidR="00453AAD" w:rsidRPr="00B86B18" w:rsidRDefault="00453AAD" w:rsidP="00655A17">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3"/>
          </w:tcPr>
          <w:p w:rsidR="00453AAD" w:rsidRPr="00B86B18" w:rsidRDefault="00453AAD" w:rsidP="0044039E">
            <w:pPr>
              <w:pStyle w:val="a9"/>
              <w:keepNext/>
            </w:pPr>
            <w:r w:rsidRPr="00B86B18">
              <w:rPr>
                <w:rFonts w:hint="eastAsia"/>
              </w:rPr>
              <w:t>较低</w:t>
            </w:r>
          </w:p>
        </w:tc>
      </w:tr>
    </w:tbl>
    <w:p w:rsidR="00453AAD" w:rsidRDefault="00453AAD" w:rsidP="0044039E">
      <w:pPr>
        <w:pStyle w:val="af2"/>
      </w:pPr>
      <w:bookmarkStart w:id="38" w:name="_Ref383956699"/>
      <w:r>
        <w:rPr>
          <w:rFonts w:hint="eastAsia"/>
        </w:rPr>
        <w:t>表一</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453AAD" w:rsidRPr="00B86B18" w:rsidRDefault="00453AAD"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技术的应用，可涉及到交通拥堵治理、交通安全、公共服务相关领域和商业应用等相关领域。其中交通拥堵治理和交通安全是车联网中最基本最重要的应用，因此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453AAD" w:rsidRPr="00C73D09" w:rsidRDefault="00453AAD"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599120"/>
      <w:r w:rsidRPr="00D074DB">
        <w:rPr>
          <w:rFonts w:hint="eastAsia"/>
        </w:rPr>
        <w:t>国内外研究现状</w:t>
      </w:r>
      <w:bookmarkEnd w:id="39"/>
      <w:bookmarkEnd w:id="40"/>
      <w:bookmarkEnd w:id="41"/>
      <w:bookmarkEnd w:id="42"/>
      <w:bookmarkEnd w:id="43"/>
      <w:bookmarkEnd w:id="44"/>
      <w:bookmarkEnd w:id="45"/>
      <w:bookmarkEnd w:id="46"/>
    </w:p>
    <w:p w:rsidR="00453AAD" w:rsidRPr="0045431A" w:rsidRDefault="00453AAD" w:rsidP="00655A17">
      <w:pPr>
        <w:pStyle w:val="a9"/>
      </w:pPr>
      <w:r>
        <w:rPr>
          <w:rFonts w:hint="eastAsia"/>
        </w:rPr>
        <w:tab/>
      </w:r>
      <w:r w:rsidRPr="00E550FC">
        <w:rPr>
          <w:rFonts w:hint="eastAsia"/>
        </w:rPr>
        <w:t>车联网作为智能交通系统的重要组成部分</w:t>
      </w:r>
      <w:r>
        <w:t>，</w:t>
      </w:r>
      <w:r w:rsidRPr="00E550FC">
        <w:rPr>
          <w:rFonts w:hint="eastAsia"/>
        </w:rPr>
        <w:t>是各国智能交通发展研究中的关键部分</w:t>
      </w:r>
      <w:r>
        <w:rPr>
          <w:rFonts w:hint="eastAsia"/>
        </w:rPr>
        <w:t>，</w:t>
      </w:r>
      <w:r w:rsidRPr="00E550FC">
        <w:rPr>
          <w:rFonts w:hint="eastAsia"/>
        </w:rPr>
        <w:t>对提高交通运输系统的安全性和通行效率具有十分重要的作用。以美国、欧洲和日本为例</w:t>
      </w:r>
      <w:r>
        <w:rPr>
          <w:rFonts w:hint="eastAsia"/>
        </w:rPr>
        <w:t>，</w:t>
      </w:r>
      <w:r w:rsidRPr="00E550FC">
        <w:rPr>
          <w:rFonts w:hint="eastAsia"/>
        </w:rPr>
        <w:t>推出相关项目研究车路协同系统。在美国、欧洲和日本的</w:t>
      </w:r>
      <w:r w:rsidRPr="00E550FC">
        <w:t>ITS</w:t>
      </w:r>
      <w:r w:rsidRPr="00E550FC">
        <w:rPr>
          <w:rFonts w:hint="eastAsia"/>
        </w:rPr>
        <w:t>发展经历了三个主要阶段</w:t>
      </w:r>
      <w:r>
        <w:rPr>
          <w:rFonts w:hint="eastAsia"/>
        </w:rPr>
        <w:t>，</w:t>
      </w:r>
      <w:r w:rsidRPr="00E550FC">
        <w:t>1930-1980</w:t>
      </w:r>
      <w:r w:rsidRPr="00E550FC">
        <w:rPr>
          <w:rFonts w:hint="eastAsia"/>
        </w:rPr>
        <w:t>年为研究的准备阶段</w:t>
      </w:r>
      <w:r>
        <w:rPr>
          <w:rFonts w:hint="eastAsia"/>
        </w:rPr>
        <w:t>，</w:t>
      </w:r>
      <w:r w:rsidRPr="00E550FC">
        <w:t>1980-1995</w:t>
      </w:r>
      <w:r w:rsidRPr="00E550FC">
        <w:rPr>
          <w:rFonts w:hint="eastAsia"/>
        </w:rPr>
        <w:t>年为可行性研究的阶段</w:t>
      </w:r>
      <w:r>
        <w:rPr>
          <w:rFonts w:hint="eastAsia"/>
        </w:rPr>
        <w:t>，</w:t>
      </w:r>
      <w:r w:rsidRPr="00E550FC">
        <w:rPr>
          <w:rFonts w:hint="eastAsia"/>
        </w:rPr>
        <w:t>从</w:t>
      </w:r>
      <w:r w:rsidRPr="00E550FC">
        <w:t>1995</w:t>
      </w:r>
      <w:r w:rsidRPr="00E550FC">
        <w:rPr>
          <w:rFonts w:hint="eastAsia"/>
        </w:rPr>
        <w:t>年后以产品开发为主。各国都开展</w:t>
      </w:r>
      <w:r w:rsidRPr="00E550FC">
        <w:t>DSRC</w:t>
      </w:r>
      <w:r w:rsidRPr="00E20B64">
        <w:rPr>
          <w:rFonts w:hint="eastAsia"/>
          <w:vertAlign w:val="superscript"/>
        </w:rPr>
        <w:t>[</w:t>
      </w:r>
      <w:r w:rsidRPr="00E20B64">
        <w:rPr>
          <w:rStyle w:val="afc"/>
          <w:szCs w:val="22"/>
        </w:rPr>
        <w:footnoteReference w:id="10"/>
      </w:r>
      <w:r w:rsidRPr="00E20B64">
        <w:rPr>
          <w:rFonts w:hint="eastAsia"/>
          <w:vertAlign w:val="superscript"/>
        </w:rPr>
        <w:t>]</w:t>
      </w:r>
      <w:r w:rsidRPr="00E550FC">
        <w:rPr>
          <w:rFonts w:hint="eastAsia"/>
        </w:rPr>
        <w:t>标准的制定工作</w:t>
      </w:r>
      <w:r>
        <w:rPr>
          <w:rFonts w:hint="eastAsia"/>
        </w:rPr>
        <w:t>，</w:t>
      </w:r>
      <w:r w:rsidRPr="00E550FC">
        <w:rPr>
          <w:rFonts w:hint="eastAsia"/>
        </w:rPr>
        <w:t>美国将</w:t>
      </w:r>
      <w:r w:rsidRPr="00E550FC">
        <w:t>5.9GHz</w:t>
      </w:r>
      <w:r w:rsidRPr="00E550FC">
        <w:rPr>
          <w:rFonts w:hint="eastAsia"/>
        </w:rPr>
        <w:t>频段作为专用于车辆通信环境</w:t>
      </w:r>
      <w:r>
        <w:rPr>
          <w:rFonts w:hint="eastAsia"/>
        </w:rPr>
        <w:t>，</w:t>
      </w:r>
      <w:r w:rsidRPr="00E550FC">
        <w:rPr>
          <w:rFonts w:hint="eastAsia"/>
        </w:rPr>
        <w:t>在欧洲也制定车路协同的标准和规范。</w:t>
      </w:r>
      <w:r w:rsidRPr="0045431A">
        <w:rPr>
          <w:rFonts w:hint="eastAsia"/>
        </w:rPr>
        <w:t>目前，国际上推动</w:t>
      </w:r>
      <w:r w:rsidRPr="0045431A">
        <w:rPr>
          <w:rFonts w:hint="eastAsia"/>
        </w:rPr>
        <w:t>ITS</w:t>
      </w:r>
      <w:r w:rsidRPr="0045431A">
        <w:rPr>
          <w:rFonts w:hint="eastAsia"/>
        </w:rPr>
        <w:t>发展的三大组织是美国的</w:t>
      </w:r>
      <w:r w:rsidRPr="0045431A">
        <w:rPr>
          <w:rFonts w:hint="eastAsia"/>
        </w:rPr>
        <w:t>ITS America</w:t>
      </w:r>
      <w:r w:rsidRPr="0045431A">
        <w:rPr>
          <w:rFonts w:hint="eastAsia"/>
        </w:rPr>
        <w:t>、日本的</w:t>
      </w:r>
      <w:r w:rsidRPr="0045431A">
        <w:rPr>
          <w:rFonts w:hint="eastAsia"/>
        </w:rPr>
        <w:t>VERTIS</w:t>
      </w:r>
      <w:r w:rsidRPr="0045431A">
        <w:rPr>
          <w:rFonts w:hint="eastAsia"/>
        </w:rPr>
        <w:t>和欧洲的</w:t>
      </w:r>
      <w:r w:rsidRPr="0045431A">
        <w:rPr>
          <w:rFonts w:hint="eastAsia"/>
        </w:rPr>
        <w:t>ERITCO</w:t>
      </w:r>
      <w:r w:rsidRPr="0045431A">
        <w:rPr>
          <w:rFonts w:hint="eastAsia"/>
        </w:rPr>
        <w:t>。</w:t>
      </w:r>
      <w:r w:rsidRPr="00E220BF">
        <w:rPr>
          <w:rFonts w:hint="eastAsia"/>
          <w:vertAlign w:val="superscript"/>
        </w:rPr>
        <w:t>[</w:t>
      </w:r>
      <w:r w:rsidRPr="00E220BF">
        <w:rPr>
          <w:rStyle w:val="afc"/>
          <w:szCs w:val="22"/>
        </w:rPr>
        <w:footnoteReference w:id="11"/>
      </w:r>
      <w:r w:rsidRPr="00E220BF">
        <w:rPr>
          <w:rFonts w:hint="eastAsia"/>
          <w:vertAlign w:val="superscript"/>
        </w:rPr>
        <w:t>]</w:t>
      </w:r>
    </w:p>
    <w:p w:rsidR="00453AAD" w:rsidRPr="00E550FC" w:rsidRDefault="00453AAD" w:rsidP="00655A17">
      <w:pPr>
        <w:pStyle w:val="a9"/>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Pr="00E550FC">
        <w:t>Electronic Route Guidance System</w:t>
      </w:r>
      <w:r w:rsidRPr="00E550FC">
        <w:rPr>
          <w:rFonts w:hint="eastAsia"/>
        </w:rPr>
        <w:t>，</w:t>
      </w:r>
      <w:r w:rsidRPr="00E550FC">
        <w:t>ERGS</w:t>
      </w:r>
      <w:r w:rsidRPr="00E550FC">
        <w:rPr>
          <w:rFonts w:hint="eastAsia"/>
        </w:rPr>
        <w:t>）已经开展实施。在美国多个地方研究智能交通</w:t>
      </w:r>
      <w:r>
        <w:rPr>
          <w:rFonts w:hint="eastAsia"/>
        </w:rPr>
        <w:t>，</w:t>
      </w:r>
      <w:r w:rsidRPr="00E550FC">
        <w:t>AHS</w:t>
      </w:r>
      <w:r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Pr>
          <w:rFonts w:hint="eastAsia"/>
        </w:rPr>
        <w:t>“</w:t>
      </w:r>
      <w:r w:rsidRPr="00E550FC">
        <w:t>Connected Vehicle</w:t>
      </w:r>
      <w:r>
        <w:rPr>
          <w:rFonts w:hint="eastAsia"/>
        </w:rPr>
        <w:t>”，</w:t>
      </w:r>
      <w:r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sidRPr="00B558CC">
        <w:rPr>
          <w:rFonts w:hint="eastAsia"/>
          <w:vertAlign w:val="superscript"/>
        </w:rPr>
        <w:t>[</w:t>
      </w:r>
      <w:r w:rsidRPr="00B558CC">
        <w:rPr>
          <w:rStyle w:val="afc"/>
          <w:szCs w:val="22"/>
        </w:rPr>
        <w:footnoteReference w:id="12"/>
      </w:r>
      <w:r w:rsidRPr="00B558CC">
        <w:rPr>
          <w:rFonts w:hint="eastAsia"/>
          <w:vertAlign w:val="superscript"/>
        </w:rPr>
        <w:t>]</w:t>
      </w:r>
    </w:p>
    <w:p w:rsidR="00453AAD" w:rsidRPr="00E550FC" w:rsidRDefault="00453AAD" w:rsidP="00655A17">
      <w:pPr>
        <w:pStyle w:val="a9"/>
      </w:pPr>
      <w:r>
        <w:rPr>
          <w:rFonts w:hint="eastAsia"/>
        </w:rPr>
        <w:lastRenderedPageBreak/>
        <w:tab/>
      </w:r>
      <w:r w:rsidRPr="00E550FC">
        <w:rPr>
          <w:rFonts w:hint="eastAsia"/>
        </w:rPr>
        <w:t>日本的</w:t>
      </w:r>
      <w:r w:rsidRPr="00E550FC">
        <w:t>ITS</w:t>
      </w:r>
      <w:r w:rsidRPr="00E550FC">
        <w:rPr>
          <w:rFonts w:hint="eastAsia"/>
        </w:rPr>
        <w:t>最早从上世纪</w:t>
      </w:r>
      <w:r w:rsidRPr="00E550FC">
        <w:t>80</w:t>
      </w:r>
      <w:r w:rsidRPr="00E550FC">
        <w:rPr>
          <w:rFonts w:hint="eastAsia"/>
        </w:rPr>
        <w:t>年代末开始</w:t>
      </w:r>
      <w:r>
        <w:t>，</w:t>
      </w:r>
      <w:r w:rsidRPr="00E550FC">
        <w:rPr>
          <w:rFonts w:hint="eastAsia"/>
        </w:rPr>
        <w:t>进行</w:t>
      </w:r>
      <w:r w:rsidRPr="00E550FC">
        <w:t>ARTS</w:t>
      </w:r>
      <w:r>
        <w:t>（</w:t>
      </w:r>
      <w:r w:rsidRPr="00E550FC">
        <w:t>Advanced</w:t>
      </w:r>
      <w:r>
        <w:rPr>
          <w:rFonts w:hint="eastAsia"/>
        </w:rPr>
        <w:t xml:space="preserve"> </w:t>
      </w:r>
      <w:r w:rsidRPr="00E550FC">
        <w:t>Road</w:t>
      </w:r>
      <w:r>
        <w:rPr>
          <w:rFonts w:hint="eastAsia"/>
        </w:rPr>
        <w:t xml:space="preserve"> </w:t>
      </w:r>
      <w:r w:rsidRPr="00E550FC">
        <w:t>Transportation Systems</w:t>
      </w:r>
      <w:r>
        <w:t>）</w:t>
      </w:r>
      <w:r w:rsidRPr="00E550FC">
        <w:rPr>
          <w:rFonts w:hint="eastAsia"/>
        </w:rPr>
        <w:t>、</w:t>
      </w:r>
      <w:r w:rsidRPr="00E550FC">
        <w:t>VICS</w:t>
      </w:r>
      <w:r>
        <w:t>（</w:t>
      </w:r>
      <w:r w:rsidRPr="00E550FC">
        <w:t>Vehicle Information and Communication System</w:t>
      </w:r>
      <w:r>
        <w:t>）</w:t>
      </w:r>
      <w:r w:rsidRPr="00E550FC">
        <w:rPr>
          <w:rFonts w:hint="eastAsia"/>
        </w:rPr>
        <w:t>和</w:t>
      </w:r>
      <w:r w:rsidRPr="00E550FC">
        <w:t>AVS</w:t>
      </w:r>
      <w:r>
        <w:t>（</w:t>
      </w:r>
      <w:r w:rsidRPr="00E550FC">
        <w:t>Advanced Safety Vehicle</w:t>
      </w:r>
      <w:r>
        <w:t>）</w:t>
      </w:r>
      <w:r w:rsidRPr="00E550FC">
        <w:rPr>
          <w:rFonts w:hint="eastAsia"/>
        </w:rPr>
        <w:t>项目研究，日本早期主要研究集中于安全领域，</w:t>
      </w:r>
      <w:r>
        <w:rPr>
          <w:rFonts w:hint="eastAsia"/>
        </w:rPr>
        <w:t>近期</w:t>
      </w:r>
      <w:r w:rsidRPr="00E550FC">
        <w:rPr>
          <w:rFonts w:hint="eastAsia"/>
        </w:rPr>
        <w:t>则注重环保安全绿色。</w:t>
      </w:r>
      <w:r w:rsidRPr="00E550FC">
        <w:t>1996</w:t>
      </w:r>
      <w:r w:rsidRPr="00E550FC">
        <w:rPr>
          <w:rFonts w:hint="eastAsia"/>
        </w:rPr>
        <w:t>年开始的</w:t>
      </w:r>
      <w:r w:rsidRPr="00E550FC">
        <w:t>VICS</w:t>
      </w:r>
      <w:r w:rsidRPr="00E550FC">
        <w:rPr>
          <w:rFonts w:hint="eastAsia"/>
        </w:rPr>
        <w:t>系统为核心研究系统</w:t>
      </w:r>
      <w:r>
        <w:t>，</w:t>
      </w:r>
      <w:r w:rsidRPr="00E550FC">
        <w:rPr>
          <w:rFonts w:hint="eastAsia"/>
        </w:rPr>
        <w:t>到目前已经基本完成智能交通系统的基础和核心技术的开发阶段</w:t>
      </w:r>
      <w:r>
        <w:rPr>
          <w:rFonts w:hint="eastAsia"/>
        </w:rPr>
        <w:t>，</w:t>
      </w:r>
      <w:r w:rsidRPr="00E550FC">
        <w:rPr>
          <w:rFonts w:hint="eastAsia"/>
        </w:rPr>
        <w:t>进入实用技术的研发</w:t>
      </w:r>
      <w:r>
        <w:rPr>
          <w:rFonts w:hint="eastAsia"/>
        </w:rPr>
        <w:t>，</w:t>
      </w:r>
      <w:r w:rsidRPr="00E550FC">
        <w:rPr>
          <w:rFonts w:hint="eastAsia"/>
        </w:rPr>
        <w:t>其中</w:t>
      </w:r>
      <w:r w:rsidRPr="00E550FC">
        <w:t>VICS</w:t>
      </w:r>
      <w:r w:rsidRPr="00E550FC">
        <w:rPr>
          <w:rFonts w:hint="eastAsia"/>
        </w:rPr>
        <w:t>项目主要促进研究和发展车辆安全技术</w:t>
      </w:r>
      <w:r>
        <w:rPr>
          <w:rFonts w:hint="eastAsia"/>
        </w:rPr>
        <w:t>，</w:t>
      </w:r>
      <w:r w:rsidRPr="00E550FC">
        <w:rPr>
          <w:rFonts w:hint="eastAsia"/>
        </w:rPr>
        <w:t>已形成了庞大的产业和成熟的产品。学术研究和工业组织的代表项目为</w:t>
      </w:r>
      <w:r>
        <w:t>VERTIS</w:t>
      </w:r>
      <w:r>
        <w:t>（</w:t>
      </w:r>
      <w:r>
        <w:t>Vehicle</w:t>
      </w:r>
      <w:r>
        <w:rPr>
          <w:rFonts w:hint="eastAsia"/>
        </w:rPr>
        <w:t xml:space="preserve"> </w:t>
      </w:r>
      <w:r w:rsidRPr="00E550FC">
        <w:t>Road and Traffic Intelligent Society</w:t>
      </w:r>
      <w:r>
        <w:t>）</w:t>
      </w:r>
      <w:r w:rsidRPr="00E550FC">
        <w:rPr>
          <w:rFonts w:hint="eastAsia"/>
        </w:rPr>
        <w:t>。日本政府在</w:t>
      </w:r>
      <w:r>
        <w:t>2006</w:t>
      </w:r>
      <w:r w:rsidRPr="00E550FC">
        <w:rPr>
          <w:rFonts w:hint="eastAsia"/>
        </w:rPr>
        <w:t>年</w:t>
      </w:r>
      <w:r>
        <w:t>1</w:t>
      </w:r>
      <w:r w:rsidRPr="00E550FC">
        <w:rPr>
          <w:rFonts w:hint="eastAsia"/>
        </w:rPr>
        <w:t>月，将实现世界上最安全高效的道路交通计划作为其新一代</w:t>
      </w:r>
      <w:r>
        <w:t>IT</w:t>
      </w:r>
      <w:r w:rsidRPr="00E550FC">
        <w:rPr>
          <w:rFonts w:hint="eastAsia"/>
        </w:rPr>
        <w:t>改革战略的重要组成部分。在该计划中日本政府承诺在未来的数年内实现将的每年因交通事故死亡人数减少不到</w:t>
      </w:r>
      <w:r w:rsidRPr="00E550FC">
        <w:t>5000</w:t>
      </w:r>
      <w:r w:rsidRPr="00E550FC">
        <w:rPr>
          <w:rFonts w:hint="eastAsia"/>
        </w:rPr>
        <w:t>的目标</w:t>
      </w:r>
      <w:r w:rsidRPr="00C321ED">
        <w:rPr>
          <w:rFonts w:hint="eastAsia"/>
          <w:vertAlign w:val="superscript"/>
        </w:rPr>
        <w:t>[</w:t>
      </w:r>
      <w:r w:rsidRPr="00C321ED">
        <w:rPr>
          <w:rStyle w:val="afc"/>
          <w:szCs w:val="22"/>
        </w:rPr>
        <w:footnoteReference w:id="13"/>
      </w:r>
      <w:r w:rsidRPr="00C321ED">
        <w:rPr>
          <w:rFonts w:hint="eastAsia"/>
          <w:vertAlign w:val="superscript"/>
        </w:rPr>
        <w:t>]</w:t>
      </w:r>
      <w:r>
        <w:rPr>
          <w:rFonts w:hint="eastAsia"/>
        </w:rPr>
        <w:t>。</w:t>
      </w:r>
      <w:r w:rsidRPr="00E550FC">
        <w:t>2005-2010</w:t>
      </w:r>
      <w:r w:rsidRPr="00E550FC">
        <w:rPr>
          <w:rFonts w:hint="eastAsia"/>
        </w:rPr>
        <w:t>期间主要研究车路间协调、智能汽车系统等</w:t>
      </w:r>
      <w:r>
        <w:rPr>
          <w:rFonts w:hint="eastAsia"/>
        </w:rPr>
        <w:t>；</w:t>
      </w:r>
      <w:r w:rsidRPr="00E550FC">
        <w:rPr>
          <w:rFonts w:hint="eastAsia"/>
        </w:rPr>
        <w:t>在</w:t>
      </w:r>
      <w:r w:rsidRPr="00E550FC">
        <w:t>2010</w:t>
      </w:r>
      <w:r w:rsidRPr="00E550FC">
        <w:rPr>
          <w:rFonts w:hint="eastAsia"/>
        </w:rPr>
        <w:t>年后</w:t>
      </w:r>
      <w:r>
        <w:rPr>
          <w:rFonts w:hint="eastAsia"/>
        </w:rPr>
        <w:t>，</w:t>
      </w:r>
      <w:r w:rsidRPr="00E550FC">
        <w:rPr>
          <w:rFonts w:hint="eastAsia"/>
        </w:rPr>
        <w:t>日本将重点研究车路协同系统的实际应用</w:t>
      </w:r>
      <w:r>
        <w:rPr>
          <w:rFonts w:hint="eastAsia"/>
        </w:rPr>
        <w:t>，</w:t>
      </w:r>
      <w:r w:rsidRPr="00E550FC">
        <w:rPr>
          <w:rFonts w:hint="eastAsia"/>
        </w:rPr>
        <w:t>构建人车路三者一体化的信息网络和安全控制技术。</w:t>
      </w:r>
    </w:p>
    <w:p w:rsidR="00453AAD" w:rsidRDefault="00453AAD" w:rsidP="00655A17">
      <w:pPr>
        <w:pStyle w:val="a9"/>
      </w:pPr>
      <w:r>
        <w:rPr>
          <w:rFonts w:hint="eastAsia"/>
        </w:rPr>
        <w:tab/>
      </w:r>
      <w:r w:rsidRPr="00E550FC">
        <w:rPr>
          <w:rFonts w:hint="eastAsia"/>
        </w:rPr>
        <w:t>欧盟作为欧洲的一体化组织目前的车联网研究项目分为两大类，一个是政府主导的公共服务项目</w:t>
      </w:r>
      <w:r>
        <w:rPr>
          <w:rFonts w:hint="eastAsia"/>
        </w:rPr>
        <w:t>，</w:t>
      </w:r>
      <w:r w:rsidRPr="00E550FC">
        <w:rPr>
          <w:rFonts w:hint="eastAsia"/>
        </w:rPr>
        <w:t>另一类是民间组织对车载自组织网络的研究项目在</w:t>
      </w:r>
      <w:r w:rsidRPr="00E550FC">
        <w:t>1930</w:t>
      </w:r>
      <w:r w:rsidRPr="00E550FC">
        <w:rPr>
          <w:rFonts w:hint="eastAsia"/>
        </w:rPr>
        <w:t>至</w:t>
      </w:r>
      <w:r w:rsidRPr="00E550FC">
        <w:t>1980</w:t>
      </w:r>
      <w:r w:rsidRPr="00E550FC">
        <w:rPr>
          <w:rFonts w:hint="eastAsia"/>
        </w:rPr>
        <w:t>年期间</w:t>
      </w:r>
      <w:r>
        <w:rPr>
          <w:rFonts w:hint="eastAsia"/>
        </w:rPr>
        <w:t>，</w:t>
      </w:r>
      <w:r w:rsidRPr="00E550FC">
        <w:rPr>
          <w:rFonts w:hint="eastAsia"/>
        </w:rPr>
        <w:t>是欧洲智能交通发展的第一个阶段</w:t>
      </w:r>
      <w:r>
        <w:rPr>
          <w:rFonts w:hint="eastAsia"/>
        </w:rPr>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Pr>
          <w:rFonts w:hint="eastAsia"/>
        </w:rPr>
        <w:t>，</w:t>
      </w:r>
      <w:r w:rsidRPr="00E550FC">
        <w:rPr>
          <w:rFonts w:hint="eastAsia"/>
        </w:rPr>
        <w:t>欧洲的</w:t>
      </w:r>
      <w:r w:rsidRPr="00E550FC">
        <w:t>19</w:t>
      </w:r>
      <w:r w:rsidRPr="00E550FC">
        <w:rPr>
          <w:rFonts w:hint="eastAsia"/>
        </w:rPr>
        <w:t>个国家的政府、公司和教育机构建立了欧洲高效安全交通系统计划</w:t>
      </w:r>
      <w:r>
        <w:t>（</w:t>
      </w:r>
      <w:r w:rsidRPr="00E550FC">
        <w:t>PROMETHEUS)</w:t>
      </w:r>
      <w:r>
        <w:rPr>
          <w:rFonts w:hint="eastAsia"/>
        </w:rPr>
        <w:t>，</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DRIVE</w:t>
      </w:r>
      <w:r w:rsidRPr="00E550FC">
        <w:rPr>
          <w:rFonts w:hint="eastAsia"/>
        </w:rPr>
        <w:t>计划。在</w:t>
      </w:r>
      <w:r w:rsidRPr="00E550FC">
        <w:t>PROMETHEUS</w:t>
      </w:r>
      <w:r w:rsidRPr="00E550FC">
        <w:rPr>
          <w:rFonts w:hint="eastAsia"/>
        </w:rPr>
        <w:t>计划下开展了</w:t>
      </w:r>
      <w:r w:rsidRPr="00E550FC">
        <w:t>ARGO</w:t>
      </w:r>
      <w:r>
        <w:t>，</w:t>
      </w:r>
      <w:r w:rsidRPr="00E550FC">
        <w:rPr>
          <w:rFonts w:hint="eastAsia"/>
        </w:rPr>
        <w:t>设计、开发和研究交通信息化领域的创新的解决方案</w:t>
      </w:r>
      <w:r>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t>，</w:t>
      </w:r>
      <w:r w:rsidRPr="00E550FC">
        <w:rPr>
          <w:rFonts w:hint="eastAsia"/>
        </w:rPr>
        <w:t>框架的制定加速创新的交通技术在欧洲的部署</w:t>
      </w:r>
      <w:r>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453AAD" w:rsidRPr="0071165E" w:rsidRDefault="00453AAD" w:rsidP="00655A17">
      <w:pPr>
        <w:pStyle w:val="a9"/>
      </w:pPr>
      <w:r>
        <w:rPr>
          <w:rFonts w:hint="eastAsia"/>
        </w:rPr>
        <w:tab/>
      </w: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ITS</w:t>
      </w:r>
      <w:r w:rsidRPr="00E550FC">
        <w:rPr>
          <w:rFonts w:hint="eastAsia"/>
        </w:rPr>
        <w:t>发展战略和</w:t>
      </w:r>
      <w:r w:rsidRPr="00E550FC">
        <w:t>GIS</w:t>
      </w:r>
      <w:r w:rsidRPr="00E550FC">
        <w:rPr>
          <w:rFonts w:hint="eastAsia"/>
        </w:rPr>
        <w:t>（</w:t>
      </w:r>
      <w:r w:rsidRPr="00E550FC">
        <w:t>Geographic Information System</w:t>
      </w:r>
      <w:r>
        <w:rPr>
          <w:rFonts w:hint="eastAsia"/>
        </w:rPr>
        <w:t>，</w:t>
      </w:r>
      <w:r w:rsidRPr="00E550FC">
        <w:rPr>
          <w:rFonts w:hint="eastAsia"/>
        </w:rPr>
        <w:t>地理信息系统）、</w:t>
      </w:r>
      <w:r w:rsidRPr="00E550FC">
        <w:t>GPS</w:t>
      </w:r>
      <w:r w:rsidRPr="00E550FC">
        <w:rPr>
          <w:rFonts w:hint="eastAsia"/>
        </w:rPr>
        <w:t>（</w:t>
      </w:r>
      <w:r>
        <w:rPr>
          <w:rFonts w:hint="eastAsia"/>
        </w:rPr>
        <w:t>G</w:t>
      </w:r>
      <w:r w:rsidRPr="00E550FC">
        <w:t>lobal Positioning System</w:t>
      </w:r>
      <w:r>
        <w:rPr>
          <w:rFonts w:hint="eastAsia"/>
        </w:rPr>
        <w:t>，</w:t>
      </w:r>
      <w:r w:rsidRPr="00E550FC">
        <w:rPr>
          <w:rFonts w:hint="eastAsia"/>
        </w:rPr>
        <w:t>全球定位系统）、</w:t>
      </w:r>
      <w:r w:rsidRPr="00E550FC">
        <w:t>EDI</w:t>
      </w:r>
      <w:r w:rsidRPr="00E550FC">
        <w:rPr>
          <w:rFonts w:hint="eastAsia"/>
        </w:rPr>
        <w:t>（</w:t>
      </w:r>
      <w:r w:rsidRPr="00E550FC">
        <w:t>Electronic Data Interchange</w:t>
      </w:r>
      <w:r>
        <w:rPr>
          <w:rFonts w:hint="eastAsia"/>
        </w:rPr>
        <w:t>，</w:t>
      </w:r>
      <w:r w:rsidRPr="00E550FC">
        <w:rPr>
          <w:rFonts w:hint="eastAsia"/>
        </w:rPr>
        <w:t>电子数据交换）在交通中的应用等，重视交通信息网络的建设，如交通部的公路智能运输系统发展战略研究、铁道部</w:t>
      </w:r>
      <w:r w:rsidRPr="00E550FC">
        <w:t>TMIS</w:t>
      </w:r>
      <w:r w:rsidRPr="00E550FC">
        <w:rPr>
          <w:rFonts w:hint="eastAsia"/>
        </w:rPr>
        <w:t>（</w:t>
      </w:r>
      <w:r w:rsidRPr="00E550FC">
        <w:t xml:space="preserve">Transportation </w:t>
      </w:r>
      <w:r w:rsidRPr="00E550FC">
        <w:lastRenderedPageBreak/>
        <w:t>Management Information System</w:t>
      </w:r>
      <w:r>
        <w:rPr>
          <w:rFonts w:hint="eastAsia"/>
        </w:rPr>
        <w:t>，</w:t>
      </w:r>
      <w:r w:rsidRPr="00E550FC">
        <w:rPr>
          <w:rFonts w:hint="eastAsia"/>
        </w:rPr>
        <w:t>铁路运输管理系统）、</w:t>
      </w:r>
      <w:r w:rsidRPr="00E550FC">
        <w:t>DMIS</w:t>
      </w:r>
      <w:r w:rsidRPr="00E550FC">
        <w:rPr>
          <w:rFonts w:hint="eastAsia"/>
        </w:rPr>
        <w:t>（</w:t>
      </w:r>
      <w:r w:rsidRPr="00E550FC">
        <w:t>Dispatch Management Information System</w:t>
      </w:r>
      <w:r>
        <w:rPr>
          <w:rFonts w:hint="eastAsia"/>
        </w:rPr>
        <w:t>，</w:t>
      </w:r>
      <w:r w:rsidRPr="00E550FC">
        <w:rPr>
          <w:rFonts w:hint="eastAsia"/>
        </w:rPr>
        <w:t>调度指挥管理系统）等信息系统开发。虽然现在与发达国家相比，我们的车联网系统还有很大的差距，但是因为随着信息技术、电子技术、传感通信技术和计算机等技术的快速发展</w:t>
      </w:r>
      <w:r>
        <w:t>，</w:t>
      </w:r>
      <w:r w:rsidRPr="00E550FC">
        <w:rPr>
          <w:rFonts w:hint="eastAsia"/>
        </w:rPr>
        <w:t>我国从上世纪</w:t>
      </w:r>
      <w:r w:rsidRPr="00E550FC">
        <w:t>80</w:t>
      </w:r>
      <w:r w:rsidRPr="00E550FC">
        <w:rPr>
          <w:rFonts w:hint="eastAsia"/>
        </w:rPr>
        <w:t>年代开始加快对智能交通系统的技术研究</w:t>
      </w:r>
      <w:r>
        <w:t>，</w:t>
      </w:r>
      <w:r w:rsidRPr="00E550FC">
        <w:rPr>
          <w:rFonts w:hint="eastAsia"/>
        </w:rPr>
        <w:t>近几年物联网的发展对我国车联网的发展起推动作用。经过多年的努力在国内车联网的发展上我们也已取得明显的进展。但是我国智能交通系统中目前所使用的技术仅能满足一些有限的应用，如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453AAD" w:rsidRPr="00E550FC" w:rsidRDefault="00453AAD" w:rsidP="00655A17">
      <w:pPr>
        <w:pStyle w:val="a9"/>
      </w:pPr>
      <w:r>
        <w:rPr>
          <w:rFonts w:hint="eastAsia"/>
        </w:rPr>
        <w:tab/>
      </w:r>
      <w:r w:rsidRPr="00E550FC">
        <w:rPr>
          <w:rFonts w:hint="eastAsia"/>
        </w:rPr>
        <w:t>我国在车联网络的研究方面还有很长的路要走，还有更多的工作需要做。我们不能仅仅满足于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453AAD" w:rsidRDefault="00453AAD" w:rsidP="00655A17">
      <w:pPr>
        <w:pStyle w:val="a9"/>
      </w:pPr>
      <w:r>
        <w:rPr>
          <w:rFonts w:hint="eastAsia"/>
        </w:rPr>
        <w:tab/>
      </w:r>
      <w:r w:rsidRPr="00E550FC">
        <w:rPr>
          <w:rFonts w:hint="eastAsia"/>
        </w:rPr>
        <w:t>因此我们车联网的发展面临巨大的挑战和机遇：</w:t>
      </w:r>
    </w:p>
    <w:p w:rsidR="00453AAD" w:rsidRPr="00E550FC" w:rsidRDefault="00453AAD"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453AAD" w:rsidRPr="00E550FC" w:rsidRDefault="00453AAD"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453AAD" w:rsidRPr="00E550FC" w:rsidRDefault="00453AAD" w:rsidP="00606ABC">
      <w:pPr>
        <w:pStyle w:val="a9"/>
        <w:numPr>
          <w:ilvl w:val="1"/>
          <w:numId w:val="20"/>
        </w:numPr>
      </w:pP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453AAD" w:rsidRPr="00E550FC" w:rsidRDefault="00453AAD"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453AAD" w:rsidRPr="00E550FC" w:rsidRDefault="00453AAD" w:rsidP="00606ABC">
      <w:pPr>
        <w:pStyle w:val="a9"/>
        <w:numPr>
          <w:ilvl w:val="1"/>
          <w:numId w:val="20"/>
        </w:numPr>
      </w:pPr>
      <w:r w:rsidRPr="00E550FC">
        <w:rPr>
          <w:rFonts w:hint="eastAsia"/>
        </w:rPr>
        <w:lastRenderedPageBreak/>
        <w:t>我国交通状态复杂，行人、非机动车、机动车视行现象严重，导致交通违章行为和交通事故额繁发生，因此需要对行人和车辆给予足够的安全信息支持以保障其安全。</w:t>
      </w:r>
    </w:p>
    <w:p w:rsidR="00453AAD" w:rsidRPr="00E550FC" w:rsidRDefault="00453AAD"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453AAD" w:rsidRPr="00E550FC" w:rsidRDefault="00453AAD"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453AAD" w:rsidRPr="00E550FC" w:rsidRDefault="00453AAD" w:rsidP="00655A17">
      <w:pPr>
        <w:pStyle w:val="a9"/>
      </w:pPr>
      <w:r w:rsidRPr="00E550FC">
        <w:t>(1)</w:t>
      </w:r>
      <w:r>
        <w:rPr>
          <w:rFonts w:hint="eastAsia"/>
        </w:rPr>
        <w:t>频繁的链路断开和重连：高速行驶的车辆，导致</w:t>
      </w:r>
      <w:r w:rsidRPr="00E550FC">
        <w:rPr>
          <w:rFonts w:hint="eastAsia"/>
        </w:rPr>
        <w:t>了车辆图络拓扑结构的迅速变化，同时引起车间通信的间歇性中断。</w:t>
      </w:r>
      <w:bookmarkStart w:id="47" w:name="_Ref383957300"/>
      <w:r w:rsidRPr="006609FD">
        <w:rPr>
          <w:rFonts w:hint="eastAsia"/>
          <w:vertAlign w:val="superscript"/>
        </w:rPr>
        <w:t>[</w:t>
      </w:r>
      <w:r w:rsidRPr="006609FD">
        <w:rPr>
          <w:rStyle w:val="afc"/>
          <w:szCs w:val="22"/>
        </w:rPr>
        <w:footnoteReference w:id="14"/>
      </w:r>
      <w:bookmarkEnd w:id="47"/>
      <w:r w:rsidRPr="006609FD">
        <w:rPr>
          <w:rFonts w:hint="eastAsia"/>
          <w:vertAlign w:val="superscript"/>
        </w:rPr>
        <w:t>]</w:t>
      </w:r>
    </w:p>
    <w:p w:rsidR="00453AAD" w:rsidRPr="00E550FC" w:rsidRDefault="00453AAD" w:rsidP="00655A17">
      <w:pPr>
        <w:pStyle w:val="a9"/>
      </w:pPr>
      <w:r w:rsidRPr="00E550FC">
        <w:t>(2)</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r w:rsidRPr="00606ABC">
        <w:rPr>
          <w:rFonts w:hint="eastAsia"/>
          <w:vertAlign w:val="superscript"/>
        </w:rPr>
        <w:t>[</w:t>
      </w:r>
      <w:fldSimple w:instr=" NOTEREF _Ref383957300 \h  \* MERGEFORMAT ">
        <w:r w:rsidRPr="00606ABC">
          <w:rPr>
            <w:vertAlign w:val="superscript"/>
          </w:rPr>
          <w:t>13</w:t>
        </w:r>
      </w:fldSimple>
      <w:r w:rsidRPr="00606ABC">
        <w:rPr>
          <w:rFonts w:hint="eastAsia"/>
          <w:vertAlign w:val="superscript"/>
        </w:rPr>
        <w:t>]</w:t>
      </w:r>
    </w:p>
    <w:p w:rsidR="00453AAD" w:rsidRDefault="00453AAD" w:rsidP="00655A17">
      <w:pPr>
        <w:pStyle w:val="a9"/>
      </w:pPr>
      <w:r w:rsidRPr="00E550FC">
        <w:t>(3)</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r w:rsidRPr="00606ABC">
        <w:rPr>
          <w:rFonts w:hint="eastAsia"/>
          <w:vertAlign w:val="superscript"/>
        </w:rPr>
        <w:t>[</w:t>
      </w:r>
      <w:fldSimple w:instr=" NOTEREF _Ref383957300 \h  \* MERGEFORMAT ">
        <w:r w:rsidRPr="00606ABC">
          <w:rPr>
            <w:vertAlign w:val="superscript"/>
          </w:rPr>
          <w:t>13</w:t>
        </w:r>
      </w:fldSimple>
      <w:r w:rsidRPr="00606ABC">
        <w:rPr>
          <w:rFonts w:hint="eastAsia"/>
          <w:vertAlign w:val="superscript"/>
        </w:rPr>
        <w:t>]</w:t>
      </w:r>
    </w:p>
    <w:p w:rsidR="00453AAD" w:rsidRPr="00D074DB" w:rsidRDefault="00453AAD"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599121"/>
      <w:r w:rsidRPr="00D074DB">
        <w:rPr>
          <w:rFonts w:hint="eastAsia"/>
        </w:rPr>
        <w:t>选题的目的及意义</w:t>
      </w:r>
      <w:bookmarkEnd w:id="48"/>
      <w:bookmarkEnd w:id="49"/>
      <w:bookmarkEnd w:id="50"/>
      <w:bookmarkEnd w:id="51"/>
      <w:bookmarkEnd w:id="52"/>
      <w:bookmarkEnd w:id="53"/>
      <w:bookmarkEnd w:id="54"/>
      <w:bookmarkEnd w:id="55"/>
    </w:p>
    <w:p w:rsidR="00453AAD" w:rsidRDefault="00453AAD"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w:t>
      </w:r>
      <w:r>
        <w:rPr>
          <w:rFonts w:hint="eastAsia"/>
        </w:rPr>
        <w:lastRenderedPageBreak/>
        <w:t>不允许我国在车联网方面落后于国家其他国家和地区。总之，研究和发展车联网，有助于改善人民生活水平，促进社会发展，提高国家综合实力。</w:t>
      </w:r>
    </w:p>
    <w:p w:rsidR="00453AAD" w:rsidRPr="005F3BBF" w:rsidRDefault="00453AAD"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453AAD" w:rsidRPr="00D074DB" w:rsidRDefault="00453AAD"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599122"/>
      <w:r w:rsidRPr="003A6F29">
        <w:t>论文主要研究内容及结构安排</w:t>
      </w:r>
      <w:bookmarkEnd w:id="56"/>
      <w:bookmarkEnd w:id="57"/>
      <w:bookmarkEnd w:id="58"/>
      <w:bookmarkEnd w:id="59"/>
      <w:bookmarkEnd w:id="60"/>
      <w:bookmarkEnd w:id="61"/>
      <w:bookmarkEnd w:id="62"/>
      <w:bookmarkEnd w:id="63"/>
      <w:bookmarkEnd w:id="64"/>
      <w:bookmarkEnd w:id="65"/>
    </w:p>
    <w:p w:rsidR="00453AAD" w:rsidRPr="00C305EB" w:rsidRDefault="00453AAD"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453AAD" w:rsidRPr="00C305EB" w:rsidRDefault="00453AAD" w:rsidP="005C6ADD">
      <w:pPr>
        <w:pStyle w:val="a9"/>
      </w:pPr>
      <w:r>
        <w:rPr>
          <w:rFonts w:hint="eastAsia"/>
        </w:rPr>
        <w:tab/>
      </w:r>
      <w:r w:rsidRPr="00C305EB">
        <w:rPr>
          <w:rFonts w:hint="eastAsia"/>
        </w:rPr>
        <w:t>第一部分：绪论，阐述课题的研究背景、国内外车联网发展现状以及课题的研究目的和意义。</w:t>
      </w:r>
    </w:p>
    <w:p w:rsidR="00453AAD" w:rsidRPr="00C305EB" w:rsidRDefault="00453AAD"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453AAD" w:rsidRPr="00C305EB" w:rsidRDefault="00453AAD"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453AAD" w:rsidRPr="00C305EB" w:rsidRDefault="00453AAD" w:rsidP="005C6ADD">
      <w:pPr>
        <w:pStyle w:val="a9"/>
      </w:pPr>
      <w:r>
        <w:rPr>
          <w:rFonts w:hint="eastAsia"/>
        </w:rPr>
        <w:tab/>
      </w:r>
      <w:r w:rsidRPr="00C305EB">
        <w:rPr>
          <w:rFonts w:hint="eastAsia"/>
        </w:rPr>
        <w:t>第四部分：对全文进行总结及展望</w:t>
      </w:r>
    </w:p>
    <w:p w:rsidR="00453AAD" w:rsidRDefault="00453AAD" w:rsidP="005C6ADD">
      <w:pPr>
        <w:pStyle w:val="a9"/>
        <w:sectPr w:rsidR="00453AAD" w:rsidSect="00EA7DCF">
          <w:headerReference w:type="even" r:id="rId20"/>
          <w:headerReference w:type="default" r:id="rId21"/>
          <w:footerReference w:type="default" r:id="rId22"/>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453AAD" w:rsidRDefault="00453AAD" w:rsidP="002E60A1">
      <w:pPr>
        <w:pStyle w:val="a0"/>
        <w:spacing w:before="156" w:after="156"/>
        <w:rPr>
          <w:rStyle w:val="Chara"/>
        </w:rPr>
      </w:pPr>
      <w:bookmarkStart w:id="66" w:name="_Toc386555042"/>
      <w:bookmarkStart w:id="67" w:name="_Toc387068132"/>
      <w:bookmarkStart w:id="68" w:name="_Toc387599123"/>
      <w:r>
        <w:rPr>
          <w:rStyle w:val="Chara"/>
          <w:rFonts w:hint="eastAsia"/>
        </w:rPr>
        <w:lastRenderedPageBreak/>
        <w:t>相关技术</w:t>
      </w:r>
      <w:bookmarkEnd w:id="66"/>
      <w:bookmarkEnd w:id="67"/>
      <w:bookmarkEnd w:id="68"/>
    </w:p>
    <w:p w:rsidR="00453AAD" w:rsidRPr="00D074DB" w:rsidRDefault="00453AAD"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599124"/>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453AAD" w:rsidRDefault="00453AAD" w:rsidP="00C10E4C">
      <w:pPr>
        <w:pStyle w:val="a9"/>
      </w:pPr>
      <w:r>
        <w:rPr>
          <w:rFonts w:ascii="宋体" w:cs="宋体"/>
          <w:kern w:val="0"/>
          <w:sz w:val="20"/>
          <w:szCs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Pr="007E7C91">
        <w:rPr>
          <w:rStyle w:val="afc"/>
          <w:szCs w:val="22"/>
        </w:rPr>
        <w:footnoteReference w:id="15"/>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Pr="007E7C91">
        <w:rPr>
          <w:rStyle w:val="afc"/>
          <w:szCs w:val="22"/>
        </w:rPr>
        <w:footnoteReference w:id="16"/>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453AAD" w:rsidRDefault="00453AAD"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IEEE1609</w:t>
      </w:r>
      <w:r w:rsidRPr="0073586D">
        <w:rPr>
          <w:rFonts w:hint="eastAsia"/>
        </w:rPr>
        <w:t>系列标准的制定考虑到了交通主管部门、汽车生产厂商、车辆服务提供商等各方面的生产管理需求。</w:t>
      </w:r>
    </w:p>
    <w:p w:rsidR="00453AAD" w:rsidRDefault="00453AAD" w:rsidP="00C10E4C">
      <w:pPr>
        <w:pStyle w:val="a9"/>
      </w:pPr>
      <w:r>
        <w:rPr>
          <w:rFonts w:hint="eastAsia"/>
        </w:rPr>
        <w:tab/>
        <w:t>IEEE1609</w:t>
      </w:r>
      <w:r>
        <w:rPr>
          <w:rFonts w:hint="eastAsia"/>
        </w:rPr>
        <w:t>系列协议族的体系如图二</w:t>
      </w:r>
      <w:r>
        <w:rPr>
          <w:rFonts w:hint="eastAsia"/>
        </w:rPr>
        <w:t>1</w:t>
      </w:r>
      <w:r>
        <w:rPr>
          <w:rFonts w:hint="eastAsia"/>
        </w:rPr>
        <w:t>所示：</w:t>
      </w:r>
    </w:p>
    <w:p w:rsidR="00453AAD" w:rsidRDefault="00453AAD" w:rsidP="00C10E4C">
      <w:pPr>
        <w:pStyle w:val="a9"/>
      </w:pPr>
    </w:p>
    <w:p w:rsidR="00453AAD" w:rsidRDefault="00453AAD"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400.05pt;height:272.35pt" o:ole="">
            <v:imagedata r:id="rId23" o:title=""/>
          </v:shape>
          <o:OLEObject Type="Embed" ProgID="Visio.Drawing.11" ShapeID="_x0000_i1078" DrawAspect="Content" ObjectID="_1461393097" r:id="rId24"/>
        </w:object>
      </w:r>
    </w:p>
    <w:p w:rsidR="00453AAD" w:rsidRDefault="00453AAD" w:rsidP="00DF5797">
      <w:pPr>
        <w:pStyle w:val="af2"/>
      </w:pPr>
      <w:r>
        <w:rPr>
          <w:rFonts w:hint="eastAsia"/>
        </w:rPr>
        <w:t>图二</w:t>
      </w:r>
      <w:r>
        <w:rPr>
          <w:rFonts w:hint="eastAsia"/>
        </w:rPr>
        <w:t xml:space="preserve">1 </w:t>
      </w:r>
      <w:r w:rsidRPr="00DD618D">
        <w:rPr>
          <w:rFonts w:hint="eastAsia"/>
          <w:noProof/>
        </w:rPr>
        <w:t>IEEE1609</w:t>
      </w:r>
      <w:r w:rsidRPr="00DD618D">
        <w:rPr>
          <w:rFonts w:hint="eastAsia"/>
          <w:noProof/>
        </w:rPr>
        <w:t>协议族框架</w:t>
      </w:r>
    </w:p>
    <w:p w:rsidR="00453AAD" w:rsidRPr="007E1C38" w:rsidRDefault="00453AAD"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Pr="007E7C91">
        <w:rPr>
          <w:rStyle w:val="afc"/>
          <w:szCs w:val="22"/>
        </w:rPr>
        <w:footnoteReference w:id="17"/>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453AAD" w:rsidRPr="00404AF0" w:rsidRDefault="00453AAD"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599125"/>
      <w:r w:rsidRPr="00404AF0">
        <w:t>IEEE802.11p</w:t>
      </w:r>
      <w:bookmarkEnd w:id="77"/>
      <w:bookmarkEnd w:id="78"/>
      <w:bookmarkEnd w:id="79"/>
      <w:bookmarkEnd w:id="80"/>
      <w:bookmarkEnd w:id="81"/>
      <w:bookmarkEnd w:id="82"/>
      <w:bookmarkEnd w:id="83"/>
      <w:bookmarkEnd w:id="84"/>
    </w:p>
    <w:p w:rsidR="00453AAD" w:rsidRPr="00404AF0" w:rsidRDefault="00453AAD" w:rsidP="00121313">
      <w:pPr>
        <w:pStyle w:val="a9"/>
      </w:pPr>
      <w:r>
        <w:rPr>
          <w:rFonts w:hint="eastAsia"/>
        </w:rPr>
        <w:lastRenderedPageBreak/>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Pr="007E7C91">
        <w:rPr>
          <w:rStyle w:val="afc"/>
        </w:rPr>
        <w:footnoteReference w:id="18"/>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453AAD" w:rsidRPr="00404AF0" w:rsidRDefault="00453AAD" w:rsidP="004F7FCE">
      <w:pPr>
        <w:pStyle w:val="a2"/>
        <w:spacing w:before="156" w:after="156"/>
      </w:pPr>
      <w:bookmarkStart w:id="90" w:name="_Toc386555045"/>
      <w:bookmarkStart w:id="91" w:name="_Toc387068135"/>
      <w:bookmarkStart w:id="92" w:name="_Toc387599126"/>
      <w:r w:rsidRPr="00404AF0">
        <w:rPr>
          <w:rFonts w:hint="eastAsia"/>
        </w:rPr>
        <w:t>IEEE802.11</w:t>
      </w:r>
      <w:r w:rsidRPr="00404AF0">
        <w:rPr>
          <w:rFonts w:hint="eastAsia"/>
        </w:rPr>
        <w:t>协议</w:t>
      </w:r>
      <w:bookmarkEnd w:id="90"/>
      <w:bookmarkEnd w:id="91"/>
      <w:bookmarkEnd w:id="92"/>
    </w:p>
    <w:p w:rsidR="00453AAD" w:rsidRPr="00C33A3D" w:rsidRDefault="00453AAD"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IEEE802</w:t>
      </w:r>
      <w:r w:rsidRPr="00C33A3D">
        <w:rPr>
          <w:rFonts w:hint="eastAsia"/>
        </w:rPr>
        <w:t>标准的产品包括网卡、桥接器、路由器以及其他一些用来建立局域网络的组件</w:t>
      </w:r>
      <w:r w:rsidRPr="007E7C91">
        <w:rPr>
          <w:rFonts w:hint="eastAsia"/>
          <w:vertAlign w:val="superscript"/>
        </w:rPr>
        <w:t>[</w:t>
      </w:r>
      <w:r w:rsidRPr="007E7C91">
        <w:rPr>
          <w:vertAlign w:val="superscript"/>
        </w:rPr>
        <w:footnoteReference w:id="19"/>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453AAD" w:rsidRPr="00C33A3D" w:rsidRDefault="00453AAD" w:rsidP="00471E92">
      <w:pPr>
        <w:pStyle w:val="a9"/>
      </w:pPr>
      <w:r w:rsidRPr="00C33A3D">
        <w:rPr>
          <w:rFonts w:hint="eastAsia"/>
        </w:rPr>
        <w:t>IEEE802</w:t>
      </w:r>
      <w:r w:rsidRPr="00C33A3D">
        <w:rPr>
          <w:rFonts w:hint="eastAsia"/>
        </w:rPr>
        <w:t>是一个局域网标准系列，常见的协议有：</w:t>
      </w:r>
    </w:p>
    <w:p w:rsidR="00453AAD" w:rsidRPr="00C33A3D" w:rsidRDefault="00453AAD" w:rsidP="0023767D">
      <w:pPr>
        <w:pStyle w:val="a9"/>
        <w:numPr>
          <w:ilvl w:val="0"/>
          <w:numId w:val="21"/>
        </w:numPr>
      </w:pPr>
      <w:r w:rsidRPr="00C33A3D">
        <w:rPr>
          <w:rFonts w:hint="eastAsia"/>
        </w:rPr>
        <w:t>IEEE802.1A------</w:t>
      </w:r>
      <w:r w:rsidRPr="00C33A3D">
        <w:rPr>
          <w:rFonts w:hint="eastAsia"/>
        </w:rPr>
        <w:t>局域网体系结构</w:t>
      </w:r>
    </w:p>
    <w:p w:rsidR="00453AAD" w:rsidRPr="00C33A3D" w:rsidRDefault="00453AAD" w:rsidP="0023767D">
      <w:pPr>
        <w:pStyle w:val="a9"/>
        <w:numPr>
          <w:ilvl w:val="0"/>
          <w:numId w:val="21"/>
        </w:numPr>
      </w:pPr>
      <w:r w:rsidRPr="00C33A3D">
        <w:rPr>
          <w:rFonts w:hint="eastAsia"/>
        </w:rPr>
        <w:t>IEEE802.1d------</w:t>
      </w:r>
      <w:r w:rsidRPr="00C33A3D">
        <w:rPr>
          <w:rFonts w:hint="eastAsia"/>
        </w:rPr>
        <w:t>生成树协议</w:t>
      </w:r>
      <w:r w:rsidRPr="00C33A3D">
        <w:rPr>
          <w:rFonts w:hint="eastAsia"/>
        </w:rPr>
        <w:t>Spanning Tree</w:t>
      </w:r>
    </w:p>
    <w:p w:rsidR="00453AAD" w:rsidRPr="00C33A3D" w:rsidRDefault="00453AAD" w:rsidP="0023767D">
      <w:pPr>
        <w:pStyle w:val="a9"/>
        <w:numPr>
          <w:ilvl w:val="0"/>
          <w:numId w:val="21"/>
        </w:numPr>
      </w:pPr>
      <w:r w:rsidRPr="00C33A3D">
        <w:t>IEEE802.1p------General Registration Protocol</w:t>
      </w:r>
    </w:p>
    <w:p w:rsidR="00453AAD" w:rsidRPr="00A44B9C" w:rsidRDefault="00453AAD" w:rsidP="0023767D">
      <w:pPr>
        <w:pStyle w:val="a9"/>
        <w:numPr>
          <w:ilvl w:val="0"/>
          <w:numId w:val="21"/>
        </w:numPr>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453AAD" w:rsidRPr="00A44B9C" w:rsidRDefault="00453AAD" w:rsidP="0023767D">
      <w:pPr>
        <w:pStyle w:val="a9"/>
        <w:numPr>
          <w:ilvl w:val="0"/>
          <w:numId w:val="21"/>
        </w:numPr>
      </w:pPr>
      <w:r w:rsidRPr="00A44B9C">
        <w:rPr>
          <w:rFonts w:hint="eastAsia"/>
        </w:rPr>
        <w:t>IEEE802.1w------</w:t>
      </w:r>
      <w:r w:rsidRPr="00A44B9C">
        <w:rPr>
          <w:rFonts w:hint="eastAsia"/>
        </w:rPr>
        <w:t>快速生成树协议</w:t>
      </w:r>
      <w:r w:rsidRPr="00A44B9C">
        <w:rPr>
          <w:rFonts w:hint="eastAsia"/>
        </w:rPr>
        <w:t xml:space="preserve"> RSTP</w:t>
      </w:r>
    </w:p>
    <w:p w:rsidR="00453AAD" w:rsidRPr="00A44B9C" w:rsidRDefault="00453AAD" w:rsidP="0023767D">
      <w:pPr>
        <w:pStyle w:val="a9"/>
        <w:numPr>
          <w:ilvl w:val="0"/>
          <w:numId w:val="21"/>
        </w:numPr>
      </w:pPr>
      <w:r w:rsidRPr="00A44B9C">
        <w:rPr>
          <w:rFonts w:hint="eastAsia"/>
        </w:rPr>
        <w:t>IEEE802.1s------</w:t>
      </w:r>
      <w:r w:rsidRPr="00A44B9C">
        <w:rPr>
          <w:rFonts w:hint="eastAsia"/>
        </w:rPr>
        <w:t>多生成树协议</w:t>
      </w:r>
      <w:r w:rsidRPr="00A44B9C">
        <w:rPr>
          <w:rFonts w:hint="eastAsia"/>
        </w:rPr>
        <w:t>MSTP</w:t>
      </w:r>
    </w:p>
    <w:p w:rsidR="00453AAD" w:rsidRPr="00A44B9C" w:rsidRDefault="00453AAD" w:rsidP="0023767D">
      <w:pPr>
        <w:pStyle w:val="a9"/>
        <w:numPr>
          <w:ilvl w:val="0"/>
          <w:numId w:val="21"/>
        </w:numPr>
      </w:pPr>
      <w:r w:rsidRPr="00A44B9C">
        <w:rPr>
          <w:rFonts w:hint="eastAsia"/>
        </w:rPr>
        <w:t>IEEE802.1x------</w:t>
      </w:r>
      <w:r w:rsidRPr="00A44B9C">
        <w:rPr>
          <w:rFonts w:hint="eastAsia"/>
        </w:rPr>
        <w:t>基于端口的访问控制</w:t>
      </w:r>
      <w:r w:rsidRPr="00A44B9C">
        <w:rPr>
          <w:rFonts w:hint="eastAsia"/>
        </w:rPr>
        <w:t>Port Based Network Access Control</w:t>
      </w:r>
    </w:p>
    <w:p w:rsidR="00453AAD" w:rsidRPr="00A44B9C" w:rsidRDefault="00453AAD" w:rsidP="0023767D">
      <w:pPr>
        <w:pStyle w:val="a9"/>
        <w:numPr>
          <w:ilvl w:val="0"/>
          <w:numId w:val="21"/>
        </w:numPr>
      </w:pPr>
      <w:r w:rsidRPr="00A44B9C">
        <w:t>IEEE802.1g------Remote MAC Bridging</w:t>
      </w:r>
    </w:p>
    <w:p w:rsidR="00453AAD" w:rsidRPr="00A44B9C" w:rsidRDefault="00453AAD" w:rsidP="0023767D">
      <w:pPr>
        <w:pStyle w:val="a9"/>
        <w:numPr>
          <w:ilvl w:val="0"/>
          <w:numId w:val="21"/>
        </w:numPr>
      </w:pPr>
      <w:r w:rsidRPr="00A44B9C">
        <w:t>IEEE802.1v------VLAN Classification by Protocol and Port[1]</w:t>
      </w:r>
    </w:p>
    <w:p w:rsidR="00453AAD" w:rsidRPr="00A44B9C" w:rsidRDefault="00453AAD" w:rsidP="0023767D">
      <w:pPr>
        <w:pStyle w:val="a9"/>
        <w:numPr>
          <w:ilvl w:val="0"/>
          <w:numId w:val="21"/>
        </w:numPr>
      </w:pPr>
      <w:r w:rsidRPr="00A44B9C">
        <w:rPr>
          <w:rFonts w:hint="eastAsia"/>
        </w:rPr>
        <w:t>IEEE802.1B------</w:t>
      </w:r>
      <w:r w:rsidRPr="00A44B9C">
        <w:rPr>
          <w:rFonts w:hint="eastAsia"/>
        </w:rPr>
        <w:t>寻址、网络互连与网络管理</w:t>
      </w:r>
    </w:p>
    <w:p w:rsidR="00453AAD" w:rsidRPr="00A44B9C" w:rsidRDefault="00453AAD" w:rsidP="0023767D">
      <w:pPr>
        <w:pStyle w:val="a9"/>
        <w:numPr>
          <w:ilvl w:val="0"/>
          <w:numId w:val="21"/>
        </w:numPr>
      </w:pPr>
      <w:r w:rsidRPr="00A44B9C">
        <w:rPr>
          <w:rFonts w:hint="eastAsia"/>
        </w:rPr>
        <w:t>IEEE802.2-------</w:t>
      </w:r>
      <w:r w:rsidRPr="00A44B9C">
        <w:rPr>
          <w:rFonts w:hint="eastAsia"/>
        </w:rPr>
        <w:t>逻辑链路控制</w:t>
      </w:r>
      <w:r w:rsidRPr="00A44B9C">
        <w:rPr>
          <w:rFonts w:hint="eastAsia"/>
        </w:rPr>
        <w:t>(LLC)</w:t>
      </w:r>
    </w:p>
    <w:p w:rsidR="00453AAD" w:rsidRPr="00A44B9C" w:rsidRDefault="00453AAD" w:rsidP="0023767D">
      <w:pPr>
        <w:pStyle w:val="a9"/>
        <w:numPr>
          <w:ilvl w:val="0"/>
          <w:numId w:val="21"/>
        </w:numPr>
      </w:pPr>
      <w:r w:rsidRPr="00A44B9C">
        <w:rPr>
          <w:rFonts w:hint="eastAsia"/>
        </w:rPr>
        <w:t>IEEE802.3-------CSMA/CD</w:t>
      </w:r>
      <w:r w:rsidRPr="00A44B9C">
        <w:rPr>
          <w:rFonts w:hint="eastAsia"/>
        </w:rPr>
        <w:t>访问控制方法与物理层规范</w:t>
      </w:r>
    </w:p>
    <w:p w:rsidR="00453AAD" w:rsidRPr="00A44B9C" w:rsidRDefault="00453AAD" w:rsidP="0023767D">
      <w:pPr>
        <w:pStyle w:val="a9"/>
        <w:numPr>
          <w:ilvl w:val="0"/>
          <w:numId w:val="21"/>
        </w:numPr>
      </w:pPr>
      <w:r w:rsidRPr="00A44B9C">
        <w:rPr>
          <w:rFonts w:hint="eastAsia"/>
        </w:rPr>
        <w:t>IEEE802.3i------10Base-T</w:t>
      </w:r>
      <w:r w:rsidRPr="00A44B9C">
        <w:rPr>
          <w:rFonts w:hint="eastAsia"/>
        </w:rPr>
        <w:t>访问控制方法与物理层规范</w:t>
      </w:r>
    </w:p>
    <w:p w:rsidR="00453AAD" w:rsidRPr="00A44B9C" w:rsidRDefault="00453AAD" w:rsidP="0023767D">
      <w:pPr>
        <w:pStyle w:val="a9"/>
        <w:numPr>
          <w:ilvl w:val="0"/>
          <w:numId w:val="21"/>
        </w:numPr>
      </w:pPr>
      <w:r w:rsidRPr="00A44B9C">
        <w:rPr>
          <w:rFonts w:hint="eastAsia"/>
        </w:rPr>
        <w:t>IEEE802.3u------100Base-T</w:t>
      </w:r>
      <w:r w:rsidRPr="00A44B9C">
        <w:rPr>
          <w:rFonts w:hint="eastAsia"/>
        </w:rPr>
        <w:t>访问控制方法与物理层规范</w:t>
      </w:r>
    </w:p>
    <w:p w:rsidR="00453AAD" w:rsidRPr="00A44B9C" w:rsidRDefault="00453AAD" w:rsidP="0023767D">
      <w:pPr>
        <w:pStyle w:val="a9"/>
        <w:numPr>
          <w:ilvl w:val="0"/>
          <w:numId w:val="21"/>
        </w:numPr>
      </w:pPr>
      <w:r w:rsidRPr="00A44B9C">
        <w:rPr>
          <w:rFonts w:hint="eastAsia"/>
        </w:rPr>
        <w:t>IEEE802.3ab-----1000Base-T</w:t>
      </w:r>
      <w:r w:rsidRPr="00A44B9C">
        <w:rPr>
          <w:rFonts w:hint="eastAsia"/>
        </w:rPr>
        <w:t>访问控制方法与物理层规范</w:t>
      </w:r>
    </w:p>
    <w:p w:rsidR="00453AAD" w:rsidRPr="00A44B9C" w:rsidRDefault="00453AAD" w:rsidP="0023767D">
      <w:pPr>
        <w:pStyle w:val="a9"/>
        <w:numPr>
          <w:ilvl w:val="0"/>
          <w:numId w:val="21"/>
        </w:numPr>
      </w:pPr>
      <w:r w:rsidRPr="00A44B9C">
        <w:rPr>
          <w:rFonts w:hint="eastAsia"/>
        </w:rPr>
        <w:t>IEEE802.3x------</w:t>
      </w:r>
      <w:r w:rsidRPr="00A44B9C">
        <w:rPr>
          <w:rFonts w:hint="eastAsia"/>
        </w:rPr>
        <w:t>是全双工以太网数据链路层的流控方法。当客户终端向服务器发出请求后</w:t>
      </w:r>
      <w:r>
        <w:rPr>
          <w:rFonts w:hint="eastAsia"/>
        </w:rPr>
        <w:t>，</w:t>
      </w:r>
      <w:r w:rsidRPr="00A44B9C">
        <w:rPr>
          <w:rFonts w:hint="eastAsia"/>
        </w:rPr>
        <w:t>自身系统或网络产生拥塞时</w:t>
      </w:r>
      <w:r>
        <w:rPr>
          <w:rFonts w:hint="eastAsia"/>
        </w:rPr>
        <w:t>，</w:t>
      </w:r>
      <w:r w:rsidRPr="00A44B9C">
        <w:rPr>
          <w:rFonts w:hint="eastAsia"/>
        </w:rPr>
        <w:t>它会向服务器发出</w:t>
      </w:r>
      <w:r w:rsidRPr="00A44B9C">
        <w:rPr>
          <w:rFonts w:hint="eastAsia"/>
        </w:rPr>
        <w:t>PAUSE</w:t>
      </w:r>
      <w:r w:rsidRPr="00A44B9C">
        <w:rPr>
          <w:rFonts w:hint="eastAsia"/>
        </w:rPr>
        <w:t>帧</w:t>
      </w:r>
      <w:r>
        <w:rPr>
          <w:rFonts w:hint="eastAsia"/>
        </w:rPr>
        <w:t>，</w:t>
      </w:r>
      <w:r w:rsidRPr="00A44B9C">
        <w:rPr>
          <w:rFonts w:hint="eastAsia"/>
        </w:rPr>
        <w:t>以延缓服务器向客户终端的数据传输。</w:t>
      </w:r>
    </w:p>
    <w:p w:rsidR="00453AAD" w:rsidRPr="00A44B9C" w:rsidRDefault="00453AAD" w:rsidP="0023767D">
      <w:pPr>
        <w:pStyle w:val="a9"/>
        <w:numPr>
          <w:ilvl w:val="0"/>
          <w:numId w:val="21"/>
        </w:numPr>
      </w:pPr>
      <w:r w:rsidRPr="00A44B9C">
        <w:rPr>
          <w:rFonts w:hint="eastAsia"/>
        </w:rPr>
        <w:lastRenderedPageBreak/>
        <w:t>IEEE802.3z------1000Base-SX</w:t>
      </w:r>
      <w:r w:rsidRPr="00A44B9C">
        <w:rPr>
          <w:rFonts w:hint="eastAsia"/>
        </w:rPr>
        <w:t>和</w:t>
      </w:r>
      <w:r w:rsidRPr="00A44B9C">
        <w:rPr>
          <w:rFonts w:hint="eastAsia"/>
        </w:rPr>
        <w:t>1000Base-LX</w:t>
      </w:r>
      <w:r w:rsidRPr="00A44B9C">
        <w:rPr>
          <w:rFonts w:hint="eastAsia"/>
        </w:rPr>
        <w:t>访问控制方法与物理层规范</w:t>
      </w:r>
    </w:p>
    <w:p w:rsidR="00453AAD" w:rsidRPr="00A44B9C" w:rsidRDefault="00453AAD" w:rsidP="0023767D">
      <w:pPr>
        <w:pStyle w:val="a9"/>
        <w:numPr>
          <w:ilvl w:val="0"/>
          <w:numId w:val="21"/>
        </w:numPr>
      </w:pPr>
      <w:r w:rsidRPr="00A44B9C">
        <w:rPr>
          <w:rFonts w:hint="eastAsia"/>
        </w:rPr>
        <w:t>IEEE802.4-------Token-Bus</w:t>
      </w:r>
      <w:r w:rsidRPr="00A44B9C">
        <w:rPr>
          <w:rFonts w:hint="eastAsia"/>
        </w:rPr>
        <w:t>访问控制方法与物理层规范</w:t>
      </w:r>
    </w:p>
    <w:p w:rsidR="00453AAD" w:rsidRPr="00A44B9C" w:rsidRDefault="00453AAD" w:rsidP="0023767D">
      <w:pPr>
        <w:pStyle w:val="a9"/>
        <w:numPr>
          <w:ilvl w:val="0"/>
          <w:numId w:val="21"/>
        </w:numPr>
      </w:pPr>
      <w:r w:rsidRPr="00A44B9C">
        <w:rPr>
          <w:rFonts w:hint="eastAsia"/>
        </w:rPr>
        <w:t>IEEE802.5-------Token-Ring</w:t>
      </w:r>
      <w:r w:rsidRPr="00A44B9C">
        <w:rPr>
          <w:rFonts w:hint="eastAsia"/>
        </w:rPr>
        <w:t>访问控制方法</w:t>
      </w:r>
    </w:p>
    <w:p w:rsidR="00453AAD" w:rsidRPr="00A44B9C" w:rsidRDefault="00453AAD" w:rsidP="0023767D">
      <w:pPr>
        <w:pStyle w:val="a9"/>
        <w:numPr>
          <w:ilvl w:val="0"/>
          <w:numId w:val="21"/>
        </w:numPr>
      </w:pPr>
      <w:r w:rsidRPr="00A44B9C">
        <w:rPr>
          <w:rFonts w:hint="eastAsia"/>
        </w:rPr>
        <w:t>IEEE802.6-------</w:t>
      </w:r>
      <w:r w:rsidRPr="00A44B9C">
        <w:rPr>
          <w:rFonts w:hint="eastAsia"/>
        </w:rPr>
        <w:t>城域网访问控制方法与物理层规范</w:t>
      </w:r>
    </w:p>
    <w:p w:rsidR="00453AAD" w:rsidRPr="00A44B9C" w:rsidRDefault="00453AAD" w:rsidP="0023767D">
      <w:pPr>
        <w:pStyle w:val="a9"/>
        <w:numPr>
          <w:ilvl w:val="0"/>
          <w:numId w:val="21"/>
        </w:numPr>
      </w:pPr>
      <w:r w:rsidRPr="00A44B9C">
        <w:rPr>
          <w:rFonts w:hint="eastAsia"/>
        </w:rPr>
        <w:t>IEEE802.7-------</w:t>
      </w:r>
      <w:r w:rsidRPr="00A44B9C">
        <w:rPr>
          <w:rFonts w:hint="eastAsia"/>
        </w:rPr>
        <w:t>宽带局域网访问控制方法与物理层规范</w:t>
      </w:r>
    </w:p>
    <w:p w:rsidR="00453AAD" w:rsidRPr="00A44B9C" w:rsidRDefault="00453AAD" w:rsidP="0023767D">
      <w:pPr>
        <w:pStyle w:val="a9"/>
        <w:numPr>
          <w:ilvl w:val="0"/>
          <w:numId w:val="21"/>
        </w:numPr>
      </w:pPr>
      <w:r w:rsidRPr="00A44B9C">
        <w:rPr>
          <w:rFonts w:hint="eastAsia"/>
        </w:rPr>
        <w:t>IEEE802.8-------FDDI</w:t>
      </w:r>
      <w:r w:rsidRPr="00A44B9C">
        <w:rPr>
          <w:rFonts w:hint="eastAsia"/>
        </w:rPr>
        <w:t>访问控制方法与物理层规范</w:t>
      </w:r>
    </w:p>
    <w:p w:rsidR="00453AAD" w:rsidRPr="00A44B9C" w:rsidRDefault="00453AAD" w:rsidP="0023767D">
      <w:pPr>
        <w:pStyle w:val="a9"/>
        <w:numPr>
          <w:ilvl w:val="0"/>
          <w:numId w:val="21"/>
        </w:numPr>
      </w:pPr>
      <w:r w:rsidRPr="00A44B9C">
        <w:rPr>
          <w:rFonts w:hint="eastAsia"/>
        </w:rPr>
        <w:t>IEEE802.9-------</w:t>
      </w:r>
      <w:r w:rsidRPr="00A44B9C">
        <w:rPr>
          <w:rFonts w:hint="eastAsia"/>
        </w:rPr>
        <w:t>综合数据话音网络</w:t>
      </w:r>
    </w:p>
    <w:p w:rsidR="00453AAD" w:rsidRPr="00A44B9C" w:rsidRDefault="00453AAD" w:rsidP="0023767D">
      <w:pPr>
        <w:pStyle w:val="a9"/>
        <w:numPr>
          <w:ilvl w:val="0"/>
          <w:numId w:val="21"/>
        </w:numPr>
      </w:pPr>
      <w:r w:rsidRPr="00A44B9C">
        <w:rPr>
          <w:rFonts w:hint="eastAsia"/>
        </w:rPr>
        <w:t>IEEE802.10------</w:t>
      </w:r>
      <w:r w:rsidRPr="00A44B9C">
        <w:rPr>
          <w:rFonts w:hint="eastAsia"/>
        </w:rPr>
        <w:t>网络安全与保密</w:t>
      </w:r>
    </w:p>
    <w:p w:rsidR="00453AAD" w:rsidRPr="00A44B9C" w:rsidRDefault="00453AAD" w:rsidP="0023767D">
      <w:pPr>
        <w:pStyle w:val="a9"/>
        <w:numPr>
          <w:ilvl w:val="0"/>
          <w:numId w:val="21"/>
        </w:numPr>
      </w:pPr>
      <w:r w:rsidRPr="00A44B9C">
        <w:rPr>
          <w:rFonts w:hint="eastAsia"/>
        </w:rPr>
        <w:t>IEEE802.11------</w:t>
      </w:r>
      <w:r w:rsidRPr="00A44B9C">
        <w:rPr>
          <w:rFonts w:hint="eastAsia"/>
        </w:rPr>
        <w:t>无线局域网访问控制方法与物理层规范</w:t>
      </w:r>
    </w:p>
    <w:p w:rsidR="00453AAD" w:rsidRPr="00A44B9C" w:rsidRDefault="00453AAD" w:rsidP="0023767D">
      <w:pPr>
        <w:pStyle w:val="a9"/>
        <w:numPr>
          <w:ilvl w:val="0"/>
          <w:numId w:val="21"/>
        </w:numPr>
      </w:pPr>
      <w:r w:rsidRPr="00A44B9C">
        <w:rPr>
          <w:rFonts w:hint="eastAsia"/>
        </w:rPr>
        <w:t>IEEE802.12------100VG-AnyLAN</w:t>
      </w:r>
      <w:r w:rsidRPr="00A44B9C">
        <w:rPr>
          <w:rFonts w:hint="eastAsia"/>
        </w:rPr>
        <w:t>访问控制方法与物理层规范</w:t>
      </w:r>
    </w:p>
    <w:p w:rsidR="00453AAD" w:rsidRPr="00A44B9C" w:rsidRDefault="00453AAD" w:rsidP="0023767D">
      <w:pPr>
        <w:pStyle w:val="a9"/>
        <w:numPr>
          <w:ilvl w:val="0"/>
          <w:numId w:val="21"/>
        </w:numPr>
      </w:pPr>
      <w:r w:rsidRPr="00A44B9C">
        <w:rPr>
          <w:rFonts w:hint="eastAsia"/>
        </w:rPr>
        <w:t>IEEE802.14------</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453AAD" w:rsidRPr="00A44B9C" w:rsidRDefault="00453AAD" w:rsidP="0023767D">
      <w:pPr>
        <w:pStyle w:val="a9"/>
        <w:numPr>
          <w:ilvl w:val="0"/>
          <w:numId w:val="21"/>
        </w:numPr>
      </w:pPr>
      <w:r w:rsidRPr="00A44B9C">
        <w:rPr>
          <w:rFonts w:hint="eastAsia"/>
        </w:rPr>
        <w:t>IEEE802.15------</w:t>
      </w:r>
      <w:r w:rsidRPr="00A44B9C">
        <w:rPr>
          <w:rFonts w:hint="eastAsia"/>
        </w:rPr>
        <w:t>无线个人网技术标准，其代表技术是</w:t>
      </w:r>
      <w:r w:rsidRPr="00A44B9C">
        <w:rPr>
          <w:rFonts w:hint="eastAsia"/>
        </w:rPr>
        <w:t>zigbee</w:t>
      </w:r>
      <w:r w:rsidRPr="00A44B9C">
        <w:rPr>
          <w:rFonts w:hint="eastAsia"/>
        </w:rPr>
        <w:t>。</w:t>
      </w:r>
    </w:p>
    <w:p w:rsidR="00453AAD" w:rsidRPr="00A44B9C" w:rsidRDefault="00453AAD" w:rsidP="0023767D">
      <w:pPr>
        <w:pStyle w:val="a9"/>
        <w:numPr>
          <w:ilvl w:val="0"/>
          <w:numId w:val="21"/>
        </w:numPr>
      </w:pPr>
      <w:r w:rsidRPr="00A44B9C">
        <w:rPr>
          <w:rFonts w:hint="eastAsia"/>
        </w:rPr>
        <w:t>IEEE802.16------</w:t>
      </w:r>
      <w:r w:rsidRPr="00A44B9C">
        <w:rPr>
          <w:rFonts w:hint="eastAsia"/>
        </w:rPr>
        <w:t>宽带无线</w:t>
      </w:r>
      <w:r w:rsidRPr="00A44B9C">
        <w:rPr>
          <w:rFonts w:hint="eastAsia"/>
        </w:rPr>
        <w:t>MAN</w:t>
      </w:r>
      <w:r w:rsidRPr="00A44B9C">
        <w:rPr>
          <w:rFonts w:hint="eastAsia"/>
        </w:rPr>
        <w:t>标准－</w:t>
      </w:r>
      <w:r w:rsidRPr="00A44B9C">
        <w:rPr>
          <w:rFonts w:hint="eastAsia"/>
        </w:rPr>
        <w:t>WiMAX</w:t>
      </w:r>
    </w:p>
    <w:p w:rsidR="00453AAD" w:rsidRPr="00A44B9C" w:rsidRDefault="00453AAD" w:rsidP="0023767D">
      <w:pPr>
        <w:pStyle w:val="a9"/>
        <w:numPr>
          <w:ilvl w:val="0"/>
          <w:numId w:val="21"/>
        </w:numPr>
      </w:pPr>
      <w:r w:rsidRPr="00A44B9C">
        <w:rPr>
          <w:rFonts w:hint="eastAsia"/>
        </w:rPr>
        <w:t>IEEE802.17------</w:t>
      </w:r>
      <w:r w:rsidRPr="00A44B9C">
        <w:rPr>
          <w:rFonts w:hint="eastAsia"/>
        </w:rPr>
        <w:t>弹性分组环（</w:t>
      </w:r>
      <w:r w:rsidRPr="00A44B9C">
        <w:rPr>
          <w:rFonts w:hint="eastAsia"/>
        </w:rPr>
        <w:t>RPR</w:t>
      </w:r>
      <w:r w:rsidRPr="00A44B9C">
        <w:rPr>
          <w:rFonts w:hint="eastAsia"/>
        </w:rPr>
        <w:t>）工作组</w:t>
      </w:r>
    </w:p>
    <w:p w:rsidR="00453AAD" w:rsidRPr="00A44B9C" w:rsidRDefault="00453AAD" w:rsidP="0023767D">
      <w:pPr>
        <w:pStyle w:val="a9"/>
        <w:numPr>
          <w:ilvl w:val="0"/>
          <w:numId w:val="21"/>
        </w:numPr>
      </w:pPr>
      <w:r w:rsidRPr="00A44B9C">
        <w:rPr>
          <w:rFonts w:hint="eastAsia"/>
        </w:rPr>
        <w:t>IEEE802.18------</w:t>
      </w:r>
      <w:r w:rsidRPr="00A44B9C">
        <w:rPr>
          <w:rFonts w:hint="eastAsia"/>
        </w:rPr>
        <w:t>宽带无线局域网技术咨询组（</w:t>
      </w:r>
      <w:r w:rsidRPr="00A44B9C">
        <w:rPr>
          <w:rFonts w:hint="eastAsia"/>
        </w:rPr>
        <w:t>Radio Regulatory</w:t>
      </w:r>
      <w:r w:rsidRPr="00A44B9C">
        <w:rPr>
          <w:rFonts w:hint="eastAsia"/>
        </w:rPr>
        <w:t>）</w:t>
      </w:r>
    </w:p>
    <w:p w:rsidR="00453AAD" w:rsidRPr="00A44B9C" w:rsidRDefault="00453AAD" w:rsidP="0023767D">
      <w:pPr>
        <w:pStyle w:val="a9"/>
        <w:numPr>
          <w:ilvl w:val="0"/>
          <w:numId w:val="21"/>
        </w:numPr>
      </w:pPr>
      <w:r w:rsidRPr="00A44B9C">
        <w:rPr>
          <w:rFonts w:hint="eastAsia"/>
        </w:rPr>
        <w:t>IEEE802.19------</w:t>
      </w:r>
      <w:r w:rsidRPr="00A44B9C">
        <w:rPr>
          <w:rFonts w:hint="eastAsia"/>
        </w:rPr>
        <w:t>多重虚拟局域网共存技术咨询组</w:t>
      </w:r>
    </w:p>
    <w:p w:rsidR="00453AAD" w:rsidRPr="00A44B9C" w:rsidRDefault="00453AAD" w:rsidP="0023767D">
      <w:pPr>
        <w:pStyle w:val="a9"/>
        <w:numPr>
          <w:ilvl w:val="0"/>
          <w:numId w:val="21"/>
        </w:numPr>
      </w:pPr>
      <w:r w:rsidRPr="00A44B9C">
        <w:rPr>
          <w:rFonts w:hint="eastAsia"/>
        </w:rPr>
        <w:t>IEEE802.20------</w:t>
      </w:r>
      <w:r w:rsidRPr="00A44B9C">
        <w:rPr>
          <w:rFonts w:hint="eastAsia"/>
        </w:rPr>
        <w:t>移动宽带无线接入（</w:t>
      </w:r>
      <w:r w:rsidRPr="00A44B9C">
        <w:rPr>
          <w:rFonts w:hint="eastAsia"/>
        </w:rPr>
        <w:t>MBWA</w:t>
      </w:r>
      <w:r w:rsidRPr="00A44B9C">
        <w:rPr>
          <w:rFonts w:hint="eastAsia"/>
        </w:rPr>
        <w:t>）工作组</w:t>
      </w:r>
    </w:p>
    <w:p w:rsidR="00453AAD" w:rsidRDefault="00453AAD"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，这也是一个系列，包含了不同的协议，如表二</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453AAD" w:rsidRPr="00E761DF" w:rsidTr="00DE0BD9">
        <w:trPr>
          <w:trHeight w:val="936"/>
          <w:jc w:val="center"/>
        </w:trPr>
        <w:tc>
          <w:tcPr>
            <w:tcW w:w="1247" w:type="dxa"/>
            <w:vAlign w:val="center"/>
          </w:tcPr>
          <w:p w:rsidR="00453AAD" w:rsidRPr="00D73FCF" w:rsidRDefault="00453AAD" w:rsidP="00471E92">
            <w:pPr>
              <w:pStyle w:val="a9"/>
              <w:rPr>
                <w:szCs w:val="21"/>
              </w:rPr>
            </w:pPr>
            <w:r w:rsidRPr="00D73FCF">
              <w:rPr>
                <w:rFonts w:hAnsi="t" w:cs="Arial"/>
                <w:szCs w:val="21"/>
              </w:rPr>
              <w:t>协议</w:t>
            </w:r>
          </w:p>
        </w:tc>
        <w:tc>
          <w:tcPr>
            <w:tcW w:w="1417" w:type="dxa"/>
            <w:vAlign w:val="center"/>
          </w:tcPr>
          <w:p w:rsidR="00453AAD" w:rsidRPr="00D73FCF" w:rsidRDefault="00453AAD" w:rsidP="00471E92">
            <w:pPr>
              <w:pStyle w:val="a9"/>
              <w:rPr>
                <w:szCs w:val="21"/>
              </w:rPr>
            </w:pPr>
            <w:r w:rsidRPr="00D73FCF">
              <w:rPr>
                <w:rFonts w:hAnsi="t" w:cs="Arial"/>
                <w:szCs w:val="21"/>
              </w:rPr>
              <w:t>发布日期</w:t>
            </w:r>
          </w:p>
        </w:tc>
        <w:tc>
          <w:tcPr>
            <w:tcW w:w="2268" w:type="dxa"/>
            <w:vAlign w:val="center"/>
          </w:tcPr>
          <w:p w:rsidR="00453AAD" w:rsidRPr="00D73FCF" w:rsidRDefault="00453AAD" w:rsidP="00471E92">
            <w:pPr>
              <w:pStyle w:val="a9"/>
              <w:rPr>
                <w:szCs w:val="21"/>
              </w:rPr>
            </w:pPr>
            <w:r w:rsidRPr="00D73FCF">
              <w:rPr>
                <w:rFonts w:hAnsi="t" w:cs="Arial"/>
                <w:szCs w:val="21"/>
              </w:rPr>
              <w:t>频带</w:t>
            </w:r>
          </w:p>
        </w:tc>
        <w:tc>
          <w:tcPr>
            <w:tcW w:w="2127" w:type="dxa"/>
            <w:vAlign w:val="center"/>
          </w:tcPr>
          <w:p w:rsidR="00453AAD" w:rsidRPr="00D73FCF" w:rsidRDefault="00453AAD" w:rsidP="00471E92">
            <w:pPr>
              <w:pStyle w:val="a9"/>
              <w:rPr>
                <w:rFonts w:cs="Arial"/>
                <w:szCs w:val="21"/>
              </w:rPr>
            </w:pPr>
            <w:r w:rsidRPr="00D73FCF">
              <w:rPr>
                <w:rFonts w:hAnsi="t" w:cs="Arial" w:hint="eastAsia"/>
                <w:szCs w:val="21"/>
              </w:rPr>
              <w:t>有效传输距离</w:t>
            </w:r>
          </w:p>
        </w:tc>
        <w:tc>
          <w:tcPr>
            <w:tcW w:w="1837" w:type="dxa"/>
            <w:vAlign w:val="center"/>
          </w:tcPr>
          <w:p w:rsidR="00453AAD" w:rsidRPr="00D73FCF" w:rsidRDefault="00453AAD" w:rsidP="00471E92">
            <w:pPr>
              <w:pStyle w:val="a9"/>
              <w:rPr>
                <w:szCs w:val="21"/>
              </w:rPr>
            </w:pPr>
            <w:r w:rsidRPr="00D73FCF">
              <w:rPr>
                <w:rFonts w:hAnsi="t" w:cs="Arial"/>
                <w:szCs w:val="21"/>
              </w:rPr>
              <w:t>最大传输速度</w:t>
            </w:r>
          </w:p>
        </w:tc>
      </w:tr>
      <w:tr w:rsidR="00453AAD" w:rsidRPr="00E761DF" w:rsidTr="00DE0BD9">
        <w:trPr>
          <w:trHeight w:val="936"/>
          <w:jc w:val="center"/>
        </w:trPr>
        <w:tc>
          <w:tcPr>
            <w:tcW w:w="1247" w:type="dxa"/>
            <w:vAlign w:val="center"/>
          </w:tcPr>
          <w:p w:rsidR="00453AAD" w:rsidRPr="00D73FCF" w:rsidRDefault="00453AAD" w:rsidP="00471E92">
            <w:pPr>
              <w:pStyle w:val="a9"/>
              <w:rPr>
                <w:szCs w:val="21"/>
              </w:rPr>
            </w:pPr>
            <w:r w:rsidRPr="00D73FCF">
              <w:rPr>
                <w:rFonts w:cs="Arial"/>
                <w:szCs w:val="21"/>
              </w:rPr>
              <w:t>802.11</w:t>
            </w:r>
          </w:p>
        </w:tc>
        <w:tc>
          <w:tcPr>
            <w:tcW w:w="1417" w:type="dxa"/>
            <w:vAlign w:val="center"/>
          </w:tcPr>
          <w:p w:rsidR="00453AAD" w:rsidRPr="00D73FCF" w:rsidRDefault="00453AAD" w:rsidP="00471E92">
            <w:pPr>
              <w:pStyle w:val="a9"/>
              <w:rPr>
                <w:szCs w:val="21"/>
              </w:rPr>
            </w:pPr>
            <w:r w:rsidRPr="00D73FCF">
              <w:rPr>
                <w:rFonts w:cs="Arial"/>
                <w:szCs w:val="21"/>
              </w:rPr>
              <w:t>1997</w:t>
            </w:r>
          </w:p>
        </w:tc>
        <w:tc>
          <w:tcPr>
            <w:tcW w:w="2268" w:type="dxa"/>
            <w:vAlign w:val="center"/>
          </w:tcPr>
          <w:p w:rsidR="00453AAD" w:rsidRPr="00D73FCF" w:rsidRDefault="00453AAD" w:rsidP="00471E92">
            <w:pPr>
              <w:pStyle w:val="a9"/>
              <w:rPr>
                <w:szCs w:val="21"/>
              </w:rPr>
            </w:pPr>
            <w:r w:rsidRPr="00D73FCF">
              <w:rPr>
                <w:rFonts w:cs="Arial"/>
                <w:szCs w:val="21"/>
              </w:rPr>
              <w:t>2.4-2.5GHz</w:t>
            </w:r>
          </w:p>
        </w:tc>
        <w:tc>
          <w:tcPr>
            <w:tcW w:w="2127" w:type="dxa"/>
            <w:vAlign w:val="center"/>
          </w:tcPr>
          <w:p w:rsidR="00453AAD" w:rsidRPr="00D73FCF" w:rsidRDefault="00453AAD"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453AAD" w:rsidRPr="00D73FCF" w:rsidRDefault="00453AAD" w:rsidP="00471E92">
            <w:pPr>
              <w:pStyle w:val="a9"/>
              <w:rPr>
                <w:szCs w:val="21"/>
              </w:rPr>
            </w:pPr>
            <w:r w:rsidRPr="00D73FCF">
              <w:rPr>
                <w:rFonts w:cs="Arial"/>
                <w:szCs w:val="21"/>
              </w:rPr>
              <w:t>2Mbit/s</w:t>
            </w:r>
          </w:p>
        </w:tc>
      </w:tr>
      <w:tr w:rsidR="00453AAD" w:rsidRPr="00E761DF" w:rsidTr="00DE0BD9">
        <w:trPr>
          <w:trHeight w:val="936"/>
          <w:jc w:val="center"/>
        </w:trPr>
        <w:tc>
          <w:tcPr>
            <w:tcW w:w="1247" w:type="dxa"/>
            <w:vAlign w:val="center"/>
          </w:tcPr>
          <w:p w:rsidR="00453AAD" w:rsidRPr="00D73FCF" w:rsidRDefault="00453AAD" w:rsidP="00471E92">
            <w:pPr>
              <w:pStyle w:val="a9"/>
              <w:rPr>
                <w:szCs w:val="21"/>
              </w:rPr>
            </w:pPr>
            <w:r w:rsidRPr="00D73FCF">
              <w:rPr>
                <w:rFonts w:cs="Arial"/>
                <w:szCs w:val="21"/>
              </w:rPr>
              <w:t>802.11a</w:t>
            </w:r>
          </w:p>
        </w:tc>
        <w:tc>
          <w:tcPr>
            <w:tcW w:w="1417" w:type="dxa"/>
            <w:vAlign w:val="center"/>
          </w:tcPr>
          <w:p w:rsidR="00453AAD" w:rsidRPr="00D73FCF" w:rsidRDefault="00453AAD" w:rsidP="00471E92">
            <w:pPr>
              <w:pStyle w:val="a9"/>
              <w:rPr>
                <w:szCs w:val="21"/>
              </w:rPr>
            </w:pPr>
            <w:r w:rsidRPr="00D73FCF">
              <w:rPr>
                <w:rFonts w:cs="Arial"/>
                <w:szCs w:val="21"/>
              </w:rPr>
              <w:t>1999</w:t>
            </w:r>
          </w:p>
        </w:tc>
        <w:tc>
          <w:tcPr>
            <w:tcW w:w="2268" w:type="dxa"/>
            <w:vAlign w:val="center"/>
          </w:tcPr>
          <w:p w:rsidR="00453AAD" w:rsidRPr="00D73FCF" w:rsidRDefault="00453AAD" w:rsidP="00471E92">
            <w:pPr>
              <w:pStyle w:val="a9"/>
              <w:rPr>
                <w:szCs w:val="21"/>
              </w:rPr>
            </w:pPr>
            <w:r w:rsidRPr="00D73FCF">
              <w:rPr>
                <w:rFonts w:cs="Arial"/>
                <w:szCs w:val="21"/>
              </w:rPr>
              <w:t>5.15-5.35/5.47-5.725/5.725-5.875GHz</w:t>
            </w:r>
          </w:p>
        </w:tc>
        <w:tc>
          <w:tcPr>
            <w:tcW w:w="2127" w:type="dxa"/>
            <w:vAlign w:val="center"/>
          </w:tcPr>
          <w:p w:rsidR="00453AAD" w:rsidRPr="00D73FCF" w:rsidRDefault="00453AAD"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453AAD" w:rsidRPr="00D73FCF" w:rsidRDefault="00453AAD" w:rsidP="00471E92">
            <w:pPr>
              <w:pStyle w:val="a9"/>
              <w:rPr>
                <w:szCs w:val="21"/>
              </w:rPr>
            </w:pPr>
            <w:r w:rsidRPr="00D73FCF">
              <w:rPr>
                <w:rFonts w:cs="Arial"/>
                <w:szCs w:val="21"/>
              </w:rPr>
              <w:t>54Mbit/s</w:t>
            </w:r>
          </w:p>
        </w:tc>
      </w:tr>
      <w:tr w:rsidR="00453AAD" w:rsidRPr="00E761DF" w:rsidTr="00DE0BD9">
        <w:trPr>
          <w:trHeight w:val="936"/>
          <w:jc w:val="center"/>
        </w:trPr>
        <w:tc>
          <w:tcPr>
            <w:tcW w:w="1247" w:type="dxa"/>
            <w:vAlign w:val="center"/>
          </w:tcPr>
          <w:p w:rsidR="00453AAD" w:rsidRPr="00D73FCF" w:rsidRDefault="00453AAD" w:rsidP="00471E92">
            <w:pPr>
              <w:pStyle w:val="a9"/>
              <w:rPr>
                <w:szCs w:val="21"/>
              </w:rPr>
            </w:pPr>
            <w:r w:rsidRPr="00D73FCF">
              <w:rPr>
                <w:rFonts w:cs="Arial"/>
                <w:szCs w:val="21"/>
              </w:rPr>
              <w:t>802.11b</w:t>
            </w:r>
          </w:p>
        </w:tc>
        <w:tc>
          <w:tcPr>
            <w:tcW w:w="1417" w:type="dxa"/>
            <w:vAlign w:val="center"/>
          </w:tcPr>
          <w:p w:rsidR="00453AAD" w:rsidRPr="00D73FCF" w:rsidRDefault="00453AAD" w:rsidP="00471E92">
            <w:pPr>
              <w:pStyle w:val="a9"/>
              <w:rPr>
                <w:szCs w:val="21"/>
              </w:rPr>
            </w:pPr>
            <w:r w:rsidRPr="00D73FCF">
              <w:rPr>
                <w:rFonts w:cs="Arial"/>
                <w:szCs w:val="21"/>
              </w:rPr>
              <w:t>1999</w:t>
            </w:r>
          </w:p>
        </w:tc>
        <w:tc>
          <w:tcPr>
            <w:tcW w:w="2268" w:type="dxa"/>
            <w:vAlign w:val="center"/>
          </w:tcPr>
          <w:p w:rsidR="00453AAD" w:rsidRPr="00D73FCF" w:rsidRDefault="00453AAD" w:rsidP="00471E92">
            <w:pPr>
              <w:pStyle w:val="a9"/>
              <w:rPr>
                <w:szCs w:val="21"/>
              </w:rPr>
            </w:pPr>
            <w:r w:rsidRPr="00D73FCF">
              <w:rPr>
                <w:rFonts w:cs="Arial"/>
                <w:szCs w:val="21"/>
              </w:rPr>
              <w:t>2.4-2.5GHz</w:t>
            </w:r>
          </w:p>
        </w:tc>
        <w:tc>
          <w:tcPr>
            <w:tcW w:w="2127" w:type="dxa"/>
            <w:vAlign w:val="center"/>
          </w:tcPr>
          <w:p w:rsidR="00453AAD" w:rsidRPr="00D73FCF" w:rsidRDefault="00453AAD"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453AAD" w:rsidRPr="00D73FCF" w:rsidRDefault="00453AAD" w:rsidP="00471E92">
            <w:pPr>
              <w:pStyle w:val="a9"/>
              <w:rPr>
                <w:szCs w:val="21"/>
              </w:rPr>
            </w:pPr>
            <w:r w:rsidRPr="00D73FCF">
              <w:rPr>
                <w:rFonts w:cs="Arial"/>
                <w:szCs w:val="21"/>
              </w:rPr>
              <w:t>11Mbit/s</w:t>
            </w:r>
          </w:p>
        </w:tc>
      </w:tr>
      <w:tr w:rsidR="00453AAD" w:rsidRPr="00E761DF" w:rsidTr="00DE0BD9">
        <w:trPr>
          <w:trHeight w:val="936"/>
          <w:jc w:val="center"/>
        </w:trPr>
        <w:tc>
          <w:tcPr>
            <w:tcW w:w="1247" w:type="dxa"/>
            <w:vAlign w:val="center"/>
          </w:tcPr>
          <w:p w:rsidR="00453AAD" w:rsidRPr="00D73FCF" w:rsidRDefault="00453AAD" w:rsidP="00471E92">
            <w:pPr>
              <w:pStyle w:val="a9"/>
              <w:rPr>
                <w:szCs w:val="21"/>
              </w:rPr>
            </w:pPr>
            <w:r w:rsidRPr="00D73FCF">
              <w:rPr>
                <w:rFonts w:cs="Arial"/>
                <w:szCs w:val="21"/>
              </w:rPr>
              <w:t>802.11g</w:t>
            </w:r>
          </w:p>
        </w:tc>
        <w:tc>
          <w:tcPr>
            <w:tcW w:w="1417" w:type="dxa"/>
            <w:vAlign w:val="center"/>
          </w:tcPr>
          <w:p w:rsidR="00453AAD" w:rsidRPr="00D73FCF" w:rsidRDefault="00453AAD" w:rsidP="00471E92">
            <w:pPr>
              <w:pStyle w:val="a9"/>
              <w:rPr>
                <w:szCs w:val="21"/>
              </w:rPr>
            </w:pPr>
            <w:r w:rsidRPr="00D73FCF">
              <w:rPr>
                <w:rFonts w:cs="Arial"/>
                <w:szCs w:val="21"/>
              </w:rPr>
              <w:t>2003</w:t>
            </w:r>
          </w:p>
        </w:tc>
        <w:tc>
          <w:tcPr>
            <w:tcW w:w="2268" w:type="dxa"/>
            <w:vAlign w:val="center"/>
          </w:tcPr>
          <w:p w:rsidR="00453AAD" w:rsidRPr="00D73FCF" w:rsidRDefault="00453AAD" w:rsidP="00471E92">
            <w:pPr>
              <w:pStyle w:val="a9"/>
              <w:rPr>
                <w:szCs w:val="21"/>
              </w:rPr>
            </w:pPr>
            <w:r w:rsidRPr="00D73FCF">
              <w:rPr>
                <w:rFonts w:cs="Arial"/>
                <w:szCs w:val="21"/>
              </w:rPr>
              <w:t>2.4-2.5GHz</w:t>
            </w:r>
          </w:p>
        </w:tc>
        <w:tc>
          <w:tcPr>
            <w:tcW w:w="2127" w:type="dxa"/>
            <w:vAlign w:val="center"/>
          </w:tcPr>
          <w:p w:rsidR="00453AAD" w:rsidRPr="00D73FCF" w:rsidRDefault="00453AAD"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453AAD" w:rsidRPr="00D73FCF" w:rsidRDefault="00453AAD" w:rsidP="00471E92">
            <w:pPr>
              <w:pStyle w:val="a9"/>
              <w:rPr>
                <w:szCs w:val="21"/>
              </w:rPr>
            </w:pPr>
            <w:r w:rsidRPr="00D73FCF">
              <w:rPr>
                <w:rFonts w:cs="Arial"/>
                <w:szCs w:val="21"/>
              </w:rPr>
              <w:t>54Mbit/s</w:t>
            </w:r>
          </w:p>
        </w:tc>
      </w:tr>
      <w:tr w:rsidR="00453AAD" w:rsidRPr="00E761DF" w:rsidTr="00DE0BD9">
        <w:trPr>
          <w:trHeight w:val="936"/>
          <w:jc w:val="center"/>
        </w:trPr>
        <w:tc>
          <w:tcPr>
            <w:tcW w:w="1247" w:type="dxa"/>
            <w:vAlign w:val="center"/>
          </w:tcPr>
          <w:p w:rsidR="00453AAD" w:rsidRPr="00D73FCF" w:rsidRDefault="00453AAD" w:rsidP="00471E92">
            <w:pPr>
              <w:pStyle w:val="a9"/>
              <w:rPr>
                <w:szCs w:val="21"/>
              </w:rPr>
            </w:pPr>
            <w:r w:rsidRPr="00D73FCF">
              <w:rPr>
                <w:rFonts w:cs="Arial"/>
                <w:szCs w:val="21"/>
              </w:rPr>
              <w:lastRenderedPageBreak/>
              <w:t>802.11n</w:t>
            </w:r>
          </w:p>
        </w:tc>
        <w:tc>
          <w:tcPr>
            <w:tcW w:w="1417" w:type="dxa"/>
            <w:vAlign w:val="center"/>
          </w:tcPr>
          <w:p w:rsidR="00453AAD" w:rsidRPr="00D73FCF" w:rsidRDefault="00453AAD" w:rsidP="00471E92">
            <w:pPr>
              <w:pStyle w:val="a9"/>
              <w:rPr>
                <w:szCs w:val="21"/>
              </w:rPr>
            </w:pPr>
            <w:r w:rsidRPr="00D73FCF">
              <w:rPr>
                <w:rFonts w:cs="Arial"/>
                <w:szCs w:val="21"/>
              </w:rPr>
              <w:t>2009</w:t>
            </w:r>
          </w:p>
        </w:tc>
        <w:tc>
          <w:tcPr>
            <w:tcW w:w="2268" w:type="dxa"/>
            <w:vAlign w:val="center"/>
          </w:tcPr>
          <w:p w:rsidR="00453AAD" w:rsidRPr="00D73FCF" w:rsidRDefault="00453AAD"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453AAD" w:rsidRPr="00D73FCF" w:rsidRDefault="00453AAD"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453AAD" w:rsidRPr="00D73FCF" w:rsidRDefault="00453AAD" w:rsidP="00471E92">
            <w:pPr>
              <w:pStyle w:val="a9"/>
              <w:rPr>
                <w:szCs w:val="21"/>
              </w:rPr>
            </w:pPr>
            <w:r w:rsidRPr="00D73FCF">
              <w:rPr>
                <w:rFonts w:cs="Arial"/>
                <w:szCs w:val="21"/>
              </w:rPr>
              <w:t>600Mbit/s</w:t>
            </w:r>
          </w:p>
        </w:tc>
      </w:tr>
      <w:tr w:rsidR="00453AAD" w:rsidRPr="00E761DF" w:rsidTr="00DE0BD9">
        <w:trPr>
          <w:trHeight w:val="936"/>
          <w:jc w:val="center"/>
        </w:trPr>
        <w:tc>
          <w:tcPr>
            <w:tcW w:w="1247" w:type="dxa"/>
            <w:vAlign w:val="center"/>
          </w:tcPr>
          <w:p w:rsidR="00453AAD" w:rsidRPr="00D73FCF" w:rsidRDefault="00453AAD"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453AAD" w:rsidRPr="00D73FCF" w:rsidRDefault="00453AAD"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453AAD" w:rsidRPr="00D73FCF" w:rsidRDefault="00453AAD" w:rsidP="00471E92">
            <w:pPr>
              <w:pStyle w:val="a9"/>
              <w:rPr>
                <w:szCs w:val="21"/>
              </w:rPr>
            </w:pPr>
            <w:r w:rsidRPr="00D73FCF">
              <w:rPr>
                <w:rFonts w:cs="Arial" w:hint="eastAsia"/>
                <w:szCs w:val="21"/>
              </w:rPr>
              <w:t>5.850-5.925GHz</w:t>
            </w:r>
          </w:p>
        </w:tc>
        <w:tc>
          <w:tcPr>
            <w:tcW w:w="2127" w:type="dxa"/>
            <w:vAlign w:val="center"/>
          </w:tcPr>
          <w:p w:rsidR="00453AAD" w:rsidRPr="00D73FCF" w:rsidRDefault="00453AAD" w:rsidP="00471E92">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Pr="007E7C91">
              <w:rPr>
                <w:rStyle w:val="afc"/>
                <w:rFonts w:hAnsi="t" w:hint="eastAsia"/>
                <w:szCs w:val="21"/>
              </w:rPr>
              <w:footnoteReference w:id="20"/>
            </w:r>
            <w:r w:rsidRPr="007E7C91">
              <w:rPr>
                <w:rFonts w:hAnsi="t" w:hint="eastAsia"/>
                <w:szCs w:val="21"/>
                <w:vertAlign w:val="superscript"/>
              </w:rPr>
              <w:t>]</w:t>
            </w:r>
          </w:p>
        </w:tc>
        <w:tc>
          <w:tcPr>
            <w:tcW w:w="1837" w:type="dxa"/>
            <w:vAlign w:val="center"/>
          </w:tcPr>
          <w:p w:rsidR="00453AAD" w:rsidRPr="00D73FCF" w:rsidRDefault="00453AAD" w:rsidP="00471E92">
            <w:pPr>
              <w:pStyle w:val="a9"/>
              <w:rPr>
                <w:szCs w:val="21"/>
              </w:rPr>
            </w:pPr>
            <w:r w:rsidRPr="00D73FCF">
              <w:rPr>
                <w:rFonts w:hint="eastAsia"/>
                <w:szCs w:val="21"/>
              </w:rPr>
              <w:t>27Mbit/s</w:t>
            </w:r>
          </w:p>
        </w:tc>
      </w:tr>
    </w:tbl>
    <w:p w:rsidR="00453AAD" w:rsidRDefault="00453AAD" w:rsidP="00E66391">
      <w:pPr>
        <w:pStyle w:val="a9"/>
        <w:jc w:val="center"/>
        <w:rPr>
          <w:rFonts w:hAnsi="t" w:hint="eastAsia"/>
        </w:rPr>
      </w:pPr>
      <w:bookmarkStart w:id="93" w:name="_Ref383957636"/>
      <w:bookmarkStart w:id="94" w:name="_Ref387480054"/>
      <w:r>
        <w:rPr>
          <w:rFonts w:hint="eastAsia"/>
        </w:rPr>
        <w:t>表</w:t>
      </w:r>
      <w:bookmarkEnd w:id="93"/>
      <w:bookmarkEnd w:id="94"/>
      <w:r>
        <w:rPr>
          <w:rFonts w:hint="eastAsia"/>
        </w:rPr>
        <w:t>二</w:t>
      </w:r>
      <w:r>
        <w:rPr>
          <w:rFonts w:hint="eastAsia"/>
        </w:rPr>
        <w:t xml:space="preserve">1 </w:t>
      </w:r>
      <w:r w:rsidRPr="005E1B0A">
        <w:rPr>
          <w:rFonts w:hint="eastAsia"/>
        </w:rPr>
        <w:t>IEEE802.11</w:t>
      </w:r>
      <w:r w:rsidRPr="005E1B0A">
        <w:rPr>
          <w:rFonts w:hAnsi="t" w:hint="eastAsia"/>
        </w:rPr>
        <w:t>协议族主要通信协议列表</w:t>
      </w:r>
    </w:p>
    <w:p w:rsidR="00453AAD" w:rsidRDefault="00453AAD" w:rsidP="00471E92">
      <w:pPr>
        <w:pStyle w:val="a9"/>
      </w:pPr>
      <w:r>
        <w:rPr>
          <w:rFonts w:hAnsi="t" w:hint="eastAsia"/>
        </w:rPr>
        <w:tab/>
      </w: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453AAD" w:rsidRDefault="00453AAD"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Pr="007E7C91">
        <w:rPr>
          <w:rStyle w:val="afc"/>
          <w:szCs w:val="22"/>
        </w:rPr>
        <w:footnoteReference w:id="21"/>
      </w:r>
      <w:r w:rsidRPr="007E7C91">
        <w:rPr>
          <w:rFonts w:hint="eastAsia"/>
          <w:vertAlign w:val="superscript"/>
        </w:rPr>
        <w:t>]</w:t>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453AAD" w:rsidRDefault="00453AAD"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w:t>
      </w:r>
      <w:r>
        <w:rPr>
          <w:rFonts w:hint="eastAsia"/>
        </w:rPr>
        <w:lastRenderedPageBreak/>
        <w:t>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t>（</w:t>
      </w:r>
      <w:r w:rsidRPr="006B7F27">
        <w:t>Authentication</w:t>
      </w:r>
      <w:r>
        <w:t>）</w:t>
      </w:r>
      <w:r w:rsidRPr="006B7F27">
        <w:rPr>
          <w:rFonts w:hint="eastAsia"/>
        </w:rPr>
        <w:t>过程</w:t>
      </w:r>
      <w:r>
        <w:rPr>
          <w:rFonts w:hint="eastAsia"/>
        </w:rPr>
        <w:t>。</w:t>
      </w:r>
    </w:p>
    <w:p w:rsidR="00453AAD" w:rsidRDefault="00453AAD" w:rsidP="00471E92">
      <w:pPr>
        <w:pStyle w:val="a9"/>
      </w:pPr>
      <w:r>
        <w:tab/>
      </w:r>
      <w:r>
        <w:rPr>
          <w:rFonts w:hint="eastAsia"/>
        </w:rPr>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453AAD" w:rsidRDefault="00453AAD"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发送成功。否则，需要重发该帧或者重发次数过多而丢弃该帧。如图二</w:t>
      </w:r>
      <w:r>
        <w:rPr>
          <w:rFonts w:hint="eastAsia"/>
        </w:rPr>
        <w:t>2</w:t>
      </w:r>
      <w:r>
        <w:rPr>
          <w:rFonts w:hint="eastAsia"/>
        </w:rPr>
        <w:t>所示：</w:t>
      </w:r>
    </w:p>
    <w:p w:rsidR="00453AAD" w:rsidRDefault="00453AAD" w:rsidP="00CB2E59">
      <w:pPr>
        <w:pStyle w:val="a9"/>
        <w:jc w:val="center"/>
      </w:pPr>
      <w:r>
        <w:rPr>
          <w:rFonts w:hint="eastAsia"/>
          <w:noProof/>
        </w:rPr>
        <w:drawing>
          <wp:inline distT="0" distB="0" distL="0" distR="0">
            <wp:extent cx="2438400" cy="1590675"/>
            <wp:effectExtent l="19050" t="0" r="0" b="0"/>
            <wp:docPr id="1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453AAD" w:rsidRDefault="00453AAD" w:rsidP="00D92A98">
      <w:pPr>
        <w:pStyle w:val="a9"/>
        <w:jc w:val="center"/>
      </w:pPr>
      <w:bookmarkStart w:id="95" w:name="_Ref383960378"/>
      <w:r>
        <w:rPr>
          <w:rFonts w:hint="eastAsia"/>
        </w:rPr>
        <w:t>图</w:t>
      </w:r>
      <w:bookmarkEnd w:id="95"/>
      <w:r>
        <w:rPr>
          <w:rFonts w:hint="eastAsia"/>
        </w:rPr>
        <w:t>二</w:t>
      </w:r>
      <w:r>
        <w:rPr>
          <w:rFonts w:hint="eastAsia"/>
        </w:rPr>
        <w:t xml:space="preserve">2 </w:t>
      </w:r>
      <w:r>
        <w:rPr>
          <w:rFonts w:hint="eastAsia"/>
        </w:rPr>
        <w:t>肯定确认机制</w:t>
      </w:r>
    </w:p>
    <w:p w:rsidR="00453AAD" w:rsidRDefault="00453AAD"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w:t>
      </w:r>
      <w:r>
        <w:rPr>
          <w:rFonts w:hint="eastAsia"/>
        </w:rPr>
        <w:lastRenderedPageBreak/>
        <w:t>是否忙。忙则自身不能发送数据。虚拟监听是一种定时器，网络分配矢量（</w:t>
      </w:r>
      <w:r w:rsidRPr="00F07911">
        <w:t>Network Allocation Vector</w:t>
      </w:r>
      <w:r>
        <w:rPr>
          <w:rFonts w:hint="eastAsia"/>
        </w:rPr>
        <w:t>，</w:t>
      </w:r>
      <w:r>
        <w:rPr>
          <w:rFonts w:hint="eastAsia"/>
        </w:rPr>
        <w:t>NAV</w:t>
      </w:r>
      <w:r>
        <w:rPr>
          <w:rFonts w:hint="eastAsia"/>
        </w:rPr>
        <w:t>）。如图二</w:t>
      </w:r>
      <w:r>
        <w:rPr>
          <w:rFonts w:hint="eastAsia"/>
        </w:rPr>
        <w:t>3</w:t>
      </w:r>
      <w:r>
        <w:rPr>
          <w:rFonts w:hint="eastAsia"/>
        </w:rPr>
        <w:t>所示：</w:t>
      </w:r>
    </w:p>
    <w:p w:rsidR="00453AAD" w:rsidRDefault="00453AAD" w:rsidP="008909D8">
      <w:pPr>
        <w:pStyle w:val="a9"/>
        <w:jc w:val="center"/>
      </w:pPr>
      <w:r>
        <w:rPr>
          <w:rFonts w:hint="eastAsia"/>
          <w:noProof/>
        </w:rPr>
        <w:drawing>
          <wp:inline distT="0" distB="0" distL="0" distR="0">
            <wp:extent cx="3733800" cy="2019300"/>
            <wp:effectExtent l="19050" t="0" r="0" b="0"/>
            <wp:docPr id="1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453AAD" w:rsidRDefault="00453AAD" w:rsidP="008909D8">
      <w:pPr>
        <w:pStyle w:val="a9"/>
        <w:jc w:val="center"/>
      </w:pPr>
      <w:bookmarkStart w:id="96" w:name="_Ref383960404"/>
      <w:r>
        <w:rPr>
          <w:rFonts w:hint="eastAsia"/>
        </w:rPr>
        <w:t>图</w:t>
      </w:r>
      <w:bookmarkEnd w:id="96"/>
      <w:r>
        <w:rPr>
          <w:rFonts w:hint="eastAsia"/>
        </w:rPr>
        <w:t>二</w:t>
      </w:r>
      <w:r>
        <w:rPr>
          <w:rFonts w:hint="eastAsia"/>
        </w:rPr>
        <w:t xml:space="preserve">3 </w:t>
      </w:r>
      <w:r>
        <w:rPr>
          <w:rFonts w:hint="eastAsia"/>
        </w:rPr>
        <w:t>网络分配矢量</w:t>
      </w:r>
      <w:r>
        <w:rPr>
          <w:rFonts w:hint="eastAsia"/>
        </w:rPr>
        <w:t>NAV</w:t>
      </w:r>
    </w:p>
    <w:p w:rsidR="00453AAD" w:rsidRDefault="00453AAD"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453AAD" w:rsidRDefault="00453AAD"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453AAD" w:rsidRDefault="00453AAD"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如图二</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是在告诉对方自己有数据要发送。如图二</w:t>
      </w:r>
      <w:r>
        <w:rPr>
          <w:rFonts w:hint="eastAsia"/>
        </w:rPr>
        <w:t>5</w:t>
      </w:r>
      <w:r>
        <w:rPr>
          <w:rFonts w:hint="eastAsia"/>
        </w:rPr>
        <w:t>所示：</w:t>
      </w:r>
    </w:p>
    <w:p w:rsidR="00453AAD" w:rsidRDefault="00453AAD" w:rsidP="00227349">
      <w:pPr>
        <w:pStyle w:val="a9"/>
        <w:jc w:val="center"/>
      </w:pPr>
      <w:r>
        <w:rPr>
          <w:rFonts w:hint="eastAsia"/>
          <w:noProof/>
        </w:rPr>
        <w:drawing>
          <wp:inline distT="0" distB="0" distL="0" distR="0">
            <wp:extent cx="2809875" cy="1476375"/>
            <wp:effectExtent l="19050" t="0" r="9525" b="0"/>
            <wp:docPr id="1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453AAD" w:rsidRDefault="00453AAD" w:rsidP="00227349">
      <w:pPr>
        <w:pStyle w:val="a9"/>
        <w:jc w:val="center"/>
      </w:pPr>
      <w:bookmarkStart w:id="97" w:name="_Ref383960429"/>
      <w:r>
        <w:rPr>
          <w:rFonts w:hint="eastAsia"/>
        </w:rPr>
        <w:lastRenderedPageBreak/>
        <w:t>图</w:t>
      </w:r>
      <w:bookmarkEnd w:id="97"/>
      <w:r>
        <w:rPr>
          <w:rFonts w:hint="eastAsia"/>
        </w:rPr>
        <w:t>二</w:t>
      </w:r>
      <w:r>
        <w:rPr>
          <w:rFonts w:hint="eastAsia"/>
        </w:rPr>
        <w:t xml:space="preserve">4 </w:t>
      </w:r>
      <w:r>
        <w:rPr>
          <w:rFonts w:hint="eastAsia"/>
        </w:rPr>
        <w:t>隐藏节点</w:t>
      </w:r>
    </w:p>
    <w:p w:rsidR="00453AAD" w:rsidRDefault="00453AAD" w:rsidP="00227349">
      <w:pPr>
        <w:pStyle w:val="a9"/>
        <w:jc w:val="center"/>
      </w:pPr>
      <w:r>
        <w:rPr>
          <w:noProof/>
        </w:rPr>
        <w:drawing>
          <wp:inline distT="0" distB="0" distL="0" distR="0">
            <wp:extent cx="3571875" cy="2057400"/>
            <wp:effectExtent l="19050" t="0" r="9525" b="0"/>
            <wp:docPr id="1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453AAD" w:rsidRDefault="00453AAD" w:rsidP="00227349">
      <w:pPr>
        <w:pStyle w:val="a9"/>
        <w:jc w:val="center"/>
      </w:pPr>
      <w:bookmarkStart w:id="98" w:name="_Ref383960469"/>
      <w:r>
        <w:rPr>
          <w:rFonts w:hint="eastAsia"/>
        </w:rPr>
        <w:t>图</w:t>
      </w:r>
      <w:bookmarkEnd w:id="98"/>
      <w:r>
        <w:rPr>
          <w:rFonts w:hint="eastAsia"/>
        </w:rPr>
        <w:t>二</w:t>
      </w:r>
      <w:r>
        <w:rPr>
          <w:rFonts w:hint="eastAsia"/>
        </w:rPr>
        <w:t xml:space="preserve">5 </w:t>
      </w:r>
      <w:r>
        <w:rPr>
          <w:rFonts w:hint="eastAsia"/>
        </w:rPr>
        <w:t>使用</w:t>
      </w:r>
      <w:r>
        <w:rPr>
          <w:rFonts w:hint="eastAsia"/>
        </w:rPr>
        <w:t>RTS/CTS</w:t>
      </w:r>
    </w:p>
    <w:p w:rsidR="00453AAD" w:rsidRDefault="00453AAD" w:rsidP="00227349">
      <w:pPr>
        <w:pStyle w:val="a9"/>
        <w:jc w:val="center"/>
      </w:pPr>
      <w:r>
        <w:rPr>
          <w:noProof/>
        </w:rPr>
        <w:drawing>
          <wp:inline distT="0" distB="0" distL="0" distR="0">
            <wp:extent cx="4019550" cy="1609725"/>
            <wp:effectExtent l="19050" t="0" r="0" b="0"/>
            <wp:docPr id="1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453AAD" w:rsidRDefault="00453AAD" w:rsidP="00227349">
      <w:pPr>
        <w:pStyle w:val="a9"/>
        <w:jc w:val="center"/>
      </w:pPr>
      <w:bookmarkStart w:id="99" w:name="_Ref383960485"/>
      <w:r>
        <w:rPr>
          <w:rFonts w:hint="eastAsia"/>
        </w:rPr>
        <w:t>图</w:t>
      </w:r>
      <w:bookmarkEnd w:id="99"/>
      <w:r>
        <w:rPr>
          <w:rFonts w:hint="eastAsia"/>
        </w:rPr>
        <w:t>二</w:t>
      </w:r>
      <w:r>
        <w:rPr>
          <w:rFonts w:hint="eastAsia"/>
        </w:rPr>
        <w:t xml:space="preserve">6 </w:t>
      </w:r>
      <w:r>
        <w:rPr>
          <w:rFonts w:hint="eastAsia"/>
        </w:rPr>
        <w:t>暴露节点</w:t>
      </w:r>
    </w:p>
    <w:p w:rsidR="00453AAD" w:rsidRDefault="00453AAD"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如图二</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453AAD" w:rsidRDefault="00453AAD"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w:t>
      </w:r>
      <w:r w:rsidRPr="005073AD">
        <w:rPr>
          <w:rFonts w:hint="eastAsia"/>
        </w:rPr>
        <w:lastRenderedPageBreak/>
        <w:t>略来避免冲撞。</w:t>
      </w:r>
      <w:r>
        <w:rPr>
          <w:rFonts w:hint="eastAsia"/>
        </w:rPr>
        <w:t>PCF</w:t>
      </w:r>
      <w:r>
        <w:rPr>
          <w:rFonts w:hint="eastAsia"/>
        </w:rPr>
        <w:t>是一种可选的无线网络媒介访问控制方法，主要用于支持近乎实时的应用。</w:t>
      </w:r>
    </w:p>
    <w:p w:rsidR="00453AAD" w:rsidRDefault="00453AAD"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453AAD" w:rsidRPr="006B7F27" w:rsidRDefault="00453AAD" w:rsidP="004F7FCE">
      <w:pPr>
        <w:pStyle w:val="a2"/>
        <w:spacing w:before="156" w:after="156"/>
      </w:pPr>
      <w:bookmarkStart w:id="100" w:name="_Toc386555046"/>
      <w:bookmarkStart w:id="101" w:name="_Toc387068136"/>
      <w:bookmarkStart w:id="102" w:name="_Toc387599127"/>
      <w:r>
        <w:rPr>
          <w:rFonts w:hint="eastAsia"/>
        </w:rPr>
        <w:t>IEEE802.11p</w:t>
      </w:r>
      <w:bookmarkEnd w:id="100"/>
      <w:bookmarkEnd w:id="101"/>
      <w:bookmarkEnd w:id="102"/>
    </w:p>
    <w:p w:rsidR="00453AAD" w:rsidRPr="006B7F27" w:rsidRDefault="00453AAD"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Pr="007E7C91">
        <w:rPr>
          <w:rStyle w:val="afc"/>
          <w:szCs w:val="22"/>
        </w:rPr>
        <w:footnoteReference w:id="22"/>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453AAD" w:rsidRPr="006B7F27" w:rsidRDefault="00453AAD" w:rsidP="00227349">
      <w:pPr>
        <w:pStyle w:val="a9"/>
        <w:jc w:val="center"/>
      </w:pPr>
      <w:r>
        <w:rPr>
          <w:noProof/>
        </w:rPr>
        <w:drawing>
          <wp:inline distT="0" distB="0" distL="0" distR="0">
            <wp:extent cx="5238750" cy="1323975"/>
            <wp:effectExtent l="19050" t="0" r="0" b="0"/>
            <wp:docPr id="1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453AAD" w:rsidRPr="006B7F27" w:rsidRDefault="00453AAD" w:rsidP="00227349">
      <w:pPr>
        <w:pStyle w:val="a9"/>
        <w:jc w:val="center"/>
      </w:pPr>
      <w:bookmarkStart w:id="103" w:name="_Ref383960507"/>
      <w:r>
        <w:rPr>
          <w:rFonts w:hint="eastAsia"/>
        </w:rPr>
        <w:t>图</w:t>
      </w:r>
      <w:bookmarkEnd w:id="103"/>
      <w:r>
        <w:rPr>
          <w:rFonts w:hint="eastAsia"/>
        </w:rPr>
        <w:t>二</w:t>
      </w:r>
      <w:r>
        <w:rPr>
          <w:rFonts w:hint="eastAsia"/>
        </w:rPr>
        <w:t xml:space="preserve">7 </w:t>
      </w:r>
      <w:r w:rsidRPr="006B7F27">
        <w:t>WAVE</w:t>
      </w:r>
      <w:r w:rsidRPr="006B7F27">
        <w:rPr>
          <w:rFonts w:hint="eastAsia"/>
        </w:rPr>
        <w:t>频谱分配图</w:t>
      </w:r>
    </w:p>
    <w:p w:rsidR="00453AAD" w:rsidRDefault="00453AAD" w:rsidP="00D23B91">
      <w:pPr>
        <w:pStyle w:val="a9"/>
      </w:pPr>
      <w:r>
        <w:rPr>
          <w:rFonts w:hint="eastAsia"/>
        </w:rPr>
        <w:tab/>
      </w:r>
      <w:r>
        <w:rPr>
          <w:rFonts w:hint="eastAsia"/>
        </w:rPr>
        <w:t>如图二</w:t>
      </w:r>
      <w:r>
        <w:rPr>
          <w:rFonts w:hint="eastAsia"/>
        </w:rPr>
        <w:t>7</w:t>
      </w:r>
      <w:r w:rsidRPr="006B7F27">
        <w:rPr>
          <w:rFonts w:hint="eastAsia"/>
        </w:rPr>
        <w:t>所示，</w:t>
      </w:r>
      <w:r w:rsidRPr="006B7F27">
        <w:t>IEEE802.11p</w:t>
      </w:r>
      <w:r w:rsidRPr="006B7F27">
        <w:rPr>
          <w:rFonts w:hint="eastAsia"/>
        </w:rPr>
        <w:t>定义了两种类型信道，一种是</w:t>
      </w:r>
      <w:r>
        <w:rPr>
          <w:rFonts w:hint="eastAsia"/>
        </w:rPr>
        <w:t>控制信道</w:t>
      </w:r>
      <w:r>
        <w:t>（</w:t>
      </w:r>
      <w:r w:rsidRPr="006B7F27">
        <w:t>Control Channel</w:t>
      </w:r>
      <w:r>
        <w:rPr>
          <w:rFonts w:hint="eastAsia"/>
        </w:rPr>
        <w:t>，</w:t>
      </w:r>
      <w:r>
        <w:rPr>
          <w:rFonts w:hint="eastAsia"/>
        </w:rPr>
        <w:t>CCH</w:t>
      </w:r>
      <w:r>
        <w:rPr>
          <w:rFonts w:hint="eastAsia"/>
        </w:rPr>
        <w:t>）</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453AAD" w:rsidRDefault="00453AAD" w:rsidP="00D23B91">
      <w:pPr>
        <w:pStyle w:val="a9"/>
      </w:pPr>
      <w:r>
        <w:rPr>
          <w:rFonts w:hint="eastAsia"/>
        </w:rPr>
        <w:tab/>
        <w:t>IEEE802.11p</w:t>
      </w:r>
      <w:r>
        <w:rPr>
          <w:rFonts w:hint="eastAsia"/>
        </w:rPr>
        <w:t>中，</w:t>
      </w:r>
      <w:r w:rsidRPr="00936E2D">
        <w:rPr>
          <w:rFonts w:hint="eastAsia"/>
        </w:rPr>
        <w:t>取消了</w:t>
      </w:r>
      <w:r w:rsidRPr="00936E2D">
        <w:rPr>
          <w:rFonts w:hint="eastAsia"/>
        </w:rPr>
        <w:t>AP</w:t>
      </w:r>
      <w:r>
        <w:rPr>
          <w:rFonts w:hint="eastAsia"/>
        </w:rPr>
        <w:t>（</w:t>
      </w:r>
      <w:r w:rsidRPr="00936E2D">
        <w:rPr>
          <w:rFonts w:hint="eastAsia"/>
        </w:rPr>
        <w:t>Access Point</w:t>
      </w:r>
      <w:r>
        <w:rPr>
          <w:rFonts w:hint="eastAsia"/>
        </w:rPr>
        <w:t>）</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w:t>
      </w:r>
      <w:r>
        <w:rPr>
          <w:rFonts w:hint="eastAsia"/>
        </w:rPr>
        <w:t>（</w:t>
      </w:r>
      <w:r w:rsidRPr="00936E2D">
        <w:rPr>
          <w:rFonts w:hint="eastAsia"/>
        </w:rPr>
        <w:t>Road-Side Unit</w:t>
      </w:r>
      <w:r>
        <w:rPr>
          <w:rFonts w:hint="eastAsia"/>
        </w:rPr>
        <w:t>）</w:t>
      </w:r>
      <w:r w:rsidRPr="00936E2D">
        <w:rPr>
          <w:rFonts w:hint="eastAsia"/>
        </w:rPr>
        <w:t>和</w:t>
      </w:r>
      <w:r w:rsidRPr="00936E2D">
        <w:rPr>
          <w:rFonts w:hint="eastAsia"/>
        </w:rPr>
        <w:t>OBU</w:t>
      </w:r>
      <w:r>
        <w:rPr>
          <w:rFonts w:hint="eastAsia"/>
        </w:rPr>
        <w:t>（</w:t>
      </w:r>
      <w:r w:rsidRPr="00936E2D">
        <w:rPr>
          <w:rFonts w:hint="eastAsia"/>
        </w:rPr>
        <w:t>On-Board Unit</w:t>
      </w:r>
      <w:r>
        <w:rPr>
          <w:rFonts w:hint="eastAsia"/>
        </w:rPr>
        <w:t>）</w:t>
      </w:r>
      <w:r w:rsidRPr="00936E2D">
        <w:rPr>
          <w:rFonts w:hint="eastAsia"/>
        </w:rPr>
        <w:t>两类</w:t>
      </w:r>
      <w:r w:rsidRPr="007E7C91">
        <w:rPr>
          <w:rFonts w:hint="eastAsia"/>
          <w:vertAlign w:val="superscript"/>
        </w:rPr>
        <w:t>[</w:t>
      </w:r>
      <w:r w:rsidRPr="007E7C91">
        <w:rPr>
          <w:rStyle w:val="afc"/>
          <w:szCs w:val="22"/>
        </w:rPr>
        <w:footnoteReference w:id="23"/>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w:t>
      </w:r>
      <w:r>
        <w:rPr>
          <w:rFonts w:hint="eastAsia"/>
        </w:rPr>
        <w:t>（</w:t>
      </w:r>
      <w:r w:rsidRPr="00936E2D">
        <w:rPr>
          <w:rFonts w:hint="eastAsia"/>
        </w:rPr>
        <w:t xml:space="preserve">WAVE Basic Service </w:t>
      </w:r>
      <w:r w:rsidRPr="00936E2D">
        <w:rPr>
          <w:rFonts w:hint="eastAsia"/>
        </w:rPr>
        <w:lastRenderedPageBreak/>
        <w:t>Set</w:t>
      </w:r>
      <w:r>
        <w:rPr>
          <w:rFonts w:hint="eastAsia"/>
        </w:rPr>
        <w:t>）</w:t>
      </w:r>
      <w:r w:rsidRPr="00936E2D">
        <w:rPr>
          <w:rFonts w:hint="eastAsia"/>
        </w:rPr>
        <w:t>和</w:t>
      </w:r>
      <w:r w:rsidRPr="00936E2D">
        <w:rPr>
          <w:rFonts w:hint="eastAsia"/>
        </w:rPr>
        <w:t>WIBSS</w:t>
      </w:r>
      <w:r>
        <w:rPr>
          <w:rFonts w:hint="eastAsia"/>
        </w:rPr>
        <w:t>（</w:t>
      </w:r>
      <w:r w:rsidRPr="00936E2D">
        <w:rPr>
          <w:rFonts w:hint="eastAsia"/>
        </w:rPr>
        <w:t>WAVE Independent Basic Service Set</w:t>
      </w:r>
      <w:r>
        <w:rPr>
          <w:rFonts w:hint="eastAsia"/>
        </w:rPr>
        <w:t>）</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453AAD" w:rsidRDefault="00453AAD"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453AAD" w:rsidRPr="00307BA1" w:rsidRDefault="00453AAD" w:rsidP="00D23B91">
      <w:pPr>
        <w:pStyle w:val="a9"/>
        <w:rPr>
          <w:rFonts w:ascii="宋体" w:hAnsi="宋体"/>
        </w:rPr>
      </w:pPr>
      <w:r w:rsidRPr="00307BA1">
        <w:rPr>
          <w:rFonts w:ascii="宋体" w:hAnsi="宋体" w:hint="eastAsia"/>
        </w:rPr>
        <w:t>OBU发送probe request-&gt;</w:t>
      </w:r>
    </w:p>
    <w:p w:rsidR="00453AAD" w:rsidRPr="00307BA1" w:rsidRDefault="00453AAD" w:rsidP="00D23B91">
      <w:pPr>
        <w:pStyle w:val="a9"/>
        <w:ind w:left="1680" w:firstLine="420"/>
        <w:jc w:val="right"/>
        <w:rPr>
          <w:rFonts w:ascii="宋体" w:hAnsi="宋体"/>
        </w:rPr>
      </w:pPr>
      <w:r w:rsidRPr="00307BA1">
        <w:rPr>
          <w:rFonts w:ascii="宋体" w:hAnsi="宋体" w:hint="eastAsia"/>
        </w:rPr>
        <w:t>&lt;-RSU发送probe response</w:t>
      </w:r>
    </w:p>
    <w:p w:rsidR="00453AAD" w:rsidRPr="00307BA1" w:rsidRDefault="00453AAD" w:rsidP="00D23B91">
      <w:pPr>
        <w:pStyle w:val="a9"/>
        <w:rPr>
          <w:rFonts w:ascii="宋体" w:hAnsi="宋体"/>
        </w:rPr>
      </w:pPr>
      <w:r w:rsidRPr="00307BA1">
        <w:rPr>
          <w:rFonts w:ascii="宋体" w:hAnsi="宋体" w:hint="eastAsia"/>
        </w:rPr>
        <w:t>OBU发送身份验证Authentication request-&gt;</w:t>
      </w:r>
    </w:p>
    <w:p w:rsidR="00453AAD" w:rsidRPr="00307BA1" w:rsidRDefault="00453AAD" w:rsidP="00D23B91">
      <w:pPr>
        <w:pStyle w:val="a9"/>
        <w:jc w:val="right"/>
        <w:rPr>
          <w:rFonts w:ascii="宋体" w:hAnsi="宋体"/>
        </w:rPr>
      </w:pPr>
      <w:r w:rsidRPr="00307BA1">
        <w:rPr>
          <w:rFonts w:ascii="宋体" w:hAnsi="宋体" w:hint="eastAsia"/>
        </w:rPr>
        <w:t>&lt;-RSU发送Authentication Confirm</w:t>
      </w:r>
    </w:p>
    <w:p w:rsidR="00453AAD" w:rsidRPr="00307BA1" w:rsidRDefault="00453AAD" w:rsidP="00D23B91">
      <w:pPr>
        <w:pStyle w:val="a9"/>
        <w:rPr>
          <w:rFonts w:ascii="宋体" w:hAnsi="宋体"/>
        </w:rPr>
      </w:pPr>
      <w:r w:rsidRPr="00307BA1">
        <w:rPr>
          <w:rFonts w:ascii="宋体" w:hAnsi="宋体" w:hint="eastAsia"/>
        </w:rPr>
        <w:t>OBU发送关联Association request-&gt;</w:t>
      </w:r>
    </w:p>
    <w:p w:rsidR="00453AAD" w:rsidRDefault="00453AAD" w:rsidP="00D23B91">
      <w:pPr>
        <w:pStyle w:val="a9"/>
        <w:jc w:val="right"/>
        <w:rPr>
          <w:rFonts w:ascii="宋体" w:hAnsi="宋体"/>
        </w:rPr>
      </w:pPr>
      <w:r w:rsidRPr="00307BA1">
        <w:rPr>
          <w:rFonts w:ascii="宋体" w:hAnsi="宋体" w:hint="eastAsia"/>
        </w:rPr>
        <w:t>&lt;-RSU发送Association Confirm，注册一个用户</w:t>
      </w:r>
    </w:p>
    <w:p w:rsidR="00453AAD" w:rsidRPr="001D7DAA" w:rsidRDefault="00453AAD" w:rsidP="004F7FCE">
      <w:pPr>
        <w:pStyle w:val="a1"/>
        <w:spacing w:before="156" w:after="156"/>
      </w:pPr>
      <w:bookmarkStart w:id="104" w:name="_Toc383941334"/>
      <w:bookmarkStart w:id="105" w:name="_Toc383941781"/>
      <w:bookmarkStart w:id="106" w:name="_Toc383962676"/>
      <w:bookmarkStart w:id="107" w:name="_Toc386548262"/>
      <w:bookmarkStart w:id="108" w:name="_Toc386548401"/>
      <w:bookmarkStart w:id="109" w:name="_Toc386555047"/>
      <w:bookmarkStart w:id="110" w:name="_Toc387068137"/>
      <w:bookmarkStart w:id="111" w:name="_Toc387599128"/>
      <w:r w:rsidRPr="001D7DAA">
        <w:t>IEEE1609</w:t>
      </w:r>
      <w:r w:rsidRPr="001D7DAA">
        <w:rPr>
          <w:rFonts w:hint="eastAsia"/>
        </w:rPr>
        <w:t>协议栈</w:t>
      </w:r>
      <w:bookmarkEnd w:id="104"/>
      <w:bookmarkEnd w:id="105"/>
      <w:bookmarkEnd w:id="106"/>
      <w:bookmarkEnd w:id="107"/>
      <w:bookmarkEnd w:id="108"/>
      <w:bookmarkEnd w:id="109"/>
      <w:bookmarkEnd w:id="110"/>
      <w:bookmarkEnd w:id="111"/>
    </w:p>
    <w:p w:rsidR="00453AAD" w:rsidRPr="006B7F27" w:rsidRDefault="00453AAD"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3166E8">
        <w:rPr>
          <w:rFonts w:hint="eastAsia"/>
        </w:rPr>
        <w:t>制定</w:t>
      </w:r>
      <w:r w:rsidRPr="003166E8">
        <w:rPr>
          <w:rFonts w:hint="eastAsia"/>
        </w:rPr>
        <w:t>IEEE1609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Pr="007E7C91">
        <w:rPr>
          <w:rStyle w:val="afc"/>
        </w:rPr>
        <w:footnoteReference w:id="24"/>
      </w:r>
      <w:r w:rsidRPr="007E7C91">
        <w:rPr>
          <w:rFonts w:hint="eastAsia"/>
          <w:vertAlign w:val="superscript"/>
        </w:rPr>
        <w:t>]</w:t>
      </w:r>
      <w:r>
        <w:rPr>
          <w:rFonts w:hint="eastAsia"/>
        </w:rPr>
        <w:t>。</w:t>
      </w:r>
      <w:r w:rsidRPr="006B7F27">
        <w:t>IEEE1609</w:t>
      </w:r>
      <w:r w:rsidRPr="006B7F27">
        <w:rPr>
          <w:rFonts w:hint="eastAsia"/>
        </w:rPr>
        <w:t>系统列标准协议如</w:t>
      </w:r>
      <w:r>
        <w:rPr>
          <w:rFonts w:hint="eastAsia"/>
        </w:rPr>
        <w:t>表二</w:t>
      </w:r>
      <w:r>
        <w:rPr>
          <w:rFonts w:hint="eastAsia"/>
        </w:rPr>
        <w:t>2</w:t>
      </w:r>
      <w:r>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453AAD" w:rsidRPr="00E95103" w:rsidTr="00DE0BD9">
        <w:tc>
          <w:tcPr>
            <w:tcW w:w="1668" w:type="dxa"/>
            <w:vAlign w:val="center"/>
          </w:tcPr>
          <w:p w:rsidR="00453AAD" w:rsidRPr="004F5A9F" w:rsidRDefault="00453AAD" w:rsidP="003A3770">
            <w:pPr>
              <w:pStyle w:val="a9"/>
            </w:pPr>
            <w:r w:rsidRPr="004F5A9F">
              <w:rPr>
                <w:rFonts w:hAnsi="t" w:cs="Arial"/>
              </w:rPr>
              <w:t>协议</w:t>
            </w:r>
          </w:p>
        </w:tc>
        <w:tc>
          <w:tcPr>
            <w:tcW w:w="1701" w:type="dxa"/>
            <w:vAlign w:val="center"/>
          </w:tcPr>
          <w:p w:rsidR="00453AAD" w:rsidRPr="004F5A9F" w:rsidRDefault="00453AAD" w:rsidP="003A3770">
            <w:pPr>
              <w:pStyle w:val="a9"/>
            </w:pPr>
            <w:r w:rsidRPr="004F5A9F">
              <w:rPr>
                <w:rFonts w:hAnsi="t" w:cs="Arial"/>
              </w:rPr>
              <w:t>发布日期</w:t>
            </w:r>
          </w:p>
        </w:tc>
        <w:tc>
          <w:tcPr>
            <w:tcW w:w="5917" w:type="dxa"/>
            <w:vAlign w:val="center"/>
          </w:tcPr>
          <w:p w:rsidR="00453AAD" w:rsidRPr="004F5A9F" w:rsidRDefault="00453AAD" w:rsidP="003A3770">
            <w:pPr>
              <w:pStyle w:val="a9"/>
            </w:pPr>
            <w:r w:rsidRPr="004F5A9F">
              <w:rPr>
                <w:rFonts w:hAnsi="t" w:cs="Arial" w:hint="eastAsia"/>
              </w:rPr>
              <w:t>用途</w:t>
            </w:r>
          </w:p>
        </w:tc>
      </w:tr>
      <w:tr w:rsidR="00453AAD" w:rsidRPr="00E95103" w:rsidTr="00DE0BD9">
        <w:tc>
          <w:tcPr>
            <w:tcW w:w="1668" w:type="dxa"/>
            <w:vAlign w:val="center"/>
          </w:tcPr>
          <w:p w:rsidR="00453AAD" w:rsidRPr="004F5A9F" w:rsidRDefault="00453AAD" w:rsidP="003A3770">
            <w:pPr>
              <w:pStyle w:val="a9"/>
            </w:pPr>
            <w:r w:rsidRPr="004F5A9F">
              <w:rPr>
                <w:rFonts w:hint="eastAsia"/>
              </w:rPr>
              <w:t>IEEE1609.0</w:t>
            </w:r>
          </w:p>
        </w:tc>
        <w:tc>
          <w:tcPr>
            <w:tcW w:w="1701" w:type="dxa"/>
            <w:vAlign w:val="center"/>
          </w:tcPr>
          <w:p w:rsidR="00453AAD" w:rsidRPr="004F5A9F" w:rsidRDefault="00453AAD" w:rsidP="003A3770">
            <w:pPr>
              <w:pStyle w:val="a9"/>
            </w:pPr>
            <w:r w:rsidRPr="004F5A9F">
              <w:rPr>
                <w:rFonts w:hint="eastAsia"/>
              </w:rPr>
              <w:t>2012</w:t>
            </w:r>
            <w:r w:rsidRPr="004F5A9F">
              <w:rPr>
                <w:rFonts w:hint="eastAsia"/>
              </w:rPr>
              <w:t>年</w:t>
            </w:r>
          </w:p>
          <w:p w:rsidR="00453AAD" w:rsidRPr="004F5A9F" w:rsidRDefault="00453AAD" w:rsidP="003A3770">
            <w:pPr>
              <w:pStyle w:val="a9"/>
            </w:pPr>
            <w:r w:rsidRPr="004F5A9F">
              <w:rPr>
                <w:rFonts w:hint="eastAsia"/>
              </w:rPr>
              <w:lastRenderedPageBreak/>
              <w:t>草案</w:t>
            </w:r>
          </w:p>
        </w:tc>
        <w:tc>
          <w:tcPr>
            <w:tcW w:w="5917" w:type="dxa"/>
            <w:vAlign w:val="center"/>
          </w:tcPr>
          <w:p w:rsidR="00453AAD" w:rsidRPr="004F5A9F" w:rsidRDefault="00453AAD" w:rsidP="003A3770">
            <w:pPr>
              <w:pStyle w:val="a9"/>
            </w:pPr>
            <w:r w:rsidRPr="004F5A9F">
              <w:rPr>
                <w:rFonts w:hint="eastAsia"/>
              </w:rPr>
              <w:lastRenderedPageBreak/>
              <w:t>总体描述了适用于车载环境下的</w:t>
            </w:r>
            <w:r w:rsidRPr="004F5A9F">
              <w:t>WAVE/DSRC</w:t>
            </w:r>
            <w:r w:rsidRPr="004F5A9F">
              <w:rPr>
                <w:rFonts w:hint="eastAsia"/>
              </w:rPr>
              <w:t>架构和</w:t>
            </w:r>
            <w:r w:rsidRPr="004F5A9F">
              <w:rPr>
                <w:rFonts w:hint="eastAsia"/>
              </w:rPr>
              <w:lastRenderedPageBreak/>
              <w:t>服务，并介绍说明了其它</w:t>
            </w:r>
            <w:r w:rsidRPr="004F5A9F">
              <w:rPr>
                <w:rFonts w:hint="eastAsia"/>
              </w:rPr>
              <w:t>IEEE1609</w:t>
            </w:r>
            <w:r w:rsidRPr="004F5A9F">
              <w:rPr>
                <w:rFonts w:hint="eastAsia"/>
              </w:rPr>
              <w:t>系列协议标准的作用和目的</w:t>
            </w:r>
            <w:r w:rsidRPr="007E7C91">
              <w:rPr>
                <w:rFonts w:hint="eastAsia"/>
                <w:vertAlign w:val="superscript"/>
              </w:rPr>
              <w:t>[</w:t>
            </w:r>
            <w:r w:rsidRPr="007E7C91">
              <w:rPr>
                <w:rStyle w:val="afc"/>
              </w:rPr>
              <w:footnoteReference w:id="25"/>
            </w:r>
            <w:r w:rsidRPr="007E7C91">
              <w:rPr>
                <w:rFonts w:hint="eastAsia"/>
                <w:vertAlign w:val="superscript"/>
              </w:rPr>
              <w:t>]</w:t>
            </w:r>
            <w:r w:rsidRPr="004F5A9F">
              <w:rPr>
                <w:rFonts w:hint="eastAsia"/>
              </w:rPr>
              <w:t>。</w:t>
            </w:r>
          </w:p>
        </w:tc>
      </w:tr>
      <w:tr w:rsidR="00453AAD" w:rsidRPr="00E95103" w:rsidTr="00DE0BD9">
        <w:tc>
          <w:tcPr>
            <w:tcW w:w="1668" w:type="dxa"/>
            <w:vAlign w:val="center"/>
          </w:tcPr>
          <w:p w:rsidR="00453AAD" w:rsidRPr="004F5A9F" w:rsidRDefault="00453AAD" w:rsidP="003A3770">
            <w:pPr>
              <w:pStyle w:val="a9"/>
            </w:pPr>
            <w:r w:rsidRPr="004F5A9F">
              <w:rPr>
                <w:rFonts w:hint="eastAsia"/>
              </w:rPr>
              <w:lastRenderedPageBreak/>
              <w:t>IEEE1609.1</w:t>
            </w:r>
          </w:p>
        </w:tc>
        <w:tc>
          <w:tcPr>
            <w:tcW w:w="1701" w:type="dxa"/>
            <w:vAlign w:val="center"/>
          </w:tcPr>
          <w:p w:rsidR="00453AAD" w:rsidRPr="004F5A9F" w:rsidRDefault="00453AAD" w:rsidP="003A3770">
            <w:pPr>
              <w:pStyle w:val="a9"/>
            </w:pPr>
            <w:r w:rsidRPr="004F5A9F">
              <w:rPr>
                <w:rFonts w:hint="eastAsia"/>
              </w:rPr>
              <w:t>2006</w:t>
            </w:r>
            <w:r w:rsidRPr="004F5A9F">
              <w:rPr>
                <w:rFonts w:hint="eastAsia"/>
              </w:rPr>
              <w:t>年</w:t>
            </w:r>
          </w:p>
          <w:p w:rsidR="00453AAD" w:rsidRPr="004F5A9F" w:rsidRDefault="00453AAD" w:rsidP="003A3770">
            <w:pPr>
              <w:pStyle w:val="a9"/>
            </w:pPr>
            <w:r w:rsidRPr="004F5A9F">
              <w:rPr>
                <w:rFonts w:hint="eastAsia"/>
              </w:rPr>
              <w:t>草案</w:t>
            </w:r>
          </w:p>
        </w:tc>
        <w:tc>
          <w:tcPr>
            <w:tcW w:w="5917" w:type="dxa"/>
            <w:vAlign w:val="center"/>
          </w:tcPr>
          <w:p w:rsidR="00453AAD" w:rsidRPr="004F5A9F" w:rsidRDefault="00453AAD" w:rsidP="003A3770">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Pr="007E7C91">
              <w:rPr>
                <w:rStyle w:val="afc"/>
              </w:rPr>
              <w:footnoteReference w:id="26"/>
            </w:r>
            <w:r w:rsidRPr="007E7C91">
              <w:rPr>
                <w:rFonts w:hint="eastAsia"/>
                <w:vertAlign w:val="superscript"/>
              </w:rPr>
              <w:t>]</w:t>
            </w:r>
            <w:r w:rsidRPr="004F5A9F">
              <w:rPr>
                <w:rFonts w:hint="eastAsia"/>
              </w:rPr>
              <w:t>。</w:t>
            </w:r>
          </w:p>
        </w:tc>
      </w:tr>
      <w:tr w:rsidR="00453AAD" w:rsidRPr="00E95103" w:rsidTr="00DE0BD9">
        <w:tc>
          <w:tcPr>
            <w:tcW w:w="1668" w:type="dxa"/>
            <w:vAlign w:val="center"/>
          </w:tcPr>
          <w:p w:rsidR="00453AAD" w:rsidRPr="004F5A9F" w:rsidRDefault="00453AAD" w:rsidP="003A3770">
            <w:pPr>
              <w:pStyle w:val="a9"/>
            </w:pPr>
            <w:r w:rsidRPr="004F5A9F">
              <w:rPr>
                <w:rFonts w:hint="eastAsia"/>
              </w:rPr>
              <w:t>IEEE1609.2</w:t>
            </w:r>
          </w:p>
        </w:tc>
        <w:tc>
          <w:tcPr>
            <w:tcW w:w="1701" w:type="dxa"/>
            <w:vAlign w:val="center"/>
          </w:tcPr>
          <w:p w:rsidR="00453AAD" w:rsidRPr="004F5A9F" w:rsidRDefault="00453AAD" w:rsidP="003A3770">
            <w:pPr>
              <w:pStyle w:val="a9"/>
            </w:pPr>
            <w:r w:rsidRPr="004F5A9F">
              <w:rPr>
                <w:rFonts w:hint="eastAsia"/>
              </w:rPr>
              <w:t>2013</w:t>
            </w:r>
            <w:r w:rsidRPr="004F5A9F">
              <w:rPr>
                <w:rFonts w:hint="eastAsia"/>
              </w:rPr>
              <w:t>年</w:t>
            </w:r>
          </w:p>
        </w:tc>
        <w:tc>
          <w:tcPr>
            <w:tcW w:w="5917" w:type="dxa"/>
            <w:vAlign w:val="center"/>
          </w:tcPr>
          <w:p w:rsidR="00453AAD" w:rsidRPr="004F5A9F" w:rsidRDefault="00453AAD" w:rsidP="003A3770">
            <w:pPr>
              <w:pStyle w:val="a9"/>
            </w:pPr>
            <w:r w:rsidRPr="004F5A9F">
              <w:rPr>
                <w:rFonts w:hint="eastAsia"/>
              </w:rPr>
              <w:t>定义了</w:t>
            </w:r>
            <w:r w:rsidRPr="004F5A9F">
              <w:t>WAVE</w:t>
            </w:r>
            <w:r w:rsidRPr="004F5A9F">
              <w:rPr>
                <w:rFonts w:hint="eastAsia"/>
              </w:rPr>
              <w:t>架构的安全机制。</w:t>
            </w:r>
          </w:p>
        </w:tc>
      </w:tr>
      <w:tr w:rsidR="00453AAD" w:rsidRPr="00E95103" w:rsidTr="00DE0BD9">
        <w:tc>
          <w:tcPr>
            <w:tcW w:w="1668" w:type="dxa"/>
            <w:vAlign w:val="center"/>
          </w:tcPr>
          <w:p w:rsidR="00453AAD" w:rsidRPr="004F5A9F" w:rsidRDefault="00453AAD" w:rsidP="003A3770">
            <w:pPr>
              <w:pStyle w:val="a9"/>
            </w:pPr>
            <w:r w:rsidRPr="004F5A9F">
              <w:rPr>
                <w:rFonts w:hint="eastAsia"/>
              </w:rPr>
              <w:t>IEEE1609.3</w:t>
            </w:r>
          </w:p>
        </w:tc>
        <w:tc>
          <w:tcPr>
            <w:tcW w:w="1701" w:type="dxa"/>
            <w:vAlign w:val="center"/>
          </w:tcPr>
          <w:p w:rsidR="00453AAD" w:rsidRPr="004F5A9F" w:rsidRDefault="00453AAD" w:rsidP="003A3770">
            <w:pPr>
              <w:pStyle w:val="a9"/>
            </w:pPr>
            <w:r w:rsidRPr="004F5A9F">
              <w:rPr>
                <w:rFonts w:hint="eastAsia"/>
              </w:rPr>
              <w:t>2010</w:t>
            </w:r>
            <w:r w:rsidRPr="004F5A9F">
              <w:rPr>
                <w:rFonts w:hint="eastAsia"/>
              </w:rPr>
              <w:t>年</w:t>
            </w:r>
          </w:p>
        </w:tc>
        <w:tc>
          <w:tcPr>
            <w:tcW w:w="5917" w:type="dxa"/>
            <w:vAlign w:val="center"/>
          </w:tcPr>
          <w:p w:rsidR="00453AAD" w:rsidRPr="004F5A9F" w:rsidRDefault="00453AAD" w:rsidP="003A3770">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Pr="007E7C91">
              <w:rPr>
                <w:rStyle w:val="afc"/>
              </w:rPr>
              <w:footnoteReference w:id="27"/>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Pr>
                <w:rFonts w:hint="eastAsia"/>
              </w:rPr>
              <w:t>（</w:t>
            </w:r>
            <w:r w:rsidRPr="004F5A9F">
              <w:rPr>
                <w:rFonts w:hint="eastAsia"/>
              </w:rPr>
              <w:t>WME</w:t>
            </w:r>
            <w:r>
              <w:rPr>
                <w:rFonts w:hint="eastAsia"/>
              </w:rPr>
              <w:t>）</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453AAD" w:rsidRPr="00E95103" w:rsidTr="00DE0BD9">
        <w:tc>
          <w:tcPr>
            <w:tcW w:w="1668" w:type="dxa"/>
            <w:vAlign w:val="center"/>
          </w:tcPr>
          <w:p w:rsidR="00453AAD" w:rsidRPr="004F5A9F" w:rsidRDefault="00453AAD" w:rsidP="003A3770">
            <w:pPr>
              <w:pStyle w:val="a9"/>
            </w:pPr>
            <w:r w:rsidRPr="004F5A9F">
              <w:rPr>
                <w:rFonts w:hint="eastAsia"/>
              </w:rPr>
              <w:t>IEEE1609.4</w:t>
            </w:r>
          </w:p>
        </w:tc>
        <w:tc>
          <w:tcPr>
            <w:tcW w:w="1701" w:type="dxa"/>
            <w:vAlign w:val="center"/>
          </w:tcPr>
          <w:p w:rsidR="00453AAD" w:rsidRPr="004F5A9F" w:rsidRDefault="00453AAD" w:rsidP="003A3770">
            <w:pPr>
              <w:pStyle w:val="a9"/>
            </w:pPr>
            <w:r w:rsidRPr="004F5A9F">
              <w:rPr>
                <w:rFonts w:hint="eastAsia"/>
                <w:bCs/>
              </w:rPr>
              <w:t>2011</w:t>
            </w:r>
            <w:r w:rsidRPr="004F5A9F">
              <w:rPr>
                <w:rFonts w:hint="eastAsia"/>
              </w:rPr>
              <w:t>年</w:t>
            </w:r>
          </w:p>
        </w:tc>
        <w:tc>
          <w:tcPr>
            <w:tcW w:w="5917" w:type="dxa"/>
            <w:vAlign w:val="center"/>
          </w:tcPr>
          <w:p w:rsidR="00453AAD" w:rsidRPr="004F5A9F" w:rsidRDefault="00453AAD" w:rsidP="003A3770">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Pr="00474AC8">
              <w:rPr>
                <w:rStyle w:val="afc"/>
              </w:rPr>
              <w:footnoteReference w:id="28"/>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设备必须能够定期或不定期的在控制信道和服务信道之间进行切换。</w:t>
            </w:r>
          </w:p>
        </w:tc>
      </w:tr>
      <w:tr w:rsidR="00453AAD" w:rsidRPr="00E95103" w:rsidTr="00DE0BD9">
        <w:tc>
          <w:tcPr>
            <w:tcW w:w="1668" w:type="dxa"/>
            <w:vAlign w:val="center"/>
          </w:tcPr>
          <w:p w:rsidR="00453AAD" w:rsidRPr="004F5A9F" w:rsidRDefault="00453AAD" w:rsidP="003A3770">
            <w:pPr>
              <w:pStyle w:val="a9"/>
            </w:pPr>
            <w:r w:rsidRPr="004F5A9F">
              <w:rPr>
                <w:rFonts w:hint="eastAsia"/>
              </w:rPr>
              <w:t>IEEE1609.5</w:t>
            </w:r>
          </w:p>
        </w:tc>
        <w:tc>
          <w:tcPr>
            <w:tcW w:w="1701" w:type="dxa"/>
            <w:vAlign w:val="center"/>
          </w:tcPr>
          <w:p w:rsidR="00453AAD" w:rsidRPr="004F5A9F" w:rsidRDefault="00453AAD" w:rsidP="003A3770">
            <w:pPr>
              <w:pStyle w:val="a9"/>
            </w:pPr>
            <w:r w:rsidRPr="004F5A9F">
              <w:rPr>
                <w:rFonts w:hint="eastAsia"/>
                <w:bCs/>
              </w:rPr>
              <w:t>2011</w:t>
            </w:r>
            <w:r w:rsidRPr="004F5A9F">
              <w:rPr>
                <w:rFonts w:hint="eastAsia"/>
              </w:rPr>
              <w:t>年</w:t>
            </w:r>
          </w:p>
          <w:p w:rsidR="00453AAD" w:rsidRPr="004F5A9F" w:rsidRDefault="00453AAD" w:rsidP="003A3770">
            <w:pPr>
              <w:pStyle w:val="a9"/>
            </w:pPr>
            <w:r w:rsidRPr="004F5A9F">
              <w:rPr>
                <w:rFonts w:hint="eastAsia"/>
              </w:rPr>
              <w:t>草案</w:t>
            </w:r>
          </w:p>
        </w:tc>
        <w:tc>
          <w:tcPr>
            <w:tcW w:w="5917" w:type="dxa"/>
            <w:vAlign w:val="center"/>
          </w:tcPr>
          <w:p w:rsidR="00453AAD" w:rsidRPr="004F5A9F" w:rsidRDefault="00453AAD"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453AAD" w:rsidRPr="00E95103" w:rsidTr="00DE0BD9">
        <w:tc>
          <w:tcPr>
            <w:tcW w:w="1668" w:type="dxa"/>
            <w:vAlign w:val="center"/>
          </w:tcPr>
          <w:p w:rsidR="00453AAD" w:rsidRPr="004F5A9F" w:rsidRDefault="00453AAD" w:rsidP="003A3770">
            <w:pPr>
              <w:pStyle w:val="a9"/>
            </w:pPr>
            <w:r w:rsidRPr="004F5A9F">
              <w:rPr>
                <w:rFonts w:hint="eastAsia"/>
              </w:rPr>
              <w:t>IEEE1609.11</w:t>
            </w:r>
          </w:p>
        </w:tc>
        <w:tc>
          <w:tcPr>
            <w:tcW w:w="1701" w:type="dxa"/>
            <w:vAlign w:val="center"/>
          </w:tcPr>
          <w:p w:rsidR="00453AAD" w:rsidRPr="004F5A9F" w:rsidRDefault="00453AAD" w:rsidP="003A3770">
            <w:pPr>
              <w:pStyle w:val="a9"/>
            </w:pPr>
            <w:r w:rsidRPr="004F5A9F">
              <w:rPr>
                <w:rFonts w:hint="eastAsia"/>
              </w:rPr>
              <w:t>2011</w:t>
            </w:r>
            <w:r w:rsidRPr="004F5A9F">
              <w:rPr>
                <w:rFonts w:hint="eastAsia"/>
              </w:rPr>
              <w:t>年</w:t>
            </w:r>
          </w:p>
        </w:tc>
        <w:tc>
          <w:tcPr>
            <w:tcW w:w="5917" w:type="dxa"/>
            <w:vAlign w:val="center"/>
          </w:tcPr>
          <w:p w:rsidR="00453AAD" w:rsidRPr="004F5A9F" w:rsidRDefault="00453AAD"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453AAD" w:rsidRPr="00E95103" w:rsidTr="00DE0BD9">
        <w:tc>
          <w:tcPr>
            <w:tcW w:w="1668" w:type="dxa"/>
            <w:vAlign w:val="center"/>
          </w:tcPr>
          <w:p w:rsidR="00453AAD" w:rsidRPr="004F5A9F" w:rsidRDefault="00453AAD" w:rsidP="003A3770">
            <w:pPr>
              <w:pStyle w:val="a9"/>
            </w:pPr>
            <w:r w:rsidRPr="004F5A9F">
              <w:rPr>
                <w:rFonts w:hint="eastAsia"/>
              </w:rPr>
              <w:t>IEEE1609.12</w:t>
            </w:r>
          </w:p>
        </w:tc>
        <w:tc>
          <w:tcPr>
            <w:tcW w:w="1701" w:type="dxa"/>
            <w:vAlign w:val="center"/>
          </w:tcPr>
          <w:p w:rsidR="00453AAD" w:rsidRPr="004F5A9F" w:rsidRDefault="00453AAD" w:rsidP="003A3770">
            <w:pPr>
              <w:pStyle w:val="a9"/>
            </w:pPr>
            <w:r w:rsidRPr="004F5A9F">
              <w:rPr>
                <w:rFonts w:hint="eastAsia"/>
              </w:rPr>
              <w:t>2012</w:t>
            </w:r>
            <w:r w:rsidRPr="004F5A9F">
              <w:rPr>
                <w:rFonts w:hint="eastAsia"/>
              </w:rPr>
              <w:t>年</w:t>
            </w:r>
          </w:p>
          <w:p w:rsidR="00453AAD" w:rsidRPr="004F5A9F" w:rsidRDefault="00453AAD" w:rsidP="003A3770">
            <w:pPr>
              <w:pStyle w:val="a9"/>
            </w:pPr>
            <w:r w:rsidRPr="004F5A9F">
              <w:rPr>
                <w:rFonts w:hint="eastAsia"/>
              </w:rPr>
              <w:t>草案</w:t>
            </w:r>
          </w:p>
        </w:tc>
        <w:tc>
          <w:tcPr>
            <w:tcW w:w="5917" w:type="dxa"/>
            <w:vAlign w:val="center"/>
          </w:tcPr>
          <w:p w:rsidR="00453AAD" w:rsidRPr="004F5A9F" w:rsidRDefault="00453AAD"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453AAD" w:rsidRPr="006B7F27" w:rsidRDefault="00453AAD" w:rsidP="00227349">
      <w:pPr>
        <w:pStyle w:val="a9"/>
        <w:jc w:val="center"/>
      </w:pPr>
      <w:bookmarkStart w:id="112" w:name="_Ref383960872"/>
      <w:bookmarkStart w:id="113" w:name="_Ref383960865"/>
      <w:r>
        <w:rPr>
          <w:rFonts w:hint="eastAsia"/>
        </w:rPr>
        <w:lastRenderedPageBreak/>
        <w:t>表</w:t>
      </w:r>
      <w:bookmarkEnd w:id="112"/>
      <w:r>
        <w:rPr>
          <w:rFonts w:hint="eastAsia"/>
        </w:rPr>
        <w:t>二</w:t>
      </w:r>
      <w:r>
        <w:rPr>
          <w:rFonts w:hint="eastAsia"/>
        </w:rPr>
        <w:t xml:space="preserve">2 </w:t>
      </w:r>
      <w:r w:rsidRPr="006B7F27">
        <w:t>IEEE1609</w:t>
      </w:r>
      <w:r w:rsidRPr="006B7F27">
        <w:rPr>
          <w:rFonts w:hint="eastAsia"/>
        </w:rPr>
        <w:t>系列</w:t>
      </w:r>
      <w:bookmarkEnd w:id="113"/>
    </w:p>
    <w:p w:rsidR="00453AAD" w:rsidRDefault="00453AAD"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Pr="008E7450">
        <w:rPr>
          <w:rStyle w:val="afc"/>
          <w:szCs w:val="22"/>
        </w:rPr>
        <w:footnoteReference w:id="29"/>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r>
        <w:rPr>
          <w:rFonts w:hint="eastAsia"/>
        </w:rPr>
        <w:t>图二</w:t>
      </w:r>
      <w:r>
        <w:rPr>
          <w:rFonts w:hint="eastAsia"/>
        </w:rPr>
        <w:t xml:space="preserve"> 8 </w:t>
      </w:r>
      <w:r w:rsidRPr="006B7F27">
        <w:rPr>
          <w:rFonts w:hint="eastAsia"/>
        </w:rPr>
        <w:t>所示。</w:t>
      </w:r>
    </w:p>
    <w:p w:rsidR="00453AAD" w:rsidRDefault="00453AAD" w:rsidP="00227349">
      <w:pPr>
        <w:pStyle w:val="a9"/>
        <w:jc w:val="center"/>
      </w:pPr>
      <w:r>
        <w:rPr>
          <w:rFonts w:hint="eastAsia"/>
          <w:noProof/>
        </w:rPr>
        <w:drawing>
          <wp:inline distT="0" distB="0" distL="0" distR="0">
            <wp:extent cx="5219700" cy="1514475"/>
            <wp:effectExtent l="19050" t="0" r="0" b="0"/>
            <wp:docPr id="1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453AAD" w:rsidRDefault="00453AAD" w:rsidP="00227349">
      <w:pPr>
        <w:pStyle w:val="a9"/>
        <w:jc w:val="center"/>
      </w:pPr>
      <w:bookmarkStart w:id="114" w:name="_Ref383960915"/>
      <w:r>
        <w:rPr>
          <w:rFonts w:hint="eastAsia"/>
        </w:rPr>
        <w:t>图</w:t>
      </w:r>
      <w:bookmarkEnd w:id="114"/>
      <w:r>
        <w:rPr>
          <w:rFonts w:hint="eastAsia"/>
        </w:rPr>
        <w:t>二</w:t>
      </w:r>
      <w:r>
        <w:rPr>
          <w:rFonts w:hint="eastAsia"/>
        </w:rPr>
        <w:t>8 CCH</w:t>
      </w:r>
      <w:r>
        <w:rPr>
          <w:rFonts w:hint="eastAsia"/>
        </w:rPr>
        <w:t>和</w:t>
      </w:r>
      <w:r>
        <w:rPr>
          <w:rFonts w:hint="eastAsia"/>
        </w:rPr>
        <w:t>SCH</w:t>
      </w:r>
      <w:r>
        <w:rPr>
          <w:rFonts w:hint="eastAsia"/>
        </w:rPr>
        <w:t>的间隔</w:t>
      </w:r>
    </w:p>
    <w:p w:rsidR="00453AAD" w:rsidRPr="006B7F27" w:rsidRDefault="00453AAD"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453AAD" w:rsidRDefault="00453AAD" w:rsidP="00227349">
      <w:pPr>
        <w:pStyle w:val="a9"/>
        <w:jc w:val="center"/>
        <w:rPr>
          <w:noProof/>
        </w:rPr>
      </w:pPr>
      <w:r>
        <w:rPr>
          <w:noProof/>
        </w:rPr>
        <w:lastRenderedPageBreak/>
        <w:drawing>
          <wp:inline distT="0" distB="0" distL="0" distR="0">
            <wp:extent cx="4038600" cy="3629025"/>
            <wp:effectExtent l="19050" t="0" r="0" b="0"/>
            <wp:docPr id="1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2"/>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453AAD" w:rsidRPr="006B7F27" w:rsidRDefault="00453AAD" w:rsidP="00227349">
      <w:pPr>
        <w:pStyle w:val="a9"/>
        <w:jc w:val="center"/>
      </w:pPr>
      <w:bookmarkStart w:id="115" w:name="_Ref383960948"/>
      <w:r>
        <w:rPr>
          <w:rFonts w:hint="eastAsia"/>
        </w:rPr>
        <w:t>图</w:t>
      </w:r>
      <w:bookmarkEnd w:id="115"/>
      <w:r>
        <w:rPr>
          <w:rFonts w:hint="eastAsia"/>
        </w:rPr>
        <w:t>二</w:t>
      </w:r>
      <w:r>
        <w:rPr>
          <w:rFonts w:hint="eastAsia"/>
        </w:rPr>
        <w:t xml:space="preserve">9 </w:t>
      </w:r>
      <w:r w:rsidRPr="005E1B0A">
        <w:rPr>
          <w:rFonts w:cs="宋体" w:hint="eastAsia"/>
          <w:color w:val="000000"/>
          <w:kern w:val="0"/>
        </w:rPr>
        <w:t>信道协调机制中的两个</w:t>
      </w:r>
      <w:r w:rsidRPr="005E1B0A">
        <w:rPr>
          <w:rFonts w:cs="宋体" w:hint="eastAsia"/>
          <w:color w:val="000000"/>
          <w:kern w:val="0"/>
        </w:rPr>
        <w:t>MAC</w:t>
      </w:r>
      <w:r w:rsidRPr="005E1B0A">
        <w:rPr>
          <w:rFonts w:cs="宋体" w:hint="eastAsia"/>
          <w:color w:val="000000"/>
          <w:kern w:val="0"/>
        </w:rPr>
        <w:t>实体</w:t>
      </w:r>
    </w:p>
    <w:p w:rsidR="00453AAD" w:rsidRPr="006B7F27" w:rsidRDefault="00453AAD"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Pr>
          <w:rFonts w:hint="eastAsia"/>
        </w:rPr>
        <w:t>图二</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453AAD" w:rsidRPr="006B7F27" w:rsidRDefault="00453AAD"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453AAD" w:rsidRPr="001D7DAA" w:rsidRDefault="00453AAD" w:rsidP="004F7FCE">
      <w:pPr>
        <w:pStyle w:val="a1"/>
        <w:spacing w:before="156" w:after="156"/>
      </w:pPr>
      <w:bookmarkStart w:id="116" w:name="_Toc383941335"/>
      <w:bookmarkStart w:id="117" w:name="_Toc383941782"/>
      <w:bookmarkStart w:id="118" w:name="_Toc383962677"/>
      <w:bookmarkStart w:id="119" w:name="_Toc386548263"/>
      <w:bookmarkStart w:id="120" w:name="_Toc386548402"/>
      <w:bookmarkStart w:id="121" w:name="_Toc386555048"/>
      <w:bookmarkStart w:id="122" w:name="_Toc387068138"/>
      <w:bookmarkStart w:id="123" w:name="_Toc387599129"/>
      <w:r w:rsidRPr="001D7DAA">
        <w:t>Linux</w:t>
      </w:r>
      <w:r w:rsidRPr="001D7DAA">
        <w:rPr>
          <w:rFonts w:hint="eastAsia"/>
        </w:rPr>
        <w:t>相关编程</w:t>
      </w:r>
      <w:bookmarkEnd w:id="116"/>
      <w:bookmarkEnd w:id="117"/>
      <w:bookmarkEnd w:id="118"/>
      <w:bookmarkEnd w:id="119"/>
      <w:bookmarkEnd w:id="120"/>
      <w:bookmarkEnd w:id="121"/>
      <w:bookmarkEnd w:id="122"/>
      <w:bookmarkEnd w:id="123"/>
    </w:p>
    <w:p w:rsidR="00453AAD" w:rsidRPr="006B7F27" w:rsidRDefault="00453AAD" w:rsidP="003A3770">
      <w:pPr>
        <w:pStyle w:val="a9"/>
      </w:pPr>
      <w:r>
        <w:rPr>
          <w:rFonts w:hint="eastAsia"/>
        </w:rPr>
        <w:tab/>
      </w:r>
      <w:r w:rsidRPr="006B7F27">
        <w:rPr>
          <w:rFonts w:hint="eastAsia"/>
        </w:rPr>
        <w:t>常见的嵌入式系统大体上分为两类，商用型和免费性。</w:t>
      </w:r>
    </w:p>
    <w:p w:rsidR="00453AAD" w:rsidRPr="006B7F27" w:rsidRDefault="00453AAD" w:rsidP="008331B6">
      <w:pPr>
        <w:pStyle w:val="a9"/>
        <w:numPr>
          <w:ilvl w:val="1"/>
          <w:numId w:val="23"/>
        </w:numPr>
      </w:pPr>
      <w:r w:rsidRPr="006B7F27">
        <w:rPr>
          <w:rFonts w:hint="eastAsia"/>
        </w:rPr>
        <w:t>商用型的实操作系统功能稳定、可靠，有完善的技术支持和售后服务，但往往价格昂贵。</w:t>
      </w:r>
    </w:p>
    <w:p w:rsidR="00453AAD" w:rsidRPr="006B7F27" w:rsidRDefault="00453AAD"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453AAD" w:rsidRPr="006B7F27" w:rsidRDefault="00453AAD" w:rsidP="003A3770">
      <w:pPr>
        <w:pStyle w:val="a9"/>
      </w:pPr>
      <w:r>
        <w:rPr>
          <w:rFonts w:hint="eastAsia"/>
        </w:rPr>
        <w:tab/>
      </w:r>
      <w:r w:rsidRPr="006B7F27">
        <w:rPr>
          <w:rFonts w:hint="eastAsia"/>
        </w:rPr>
        <w:t>以下是常见的嵌入式操作系统</w:t>
      </w:r>
      <w:r w:rsidRPr="008E7450">
        <w:rPr>
          <w:rFonts w:hint="eastAsia"/>
          <w:vertAlign w:val="superscript"/>
        </w:rPr>
        <w:t>[</w:t>
      </w:r>
      <w:r w:rsidRPr="008E7450">
        <w:rPr>
          <w:rStyle w:val="afc"/>
          <w:szCs w:val="22"/>
        </w:rPr>
        <w:footnoteReference w:id="30"/>
      </w:r>
      <w:r w:rsidRPr="008E7450">
        <w:rPr>
          <w:rFonts w:hint="eastAsia"/>
          <w:vertAlign w:val="superscript"/>
        </w:rPr>
        <w:t>]</w:t>
      </w:r>
      <w:r w:rsidRPr="006B7F27">
        <w:rPr>
          <w:rFonts w:hint="eastAsia"/>
        </w:rPr>
        <w:t>：</w:t>
      </w:r>
    </w:p>
    <w:p w:rsidR="00453AAD" w:rsidRPr="006B7F27" w:rsidRDefault="00453AAD" w:rsidP="008331B6">
      <w:pPr>
        <w:pStyle w:val="a9"/>
        <w:numPr>
          <w:ilvl w:val="1"/>
          <w:numId w:val="25"/>
        </w:numPr>
      </w:pPr>
      <w:r w:rsidRPr="006B7F27">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453AAD" w:rsidRPr="006B7F27" w:rsidRDefault="00453AAD" w:rsidP="008331B6">
      <w:pPr>
        <w:pStyle w:val="a9"/>
        <w:numPr>
          <w:ilvl w:val="1"/>
          <w:numId w:val="25"/>
        </w:numPr>
      </w:pP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是一种针对小容量、移动式、智能化、连接设备的模块化实时嵌入式操作系统。它是针对掌上设备、无线设备的动态应用程序和服务提供了一种功能丰富的操作系统平台，</w:t>
      </w:r>
      <w:r w:rsidRPr="006B7F27">
        <w:t>WindowsCE</w:t>
      </w:r>
      <w:r w:rsidRPr="006B7F27">
        <w:rPr>
          <w:rFonts w:hint="eastAsia"/>
        </w:rPr>
        <w:t>嵌入但不够实时，属于软实时操作系统，由于其</w:t>
      </w:r>
      <w:r w:rsidRPr="006B7F27">
        <w:t>Windows</w:t>
      </w:r>
      <w:r w:rsidRPr="006B7F27">
        <w:rPr>
          <w:rFonts w:hint="eastAsia"/>
        </w:rPr>
        <w:t>背景，界面比较统一认可。</w:t>
      </w:r>
    </w:p>
    <w:p w:rsidR="00453AAD" w:rsidRPr="006B7F27" w:rsidRDefault="00453AAD"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453AAD" w:rsidRPr="006B7F27" w:rsidRDefault="00453AAD"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453AAD" w:rsidRPr="006B7F27" w:rsidRDefault="00453AAD"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453AAD" w:rsidRPr="006B7F27" w:rsidRDefault="00453AAD"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453AAD" w:rsidRPr="006B7F27" w:rsidRDefault="00453AAD"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453AAD" w:rsidRDefault="00453AAD"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453AAD" w:rsidRPr="006B7F27" w:rsidRDefault="00453AAD" w:rsidP="004F7FCE">
      <w:pPr>
        <w:pStyle w:val="a2"/>
        <w:spacing w:before="156" w:after="156"/>
        <w:rPr>
          <w:sz w:val="24"/>
        </w:rPr>
      </w:pPr>
      <w:bookmarkStart w:id="124" w:name="_Toc386555049"/>
      <w:bookmarkStart w:id="125" w:name="_Toc387068139"/>
      <w:bookmarkStart w:id="126" w:name="_Toc387599130"/>
      <w:r>
        <w:rPr>
          <w:rFonts w:hint="eastAsia"/>
        </w:rPr>
        <w:t>Linux</w:t>
      </w:r>
      <w:r>
        <w:rPr>
          <w:rFonts w:hint="eastAsia"/>
        </w:rPr>
        <w:t>的特点</w:t>
      </w:r>
      <w:bookmarkEnd w:id="124"/>
      <w:bookmarkEnd w:id="125"/>
      <w:bookmarkEnd w:id="126"/>
    </w:p>
    <w:p w:rsidR="00453AAD" w:rsidRPr="006B7F27" w:rsidRDefault="00453AAD" w:rsidP="009C7342">
      <w:pPr>
        <w:pStyle w:val="a9"/>
        <w:numPr>
          <w:ilvl w:val="0"/>
          <w:numId w:val="26"/>
        </w:numPr>
      </w:pPr>
      <w:r w:rsidRPr="006B7F27">
        <w:rPr>
          <w:rFonts w:hint="eastAsia"/>
        </w:rPr>
        <w:t>完全免费</w:t>
      </w:r>
    </w:p>
    <w:p w:rsidR="00453AAD" w:rsidRPr="006B7F27" w:rsidRDefault="00453AAD" w:rsidP="003A3770">
      <w:pPr>
        <w:pStyle w:val="a9"/>
      </w:pPr>
      <w:r>
        <w:rPr>
          <w:rFonts w:hint="eastAsia"/>
        </w:rPr>
        <w:lastRenderedPageBreak/>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453AAD" w:rsidRPr="006B7F27" w:rsidRDefault="00453AAD" w:rsidP="009C7342">
      <w:pPr>
        <w:pStyle w:val="a9"/>
        <w:numPr>
          <w:ilvl w:val="0"/>
          <w:numId w:val="26"/>
        </w:numPr>
      </w:pPr>
      <w:r w:rsidRPr="006B7F27">
        <w:rPr>
          <w:rFonts w:hint="eastAsia"/>
        </w:rPr>
        <w:t>开放性</w:t>
      </w:r>
    </w:p>
    <w:p w:rsidR="00453AAD" w:rsidRPr="006B7F27" w:rsidRDefault="00453AAD" w:rsidP="003A3770">
      <w:pPr>
        <w:pStyle w:val="a9"/>
      </w:pPr>
      <w:r>
        <w:rPr>
          <w:rFonts w:hint="eastAsia"/>
        </w:rPr>
        <w:tab/>
      </w:r>
      <w:r w:rsidRPr="006B7F27">
        <w:rPr>
          <w:rFonts w:hint="eastAsia"/>
        </w:rPr>
        <w:t>开放性是指系统遵循世界标准规范，特别是遵循开放系统互连（</w:t>
      </w:r>
      <w:r w:rsidRPr="006B7F27">
        <w:t>OSI</w:t>
      </w:r>
      <w:r w:rsidRPr="006B7F27">
        <w:rPr>
          <w:rFonts w:hint="eastAsia"/>
        </w:rPr>
        <w:t>）国际标准。凡遵循国际标准所开发的硬件和软件，都能彼此兼容，可方便地实现互连。</w:t>
      </w:r>
    </w:p>
    <w:p w:rsidR="00453AAD" w:rsidRPr="006B7F27" w:rsidRDefault="00453AAD" w:rsidP="000D173D">
      <w:pPr>
        <w:pStyle w:val="a9"/>
        <w:numPr>
          <w:ilvl w:val="0"/>
          <w:numId w:val="26"/>
        </w:numPr>
      </w:pPr>
      <w:r w:rsidRPr="006B7F27">
        <w:rPr>
          <w:rFonts w:hint="eastAsia"/>
        </w:rPr>
        <w:t>完全兼容</w:t>
      </w:r>
      <w:r w:rsidRPr="006B7F27">
        <w:t>POSIX1.0</w:t>
      </w:r>
      <w:r w:rsidRPr="006B7F27">
        <w:rPr>
          <w:rFonts w:hint="eastAsia"/>
        </w:rPr>
        <w:t>标准</w:t>
      </w:r>
    </w:p>
    <w:p w:rsidR="00453AAD" w:rsidRPr="006B7F27" w:rsidRDefault="00453AAD"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453AAD" w:rsidRPr="006B7F27" w:rsidRDefault="00453AAD" w:rsidP="000D173D">
      <w:pPr>
        <w:pStyle w:val="a9"/>
        <w:numPr>
          <w:ilvl w:val="0"/>
          <w:numId w:val="26"/>
        </w:numPr>
      </w:pPr>
      <w:r w:rsidRPr="006B7F27">
        <w:rPr>
          <w:rFonts w:hint="eastAsia"/>
        </w:rPr>
        <w:t>多用户</w:t>
      </w:r>
    </w:p>
    <w:p w:rsidR="00453AAD" w:rsidRPr="006B7F27" w:rsidRDefault="00453AAD" w:rsidP="003A3770">
      <w:pPr>
        <w:pStyle w:val="a9"/>
      </w:pPr>
      <w:r>
        <w:rPr>
          <w:rFonts w:hint="eastAsia"/>
        </w:rPr>
        <w:tab/>
      </w:r>
      <w:r w:rsidRPr="006B7F27">
        <w:rPr>
          <w:rFonts w:hint="eastAsia"/>
        </w:rPr>
        <w:t>多用户是指系统资源可以被不同用户各自拥有使用，即每个用户对自己的资源（例如：文件、设备）有特定的权限，互不影响。</w:t>
      </w:r>
      <w:r w:rsidRPr="006B7F27">
        <w:t>Linux</w:t>
      </w:r>
      <w:r w:rsidRPr="006B7F27">
        <w:rPr>
          <w:rFonts w:hint="eastAsia"/>
        </w:rPr>
        <w:t>和</w:t>
      </w:r>
      <w:r w:rsidRPr="006B7F27">
        <w:t>Unix</w:t>
      </w:r>
      <w:r w:rsidRPr="006B7F27">
        <w:rPr>
          <w:rFonts w:hint="eastAsia"/>
        </w:rPr>
        <w:t>都具有多用户的特性</w:t>
      </w:r>
    </w:p>
    <w:p w:rsidR="00453AAD" w:rsidRPr="006B7F27" w:rsidRDefault="00453AAD" w:rsidP="00847536">
      <w:pPr>
        <w:pStyle w:val="a9"/>
        <w:numPr>
          <w:ilvl w:val="0"/>
          <w:numId w:val="26"/>
        </w:numPr>
      </w:pPr>
      <w:r w:rsidRPr="006B7F27">
        <w:rPr>
          <w:rFonts w:hint="eastAsia"/>
        </w:rPr>
        <w:t>多任务</w:t>
      </w:r>
    </w:p>
    <w:p w:rsidR="00453AAD" w:rsidRPr="006B7F27" w:rsidRDefault="00453AAD"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Linux</w:t>
      </w:r>
      <w:r w:rsidRPr="006B7F27">
        <w:rPr>
          <w:rFonts w:hint="eastAsia"/>
        </w:rPr>
        <w:t>系统调度每一个进程平等地访问微处理器。由于</w:t>
      </w:r>
      <w:r w:rsidRPr="006B7F27">
        <w:t>CPU</w:t>
      </w:r>
      <w:r w:rsidRPr="006B7F27">
        <w:rPr>
          <w:rFonts w:hint="eastAsia"/>
        </w:rPr>
        <w:t>的处理速度非常快，其结果是，启动的应用程序看起来好像在并行运行。事实上，从处理器执行一个应用程序中的一组指令到</w:t>
      </w:r>
      <w:r w:rsidRPr="006B7F27">
        <w:t>Linux</w:t>
      </w:r>
      <w:r w:rsidRPr="006B7F27">
        <w:rPr>
          <w:rFonts w:hint="eastAsia"/>
        </w:rPr>
        <w:t>调度微处理器再次运行这个程序之间只有很短的时间延迟，用户是感觉不出来的。</w:t>
      </w:r>
    </w:p>
    <w:p w:rsidR="00453AAD" w:rsidRPr="006B7F27" w:rsidRDefault="00453AAD" w:rsidP="00847536">
      <w:pPr>
        <w:pStyle w:val="a9"/>
        <w:numPr>
          <w:ilvl w:val="0"/>
          <w:numId w:val="26"/>
        </w:numPr>
      </w:pPr>
      <w:r w:rsidRPr="006B7F27">
        <w:rPr>
          <w:rFonts w:hint="eastAsia"/>
        </w:rPr>
        <w:t>良好的界面</w:t>
      </w:r>
    </w:p>
    <w:p w:rsidR="00453AAD" w:rsidRPr="006B7F27" w:rsidRDefault="00453AAD" w:rsidP="003A3770">
      <w:pPr>
        <w:pStyle w:val="a9"/>
      </w:pPr>
      <w:r>
        <w:rPr>
          <w:rFonts w:hint="eastAsia"/>
        </w:rPr>
        <w:tab/>
      </w:r>
      <w:r w:rsidRPr="006B7F27">
        <w:t>Linux</w:t>
      </w:r>
      <w:r w:rsidRPr="006B7F27">
        <w:rPr>
          <w:rFonts w:hint="eastAsia"/>
        </w:rPr>
        <w:t>向用户提供了两种界面：用户界面和系统调用。</w:t>
      </w:r>
    </w:p>
    <w:p w:rsidR="00453AAD" w:rsidRPr="006B7F27" w:rsidRDefault="00453AAD" w:rsidP="003A3770">
      <w:pPr>
        <w:pStyle w:val="a9"/>
      </w:pPr>
      <w:r>
        <w:rPr>
          <w:rFonts w:hint="eastAsia"/>
        </w:rPr>
        <w:tab/>
      </w:r>
      <w:r w:rsidRPr="006B7F27">
        <w:t>Linux</w:t>
      </w:r>
      <w:r w:rsidRPr="006B7F27">
        <w:rPr>
          <w:rFonts w:hint="eastAsia"/>
        </w:rPr>
        <w:t>的传统用户界面是基于文本的命令行界面，即</w:t>
      </w:r>
      <w:r w:rsidRPr="006B7F27">
        <w:t>shell</w:t>
      </w:r>
      <w:r w:rsidRPr="006B7F27">
        <w:rPr>
          <w:rFonts w:hint="eastAsia"/>
        </w:rPr>
        <w:t>，它既可以联机使用，又可存在文件上脱机使用。</w:t>
      </w:r>
      <w:r w:rsidRPr="006B7F27">
        <w:t>shell</w:t>
      </w:r>
      <w:r w:rsidRPr="006B7F27">
        <w:rPr>
          <w:rFonts w:hint="eastAsia"/>
        </w:rPr>
        <w:t>有很强的程序设计能力，用户可方便地用它编制程序，从而为用户扩充系统功能提供了更高级的手段。可编程</w:t>
      </w:r>
      <w:r w:rsidRPr="006B7F27">
        <w:t>Shell</w:t>
      </w:r>
      <w:r w:rsidRPr="006B7F27">
        <w:rPr>
          <w:rFonts w:hint="eastAsia"/>
        </w:rPr>
        <w:t>是指将多条命令组合在一起，形成一个</w:t>
      </w:r>
      <w:r w:rsidRPr="006B7F27">
        <w:t>Shell</w:t>
      </w:r>
      <w:r w:rsidRPr="006B7F27">
        <w:rPr>
          <w:rFonts w:hint="eastAsia"/>
        </w:rPr>
        <w:t>程序，这个程序可以单独运行，也可以与其他程序同时运行。</w:t>
      </w:r>
    </w:p>
    <w:p w:rsidR="00453AAD" w:rsidRPr="006B7F27" w:rsidRDefault="00453AAD" w:rsidP="003A3770">
      <w:pPr>
        <w:pStyle w:val="a9"/>
      </w:pPr>
      <w:r>
        <w:rPr>
          <w:rFonts w:hint="eastAsia"/>
        </w:rPr>
        <w:tab/>
      </w:r>
      <w:r w:rsidRPr="006B7F27">
        <w:t>Linux</w:t>
      </w:r>
      <w:r w:rsidRPr="006B7F27">
        <w:rPr>
          <w:rFonts w:hint="eastAsia"/>
        </w:rPr>
        <w:t>还为用户提供了图形用户界面。它利用鼠标、菜单、窗口、滚动条等设施，给用户呈现一个直观、易操作、交互性强的友好的图形化界面。</w:t>
      </w:r>
    </w:p>
    <w:p w:rsidR="00453AAD" w:rsidRPr="006B7F27" w:rsidRDefault="00453AAD" w:rsidP="003A3770">
      <w:pPr>
        <w:pStyle w:val="a9"/>
      </w:pPr>
      <w:r>
        <w:rPr>
          <w:rFonts w:hint="eastAsia"/>
        </w:rPr>
        <w:tab/>
      </w:r>
      <w:r w:rsidRPr="006B7F27">
        <w:rPr>
          <w:rFonts w:hint="eastAsia"/>
        </w:rPr>
        <w:t>系统调用给用户提供编程时使用的界面。用户可以在编程时直接使用系统提供的系统调用命令。系统通过这个界面为用户程序提供低级、高效率的服务。</w:t>
      </w:r>
    </w:p>
    <w:p w:rsidR="00453AAD" w:rsidRPr="006B7F27" w:rsidRDefault="00453AAD" w:rsidP="00847536">
      <w:pPr>
        <w:pStyle w:val="a9"/>
        <w:numPr>
          <w:ilvl w:val="0"/>
          <w:numId w:val="26"/>
        </w:numPr>
      </w:pPr>
      <w:r>
        <w:rPr>
          <w:rFonts w:hint="eastAsia"/>
        </w:rPr>
        <w:lastRenderedPageBreak/>
        <w:t>Linux</w:t>
      </w:r>
      <w:r>
        <w:rPr>
          <w:rFonts w:hint="eastAsia"/>
        </w:rPr>
        <w:t>的</w:t>
      </w:r>
      <w:r w:rsidRPr="006B7F27">
        <w:rPr>
          <w:rFonts w:hint="eastAsia"/>
        </w:rPr>
        <w:t>设备独立性</w:t>
      </w:r>
    </w:p>
    <w:p w:rsidR="00453AAD" w:rsidRPr="006B7F27" w:rsidRDefault="00453AAD"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Linux</w:t>
      </w:r>
      <w:r w:rsidRPr="006B7F27">
        <w:rPr>
          <w:rFonts w:hint="eastAsia"/>
        </w:rPr>
        <w:t>是具有设备独立性的操作系统，它的内核具有高度适应能力，随着更多的程序员加入</w:t>
      </w:r>
      <w:r w:rsidRPr="006B7F27">
        <w:t>Linux</w:t>
      </w:r>
      <w:r w:rsidRPr="006B7F27">
        <w:rPr>
          <w:rFonts w:hint="eastAsia"/>
        </w:rPr>
        <w:t>编程，会有更多硬件设备加入到各种</w:t>
      </w:r>
      <w:r w:rsidRPr="006B7F27">
        <w:t>Linux</w:t>
      </w:r>
      <w:r w:rsidRPr="006B7F27">
        <w:rPr>
          <w:rFonts w:hint="eastAsia"/>
        </w:rPr>
        <w:t>内核和发行版本中。另外，由于用户可以免费得到</w:t>
      </w:r>
      <w:r w:rsidRPr="006B7F27">
        <w:t>Linux</w:t>
      </w:r>
      <w:r w:rsidRPr="006B7F27">
        <w:rPr>
          <w:rFonts w:hint="eastAsia"/>
        </w:rPr>
        <w:t>的内核源代码，因此，用户可以修改内核源代码，以便适应新增加的外部设备。</w:t>
      </w:r>
    </w:p>
    <w:p w:rsidR="00453AAD" w:rsidRPr="006B7F27" w:rsidRDefault="00453AAD" w:rsidP="00847536">
      <w:pPr>
        <w:pStyle w:val="a9"/>
        <w:numPr>
          <w:ilvl w:val="0"/>
          <w:numId w:val="26"/>
        </w:numPr>
      </w:pPr>
      <w:r>
        <w:rPr>
          <w:rFonts w:hint="eastAsia"/>
        </w:rPr>
        <w:t>Linux</w:t>
      </w:r>
      <w:r w:rsidRPr="006B7F27">
        <w:rPr>
          <w:rFonts w:hint="eastAsia"/>
        </w:rPr>
        <w:t>供了丰富的网络功能</w:t>
      </w:r>
    </w:p>
    <w:p w:rsidR="00453AAD" w:rsidRPr="006B7F27" w:rsidRDefault="00453AAD" w:rsidP="003A3770">
      <w:pPr>
        <w:pStyle w:val="a9"/>
      </w:pPr>
      <w:r>
        <w:rPr>
          <w:rFonts w:hint="eastAsia"/>
        </w:rPr>
        <w:tab/>
      </w:r>
      <w:r w:rsidRPr="006B7F27">
        <w:rPr>
          <w:rFonts w:hint="eastAsia"/>
        </w:rPr>
        <w:t>完善的内置网络是</w:t>
      </w:r>
      <w:r w:rsidRPr="006B7F27">
        <w:t>Linux</w:t>
      </w:r>
      <w:r w:rsidRPr="006B7F27">
        <w:rPr>
          <w:rFonts w:hint="eastAsia"/>
        </w:rPr>
        <w:t>的一大特点。</w:t>
      </w:r>
      <w:r w:rsidRPr="006B7F27">
        <w:t>Linux</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Internet:Linux</w:t>
      </w:r>
      <w:r w:rsidRPr="006B7F27">
        <w:rPr>
          <w:rFonts w:hint="eastAsia"/>
        </w:rPr>
        <w:t>免费提供了大量支持</w:t>
      </w:r>
      <w:r w:rsidRPr="006B7F27">
        <w:t>Internet</w:t>
      </w:r>
      <w:r w:rsidRPr="006B7F27">
        <w:rPr>
          <w:rFonts w:hint="eastAsia"/>
        </w:rPr>
        <w:t>的软件，</w:t>
      </w:r>
      <w:r w:rsidRPr="006B7F27">
        <w:t>Internet</w:t>
      </w:r>
      <w:r w:rsidRPr="006B7F27">
        <w:rPr>
          <w:rFonts w:hint="eastAsia"/>
        </w:rPr>
        <w:t>是在</w:t>
      </w:r>
      <w:r w:rsidRPr="006B7F27">
        <w:t>Unix</w:t>
      </w:r>
      <w:r w:rsidRPr="006B7F27">
        <w:rPr>
          <w:rFonts w:hint="eastAsia"/>
        </w:rPr>
        <w:t>领域中建立并繁荣起来的，在这方面使用</w:t>
      </w:r>
      <w:r w:rsidRPr="006B7F27">
        <w:t>Linux</w:t>
      </w:r>
      <w:r w:rsidRPr="006B7F27">
        <w:rPr>
          <w:rFonts w:hint="eastAsia"/>
        </w:rPr>
        <w:t>是相当方便的，用户能用</w:t>
      </w:r>
      <w:r w:rsidRPr="006B7F27">
        <w:t>Linux</w:t>
      </w:r>
      <w:r w:rsidRPr="006B7F27">
        <w:rPr>
          <w:rFonts w:hint="eastAsia"/>
        </w:rPr>
        <w:t>与世界上的其他人通过</w:t>
      </w:r>
      <w:r w:rsidRPr="006B7F27">
        <w:t>Internet</w:t>
      </w:r>
      <w:r w:rsidRPr="006B7F27">
        <w:rPr>
          <w:rFonts w:hint="eastAsia"/>
        </w:rPr>
        <w:t>网络进行通信。文件传输</w:t>
      </w:r>
      <w:r w:rsidRPr="006B7F27">
        <w:t>:</w:t>
      </w:r>
      <w:r w:rsidRPr="006B7F27">
        <w:rPr>
          <w:rFonts w:hint="eastAsia"/>
        </w:rPr>
        <w:t>通过</w:t>
      </w:r>
      <w:r w:rsidRPr="006B7F27">
        <w:t>Linux</w:t>
      </w:r>
      <w:r w:rsidRPr="006B7F27">
        <w:rPr>
          <w:rFonts w:hint="eastAsia"/>
        </w:rPr>
        <w:t>命令完成内部信息或文件的传输</w:t>
      </w:r>
      <w:r>
        <w:rPr>
          <w:rFonts w:hint="eastAsia"/>
        </w:rPr>
        <w:t>。</w:t>
      </w:r>
      <w:r w:rsidRPr="006B7F27">
        <w:rPr>
          <w:rFonts w:hint="eastAsia"/>
        </w:rPr>
        <w:t>远程访问</w:t>
      </w:r>
      <w:r w:rsidRPr="006B7F27">
        <w:t>:Linux</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453AAD" w:rsidRPr="006B7F27" w:rsidRDefault="00453AAD" w:rsidP="00847536">
      <w:pPr>
        <w:pStyle w:val="a9"/>
        <w:numPr>
          <w:ilvl w:val="0"/>
          <w:numId w:val="26"/>
        </w:numPr>
      </w:pPr>
      <w:r>
        <w:rPr>
          <w:rFonts w:hint="eastAsia"/>
        </w:rPr>
        <w:t>Linux</w:t>
      </w:r>
      <w:r>
        <w:rPr>
          <w:rFonts w:hint="eastAsia"/>
        </w:rPr>
        <w:t>提供了</w:t>
      </w:r>
      <w:r w:rsidRPr="006B7F27">
        <w:rPr>
          <w:rFonts w:hint="eastAsia"/>
        </w:rPr>
        <w:t>可靠的系统安全</w:t>
      </w:r>
    </w:p>
    <w:p w:rsidR="00453AAD" w:rsidRPr="006B7F27" w:rsidRDefault="00453AAD" w:rsidP="003A3770">
      <w:pPr>
        <w:pStyle w:val="a9"/>
      </w:pPr>
      <w:r>
        <w:rPr>
          <w:rFonts w:hint="eastAsia"/>
        </w:rPr>
        <w:tab/>
      </w:r>
      <w:r w:rsidRPr="006B7F27">
        <w:t>Linux</w:t>
      </w:r>
      <w:r w:rsidRPr="006B7F27">
        <w:rPr>
          <w:rFonts w:hint="eastAsia"/>
        </w:rPr>
        <w:t>采取了许多安全技术措施，包括对读、写进行权限控制、带保护的子系统、审计跟踪、核心授权等，这为网络多用户环境中的用户提供了必要的安全保障。</w:t>
      </w:r>
    </w:p>
    <w:p w:rsidR="00453AAD" w:rsidRPr="006B7F27" w:rsidRDefault="00453AAD" w:rsidP="00847536">
      <w:pPr>
        <w:pStyle w:val="a9"/>
        <w:numPr>
          <w:ilvl w:val="0"/>
          <w:numId w:val="26"/>
        </w:numPr>
      </w:pPr>
      <w:r>
        <w:rPr>
          <w:rFonts w:hint="eastAsia"/>
        </w:rPr>
        <w:t>Linux</w:t>
      </w:r>
      <w:r w:rsidRPr="006B7F27">
        <w:rPr>
          <w:rFonts w:hint="eastAsia"/>
        </w:rPr>
        <w:t>支持多种平台</w:t>
      </w:r>
    </w:p>
    <w:p w:rsidR="00453AAD" w:rsidRPr="006B7F27" w:rsidRDefault="00453AAD"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453AAD" w:rsidRPr="006B7F27" w:rsidRDefault="00453AAD" w:rsidP="003A3770">
      <w:pPr>
        <w:pStyle w:val="a9"/>
      </w:pPr>
      <w:r>
        <w:rPr>
          <w:rFonts w:hint="eastAsia"/>
        </w:rPr>
        <w:t>Linux</w:t>
      </w:r>
      <w:r w:rsidRPr="006B7F27">
        <w:rPr>
          <w:rFonts w:hint="eastAsia"/>
        </w:rPr>
        <w:t>相对比较不耗系统资源</w:t>
      </w:r>
    </w:p>
    <w:p w:rsidR="00453AAD" w:rsidRPr="006B7F27" w:rsidRDefault="00453AAD"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453AAD" w:rsidRPr="005C06C9" w:rsidRDefault="00453AAD" w:rsidP="004F7FCE">
      <w:pPr>
        <w:pStyle w:val="a2"/>
        <w:spacing w:before="156" w:after="156"/>
      </w:pPr>
      <w:bookmarkStart w:id="127" w:name="_Toc386555050"/>
      <w:bookmarkStart w:id="128" w:name="_Toc387068140"/>
      <w:bookmarkStart w:id="129" w:name="_Toc387599131"/>
      <w:r w:rsidRPr="005C06C9">
        <w:lastRenderedPageBreak/>
        <w:t>Linux</w:t>
      </w:r>
      <w:r w:rsidRPr="005C06C9">
        <w:rPr>
          <w:rFonts w:hint="eastAsia"/>
        </w:rPr>
        <w:t>体系结构</w:t>
      </w:r>
      <w:bookmarkEnd w:id="127"/>
      <w:bookmarkEnd w:id="128"/>
      <w:bookmarkEnd w:id="129"/>
    </w:p>
    <w:p w:rsidR="00453AAD" w:rsidRPr="006B7F27" w:rsidRDefault="00453AAD"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Pr="008E7450">
        <w:rPr>
          <w:rStyle w:val="afc"/>
          <w:szCs w:val="22"/>
        </w:rPr>
        <w:footnoteReference w:id="31"/>
      </w:r>
      <w:r w:rsidRPr="008E7450">
        <w:rPr>
          <w:rFonts w:hint="eastAsia"/>
          <w:vertAlign w:val="superscript"/>
        </w:rPr>
        <w:t>]</w:t>
      </w:r>
      <w:r w:rsidRPr="006B7F27">
        <w:rPr>
          <w:rFonts w:hint="eastAsia"/>
        </w:rPr>
        <w:t>：</w:t>
      </w:r>
    </w:p>
    <w:p w:rsidR="00453AAD" w:rsidRPr="006B7F27" w:rsidRDefault="00453AAD"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453AAD" w:rsidRPr="006B7F27" w:rsidRDefault="00453AAD"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453AAD" w:rsidRPr="006B7F27" w:rsidRDefault="00453AAD"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453AAD" w:rsidRPr="006B7F27" w:rsidRDefault="00453AAD"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453AAD" w:rsidRPr="006B7F27" w:rsidRDefault="00453AAD" w:rsidP="003A3770">
      <w:pPr>
        <w:pStyle w:val="a9"/>
      </w:pPr>
      <w:r w:rsidRPr="006B7F27">
        <w:t>Linux</w:t>
      </w:r>
      <w:r w:rsidRPr="006B7F27">
        <w:rPr>
          <w:rFonts w:hint="eastAsia"/>
        </w:rPr>
        <w:t>内核由</w:t>
      </w:r>
      <w:r w:rsidRPr="006B7F27">
        <w:t>5</w:t>
      </w:r>
      <w:r w:rsidRPr="006B7F27">
        <w:rPr>
          <w:rFonts w:hint="eastAsia"/>
        </w:rPr>
        <w:t>个主要的子系统构成</w:t>
      </w:r>
    </w:p>
    <w:p w:rsidR="00453AAD" w:rsidRPr="006B7F27" w:rsidRDefault="00453AAD" w:rsidP="00847536">
      <w:pPr>
        <w:pStyle w:val="a9"/>
        <w:numPr>
          <w:ilvl w:val="0"/>
          <w:numId w:val="27"/>
        </w:numPr>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453AAD" w:rsidRPr="006B7F27" w:rsidRDefault="00453AAD"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453AAD" w:rsidRPr="006B7F27" w:rsidRDefault="00453AAD"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453AAD" w:rsidRPr="006B7F27" w:rsidRDefault="00453AAD"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453AAD" w:rsidRPr="006B7F27" w:rsidRDefault="00453AAD"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453AAD" w:rsidRPr="002A0A8B" w:rsidRDefault="00453AAD" w:rsidP="003A3770">
      <w:pPr>
        <w:pStyle w:val="a9"/>
      </w:pPr>
      <w:r w:rsidRPr="002A0A8B">
        <w:t>Linux</w:t>
      </w:r>
      <w:r w:rsidRPr="002A0A8B">
        <w:rPr>
          <w:rFonts w:hint="eastAsia"/>
        </w:rPr>
        <w:t>与其他操作系统的区别</w:t>
      </w:r>
      <w:r>
        <w:rPr>
          <w:rFonts w:hint="eastAsia"/>
        </w:rPr>
        <w:t>有：</w:t>
      </w:r>
    </w:p>
    <w:p w:rsidR="00453AAD" w:rsidRPr="006B7F27" w:rsidRDefault="00453AAD"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453AAD" w:rsidRPr="006B7F27" w:rsidRDefault="00453AAD" w:rsidP="00573623">
      <w:pPr>
        <w:pStyle w:val="a9"/>
        <w:numPr>
          <w:ilvl w:val="0"/>
          <w:numId w:val="28"/>
        </w:numPr>
      </w:pPr>
      <w:r w:rsidRPr="006B7F27">
        <w:t>Linux</w:t>
      </w:r>
      <w:r w:rsidRPr="006B7F27">
        <w:rPr>
          <w:rFonts w:hint="eastAsia"/>
        </w:rPr>
        <w:t>采用了</w:t>
      </w:r>
      <w:r w:rsidRPr="006B7F27">
        <w:t>SVR4</w:t>
      </w:r>
      <w:r w:rsidRPr="006B7F27">
        <w:rPr>
          <w:rFonts w:hint="eastAsia"/>
        </w:rPr>
        <w:t>的进程间通信（</w:t>
      </w:r>
      <w:r w:rsidRPr="006B7F27">
        <w:t>IPC</w:t>
      </w:r>
      <w:r w:rsidRPr="006B7F27">
        <w:rPr>
          <w:rFonts w:hint="eastAsia"/>
        </w:rPr>
        <w:t>）机制：共享内存、消息队列、信号灯</w:t>
      </w:r>
    </w:p>
    <w:p w:rsidR="00453AAD" w:rsidRPr="006B7F27" w:rsidRDefault="00453AAD" w:rsidP="00573623">
      <w:pPr>
        <w:pStyle w:val="a9"/>
        <w:numPr>
          <w:ilvl w:val="0"/>
          <w:numId w:val="28"/>
        </w:numPr>
      </w:pPr>
      <w:r w:rsidRPr="006B7F27">
        <w:t>Linux</w:t>
      </w:r>
      <w:r w:rsidRPr="006B7F27">
        <w:rPr>
          <w:rFonts w:hint="eastAsia"/>
        </w:rPr>
        <w:t>支持</w:t>
      </w:r>
      <w:r w:rsidRPr="006B7F27">
        <w:t>BSDSocket</w:t>
      </w:r>
      <w:r w:rsidRPr="006B7F27">
        <w:rPr>
          <w:rFonts w:hint="eastAsia"/>
        </w:rPr>
        <w:t>网络编程接口</w:t>
      </w:r>
    </w:p>
    <w:p w:rsidR="00453AAD" w:rsidRPr="006B7F27" w:rsidRDefault="00453AAD" w:rsidP="00573623">
      <w:pPr>
        <w:pStyle w:val="a9"/>
        <w:numPr>
          <w:ilvl w:val="0"/>
          <w:numId w:val="28"/>
        </w:numPr>
      </w:pPr>
      <w:r w:rsidRPr="006B7F27">
        <w:rPr>
          <w:rFonts w:hint="eastAsia"/>
        </w:rPr>
        <w:t>许多</w:t>
      </w:r>
      <w:r w:rsidRPr="006B7F27">
        <w:t>Linux</w:t>
      </w:r>
      <w:r w:rsidRPr="006B7F27">
        <w:rPr>
          <w:rFonts w:hint="eastAsia"/>
        </w:rPr>
        <w:t>发行版采用</w:t>
      </w:r>
      <w:r w:rsidRPr="006B7F27">
        <w:t>SysV init</w:t>
      </w:r>
      <w:r w:rsidRPr="006B7F27">
        <w:rPr>
          <w:rFonts w:hint="eastAsia"/>
        </w:rPr>
        <w:t>机制，支持运行级别</w:t>
      </w:r>
    </w:p>
    <w:p w:rsidR="00453AAD" w:rsidRPr="006B7F27" w:rsidRDefault="00453AAD" w:rsidP="00573623">
      <w:pPr>
        <w:pStyle w:val="a9"/>
        <w:numPr>
          <w:ilvl w:val="0"/>
          <w:numId w:val="28"/>
        </w:numPr>
      </w:pPr>
      <w:r w:rsidRPr="006B7F27">
        <w:t>LINUX</w:t>
      </w:r>
      <w:r w:rsidRPr="006B7F27">
        <w:rPr>
          <w:rFonts w:hint="eastAsia"/>
        </w:rPr>
        <w:t>具有</w:t>
      </w:r>
      <w:r w:rsidRPr="006B7F27">
        <w:t>Unix</w:t>
      </w:r>
      <w:r w:rsidRPr="006B7F27">
        <w:rPr>
          <w:rFonts w:hint="eastAsia"/>
        </w:rPr>
        <w:t>的全部功能，任何使用</w:t>
      </w:r>
      <w:r w:rsidRPr="006B7F27">
        <w:t>Unix</w:t>
      </w:r>
      <w:r w:rsidRPr="006B7F27">
        <w:rPr>
          <w:rFonts w:hint="eastAsia"/>
        </w:rPr>
        <w:t>操作系统或想要学习</w:t>
      </w:r>
      <w:r w:rsidRPr="006B7F27">
        <w:t>Unix</w:t>
      </w:r>
      <w:r w:rsidRPr="006B7F27">
        <w:rPr>
          <w:rFonts w:hint="eastAsia"/>
        </w:rPr>
        <w:t>操作系统的人都可以从</w:t>
      </w:r>
      <w:r w:rsidRPr="006B7F27">
        <w:t>Linux</w:t>
      </w:r>
      <w:r w:rsidRPr="006B7F27">
        <w:rPr>
          <w:rFonts w:hint="eastAsia"/>
        </w:rPr>
        <w:t>中获益</w:t>
      </w:r>
    </w:p>
    <w:p w:rsidR="00453AAD" w:rsidRPr="006B7F27" w:rsidRDefault="00453AAD"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453AAD" w:rsidRPr="006B7F27" w:rsidRDefault="00453AAD" w:rsidP="00573623">
      <w:pPr>
        <w:pStyle w:val="a9"/>
        <w:numPr>
          <w:ilvl w:val="0"/>
          <w:numId w:val="29"/>
        </w:numPr>
      </w:pPr>
      <w:r w:rsidRPr="006B7F27">
        <w:lastRenderedPageBreak/>
        <w:t>MS-DOS</w:t>
      </w:r>
      <w:r w:rsidRPr="006B7F27">
        <w:rPr>
          <w:rFonts w:hint="eastAsia"/>
        </w:rPr>
        <w:t>没有完全实现</w:t>
      </w:r>
      <w:r w:rsidRPr="006B7F27">
        <w:t>x86</w:t>
      </w:r>
      <w:r w:rsidRPr="006B7F27">
        <w:rPr>
          <w:rFonts w:hint="eastAsia"/>
        </w:rPr>
        <w:t>处理器的功能，而</w:t>
      </w:r>
      <w:r w:rsidRPr="006B7F27">
        <w:t>Linux</w:t>
      </w:r>
      <w:r w:rsidRPr="006B7F27">
        <w:rPr>
          <w:rFonts w:hint="eastAsia"/>
        </w:rPr>
        <w:t>完全在处理器保护模式下运行，并且开发了处理器的所有特性。</w:t>
      </w:r>
    </w:p>
    <w:p w:rsidR="00453AAD" w:rsidRPr="006B7F27" w:rsidRDefault="00453AAD" w:rsidP="00573623">
      <w:pPr>
        <w:pStyle w:val="a9"/>
        <w:numPr>
          <w:ilvl w:val="0"/>
          <w:numId w:val="29"/>
        </w:numPr>
      </w:pPr>
      <w:r w:rsidRPr="006B7F27">
        <w:t>Linux</w:t>
      </w:r>
      <w:r w:rsidRPr="006B7F27">
        <w:rPr>
          <w:rFonts w:hint="eastAsia"/>
        </w:rPr>
        <w:t>可以直接访问计算机内的所有可用内存，提供完整的</w:t>
      </w:r>
      <w:r w:rsidRPr="006B7F27">
        <w:t>Unix</w:t>
      </w:r>
      <w:r w:rsidRPr="006B7F27">
        <w:rPr>
          <w:rFonts w:hint="eastAsia"/>
        </w:rPr>
        <w:t>接口。而</w:t>
      </w:r>
      <w:r w:rsidRPr="006B7F27">
        <w:t>MSDOS</w:t>
      </w:r>
      <w:r w:rsidRPr="006B7F27">
        <w:rPr>
          <w:rFonts w:hint="eastAsia"/>
        </w:rPr>
        <w:t>只支持部分</w:t>
      </w:r>
      <w:r w:rsidRPr="006B7F27">
        <w:t>Unix</w:t>
      </w:r>
      <w:r w:rsidRPr="006B7F27">
        <w:rPr>
          <w:rFonts w:hint="eastAsia"/>
        </w:rPr>
        <w:t>的接口。</w:t>
      </w:r>
    </w:p>
    <w:p w:rsidR="00453AAD" w:rsidRPr="006B7F27" w:rsidRDefault="00453AAD" w:rsidP="00573623">
      <w:pPr>
        <w:pStyle w:val="a9"/>
        <w:numPr>
          <w:ilvl w:val="0"/>
          <w:numId w:val="29"/>
        </w:numPr>
      </w:pPr>
      <w:r w:rsidRPr="006B7F27">
        <w:t>MS-DOS</w:t>
      </w:r>
      <w:r w:rsidRPr="006B7F27">
        <w:rPr>
          <w:rFonts w:hint="eastAsia"/>
        </w:rPr>
        <w:t>是单任务的操作系统</w:t>
      </w:r>
    </w:p>
    <w:p w:rsidR="00453AAD" w:rsidRDefault="00453AAD"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453AAD" w:rsidRPr="006B7F27" w:rsidRDefault="00453AAD" w:rsidP="003A3770">
      <w:pPr>
        <w:pStyle w:val="a9"/>
      </w:pPr>
      <w:r>
        <w:tab/>
      </w:r>
      <w:r w:rsidRPr="006B7F27">
        <w:t>Linux</w:t>
      </w:r>
      <w:r w:rsidRPr="006B7F27">
        <w:rPr>
          <w:rFonts w:hint="eastAsia"/>
        </w:rPr>
        <w:t>是从一个比较成熟的操作系统发展而来的，而其他操作系统，如</w:t>
      </w:r>
      <w:r w:rsidRPr="006B7F27">
        <w:t>Windows</w:t>
      </w:r>
      <w:r>
        <w:rPr>
          <w:rFonts w:hint="eastAsia"/>
        </w:rPr>
        <w:t xml:space="preserve"> </w:t>
      </w:r>
      <w:r w:rsidRPr="006B7F27">
        <w:t>NT</w:t>
      </w:r>
      <w:r w:rsidRPr="006B7F27">
        <w:rPr>
          <w:rFonts w:hint="eastAsia"/>
        </w:rPr>
        <w:t>等，都是自成体系，无对应的相依托的操作系统。（</w:t>
      </w:r>
      <w:r w:rsidRPr="006B7F27">
        <w:t>Linux</w:t>
      </w:r>
      <w:r w:rsidRPr="006B7F27">
        <w:rPr>
          <w:rFonts w:hint="eastAsia"/>
        </w:rPr>
        <w:t>是</w:t>
      </w:r>
      <w:r w:rsidRPr="006B7F27">
        <w:t>Unix</w:t>
      </w:r>
      <w:r w:rsidRPr="006B7F27">
        <w:rPr>
          <w:rFonts w:hint="eastAsia"/>
        </w:rPr>
        <w:t>的一个克隆）</w:t>
      </w:r>
    </w:p>
    <w:p w:rsidR="00453AAD" w:rsidRPr="006B7F27" w:rsidRDefault="00453AAD" w:rsidP="003A3770">
      <w:pPr>
        <w:pStyle w:val="a9"/>
      </w:pPr>
      <w:r w:rsidRPr="006B7F27">
        <w:t>Linux</w:t>
      </w:r>
      <w:r w:rsidRPr="006B7F27">
        <w:rPr>
          <w:rFonts w:hint="eastAsia"/>
        </w:rPr>
        <w:t>是一种开放、免费的操作系统，而其他操作系统都是封闭的系统，需要有偿使用。</w:t>
      </w:r>
    </w:p>
    <w:p w:rsidR="00453AAD" w:rsidRPr="0099006B" w:rsidRDefault="00453AAD" w:rsidP="004F7FCE">
      <w:pPr>
        <w:pStyle w:val="a2"/>
        <w:spacing w:before="156" w:after="156"/>
      </w:pPr>
      <w:bookmarkStart w:id="130" w:name="_Toc386555051"/>
      <w:bookmarkStart w:id="131" w:name="_Toc387068141"/>
      <w:bookmarkStart w:id="132" w:name="_Toc387599132"/>
      <w:r w:rsidRPr="0099006B">
        <w:t>Linux</w:t>
      </w:r>
      <w:r w:rsidRPr="0099006B">
        <w:rPr>
          <w:rFonts w:hint="eastAsia"/>
        </w:rPr>
        <w:t>设备驱动程序</w:t>
      </w:r>
      <w:bookmarkEnd w:id="130"/>
      <w:bookmarkEnd w:id="131"/>
      <w:bookmarkEnd w:id="132"/>
    </w:p>
    <w:p w:rsidR="00453AAD" w:rsidRPr="006B7F27" w:rsidRDefault="00453AAD"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Pr="008E7450">
        <w:rPr>
          <w:rStyle w:val="afc"/>
          <w:szCs w:val="22"/>
        </w:rPr>
        <w:footnoteReference w:id="32"/>
      </w:r>
      <w:r w:rsidRPr="008E7450">
        <w:rPr>
          <w:rFonts w:hint="eastAsia"/>
          <w:vertAlign w:val="superscript"/>
        </w:rPr>
        <w:t>]</w:t>
      </w:r>
      <w:r w:rsidRPr="006B7F27">
        <w:rPr>
          <w:rFonts w:hint="eastAsia"/>
        </w:rPr>
        <w:t>。</w:t>
      </w:r>
    </w:p>
    <w:p w:rsidR="00453AAD" w:rsidRPr="006B7F27" w:rsidRDefault="00453AAD" w:rsidP="00573623">
      <w:pPr>
        <w:pStyle w:val="a9"/>
        <w:numPr>
          <w:ilvl w:val="0"/>
          <w:numId w:val="30"/>
        </w:numPr>
      </w:pPr>
      <w:r>
        <w:rPr>
          <w:rFonts w:hint="eastAsia"/>
        </w:rPr>
        <w:t>字符设备</w:t>
      </w:r>
    </w:p>
    <w:p w:rsidR="00453AAD" w:rsidRPr="006B7F27" w:rsidRDefault="00453AAD"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Pr>
          <w:rFonts w:hint="eastAsia"/>
        </w:rPr>
        <w:t>“</w:t>
      </w:r>
      <w:r w:rsidRPr="006B7F27">
        <w:rPr>
          <w:rFonts w:hint="eastAsia"/>
        </w:rPr>
        <w:t>流</w:t>
      </w:r>
      <w:r>
        <w:rPr>
          <w:rFonts w:hint="eastAsia"/>
        </w:rPr>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453AAD" w:rsidRPr="006B7F27" w:rsidRDefault="00453AAD" w:rsidP="00573623">
      <w:pPr>
        <w:pStyle w:val="a9"/>
        <w:numPr>
          <w:ilvl w:val="0"/>
          <w:numId w:val="30"/>
        </w:numPr>
      </w:pPr>
      <w:r>
        <w:rPr>
          <w:rFonts w:hint="eastAsia"/>
        </w:rPr>
        <w:t>块设备</w:t>
      </w:r>
    </w:p>
    <w:p w:rsidR="00453AAD" w:rsidRPr="006B7F27" w:rsidRDefault="00453AAD"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w:t>
      </w:r>
      <w:r w:rsidRPr="006B7F27">
        <w:rPr>
          <w:rFonts w:hint="eastAsia"/>
        </w:rPr>
        <w:lastRenderedPageBreak/>
        <w:t>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453AAD" w:rsidRPr="006B7F27" w:rsidRDefault="00453AAD" w:rsidP="00573623">
      <w:pPr>
        <w:pStyle w:val="a9"/>
        <w:numPr>
          <w:ilvl w:val="0"/>
          <w:numId w:val="30"/>
        </w:numPr>
      </w:pPr>
      <w:r>
        <w:rPr>
          <w:rFonts w:hint="eastAsia"/>
        </w:rPr>
        <w:t>网络设备</w:t>
      </w:r>
    </w:p>
    <w:p w:rsidR="00453AAD" w:rsidRPr="006B7F27" w:rsidRDefault="00453AAD"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453AAD" w:rsidRPr="006B7F27" w:rsidRDefault="00453AAD"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453AAD" w:rsidRDefault="00453AAD" w:rsidP="004F7FCE">
      <w:pPr>
        <w:pStyle w:val="a1"/>
        <w:spacing w:before="156" w:after="156"/>
      </w:pPr>
      <w:bookmarkStart w:id="133" w:name="_Toc383941336"/>
      <w:bookmarkStart w:id="134" w:name="_Toc383941783"/>
      <w:bookmarkStart w:id="135" w:name="_Toc383962678"/>
      <w:bookmarkStart w:id="136" w:name="_Toc386548264"/>
      <w:bookmarkStart w:id="137" w:name="_Toc386548403"/>
      <w:bookmarkStart w:id="138" w:name="_Toc386555052"/>
      <w:bookmarkStart w:id="139" w:name="_Toc387068142"/>
      <w:bookmarkStart w:id="140" w:name="_Toc387599133"/>
      <w:r>
        <w:rPr>
          <w:rFonts w:hint="eastAsia"/>
        </w:rPr>
        <w:t>本</w:t>
      </w:r>
      <w:r w:rsidRPr="001D7DAA">
        <w:rPr>
          <w:rFonts w:hint="eastAsia"/>
        </w:rPr>
        <w:t>章小结</w:t>
      </w:r>
      <w:bookmarkEnd w:id="133"/>
      <w:bookmarkEnd w:id="134"/>
      <w:bookmarkEnd w:id="135"/>
      <w:bookmarkEnd w:id="136"/>
      <w:bookmarkEnd w:id="137"/>
      <w:bookmarkEnd w:id="138"/>
      <w:bookmarkEnd w:id="139"/>
      <w:bookmarkEnd w:id="140"/>
    </w:p>
    <w:p w:rsidR="00453AAD" w:rsidRPr="0042664C" w:rsidRDefault="00453AAD" w:rsidP="0042664C">
      <w:pPr>
        <w:pStyle w:val="a9"/>
        <w:sectPr w:rsidR="00453AAD"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w:t>
      </w:r>
      <w:r w:rsidRPr="0042664C">
        <w:rPr>
          <w:rFonts w:hint="eastAsia"/>
        </w:rPr>
        <w:lastRenderedPageBreak/>
        <w:t>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453AAD" w:rsidRPr="00CD363B" w:rsidRDefault="00453AAD" w:rsidP="009358CE">
      <w:pPr>
        <w:pStyle w:val="a0"/>
        <w:spacing w:before="156" w:after="156"/>
      </w:pPr>
      <w:bookmarkStart w:id="141" w:name="_Toc386555053"/>
      <w:bookmarkStart w:id="142" w:name="_Toc387068143"/>
      <w:bookmarkStart w:id="143" w:name="_Toc387599134"/>
      <w:r>
        <w:rPr>
          <w:rFonts w:hint="eastAsia"/>
        </w:rPr>
        <w:lastRenderedPageBreak/>
        <w:t>基于双网卡的媒体接入控制优化</w:t>
      </w:r>
      <w:bookmarkEnd w:id="141"/>
      <w:bookmarkEnd w:id="142"/>
      <w:bookmarkEnd w:id="143"/>
    </w:p>
    <w:p w:rsidR="00453AAD" w:rsidRPr="001D7DAA" w:rsidRDefault="00453AAD" w:rsidP="009358CE">
      <w:pPr>
        <w:pStyle w:val="a1"/>
        <w:spacing w:before="156" w:after="156"/>
      </w:pPr>
      <w:bookmarkStart w:id="144" w:name="_Toc383941338"/>
      <w:bookmarkStart w:id="145" w:name="_Toc383941785"/>
      <w:bookmarkStart w:id="146" w:name="_Toc383962680"/>
      <w:bookmarkStart w:id="147" w:name="_Toc386548266"/>
      <w:bookmarkStart w:id="148" w:name="_Toc386548405"/>
      <w:bookmarkStart w:id="149" w:name="_Toc386555054"/>
      <w:bookmarkStart w:id="150" w:name="_Toc387068144"/>
      <w:bookmarkStart w:id="151" w:name="_Toc387599135"/>
      <w:r w:rsidRPr="001D7DAA">
        <w:rPr>
          <w:rFonts w:hint="eastAsia"/>
        </w:rPr>
        <w:t>方案</w:t>
      </w:r>
      <w:bookmarkEnd w:id="144"/>
      <w:bookmarkEnd w:id="145"/>
      <w:bookmarkEnd w:id="146"/>
      <w:r>
        <w:rPr>
          <w:rFonts w:hint="eastAsia"/>
        </w:rPr>
        <w:t>描述</w:t>
      </w:r>
      <w:bookmarkEnd w:id="147"/>
      <w:bookmarkEnd w:id="148"/>
      <w:bookmarkEnd w:id="149"/>
      <w:bookmarkEnd w:id="150"/>
      <w:bookmarkEnd w:id="151"/>
    </w:p>
    <w:p w:rsidR="00453AAD" w:rsidRPr="00AD2D78" w:rsidRDefault="00453AAD"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453AAD" w:rsidRPr="00AD2D78" w:rsidRDefault="00453AAD" w:rsidP="007C4275">
      <w:pPr>
        <w:pStyle w:val="a9"/>
        <w:jc w:val="center"/>
      </w:pPr>
      <w:r>
        <w:rPr>
          <w:noProof/>
        </w:rPr>
        <w:drawing>
          <wp:inline distT="0" distB="0" distL="0" distR="0">
            <wp:extent cx="2476500" cy="1200150"/>
            <wp:effectExtent l="19050" t="0" r="0" b="0"/>
            <wp:docPr id="1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453AAD" w:rsidRPr="00AD2D78" w:rsidRDefault="00453AAD" w:rsidP="007C4275">
      <w:pPr>
        <w:pStyle w:val="a9"/>
        <w:jc w:val="center"/>
      </w:pPr>
      <w:r>
        <w:rPr>
          <w:rFonts w:hint="eastAsia"/>
        </w:rPr>
        <w:t>图三</w:t>
      </w:r>
      <w:r>
        <w:rPr>
          <w:rFonts w:hint="eastAsia"/>
        </w:rPr>
        <w:t xml:space="preserve">1 </w:t>
      </w:r>
      <w:r w:rsidRPr="00AD2D78">
        <w:rPr>
          <w:rFonts w:hint="eastAsia"/>
        </w:rPr>
        <w:t>车联网通信终端系统硬件架构</w:t>
      </w:r>
    </w:p>
    <w:p w:rsidR="00453AAD" w:rsidRDefault="00453AAD"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453AAD" w:rsidRDefault="00453AAD" w:rsidP="007C4275">
      <w:pPr>
        <w:pStyle w:val="a9"/>
        <w:jc w:val="center"/>
      </w:pPr>
      <w:r>
        <w:rPr>
          <w:noProof/>
        </w:rPr>
        <w:drawing>
          <wp:inline distT="0" distB="0" distL="0" distR="0">
            <wp:extent cx="3048000" cy="1828800"/>
            <wp:effectExtent l="19050" t="0" r="0" b="0"/>
            <wp:docPr id="126"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34"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453AAD" w:rsidRPr="00AD2D78" w:rsidRDefault="00453AAD" w:rsidP="007C4275">
      <w:pPr>
        <w:pStyle w:val="a9"/>
        <w:jc w:val="center"/>
      </w:pPr>
      <w:r>
        <w:rPr>
          <w:rFonts w:hint="eastAsia"/>
        </w:rPr>
        <w:t>图</w:t>
      </w:r>
      <w:r>
        <w:rPr>
          <w:rFonts w:hint="eastAsia"/>
        </w:rPr>
        <w:t xml:space="preserve"> </w:t>
      </w:r>
      <w:r>
        <w:rPr>
          <w:rFonts w:hint="eastAsia"/>
        </w:rPr>
        <w:t>三</w:t>
      </w:r>
      <w:r>
        <w:rPr>
          <w:rFonts w:hint="eastAsia"/>
        </w:rPr>
        <w:t>2 tiny6410</w:t>
      </w:r>
      <w:r>
        <w:rPr>
          <w:rFonts w:hint="eastAsia"/>
        </w:rPr>
        <w:t>实物图</w:t>
      </w:r>
    </w:p>
    <w:p w:rsidR="00453AAD" w:rsidRPr="00AD2D78" w:rsidRDefault="00453AAD"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Pr>
          <w:rFonts w:hint="eastAsia"/>
        </w:rPr>
        <w:t>（</w:t>
      </w:r>
      <w:r w:rsidRPr="001A3FBB">
        <w:rPr>
          <w:rFonts w:hint="eastAsia"/>
        </w:rPr>
        <w:t>三星</w:t>
      </w:r>
      <w:r w:rsidRPr="001A3FBB">
        <w:rPr>
          <w:rFonts w:hint="eastAsia"/>
        </w:rPr>
        <w:t>S3C6410</w:t>
      </w:r>
      <w:r>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Pr>
          <w:rFonts w:hint="eastAsia"/>
        </w:rPr>
        <w:t>（</w:t>
      </w:r>
      <w:r w:rsidRPr="001A3FBB">
        <w:rPr>
          <w:rFonts w:hint="eastAsia"/>
        </w:rPr>
        <w:t>可接</w:t>
      </w:r>
      <w:r w:rsidRPr="001A3FBB">
        <w:rPr>
          <w:rFonts w:hint="eastAsia"/>
        </w:rPr>
        <w:t>SD WiFi</w:t>
      </w:r>
      <w:r>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453AAD" w:rsidRDefault="00453AAD"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453AAD" w:rsidRDefault="00453AAD"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453AAD" w:rsidRPr="00AD2D78" w:rsidRDefault="00453AAD"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上，如图二</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453AAD" w:rsidRPr="00AD2D78" w:rsidRDefault="00453AAD"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453AAD" w:rsidRDefault="00453AAD"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453AAD" w:rsidRPr="00AD2D78" w:rsidRDefault="00453AAD" w:rsidP="00267294">
      <w:pPr>
        <w:pStyle w:val="a9"/>
      </w:pPr>
      <w:r>
        <w:rPr>
          <w:rFonts w:hint="eastAsia"/>
        </w:rPr>
        <w:tab/>
      </w:r>
      <w:r>
        <w:rPr>
          <w:rFonts w:hint="eastAsia"/>
        </w:rPr>
        <w:t>如图三</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453AAD" w:rsidRPr="00AD2D78" w:rsidRDefault="00453AAD" w:rsidP="00267294">
      <w:pPr>
        <w:pStyle w:val="a9"/>
      </w:pPr>
    </w:p>
    <w:p w:rsidR="00453AAD" w:rsidRDefault="00453AAD" w:rsidP="007C4275">
      <w:pPr>
        <w:pStyle w:val="a9"/>
        <w:jc w:val="center"/>
      </w:pPr>
      <w:r>
        <w:rPr>
          <w:noProof/>
        </w:rPr>
        <w:lastRenderedPageBreak/>
        <w:drawing>
          <wp:inline distT="0" distB="0" distL="0" distR="0">
            <wp:extent cx="4077445" cy="2258833"/>
            <wp:effectExtent l="19050" t="0" r="0" b="0"/>
            <wp:docPr id="127"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35"/>
                    <a:stretch>
                      <a:fillRect/>
                    </a:stretch>
                  </pic:blipFill>
                  <pic:spPr>
                    <a:xfrm>
                      <a:off x="0" y="0"/>
                      <a:ext cx="4079957" cy="2260224"/>
                    </a:xfrm>
                    <a:prstGeom prst="rect">
                      <a:avLst/>
                    </a:prstGeom>
                  </pic:spPr>
                </pic:pic>
              </a:graphicData>
            </a:graphic>
          </wp:inline>
        </w:drawing>
      </w:r>
    </w:p>
    <w:p w:rsidR="00453AAD" w:rsidRDefault="00453AAD" w:rsidP="00B95A37">
      <w:pPr>
        <w:pStyle w:val="a9"/>
        <w:jc w:val="center"/>
      </w:pPr>
      <w:bookmarkStart w:id="152" w:name="_Ref383962213"/>
      <w:bookmarkStart w:id="153" w:name="_Ref383978773"/>
      <w:r>
        <w:rPr>
          <w:rFonts w:hint="eastAsia"/>
        </w:rPr>
        <w:t>图</w:t>
      </w:r>
      <w:bookmarkEnd w:id="152"/>
      <w:r>
        <w:rPr>
          <w:rFonts w:hint="eastAsia"/>
        </w:rPr>
        <w:t>三</w:t>
      </w:r>
      <w:r>
        <w:rPr>
          <w:rFonts w:hint="eastAsia"/>
        </w:rPr>
        <w:t xml:space="preserve">3 </w:t>
      </w:r>
      <w:r>
        <w:rPr>
          <w:rFonts w:hint="eastAsia"/>
        </w:rPr>
        <w:t>系统图</w:t>
      </w:r>
      <w:bookmarkEnd w:id="153"/>
    </w:p>
    <w:p w:rsidR="00453AAD" w:rsidRPr="00AD2D78" w:rsidRDefault="00453AAD" w:rsidP="00267294">
      <w:pPr>
        <w:pStyle w:val="a9"/>
      </w:pPr>
      <w:r>
        <w:rPr>
          <w:rFonts w:hint="eastAsia"/>
        </w:rPr>
        <w:tab/>
      </w:r>
      <w:r w:rsidRPr="00AD2D78">
        <w:rPr>
          <w:rFonts w:hint="eastAsia"/>
        </w:rPr>
        <w:t>传输紧急重要数据时，中心节点</w:t>
      </w:r>
      <w:r w:rsidRPr="00AD2D78">
        <w:t>AP</w:t>
      </w:r>
      <w:r w:rsidRPr="00AD2D78">
        <w:rPr>
          <w:rFonts w:hint="eastAsia"/>
        </w:rPr>
        <w:t>和客户端直接在控制信道上传输紧急重要数据。</w:t>
      </w:r>
    </w:p>
    <w:p w:rsidR="00453AAD" w:rsidRPr="00AD2D78" w:rsidRDefault="00453AAD" w:rsidP="00267294">
      <w:pPr>
        <w:pStyle w:val="a9"/>
      </w:pPr>
      <w:r w:rsidRPr="00AD2D78">
        <w:rPr>
          <w:rFonts w:hint="eastAsia"/>
        </w:rPr>
        <w:t>传输大量普通服务数据时：</w:t>
      </w:r>
    </w:p>
    <w:p w:rsidR="00453AAD" w:rsidRPr="00AD2D78" w:rsidRDefault="00453AAD" w:rsidP="00267294">
      <w:pPr>
        <w:pStyle w:val="a9"/>
      </w:pPr>
      <w:r w:rsidRPr="00AD2D78">
        <w:rPr>
          <w:rFonts w:hint="eastAsia"/>
        </w:rPr>
        <w:t>（</w:t>
      </w:r>
      <w:r w:rsidRPr="00AD2D78">
        <w:t>1</w:t>
      </w:r>
      <w:r w:rsidRPr="00AD2D78">
        <w:rPr>
          <w:rFonts w:hint="eastAsia"/>
        </w:rPr>
        <w:t>）中心节点发送</w:t>
      </w:r>
    </w:p>
    <w:p w:rsidR="00453AAD" w:rsidRPr="00AD2D78" w:rsidRDefault="00453AAD"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453AAD" w:rsidRPr="00AD2D78" w:rsidRDefault="00453AAD" w:rsidP="00267294">
      <w:pPr>
        <w:pStyle w:val="a9"/>
      </w:pPr>
      <w:r w:rsidRPr="00AD2D78">
        <w:rPr>
          <w:rFonts w:hint="eastAsia"/>
        </w:rPr>
        <w:t>（</w:t>
      </w:r>
      <w:r w:rsidRPr="00AD2D78">
        <w:t>2</w:t>
      </w:r>
      <w:r w:rsidRPr="00AD2D78">
        <w:rPr>
          <w:rFonts w:hint="eastAsia"/>
        </w:rPr>
        <w:t>）客户端发送</w:t>
      </w:r>
    </w:p>
    <w:p w:rsidR="00453AAD" w:rsidRPr="00AD2D78" w:rsidRDefault="00453AAD"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453AAD" w:rsidRPr="00AD2D78" w:rsidRDefault="00453AAD"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453AAD" w:rsidRPr="00AD2D78" w:rsidRDefault="00453AAD"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453AAD" w:rsidRDefault="00453AAD" w:rsidP="00267294">
      <w:pPr>
        <w:pStyle w:val="a9"/>
      </w:pPr>
      <w:r>
        <w:rPr>
          <w:rFonts w:hint="eastAsia"/>
        </w:rPr>
        <w:tab/>
      </w:r>
      <w:r>
        <w:rPr>
          <w:rFonts w:hint="eastAsia"/>
        </w:rPr>
        <w:t>如图三</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453AAD" w:rsidRDefault="00453AAD"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1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453AAD" w:rsidRPr="00AD2D78" w:rsidRDefault="00453AAD" w:rsidP="007C4275">
      <w:pPr>
        <w:pStyle w:val="a9"/>
        <w:jc w:val="center"/>
      </w:pPr>
      <w:r>
        <w:rPr>
          <w:rFonts w:hint="eastAsia"/>
        </w:rPr>
        <w:t>图</w:t>
      </w:r>
      <w:r>
        <w:rPr>
          <w:rFonts w:hint="eastAsia"/>
        </w:rPr>
        <w:t xml:space="preserve"> </w:t>
      </w:r>
      <w:r>
        <w:rPr>
          <w:rFonts w:hint="eastAsia"/>
        </w:rPr>
        <w:t>三</w:t>
      </w:r>
      <w:r>
        <w:rPr>
          <w:rFonts w:hint="eastAsia"/>
        </w:rPr>
        <w:t xml:space="preserve">4 </w:t>
      </w:r>
      <w:r>
        <w:rPr>
          <w:rFonts w:hint="eastAsia"/>
        </w:rPr>
        <w:t>控制信道广播服务信道参数值</w:t>
      </w:r>
    </w:p>
    <w:p w:rsidR="00453AAD" w:rsidRPr="00AD2D78" w:rsidRDefault="00453AAD" w:rsidP="00267294">
      <w:pPr>
        <w:pStyle w:val="a9"/>
      </w:pPr>
      <w:r>
        <w:rPr>
          <w:rFonts w:hint="eastAsia"/>
        </w:rPr>
        <w:tab/>
      </w:r>
      <w:r>
        <w:rPr>
          <w:rFonts w:hint="eastAsia"/>
        </w:rPr>
        <w:t>对图三</w:t>
      </w:r>
      <w:r>
        <w:rPr>
          <w:rFonts w:hint="eastAsia"/>
        </w:rPr>
        <w:t xml:space="preserve">3 </w:t>
      </w:r>
      <w:r w:rsidRPr="00AD2D78">
        <w:rPr>
          <w:rFonts w:hint="eastAsia"/>
        </w:rPr>
        <w:t>来说，每个系统均使用了双无线网卡，均使用了两个信道。对整个图来说，使用了一个控制信道和两个服务信道。</w:t>
      </w:r>
    </w:p>
    <w:p w:rsidR="00453AAD" w:rsidRPr="001D7DAA" w:rsidRDefault="00453AAD" w:rsidP="009358CE">
      <w:pPr>
        <w:pStyle w:val="a1"/>
        <w:spacing w:before="156" w:after="156"/>
      </w:pPr>
      <w:bookmarkStart w:id="154" w:name="_Toc383941339"/>
      <w:bookmarkStart w:id="155" w:name="_Toc383941786"/>
      <w:bookmarkStart w:id="156" w:name="_Toc383962681"/>
      <w:bookmarkStart w:id="157" w:name="_Toc386548267"/>
      <w:bookmarkStart w:id="158" w:name="_Toc386548406"/>
      <w:bookmarkStart w:id="159" w:name="_Toc386555055"/>
      <w:bookmarkStart w:id="160" w:name="_Toc387068145"/>
      <w:bookmarkStart w:id="161" w:name="_Toc387599136"/>
      <w:r w:rsidRPr="001D7DAA">
        <w:rPr>
          <w:rFonts w:hint="eastAsia"/>
        </w:rPr>
        <w:t>相关软件代码实现</w:t>
      </w:r>
      <w:bookmarkEnd w:id="154"/>
      <w:bookmarkEnd w:id="155"/>
      <w:bookmarkEnd w:id="156"/>
      <w:bookmarkEnd w:id="157"/>
      <w:bookmarkEnd w:id="158"/>
      <w:bookmarkEnd w:id="159"/>
      <w:bookmarkEnd w:id="160"/>
      <w:bookmarkEnd w:id="161"/>
    </w:p>
    <w:p w:rsidR="00453AAD" w:rsidRDefault="00453AAD" w:rsidP="009358CE">
      <w:pPr>
        <w:pStyle w:val="a2"/>
        <w:spacing w:before="156" w:after="156"/>
      </w:pPr>
      <w:bookmarkStart w:id="162" w:name="_Toc386555056"/>
      <w:bookmarkStart w:id="163" w:name="_Toc387068146"/>
      <w:bookmarkStart w:id="164" w:name="_Toc387599137"/>
      <w:r>
        <w:rPr>
          <w:rFonts w:hint="eastAsia"/>
        </w:rPr>
        <w:t>libpcap</w:t>
      </w:r>
      <w:r>
        <w:rPr>
          <w:rFonts w:hint="eastAsia"/>
        </w:rPr>
        <w:t>移植</w:t>
      </w:r>
      <w:bookmarkEnd w:id="162"/>
      <w:bookmarkEnd w:id="163"/>
      <w:bookmarkEnd w:id="164"/>
    </w:p>
    <w:p w:rsidR="00453AAD" w:rsidRDefault="00453AAD" w:rsidP="00267294">
      <w:pPr>
        <w:pStyle w:val="a9"/>
      </w:pPr>
      <w:r>
        <w:rPr>
          <w:rFonts w:hint="eastAsia"/>
        </w:rPr>
        <w:tab/>
        <w:t>l</w:t>
      </w:r>
      <w:r w:rsidRPr="00100A2A">
        <w:rPr>
          <w:rFonts w:hint="eastAsia"/>
        </w:rPr>
        <w:t>ibpcap</w:t>
      </w:r>
      <w:r w:rsidRPr="008E7450">
        <w:rPr>
          <w:rFonts w:hint="eastAsia"/>
          <w:vertAlign w:val="superscript"/>
        </w:rPr>
        <w:t>[</w:t>
      </w:r>
      <w:r w:rsidRPr="008E7450">
        <w:rPr>
          <w:rStyle w:val="afc"/>
          <w:szCs w:val="22"/>
        </w:rPr>
        <w:footnoteReference w:id="33"/>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453AAD" w:rsidRPr="005D54C7" w:rsidRDefault="00453AAD" w:rsidP="00267294">
      <w:pPr>
        <w:pStyle w:val="a9"/>
      </w:pPr>
      <w:r>
        <w:rPr>
          <w:rFonts w:hint="eastAsia"/>
        </w:rPr>
        <w:tab/>
      </w:r>
      <w:r w:rsidRPr="005D54C7">
        <w:rPr>
          <w:rFonts w:hint="eastAsia"/>
        </w:rPr>
        <w:t>libpcap</w:t>
      </w:r>
      <w:r w:rsidRPr="005D54C7">
        <w:rPr>
          <w:rFonts w:hint="eastAsia"/>
        </w:rPr>
        <w:t>主要由两部份组成：网络分接头</w:t>
      </w:r>
      <w:r>
        <w:rPr>
          <w:rFonts w:hint="eastAsia"/>
        </w:rPr>
        <w:t>（</w:t>
      </w:r>
      <w:r w:rsidRPr="005D54C7">
        <w:rPr>
          <w:rFonts w:hint="eastAsia"/>
        </w:rPr>
        <w:t>Network Tap</w:t>
      </w:r>
      <w:r>
        <w:rPr>
          <w:rFonts w:hint="eastAsia"/>
        </w:rPr>
        <w:t>）</w:t>
      </w:r>
      <w:r w:rsidRPr="005D54C7">
        <w:rPr>
          <w:rFonts w:hint="eastAsia"/>
        </w:rPr>
        <w:t>和数据过滤器</w:t>
      </w:r>
      <w:r>
        <w:rPr>
          <w:rFonts w:hint="eastAsia"/>
        </w:rPr>
        <w:t>（</w:t>
      </w:r>
      <w:r w:rsidRPr="005D54C7">
        <w:rPr>
          <w:rFonts w:hint="eastAsia"/>
        </w:rPr>
        <w:t>Packet Filter</w:t>
      </w:r>
      <w:r>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Pr>
          <w:rFonts w:hint="eastAsia"/>
        </w:rPr>
        <w:t>（</w:t>
      </w:r>
      <w:r w:rsidRPr="005D54C7">
        <w:rPr>
          <w:rFonts w:hint="eastAsia"/>
        </w:rPr>
        <w:t>BPF</w:t>
      </w:r>
      <w:r>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453AAD" w:rsidRDefault="00453AAD"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败则直接丢弃。如果没有设置过滤规则，所有数据包都将放入内核缓冲区，并传递给用户层缓冲区。</w:t>
      </w:r>
    </w:p>
    <w:p w:rsidR="00453AAD" w:rsidRPr="00FE13F1" w:rsidRDefault="00453AAD"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453AAD" w:rsidRPr="005D54C7" w:rsidRDefault="00453AAD"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453AAD" w:rsidRPr="005D54C7" w:rsidRDefault="00453AAD" w:rsidP="00267294">
      <w:pPr>
        <w:pStyle w:val="a9"/>
      </w:pPr>
      <w:r w:rsidRPr="005D54C7">
        <w:rPr>
          <w:rFonts w:hint="eastAsia"/>
        </w:rPr>
        <w:lastRenderedPageBreak/>
        <w:t>pcap_open_live()</w:t>
      </w:r>
      <w:r w:rsidRPr="005D54C7">
        <w:rPr>
          <w:rFonts w:hint="eastAsia"/>
        </w:rPr>
        <w:t>函数用于打开网络设备，并且返回用于捕获网络数据包的数据包捕获描述字。对于此网络设备的操作都要基于此网络设备描述字。</w:t>
      </w:r>
    </w:p>
    <w:p w:rsidR="00453AAD" w:rsidRPr="005D54C7" w:rsidRDefault="00453AAD" w:rsidP="00267294">
      <w:pPr>
        <w:pStyle w:val="a9"/>
      </w:pPr>
      <w:r w:rsidRPr="005D54C7">
        <w:rPr>
          <w:rFonts w:hint="eastAsia"/>
        </w:rPr>
        <w:t>pcap_lookupnet()</w:t>
      </w:r>
      <w:r w:rsidRPr="005D54C7">
        <w:rPr>
          <w:rFonts w:hint="eastAsia"/>
        </w:rPr>
        <w:t>函数获得指定网络设备的网络号和掩码。</w:t>
      </w:r>
    </w:p>
    <w:p w:rsidR="00453AAD" w:rsidRPr="005D54C7" w:rsidRDefault="00453AAD" w:rsidP="00267294">
      <w:pPr>
        <w:pStyle w:val="a9"/>
      </w:pPr>
      <w:r w:rsidRPr="005D54C7">
        <w:rPr>
          <w:rFonts w:hint="eastAsia"/>
        </w:rPr>
        <w:t>pcap_compile()</w:t>
      </w:r>
      <w:r w:rsidRPr="005D54C7">
        <w:rPr>
          <w:rFonts w:hint="eastAsia"/>
        </w:rPr>
        <w:t>函数用于将用户制定的过滤策略编译到过滤程序中。</w:t>
      </w:r>
    </w:p>
    <w:p w:rsidR="00453AAD" w:rsidRPr="005D54C7" w:rsidRDefault="00453AAD" w:rsidP="00267294">
      <w:pPr>
        <w:pStyle w:val="a9"/>
      </w:pPr>
      <w:r w:rsidRPr="005D54C7">
        <w:rPr>
          <w:rFonts w:hint="eastAsia"/>
        </w:rPr>
        <w:t>pcap_setfilter()</w:t>
      </w:r>
      <w:r w:rsidRPr="005D54C7">
        <w:rPr>
          <w:rFonts w:hint="eastAsia"/>
        </w:rPr>
        <w:t>函数用于设置过滤器。</w:t>
      </w:r>
    </w:p>
    <w:p w:rsidR="00453AAD" w:rsidRPr="005D54C7" w:rsidRDefault="00453AAD"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453AAD" w:rsidRDefault="00453AAD" w:rsidP="00267294">
      <w:pPr>
        <w:pStyle w:val="a9"/>
      </w:pPr>
      <w:r w:rsidRPr="005D54C7">
        <w:rPr>
          <w:rFonts w:hint="eastAsia"/>
        </w:rPr>
        <w:t>pcap_close()</w:t>
      </w:r>
      <w:r w:rsidRPr="005D54C7">
        <w:rPr>
          <w:rFonts w:hint="eastAsia"/>
        </w:rPr>
        <w:t>函数用于关闭网络设备，释放资源。</w:t>
      </w:r>
    </w:p>
    <w:p w:rsidR="00453AAD" w:rsidRDefault="00453AAD"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453AAD" w:rsidRPr="005D54C7" w:rsidRDefault="00453AAD"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453AAD" w:rsidRPr="005D7C0B" w:rsidRDefault="00453AAD"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453AAD" w:rsidRPr="005D7C0B" w:rsidRDefault="00453AAD" w:rsidP="00267294">
      <w:pPr>
        <w:pStyle w:val="a9"/>
      </w:pPr>
      <w:r w:rsidRPr="005D7C0B">
        <w:t xml:space="preserve">#if test -z "$with_pcap" &amp;&amp; test "$cross_compiling" = yes; then </w:t>
      </w:r>
    </w:p>
    <w:p w:rsidR="00453AAD" w:rsidRPr="005D7C0B" w:rsidRDefault="00453AAD" w:rsidP="00267294">
      <w:pPr>
        <w:pStyle w:val="a9"/>
      </w:pPr>
      <w:r w:rsidRPr="005D7C0B">
        <w:t xml:space="preserve"># { { echo "$as_me:$LINENO: error: pcap type not determined when cross-compiling; use --with-pcap=..." &gt;&amp;5 </w:t>
      </w:r>
    </w:p>
    <w:p w:rsidR="00453AAD" w:rsidRPr="005D7C0B" w:rsidRDefault="00453AAD" w:rsidP="00267294">
      <w:pPr>
        <w:pStyle w:val="a9"/>
      </w:pPr>
      <w:r w:rsidRPr="005D7C0B">
        <w:t xml:space="preserve">#echo "$as_me: error: pcap type not determined when cross-compiling; use --with-pcap=..." &gt;&amp;2;} </w:t>
      </w:r>
    </w:p>
    <w:p w:rsidR="00453AAD" w:rsidRPr="005D7C0B" w:rsidRDefault="00453AAD" w:rsidP="00267294">
      <w:pPr>
        <w:pStyle w:val="a9"/>
      </w:pPr>
      <w:r w:rsidRPr="005D7C0B">
        <w:t xml:space="preserve">#   { (exit 1); exit 1; }; } </w:t>
      </w:r>
    </w:p>
    <w:p w:rsidR="00453AAD" w:rsidRPr="005D7C0B" w:rsidRDefault="00453AAD" w:rsidP="00267294">
      <w:pPr>
        <w:pStyle w:val="a9"/>
      </w:pPr>
      <w:r w:rsidRPr="005D7C0B">
        <w:t xml:space="preserve">#fi </w:t>
      </w:r>
    </w:p>
    <w:p w:rsidR="00453AAD" w:rsidRPr="005D7C0B" w:rsidRDefault="00453AAD" w:rsidP="00267294">
      <w:pPr>
        <w:pStyle w:val="a9"/>
      </w:pPr>
      <w:r w:rsidRPr="005D7C0B">
        <w:t xml:space="preserve">....... </w:t>
      </w:r>
    </w:p>
    <w:p w:rsidR="00453AAD" w:rsidRPr="005D7C0B" w:rsidRDefault="00453AAD" w:rsidP="00267294">
      <w:pPr>
        <w:pStyle w:val="a9"/>
      </w:pPr>
      <w:r w:rsidRPr="005D7C0B">
        <w:t xml:space="preserve"># if test $ac_cv_linux_vers = unknown ; then </w:t>
      </w:r>
    </w:p>
    <w:p w:rsidR="00453AAD" w:rsidRPr="005D7C0B" w:rsidRDefault="00453AAD" w:rsidP="00267294">
      <w:pPr>
        <w:pStyle w:val="a9"/>
      </w:pPr>
      <w:r w:rsidRPr="005D7C0B">
        <w:t xml:space="preserve">#   { { echo "$as_me:$LINENO: error: cannot determine linux version when cross-compiling" &gt;&amp;5 </w:t>
      </w:r>
    </w:p>
    <w:p w:rsidR="00453AAD" w:rsidRPr="005D7C0B" w:rsidRDefault="00453AAD" w:rsidP="00267294">
      <w:pPr>
        <w:pStyle w:val="a9"/>
      </w:pPr>
      <w:r w:rsidRPr="005D7C0B">
        <w:t xml:space="preserve">#echo "$as_me: error: cannot determine linux version when cross-compiling" &gt;&amp;2;} </w:t>
      </w:r>
    </w:p>
    <w:p w:rsidR="00453AAD" w:rsidRPr="005D7C0B" w:rsidRDefault="00453AAD" w:rsidP="00267294">
      <w:pPr>
        <w:pStyle w:val="a9"/>
      </w:pPr>
      <w:r w:rsidRPr="005D7C0B">
        <w:t xml:space="preserve">#   { (exit 1); exit 1; }; } </w:t>
      </w:r>
    </w:p>
    <w:p w:rsidR="00453AAD" w:rsidRDefault="00453AAD" w:rsidP="00267294">
      <w:pPr>
        <w:pStyle w:val="a9"/>
      </w:pPr>
      <w:r w:rsidRPr="005D7C0B">
        <w:t># fi</w:t>
      </w:r>
    </w:p>
    <w:p w:rsidR="00453AAD" w:rsidRPr="00E73197" w:rsidRDefault="00453AAD" w:rsidP="00267294">
      <w:pPr>
        <w:pStyle w:val="a9"/>
      </w:pPr>
      <w:r w:rsidRPr="00E73197">
        <w:t>$ tar zxvf libpcap-0.9.5.tar.gz</w:t>
      </w:r>
    </w:p>
    <w:p w:rsidR="00453AAD" w:rsidRDefault="00453AAD" w:rsidP="00267294">
      <w:pPr>
        <w:pStyle w:val="a9"/>
      </w:pPr>
      <w:r w:rsidRPr="00E73197">
        <w:t>$ cd libpcap-0.9.5/</w:t>
      </w:r>
    </w:p>
    <w:p w:rsidR="00453AAD" w:rsidRPr="00E73197" w:rsidRDefault="00453AAD" w:rsidP="00267294">
      <w:pPr>
        <w:pStyle w:val="a9"/>
      </w:pPr>
      <w:r>
        <w:rPr>
          <w:rFonts w:hint="eastAsia"/>
        </w:rPr>
        <w:tab/>
      </w:r>
      <w:r>
        <w:rPr>
          <w:rFonts w:hint="eastAsia"/>
        </w:rPr>
        <w:t>（</w:t>
      </w:r>
      <w:r>
        <w:rPr>
          <w:rFonts w:hint="eastAsia"/>
        </w:rPr>
        <w:t>3</w:t>
      </w:r>
      <w:r>
        <w:rPr>
          <w:rFonts w:hint="eastAsia"/>
        </w:rPr>
        <w:t>）配置和编译</w:t>
      </w:r>
    </w:p>
    <w:p w:rsidR="00453AAD" w:rsidRPr="00E73197" w:rsidRDefault="00453AAD" w:rsidP="00267294">
      <w:pPr>
        <w:pStyle w:val="a9"/>
      </w:pPr>
      <w:r w:rsidRPr="00E73197">
        <w:t>$ CC=arm-linux-gcc ac_cv_linux_vers=2 ./configure --host=arm-linux --with-pcap=linux</w:t>
      </w:r>
    </w:p>
    <w:p w:rsidR="00453AAD" w:rsidRPr="00E73197" w:rsidRDefault="00453AAD" w:rsidP="00267294">
      <w:pPr>
        <w:pStyle w:val="a9"/>
      </w:pPr>
      <w:r w:rsidRPr="00E73197">
        <w:lastRenderedPageBreak/>
        <w:t>$ make</w:t>
      </w:r>
    </w:p>
    <w:p w:rsidR="00453AAD" w:rsidRPr="00E73197" w:rsidRDefault="00453AAD"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453AAD" w:rsidRPr="00E73197" w:rsidRDefault="00453AAD" w:rsidP="00267294">
      <w:pPr>
        <w:pStyle w:val="a9"/>
      </w:pPr>
      <w:r w:rsidRPr="00E73197">
        <w:t>prefix = /home/wangxing/armlinux/4.5.1/</w:t>
      </w:r>
    </w:p>
    <w:p w:rsidR="00453AAD" w:rsidRPr="00E73197" w:rsidRDefault="00453AAD"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453AAD" w:rsidRPr="00E73197" w:rsidRDefault="00453AAD" w:rsidP="00267294">
      <w:pPr>
        <w:pStyle w:val="a9"/>
      </w:pPr>
      <w:r w:rsidRPr="00E73197">
        <w:t>$ make install</w:t>
      </w:r>
    </w:p>
    <w:p w:rsidR="00453AAD" w:rsidRDefault="00453AAD"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453AAD" w:rsidRPr="005D7C0B" w:rsidRDefault="00453AAD" w:rsidP="00267294">
      <w:pPr>
        <w:pStyle w:val="a9"/>
      </w:pPr>
      <w:r w:rsidRPr="005D7C0B">
        <w:t>tiny6410  $:rz</w:t>
      </w:r>
    </w:p>
    <w:p w:rsidR="00453AAD" w:rsidRPr="005D7C0B" w:rsidRDefault="00453AAD" w:rsidP="00267294">
      <w:pPr>
        <w:pStyle w:val="a9"/>
      </w:pPr>
      <w:r w:rsidRPr="005D7C0B">
        <w:t>SecureCRT:  send libpcap.so.1.2.1  libpcap.a tcpdump</w:t>
      </w:r>
    </w:p>
    <w:p w:rsidR="00453AAD" w:rsidRPr="005D7C0B" w:rsidRDefault="00453AAD" w:rsidP="00267294">
      <w:pPr>
        <w:pStyle w:val="a9"/>
      </w:pPr>
      <w:r w:rsidRPr="005D7C0B">
        <w:t>tiny6410:</w:t>
      </w:r>
    </w:p>
    <w:p w:rsidR="00453AAD" w:rsidRDefault="00453AAD" w:rsidP="00267294">
      <w:pPr>
        <w:pStyle w:val="a9"/>
      </w:pPr>
      <w:r w:rsidRPr="005D7C0B">
        <w:t>$ mv ibpcap.so.1.2.1 /lib/ibpcap.so</w:t>
      </w:r>
    </w:p>
    <w:p w:rsidR="00453AAD" w:rsidRDefault="00453AAD" w:rsidP="009358CE">
      <w:pPr>
        <w:pStyle w:val="a2"/>
        <w:spacing w:before="156" w:after="156"/>
      </w:pPr>
      <w:bookmarkStart w:id="165" w:name="_Toc386555057"/>
      <w:bookmarkStart w:id="166" w:name="_Toc387068147"/>
      <w:bookmarkStart w:id="167" w:name="_Toc387599138"/>
      <w:r>
        <w:rPr>
          <w:rFonts w:hint="eastAsia"/>
        </w:rPr>
        <w:t>libpcap</w:t>
      </w:r>
      <w:r>
        <w:rPr>
          <w:rFonts w:hint="eastAsia"/>
        </w:rPr>
        <w:t>抓包收发示例</w:t>
      </w:r>
      <w:bookmarkEnd w:id="165"/>
      <w:bookmarkEnd w:id="166"/>
      <w:bookmarkEnd w:id="167"/>
    </w:p>
    <w:p w:rsidR="00453AAD" w:rsidRDefault="00453AAD" w:rsidP="00267294">
      <w:pPr>
        <w:pStyle w:val="a9"/>
      </w:pPr>
      <w:r>
        <w:tab/>
      </w:r>
      <w:r>
        <w:rPr>
          <w:rFonts w:hint="eastAsia"/>
        </w:rPr>
        <w:t>这里展示一个简单的无线网卡网卡收发例子。一个无线网卡会发送一个以下格式的内容：</w:t>
      </w:r>
    </w:p>
    <w:p w:rsidR="00453AAD" w:rsidRDefault="00453AAD"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453AAD" w:rsidRPr="00AD2D78" w:rsidRDefault="00453AAD" w:rsidP="00267294">
      <w:pPr>
        <w:pStyle w:val="a9"/>
      </w:pPr>
      <w:r>
        <w:tab/>
      </w:r>
      <w:r>
        <w:rPr>
          <w:rFonts w:hint="eastAsia"/>
        </w:rPr>
        <w:t>最终效果如图所示，其中图三</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平台上无线网卡收发的，图三</w:t>
      </w:r>
      <w:r>
        <w:rPr>
          <w:rFonts w:hint="eastAsia"/>
        </w:rPr>
        <w:t xml:space="preserve"> 6</w:t>
      </w:r>
      <w:r>
        <w:rPr>
          <w:rFonts w:hint="eastAsia"/>
        </w:rPr>
        <w:t>是</w:t>
      </w:r>
      <w:r>
        <w:rPr>
          <w:rFonts w:hint="eastAsia"/>
        </w:rPr>
        <w:t>tiny6410</w:t>
      </w:r>
      <w:r>
        <w:rPr>
          <w:rFonts w:hint="eastAsia"/>
        </w:rPr>
        <w:t>开发板接收到的。</w:t>
      </w:r>
    </w:p>
    <w:p w:rsidR="00453AAD" w:rsidRDefault="00453AAD" w:rsidP="007C4275">
      <w:pPr>
        <w:pStyle w:val="a9"/>
        <w:jc w:val="center"/>
      </w:pPr>
      <w:r>
        <w:rPr>
          <w:noProof/>
        </w:rPr>
        <w:drawing>
          <wp:inline distT="0" distB="0" distL="0" distR="0">
            <wp:extent cx="3267075" cy="2286000"/>
            <wp:effectExtent l="19050" t="0" r="9525" b="0"/>
            <wp:docPr id="129"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7"/>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453AAD" w:rsidRDefault="00453AAD" w:rsidP="007C4275">
      <w:pPr>
        <w:pStyle w:val="a9"/>
        <w:jc w:val="center"/>
      </w:pPr>
      <w:bookmarkStart w:id="168" w:name="_Ref383979186"/>
      <w:r>
        <w:rPr>
          <w:rFonts w:hint="eastAsia"/>
        </w:rPr>
        <w:t>图</w:t>
      </w:r>
      <w:r>
        <w:rPr>
          <w:rFonts w:hint="eastAsia"/>
        </w:rPr>
        <w:t xml:space="preserve"> </w:t>
      </w:r>
      <w:bookmarkEnd w:id="168"/>
      <w:r>
        <w:rPr>
          <w:rFonts w:hint="eastAsia"/>
        </w:rPr>
        <w:t>三</w:t>
      </w:r>
      <w:r>
        <w:rPr>
          <w:rFonts w:hint="eastAsia"/>
        </w:rPr>
        <w:t>5 x86</w:t>
      </w:r>
      <w:r>
        <w:rPr>
          <w:rFonts w:hint="eastAsia"/>
        </w:rPr>
        <w:t>发送和接收反馈图</w:t>
      </w:r>
    </w:p>
    <w:p w:rsidR="00453AAD" w:rsidRPr="00AD2D78" w:rsidRDefault="00453AAD" w:rsidP="007C4275">
      <w:pPr>
        <w:pStyle w:val="a9"/>
        <w:jc w:val="center"/>
      </w:pPr>
      <w:r>
        <w:rPr>
          <w:rFonts w:hint="eastAsia"/>
          <w:noProof/>
        </w:rPr>
        <w:lastRenderedPageBreak/>
        <w:drawing>
          <wp:inline distT="0" distB="0" distL="0" distR="0">
            <wp:extent cx="3324225" cy="2209800"/>
            <wp:effectExtent l="19050" t="0" r="9525" b="0"/>
            <wp:docPr id="130"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8"/>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453AAD" w:rsidRDefault="00453AAD" w:rsidP="007C4275">
      <w:pPr>
        <w:pStyle w:val="a9"/>
        <w:jc w:val="center"/>
      </w:pPr>
      <w:bookmarkStart w:id="169" w:name="_Ref383979200"/>
      <w:r>
        <w:rPr>
          <w:rFonts w:hint="eastAsia"/>
        </w:rPr>
        <w:t>图</w:t>
      </w:r>
      <w:r>
        <w:rPr>
          <w:rFonts w:hint="eastAsia"/>
        </w:rPr>
        <w:t xml:space="preserve"> </w:t>
      </w:r>
      <w:bookmarkEnd w:id="169"/>
      <w:r>
        <w:rPr>
          <w:rFonts w:hint="eastAsia"/>
        </w:rPr>
        <w:t>三</w:t>
      </w:r>
      <w:r>
        <w:rPr>
          <w:rFonts w:hint="eastAsia"/>
        </w:rPr>
        <w:t>6  Tiny6410</w:t>
      </w:r>
      <w:r>
        <w:rPr>
          <w:rFonts w:hint="eastAsia"/>
        </w:rPr>
        <w:t>开发板上接收到的数据</w:t>
      </w:r>
    </w:p>
    <w:p w:rsidR="00453AAD" w:rsidRDefault="00453AAD"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453AAD" w:rsidRPr="00853AAB" w:rsidRDefault="00453AAD" w:rsidP="00267294">
      <w:pPr>
        <w:pStyle w:val="a9"/>
      </w:pPr>
      <w:r w:rsidRPr="00853AAB">
        <w:t>static const u8 u8aRadiotapHeader[] = {</w:t>
      </w:r>
    </w:p>
    <w:p w:rsidR="00453AAD" w:rsidRPr="00853AAB" w:rsidRDefault="00453AAD" w:rsidP="00267294">
      <w:pPr>
        <w:pStyle w:val="a9"/>
      </w:pPr>
      <w:r w:rsidRPr="00853AAB">
        <w:tab/>
        <w:t>0x00, 0x00, // &lt;-- radiotap version</w:t>
      </w:r>
    </w:p>
    <w:p w:rsidR="00453AAD" w:rsidRPr="00853AAB" w:rsidRDefault="00453AAD" w:rsidP="00267294">
      <w:pPr>
        <w:pStyle w:val="a9"/>
      </w:pPr>
      <w:r w:rsidRPr="00853AAB">
        <w:tab/>
        <w:t>0x19, 0x00, // &lt;- radiotap header length</w:t>
      </w:r>
    </w:p>
    <w:p w:rsidR="00453AAD" w:rsidRPr="00853AAB" w:rsidRDefault="00453AAD" w:rsidP="00267294">
      <w:pPr>
        <w:pStyle w:val="a9"/>
      </w:pPr>
      <w:r w:rsidRPr="00853AAB">
        <w:tab/>
        <w:t>0x6f, 0x08, 0x00, 0x00, // &lt;-- bitmap</w:t>
      </w:r>
    </w:p>
    <w:p w:rsidR="00453AAD" w:rsidRPr="00853AAB" w:rsidRDefault="00453AAD" w:rsidP="00267294">
      <w:pPr>
        <w:pStyle w:val="a9"/>
      </w:pPr>
      <w:r w:rsidRPr="00853AAB">
        <w:tab/>
        <w:t>0x00, 0x00, 0x00, 0x00, 0x00, 0x00, 0x00, 0x00, // &lt;-- timestamp</w:t>
      </w:r>
    </w:p>
    <w:p w:rsidR="00453AAD" w:rsidRPr="00853AAB" w:rsidRDefault="00453AAD" w:rsidP="00267294">
      <w:pPr>
        <w:pStyle w:val="a9"/>
      </w:pPr>
      <w:r w:rsidRPr="00853AAB">
        <w:tab/>
        <w:t>0x00, // &lt;-- flags (Offset +0x10)</w:t>
      </w:r>
    </w:p>
    <w:p w:rsidR="00453AAD" w:rsidRPr="00853AAB" w:rsidRDefault="00453AAD" w:rsidP="00267294">
      <w:pPr>
        <w:pStyle w:val="a9"/>
      </w:pPr>
      <w:r w:rsidRPr="00853AAB">
        <w:tab/>
        <w:t>0x6c, // &lt;-- rate (0ffset +0x11)</w:t>
      </w:r>
    </w:p>
    <w:p w:rsidR="00453AAD" w:rsidRPr="00853AAB" w:rsidRDefault="00453AAD" w:rsidP="00267294">
      <w:pPr>
        <w:pStyle w:val="a9"/>
      </w:pPr>
      <w:r w:rsidRPr="00853AAB">
        <w:tab/>
        <w:t>0x71, 0x09, 0xc0, 0x00, // &lt;-- channel</w:t>
      </w:r>
    </w:p>
    <w:p w:rsidR="00453AAD" w:rsidRPr="00853AAB" w:rsidRDefault="00453AAD" w:rsidP="00267294">
      <w:pPr>
        <w:pStyle w:val="a9"/>
      </w:pPr>
      <w:r w:rsidRPr="00853AAB">
        <w:tab/>
        <w:t>0xde, // &lt;-- antsignal</w:t>
      </w:r>
    </w:p>
    <w:p w:rsidR="00453AAD" w:rsidRPr="00853AAB" w:rsidRDefault="00453AAD" w:rsidP="00267294">
      <w:pPr>
        <w:pStyle w:val="a9"/>
      </w:pPr>
      <w:r w:rsidRPr="00853AAB">
        <w:tab/>
        <w:t>0x00, // &lt;-- antnoise</w:t>
      </w:r>
    </w:p>
    <w:p w:rsidR="00453AAD" w:rsidRPr="00853AAB" w:rsidRDefault="00453AAD" w:rsidP="00267294">
      <w:pPr>
        <w:pStyle w:val="a9"/>
      </w:pPr>
      <w:r w:rsidRPr="00853AAB">
        <w:tab/>
        <w:t>0x01, // &lt;-- antenna</w:t>
      </w:r>
    </w:p>
    <w:p w:rsidR="00453AAD" w:rsidRDefault="00453AAD" w:rsidP="00267294">
      <w:pPr>
        <w:pStyle w:val="a9"/>
      </w:pPr>
      <w:r w:rsidRPr="00853AAB">
        <w:t>};</w:t>
      </w:r>
    </w:p>
    <w:p w:rsidR="00453AAD" w:rsidRPr="00882E1B" w:rsidRDefault="00453AAD" w:rsidP="00267294">
      <w:pPr>
        <w:pStyle w:val="a9"/>
      </w:pPr>
      <w:r w:rsidRPr="00882E1B">
        <w:t>static const u8 u8aIeeeHeader[] = {</w:t>
      </w:r>
    </w:p>
    <w:p w:rsidR="00453AAD" w:rsidRPr="00882E1B" w:rsidRDefault="00453AAD" w:rsidP="00267294">
      <w:pPr>
        <w:pStyle w:val="a9"/>
      </w:pPr>
      <w:r w:rsidRPr="00882E1B">
        <w:tab/>
        <w:t>0x08, 0x01, 0x00, 0x00,</w:t>
      </w:r>
    </w:p>
    <w:p w:rsidR="00453AAD" w:rsidRPr="00882E1B" w:rsidRDefault="00453AAD" w:rsidP="00267294">
      <w:pPr>
        <w:pStyle w:val="a9"/>
      </w:pPr>
      <w:r w:rsidRPr="00882E1B">
        <w:tab/>
        <w:t>0xFF, 0xFF, 0xFF, 0xFF, 0xFF, 0xFF,</w:t>
      </w:r>
    </w:p>
    <w:p w:rsidR="00453AAD" w:rsidRPr="00882E1B" w:rsidRDefault="00453AAD" w:rsidP="00267294">
      <w:pPr>
        <w:pStyle w:val="a9"/>
      </w:pPr>
      <w:r w:rsidRPr="00882E1B">
        <w:tab/>
        <w:t>0x13, 0x22, 0x33, 0x44, 0x55, 0x66,</w:t>
      </w:r>
    </w:p>
    <w:p w:rsidR="00453AAD" w:rsidRPr="00882E1B" w:rsidRDefault="00453AAD" w:rsidP="00267294">
      <w:pPr>
        <w:pStyle w:val="a9"/>
      </w:pPr>
      <w:r w:rsidRPr="00882E1B">
        <w:tab/>
        <w:t>0x13, 0x22, 0x33, 0x44, 0x55, 0x66,</w:t>
      </w:r>
    </w:p>
    <w:p w:rsidR="00453AAD" w:rsidRPr="00882E1B" w:rsidRDefault="00453AAD" w:rsidP="00267294">
      <w:pPr>
        <w:pStyle w:val="a9"/>
      </w:pPr>
      <w:r w:rsidRPr="00882E1B">
        <w:tab/>
        <w:t>0x10, 0x86,</w:t>
      </w:r>
    </w:p>
    <w:p w:rsidR="00453AAD" w:rsidRPr="00882E1B" w:rsidRDefault="00453AAD" w:rsidP="00267294">
      <w:pPr>
        <w:pStyle w:val="a9"/>
      </w:pPr>
      <w:r w:rsidRPr="00882E1B">
        <w:t>};</w:t>
      </w:r>
    </w:p>
    <w:p w:rsidR="00453AAD" w:rsidRPr="00882E1B" w:rsidRDefault="00453AAD" w:rsidP="00267294">
      <w:pPr>
        <w:pStyle w:val="a9"/>
      </w:pPr>
      <w:r w:rsidRPr="00882E1B">
        <w:lastRenderedPageBreak/>
        <w:t>typedef struct  {</w:t>
      </w:r>
    </w:p>
    <w:p w:rsidR="00453AAD" w:rsidRPr="00882E1B" w:rsidRDefault="00453AAD" w:rsidP="00267294">
      <w:pPr>
        <w:pStyle w:val="a9"/>
      </w:pPr>
      <w:r w:rsidRPr="00882E1B">
        <w:tab/>
        <w:t>int m_nChannel;</w:t>
      </w:r>
    </w:p>
    <w:p w:rsidR="00453AAD" w:rsidRPr="00882E1B" w:rsidRDefault="00453AAD" w:rsidP="00267294">
      <w:pPr>
        <w:pStyle w:val="a9"/>
      </w:pPr>
      <w:r w:rsidRPr="00882E1B">
        <w:tab/>
        <w:t>int m_nChannelFlags;</w:t>
      </w:r>
    </w:p>
    <w:p w:rsidR="00453AAD" w:rsidRPr="00882E1B" w:rsidRDefault="00453AAD" w:rsidP="00267294">
      <w:pPr>
        <w:pStyle w:val="a9"/>
      </w:pPr>
      <w:r w:rsidRPr="00882E1B">
        <w:tab/>
        <w:t>int m_nRate;</w:t>
      </w:r>
    </w:p>
    <w:p w:rsidR="00453AAD" w:rsidRPr="00882E1B" w:rsidRDefault="00453AAD" w:rsidP="00267294">
      <w:pPr>
        <w:pStyle w:val="a9"/>
      </w:pPr>
      <w:r w:rsidRPr="00882E1B">
        <w:tab/>
        <w:t>int m_nAntenna;</w:t>
      </w:r>
    </w:p>
    <w:p w:rsidR="00453AAD" w:rsidRPr="00882E1B" w:rsidRDefault="00453AAD" w:rsidP="00267294">
      <w:pPr>
        <w:pStyle w:val="a9"/>
      </w:pPr>
      <w:r w:rsidRPr="00882E1B">
        <w:tab/>
        <w:t>int m_nRadiotapFlags;</w:t>
      </w:r>
    </w:p>
    <w:p w:rsidR="00453AAD" w:rsidRDefault="00453AAD" w:rsidP="00267294">
      <w:pPr>
        <w:pStyle w:val="a9"/>
      </w:pPr>
      <w:r w:rsidRPr="00882E1B">
        <w:t>} __attribute__((packed)) PENUMBRA_RADIOTAP_DATA;</w:t>
      </w:r>
    </w:p>
    <w:p w:rsidR="00453AAD" w:rsidRPr="00AD2D78" w:rsidRDefault="00453AAD" w:rsidP="009358CE">
      <w:pPr>
        <w:pStyle w:val="a2"/>
        <w:spacing w:before="156" w:after="156"/>
      </w:pPr>
      <w:bookmarkStart w:id="170" w:name="_Toc386555058"/>
      <w:bookmarkStart w:id="171" w:name="_Toc387068148"/>
      <w:bookmarkStart w:id="172" w:name="_Toc387599139"/>
      <w:r>
        <w:rPr>
          <w:rFonts w:hint="eastAsia"/>
        </w:rPr>
        <w:t>双网卡平台系统</w:t>
      </w:r>
      <w:bookmarkEnd w:id="170"/>
      <w:bookmarkEnd w:id="171"/>
      <w:bookmarkEnd w:id="172"/>
    </w:p>
    <w:p w:rsidR="00453AAD" w:rsidRPr="00F07026" w:rsidRDefault="00453AAD"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无论是控制信道还是服务信道上的数据，在底层都是使用了如图三</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453AAD" w:rsidRDefault="00453AAD" w:rsidP="007C4275">
      <w:pPr>
        <w:pStyle w:val="a9"/>
        <w:jc w:val="center"/>
        <w:rPr>
          <w:color w:val="FF0000"/>
        </w:rPr>
      </w:pPr>
      <w:r>
        <w:rPr>
          <w:color w:val="FF0000"/>
        </w:rPr>
      </w:r>
      <w:r>
        <w:rPr>
          <w:color w:val="FF0000"/>
        </w:rPr>
        <w:pict>
          <v:group id="_x0000_s1265" style="width:229.75pt;height:25.25pt;mso-position-horizontal-relative:char;mso-position-vertical-relative:line" coordorigin="1958,14260" coordsize="4595,505">
            <v:rect id="_x0000_s1266" style="position:absolute;left:1958;top:14260;width:1496;height:505">
              <v:textbox style="mso-next-textbox:#_x0000_s1266">
                <w:txbxContent>
                  <w:p w:rsidR="00453AAD" w:rsidRDefault="00453AAD" w:rsidP="009358CE">
                    <w:r>
                      <w:rPr>
                        <w:rFonts w:hint="eastAsia"/>
                      </w:rPr>
                      <w:t>数据链路头</w:t>
                    </w:r>
                  </w:p>
                </w:txbxContent>
              </v:textbox>
            </v:rect>
            <v:rect id="_x0000_s1267" style="position:absolute;left:3454;top:14260;width:1603;height:505">
              <v:textbox style="mso-next-textbox:#_x0000_s1267">
                <w:txbxContent>
                  <w:p w:rsidR="00453AAD" w:rsidRDefault="00453AAD" w:rsidP="009358CE"/>
                </w:txbxContent>
              </v:textbox>
            </v:rect>
            <v:rect id="_x0000_s1268" style="position:absolute;left:3454;top:14346;width:447;height:419">
              <v:textbox style="mso-next-textbox:#_x0000_s1268" inset=".5mm,.3mm,.5mm,.3mm">
                <w:txbxContent>
                  <w:p w:rsidR="00453AAD" w:rsidRPr="00D82F32" w:rsidRDefault="00453AAD" w:rsidP="009358CE">
                    <w:pPr>
                      <w:rPr>
                        <w:sz w:val="15"/>
                        <w:szCs w:val="15"/>
                      </w:rPr>
                    </w:pPr>
                    <w:r w:rsidRPr="00D82F32">
                      <w:rPr>
                        <w:rFonts w:hint="eastAsia"/>
                        <w:sz w:val="15"/>
                        <w:szCs w:val="15"/>
                      </w:rPr>
                      <w:t>长度</w:t>
                    </w:r>
                  </w:p>
                </w:txbxContent>
              </v:textbox>
            </v:rect>
            <v:rect id="_x0000_s1269" style="position:absolute;left:3905;top:14346;width:447;height:419">
              <v:textbox style="mso-next-textbox:#_x0000_s1269" inset=".5mm,.3mm,.5mm,.3mm">
                <w:txbxContent>
                  <w:p w:rsidR="00453AAD" w:rsidRDefault="00453AAD" w:rsidP="007C4275">
                    <w:pPr>
                      <w:jc w:val="center"/>
                      <w:rPr>
                        <w:sz w:val="15"/>
                        <w:szCs w:val="15"/>
                      </w:rPr>
                    </w:pPr>
                    <w:r>
                      <w:rPr>
                        <w:rFonts w:hint="eastAsia"/>
                        <w:sz w:val="15"/>
                        <w:szCs w:val="15"/>
                      </w:rPr>
                      <w:t>类型</w:t>
                    </w:r>
                  </w:p>
                  <w:p w:rsidR="00453AAD" w:rsidRPr="00D82F32" w:rsidRDefault="00453AAD" w:rsidP="009358CE">
                    <w:pPr>
                      <w:jc w:val="center"/>
                      <w:rPr>
                        <w:sz w:val="15"/>
                        <w:szCs w:val="15"/>
                      </w:rPr>
                    </w:pPr>
                    <w:r>
                      <w:rPr>
                        <w:rFonts w:hint="eastAsia"/>
                        <w:sz w:val="15"/>
                        <w:szCs w:val="15"/>
                      </w:rPr>
                      <w:t>ID</w:t>
                    </w:r>
                  </w:p>
                </w:txbxContent>
              </v:textbox>
            </v:rect>
            <v:rect id="_x0000_s1270" style="position:absolute;left:4352;top:14346;width:705;height:419">
              <v:textbox style="mso-next-textbox:#_x0000_s1270" inset=".5mm,.3mm,.5mm,.3mm">
                <w:txbxContent>
                  <w:p w:rsidR="00453AAD" w:rsidRPr="00D82F32" w:rsidRDefault="00453AAD" w:rsidP="009358CE">
                    <w:pPr>
                      <w:rPr>
                        <w:sz w:val="15"/>
                        <w:szCs w:val="15"/>
                      </w:rPr>
                    </w:pPr>
                    <w:r>
                      <w:rPr>
                        <w:rFonts w:hint="eastAsia"/>
                        <w:sz w:val="15"/>
                        <w:szCs w:val="15"/>
                      </w:rPr>
                      <w:t>有效数据</w:t>
                    </w:r>
                  </w:p>
                </w:txbxContent>
              </v:textbox>
            </v:rect>
            <v:rect id="_x0000_s1271" style="position:absolute;left:5057;top:14260;width:1496;height:505">
              <v:textbox style="mso-next-textbox:#_x0000_s1271">
                <w:txbxContent>
                  <w:p w:rsidR="00453AAD" w:rsidRDefault="00453AAD" w:rsidP="009358CE">
                    <w:r>
                      <w:rPr>
                        <w:rFonts w:hint="eastAsia"/>
                      </w:rPr>
                      <w:t>数据链路尾</w:t>
                    </w:r>
                  </w:p>
                </w:txbxContent>
              </v:textbox>
            </v:rect>
            <w10:wrap type="none"/>
            <w10:anchorlock/>
          </v:group>
        </w:pict>
      </w:r>
    </w:p>
    <w:p w:rsidR="00453AAD" w:rsidRDefault="00453AAD" w:rsidP="007C4275">
      <w:pPr>
        <w:pStyle w:val="a9"/>
        <w:jc w:val="center"/>
        <w:rPr>
          <w:color w:val="FF0000"/>
        </w:rPr>
      </w:pPr>
      <w:bookmarkStart w:id="173" w:name="_Ref383981049"/>
      <w:r>
        <w:rPr>
          <w:rFonts w:hint="eastAsia"/>
        </w:rPr>
        <w:t>图</w:t>
      </w:r>
      <w:r>
        <w:rPr>
          <w:rFonts w:hint="eastAsia"/>
        </w:rPr>
        <w:t xml:space="preserve"> </w:t>
      </w:r>
      <w:bookmarkEnd w:id="173"/>
      <w:r>
        <w:rPr>
          <w:rFonts w:hint="eastAsia"/>
        </w:rPr>
        <w:t>三</w:t>
      </w:r>
      <w:r>
        <w:rPr>
          <w:rFonts w:hint="eastAsia"/>
        </w:rPr>
        <w:t xml:space="preserve">7 </w:t>
      </w:r>
      <w:r>
        <w:rPr>
          <w:rFonts w:hint="eastAsia"/>
        </w:rPr>
        <w:t>数据帧格式</w:t>
      </w:r>
    </w:p>
    <w:p w:rsidR="00453AAD" w:rsidRDefault="00453AAD"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Pr="008E7450">
        <w:rPr>
          <w:rStyle w:val="afc"/>
          <w:szCs w:val="22"/>
        </w:rPr>
        <w:footnoteReference w:id="34"/>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453AAD" w:rsidRDefault="00453AAD"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131"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9"/>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453AAD" w:rsidRDefault="00453AAD" w:rsidP="007C4275">
      <w:pPr>
        <w:pStyle w:val="a9"/>
        <w:jc w:val="center"/>
      </w:pPr>
      <w:r>
        <w:rPr>
          <w:rFonts w:hint="eastAsia"/>
        </w:rPr>
        <w:t>图三</w:t>
      </w:r>
      <w:r>
        <w:rPr>
          <w:rFonts w:hint="eastAsia"/>
        </w:rPr>
        <w:t xml:space="preserve">8  </w:t>
      </w:r>
      <w:r>
        <w:rPr>
          <w:rFonts w:hint="eastAsia"/>
        </w:rPr>
        <w:t>平台抽象图</w:t>
      </w:r>
    </w:p>
    <w:p w:rsidR="00453AAD" w:rsidRDefault="00453AAD"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453AAD" w:rsidRDefault="00453AAD" w:rsidP="007C4275">
      <w:pPr>
        <w:pStyle w:val="a9"/>
        <w:keepNext/>
        <w:jc w:val="center"/>
      </w:pPr>
      <w:r>
        <w:rPr>
          <w:noProof/>
        </w:rPr>
        <w:drawing>
          <wp:inline distT="0" distB="0" distL="0" distR="0">
            <wp:extent cx="2205637" cy="1733384"/>
            <wp:effectExtent l="19050" t="0" r="4163" b="0"/>
            <wp:docPr id="132" name="图片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0"/>
                    <a:stretch>
                      <a:fillRect/>
                    </a:stretch>
                  </pic:blipFill>
                  <pic:spPr>
                    <a:xfrm>
                      <a:off x="0" y="0"/>
                      <a:ext cx="2205221" cy="1733057"/>
                    </a:xfrm>
                    <a:prstGeom prst="rect">
                      <a:avLst/>
                    </a:prstGeom>
                  </pic:spPr>
                </pic:pic>
              </a:graphicData>
            </a:graphic>
          </wp:inline>
        </w:drawing>
      </w:r>
    </w:p>
    <w:p w:rsidR="00453AAD" w:rsidRDefault="00453AAD" w:rsidP="007C4275">
      <w:pPr>
        <w:pStyle w:val="af2"/>
      </w:pPr>
      <w:r>
        <w:rPr>
          <w:rFonts w:hint="eastAsia"/>
        </w:rPr>
        <w:t>图</w:t>
      </w:r>
      <w:r>
        <w:rPr>
          <w:rFonts w:hint="eastAsia"/>
        </w:rPr>
        <w:t xml:space="preserve"> </w:t>
      </w:r>
      <w:r>
        <w:rPr>
          <w:rFonts w:hint="eastAsia"/>
        </w:rPr>
        <w:t>三</w:t>
      </w:r>
      <w:r>
        <w:rPr>
          <w:rFonts w:hint="eastAsia"/>
        </w:rPr>
        <w:t xml:space="preserve">9 </w:t>
      </w:r>
      <w:r w:rsidRPr="001121EB">
        <w:rPr>
          <w:rFonts w:hint="eastAsia"/>
          <w:noProof/>
        </w:rPr>
        <w:t>发送安全广播数据</w:t>
      </w:r>
    </w:p>
    <w:p w:rsidR="00453AAD" w:rsidRDefault="00453AAD"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453AAD" w:rsidRDefault="00453AAD" w:rsidP="00267294">
      <w:pPr>
        <w:pStyle w:val="a9"/>
      </w:pPr>
      <w:r>
        <w:rPr>
          <w:rFonts w:hint="eastAsia"/>
        </w:rPr>
        <w:t>0x01 0x04 0x0e 0x43 0x61 0x72 0x20 0x43 0x6f 0x6c 0x6c 0x69 0x73 0x69 0x6f 0x6e 0x21</w:t>
      </w:r>
    </w:p>
    <w:p w:rsidR="00453AAD" w:rsidRDefault="00453AAD" w:rsidP="008A7BCF">
      <w:pPr>
        <w:pStyle w:val="a9"/>
        <w:keepNext/>
        <w:jc w:val="center"/>
      </w:pPr>
      <w:r>
        <w:rPr>
          <w:noProof/>
        </w:rPr>
        <w:lastRenderedPageBreak/>
        <w:drawing>
          <wp:inline distT="0" distB="0" distL="0" distR="0">
            <wp:extent cx="1522771" cy="1234884"/>
            <wp:effectExtent l="19050" t="0" r="1229" b="0"/>
            <wp:docPr id="133"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1" cstate="print"/>
                    <a:stretch>
                      <a:fillRect/>
                    </a:stretch>
                  </pic:blipFill>
                  <pic:spPr>
                    <a:xfrm>
                      <a:off x="0" y="0"/>
                      <a:ext cx="1523908" cy="1235806"/>
                    </a:xfrm>
                    <a:prstGeom prst="rect">
                      <a:avLst/>
                    </a:prstGeom>
                  </pic:spPr>
                </pic:pic>
              </a:graphicData>
            </a:graphic>
          </wp:inline>
        </w:drawing>
      </w:r>
    </w:p>
    <w:p w:rsidR="00453AAD" w:rsidRDefault="00453AAD" w:rsidP="008A7BCF">
      <w:pPr>
        <w:pStyle w:val="af2"/>
      </w:pPr>
      <w:bookmarkStart w:id="174" w:name="_Ref387480618"/>
      <w:bookmarkStart w:id="175" w:name="_Ref387480609"/>
      <w:r>
        <w:rPr>
          <w:rFonts w:hint="eastAsia"/>
        </w:rPr>
        <w:t>图</w:t>
      </w:r>
      <w:r>
        <w:rPr>
          <w:rFonts w:hint="eastAsia"/>
        </w:rPr>
        <w:t xml:space="preserve"> </w:t>
      </w:r>
      <w:bookmarkEnd w:id="174"/>
      <w:r>
        <w:rPr>
          <w:rFonts w:hint="eastAsia"/>
        </w:rPr>
        <w:t>三</w:t>
      </w:r>
      <w:r>
        <w:rPr>
          <w:rFonts w:hint="eastAsia"/>
        </w:rPr>
        <w:t xml:space="preserve">10 </w:t>
      </w:r>
      <w:r w:rsidRPr="0020528B">
        <w:rPr>
          <w:rFonts w:hint="eastAsia"/>
          <w:noProof/>
        </w:rPr>
        <w:t>接收到紧急广播数据</w:t>
      </w:r>
      <w:bookmarkEnd w:id="175"/>
    </w:p>
    <w:p w:rsidR="00453AAD" w:rsidRDefault="00453AAD" w:rsidP="00267294">
      <w:pPr>
        <w:pStyle w:val="a9"/>
      </w:pPr>
      <w:r>
        <w:rPr>
          <w:rFonts w:hint="eastAsia"/>
        </w:rPr>
        <w:tab/>
      </w:r>
      <w:r>
        <w:rPr>
          <w:rFonts w:hint="eastAsia"/>
        </w:rPr>
        <w:t>如图三</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453AAD" w:rsidRDefault="00453AAD" w:rsidP="00DC1270">
      <w:pPr>
        <w:pStyle w:val="a9"/>
        <w:keepNext/>
        <w:jc w:val="center"/>
      </w:pPr>
      <w:r>
        <w:rPr>
          <w:noProof/>
        </w:rPr>
        <w:drawing>
          <wp:inline distT="0" distB="0" distL="0" distR="0">
            <wp:extent cx="1725130" cy="1372549"/>
            <wp:effectExtent l="19050" t="0" r="8420" b="0"/>
            <wp:docPr id="134" name="图片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2"/>
                    <a:stretch>
                      <a:fillRect/>
                    </a:stretch>
                  </pic:blipFill>
                  <pic:spPr>
                    <a:xfrm>
                      <a:off x="0" y="0"/>
                      <a:ext cx="1726727" cy="1373820"/>
                    </a:xfrm>
                    <a:prstGeom prst="rect">
                      <a:avLst/>
                    </a:prstGeom>
                  </pic:spPr>
                </pic:pic>
              </a:graphicData>
            </a:graphic>
          </wp:inline>
        </w:drawing>
      </w:r>
    </w:p>
    <w:p w:rsidR="00453AAD" w:rsidRDefault="00453AAD" w:rsidP="00DC1270">
      <w:pPr>
        <w:pStyle w:val="af2"/>
      </w:pPr>
      <w:r>
        <w:rPr>
          <w:rFonts w:hint="eastAsia"/>
        </w:rPr>
        <w:t>图</w:t>
      </w:r>
      <w:r>
        <w:rPr>
          <w:rFonts w:hint="eastAsia"/>
        </w:rPr>
        <w:t xml:space="preserve"> </w:t>
      </w:r>
      <w:r>
        <w:rPr>
          <w:rFonts w:hint="eastAsia"/>
        </w:rPr>
        <w:t>三</w:t>
      </w:r>
      <w:r>
        <w:rPr>
          <w:rFonts w:hint="eastAsia"/>
        </w:rPr>
        <w:t>11</w:t>
      </w:r>
      <w:r w:rsidRPr="00196912">
        <w:rPr>
          <w:rFonts w:hint="eastAsia"/>
          <w:noProof/>
        </w:rPr>
        <w:t>发送服务数据</w:t>
      </w:r>
    </w:p>
    <w:p w:rsidR="00453AAD" w:rsidRDefault="00453AAD"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453AAD" w:rsidRDefault="00453AAD" w:rsidP="00205C51">
      <w:pPr>
        <w:pStyle w:val="a9"/>
        <w:keepNext/>
        <w:jc w:val="center"/>
      </w:pPr>
      <w:r>
        <w:rPr>
          <w:noProof/>
        </w:rPr>
        <w:drawing>
          <wp:inline distT="0" distB="0" distL="0" distR="0">
            <wp:extent cx="1828800" cy="1483057"/>
            <wp:effectExtent l="19050" t="0" r="0" b="0"/>
            <wp:docPr id="135"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3"/>
                    <a:stretch>
                      <a:fillRect/>
                    </a:stretch>
                  </pic:blipFill>
                  <pic:spPr>
                    <a:xfrm>
                      <a:off x="0" y="0"/>
                      <a:ext cx="1830166" cy="1484165"/>
                    </a:xfrm>
                    <a:prstGeom prst="rect">
                      <a:avLst/>
                    </a:prstGeom>
                  </pic:spPr>
                </pic:pic>
              </a:graphicData>
            </a:graphic>
          </wp:inline>
        </w:drawing>
      </w:r>
    </w:p>
    <w:p w:rsidR="00453AAD" w:rsidRDefault="00453AAD" w:rsidP="00205C51">
      <w:pPr>
        <w:pStyle w:val="af2"/>
      </w:pPr>
      <w:r>
        <w:rPr>
          <w:rFonts w:hint="eastAsia"/>
        </w:rPr>
        <w:t>图</w:t>
      </w:r>
      <w:r>
        <w:rPr>
          <w:rFonts w:hint="eastAsia"/>
        </w:rPr>
        <w:t xml:space="preserve"> </w:t>
      </w:r>
      <w:r>
        <w:rPr>
          <w:rFonts w:hint="eastAsia"/>
        </w:rPr>
        <w:t>三</w:t>
      </w:r>
      <w:r>
        <w:rPr>
          <w:rFonts w:hint="eastAsia"/>
        </w:rPr>
        <w:t>12</w:t>
      </w:r>
      <w:r w:rsidRPr="00BA5E59">
        <w:rPr>
          <w:rFonts w:hint="eastAsia"/>
          <w:noProof/>
        </w:rPr>
        <w:t>显示收到的服务数据</w:t>
      </w:r>
    </w:p>
    <w:p w:rsidR="00453AAD" w:rsidRDefault="00453AAD" w:rsidP="00217148">
      <w:pPr>
        <w:pStyle w:val="a2"/>
        <w:spacing w:before="156" w:after="156"/>
      </w:pPr>
      <w:bookmarkStart w:id="176" w:name="_Toc387599140"/>
      <w:r>
        <w:rPr>
          <w:rFonts w:hint="eastAsia"/>
        </w:rPr>
        <w:t>性能测试</w:t>
      </w:r>
      <w:bookmarkEnd w:id="176"/>
    </w:p>
    <w:p w:rsidR="00453AAD" w:rsidRDefault="00453AAD"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453AAD" w:rsidRDefault="00453AAD"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453AAD" w:rsidRPr="00E30FF2" w:rsidRDefault="00453AAD" w:rsidP="00E30FF2">
      <w:pPr>
        <w:pStyle w:val="a9"/>
      </w:pPr>
      <w:r>
        <w:rPr>
          <w:rFonts w:hint="eastAsia"/>
        </w:rPr>
        <w:lastRenderedPageBreak/>
        <w:tab/>
      </w:r>
      <w:r>
        <w:rPr>
          <w:rFonts w:hint="eastAsia"/>
        </w:rPr>
        <w:t>首先测试读</w:t>
      </w:r>
      <w:r>
        <w:rPr>
          <w:rFonts w:hint="eastAsia"/>
        </w:rPr>
        <w:t>10M</w:t>
      </w:r>
      <w:r>
        <w:rPr>
          <w:rFonts w:hint="eastAsia"/>
        </w:rPr>
        <w:t>文件的时间，中间不加发送接收等其他调用。接着测试读</w:t>
      </w:r>
      <w:r>
        <w:rPr>
          <w:rFonts w:hint="eastAsia"/>
        </w:rPr>
        <w:t>10M</w:t>
      </w:r>
      <w:r>
        <w:rPr>
          <w:rFonts w:hint="eastAsia"/>
        </w:rPr>
        <w:t>文件并通过</w:t>
      </w:r>
      <w:r>
        <w:rPr>
          <w:rFonts w:hint="eastAsia"/>
        </w:rPr>
        <w:t>libpcap</w:t>
      </w:r>
      <w:r>
        <w:rPr>
          <w:rFonts w:hint="eastAsia"/>
        </w:rPr>
        <w:t>发送出去的时间。同样测试在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453AAD" w:rsidRDefault="00453AAD" w:rsidP="00F8151E">
      <w:pPr>
        <w:pStyle w:val="a9"/>
        <w:jc w:val="center"/>
      </w:pPr>
      <w:r>
        <w:rPr>
          <w:noProof/>
        </w:rPr>
        <w:drawing>
          <wp:inline distT="0" distB="0" distL="0" distR="0">
            <wp:extent cx="3377701" cy="2416960"/>
            <wp:effectExtent l="19050" t="0" r="0" b="0"/>
            <wp:docPr id="146"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44"/>
                    <a:stretch>
                      <a:fillRect/>
                    </a:stretch>
                  </pic:blipFill>
                  <pic:spPr>
                    <a:xfrm>
                      <a:off x="0" y="0"/>
                      <a:ext cx="3378876" cy="2417801"/>
                    </a:xfrm>
                    <a:prstGeom prst="rect">
                      <a:avLst/>
                    </a:prstGeom>
                  </pic:spPr>
                </pic:pic>
              </a:graphicData>
            </a:graphic>
          </wp:inline>
        </w:drawing>
      </w:r>
    </w:p>
    <w:p w:rsidR="00453AAD" w:rsidRPr="00FD117B" w:rsidRDefault="00453AAD" w:rsidP="00FD117B">
      <w:pPr>
        <w:pStyle w:val="af2"/>
        <w:rPr>
          <w:noProof/>
        </w:rPr>
      </w:pPr>
      <w:bookmarkStart w:id="177" w:name="_Ref387512502"/>
      <w:r>
        <w:rPr>
          <w:rFonts w:hint="eastAsia"/>
        </w:rPr>
        <w:t>图</w:t>
      </w:r>
      <w:bookmarkEnd w:id="177"/>
      <w:r>
        <w:rPr>
          <w:rFonts w:hint="eastAsia"/>
        </w:rPr>
        <w:t xml:space="preserve"> </w:t>
      </w:r>
      <w:r>
        <w:rPr>
          <w:rFonts w:hint="eastAsia"/>
        </w:rPr>
        <w:t>三</w:t>
      </w:r>
      <w:r>
        <w:rPr>
          <w:rFonts w:hint="eastAsia"/>
        </w:rPr>
        <w:t xml:space="preserve">13 </w:t>
      </w:r>
      <w:r w:rsidRPr="006F1F35">
        <w:rPr>
          <w:rFonts w:hint="eastAsia"/>
          <w:noProof/>
        </w:rPr>
        <w:t>ibpcap</w:t>
      </w:r>
      <w:r w:rsidRPr="006F1F35">
        <w:rPr>
          <w:rFonts w:hint="eastAsia"/>
          <w:noProof/>
        </w:rPr>
        <w:t>发包时间</w:t>
      </w:r>
    </w:p>
    <w:p w:rsidR="00453AAD" w:rsidRDefault="00453AAD" w:rsidP="00F8151E">
      <w:pPr>
        <w:pStyle w:val="a9"/>
        <w:jc w:val="center"/>
      </w:pPr>
      <w:r>
        <w:rPr>
          <w:noProof/>
        </w:rPr>
        <w:drawing>
          <wp:inline distT="0" distB="0" distL="0" distR="0">
            <wp:extent cx="3568562" cy="2314563"/>
            <wp:effectExtent l="19050" t="0" r="0" b="0"/>
            <wp:docPr id="162"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45"/>
                    <a:stretch>
                      <a:fillRect/>
                    </a:stretch>
                  </pic:blipFill>
                  <pic:spPr>
                    <a:xfrm>
                      <a:off x="0" y="0"/>
                      <a:ext cx="3571232" cy="2316295"/>
                    </a:xfrm>
                    <a:prstGeom prst="rect">
                      <a:avLst/>
                    </a:prstGeom>
                  </pic:spPr>
                </pic:pic>
              </a:graphicData>
            </a:graphic>
          </wp:inline>
        </w:drawing>
      </w:r>
    </w:p>
    <w:p w:rsidR="00453AAD" w:rsidRPr="00E30FF2" w:rsidRDefault="00453AAD" w:rsidP="0083722D">
      <w:pPr>
        <w:pStyle w:val="af2"/>
      </w:pPr>
      <w:r>
        <w:rPr>
          <w:rFonts w:hint="eastAsia"/>
        </w:rPr>
        <w:t>图</w:t>
      </w:r>
      <w:r>
        <w:rPr>
          <w:rFonts w:hint="eastAsia"/>
        </w:rPr>
        <w:t xml:space="preserve"> </w:t>
      </w:r>
      <w:r>
        <w:rPr>
          <w:rFonts w:hint="eastAsia"/>
        </w:rPr>
        <w:t>三</w:t>
      </w:r>
      <w:r>
        <w:rPr>
          <w:rFonts w:hint="eastAsia"/>
        </w:rPr>
        <w:t xml:space="preserve">14 </w:t>
      </w:r>
      <w:r w:rsidRPr="00C41E53">
        <w:rPr>
          <w:rFonts w:hint="eastAsia"/>
          <w:noProof/>
        </w:rPr>
        <w:t>TCP</w:t>
      </w:r>
      <w:r w:rsidRPr="00C41E53">
        <w:rPr>
          <w:rFonts w:hint="eastAsia"/>
          <w:noProof/>
        </w:rPr>
        <w:t>发包时间</w:t>
      </w:r>
    </w:p>
    <w:p w:rsidR="00453AAD" w:rsidRDefault="00453AAD" w:rsidP="00F8151E">
      <w:pPr>
        <w:pStyle w:val="a9"/>
        <w:jc w:val="center"/>
        <w:rPr>
          <w:color w:val="C00000"/>
        </w:rPr>
      </w:pPr>
      <w:r>
        <w:rPr>
          <w:noProof/>
          <w:color w:val="C00000"/>
        </w:rPr>
        <w:drawing>
          <wp:inline distT="0" distB="0" distL="0" distR="0">
            <wp:extent cx="3204375" cy="1976679"/>
            <wp:effectExtent l="19050" t="0" r="0" b="0"/>
            <wp:docPr id="163"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6"/>
                    <a:stretch>
                      <a:fillRect/>
                    </a:stretch>
                  </pic:blipFill>
                  <pic:spPr>
                    <a:xfrm>
                      <a:off x="0" y="0"/>
                      <a:ext cx="3206119" cy="1977755"/>
                    </a:xfrm>
                    <a:prstGeom prst="rect">
                      <a:avLst/>
                    </a:prstGeom>
                  </pic:spPr>
                </pic:pic>
              </a:graphicData>
            </a:graphic>
          </wp:inline>
        </w:drawing>
      </w:r>
    </w:p>
    <w:p w:rsidR="00453AAD" w:rsidRDefault="00453AAD" w:rsidP="0083722D">
      <w:pPr>
        <w:pStyle w:val="af2"/>
        <w:rPr>
          <w:color w:val="C00000"/>
        </w:rPr>
      </w:pPr>
      <w:r>
        <w:rPr>
          <w:rFonts w:hint="eastAsia"/>
        </w:rPr>
        <w:lastRenderedPageBreak/>
        <w:t>图三</w:t>
      </w:r>
      <w:r>
        <w:rPr>
          <w:rFonts w:hint="eastAsia"/>
        </w:rPr>
        <w:t>15</w:t>
      </w:r>
      <w:r w:rsidRPr="00AF402C">
        <w:rPr>
          <w:rFonts w:hint="eastAsia"/>
          <w:noProof/>
        </w:rPr>
        <w:t>发包时间</w:t>
      </w:r>
    </w:p>
    <w:p w:rsidR="00453AAD" w:rsidRPr="00AB2DD5" w:rsidRDefault="00453AAD"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453AAD" w:rsidRPr="001D7DAA" w:rsidRDefault="00453AAD" w:rsidP="009358CE">
      <w:pPr>
        <w:pStyle w:val="a2"/>
        <w:spacing w:before="156" w:after="156"/>
      </w:pPr>
      <w:bookmarkStart w:id="178" w:name="_Toc383941340"/>
      <w:bookmarkStart w:id="179" w:name="_Toc383941787"/>
      <w:bookmarkStart w:id="180" w:name="_Toc383962682"/>
      <w:bookmarkStart w:id="181" w:name="_Toc386555059"/>
      <w:bookmarkStart w:id="182" w:name="_Toc387068149"/>
      <w:bookmarkStart w:id="183" w:name="_Toc387599141"/>
      <w:r w:rsidRPr="001D7DAA">
        <w:rPr>
          <w:rFonts w:hint="eastAsia"/>
        </w:rPr>
        <w:t>改进</w:t>
      </w:r>
      <w:bookmarkEnd w:id="178"/>
      <w:bookmarkEnd w:id="179"/>
      <w:bookmarkEnd w:id="180"/>
      <w:bookmarkEnd w:id="181"/>
      <w:bookmarkEnd w:id="182"/>
      <w:bookmarkEnd w:id="183"/>
    </w:p>
    <w:p w:rsidR="00453AAD" w:rsidRPr="00515038" w:rsidRDefault="00453AAD"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Pr="008E7450">
        <w:rPr>
          <w:rStyle w:val="afc"/>
          <w:szCs w:val="22"/>
        </w:rPr>
        <w:footnoteReference w:id="35"/>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453AAD" w:rsidRPr="00515038" w:rsidRDefault="00453AAD"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453AAD" w:rsidRDefault="00453AAD"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453AAD" w:rsidRDefault="00453AAD" w:rsidP="0075557E">
      <w:pPr>
        <w:pStyle w:val="a9"/>
      </w:pPr>
      <w:r>
        <w:rPr>
          <w:rFonts w:hint="eastAsia"/>
        </w:rPr>
        <w:tab/>
      </w:r>
      <w:r>
        <w:rPr>
          <w:rFonts w:hint="eastAsia"/>
        </w:rPr>
        <w:t>另外一个，可以把这些应用层模块写成内核模块，在内核中做好各种类型判断、有效性判断，运行起来将更直接。</w:t>
      </w:r>
    </w:p>
    <w:p w:rsidR="00453AAD" w:rsidRPr="001D7DAA" w:rsidRDefault="00453AAD" w:rsidP="009358CE">
      <w:pPr>
        <w:pStyle w:val="a1"/>
        <w:spacing w:before="156" w:after="156"/>
      </w:pPr>
      <w:bookmarkStart w:id="184" w:name="_Toc383941341"/>
      <w:bookmarkStart w:id="185" w:name="_Toc383941788"/>
      <w:bookmarkStart w:id="186" w:name="_Toc383962683"/>
      <w:bookmarkStart w:id="187" w:name="_Toc386548268"/>
      <w:bookmarkStart w:id="188" w:name="_Toc386548407"/>
      <w:bookmarkStart w:id="189" w:name="_Toc386555060"/>
      <w:bookmarkStart w:id="190" w:name="_Toc387068150"/>
      <w:bookmarkStart w:id="191" w:name="_Toc387599142"/>
      <w:r w:rsidRPr="001D7DAA">
        <w:rPr>
          <w:rFonts w:hint="eastAsia"/>
        </w:rPr>
        <w:t>IEEE802.11p</w:t>
      </w:r>
      <w:r w:rsidRPr="001D7DAA">
        <w:rPr>
          <w:rFonts w:hint="eastAsia"/>
        </w:rPr>
        <w:t>驱动移植概述</w:t>
      </w:r>
      <w:bookmarkEnd w:id="184"/>
      <w:bookmarkEnd w:id="185"/>
      <w:bookmarkEnd w:id="186"/>
      <w:bookmarkEnd w:id="187"/>
      <w:bookmarkEnd w:id="188"/>
      <w:bookmarkEnd w:id="189"/>
      <w:bookmarkEnd w:id="190"/>
      <w:bookmarkEnd w:id="191"/>
    </w:p>
    <w:p w:rsidR="00453AAD" w:rsidRDefault="00453AAD" w:rsidP="0075557E">
      <w:pPr>
        <w:pStyle w:val="a9"/>
      </w:pPr>
      <w:r>
        <w:rPr>
          <w:rFonts w:hint="eastAsia"/>
        </w:rPr>
        <w:lastRenderedPageBreak/>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453AAD" w:rsidRPr="00C52EA1" w:rsidRDefault="00453AAD"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453AAD" w:rsidRPr="00C52EA1" w:rsidRDefault="00453AAD"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453AAD" w:rsidRDefault="00453AAD"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453AAD" w:rsidRPr="00C52EA1" w:rsidRDefault="00453AAD" w:rsidP="0075557E">
      <w:pPr>
        <w:pStyle w:val="a9"/>
      </w:pPr>
      <w:r w:rsidRPr="00C52EA1">
        <w:rPr>
          <w:rFonts w:hint="eastAsia"/>
        </w:rPr>
        <w:t>OBU</w:t>
      </w:r>
      <w:r w:rsidRPr="00C52EA1">
        <w:rPr>
          <w:rFonts w:hint="eastAsia"/>
        </w:rPr>
        <w:t>发送</w:t>
      </w:r>
      <w:r w:rsidRPr="00C52EA1">
        <w:rPr>
          <w:rFonts w:hint="eastAsia"/>
        </w:rPr>
        <w:t>probe request -&gt;</w:t>
      </w:r>
    </w:p>
    <w:p w:rsidR="00453AAD" w:rsidRPr="00C52EA1" w:rsidRDefault="00453AAD" w:rsidP="000C3CDE">
      <w:pPr>
        <w:pStyle w:val="a9"/>
        <w:jc w:val="right"/>
      </w:pPr>
      <w:r w:rsidRPr="00C52EA1">
        <w:rPr>
          <w:rFonts w:hint="eastAsia"/>
        </w:rPr>
        <w:t>&lt;-  RSU</w:t>
      </w:r>
      <w:r w:rsidRPr="00C52EA1">
        <w:rPr>
          <w:rFonts w:hint="eastAsia"/>
        </w:rPr>
        <w:t>发送</w:t>
      </w:r>
      <w:r w:rsidRPr="00C52EA1">
        <w:rPr>
          <w:rFonts w:hint="eastAsia"/>
        </w:rPr>
        <w:t>probe response</w:t>
      </w:r>
    </w:p>
    <w:p w:rsidR="00453AAD" w:rsidRPr="00C52EA1" w:rsidRDefault="00453AAD"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453AAD" w:rsidRPr="00C52EA1" w:rsidRDefault="00453AAD"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453AAD" w:rsidRPr="00C52EA1" w:rsidRDefault="00453AAD" w:rsidP="0075557E">
      <w:pPr>
        <w:pStyle w:val="a9"/>
      </w:pPr>
      <w:r w:rsidRPr="00C52EA1">
        <w:rPr>
          <w:rFonts w:hint="eastAsia"/>
        </w:rPr>
        <w:t>OBU</w:t>
      </w:r>
      <w:r w:rsidRPr="00C52EA1">
        <w:rPr>
          <w:rFonts w:hint="eastAsia"/>
        </w:rPr>
        <w:t>发送关联</w:t>
      </w:r>
      <w:r w:rsidRPr="00C52EA1">
        <w:rPr>
          <w:rFonts w:hint="eastAsia"/>
        </w:rPr>
        <w:t>Association request -&gt;</w:t>
      </w:r>
    </w:p>
    <w:p w:rsidR="00453AAD" w:rsidRPr="00C52EA1" w:rsidRDefault="00453AAD"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453AAD" w:rsidRPr="00C52EA1" w:rsidRDefault="00453AAD"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453AAD" w:rsidRPr="00C52EA1" w:rsidRDefault="00453AAD"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453AAD" w:rsidRPr="00C52EA1" w:rsidRDefault="00453AAD"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Pr>
          <w:rFonts w:hint="eastAsia"/>
        </w:rPr>
        <w:t>，</w:t>
      </w:r>
      <w:r w:rsidRPr="00C52EA1">
        <w:rPr>
          <w:rFonts w:hint="eastAsia"/>
        </w:rPr>
        <w:t xml:space="preserve"> CF-End</w:t>
      </w:r>
      <w:r>
        <w:rPr>
          <w:rFonts w:hint="eastAsia"/>
        </w:rPr>
        <w:t>（</w:t>
      </w:r>
      <w:r w:rsidRPr="00C52EA1">
        <w:rPr>
          <w:rFonts w:hint="eastAsia"/>
        </w:rPr>
        <w:t>无竞争周期结束</w:t>
      </w:r>
      <w:r>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453AAD" w:rsidRPr="00C52EA1" w:rsidRDefault="00453AAD"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453AAD" w:rsidRPr="00C52EA1" w:rsidRDefault="00453AAD"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453AAD" w:rsidRPr="00C52EA1" w:rsidRDefault="00453AAD"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453AAD" w:rsidRPr="0077263E" w:rsidTr="00187DC0">
        <w:trPr>
          <w:trHeight w:val="285"/>
          <w:jc w:val="center"/>
        </w:trPr>
        <w:tc>
          <w:tcPr>
            <w:tcW w:w="2012" w:type="dxa"/>
            <w:shd w:val="clear" w:color="auto" w:fill="auto"/>
            <w:vAlign w:val="center"/>
            <w:hideMark/>
          </w:tcPr>
          <w:p w:rsidR="00453AAD" w:rsidRPr="0077263E" w:rsidRDefault="00453AAD"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453AAD" w:rsidRPr="0077263E" w:rsidRDefault="00453AAD"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453AAD" w:rsidRPr="0077263E" w:rsidRDefault="00453AAD" w:rsidP="0075557E">
            <w:pPr>
              <w:pStyle w:val="a9"/>
              <w:rPr>
                <w:rFonts w:ascii="Tahoma" w:hAnsi="Tahoma" w:cs="Tahoma"/>
                <w:kern w:val="0"/>
              </w:rPr>
            </w:pPr>
            <w:r w:rsidRPr="0077263E">
              <w:rPr>
                <w:rFonts w:ascii="Tahoma" w:hAnsi="Tahoma" w:cs="Tahoma" w:hint="eastAsia"/>
                <w:kern w:val="0"/>
              </w:rPr>
              <w:t>数据帧</w:t>
            </w:r>
          </w:p>
        </w:tc>
      </w:tr>
      <w:tr w:rsidR="00453AAD" w:rsidRPr="0077263E" w:rsidTr="00187DC0">
        <w:trPr>
          <w:trHeight w:val="630"/>
          <w:jc w:val="center"/>
        </w:trPr>
        <w:tc>
          <w:tcPr>
            <w:tcW w:w="2012" w:type="dxa"/>
            <w:shd w:val="clear" w:color="auto" w:fill="auto"/>
            <w:vAlign w:val="center"/>
            <w:hideMark/>
          </w:tcPr>
          <w:p w:rsidR="00453AAD" w:rsidRPr="0077263E" w:rsidRDefault="00453AAD"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 xml:space="preserve">PS-Poll CF-End CF-End </w:t>
            </w:r>
            <w:r w:rsidRPr="0077263E">
              <w:rPr>
                <w:rFonts w:ascii="Tahoma" w:hAnsi="Tahoma" w:cs="Tahoma" w:hint="eastAsia"/>
                <w:kern w:val="0"/>
              </w:rPr>
              <w:lastRenderedPageBreak/>
              <w:t>+ CF-Ack</w:t>
            </w:r>
            <w:r w:rsidRPr="0077263E">
              <w:rPr>
                <w:rFonts w:ascii="Tahoma" w:hAnsi="Tahoma" w:cs="Tahoma" w:hint="eastAsia"/>
                <w:kern w:val="0"/>
              </w:rPr>
              <w:t>之外</w:t>
            </w:r>
          </w:p>
        </w:tc>
        <w:tc>
          <w:tcPr>
            <w:tcW w:w="4002" w:type="dxa"/>
            <w:shd w:val="clear" w:color="auto" w:fill="auto"/>
            <w:vAlign w:val="center"/>
            <w:hideMark/>
          </w:tcPr>
          <w:p w:rsidR="00453AAD" w:rsidRPr="0077263E" w:rsidRDefault="00453AAD" w:rsidP="0075557E">
            <w:pPr>
              <w:pStyle w:val="a9"/>
              <w:rPr>
                <w:rFonts w:ascii="Tahoma" w:hAnsi="Tahoma" w:cs="Tahoma"/>
                <w:kern w:val="0"/>
              </w:rPr>
            </w:pPr>
            <w:r w:rsidRPr="0077263E">
              <w:rPr>
                <w:rFonts w:ascii="Tahoma" w:hAnsi="Tahoma" w:cs="Tahoma" w:hint="eastAsia"/>
                <w:kern w:val="0"/>
              </w:rPr>
              <w:lastRenderedPageBreak/>
              <w:t>行动帧</w:t>
            </w:r>
            <w:r w:rsidRPr="0077263E">
              <w:rPr>
                <w:rFonts w:ascii="Tahoma" w:hAnsi="Tahoma" w:cs="Tahoma"/>
                <w:kern w:val="0"/>
              </w:rPr>
              <w:t>Action frame</w:t>
            </w:r>
          </w:p>
          <w:p w:rsidR="00453AAD" w:rsidRPr="0077263E" w:rsidRDefault="00453AAD"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w:t>
            </w:r>
            <w:r w:rsidRPr="0077263E">
              <w:rPr>
                <w:rFonts w:ascii="Tahoma" w:hAnsi="Tahoma" w:cs="Tahoma" w:hint="eastAsia"/>
                <w:kern w:val="0"/>
              </w:rPr>
              <w:lastRenderedPageBreak/>
              <w:t>时广播帧</w:t>
            </w:r>
          </w:p>
        </w:tc>
        <w:tc>
          <w:tcPr>
            <w:tcW w:w="2141" w:type="dxa"/>
            <w:shd w:val="clear" w:color="auto" w:fill="auto"/>
            <w:vAlign w:val="center"/>
            <w:hideMark/>
          </w:tcPr>
          <w:p w:rsidR="00453AAD" w:rsidRPr="0077263E" w:rsidRDefault="00453AAD" w:rsidP="00187DC0">
            <w:pPr>
              <w:pStyle w:val="a9"/>
              <w:keepNext/>
              <w:rPr>
                <w:rFonts w:ascii="Tahoma" w:hAnsi="Tahoma" w:cs="Tahoma"/>
                <w:kern w:val="0"/>
              </w:rPr>
            </w:pPr>
            <w:r w:rsidRPr="0077263E">
              <w:rPr>
                <w:rFonts w:ascii="Tahoma" w:hAnsi="Tahoma" w:cs="Tahoma" w:hint="eastAsia"/>
                <w:kern w:val="0"/>
              </w:rPr>
              <w:lastRenderedPageBreak/>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453AAD" w:rsidRDefault="00453AAD">
      <w:pPr>
        <w:pStyle w:val="af2"/>
      </w:pPr>
      <w:r>
        <w:rPr>
          <w:rFonts w:hint="eastAsia"/>
        </w:rPr>
        <w:lastRenderedPageBreak/>
        <w:t>表三</w:t>
      </w:r>
      <w:r>
        <w:rPr>
          <w:rFonts w:hint="eastAsia"/>
        </w:rPr>
        <w:t>1</w:t>
      </w:r>
      <w:r w:rsidRPr="00F35F9B">
        <w:rPr>
          <w:rFonts w:hint="eastAsia"/>
          <w:noProof/>
        </w:rPr>
        <w:t>dot11OCBEnabled</w:t>
      </w:r>
      <w:r w:rsidRPr="00F35F9B">
        <w:rPr>
          <w:rFonts w:hint="eastAsia"/>
          <w:noProof/>
        </w:rPr>
        <w:t>为真时设备可发送类类型</w:t>
      </w:r>
    </w:p>
    <w:p w:rsidR="00453AAD" w:rsidRPr="00C52EA1" w:rsidRDefault="00453AAD"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453AAD" w:rsidRDefault="00453AAD"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453AAD" w:rsidRDefault="00453AAD" w:rsidP="009358CE">
      <w:pPr>
        <w:pStyle w:val="a1"/>
        <w:spacing w:before="156" w:after="156"/>
      </w:pPr>
      <w:bookmarkStart w:id="192" w:name="_Toc383962684"/>
      <w:bookmarkStart w:id="193" w:name="_Toc386548269"/>
      <w:bookmarkStart w:id="194" w:name="_Toc386548408"/>
      <w:bookmarkStart w:id="195" w:name="_Toc386555061"/>
      <w:bookmarkStart w:id="196" w:name="_Toc387068151"/>
      <w:bookmarkStart w:id="197" w:name="_Toc387599143"/>
      <w:r>
        <w:rPr>
          <w:rFonts w:hint="eastAsia"/>
        </w:rPr>
        <w:t>本章小结</w:t>
      </w:r>
      <w:bookmarkEnd w:id="192"/>
      <w:bookmarkEnd w:id="193"/>
      <w:bookmarkEnd w:id="194"/>
      <w:bookmarkEnd w:id="195"/>
      <w:bookmarkEnd w:id="196"/>
      <w:bookmarkEnd w:id="197"/>
    </w:p>
    <w:p w:rsidR="00453AAD" w:rsidRDefault="00453AAD" w:rsidP="00DF1A25">
      <w:pPr>
        <w:pStyle w:val="a9"/>
        <w:sectPr w:rsidR="00453AAD"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开发包提供收发链路层次的数据包的能力。在这个基础上，提出了网卡抽象层和事务抽象层的模型，定义了所使用的数据帧的格式。在这个平台上可以对车联网业务进行开发和验证。接着对</w:t>
      </w:r>
      <w:r>
        <w:rPr>
          <w:rFonts w:hint="eastAsia"/>
        </w:rPr>
        <w:t>IEEE802.11p</w:t>
      </w:r>
      <w:r>
        <w:rPr>
          <w:rFonts w:hint="eastAsia"/>
        </w:rPr>
        <w:t>驱动提出了主要修改内容，以后在</w:t>
      </w:r>
      <w:r>
        <w:rPr>
          <w:rFonts w:hint="eastAsia"/>
        </w:rPr>
        <w:t>IEEE802.11p</w:t>
      </w:r>
      <w:r>
        <w:rPr>
          <w:rFonts w:hint="eastAsia"/>
        </w:rPr>
        <w:t>无线网卡成成熟出现时，按照这个修改流程即实现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考虑性能、用户界面、产品化等问题。</w:t>
      </w:r>
    </w:p>
    <w:p w:rsidR="00453AAD" w:rsidRPr="008D4FAB" w:rsidRDefault="00453AAD" w:rsidP="00881A1A">
      <w:pPr>
        <w:pStyle w:val="a0"/>
        <w:spacing w:before="156" w:after="156"/>
      </w:pPr>
      <w:bookmarkStart w:id="198" w:name="_Toc383941342"/>
      <w:bookmarkStart w:id="199" w:name="_Toc383941789"/>
      <w:bookmarkStart w:id="200" w:name="_Toc383962685"/>
      <w:bookmarkStart w:id="201" w:name="_Toc386548270"/>
      <w:bookmarkStart w:id="202" w:name="_Toc386548409"/>
      <w:bookmarkStart w:id="203" w:name="_Toc386555062"/>
      <w:bookmarkStart w:id="204" w:name="_Toc387068152"/>
      <w:bookmarkStart w:id="205" w:name="_Toc387599144"/>
      <w:r w:rsidRPr="002808DA">
        <w:rPr>
          <w:rFonts w:hint="eastAsia"/>
        </w:rPr>
        <w:lastRenderedPageBreak/>
        <w:t>基于</w:t>
      </w:r>
      <w:r w:rsidRPr="002808DA">
        <w:rPr>
          <w:rFonts w:hint="eastAsia"/>
        </w:rPr>
        <w:t>TDMA</w:t>
      </w:r>
      <w:r>
        <w:rPr>
          <w:rFonts w:hint="eastAsia"/>
        </w:rPr>
        <w:t>的媒体接入控制设计</w:t>
      </w:r>
      <w:bookmarkEnd w:id="198"/>
      <w:bookmarkEnd w:id="199"/>
      <w:bookmarkEnd w:id="200"/>
      <w:bookmarkEnd w:id="201"/>
      <w:bookmarkEnd w:id="202"/>
      <w:bookmarkEnd w:id="203"/>
      <w:bookmarkEnd w:id="204"/>
      <w:bookmarkEnd w:id="205"/>
    </w:p>
    <w:p w:rsidR="00453AAD" w:rsidRPr="00087856" w:rsidRDefault="00453AAD"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453AAD" w:rsidRDefault="00453AAD"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453AAD" w:rsidRPr="00087856" w:rsidRDefault="00453AAD" w:rsidP="00952BD6">
      <w:pPr>
        <w:pStyle w:val="a1"/>
        <w:spacing w:before="156" w:after="156"/>
      </w:pPr>
      <w:bookmarkStart w:id="206" w:name="_Toc386548271"/>
      <w:bookmarkStart w:id="207" w:name="_Toc386548410"/>
      <w:bookmarkStart w:id="208" w:name="_Toc386555063"/>
      <w:bookmarkStart w:id="209" w:name="_Toc387068153"/>
      <w:bookmarkStart w:id="210" w:name="_Toc387599145"/>
      <w:r>
        <w:rPr>
          <w:rFonts w:hint="eastAsia"/>
        </w:rPr>
        <w:t>TDMA</w:t>
      </w:r>
      <w:r>
        <w:rPr>
          <w:rFonts w:hint="eastAsia"/>
        </w:rPr>
        <w:t>概述</w:t>
      </w:r>
      <w:bookmarkEnd w:id="206"/>
      <w:bookmarkEnd w:id="207"/>
      <w:bookmarkEnd w:id="208"/>
      <w:bookmarkEnd w:id="209"/>
      <w:bookmarkEnd w:id="210"/>
    </w:p>
    <w:p w:rsidR="00453AAD" w:rsidRDefault="00453AAD"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453AAD" w:rsidRPr="00087856" w:rsidRDefault="00453AAD"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453AAD" w:rsidRPr="00087856" w:rsidRDefault="00453AAD" w:rsidP="00A252AD">
      <w:pPr>
        <w:pStyle w:val="a9"/>
        <w:jc w:val="center"/>
      </w:pPr>
      <w:r>
        <w:rPr>
          <w:noProof/>
        </w:rPr>
        <w:drawing>
          <wp:inline distT="0" distB="0" distL="0" distR="0">
            <wp:extent cx="4838700" cy="4124325"/>
            <wp:effectExtent l="19050" t="0" r="0" b="0"/>
            <wp:docPr id="16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453AAD" w:rsidRPr="00087856" w:rsidRDefault="00453AAD" w:rsidP="00A252AD">
      <w:pPr>
        <w:pStyle w:val="a9"/>
        <w:jc w:val="center"/>
      </w:pPr>
      <w:bookmarkStart w:id="211" w:name="_Ref384022579"/>
      <w:r>
        <w:rPr>
          <w:rFonts w:hint="eastAsia"/>
        </w:rPr>
        <w:t>图</w:t>
      </w:r>
      <w:bookmarkEnd w:id="211"/>
      <w:r>
        <w:rPr>
          <w:rFonts w:hint="eastAsia"/>
        </w:rPr>
        <w:t>四</w:t>
      </w:r>
      <w:r>
        <w:rPr>
          <w:rFonts w:hint="eastAsia"/>
        </w:rPr>
        <w:t xml:space="preserve">1 </w:t>
      </w:r>
      <w:r w:rsidRPr="00087856">
        <w:rPr>
          <w:rFonts w:hint="eastAsia"/>
        </w:rPr>
        <w:t>不同时隙安排图</w:t>
      </w:r>
    </w:p>
    <w:p w:rsidR="00453AAD" w:rsidRPr="00087856" w:rsidRDefault="00453AAD" w:rsidP="00A85F99">
      <w:pPr>
        <w:pStyle w:val="a9"/>
      </w:pPr>
      <w:r>
        <w:rPr>
          <w:rFonts w:hint="eastAsia"/>
        </w:rPr>
        <w:tab/>
      </w:r>
      <w:r>
        <w:rPr>
          <w:rFonts w:hint="eastAsia"/>
        </w:rPr>
        <w:t>如图四</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453AAD" w:rsidRPr="00087856" w:rsidRDefault="00453AAD"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453AAD" w:rsidRDefault="00453AAD" w:rsidP="00A85F99">
      <w:pPr>
        <w:pStyle w:val="a9"/>
      </w:pPr>
      <w:r>
        <w:rPr>
          <w:rFonts w:hint="eastAsia"/>
        </w:rPr>
        <w:lastRenderedPageBreak/>
        <w:tab/>
      </w:r>
      <w:r>
        <w:rPr>
          <w:rFonts w:hint="eastAsia"/>
        </w:rPr>
        <w:t>从这个例子可看出，不同的时隙分配算法会有不同的效果</w:t>
      </w:r>
      <w:r w:rsidRPr="008E7450">
        <w:rPr>
          <w:rFonts w:hint="eastAsia"/>
          <w:vertAlign w:val="superscript"/>
        </w:rPr>
        <w:t>[</w:t>
      </w:r>
      <w:r w:rsidRPr="008E7450">
        <w:rPr>
          <w:rStyle w:val="afc"/>
          <w:szCs w:val="22"/>
        </w:rPr>
        <w:footnoteReference w:id="36"/>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453AAD" w:rsidRDefault="00453AAD"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453AAD" w:rsidRDefault="00453AAD" w:rsidP="00952BD6">
      <w:pPr>
        <w:pStyle w:val="a1"/>
        <w:spacing w:before="156" w:after="156"/>
      </w:pPr>
      <w:bookmarkStart w:id="212" w:name="_Toc386548272"/>
      <w:bookmarkStart w:id="213" w:name="_Toc386548411"/>
      <w:bookmarkStart w:id="214" w:name="_Toc386555064"/>
      <w:bookmarkStart w:id="215" w:name="_Toc387068154"/>
      <w:bookmarkStart w:id="216" w:name="_Toc387599146"/>
      <w:r w:rsidRPr="001E28DA">
        <w:rPr>
          <w:rFonts w:hint="eastAsia"/>
        </w:rPr>
        <w:t>位置信息辅助的多路访问方案</w:t>
      </w:r>
      <w:bookmarkEnd w:id="212"/>
      <w:bookmarkEnd w:id="213"/>
      <w:bookmarkEnd w:id="214"/>
      <w:bookmarkEnd w:id="215"/>
      <w:bookmarkEnd w:id="216"/>
    </w:p>
    <w:p w:rsidR="00453AAD" w:rsidRPr="00087856" w:rsidRDefault="00453AAD" w:rsidP="001857A6">
      <w:pPr>
        <w:pStyle w:val="a9"/>
        <w:jc w:val="center"/>
      </w:pPr>
      <w:r>
        <w:rPr>
          <w:noProof/>
        </w:rPr>
        <w:drawing>
          <wp:inline distT="0" distB="0" distL="0" distR="0">
            <wp:extent cx="4800600" cy="1628775"/>
            <wp:effectExtent l="19050" t="0" r="0" b="0"/>
            <wp:docPr id="1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453AAD" w:rsidRPr="00087856" w:rsidRDefault="00453AAD" w:rsidP="001857A6">
      <w:pPr>
        <w:pStyle w:val="a9"/>
        <w:jc w:val="center"/>
      </w:pPr>
      <w:r>
        <w:rPr>
          <w:rFonts w:hint="eastAsia"/>
        </w:rPr>
        <w:t>图四</w:t>
      </w:r>
      <w:r>
        <w:rPr>
          <w:rFonts w:hint="eastAsia"/>
        </w:rPr>
        <w:t>2</w:t>
      </w:r>
      <w:r w:rsidRPr="001E28DA">
        <w:rPr>
          <w:rFonts w:hint="eastAsia"/>
        </w:rPr>
        <w:t>位置信息辅助的多路访问方案</w:t>
      </w:r>
      <w:r>
        <w:rPr>
          <w:rFonts w:hint="eastAsia"/>
        </w:rPr>
        <w:t>情景图</w:t>
      </w:r>
    </w:p>
    <w:p w:rsidR="00453AAD" w:rsidRPr="00087856" w:rsidRDefault="00453AAD"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453AAD" w:rsidRPr="00087856" w:rsidRDefault="00453AAD"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453AAD" w:rsidRDefault="00453AAD" w:rsidP="00723A88">
      <w:pPr>
        <w:pStyle w:val="a9"/>
        <w:jc w:val="center"/>
      </w:pPr>
      <w:r>
        <w:rPr>
          <w:noProof/>
        </w:rPr>
        <w:lastRenderedPageBreak/>
        <w:drawing>
          <wp:inline distT="0" distB="0" distL="0" distR="0">
            <wp:extent cx="3362325" cy="2314575"/>
            <wp:effectExtent l="19050" t="0" r="9525" b="0"/>
            <wp:docPr id="16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453AAD" w:rsidRPr="00087856" w:rsidRDefault="00453AAD" w:rsidP="00723A88">
      <w:pPr>
        <w:pStyle w:val="a9"/>
        <w:jc w:val="center"/>
      </w:pPr>
      <w:bookmarkStart w:id="217" w:name="_Ref384024331"/>
      <w:r>
        <w:rPr>
          <w:rFonts w:hint="eastAsia"/>
        </w:rPr>
        <w:t>图</w:t>
      </w:r>
      <w:bookmarkEnd w:id="217"/>
      <w:r>
        <w:rPr>
          <w:rFonts w:hint="eastAsia"/>
        </w:rPr>
        <w:t>四</w:t>
      </w:r>
      <w:r>
        <w:rPr>
          <w:rFonts w:hint="eastAsia"/>
        </w:rPr>
        <w:t xml:space="preserve">3 </w:t>
      </w:r>
      <w:r>
        <w:rPr>
          <w:rFonts w:hint="eastAsia"/>
        </w:rPr>
        <w:t>位置区域</w:t>
      </w:r>
    </w:p>
    <w:p w:rsidR="00453AAD" w:rsidRPr="00087856" w:rsidRDefault="00453AAD" w:rsidP="00A85F99">
      <w:pPr>
        <w:pStyle w:val="a9"/>
      </w:pPr>
      <w:r>
        <w:rPr>
          <w:rFonts w:hint="eastAsia"/>
        </w:rPr>
        <w:tab/>
      </w:r>
      <w:r w:rsidRPr="00087856">
        <w:rPr>
          <w:rFonts w:hint="eastAsia"/>
        </w:rPr>
        <w:t>如</w:t>
      </w:r>
      <w:r>
        <w:rPr>
          <w:rFonts w:hint="eastAsia"/>
        </w:rPr>
        <w:t>图四</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453AAD" w:rsidRPr="00087856" w:rsidRDefault="00453AAD" w:rsidP="00A85F99">
      <w:pPr>
        <w:pStyle w:val="a9"/>
      </w:pPr>
      <w:r w:rsidRPr="00087856">
        <w:rPr>
          <w:rFonts w:hint="eastAsia"/>
        </w:rPr>
        <w:t>1</w:t>
      </w:r>
      <w:r>
        <w:rPr>
          <w:rFonts w:hint="eastAsia"/>
        </w:rPr>
        <w:t>）一个主汽车终端节点要发送数据，在它的无线通信范围内广播。</w:t>
      </w:r>
    </w:p>
    <w:p w:rsidR="00453AAD" w:rsidRPr="00087856" w:rsidRDefault="00453AAD"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453AAD" w:rsidRDefault="00453AAD"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453AAD" w:rsidRPr="00087856" w:rsidRDefault="00453AAD"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453AAD" w:rsidRPr="00087856" w:rsidRDefault="00453AAD"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453AAD" w:rsidRDefault="00453AAD" w:rsidP="00A85F99">
      <w:pPr>
        <w:pStyle w:val="a9"/>
      </w:pPr>
      <w:r>
        <w:rPr>
          <w:rFonts w:hint="eastAsia"/>
        </w:rPr>
        <w:lastRenderedPageBreak/>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453AAD" w:rsidRDefault="00453AAD" w:rsidP="00B42359">
      <w:pPr>
        <w:pStyle w:val="a9"/>
        <w:jc w:val="center"/>
      </w:pPr>
      <w:r w:rsidRPr="008A4B0D">
        <w:rPr>
          <w:position w:val="-10"/>
        </w:rPr>
        <w:object w:dxaOrig="3560" w:dyaOrig="360">
          <v:shape id="_x0000_i1040" type="#_x0000_t75" style="width:177.2pt;height:17.55pt" o:ole="">
            <v:imagedata r:id="rId50" o:title=""/>
          </v:shape>
          <o:OLEObject Type="Embed" ProgID="Equation.3" ShapeID="_x0000_i1040" DrawAspect="Content" ObjectID="_1461393098" r:id="rId51"/>
        </w:object>
      </w:r>
    </w:p>
    <w:p w:rsidR="00453AAD" w:rsidRDefault="00453AAD" w:rsidP="00A85F99">
      <w:pPr>
        <w:pStyle w:val="a9"/>
      </w:pPr>
      <w:r>
        <w:rPr>
          <w:rFonts w:hint="eastAsia"/>
        </w:rPr>
        <w:tab/>
      </w:r>
      <w:r>
        <w:rPr>
          <w:rFonts w:hint="eastAsia"/>
        </w:rPr>
        <w:t>其中，</w:t>
      </w:r>
      <w:r w:rsidRPr="00423042">
        <w:rPr>
          <w:position w:val="-4"/>
        </w:rPr>
        <w:object w:dxaOrig="320" w:dyaOrig="300">
          <v:shape id="_x0000_i1041" type="#_x0000_t75" style="width:15.65pt;height:15.05pt" o:ole="">
            <v:imagedata r:id="rId52" o:title=""/>
          </v:shape>
          <o:OLEObject Type="Embed" ProgID="Equation.3" ShapeID="_x0000_i1041" DrawAspect="Content" ObjectID="_1461393099" r:id="rId53"/>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42" type="#_x0000_t75" style="width:17.55pt;height:17.55pt" o:ole="">
            <v:imagedata r:id="rId54" o:title=""/>
          </v:shape>
          <o:OLEObject Type="Embed" ProgID="Equation.3" ShapeID="_x0000_i1042" DrawAspect="Content" ObjectID="_1461393100" r:id="rId55"/>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453AAD" w:rsidRDefault="00453AAD" w:rsidP="00A85F99">
      <w:pPr>
        <w:pStyle w:val="a9"/>
      </w:pPr>
      <w:r>
        <w:rPr>
          <w:rFonts w:hint="eastAsia"/>
        </w:rPr>
        <w:tab/>
      </w:r>
      <w:r>
        <w:rPr>
          <w:rFonts w:hint="eastAsia"/>
        </w:rPr>
        <w:t>每个随机变量</w:t>
      </w:r>
      <w:r>
        <w:rPr>
          <w:rFonts w:hint="eastAsia"/>
        </w:rPr>
        <w:t>Y</w:t>
      </w:r>
      <w:r>
        <w:rPr>
          <w:rFonts w:hint="eastAsia"/>
        </w:rPr>
        <w:t>满足一定的概率函数：</w:t>
      </w:r>
    </w:p>
    <w:p w:rsidR="00453AAD" w:rsidRDefault="00453AAD" w:rsidP="00B42359">
      <w:pPr>
        <w:pStyle w:val="a9"/>
        <w:jc w:val="center"/>
      </w:pPr>
      <w:r w:rsidRPr="009F3535">
        <w:rPr>
          <w:position w:val="-12"/>
        </w:rPr>
        <w:object w:dxaOrig="2920" w:dyaOrig="380">
          <v:shape id="_x0000_i1043" type="#_x0000_t75" style="width:145.25pt;height:18.15pt" o:ole="">
            <v:imagedata r:id="rId56" o:title=""/>
          </v:shape>
          <o:OLEObject Type="Embed" ProgID="Equation.3" ShapeID="_x0000_i1043" DrawAspect="Content" ObjectID="_1461393101" r:id="rId57"/>
        </w:object>
      </w:r>
    </w:p>
    <w:p w:rsidR="00453AAD" w:rsidRPr="00087856" w:rsidRDefault="00453AAD" w:rsidP="00B42359">
      <w:pPr>
        <w:pStyle w:val="a9"/>
        <w:jc w:val="center"/>
      </w:pPr>
      <w:r w:rsidRPr="009F3535">
        <w:rPr>
          <w:position w:val="-28"/>
        </w:rPr>
        <w:object w:dxaOrig="1040" w:dyaOrig="680">
          <v:shape id="_x0000_i1044" type="#_x0000_t75" style="width:51.95pt;height:33.2pt" o:ole="">
            <v:imagedata r:id="rId58" o:title=""/>
          </v:shape>
          <o:OLEObject Type="Embed" ProgID="Equation.3" ShapeID="_x0000_i1044" DrawAspect="Content" ObjectID="_1461393102" r:id="rId59"/>
        </w:object>
      </w:r>
    </w:p>
    <w:p w:rsidR="00453AAD" w:rsidRDefault="00453AAD"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45" type="#_x0000_t75" style="width:17.55pt;height:17.55pt" o:ole="">
            <v:imagedata r:id="rId60" o:title=""/>
          </v:shape>
          <o:OLEObject Type="Embed" ProgID="Equation.3" ShapeID="_x0000_i1045" DrawAspect="Content" ObjectID="_1461393103" r:id="rId61"/>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453AAD" w:rsidRDefault="00453AAD" w:rsidP="00A85F99">
      <w:pPr>
        <w:pStyle w:val="a9"/>
      </w:pPr>
      <w:r>
        <w:rPr>
          <w:rFonts w:hint="eastAsia"/>
        </w:rPr>
        <w:t>3</w:t>
      </w:r>
      <w:r>
        <w:rPr>
          <w:rFonts w:hint="eastAsia"/>
        </w:rPr>
        <w:t>）为了满足分布式时隙访问的要求，位置信息和概率分布必须满足以下条件：</w:t>
      </w:r>
    </w:p>
    <w:p w:rsidR="00453AAD" w:rsidRPr="00087856" w:rsidRDefault="00453AAD" w:rsidP="00A85F99">
      <w:pPr>
        <w:pStyle w:val="a9"/>
      </w:pPr>
      <w:r>
        <w:t>A</w:t>
      </w:r>
      <w:r>
        <w:rPr>
          <w:rFonts w:hint="eastAsia"/>
        </w:rPr>
        <w:t>）对于任意区域，映射是唯一。换句话说，只要区域已形成，位置就已经确定了，映射也就同时确定了。</w:t>
      </w:r>
    </w:p>
    <w:p w:rsidR="00453AAD" w:rsidRPr="00087856" w:rsidRDefault="00453AAD"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453AAD" w:rsidRPr="00087856" w:rsidRDefault="00453AAD"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453AAD" w:rsidRDefault="00453AAD" w:rsidP="00A85F99">
      <w:pPr>
        <w:pStyle w:val="a9"/>
      </w:pPr>
      <w:r w:rsidRPr="002879AB">
        <w:rPr>
          <w:position w:val="-10"/>
        </w:rPr>
        <w:object w:dxaOrig="1359" w:dyaOrig="360">
          <v:shape id="_x0000_i1046" type="#_x0000_t75" style="width:67.6pt;height:17.55pt" o:ole="">
            <v:imagedata r:id="rId62" o:title=""/>
          </v:shape>
          <o:OLEObject Type="Embed" ProgID="Equation.3" ShapeID="_x0000_i1046" DrawAspect="Content" ObjectID="_1461393104" r:id="rId63"/>
        </w:object>
      </w:r>
    </w:p>
    <w:p w:rsidR="00453AAD" w:rsidRDefault="00453AAD" w:rsidP="00A85F99">
      <w:pPr>
        <w:pStyle w:val="a9"/>
      </w:pPr>
      <w:r>
        <w:rPr>
          <w:rFonts w:hint="eastAsia"/>
        </w:rPr>
        <w:tab/>
      </w:r>
      <w:r>
        <w:rPr>
          <w:rFonts w:hint="eastAsia"/>
        </w:rPr>
        <w:t>其中，</w:t>
      </w:r>
      <w:r w:rsidRPr="002879AB">
        <w:rPr>
          <w:position w:val="-10"/>
        </w:rPr>
        <w:object w:dxaOrig="279" w:dyaOrig="360">
          <v:shape id="_x0000_i1047" type="#_x0000_t75" style="width:13.75pt;height:17.55pt" o:ole="">
            <v:imagedata r:id="rId64" o:title=""/>
          </v:shape>
          <o:OLEObject Type="Embed" ProgID="Equation.3" ShapeID="_x0000_i1047" DrawAspect="Content" ObjectID="_1461393105" r:id="rId65"/>
        </w:object>
      </w:r>
      <w:r>
        <w:rPr>
          <w:rFonts w:hint="eastAsia"/>
        </w:rPr>
        <w:t>和</w:t>
      </w:r>
      <w:r w:rsidRPr="002879AB">
        <w:rPr>
          <w:position w:val="-10"/>
        </w:rPr>
        <w:object w:dxaOrig="300" w:dyaOrig="360">
          <v:shape id="_x0000_i1048" type="#_x0000_t75" style="width:15.05pt;height:17.55pt" o:ole="">
            <v:imagedata r:id="rId66" o:title=""/>
          </v:shape>
          <o:OLEObject Type="Embed" ProgID="Equation.3" ShapeID="_x0000_i1048" DrawAspect="Content" ObjectID="_1461393106" r:id="rId67"/>
        </w:object>
      </w:r>
      <w:r>
        <w:rPr>
          <w:rFonts w:hint="eastAsia"/>
        </w:rPr>
        <w:t>是随机变量</w:t>
      </w:r>
      <w:r w:rsidRPr="002879AB">
        <w:rPr>
          <w:position w:val="-4"/>
        </w:rPr>
        <w:object w:dxaOrig="279" w:dyaOrig="300">
          <v:shape id="_x0000_i1049" type="#_x0000_t75" style="width:13.75pt;height:15.05pt" o:ole="">
            <v:imagedata r:id="rId68" o:title=""/>
          </v:shape>
          <o:OLEObject Type="Embed" ProgID="Equation.3" ShapeID="_x0000_i1049" DrawAspect="Content" ObjectID="_1461393107" r:id="rId69"/>
        </w:object>
      </w:r>
      <w:r>
        <w:rPr>
          <w:rFonts w:hint="eastAsia"/>
        </w:rPr>
        <w:t>、</w:t>
      </w:r>
      <w:r w:rsidRPr="002879AB">
        <w:rPr>
          <w:position w:val="-4"/>
        </w:rPr>
        <w:object w:dxaOrig="320" w:dyaOrig="300">
          <v:shape id="_x0000_i1050" type="#_x0000_t75" style="width:15.65pt;height:15.05pt" o:ole="">
            <v:imagedata r:id="rId70" o:title=""/>
          </v:shape>
          <o:OLEObject Type="Embed" ProgID="Equation.3" ShapeID="_x0000_i1050" DrawAspect="Content" ObjectID="_1461393108" r:id="rId71"/>
        </w:object>
      </w:r>
      <w:r>
        <w:rPr>
          <w:rFonts w:hint="eastAsia"/>
        </w:rPr>
        <w:t>对应的值。</w:t>
      </w:r>
    </w:p>
    <w:p w:rsidR="00453AAD" w:rsidRDefault="00453AAD" w:rsidP="00952BD6">
      <w:pPr>
        <w:pStyle w:val="a1"/>
        <w:spacing w:before="156" w:after="156"/>
      </w:pPr>
      <w:bookmarkStart w:id="218" w:name="_Toc386548273"/>
      <w:bookmarkStart w:id="219" w:name="_Toc386548412"/>
      <w:bookmarkStart w:id="220" w:name="_Toc386555065"/>
      <w:bookmarkStart w:id="221" w:name="_Toc387068155"/>
      <w:bookmarkStart w:id="222" w:name="_Toc387599147"/>
      <w:r w:rsidRPr="00F04AAF">
        <w:rPr>
          <w:rFonts w:hint="eastAsia"/>
        </w:rPr>
        <w:t>冲突概率和</w:t>
      </w:r>
      <w:r>
        <w:rPr>
          <w:rFonts w:hint="eastAsia"/>
        </w:rPr>
        <w:t>吞吐量</w:t>
      </w:r>
      <w:bookmarkEnd w:id="218"/>
      <w:bookmarkEnd w:id="219"/>
      <w:bookmarkEnd w:id="220"/>
      <w:bookmarkEnd w:id="221"/>
      <w:bookmarkEnd w:id="222"/>
    </w:p>
    <w:p w:rsidR="00453AAD" w:rsidRPr="00DD5AF2" w:rsidRDefault="00453AAD" w:rsidP="00952BD6">
      <w:pPr>
        <w:pStyle w:val="a2"/>
        <w:spacing w:before="156" w:after="156"/>
      </w:pPr>
      <w:bookmarkStart w:id="223" w:name="_Toc386555066"/>
      <w:bookmarkStart w:id="224" w:name="_Toc387068156"/>
      <w:bookmarkStart w:id="225" w:name="_Toc387599148"/>
      <w:r w:rsidRPr="00F04AAF">
        <w:rPr>
          <w:rFonts w:hint="eastAsia"/>
        </w:rPr>
        <w:t>冲突概率</w:t>
      </w:r>
      <w:bookmarkEnd w:id="223"/>
      <w:bookmarkEnd w:id="224"/>
      <w:bookmarkEnd w:id="225"/>
    </w:p>
    <w:p w:rsidR="00453AAD" w:rsidRDefault="00453AAD"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w:t>
      </w:r>
      <w:r>
        <w:rPr>
          <w:rFonts w:hint="eastAsia"/>
        </w:rPr>
        <w:lastRenderedPageBreak/>
        <w:t>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51" type="#_x0000_t75" style="width:15.05pt;height:17.55pt" o:ole="">
            <v:imagedata r:id="rId72" o:title=""/>
          </v:shape>
          <o:OLEObject Type="Embed" ProgID="Equation.3" ShapeID="_x0000_i1051" DrawAspect="Content" ObjectID="_1461393109" r:id="rId73"/>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52" type="#_x0000_t75" style="width:21.3pt;height:17.55pt" o:ole="">
            <v:imagedata r:id="rId74" o:title=""/>
          </v:shape>
          <o:OLEObject Type="Embed" ProgID="Equation.3" ShapeID="_x0000_i1052" DrawAspect="Content" ObjectID="_1461393110" r:id="rId75"/>
        </w:object>
      </w:r>
      <w:r>
        <w:rPr>
          <w:rFonts w:hint="eastAsia"/>
        </w:rPr>
        <w:t>。例如图四</w:t>
      </w:r>
      <w:r>
        <w:rPr>
          <w:rFonts w:hint="eastAsia"/>
        </w:rPr>
        <w:t xml:space="preserve">4 </w:t>
      </w:r>
      <w:r w:rsidRPr="008462E9">
        <w:rPr>
          <w:position w:val="-10"/>
        </w:rPr>
        <w:object w:dxaOrig="360" w:dyaOrig="340">
          <v:shape id="_x0000_i1053" type="#_x0000_t75" style="width:17.55pt;height:17.55pt" o:ole="">
            <v:imagedata r:id="rId76" o:title=""/>
          </v:shape>
          <o:OLEObject Type="Embed" ProgID="Equation.3" ShapeID="_x0000_i1053" DrawAspect="Content" ObjectID="_1461393111" r:id="rId77"/>
        </w:object>
      </w:r>
      <w:r>
        <w:rPr>
          <w:rFonts w:hint="eastAsia"/>
        </w:rPr>
        <w:t>、</w:t>
      </w:r>
      <w:r w:rsidRPr="00F543FF">
        <w:rPr>
          <w:position w:val="-12"/>
        </w:rPr>
        <w:object w:dxaOrig="360" w:dyaOrig="360">
          <v:shape id="_x0000_i1054" type="#_x0000_t75" style="width:17.55pt;height:17.55pt" o:ole="">
            <v:imagedata r:id="rId78" o:title=""/>
          </v:shape>
          <o:OLEObject Type="Embed" ProgID="Equation.3" ShapeID="_x0000_i1054" DrawAspect="Content" ObjectID="_1461393112" r:id="rId79"/>
        </w:object>
      </w:r>
      <w:r>
        <w:rPr>
          <w:rFonts w:hint="eastAsia"/>
        </w:rPr>
        <w:t>、</w:t>
      </w:r>
      <w:r w:rsidRPr="00F543FF">
        <w:rPr>
          <w:position w:val="-12"/>
        </w:rPr>
        <w:object w:dxaOrig="420" w:dyaOrig="360">
          <v:shape id="_x0000_i1055" type="#_x0000_t75" style="width:21.3pt;height:17.55pt" o:ole="">
            <v:imagedata r:id="rId74" o:title=""/>
          </v:shape>
          <o:OLEObject Type="Embed" ProgID="Equation.3" ShapeID="_x0000_i1055" DrawAspect="Content" ObjectID="_1461393113" r:id="rId80"/>
        </w:object>
      </w:r>
      <w:r>
        <w:rPr>
          <w:rFonts w:hint="eastAsia"/>
        </w:rPr>
        <w:t>。</w:t>
      </w:r>
    </w:p>
    <w:p w:rsidR="00453AAD" w:rsidRDefault="00453AAD" w:rsidP="00B42359">
      <w:pPr>
        <w:pStyle w:val="a9"/>
        <w:jc w:val="center"/>
      </w:pPr>
      <w:r>
        <w:rPr>
          <w:rFonts w:hint="eastAsia"/>
          <w:noProof/>
        </w:rPr>
        <w:drawing>
          <wp:inline distT="0" distB="0" distL="0" distR="0">
            <wp:extent cx="4772025" cy="1028700"/>
            <wp:effectExtent l="19050" t="0" r="9525" b="0"/>
            <wp:docPr id="16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453AAD" w:rsidRDefault="00453AAD" w:rsidP="00B42359">
      <w:pPr>
        <w:pStyle w:val="a9"/>
        <w:jc w:val="center"/>
      </w:pPr>
      <w:bookmarkStart w:id="226" w:name="_Ref384026242"/>
      <w:r>
        <w:rPr>
          <w:rFonts w:hint="eastAsia"/>
        </w:rPr>
        <w:t>图</w:t>
      </w:r>
      <w:bookmarkEnd w:id="226"/>
      <w:r>
        <w:rPr>
          <w:rFonts w:hint="eastAsia"/>
        </w:rPr>
        <w:t>四</w:t>
      </w:r>
      <w:r>
        <w:rPr>
          <w:rFonts w:hint="eastAsia"/>
        </w:rPr>
        <w:t>4</w:t>
      </w:r>
      <w:r>
        <w:rPr>
          <w:rFonts w:hint="eastAsia"/>
        </w:rPr>
        <w:t>时隙划分和车载终端节点访问</w:t>
      </w:r>
    </w:p>
    <w:p w:rsidR="00453AAD" w:rsidRPr="005520BA" w:rsidRDefault="00453AAD"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56" type="#_x0000_t75" style="width:15.65pt;height:18.15pt" o:ole="">
            <v:imagedata r:id="rId82" o:title=""/>
          </v:shape>
          <o:OLEObject Type="Embed" ProgID="Equation.3" ShapeID="_x0000_i1056" DrawAspect="Content" ObjectID="_1461393114" r:id="rId83"/>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453AAD" w:rsidRDefault="00453AAD"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57" type="#_x0000_t75" style="width:15.65pt;height:18.15pt" o:ole="">
            <v:imagedata r:id="rId82" o:title=""/>
          </v:shape>
          <o:OLEObject Type="Embed" ProgID="Equation.3" ShapeID="_x0000_i1057" DrawAspect="Content" ObjectID="_1461393115" r:id="rId84"/>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453AAD" w:rsidRDefault="00453AAD" w:rsidP="00A85F99">
      <w:pPr>
        <w:pStyle w:val="a9"/>
      </w:pPr>
      <w:r w:rsidRPr="001E28DA">
        <w:rPr>
          <w:rFonts w:hint="eastAsia"/>
        </w:rPr>
        <w:t>位置信息辅助的多路访问方案</w:t>
      </w:r>
      <w:r>
        <w:rPr>
          <w:rFonts w:hint="eastAsia"/>
        </w:rPr>
        <w:t>的平均冲突概率：</w:t>
      </w:r>
    </w:p>
    <w:p w:rsidR="00453AAD" w:rsidRPr="00087856" w:rsidRDefault="00453AAD"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453AAD" w:rsidRDefault="00453AAD"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58" type="#_x0000_t75" style="width:63.85pt;height:18.15pt" o:ole="">
            <v:imagedata r:id="rId85" o:title=""/>
          </v:shape>
          <o:OLEObject Type="Embed" ProgID="Equation.3" ShapeID="_x0000_i1058" DrawAspect="Content" ObjectID="_1461393116" r:id="rId86"/>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1</w:t>
      </w:r>
      <w:r>
        <w:fldChar w:fldCharType="end"/>
      </w:r>
    </w:p>
    <w:p w:rsidR="00453AAD" w:rsidRDefault="00453AAD" w:rsidP="00E13855">
      <w:pPr>
        <w:pStyle w:val="a9"/>
        <w:jc w:val="center"/>
      </w:pPr>
      <w:r w:rsidRPr="00F04758">
        <w:rPr>
          <w:position w:val="-176"/>
        </w:rPr>
        <w:object w:dxaOrig="7440" w:dyaOrig="3640">
          <v:shape id="_x0000_i1059" type="#_x0000_t75" style="width:366.9pt;height:179.7pt" o:ole="">
            <v:imagedata r:id="rId87" o:title=""/>
          </v:shape>
          <o:OLEObject Type="Embed" ProgID="Equation.3" ShapeID="_x0000_i1059" DrawAspect="Content" ObjectID="_1461393117" r:id="rId88"/>
        </w:object>
      </w:r>
    </w:p>
    <w:p w:rsidR="00453AAD" w:rsidRDefault="00453AAD" w:rsidP="00E13855">
      <w:pPr>
        <w:pStyle w:val="a9"/>
        <w:jc w:val="center"/>
      </w:pPr>
      <w:bookmarkStart w:id="227" w:name="_Ref384026721"/>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2</w:t>
      </w:r>
      <w:r>
        <w:fldChar w:fldCharType="end"/>
      </w:r>
      <w:bookmarkEnd w:id="227"/>
    </w:p>
    <w:p w:rsidR="00453AAD" w:rsidRDefault="00453AAD"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60" type="#_x0000_t75" style="width:15.65pt;height:17.55pt" o:ole="">
            <v:imagedata r:id="rId89" o:title=""/>
          </v:shape>
          <o:OLEObject Type="Embed" ProgID="Equation.3" ShapeID="_x0000_i1060" DrawAspect="Content" ObjectID="_1461393118" r:id="rId90"/>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61" type="#_x0000_t75" style="width:21.3pt;height:17.55pt" o:ole="">
            <v:imagedata r:id="rId91" o:title=""/>
          </v:shape>
          <o:OLEObject Type="Embed" ProgID="Equation.3" ShapeID="_x0000_i1061" DrawAspect="Content" ObjectID="_1461393119" r:id="rId92"/>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62" type="#_x0000_t75" style="width:13.75pt;height:17.55pt" o:ole="">
            <v:imagedata r:id="rId93" o:title=""/>
          </v:shape>
          <o:OLEObject Type="Embed" ProgID="Equation.3" ShapeID="_x0000_i1062" DrawAspect="Content" ObjectID="_1461393120" r:id="rId94"/>
        </w:object>
      </w:r>
      <w:r>
        <w:rPr>
          <w:rFonts w:ascii="Cambria Math" w:hAnsi="Cambria Math" w:cs="Cambria Math" w:hint="eastAsia"/>
        </w:rPr>
        <w:t>表示一个车载终端节点出现在某个位置的概率。</w:t>
      </w:r>
    </w:p>
    <w:p w:rsidR="00453AAD" w:rsidRDefault="00453AAD"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Pr>
            <w:rFonts w:hint="eastAsia"/>
          </w:rPr>
          <w:t>式</w:t>
        </w:r>
        <w:r>
          <w:rPr>
            <w:rFonts w:hint="eastAsia"/>
          </w:rPr>
          <w:t xml:space="preserve"> </w:t>
        </w:r>
        <w:r>
          <w:rPr>
            <w:noProof/>
          </w:rPr>
          <w:t>2</w:t>
        </w:r>
      </w:fldSimple>
      <w:r>
        <w:rPr>
          <w:rFonts w:ascii="Cambria Math" w:hAnsi="Cambria Math" w:cs="Cambria Math" w:hint="eastAsia"/>
        </w:rPr>
        <w:t xml:space="preserve"> </w:t>
      </w:r>
      <w:r>
        <w:rPr>
          <w:rFonts w:ascii="Cambria Math" w:hAnsi="Cambria Math" w:cs="Cambria Math" w:hint="eastAsia"/>
        </w:rPr>
        <w:t>可表示为</w:t>
      </w:r>
    </w:p>
    <w:p w:rsidR="00453AAD" w:rsidRDefault="00453AAD"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63" type="#_x0000_t75" style="width:132.1pt;height:36.3pt" o:ole="">
            <v:imagedata r:id="rId95" o:title=""/>
          </v:shape>
          <o:OLEObject Type="Embed" ProgID="Equation.3" ShapeID="_x0000_i1063" DrawAspect="Content" ObjectID="_1461393121" r:id="rId96"/>
        </w:object>
      </w:r>
      <w:r>
        <w:rPr>
          <w:rFonts w:ascii="Cambria Math" w:hAnsi="Cambria Math" w:cs="Cambria Math" w:hint="eastAsia"/>
        </w:rPr>
        <w:t xml:space="preserve">       </w:t>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3</w:t>
      </w:r>
      <w:r>
        <w:fldChar w:fldCharType="end"/>
      </w:r>
    </w:p>
    <w:p w:rsidR="00453AAD" w:rsidRDefault="00453AAD" w:rsidP="00A85F99">
      <w:pPr>
        <w:pStyle w:val="a9"/>
      </w:pPr>
      <w:r>
        <w:rPr>
          <w:rFonts w:hint="eastAsia"/>
        </w:rPr>
        <w:tab/>
      </w:r>
      <w:r>
        <w:rPr>
          <w:rFonts w:hint="eastAsia"/>
        </w:rPr>
        <w:t>根据上述的表述，车载终端节点在所有位置的总的冲突概率表达式可表示为：</w:t>
      </w:r>
    </w:p>
    <w:p w:rsidR="00453AAD" w:rsidRDefault="00453AAD" w:rsidP="00E13855">
      <w:pPr>
        <w:pStyle w:val="a9"/>
        <w:jc w:val="center"/>
      </w:pPr>
      <w:r w:rsidRPr="00E05D46">
        <w:rPr>
          <w:position w:val="-12"/>
        </w:rPr>
        <w:object w:dxaOrig="1280" w:dyaOrig="360">
          <v:shape id="_x0000_i1064" type="#_x0000_t75" style="width:63.85pt;height:17.55pt" o:ole="">
            <v:imagedata r:id="rId97" o:title=""/>
          </v:shape>
          <o:OLEObject Type="Embed" ProgID="Equation.3" ShapeID="_x0000_i1064" DrawAspect="Content" ObjectID="_1461393122" r:id="rId9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4</w:t>
      </w:r>
      <w:r>
        <w:fldChar w:fldCharType="end"/>
      </w:r>
    </w:p>
    <w:bookmarkStart w:id="228" w:name="_Ref384027236"/>
    <w:p w:rsidR="00453AAD" w:rsidRDefault="00453AAD" w:rsidP="00E13855">
      <w:pPr>
        <w:pStyle w:val="a9"/>
        <w:jc w:val="center"/>
      </w:pPr>
      <w:r w:rsidRPr="00E05D46">
        <w:rPr>
          <w:position w:val="-46"/>
        </w:rPr>
        <w:object w:dxaOrig="3840" w:dyaOrig="859">
          <v:shape id="_x0000_i1065" type="#_x0000_t75" style="width:190.95pt;height:43.2pt" o:ole="">
            <v:imagedata r:id="rId99" o:title=""/>
          </v:shape>
          <o:OLEObject Type="Embed" ProgID="Equation.3" ShapeID="_x0000_i1065" DrawAspect="Content" ObjectID="_1461393123" r:id="rId100"/>
        </w:object>
      </w:r>
      <w:r>
        <w:rPr>
          <w:rFonts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5</w:t>
      </w:r>
      <w:r>
        <w:fldChar w:fldCharType="end"/>
      </w:r>
      <w:bookmarkEnd w:id="228"/>
    </w:p>
    <w:p w:rsidR="00453AAD" w:rsidRPr="00087856" w:rsidRDefault="00453AAD" w:rsidP="00E13855">
      <w:pPr>
        <w:pStyle w:val="a9"/>
        <w:jc w:val="center"/>
      </w:pPr>
      <w:r w:rsidRPr="00E05D46">
        <w:rPr>
          <w:position w:val="-24"/>
        </w:rPr>
        <w:object w:dxaOrig="2820" w:dyaOrig="620">
          <v:shape id="_x0000_i1066" type="#_x0000_t75" style="width:140.85pt;height:31.3pt" o:ole="">
            <v:imagedata r:id="rId101" o:title=""/>
          </v:shape>
          <o:OLEObject Type="Embed" ProgID="Equation.3" ShapeID="_x0000_i1066" DrawAspect="Content" ObjectID="_1461393124" r:id="rId102"/>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6</w:t>
      </w:r>
      <w:r>
        <w:fldChar w:fldCharType="end"/>
      </w:r>
    </w:p>
    <w:p w:rsidR="00453AAD" w:rsidRDefault="00453AAD" w:rsidP="00A85F99">
      <w:pPr>
        <w:pStyle w:val="a9"/>
      </w:pPr>
      <w:r>
        <w:rPr>
          <w:rFonts w:hint="eastAsia"/>
        </w:rPr>
        <w:tab/>
      </w:r>
      <w:r>
        <w:rPr>
          <w:rFonts w:hint="eastAsia"/>
        </w:rPr>
        <w:t>其中，</w:t>
      </w:r>
      <w:r w:rsidRPr="002C5935">
        <w:rPr>
          <w:position w:val="-12"/>
        </w:rPr>
        <w:object w:dxaOrig="300" w:dyaOrig="360">
          <v:shape id="_x0000_i1067" type="#_x0000_t75" style="width:15.05pt;height:17.55pt" o:ole="">
            <v:imagedata r:id="rId103" o:title=""/>
          </v:shape>
          <o:OLEObject Type="Embed" ProgID="Equation.3" ShapeID="_x0000_i1067" DrawAspect="Content" ObjectID="_1461393125" r:id="rId104"/>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68" type="#_x0000_t75" style="width:18.15pt;height:17.55pt" o:ole="">
            <v:imagedata r:id="rId105" o:title=""/>
          </v:shape>
          <o:OLEObject Type="Embed" ProgID="Equation.3" ShapeID="_x0000_i1068" DrawAspect="Content" ObjectID="_1461393126" r:id="rId106"/>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69" type="#_x0000_t75" style="width:31.3pt;height:17.55pt" o:ole="">
            <v:imagedata r:id="rId107" o:title=""/>
          </v:shape>
          <o:OLEObject Type="Embed" ProgID="Equation.3" ShapeID="_x0000_i1069" DrawAspect="Content" ObjectID="_1461393127" r:id="rId108"/>
        </w:object>
      </w:r>
      <w:r>
        <w:rPr>
          <w:rFonts w:hint="eastAsia"/>
        </w:rPr>
        <w:t>代表</w:t>
      </w:r>
      <w:r>
        <w:rPr>
          <w:rFonts w:ascii="Cambria Math" w:hAnsi="Cambria Math" w:cs="Cambria Math" w:hint="eastAsia"/>
        </w:rPr>
        <w:t>讨论区域</w:t>
      </w:r>
      <w:r>
        <w:rPr>
          <w:rFonts w:hint="eastAsia"/>
        </w:rPr>
        <w:t>中所有车辆访问时隙时的平均冲突概率。</w:t>
      </w:r>
    </w:p>
    <w:p w:rsidR="00453AAD" w:rsidRDefault="00453AAD" w:rsidP="00A85F99">
      <w:pPr>
        <w:pStyle w:val="a9"/>
      </w:pPr>
      <w:r>
        <w:rPr>
          <w:rFonts w:hint="eastAsia"/>
        </w:rPr>
        <w:t>随机</w:t>
      </w:r>
      <w:r w:rsidRPr="001E28DA">
        <w:rPr>
          <w:rFonts w:hint="eastAsia"/>
        </w:rPr>
        <w:t>访问方案</w:t>
      </w:r>
      <w:r>
        <w:rPr>
          <w:rFonts w:hint="eastAsia"/>
        </w:rPr>
        <w:t>的平均冲突概率：</w:t>
      </w:r>
    </w:p>
    <w:p w:rsidR="00453AAD" w:rsidRDefault="00453AAD"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w:t>
      </w:r>
      <w:r>
        <w:rPr>
          <w:rFonts w:hint="eastAsia"/>
        </w:rPr>
        <w:lastRenderedPageBreak/>
        <w:t>隙的平均概率等于车载终端节点在任何一个位置访问时隙的冲突概率。因此，平均冲突概率模型为：</w:t>
      </w:r>
    </w:p>
    <w:bookmarkStart w:id="229" w:name="_Ref384027212"/>
    <w:p w:rsidR="00453AAD" w:rsidRDefault="00453AAD" w:rsidP="00E13855">
      <w:pPr>
        <w:pStyle w:val="a9"/>
        <w:jc w:val="center"/>
      </w:pPr>
      <w:r w:rsidRPr="00CE0B60">
        <w:rPr>
          <w:position w:val="-58"/>
        </w:rPr>
        <w:object w:dxaOrig="3560" w:dyaOrig="1280">
          <v:shape id="_x0000_i1070" type="#_x0000_t75" style="width:177.2pt;height:63.85pt" o:ole="">
            <v:imagedata r:id="rId109" o:title=""/>
          </v:shape>
          <o:OLEObject Type="Embed" ProgID="Equation.3" ShapeID="_x0000_i1070" DrawAspect="Content" ObjectID="_1461393128" r:id="rId110"/>
        </w:object>
      </w:r>
      <w:r>
        <w:rPr>
          <w:rFonts w:hint="eastAsia"/>
        </w:rPr>
        <w:tab/>
      </w:r>
      <w:r>
        <w:rPr>
          <w:rFonts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7</w:t>
      </w:r>
      <w:r>
        <w:fldChar w:fldCharType="end"/>
      </w:r>
      <w:bookmarkEnd w:id="229"/>
    </w:p>
    <w:p w:rsidR="00453AAD" w:rsidRPr="00396694" w:rsidRDefault="00453AAD" w:rsidP="00952BD6">
      <w:pPr>
        <w:pStyle w:val="a2"/>
        <w:spacing w:before="156" w:after="156"/>
      </w:pPr>
      <w:bookmarkStart w:id="230" w:name="_Toc386555067"/>
      <w:bookmarkStart w:id="231" w:name="_Toc387068157"/>
      <w:bookmarkStart w:id="232" w:name="_Toc387599149"/>
      <w:r>
        <w:rPr>
          <w:rFonts w:hint="eastAsia"/>
        </w:rPr>
        <w:t>吞吐量</w:t>
      </w:r>
      <w:bookmarkEnd w:id="230"/>
      <w:bookmarkEnd w:id="231"/>
      <w:bookmarkEnd w:id="232"/>
    </w:p>
    <w:p w:rsidR="00453AAD" w:rsidRDefault="00453AAD"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453AAD" w:rsidRDefault="00453AAD" w:rsidP="00E13855">
      <w:pPr>
        <w:pStyle w:val="a9"/>
        <w:jc w:val="center"/>
      </w:pPr>
      <w:r w:rsidRPr="00204BE0">
        <w:rPr>
          <w:position w:val="-24"/>
        </w:rPr>
        <w:object w:dxaOrig="2140" w:dyaOrig="620">
          <v:shape id="_x0000_i1071" type="#_x0000_t75" style="width:107.7pt;height:31.3pt" o:ole="">
            <v:imagedata r:id="rId111" o:title=""/>
          </v:shape>
          <o:OLEObject Type="Embed" ProgID="Equation.3" ShapeID="_x0000_i1071" DrawAspect="Content" ObjectID="_1461393129" r:id="rId112"/>
        </w:object>
      </w:r>
      <w:r>
        <w:rPr>
          <w:rFonts w:hint="eastAsia"/>
        </w:rPr>
        <w:tab/>
      </w:r>
      <w:r>
        <w:rPr>
          <w:rFonts w:hint="eastAsia"/>
        </w:rPr>
        <w:tab/>
      </w:r>
      <w:r>
        <w:rPr>
          <w:rFonts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8</w:t>
      </w:r>
      <w:r>
        <w:fldChar w:fldCharType="end"/>
      </w:r>
    </w:p>
    <w:p w:rsidR="00453AAD" w:rsidRDefault="00453AAD" w:rsidP="00A85F99">
      <w:pPr>
        <w:pStyle w:val="a9"/>
      </w:pPr>
      <w:r>
        <w:rPr>
          <w:rFonts w:hint="eastAsia"/>
        </w:rPr>
        <w:tab/>
      </w:r>
      <w:r>
        <w:rPr>
          <w:rFonts w:hint="eastAsia"/>
        </w:rPr>
        <w:t>其中，</w:t>
      </w:r>
      <w:r w:rsidRPr="00EB7797">
        <w:rPr>
          <w:position w:val="-12"/>
        </w:rPr>
        <w:object w:dxaOrig="460" w:dyaOrig="360">
          <v:shape id="_x0000_i1072" type="#_x0000_t75" style="width:23.15pt;height:17.55pt" o:ole="">
            <v:imagedata r:id="rId113" o:title=""/>
          </v:shape>
          <o:OLEObject Type="Embed" ProgID="Equation.3" ShapeID="_x0000_i1072" DrawAspect="Content" ObjectID="_1461393130" r:id="rId114"/>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73" type="#_x0000_t75" style="width:31.3pt;height:17.55pt" o:ole="">
            <v:imagedata r:id="rId115" o:title=""/>
          </v:shape>
          <o:OLEObject Type="Embed" ProgID="Equation.3" ShapeID="_x0000_i1073" DrawAspect="Content" ObjectID="_1461393131" r:id="rId116"/>
        </w:object>
      </w:r>
      <w:r>
        <w:rPr>
          <w:rFonts w:hint="eastAsia"/>
        </w:rPr>
        <w:t>表示一个车载终端节点访问时隙时的冲突概率。</w:t>
      </w:r>
    </w:p>
    <w:p w:rsidR="00453AAD" w:rsidRPr="00DE0082" w:rsidRDefault="00453AAD" w:rsidP="00952BD6">
      <w:pPr>
        <w:pStyle w:val="a1"/>
        <w:spacing w:before="156" w:after="156"/>
      </w:pPr>
      <w:bookmarkStart w:id="233" w:name="_Toc386548274"/>
      <w:bookmarkStart w:id="234" w:name="_Toc386548413"/>
      <w:bookmarkStart w:id="235" w:name="_Toc386555068"/>
      <w:bookmarkStart w:id="236" w:name="_Toc387068158"/>
      <w:bookmarkStart w:id="237" w:name="_Toc387599150"/>
      <w:r>
        <w:rPr>
          <w:rFonts w:hint="eastAsia"/>
        </w:rPr>
        <w:t>建模求解</w:t>
      </w:r>
      <w:bookmarkEnd w:id="233"/>
      <w:bookmarkEnd w:id="234"/>
      <w:bookmarkEnd w:id="235"/>
      <w:bookmarkEnd w:id="236"/>
      <w:bookmarkEnd w:id="237"/>
    </w:p>
    <w:p w:rsidR="00453AAD" w:rsidRDefault="00453AAD"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453AAD" w:rsidRDefault="00453AAD" w:rsidP="00A85F99">
      <w:pPr>
        <w:pStyle w:val="a9"/>
      </w:pPr>
      <w:r>
        <w:rPr>
          <w:rFonts w:hint="eastAsia"/>
        </w:rPr>
        <w:t>目标函数</w:t>
      </w:r>
    </w:p>
    <w:p w:rsidR="00453AAD" w:rsidRPr="00087856" w:rsidRDefault="00453AAD" w:rsidP="00E13855">
      <w:pPr>
        <w:pStyle w:val="a9"/>
        <w:jc w:val="center"/>
      </w:pPr>
      <w:r w:rsidRPr="005D0F27">
        <w:rPr>
          <w:position w:val="-46"/>
        </w:rPr>
        <w:object w:dxaOrig="4040" w:dyaOrig="859">
          <v:shape id="_x0000_i1074" type="#_x0000_t75" style="width:202.25pt;height:43.2pt" o:ole="">
            <v:imagedata r:id="rId117" o:title=""/>
          </v:shape>
          <o:OLEObject Type="Embed" ProgID="Equation.3" ShapeID="_x0000_i1074" DrawAspect="Content" ObjectID="_1461393132" r:id="rId118"/>
        </w:object>
      </w:r>
      <w:r>
        <w:rPr>
          <w:rFonts w:hint="eastAsia"/>
        </w:rPr>
        <w:tab/>
      </w:r>
      <w:r>
        <w:rPr>
          <w:rFonts w:hint="eastAsia"/>
        </w:rPr>
        <w:tab/>
      </w:r>
      <w:r>
        <w:rPr>
          <w:rFonts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9</w:t>
      </w:r>
      <w:r>
        <w:fldChar w:fldCharType="end"/>
      </w:r>
    </w:p>
    <w:p w:rsidR="00453AAD" w:rsidRDefault="00453AAD"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453AAD" w:rsidRDefault="00453AAD"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75" type="#_x0000_t75" style="width:10pt;height:17.55pt" o:ole="">
            <v:imagedata r:id="rId119" o:title=""/>
          </v:shape>
          <o:OLEObject Type="Embed" ProgID="Equation.3" ShapeID="_x0000_i1075" DrawAspect="Content" ObjectID="_1461393133" r:id="rId120"/>
        </w:object>
      </w:r>
      <w:r w:rsidRPr="0007744E">
        <w:rPr>
          <w:position w:val="-6"/>
        </w:rPr>
        <w:object w:dxaOrig="340" w:dyaOrig="240">
          <v:shape id="_x0000_i1076" type="#_x0000_t75" style="width:17.55pt;height:11.9pt" o:ole="">
            <v:imagedata r:id="rId121" o:title=""/>
          </v:shape>
          <o:OLEObject Type="Embed" ProgID="Equation.3" ShapeID="_x0000_i1076" DrawAspect="Content" ObjectID="_1461393134" r:id="rId122"/>
        </w:object>
      </w:r>
      <w:r w:rsidRPr="00CE172C">
        <w:rPr>
          <w:position w:val="-48"/>
        </w:rPr>
        <w:object w:dxaOrig="4540" w:dyaOrig="1080">
          <v:shape id="_x0000_i1077" type="#_x0000_t75" style="width:227.25pt;height:54.45pt" o:ole="">
            <v:imagedata r:id="rId123" o:title=""/>
          </v:shape>
          <o:OLEObject Type="Embed" ProgID="Equation.3" ShapeID="_x0000_i1077" DrawAspect="Content" ObjectID="_1461393135" r:id="rId124"/>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10</w:t>
      </w:r>
      <w:r>
        <w:fldChar w:fldCharType="end"/>
      </w:r>
    </w:p>
    <w:p w:rsidR="00453AAD" w:rsidRDefault="00453AAD"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w:t>
      </w:r>
      <w:r>
        <w:rPr>
          <w:rFonts w:hint="eastAsia"/>
        </w:rPr>
        <w:lastRenderedPageBreak/>
        <w:t>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Pr="008E7450">
        <w:rPr>
          <w:rStyle w:val="afc"/>
          <w:szCs w:val="22"/>
        </w:rPr>
        <w:footnoteReference w:id="37"/>
      </w:r>
      <w:r w:rsidRPr="008E7450">
        <w:rPr>
          <w:rFonts w:hint="eastAsia"/>
          <w:vertAlign w:val="superscript"/>
        </w:rPr>
        <w:t>][</w:t>
      </w:r>
      <w:r w:rsidRPr="008E7450">
        <w:rPr>
          <w:rStyle w:val="afc"/>
          <w:szCs w:val="22"/>
        </w:rPr>
        <w:footnoteReference w:id="38"/>
      </w:r>
      <w:r w:rsidRPr="008E7450">
        <w:rPr>
          <w:rFonts w:hint="eastAsia"/>
          <w:vertAlign w:val="superscript"/>
        </w:rPr>
        <w:t>]</w:t>
      </w:r>
      <w:r>
        <w:rPr>
          <w:rFonts w:hint="eastAsia"/>
        </w:rPr>
        <w:t>：</w:t>
      </w:r>
    </w:p>
    <w:p w:rsidR="00453AAD" w:rsidRPr="00087856" w:rsidRDefault="00453AAD"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453AAD" w:rsidRPr="00087856" w:rsidRDefault="00453AAD"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453AAD" w:rsidRPr="00087856" w:rsidRDefault="00453AAD"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453AAD" w:rsidRPr="00087856" w:rsidRDefault="00453AAD" w:rsidP="00A85F99">
      <w:pPr>
        <w:pStyle w:val="a9"/>
      </w:pPr>
      <w:r w:rsidRPr="00087856">
        <w:rPr>
          <w:rFonts w:hint="eastAsia"/>
        </w:rPr>
        <w:t>d)</w:t>
      </w:r>
      <w:r w:rsidRPr="00087856">
        <w:rPr>
          <w:rFonts w:hint="eastAsia"/>
        </w:rPr>
        <w:t>交叉运算：将交叉算子作用于群体。遗传算法中起核心作用的就是交叉算子。</w:t>
      </w:r>
    </w:p>
    <w:p w:rsidR="00453AAD" w:rsidRPr="00087856" w:rsidRDefault="00453AAD"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453AAD" w:rsidRPr="00087856" w:rsidRDefault="00453AAD"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453AAD" w:rsidRPr="00AD2D78" w:rsidRDefault="00453AAD"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453AAD" w:rsidRDefault="00453AAD"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453AAD"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Pr="008E7450">
        <w:rPr>
          <w:rStyle w:val="afc"/>
          <w:rFonts w:ascii="Cambria Math" w:hAnsi="Cambria Math" w:cs="Cambria Math"/>
          <w:szCs w:val="22"/>
        </w:rPr>
        <w:footnoteReference w:id="39"/>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lastRenderedPageBreak/>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lastRenderedPageBreak/>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38" w:name="_Toc386548275"/>
      <w:bookmarkStart w:id="239" w:name="_Toc386548414"/>
      <w:bookmarkStart w:id="240" w:name="_Toc386555069"/>
      <w:bookmarkStart w:id="241" w:name="_Toc387068159"/>
      <w:bookmarkStart w:id="242" w:name="_Toc387599151"/>
      <w:r w:rsidRPr="00DF299F">
        <w:rPr>
          <w:rFonts w:hint="eastAsia"/>
        </w:rPr>
        <w:t>仿真结果</w:t>
      </w:r>
      <w:bookmarkEnd w:id="238"/>
      <w:bookmarkEnd w:id="239"/>
      <w:bookmarkEnd w:id="240"/>
      <w:bookmarkEnd w:id="241"/>
      <w:bookmarkEnd w:id="242"/>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25" type="#_x0000_t75" style="width:15.05pt;height:17.55pt" o:ole="">
            <v:imagedata r:id="rId125" o:title=""/>
          </v:shape>
          <o:OLEObject Type="Embed" ProgID="Equation.3" ShapeID="_x0000_i1025" DrawAspect="Content" ObjectID="_1461393136" r:id="rId126"/>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26" type="#_x0000_t75" style="width:15.05pt;height:17.55pt" o:ole="">
            <v:imagedata r:id="rId127" o:title=""/>
          </v:shape>
          <o:OLEObject Type="Embed" ProgID="Equation.3" ShapeID="_x0000_i1026" DrawAspect="Content" ObjectID="_1461393137" r:id="rId128"/>
        </w:object>
      </w:r>
      <w:r w:rsidR="00B36822">
        <w:rPr>
          <w:rFonts w:hint="eastAsia"/>
        </w:rPr>
        <w:t>值的变化，会很大地影响到平均概率。这里挑选了两个值。小的</w:t>
      </w:r>
      <w:r w:rsidR="00B36822" w:rsidRPr="008B32DD">
        <w:rPr>
          <w:position w:val="-12"/>
        </w:rPr>
        <w:object w:dxaOrig="300" w:dyaOrig="360">
          <v:shape id="_x0000_i1027" type="#_x0000_t75" style="width:15.05pt;height:17.55pt" o:ole="">
            <v:imagedata r:id="rId129" o:title=""/>
          </v:shape>
          <o:OLEObject Type="Embed" ProgID="Equation.3" ShapeID="_x0000_i1027" DrawAspect="Content" ObjectID="_1461393138" r:id="rId130"/>
        </w:object>
      </w:r>
      <w:r w:rsidR="00B36822">
        <w:rPr>
          <w:rFonts w:hint="eastAsia"/>
        </w:rPr>
        <w:t>值代表了道路上比较少的车，大的</w:t>
      </w:r>
      <w:r w:rsidR="00B36822" w:rsidRPr="008B32DD">
        <w:rPr>
          <w:position w:val="-12"/>
        </w:rPr>
        <w:object w:dxaOrig="300" w:dyaOrig="360">
          <v:shape id="_x0000_i1028" type="#_x0000_t75" style="width:15.05pt;height:17.55pt" o:ole="">
            <v:imagedata r:id="rId131" o:title=""/>
          </v:shape>
          <o:OLEObject Type="Embed" ProgID="Equation.3" ShapeID="_x0000_i1028" DrawAspect="Content" ObjectID="_1461393139" r:id="rId132"/>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lastRenderedPageBreak/>
        <w:tab/>
      </w:r>
      <w:r w:rsidR="00B36822">
        <w:rPr>
          <w:rFonts w:hint="eastAsia"/>
        </w:rPr>
        <w:t>首先，我们先设置车载终端节点出现在一个位置的概率为</w:t>
      </w:r>
      <w:r w:rsidR="00B36822" w:rsidRPr="008B32DD">
        <w:rPr>
          <w:position w:val="-12"/>
        </w:rPr>
        <w:object w:dxaOrig="880" w:dyaOrig="360">
          <v:shape id="_x0000_i1029" type="#_x0000_t75" style="width:43.85pt;height:17.55pt" o:ole="">
            <v:imagedata r:id="rId133" o:title=""/>
          </v:shape>
          <o:OLEObject Type="Embed" ProgID="Equation.3" ShapeID="_x0000_i1029" DrawAspect="Content" ObjectID="_1461393140" r:id="rId134"/>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35"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B36822" w:rsidP="00B42359">
      <w:pPr>
        <w:pStyle w:val="a9"/>
        <w:jc w:val="center"/>
      </w:pPr>
      <w:bookmarkStart w:id="243" w:name="_Ref384027554"/>
      <w:r>
        <w:rPr>
          <w:rFonts w:hint="eastAsia"/>
        </w:rPr>
        <w:t>图</w:t>
      </w:r>
      <w:r w:rsidR="001D707C">
        <w:rPr>
          <w:rFonts w:hint="eastAsia"/>
        </w:rPr>
        <w:t>四</w:t>
      </w:r>
      <w:r w:rsidR="001D707C">
        <w:rPr>
          <w:rFonts w:hint="eastAsia"/>
        </w:rPr>
        <w:t xml:space="preserve">5 </w:t>
      </w:r>
      <w:r>
        <w:rPr>
          <w:rFonts w:hint="eastAsia"/>
        </w:rPr>
        <w:t>吞吐量仿真图</w:t>
      </w:r>
      <w:bookmarkEnd w:id="243"/>
      <w:r>
        <w:rPr>
          <w:rFonts w:hint="eastAsia"/>
        </w:rPr>
        <w:t>（</w:t>
      </w:r>
      <w:r>
        <w:rPr>
          <w:rFonts w:hint="eastAsia"/>
        </w:rPr>
        <w:t>N=50</w:t>
      </w:r>
      <w:r>
        <w:rPr>
          <w:rFonts w:hint="eastAsia"/>
        </w:rPr>
        <w:t>，</w:t>
      </w:r>
      <w:r w:rsidRPr="008B32DD">
        <w:rPr>
          <w:position w:val="-12"/>
        </w:rPr>
        <w:object w:dxaOrig="880" w:dyaOrig="360">
          <v:shape id="_x0000_i1030" type="#_x0000_t75" style="width:43.85pt;height:17.55pt" o:ole="">
            <v:imagedata r:id="rId133" o:title=""/>
          </v:shape>
          <o:OLEObject Type="Embed" ProgID="Equation.3" ShapeID="_x0000_i1030" DrawAspect="Content" ObjectID="_1461393141" r:id="rId136"/>
        </w:object>
      </w:r>
      <w:r>
        <w:rPr>
          <w:rFonts w:hint="eastAsia"/>
        </w:rPr>
        <w:t>）</w:t>
      </w:r>
    </w:p>
    <w:p w:rsidR="00B36822" w:rsidRDefault="004C733E" w:rsidP="00A85F99">
      <w:pPr>
        <w:pStyle w:val="a9"/>
      </w:pPr>
      <w:r>
        <w:rPr>
          <w:rFonts w:hint="eastAsia"/>
        </w:rPr>
        <w:tab/>
      </w:r>
      <w:r w:rsidR="00B36822">
        <w:rPr>
          <w:rFonts w:hint="eastAsia"/>
        </w:rPr>
        <w:t>从另一方面，从</w:t>
      </w:r>
      <w:r w:rsidR="00E736AA">
        <w:rPr>
          <w:rFonts w:hint="eastAsia"/>
        </w:rPr>
        <w:t>图四</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31" type="#_x0000_t75" style="width:28.8pt;height:17.55pt" o:ole="">
            <v:imagedata r:id="rId137" o:title=""/>
          </v:shape>
          <o:OLEObject Type="Embed" ProgID="Equation.3" ShapeID="_x0000_i1031" DrawAspect="Content" ObjectID="_1461393142" r:id="rId138"/>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9"/>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B36822" w:rsidP="00E532AA">
      <w:pPr>
        <w:pStyle w:val="a9"/>
        <w:jc w:val="center"/>
      </w:pPr>
      <w:bookmarkStart w:id="244" w:name="_Ref384043364"/>
      <w:r>
        <w:rPr>
          <w:rFonts w:hint="eastAsia"/>
        </w:rPr>
        <w:t>图</w:t>
      </w:r>
      <w:bookmarkEnd w:id="244"/>
      <w:r w:rsidR="00E736AA">
        <w:rPr>
          <w:rFonts w:hint="eastAsia"/>
        </w:rPr>
        <w:t>四</w:t>
      </w:r>
      <w:r w:rsidR="00E736AA">
        <w:rPr>
          <w:rFonts w:hint="eastAsia"/>
        </w:rPr>
        <w:t>6</w:t>
      </w:r>
      <w:r>
        <w:rPr>
          <w:rFonts w:hint="eastAsia"/>
        </w:rPr>
        <w:t>平均冲突概率图（</w:t>
      </w:r>
      <w:r>
        <w:rPr>
          <w:rFonts w:hint="eastAsia"/>
        </w:rPr>
        <w:t>N=50</w:t>
      </w:r>
      <w:r>
        <w:rPr>
          <w:rFonts w:hint="eastAsia"/>
        </w:rPr>
        <w:t>，</w:t>
      </w:r>
      <w:r w:rsidRPr="008B32DD">
        <w:rPr>
          <w:position w:val="-12"/>
        </w:rPr>
        <w:object w:dxaOrig="880" w:dyaOrig="360">
          <v:shape id="_x0000_i1032" type="#_x0000_t75" style="width:43.85pt;height:17.55pt" o:ole="">
            <v:imagedata r:id="rId133" o:title=""/>
          </v:shape>
          <o:OLEObject Type="Embed" ProgID="Equation.3" ShapeID="_x0000_i1032" DrawAspect="Content" ObjectID="_1461393143" r:id="rId140"/>
        </w:object>
      </w:r>
      <w:r>
        <w:rPr>
          <w:rFonts w:hint="eastAsia"/>
        </w:rPr>
        <w:t>）</w:t>
      </w:r>
    </w:p>
    <w:p w:rsidR="00B36822" w:rsidRDefault="004C733E" w:rsidP="00A85F99">
      <w:pPr>
        <w:pStyle w:val="a9"/>
      </w:pPr>
      <w:r>
        <w:rPr>
          <w:rFonts w:hint="eastAsia"/>
        </w:rPr>
        <w:lastRenderedPageBreak/>
        <w:tab/>
      </w:r>
      <w:r w:rsidR="00B36822">
        <w:rPr>
          <w:rFonts w:hint="eastAsia"/>
        </w:rPr>
        <w:t>其次，我们修改了车载出现在一个位置的概率（即</w:t>
      </w:r>
      <w:r w:rsidR="00B36822" w:rsidRPr="008B32DD">
        <w:rPr>
          <w:position w:val="-12"/>
        </w:rPr>
        <w:object w:dxaOrig="880" w:dyaOrig="360">
          <v:shape id="_x0000_i1033" type="#_x0000_t75" style="width:43.85pt;height:17.55pt" o:ole="">
            <v:imagedata r:id="rId141" o:title=""/>
          </v:shape>
          <o:OLEObject Type="Embed" ProgID="Equation.3" ShapeID="_x0000_i1033" DrawAspect="Content" ObjectID="_1461393144" r:id="rId142"/>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43"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45" w:name="_Ref384043762"/>
      <w:r>
        <w:rPr>
          <w:rFonts w:hint="eastAsia"/>
        </w:rPr>
        <w:t>图</w:t>
      </w:r>
      <w:r>
        <w:rPr>
          <w:rFonts w:hint="eastAsia"/>
        </w:rPr>
        <w:t xml:space="preserve"> </w:t>
      </w:r>
      <w:bookmarkEnd w:id="245"/>
      <w:r w:rsidR="00E736AA">
        <w:rPr>
          <w:rFonts w:hint="eastAsia"/>
        </w:rPr>
        <w:t>四</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34" type="#_x0000_t75" style="width:43.85pt;height:17.55pt" o:ole="">
            <v:imagedata r:id="rId141" o:title=""/>
          </v:shape>
          <o:OLEObject Type="Embed" ProgID="Equation.3" ShapeID="_x0000_i1034" DrawAspect="Content" ObjectID="_1461393145" r:id="rId144"/>
        </w:object>
      </w:r>
      <w:r>
        <w:rPr>
          <w:rFonts w:hint="eastAsia"/>
        </w:rPr>
        <w:t>）</w:t>
      </w:r>
    </w:p>
    <w:p w:rsidR="00B36822" w:rsidRDefault="004C733E" w:rsidP="00A85F99">
      <w:pPr>
        <w:pStyle w:val="a9"/>
      </w:pPr>
      <w:r>
        <w:rPr>
          <w:rFonts w:hint="eastAsia"/>
        </w:rPr>
        <w:tab/>
      </w:r>
      <w:r w:rsidR="00B36822">
        <w:rPr>
          <w:rFonts w:hint="eastAsia"/>
        </w:rPr>
        <w:t>从</w:t>
      </w:r>
      <w:r w:rsidR="00E736AA">
        <w:rPr>
          <w:rFonts w:hint="eastAsia"/>
        </w:rPr>
        <w:t>图四</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35" type="#_x0000_t75" style="width:43.85pt;height:17.55pt" o:ole="">
            <v:imagedata r:id="rId133" o:title=""/>
          </v:shape>
          <o:OLEObject Type="Embed" ProgID="Equation.3" ShapeID="_x0000_i1035" DrawAspect="Content" ObjectID="_1461393146" r:id="rId145"/>
        </w:object>
      </w:r>
      <w:r w:rsidR="00B36822">
        <w:rPr>
          <w:rFonts w:hint="eastAsia"/>
        </w:rPr>
        <w:t>时的情况。</w:t>
      </w:r>
    </w:p>
    <w:p w:rsidR="00B36822" w:rsidRDefault="00B36822" w:rsidP="00B23946">
      <w:pPr>
        <w:pStyle w:val="a9"/>
        <w:jc w:val="center"/>
      </w:pPr>
      <w:r>
        <w:rPr>
          <w:rFonts w:hint="eastAsia"/>
          <w:noProof/>
        </w:rPr>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6"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46" w:name="_Ref384044129"/>
      <w:r>
        <w:rPr>
          <w:rFonts w:hint="eastAsia"/>
        </w:rPr>
        <w:t>图</w:t>
      </w:r>
      <w:r>
        <w:rPr>
          <w:rFonts w:hint="eastAsia"/>
        </w:rPr>
        <w:t xml:space="preserve"> </w:t>
      </w:r>
      <w:bookmarkEnd w:id="246"/>
      <w:r w:rsidR="00E736AA">
        <w:rPr>
          <w:rFonts w:hint="eastAsia"/>
        </w:rPr>
        <w:t>四</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36" type="#_x0000_t75" style="width:43.85pt;height:17.55pt" o:ole="">
            <v:imagedata r:id="rId141" o:title=""/>
          </v:shape>
          <o:OLEObject Type="Embed" ProgID="Equation.3" ShapeID="_x0000_i1036" DrawAspect="Content" ObjectID="_1461393147" r:id="rId147"/>
        </w:object>
      </w:r>
      <w:r>
        <w:rPr>
          <w:rFonts w:hint="eastAsia"/>
        </w:rPr>
        <w:t>）</w:t>
      </w:r>
    </w:p>
    <w:p w:rsidR="00B36822" w:rsidRDefault="004C733E" w:rsidP="00A85F99">
      <w:pPr>
        <w:pStyle w:val="a9"/>
      </w:pPr>
      <w:r>
        <w:rPr>
          <w:rFonts w:hint="eastAsia"/>
        </w:rPr>
        <w:tab/>
      </w:r>
      <w:r w:rsidR="00B36822">
        <w:rPr>
          <w:rFonts w:hint="eastAsia"/>
        </w:rPr>
        <w:t>同时，从</w:t>
      </w:r>
      <w:r w:rsidR="00E736AA">
        <w:rPr>
          <w:rFonts w:hint="eastAsia"/>
        </w:rPr>
        <w:t>图四</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37" type="#_x0000_t75" style="width:43.85pt;height:17.55pt" o:ole="">
            <v:imagedata r:id="rId133" o:title=""/>
          </v:shape>
          <o:OLEObject Type="Embed" ProgID="Equation.3" ShapeID="_x0000_i1037" DrawAspect="Content" ObjectID="_1461393148" r:id="rId148"/>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38" type="#_x0000_t75" style="width:15.05pt;height:17.55pt" o:ole="">
            <v:imagedata r:id="rId149" o:title=""/>
          </v:shape>
          <o:OLEObject Type="Embed" ProgID="Equation.3" ShapeID="_x0000_i1038" DrawAspect="Content" ObjectID="_1461393149" r:id="rId150"/>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47" w:name="_Toc383941343"/>
      <w:bookmarkStart w:id="248" w:name="_Toc383941790"/>
      <w:bookmarkStart w:id="249" w:name="_Toc383962686"/>
      <w:bookmarkStart w:id="250" w:name="_Toc386548276"/>
      <w:bookmarkStart w:id="251" w:name="_Toc386548415"/>
      <w:bookmarkStart w:id="252" w:name="_Toc386555070"/>
      <w:bookmarkStart w:id="253" w:name="_Toc387068160"/>
      <w:bookmarkStart w:id="254" w:name="_Toc387599152"/>
      <w:r>
        <w:rPr>
          <w:rFonts w:hint="eastAsia"/>
        </w:rPr>
        <w:lastRenderedPageBreak/>
        <w:t>本章小结</w:t>
      </w:r>
      <w:bookmarkEnd w:id="247"/>
      <w:bookmarkEnd w:id="248"/>
      <w:bookmarkEnd w:id="249"/>
      <w:bookmarkEnd w:id="250"/>
      <w:bookmarkEnd w:id="251"/>
      <w:bookmarkEnd w:id="252"/>
      <w:bookmarkEnd w:id="253"/>
      <w:bookmarkEnd w:id="254"/>
    </w:p>
    <w:p w:rsidR="00A85F99" w:rsidRDefault="004C733E" w:rsidP="00A85F99">
      <w:pPr>
        <w:pStyle w:val="a9"/>
        <w:sectPr w:rsidR="00A85F99" w:rsidSect="00EA7DCF">
          <w:footerReference w:type="default" r:id="rId151"/>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55" w:name="_Toc383941791"/>
      <w:bookmarkStart w:id="256" w:name="_Toc383962687"/>
      <w:bookmarkStart w:id="257" w:name="_Toc386548277"/>
      <w:bookmarkStart w:id="258" w:name="_Toc386548416"/>
      <w:bookmarkStart w:id="259" w:name="_Toc386555071"/>
      <w:bookmarkStart w:id="260" w:name="_Toc387068161"/>
      <w:bookmarkStart w:id="261" w:name="_Toc387599153"/>
      <w:r>
        <w:rPr>
          <w:rFonts w:hint="eastAsia"/>
        </w:rPr>
        <w:lastRenderedPageBreak/>
        <w:t>总结与展望</w:t>
      </w:r>
      <w:bookmarkEnd w:id="255"/>
      <w:bookmarkEnd w:id="256"/>
      <w:bookmarkEnd w:id="257"/>
      <w:bookmarkEnd w:id="258"/>
      <w:bookmarkEnd w:id="259"/>
      <w:bookmarkEnd w:id="260"/>
      <w:bookmarkEnd w:id="261"/>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62" w:name="_Toc387068162"/>
      <w:bookmarkStart w:id="263" w:name="_Toc387599154"/>
      <w:r>
        <w:rPr>
          <w:rFonts w:hint="eastAsia"/>
        </w:rPr>
        <w:lastRenderedPageBreak/>
        <w:t>参考文献</w:t>
      </w:r>
      <w:bookmarkEnd w:id="262"/>
      <w:bookmarkEnd w:id="263"/>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64" w:name="_Toc311395247"/>
      <w:bookmarkStart w:id="265" w:name="_Toc326326722"/>
      <w:bookmarkStart w:id="266" w:name="_Toc354228590"/>
      <w:bookmarkStart w:id="267" w:name="_Toc356661325"/>
      <w:bookmarkStart w:id="268" w:name="_Toc356988787"/>
      <w:bookmarkStart w:id="269" w:name="_Toc383941793"/>
      <w:bookmarkStart w:id="270" w:name="_Toc383962689"/>
      <w:bookmarkStart w:id="271" w:name="_Toc386548279"/>
      <w:bookmarkStart w:id="272" w:name="_Toc386548418"/>
      <w:bookmarkStart w:id="273" w:name="_Toc386555073"/>
      <w:bookmarkStart w:id="274" w:name="_Toc387068163"/>
      <w:bookmarkStart w:id="275" w:name="_Toc387599155"/>
      <w:r w:rsidRPr="003A6F29">
        <w:lastRenderedPageBreak/>
        <w:t>攻读硕士学位期间取得的研究成果</w:t>
      </w:r>
      <w:bookmarkEnd w:id="264"/>
      <w:bookmarkEnd w:id="265"/>
      <w:bookmarkEnd w:id="266"/>
      <w:bookmarkEnd w:id="267"/>
      <w:bookmarkEnd w:id="268"/>
      <w:bookmarkEnd w:id="269"/>
      <w:bookmarkEnd w:id="270"/>
      <w:bookmarkEnd w:id="271"/>
      <w:bookmarkEnd w:id="272"/>
      <w:bookmarkEnd w:id="273"/>
      <w:bookmarkEnd w:id="274"/>
      <w:bookmarkEnd w:id="275"/>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bl>
    <w:p w:rsidR="005263BF" w:rsidRPr="00C341EE" w:rsidRDefault="005263BF" w:rsidP="00521993">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Pr="00C341EE" w:rsidRDefault="005263BF" w:rsidP="005263BF">
      <w:pPr>
        <w:ind w:firstLineChars="200" w:firstLine="480"/>
      </w:pPr>
      <w:r w:rsidRPr="00C341EE">
        <w:rPr>
          <w:rFonts w:hint="eastAsia"/>
        </w:rPr>
        <w:t>二、与学位内容相关的其它成果（包括专利、著作、获奖项目等）</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76" w:name="_Toc383941794"/>
      <w:bookmarkStart w:id="277" w:name="_Toc383962690"/>
      <w:bookmarkStart w:id="278" w:name="_Toc386548280"/>
      <w:bookmarkStart w:id="279" w:name="_Toc386548419"/>
      <w:bookmarkStart w:id="280" w:name="_Toc386555074"/>
      <w:bookmarkStart w:id="281" w:name="_Toc387068164"/>
      <w:bookmarkStart w:id="282" w:name="_Toc387599156"/>
      <w:r>
        <w:rPr>
          <w:rFonts w:hint="eastAsia"/>
        </w:rPr>
        <w:lastRenderedPageBreak/>
        <w:t>致谢</w:t>
      </w:r>
      <w:bookmarkEnd w:id="276"/>
      <w:bookmarkEnd w:id="277"/>
      <w:bookmarkEnd w:id="278"/>
      <w:bookmarkEnd w:id="279"/>
      <w:bookmarkEnd w:id="280"/>
      <w:bookmarkEnd w:id="281"/>
      <w:bookmarkEnd w:id="282"/>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2AAE" w:rsidRPr="00A3580C" w:rsidRDefault="00F12AAE" w:rsidP="00A3580C">
      <w:pPr>
        <w:pStyle w:val="af5"/>
      </w:pPr>
    </w:p>
  </w:endnote>
  <w:endnote w:type="continuationSeparator" w:id="1">
    <w:p w:rsidR="00F12AAE" w:rsidRPr="00A3580C" w:rsidRDefault="00F12AAE" w:rsidP="00A3580C">
      <w:pPr>
        <w:pStyle w:val="af5"/>
      </w:pPr>
    </w:p>
  </w:endnote>
  <w:endnote w:type="continuationNotice" w:id="2">
    <w:p w:rsidR="00F12AAE" w:rsidRPr="00A3580C" w:rsidRDefault="00F12AAE"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jc w:val="center"/>
    </w:pPr>
  </w:p>
  <w:p w:rsidR="00FB12E9" w:rsidRDefault="00FB12E9">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jc w:val="center"/>
    </w:pPr>
  </w:p>
  <w:p w:rsidR="00FB12E9" w:rsidRDefault="00FB12E9">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64"/>
      <w:docPartObj>
        <w:docPartGallery w:val="Page Numbers (Bottom of Page)"/>
        <w:docPartUnique/>
      </w:docPartObj>
    </w:sdtPr>
    <w:sdtContent>
      <w:p w:rsidR="00FB12E9" w:rsidRDefault="00EE7BF5" w:rsidP="00357ACD">
        <w:pPr>
          <w:pStyle w:val="afe"/>
        </w:pPr>
        <w:fldSimple w:instr=" PAGE   \* MERGEFORMAT ">
          <w:r w:rsidR="00453AAD" w:rsidRPr="00453AAD">
            <w:rPr>
              <w:noProof/>
              <w:lang w:val="zh-CN"/>
            </w:rPr>
            <w:t>I</w:t>
          </w:r>
        </w:fldSimple>
      </w:p>
    </w:sdtContent>
  </w:sdt>
  <w:p w:rsidR="00FB12E9" w:rsidRDefault="00FB12E9">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0"/>
      <w:docPartObj>
        <w:docPartGallery w:val="Page Numbers (Bottom of Page)"/>
        <w:docPartUnique/>
      </w:docPartObj>
    </w:sdtPr>
    <w:sdtContent>
      <w:p w:rsidR="00FB12E9" w:rsidRDefault="00EE7BF5">
        <w:pPr>
          <w:pStyle w:val="af5"/>
          <w:jc w:val="center"/>
        </w:pPr>
        <w:fldSimple w:instr=" PAGE   \* MERGEFORMAT ">
          <w:r w:rsidR="00453AAD" w:rsidRPr="00453AAD">
            <w:rPr>
              <w:noProof/>
              <w:lang w:val="zh-CN"/>
            </w:rPr>
            <w:t>1</w:t>
          </w:r>
        </w:fldSimple>
      </w:p>
    </w:sdtContent>
  </w:sdt>
  <w:p w:rsidR="00FB12E9" w:rsidRDefault="00FB12E9">
    <w:pPr>
      <w:pStyle w:val="af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83"/>
      <w:docPartObj>
        <w:docPartGallery w:val="Page Numbers (Bottom of Page)"/>
        <w:docPartUnique/>
      </w:docPartObj>
    </w:sdtPr>
    <w:sdtContent>
      <w:p w:rsidR="00453AAD" w:rsidRDefault="00453AAD">
        <w:pPr>
          <w:pStyle w:val="af5"/>
          <w:jc w:val="center"/>
        </w:pPr>
        <w:fldSimple w:instr=" PAGE   \* MERGEFORMAT ">
          <w:r w:rsidRPr="00453AAD">
            <w:rPr>
              <w:noProof/>
              <w:lang w:val="zh-CN"/>
            </w:rPr>
            <w:t>7</w:t>
          </w:r>
        </w:fldSimple>
      </w:p>
    </w:sdtContent>
  </w:sdt>
  <w:p w:rsidR="00453AAD" w:rsidRDefault="00453AAD">
    <w:pPr>
      <w:pStyle w:val="af5"/>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FB12E9" w:rsidRDefault="00EE7BF5">
        <w:pPr>
          <w:pStyle w:val="af5"/>
          <w:jc w:val="center"/>
        </w:pPr>
        <w:fldSimple w:instr=" PAGE   \* MERGEFORMAT ">
          <w:r w:rsidR="00453AAD" w:rsidRPr="00453AAD">
            <w:rPr>
              <w:noProof/>
              <w:lang w:val="zh-CN"/>
            </w:rPr>
            <w:t>43</w:t>
          </w:r>
        </w:fldSimple>
      </w:p>
    </w:sdtContent>
  </w:sdt>
  <w:p w:rsidR="00FB12E9" w:rsidRDefault="00FB12E9">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2AAE" w:rsidRDefault="00F12AAE" w:rsidP="00655A17">
      <w:r>
        <w:separator/>
      </w:r>
    </w:p>
  </w:footnote>
  <w:footnote w:type="continuationSeparator" w:id="1">
    <w:p w:rsidR="00F12AAE" w:rsidRDefault="00F12AAE" w:rsidP="00655A17">
      <w:r>
        <w:continuationSeparator/>
      </w:r>
    </w:p>
  </w:footnote>
  <w:footnote w:id="2">
    <w:p w:rsidR="00453AAD" w:rsidRPr="00535122" w:rsidRDefault="00453AAD"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物联网</w:t>
      </w:r>
      <w:r w:rsidRPr="00535122">
        <w:rPr>
          <w:rFonts w:hint="eastAsia"/>
        </w:rPr>
        <w:t>.</w:t>
      </w:r>
      <w:r w:rsidRPr="00535122">
        <w:t xml:space="preserve"> [EB/OL]. http://baike.baidu.com/view/1136308.htm</w:t>
      </w:r>
    </w:p>
  </w:footnote>
  <w:footnote w:id="3">
    <w:p w:rsidR="00453AAD" w:rsidRPr="00535122" w:rsidRDefault="00453AAD"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宋俊德</w:t>
      </w:r>
      <w:r w:rsidRPr="00535122">
        <w:rPr>
          <w:rFonts w:hint="eastAsia"/>
        </w:rPr>
        <w:t xml:space="preserve">.  </w:t>
      </w:r>
      <w:r w:rsidRPr="00535122">
        <w:rPr>
          <w:rFonts w:hint="eastAsia"/>
        </w:rPr>
        <w:t>浅谈物联网的现状和未来</w:t>
      </w:r>
      <w:r w:rsidRPr="00535122">
        <w:rPr>
          <w:rFonts w:hint="eastAsia"/>
        </w:rPr>
        <w:t xml:space="preserve">[J]. </w:t>
      </w:r>
      <w:r w:rsidRPr="00535122">
        <w:rPr>
          <w:rFonts w:hint="eastAsia"/>
        </w:rPr>
        <w:t>移动通信</w:t>
      </w:r>
      <w:r w:rsidRPr="00535122">
        <w:rPr>
          <w:rFonts w:hint="eastAsia"/>
        </w:rPr>
        <w:t>. 2010,15</w:t>
      </w:r>
    </w:p>
  </w:footnote>
  <w:footnote w:id="4">
    <w:p w:rsidR="00453AAD" w:rsidRPr="00535122" w:rsidRDefault="00453AAD" w:rsidP="009B7A13">
      <w:pPr>
        <w:widowControl/>
        <w:spacing w:line="400" w:lineRule="exact"/>
        <w:rPr>
          <w:bCs/>
          <w:szCs w:val="21"/>
        </w:rPr>
      </w:pPr>
      <w:r w:rsidRPr="00535122">
        <w:rPr>
          <w:rFonts w:hint="eastAsia"/>
          <w:bCs/>
          <w:szCs w:val="21"/>
        </w:rPr>
        <w:t>[</w:t>
      </w:r>
      <w:r w:rsidRPr="00535122">
        <w:rPr>
          <w:rStyle w:val="afc"/>
          <w:vertAlign w:val="baseline"/>
        </w:rPr>
        <w:footnoteRef/>
      </w:r>
      <w:r w:rsidRPr="00535122">
        <w:rPr>
          <w:rFonts w:hint="eastAsia"/>
          <w:bCs/>
          <w:szCs w:val="21"/>
        </w:rPr>
        <w:t>]</w:t>
      </w:r>
      <w:r w:rsidRPr="00535122">
        <w:rPr>
          <w:rFonts w:hint="eastAsia"/>
          <w:bCs/>
          <w:szCs w:val="21"/>
        </w:rPr>
        <w:t>孙其博</w:t>
      </w:r>
      <w:r w:rsidRPr="00535122">
        <w:rPr>
          <w:rFonts w:hint="eastAsia"/>
          <w:bCs/>
          <w:szCs w:val="21"/>
        </w:rPr>
        <w:t>,</w:t>
      </w:r>
      <w:r w:rsidRPr="00535122">
        <w:rPr>
          <w:rFonts w:hint="eastAsia"/>
          <w:bCs/>
          <w:szCs w:val="21"/>
        </w:rPr>
        <w:t>刘杰</w:t>
      </w:r>
      <w:r w:rsidRPr="00535122">
        <w:rPr>
          <w:rFonts w:hint="eastAsia"/>
          <w:bCs/>
          <w:szCs w:val="21"/>
        </w:rPr>
        <w:t>,</w:t>
      </w:r>
      <w:r w:rsidRPr="00535122">
        <w:rPr>
          <w:rFonts w:hint="eastAsia"/>
          <w:bCs/>
          <w:szCs w:val="21"/>
        </w:rPr>
        <w:t>黎羴</w:t>
      </w:r>
      <w:r w:rsidRPr="00535122">
        <w:rPr>
          <w:rFonts w:hint="eastAsia"/>
          <w:bCs/>
          <w:szCs w:val="21"/>
        </w:rPr>
        <w:t>,</w:t>
      </w:r>
      <w:r w:rsidRPr="00535122">
        <w:rPr>
          <w:rFonts w:hint="eastAsia"/>
          <w:bCs/>
          <w:szCs w:val="21"/>
        </w:rPr>
        <w:t>范春晓</w:t>
      </w:r>
      <w:r w:rsidRPr="00535122">
        <w:rPr>
          <w:rFonts w:hint="eastAsia"/>
          <w:bCs/>
          <w:szCs w:val="21"/>
        </w:rPr>
        <w:t>,</w:t>
      </w:r>
      <w:r w:rsidRPr="00535122">
        <w:rPr>
          <w:rFonts w:hint="eastAsia"/>
          <w:bCs/>
          <w:szCs w:val="21"/>
        </w:rPr>
        <w:t>孙娟娟</w:t>
      </w:r>
      <w:r w:rsidRPr="00535122">
        <w:rPr>
          <w:rFonts w:hint="eastAsia"/>
          <w:bCs/>
          <w:szCs w:val="21"/>
        </w:rPr>
        <w:t>.</w:t>
      </w:r>
      <w:r w:rsidRPr="00535122">
        <w:rPr>
          <w:rFonts w:hint="eastAsia"/>
        </w:rPr>
        <w:t xml:space="preserve"> </w:t>
      </w:r>
      <w:r w:rsidRPr="00535122">
        <w:rPr>
          <w:rFonts w:hint="eastAsia"/>
          <w:bCs/>
          <w:szCs w:val="21"/>
        </w:rPr>
        <w:t>物联网</w:t>
      </w:r>
      <w:r w:rsidRPr="00535122">
        <w:rPr>
          <w:rFonts w:hint="eastAsia"/>
          <w:bCs/>
          <w:szCs w:val="21"/>
        </w:rPr>
        <w:t>:</w:t>
      </w:r>
      <w:r w:rsidRPr="00535122">
        <w:rPr>
          <w:rFonts w:hint="eastAsia"/>
          <w:bCs/>
          <w:szCs w:val="21"/>
        </w:rPr>
        <w:t>概念、架构与关键技术研究综述</w:t>
      </w:r>
      <w:r w:rsidRPr="00535122">
        <w:rPr>
          <w:rFonts w:hint="eastAsia"/>
          <w:bCs/>
          <w:szCs w:val="21"/>
        </w:rPr>
        <w:t>[J].</w:t>
      </w:r>
      <w:r w:rsidRPr="00535122">
        <w:rPr>
          <w:rFonts w:hint="eastAsia"/>
          <w:bCs/>
          <w:szCs w:val="21"/>
        </w:rPr>
        <w:t>北京邮电大学学报</w:t>
      </w:r>
      <w:r w:rsidRPr="00535122">
        <w:rPr>
          <w:rFonts w:hint="eastAsia"/>
          <w:bCs/>
          <w:szCs w:val="21"/>
        </w:rPr>
        <w:t>.2010,03</w:t>
      </w:r>
    </w:p>
  </w:footnote>
  <w:footnote w:id="5">
    <w:p w:rsidR="00453AAD" w:rsidRPr="00535122" w:rsidRDefault="00453AAD" w:rsidP="00655A17">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百度百科</w:t>
      </w:r>
      <w:r w:rsidRPr="00535122">
        <w:rPr>
          <w:rFonts w:hint="eastAsia"/>
        </w:rPr>
        <w:t>.</w:t>
      </w:r>
      <w:r w:rsidRPr="00535122">
        <w:rPr>
          <w:rFonts w:hint="eastAsia"/>
        </w:rPr>
        <w:t>智能交通系统</w:t>
      </w:r>
      <w:r w:rsidRPr="00535122">
        <w:rPr>
          <w:rFonts w:hint="eastAsia"/>
        </w:rPr>
        <w:t>[EB/OL].</w:t>
      </w:r>
      <w:r w:rsidRPr="00535122">
        <w:t xml:space="preserve"> http://baike.baidu.com/view/1488750.htm</w:t>
      </w:r>
    </w:p>
  </w:footnote>
  <w:footnote w:id="6">
    <w:p w:rsidR="00453AAD" w:rsidRPr="00535122" w:rsidRDefault="00453AAD" w:rsidP="00655A17">
      <w:pPr>
        <w:pStyle w:val="afb"/>
      </w:pPr>
      <w:r w:rsidRPr="00535122">
        <w:rPr>
          <w:rFonts w:hint="eastAsia"/>
          <w:bCs/>
          <w:szCs w:val="21"/>
        </w:rPr>
        <w:t>[</w:t>
      </w:r>
      <w:r w:rsidRPr="00535122">
        <w:rPr>
          <w:rStyle w:val="afc"/>
          <w:vertAlign w:val="baseline"/>
        </w:rPr>
        <w:footnoteRef/>
      </w:r>
      <w:r w:rsidRPr="00535122">
        <w:rPr>
          <w:rFonts w:hint="eastAsia"/>
          <w:bCs/>
          <w:szCs w:val="21"/>
        </w:rPr>
        <w:t>]</w:t>
      </w:r>
      <w:r w:rsidRPr="00535122">
        <w:rPr>
          <w:rFonts w:hint="eastAsia"/>
          <w:bCs/>
          <w:szCs w:val="21"/>
        </w:rPr>
        <w:t>王笑京</w:t>
      </w:r>
      <w:r w:rsidRPr="00535122">
        <w:rPr>
          <w:rFonts w:hint="eastAsia"/>
          <w:bCs/>
          <w:szCs w:val="21"/>
        </w:rPr>
        <w:t>,</w:t>
      </w:r>
      <w:r w:rsidRPr="00535122">
        <w:rPr>
          <w:rFonts w:hint="eastAsia"/>
          <w:bCs/>
          <w:szCs w:val="21"/>
        </w:rPr>
        <w:t>沈鸿飞</w:t>
      </w:r>
      <w:r w:rsidRPr="00535122">
        <w:rPr>
          <w:rFonts w:hint="eastAsia"/>
          <w:bCs/>
          <w:szCs w:val="21"/>
        </w:rPr>
        <w:t>,</w:t>
      </w:r>
      <w:r w:rsidRPr="00535122">
        <w:rPr>
          <w:rFonts w:hint="eastAsia"/>
          <w:bCs/>
          <w:szCs w:val="21"/>
        </w:rPr>
        <w:t>汪林</w:t>
      </w:r>
      <w:r w:rsidRPr="00535122">
        <w:rPr>
          <w:rFonts w:hint="eastAsia"/>
          <w:bCs/>
          <w:szCs w:val="21"/>
        </w:rPr>
        <w:t xml:space="preserve">.  </w:t>
      </w:r>
      <w:r w:rsidRPr="00535122">
        <w:rPr>
          <w:rFonts w:hint="eastAsia"/>
          <w:bCs/>
          <w:szCs w:val="21"/>
        </w:rPr>
        <w:t>中国智能交通系统发展战略研究</w:t>
      </w:r>
      <w:r w:rsidRPr="00535122">
        <w:rPr>
          <w:rFonts w:hint="eastAsia"/>
          <w:bCs/>
          <w:szCs w:val="21"/>
        </w:rPr>
        <w:t xml:space="preserve">[J]. </w:t>
      </w:r>
      <w:r w:rsidRPr="00535122">
        <w:rPr>
          <w:rFonts w:hint="eastAsia"/>
          <w:bCs/>
          <w:szCs w:val="21"/>
        </w:rPr>
        <w:t>交通运输系统工程与信息</w:t>
      </w:r>
      <w:r w:rsidRPr="00535122">
        <w:rPr>
          <w:rFonts w:hint="eastAsia"/>
          <w:bCs/>
          <w:szCs w:val="21"/>
        </w:rPr>
        <w:t>. 2006,04</w:t>
      </w:r>
    </w:p>
  </w:footnote>
  <w:footnote w:id="7">
    <w:p w:rsidR="00453AAD" w:rsidRPr="00535122" w:rsidRDefault="00453AAD"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王建强</w:t>
      </w:r>
      <w:r w:rsidRPr="00535122">
        <w:rPr>
          <w:rFonts w:hint="eastAsia"/>
        </w:rPr>
        <w:t xml:space="preserve">, </w:t>
      </w:r>
      <w:r w:rsidRPr="00535122">
        <w:rPr>
          <w:rFonts w:hint="eastAsia"/>
        </w:rPr>
        <w:t>吴辰文</w:t>
      </w:r>
      <w:r w:rsidRPr="00535122">
        <w:rPr>
          <w:rFonts w:hint="eastAsia"/>
        </w:rPr>
        <w:t>,</w:t>
      </w:r>
      <w:r w:rsidRPr="00535122">
        <w:rPr>
          <w:rFonts w:hint="eastAsia"/>
        </w:rPr>
        <w:t>李晓军</w:t>
      </w:r>
      <w:r w:rsidRPr="00535122">
        <w:rPr>
          <w:rFonts w:hint="eastAsia"/>
        </w:rPr>
        <w:t xml:space="preserve">. </w:t>
      </w:r>
      <w:r w:rsidRPr="00535122">
        <w:rPr>
          <w:rFonts w:hint="eastAsia"/>
        </w:rPr>
        <w:t>车联网架构与关键技术研究</w:t>
      </w:r>
      <w:r w:rsidRPr="00535122">
        <w:rPr>
          <w:rFonts w:hint="eastAsia"/>
        </w:rPr>
        <w:t>[J].</w:t>
      </w:r>
      <w:r w:rsidRPr="00535122">
        <w:rPr>
          <w:rFonts w:hint="eastAsia"/>
        </w:rPr>
        <w:t>微计算机信息</w:t>
      </w:r>
      <w:r w:rsidRPr="00535122">
        <w:rPr>
          <w:rFonts w:hint="eastAsia"/>
        </w:rPr>
        <w:t>.2011,04</w:t>
      </w:r>
    </w:p>
  </w:footnote>
  <w:footnote w:id="8">
    <w:p w:rsidR="00453AAD" w:rsidRPr="00535122" w:rsidRDefault="00453AAD" w:rsidP="00655A17">
      <w:r w:rsidRPr="00535122">
        <w:rPr>
          <w:rFonts w:hint="eastAsia"/>
        </w:rPr>
        <w:t>[</w:t>
      </w:r>
      <w:r w:rsidRPr="00535122">
        <w:rPr>
          <w:rStyle w:val="afc"/>
          <w:vertAlign w:val="baseline"/>
        </w:rPr>
        <w:footnoteRef/>
      </w:r>
      <w:r w:rsidRPr="00535122">
        <w:rPr>
          <w:rFonts w:hint="eastAsia"/>
        </w:rPr>
        <w:t>]</w:t>
      </w:r>
      <w:r w:rsidRPr="00535122">
        <w:t xml:space="preserve"> </w:t>
      </w:r>
      <w:r w:rsidRPr="00535122">
        <w:rPr>
          <w:bCs/>
        </w:rPr>
        <w:t>Grafling, Sebastian, Petri Mahonen, Janne Riihijarvi. Performance evaluation of IEEE 1609 WAVE and IEEE 802.11 p for vehicular communications. Ubiquitous and Future Networks (ICUFN), 2010 Second International Conference on. IEEE, 2010.</w:t>
      </w:r>
    </w:p>
  </w:footnote>
  <w:footnote w:id="9">
    <w:p w:rsidR="00453AAD" w:rsidRPr="00535122" w:rsidRDefault="00453AAD"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常促宇</w:t>
      </w:r>
      <w:r w:rsidRPr="00535122">
        <w:rPr>
          <w:rFonts w:hint="eastAsia"/>
        </w:rPr>
        <w:t>,</w:t>
      </w:r>
      <w:r w:rsidRPr="00535122">
        <w:rPr>
          <w:rFonts w:hint="eastAsia"/>
        </w:rPr>
        <w:t>向勇</w:t>
      </w:r>
      <w:r w:rsidRPr="00535122">
        <w:rPr>
          <w:rFonts w:hint="eastAsia"/>
        </w:rPr>
        <w:t>,</w:t>
      </w:r>
      <w:r w:rsidRPr="00535122">
        <w:rPr>
          <w:rFonts w:hint="eastAsia"/>
        </w:rPr>
        <w:t>史美林</w:t>
      </w:r>
      <w:r w:rsidRPr="00535122">
        <w:rPr>
          <w:rFonts w:hint="eastAsia"/>
        </w:rPr>
        <w:t>.</w:t>
      </w:r>
      <w:r w:rsidRPr="00535122">
        <w:rPr>
          <w:rFonts w:hint="eastAsia"/>
        </w:rPr>
        <w:t>车载自组网的现状与发展</w:t>
      </w:r>
      <w:r w:rsidRPr="00535122">
        <w:rPr>
          <w:rFonts w:hint="eastAsia"/>
        </w:rPr>
        <w:t xml:space="preserve">[J]. </w:t>
      </w:r>
      <w:r w:rsidRPr="00535122">
        <w:rPr>
          <w:rFonts w:hint="eastAsia"/>
        </w:rPr>
        <w:t>通信学报</w:t>
      </w:r>
      <w:r w:rsidRPr="00535122">
        <w:rPr>
          <w:rFonts w:hint="eastAsia"/>
        </w:rPr>
        <w:t>.2007,11</w:t>
      </w:r>
    </w:p>
  </w:footnote>
  <w:footnote w:id="10">
    <w:p w:rsidR="00453AAD" w:rsidRPr="00535122" w:rsidRDefault="00453AAD"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刘富强</w:t>
      </w:r>
      <w:r w:rsidRPr="00535122">
        <w:rPr>
          <w:rFonts w:hint="eastAsia"/>
        </w:rPr>
        <w:t>,</w:t>
      </w:r>
      <w:r w:rsidRPr="00535122">
        <w:rPr>
          <w:rFonts w:hint="eastAsia"/>
        </w:rPr>
        <w:t>项雪琴</w:t>
      </w:r>
      <w:r w:rsidRPr="00535122">
        <w:rPr>
          <w:rFonts w:hint="eastAsia"/>
        </w:rPr>
        <w:t>,</w:t>
      </w:r>
      <w:r w:rsidRPr="00535122">
        <w:rPr>
          <w:rFonts w:hint="eastAsia"/>
        </w:rPr>
        <w:t>邱冬</w:t>
      </w:r>
      <w:r w:rsidRPr="00535122">
        <w:rPr>
          <w:rFonts w:hint="eastAsia"/>
        </w:rPr>
        <w:t>.</w:t>
      </w:r>
      <w:r w:rsidRPr="00535122">
        <w:rPr>
          <w:rFonts w:hint="eastAsia"/>
        </w:rPr>
        <w:t>车载通信</w:t>
      </w:r>
      <w:r w:rsidRPr="00535122">
        <w:rPr>
          <w:rFonts w:hint="eastAsia"/>
        </w:rPr>
        <w:t>DSRC</w:t>
      </w:r>
      <w:r w:rsidRPr="00535122">
        <w:rPr>
          <w:rFonts w:hint="eastAsia"/>
        </w:rPr>
        <w:t>技术和通信机制研究</w:t>
      </w:r>
      <w:r w:rsidRPr="00535122">
        <w:rPr>
          <w:rFonts w:hint="eastAsia"/>
        </w:rPr>
        <w:t>.</w:t>
      </w:r>
      <w:r w:rsidRPr="00535122">
        <w:rPr>
          <w:rFonts w:hint="eastAsia"/>
        </w:rPr>
        <w:t>上海汽车</w:t>
      </w:r>
      <w:r w:rsidRPr="00535122">
        <w:rPr>
          <w:rFonts w:hint="eastAsia"/>
        </w:rPr>
        <w:t>.2007,08</w:t>
      </w:r>
    </w:p>
  </w:footnote>
  <w:footnote w:id="11">
    <w:p w:rsidR="00453AAD" w:rsidRPr="00535122" w:rsidRDefault="00453AAD"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迟铁军</w:t>
      </w:r>
      <w:r w:rsidRPr="00535122">
        <w:rPr>
          <w:rFonts w:hint="eastAsia"/>
        </w:rPr>
        <w:t>,</w:t>
      </w:r>
      <w:r w:rsidRPr="00535122">
        <w:rPr>
          <w:rFonts w:hint="eastAsia"/>
        </w:rPr>
        <w:t>高鹏</w:t>
      </w:r>
      <w:r w:rsidRPr="00535122">
        <w:rPr>
          <w:rFonts w:hint="eastAsia"/>
        </w:rPr>
        <w:t>.</w:t>
      </w:r>
      <w:r w:rsidRPr="00535122">
        <w:rPr>
          <w:rFonts w:hint="eastAsia"/>
        </w:rPr>
        <w:t>国外智能交通系统发展状况分析及对我国的启示</w:t>
      </w:r>
      <w:r w:rsidRPr="00535122">
        <w:rPr>
          <w:rFonts w:hint="eastAsia"/>
        </w:rPr>
        <w:t>.</w:t>
      </w:r>
      <w:r w:rsidRPr="00535122">
        <w:rPr>
          <w:rFonts w:hint="eastAsia"/>
        </w:rPr>
        <w:t>黑龙江交通科技</w:t>
      </w:r>
      <w:r w:rsidRPr="00535122">
        <w:rPr>
          <w:rFonts w:hint="eastAsia"/>
        </w:rPr>
        <w:t>.2009,02</w:t>
      </w:r>
    </w:p>
  </w:footnote>
  <w:footnote w:id="12">
    <w:p w:rsidR="00453AAD" w:rsidRPr="00535122" w:rsidRDefault="00453AAD" w:rsidP="00655A17">
      <w:pPr>
        <w:pStyle w:val="afb"/>
      </w:pPr>
      <w:r w:rsidRPr="00535122">
        <w:rPr>
          <w:rFonts w:hint="eastAsia"/>
          <w:bCs/>
          <w:szCs w:val="21"/>
        </w:rPr>
        <w:t>[</w:t>
      </w:r>
      <w:r w:rsidRPr="00535122">
        <w:rPr>
          <w:rStyle w:val="afc"/>
          <w:vertAlign w:val="baseline"/>
        </w:rPr>
        <w:footnoteRef/>
      </w:r>
      <w:r w:rsidRPr="00535122">
        <w:rPr>
          <w:rFonts w:hint="eastAsia"/>
          <w:bCs/>
          <w:szCs w:val="21"/>
        </w:rPr>
        <w:t>]</w:t>
      </w:r>
      <w:r w:rsidRPr="00535122">
        <w:rPr>
          <w:rFonts w:hint="eastAsia"/>
          <w:bCs/>
          <w:szCs w:val="21"/>
        </w:rPr>
        <w:t>美国</w:t>
      </w:r>
      <w:r w:rsidRPr="00535122">
        <w:rPr>
          <w:rFonts w:hint="eastAsia"/>
          <w:bCs/>
          <w:szCs w:val="21"/>
        </w:rPr>
        <w:t>ITS</w:t>
      </w:r>
      <w:r w:rsidRPr="00535122">
        <w:rPr>
          <w:rFonts w:hint="eastAsia"/>
          <w:bCs/>
          <w:szCs w:val="21"/>
        </w:rPr>
        <w:t>的发展历程与现状</w:t>
      </w:r>
      <w:r w:rsidRPr="00535122">
        <w:rPr>
          <w:bCs/>
          <w:szCs w:val="21"/>
        </w:rPr>
        <w:t>[EB/OL]</w:t>
      </w:r>
      <w:r w:rsidRPr="00535122">
        <w:rPr>
          <w:rFonts w:hint="eastAsia"/>
          <w:bCs/>
          <w:szCs w:val="21"/>
        </w:rPr>
        <w:t xml:space="preserve">. </w:t>
      </w:r>
      <w:r w:rsidRPr="00535122">
        <w:rPr>
          <w:bCs/>
          <w:szCs w:val="21"/>
        </w:rPr>
        <w:t>http://www.itschina.org/article.asp?articleid=2143</w:t>
      </w:r>
      <w:r w:rsidRPr="00535122">
        <w:rPr>
          <w:rFonts w:hint="eastAsia"/>
          <w:bCs/>
          <w:szCs w:val="21"/>
        </w:rPr>
        <w:t>.</w:t>
      </w:r>
    </w:p>
  </w:footnote>
  <w:footnote w:id="13">
    <w:p w:rsidR="00453AAD" w:rsidRPr="00535122" w:rsidRDefault="00453AAD" w:rsidP="00655A17">
      <w:pPr>
        <w:pStyle w:val="afb"/>
      </w:pPr>
      <w:r w:rsidRPr="00535122">
        <w:rPr>
          <w:rFonts w:hint="eastAsia"/>
        </w:rPr>
        <w:t>[</w:t>
      </w:r>
      <w:r w:rsidRPr="00535122">
        <w:rPr>
          <w:rStyle w:val="afc"/>
          <w:vertAlign w:val="baseline"/>
        </w:rPr>
        <w:footnoteRef/>
      </w:r>
      <w:r w:rsidRPr="00535122">
        <w:rPr>
          <w:rFonts w:hint="eastAsia"/>
        </w:rPr>
        <w:t>]</w:t>
      </w:r>
      <w:r w:rsidRPr="00535122">
        <w:t xml:space="preserve"> Tsugawa S. The Current Trends and Issues on ITS in Japan: Safety, Energy and Environment. 2011 IMWS-IRFPT[C]. 2011</w:t>
      </w:r>
    </w:p>
  </w:footnote>
  <w:footnote w:id="14">
    <w:p w:rsidR="00453AAD" w:rsidRPr="00535122" w:rsidRDefault="00453AAD" w:rsidP="00655A17">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谢鹏</w:t>
      </w:r>
      <w:r w:rsidRPr="00535122">
        <w:rPr>
          <w:rFonts w:hint="eastAsia"/>
        </w:rPr>
        <w:t>.</w:t>
      </w:r>
      <w:r w:rsidRPr="00535122">
        <w:rPr>
          <w:rFonts w:hint="eastAsia"/>
        </w:rPr>
        <w:t>基于</w:t>
      </w:r>
      <w:r w:rsidRPr="00535122">
        <w:rPr>
          <w:rFonts w:hint="eastAsia"/>
        </w:rPr>
        <w:t>WAVE</w:t>
      </w:r>
      <w:r w:rsidRPr="00535122">
        <w:rPr>
          <w:rFonts w:hint="eastAsia"/>
        </w:rPr>
        <w:t>协议栈的车联网通信终端研究及定位系统实现</w:t>
      </w:r>
      <w:r w:rsidRPr="00535122">
        <w:rPr>
          <w:rFonts w:hint="eastAsia"/>
        </w:rPr>
        <w:t>[D].</w:t>
      </w:r>
      <w:r w:rsidRPr="00535122">
        <w:rPr>
          <w:rFonts w:hint="eastAsia"/>
        </w:rPr>
        <w:t>华南理工大学</w:t>
      </w:r>
      <w:r w:rsidRPr="00535122">
        <w:rPr>
          <w:rFonts w:hint="eastAsia"/>
        </w:rPr>
        <w:t>.2013</w:t>
      </w:r>
    </w:p>
  </w:footnote>
  <w:footnote w:id="15">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曹颖荣</w:t>
      </w:r>
      <w:r w:rsidRPr="00535122">
        <w:rPr>
          <w:rFonts w:hint="eastAsia"/>
        </w:rPr>
        <w:t>,</w:t>
      </w:r>
      <w:r w:rsidRPr="00535122">
        <w:rPr>
          <w:rFonts w:hint="eastAsia"/>
        </w:rPr>
        <w:t>林小玲</w:t>
      </w:r>
      <w:r w:rsidRPr="00535122">
        <w:rPr>
          <w:rFonts w:hint="eastAsia"/>
        </w:rPr>
        <w:t>. IEEE 802.11p</w:t>
      </w:r>
      <w:r w:rsidRPr="00535122">
        <w:rPr>
          <w:rFonts w:hint="eastAsia"/>
        </w:rPr>
        <w:t>无线车载自组网络协议的性能分析与模拟</w:t>
      </w:r>
      <w:r w:rsidRPr="00535122">
        <w:rPr>
          <w:rFonts w:hint="eastAsia"/>
        </w:rPr>
        <w:t xml:space="preserve">[J]. </w:t>
      </w:r>
      <w:r w:rsidRPr="00535122">
        <w:rPr>
          <w:rFonts w:hint="eastAsia"/>
        </w:rPr>
        <w:t>仪表技术</w:t>
      </w:r>
      <w:r w:rsidRPr="00535122">
        <w:rPr>
          <w:rFonts w:hint="eastAsia"/>
        </w:rPr>
        <w:t>, 2011,02</w:t>
      </w:r>
    </w:p>
  </w:footnote>
  <w:footnote w:id="16">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杜英田</w:t>
      </w:r>
      <w:r w:rsidRPr="00535122">
        <w:rPr>
          <w:rFonts w:hint="eastAsia"/>
        </w:rPr>
        <w:t xml:space="preserve">. </w:t>
      </w:r>
      <w:r w:rsidRPr="00535122">
        <w:rPr>
          <w:rFonts w:hint="eastAsia"/>
        </w:rPr>
        <w:t>基于</w:t>
      </w:r>
      <w:r w:rsidRPr="00535122">
        <w:rPr>
          <w:rFonts w:hint="eastAsia"/>
        </w:rPr>
        <w:t>IEEE802.11p/1609</w:t>
      </w:r>
      <w:r w:rsidRPr="00535122">
        <w:rPr>
          <w:rFonts w:hint="eastAsia"/>
        </w:rPr>
        <w:t>协议的智能交通无线车载通信协议优化研究</w:t>
      </w:r>
      <w:r w:rsidRPr="00535122">
        <w:rPr>
          <w:rFonts w:hint="eastAsia"/>
        </w:rPr>
        <w:t>[D].</w:t>
      </w:r>
      <w:r w:rsidRPr="00535122">
        <w:rPr>
          <w:rFonts w:hint="eastAsia"/>
        </w:rPr>
        <w:t>北京邮电大学</w:t>
      </w:r>
      <w:r w:rsidRPr="00535122">
        <w:rPr>
          <w:rFonts w:hint="eastAsia"/>
        </w:rPr>
        <w:t>, 2011</w:t>
      </w:r>
    </w:p>
  </w:footnote>
  <w:footnote w:id="17">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百度百科</w:t>
      </w:r>
      <w:r w:rsidRPr="00535122">
        <w:rPr>
          <w:rFonts w:hint="eastAsia"/>
        </w:rPr>
        <w:t>.OSI</w:t>
      </w:r>
      <w:r w:rsidRPr="00535122">
        <w:rPr>
          <w:rFonts w:hint="eastAsia"/>
        </w:rPr>
        <w:t>模型</w:t>
      </w:r>
      <w:r w:rsidRPr="00535122">
        <w:rPr>
          <w:rFonts w:hint="eastAsia"/>
        </w:rPr>
        <w:t>[EB/OL].</w:t>
      </w:r>
      <w:r w:rsidRPr="00535122">
        <w:t xml:space="preserve"> http://baike.baidu.com/view/571842.htm</w:t>
      </w:r>
    </w:p>
  </w:footnote>
  <w:footnote w:id="18">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加斯特</w:t>
      </w:r>
      <w:r w:rsidRPr="00535122">
        <w:rPr>
          <w:rFonts w:hint="eastAsia"/>
        </w:rPr>
        <w:t>. 802.11</w:t>
      </w:r>
      <w:r w:rsidRPr="00535122">
        <w:rPr>
          <w:rFonts w:hint="eastAsia"/>
        </w:rPr>
        <w:t>无线网络权威指南</w:t>
      </w:r>
      <w:r w:rsidRPr="00535122">
        <w:rPr>
          <w:rFonts w:hint="eastAsia"/>
        </w:rPr>
        <w:t>(</w:t>
      </w:r>
      <w:r w:rsidRPr="00535122">
        <w:rPr>
          <w:rFonts w:hint="eastAsia"/>
        </w:rPr>
        <w:t>译</w:t>
      </w:r>
      <w:r w:rsidRPr="00535122">
        <w:rPr>
          <w:rFonts w:hint="eastAsia"/>
        </w:rPr>
        <w:t xml:space="preserve">) [M]. </w:t>
      </w:r>
      <w:r w:rsidRPr="00535122">
        <w:rPr>
          <w:rFonts w:hint="eastAsia"/>
        </w:rPr>
        <w:t>东南大学出版社</w:t>
      </w:r>
      <w:r w:rsidRPr="00535122">
        <w:rPr>
          <w:rFonts w:hint="eastAsia"/>
        </w:rPr>
        <w:t>,2006</w:t>
      </w:r>
    </w:p>
  </w:footnote>
  <w:footnote w:id="19">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百度百科</w:t>
      </w:r>
      <w:r w:rsidRPr="00535122">
        <w:rPr>
          <w:rFonts w:hint="eastAsia"/>
        </w:rPr>
        <w:t>.IEEE802[EB/OL].</w:t>
      </w:r>
      <w:r w:rsidRPr="00535122">
        <w:t>http://baike.baidu.com/view/126269.htm</w:t>
      </w:r>
    </w:p>
  </w:footnote>
  <w:footnote w:id="20">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唐波</w:t>
      </w:r>
      <w:r w:rsidRPr="00535122">
        <w:rPr>
          <w:rFonts w:hint="eastAsia"/>
        </w:rPr>
        <w:t>. WAVE</w:t>
      </w:r>
      <w:r w:rsidRPr="00535122">
        <w:rPr>
          <w:rFonts w:hint="eastAsia"/>
        </w:rPr>
        <w:t>架构及相关协议设计与实现</w:t>
      </w:r>
      <w:r w:rsidRPr="00535122">
        <w:rPr>
          <w:rFonts w:hint="eastAsia"/>
        </w:rPr>
        <w:t xml:space="preserve">[D]. </w:t>
      </w:r>
      <w:r w:rsidRPr="00535122">
        <w:rPr>
          <w:rFonts w:hint="eastAsia"/>
        </w:rPr>
        <w:t>华东理工大学</w:t>
      </w:r>
      <w:r w:rsidRPr="00535122">
        <w:rPr>
          <w:rFonts w:hint="eastAsia"/>
        </w:rPr>
        <w:t>,2009</w:t>
      </w:r>
    </w:p>
  </w:footnote>
  <w:footnote w:id="21">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东南大学</w:t>
      </w:r>
      <w:r w:rsidRPr="00535122">
        <w:t>.802.11</w:t>
      </w:r>
      <w:r w:rsidRPr="00535122">
        <w:rPr>
          <w:rFonts w:hint="eastAsia"/>
        </w:rPr>
        <w:t>无线网络</w:t>
      </w:r>
      <w:r w:rsidRPr="00535122">
        <w:t xml:space="preserve">[M]. </w:t>
      </w:r>
      <w:r w:rsidRPr="00535122">
        <w:rPr>
          <w:rFonts w:hint="eastAsia"/>
        </w:rPr>
        <w:t>东南大学出版社</w:t>
      </w:r>
      <w:r w:rsidRPr="00535122">
        <w:t>,2006</w:t>
      </w:r>
    </w:p>
  </w:footnote>
  <w:footnote w:id="22">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S. Eichler. Performance evaluation of the IEEE 802.11p WAVE communication standard[C]. Proc. IEEE Vehicular Technology Conf., Baltimore, MD, US, Oct. 2007: 2199-2203</w:t>
      </w:r>
    </w:p>
  </w:footnote>
  <w:footnote w:id="23">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Karagiannis G.. Vehicular Networking: A Survey and Tutorial on Requirements, </w:t>
      </w:r>
    </w:p>
    <w:p w:rsidR="00453AAD" w:rsidRPr="00535122" w:rsidRDefault="00453AAD" w:rsidP="00BA0B93">
      <w:pPr>
        <w:pStyle w:val="afb"/>
      </w:pPr>
      <w:r w:rsidRPr="00535122">
        <w:t>Architectures, Challenges, Standards and Solutions[J]. Communications Surveys &amp;      Tutorials, IEEE,Fourth Quarter 2011: 584-616</w:t>
      </w:r>
    </w:p>
  </w:footnote>
  <w:footnote w:id="24">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1609 - Family of Standards for Wireless Access in Vehicular Environments (WAVE) [EB/OL]. </w:t>
      </w:r>
      <w:r w:rsidRPr="00535122">
        <w:rPr>
          <w:rFonts w:hint="eastAsia"/>
        </w:rPr>
        <w:t>h</w:t>
      </w:r>
      <w:r w:rsidRPr="00535122">
        <w:t>ttp://www.standards.its.dot.gov/fact_sheet.asp?f=80</w:t>
      </w:r>
    </w:p>
  </w:footnote>
  <w:footnote w:id="25">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Std 1609. 0-2012. IEEE Draft Guide for Wireless Access in Vehicular Environments (WAVE) - Architecture. IEEE P1609.0/D5[S]. </w:t>
      </w:r>
      <w:r w:rsidRPr="00535122">
        <w:rPr>
          <w:rFonts w:hint="eastAsia"/>
        </w:rPr>
        <w:t>I</w:t>
      </w:r>
      <w:r w:rsidRPr="00535122">
        <w:t>EEE, 2012</w:t>
      </w:r>
    </w:p>
  </w:footnote>
  <w:footnote w:id="26">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Std 1609.1 -2006. IEEE Trial-Use Standard for Wireless Access in Vehicular Environments (WAVE)—Resource Manager. IEEE Vehicular Technology Society (VTS) [S].October 2006</w:t>
      </w:r>
    </w:p>
  </w:footnote>
  <w:footnote w:id="27">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Std 1609. 3-2010, IEEE Standard for Wireless Access in Vehicular Environments (WAVE)-Networking Services[S].IEEE, 2010.</w:t>
      </w:r>
    </w:p>
  </w:footnote>
  <w:footnote w:id="28">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IEEE Std 1609. 4-2010</w:t>
      </w:r>
      <w:r w:rsidRPr="00535122">
        <w:rPr>
          <w:rFonts w:hint="eastAsia"/>
        </w:rPr>
        <w:t>，</w:t>
      </w:r>
      <w:r w:rsidRPr="00535122">
        <w:rPr>
          <w:rFonts w:hint="eastAsia"/>
        </w:rPr>
        <w:t>IEEE Standard for Wireless Access in Vehicular Environments (WAVE)-Multi-channel Operation[S].IEEE, 2011</w:t>
      </w:r>
    </w:p>
  </w:footnote>
  <w:footnote w:id="29">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邱团准</w:t>
      </w:r>
      <w:r w:rsidRPr="00535122">
        <w:rPr>
          <w:rFonts w:hint="eastAsia"/>
        </w:rPr>
        <w:t xml:space="preserve">. </w:t>
      </w:r>
      <w:r w:rsidRPr="00535122">
        <w:rPr>
          <w:rFonts w:hint="eastAsia"/>
        </w:rPr>
        <w:t>基于</w:t>
      </w:r>
      <w:r w:rsidRPr="00535122">
        <w:rPr>
          <w:rFonts w:hint="eastAsia"/>
        </w:rPr>
        <w:t>SOA</w:t>
      </w:r>
      <w:r w:rsidRPr="00535122">
        <w:rPr>
          <w:rFonts w:hint="eastAsia"/>
        </w:rPr>
        <w:t>的车联网应用系统设计与实现</w:t>
      </w:r>
      <w:r w:rsidRPr="00535122">
        <w:rPr>
          <w:rFonts w:hint="eastAsia"/>
        </w:rPr>
        <w:t xml:space="preserve">[D]. </w:t>
      </w:r>
      <w:r w:rsidRPr="00535122">
        <w:rPr>
          <w:rFonts w:hint="eastAsia"/>
        </w:rPr>
        <w:t>华南理工大学</w:t>
      </w:r>
      <w:r w:rsidRPr="00535122">
        <w:rPr>
          <w:rFonts w:hint="eastAsia"/>
        </w:rPr>
        <w:t>, 2013</w:t>
      </w:r>
    </w:p>
  </w:footnote>
  <w:footnote w:id="30">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嵌入式系统</w:t>
      </w:r>
      <w:r w:rsidRPr="00535122">
        <w:rPr>
          <w:rFonts w:hint="eastAsia"/>
        </w:rPr>
        <w:t>[EB/OL].</w:t>
      </w:r>
      <w:r w:rsidRPr="00535122">
        <w:t xml:space="preserve"> http://baike.baidu.com/view/6115.htm</w:t>
      </w:r>
    </w:p>
  </w:footnote>
  <w:footnote w:id="31">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韦东山</w:t>
      </w:r>
      <w:r w:rsidRPr="00535122">
        <w:t>.</w:t>
      </w:r>
      <w:r w:rsidRPr="00535122">
        <w:rPr>
          <w:rFonts w:hint="eastAsia"/>
        </w:rPr>
        <w:t>嵌入式</w:t>
      </w:r>
      <w:r w:rsidRPr="00535122">
        <w:t>Linux</w:t>
      </w:r>
      <w:r w:rsidRPr="00535122">
        <w:rPr>
          <w:rFonts w:hint="eastAsia"/>
        </w:rPr>
        <w:t>应用开发</w:t>
      </w:r>
      <w:r w:rsidRPr="00535122">
        <w:t xml:space="preserve">[M]. </w:t>
      </w:r>
      <w:r w:rsidRPr="00535122">
        <w:rPr>
          <w:rFonts w:hint="eastAsia"/>
        </w:rPr>
        <w:t>人民邮电出版社</w:t>
      </w:r>
      <w:r w:rsidRPr="00535122">
        <w:t>,2003</w:t>
      </w:r>
    </w:p>
  </w:footnote>
  <w:footnote w:id="32">
    <w:p w:rsidR="00453AAD" w:rsidRPr="00535122" w:rsidRDefault="00453AAD"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魏永明</w:t>
      </w:r>
      <w:r w:rsidRPr="00535122">
        <w:t>,</w:t>
      </w:r>
      <w:r w:rsidRPr="00535122">
        <w:rPr>
          <w:rFonts w:hint="eastAsia"/>
        </w:rPr>
        <w:t>耿岳</w:t>
      </w:r>
      <w:r w:rsidRPr="00535122">
        <w:t>,</w:t>
      </w:r>
      <w:r w:rsidRPr="00535122">
        <w:rPr>
          <w:rFonts w:hint="eastAsia"/>
        </w:rPr>
        <w:t>钟书毅</w:t>
      </w:r>
      <w:r w:rsidRPr="00535122">
        <w:t xml:space="preserve">. LINUX </w:t>
      </w:r>
      <w:r w:rsidRPr="00535122">
        <w:rPr>
          <w:rFonts w:hint="eastAsia"/>
        </w:rPr>
        <w:t>设备驱动程序</w:t>
      </w:r>
      <w:r w:rsidRPr="00535122">
        <w:t>(</w:t>
      </w:r>
      <w:r w:rsidRPr="00535122">
        <w:rPr>
          <w:rFonts w:hint="eastAsia"/>
        </w:rPr>
        <w:t>译</w:t>
      </w:r>
      <w:r w:rsidRPr="00535122">
        <w:t xml:space="preserve">)[M]. </w:t>
      </w:r>
      <w:r w:rsidRPr="00535122">
        <w:rPr>
          <w:rFonts w:hint="eastAsia"/>
        </w:rPr>
        <w:t>中国电力出版社</w:t>
      </w:r>
      <w:r w:rsidRPr="00535122">
        <w:t>,2006</w:t>
      </w:r>
    </w:p>
  </w:footnote>
  <w:footnote w:id="33">
    <w:p w:rsidR="00453AAD" w:rsidRPr="00535122" w:rsidRDefault="00453AAD" w:rsidP="009358CE">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.libpcap[EB/OL].</w:t>
      </w:r>
      <w:r w:rsidRPr="00535122">
        <w:t xml:space="preserve"> http://baike.baidu.com/view/1319961.htm</w:t>
      </w:r>
    </w:p>
  </w:footnote>
  <w:footnote w:id="34">
    <w:p w:rsidR="00453AAD" w:rsidRPr="00535122" w:rsidRDefault="00453AAD" w:rsidP="009358CE">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Richard Steve.Advanced Propramming in the Unix Environment[M].</w:t>
      </w:r>
      <w:r w:rsidRPr="00535122">
        <w:rPr>
          <w:rFonts w:hint="eastAsia"/>
        </w:rPr>
        <w:t>人民邮件出版社</w:t>
      </w:r>
      <w:r w:rsidRPr="00535122">
        <w:rPr>
          <w:rFonts w:hint="eastAsia"/>
        </w:rPr>
        <w:t>2006</w:t>
      </w:r>
    </w:p>
  </w:footnote>
  <w:footnote w:id="35">
    <w:p w:rsidR="00453AAD" w:rsidRPr="00535122" w:rsidRDefault="00453AAD" w:rsidP="009358CE">
      <w:pPr>
        <w:pStyle w:val="afb"/>
      </w:pPr>
      <w:r w:rsidRPr="00535122">
        <w:rPr>
          <w:rFonts w:hint="eastAsia"/>
        </w:rPr>
        <w:t>[</w:t>
      </w:r>
      <w:r w:rsidRPr="00535122">
        <w:rPr>
          <w:rStyle w:val="afc"/>
          <w:vertAlign w:val="baseline"/>
        </w:rPr>
        <w:footnoteRef/>
      </w:r>
      <w:r w:rsidRPr="00535122">
        <w:rPr>
          <w:rFonts w:hint="eastAsia"/>
        </w:rPr>
        <w:t>]</w:t>
      </w:r>
      <w:r w:rsidRPr="00535122">
        <w:t>C</w:t>
      </w:r>
      <w:r w:rsidRPr="00535122">
        <w:rPr>
          <w:rFonts w:hint="eastAsia"/>
        </w:rPr>
        <w:t>sdn</w:t>
      </w:r>
      <w:r w:rsidRPr="00535122">
        <w:rPr>
          <w:rFonts w:hint="eastAsia"/>
        </w:rPr>
        <w:t>博客</w:t>
      </w:r>
      <w:r w:rsidRPr="00535122">
        <w:rPr>
          <w:rFonts w:hint="eastAsia"/>
        </w:rPr>
        <w:t>.</w:t>
      </w:r>
      <w:r w:rsidRPr="00535122">
        <w:t>libpcap-mmap</w:t>
      </w:r>
      <w:r w:rsidRPr="00535122">
        <w:rPr>
          <w:rFonts w:hint="eastAsia"/>
        </w:rPr>
        <w:t xml:space="preserve"> [EB/OL]..</w:t>
      </w:r>
      <w:r w:rsidRPr="00535122">
        <w:t>http://blog.csdn.net/aaa6695798/article/details/4451582</w:t>
      </w:r>
    </w:p>
  </w:footnote>
  <w:footnote w:id="36">
    <w:p w:rsidR="00453AAD" w:rsidRPr="00535122" w:rsidRDefault="00453AAD" w:rsidP="00B36822">
      <w:pPr>
        <w:pStyle w:val="afb"/>
      </w:pPr>
      <w:r w:rsidRPr="00535122">
        <w:rPr>
          <w:rFonts w:hint="eastAsia"/>
        </w:rPr>
        <w:t>[</w:t>
      </w:r>
      <w:r w:rsidRPr="00535122">
        <w:rPr>
          <w:rStyle w:val="afc"/>
          <w:vertAlign w:val="baseline"/>
        </w:rPr>
        <w:footnoteRef/>
      </w:r>
      <w:r w:rsidRPr="00535122">
        <w:rPr>
          <w:rFonts w:hint="eastAsia"/>
        </w:rPr>
        <w:t>]</w:t>
      </w:r>
      <w:r w:rsidRPr="00535122">
        <w:t xml:space="preserve"> Yu, Fan, and Subir Biswas. Self-configuring TDMA protocols for enhancing vehicle safety with DSRC based vehicle-to-vehicle communications. IEEE Journal</w:t>
      </w:r>
      <w:r w:rsidRPr="00535122">
        <w:rPr>
          <w:rFonts w:hint="eastAsia"/>
        </w:rPr>
        <w:t>.</w:t>
      </w:r>
      <w:r w:rsidRPr="00535122">
        <w:t xml:space="preserve"> </w:t>
      </w:r>
      <w:r w:rsidRPr="00535122">
        <w:rPr>
          <w:rFonts w:hint="eastAsia"/>
        </w:rPr>
        <w:t>2007,25</w:t>
      </w:r>
    </w:p>
  </w:footnote>
  <w:footnote w:id="37">
    <w:p w:rsidR="00453AAD" w:rsidRPr="00535122" w:rsidRDefault="00453AAD" w:rsidP="00B36822">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遗传算法</w:t>
      </w:r>
      <w:r w:rsidRPr="00535122">
        <w:rPr>
          <w:rFonts w:hint="eastAsia"/>
        </w:rPr>
        <w:t>[EB/OL].</w:t>
      </w:r>
      <w:r w:rsidRPr="00535122">
        <w:t xml:space="preserve"> http://baike.baidu.com/view/45853.htm</w:t>
      </w:r>
    </w:p>
  </w:footnote>
  <w:footnote w:id="38">
    <w:p w:rsidR="00453AAD" w:rsidRPr="00535122" w:rsidRDefault="00453AAD" w:rsidP="00B36822">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遗传算法演示程序</w:t>
      </w:r>
      <w:r w:rsidRPr="00535122">
        <w:rPr>
          <w:rFonts w:hint="eastAsia"/>
        </w:rPr>
        <w:t>[EB/OL].</w:t>
      </w:r>
      <w:r w:rsidRPr="00535122">
        <w:t>http://userweb.eng.gla.ac.uk/yun.li/ga_demo/ga_demo.html</w:t>
      </w:r>
    </w:p>
  </w:footnote>
  <w:footnote w:id="39">
    <w:p w:rsidR="00453AAD" w:rsidRPr="00535122" w:rsidRDefault="00453AAD" w:rsidP="00B36822">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雷英杰</w:t>
      </w:r>
      <w:r w:rsidRPr="00535122">
        <w:rPr>
          <w:rFonts w:hint="eastAsia"/>
        </w:rPr>
        <w:t>,</w:t>
      </w:r>
      <w:r w:rsidRPr="00535122">
        <w:rPr>
          <w:rFonts w:hint="eastAsia"/>
        </w:rPr>
        <w:t>张善文</w:t>
      </w:r>
      <w:r w:rsidRPr="00535122">
        <w:rPr>
          <w:rFonts w:hint="eastAsia"/>
        </w:rPr>
        <w:t>,</w:t>
      </w:r>
      <w:r w:rsidRPr="00535122">
        <w:rPr>
          <w:rFonts w:hint="eastAsia"/>
        </w:rPr>
        <w:t>李续武</w:t>
      </w:r>
      <w:r w:rsidRPr="00535122">
        <w:rPr>
          <w:rFonts w:hint="eastAsia"/>
        </w:rPr>
        <w:t>,</w:t>
      </w:r>
      <w:r w:rsidRPr="00535122">
        <w:rPr>
          <w:rFonts w:hint="eastAsia"/>
        </w:rPr>
        <w:t>周创明</w:t>
      </w:r>
      <w:r w:rsidRPr="00535122">
        <w:rPr>
          <w:rFonts w:hint="eastAsia"/>
        </w:rPr>
        <w:t xml:space="preserve">MATLAB </w:t>
      </w:r>
      <w:r w:rsidRPr="00535122">
        <w:rPr>
          <w:rFonts w:hint="eastAsia"/>
        </w:rPr>
        <w:t>遗传算法工具箱与应用</w:t>
      </w:r>
      <w:r w:rsidRPr="00535122">
        <w:rPr>
          <w:rFonts w:hint="eastAsia"/>
        </w:rPr>
        <w:t>[M].</w:t>
      </w:r>
      <w:r w:rsidRPr="00535122">
        <w:rPr>
          <w:rFonts w:hint="eastAsia"/>
        </w:rPr>
        <w:t>西安电子科技大学出版社</w:t>
      </w:r>
      <w:r w:rsidRPr="00535122">
        <w:rPr>
          <w:rFonts w:hint="eastAsia"/>
        </w:rPr>
        <w:t>,2005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B933BC">
    <w:pPr>
      <w:pStyle w:val="ae"/>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EF431F" w:rsidRDefault="00FB12E9" w:rsidP="000101BD">
    <w:pPr>
      <w:pStyle w:val="af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B933BC">
    <w:pPr>
      <w:pStyle w:val="ae"/>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EF431F" w:rsidRDefault="00FB12E9" w:rsidP="000101BD">
    <w:pPr>
      <w:pStyle w:val="af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DD46C7">
    <w:pPr>
      <w:pStyle w:val="ae"/>
      <w:pBdr>
        <w:bottom w:val="none" w:sz="0" w:space="0" w:color="auto"/>
      </w:pBd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3AAD" w:rsidRDefault="00453AAD" w:rsidP="009200C0">
    <w:pPr>
      <w:pStyle w:val="ad"/>
      <w:pBdr>
        <w:bottom w:val="single" w:sz="12" w:space="1" w:color="auto"/>
      </w:pBdr>
    </w:pPr>
    <w:r>
      <w:rPr>
        <w:rFonts w:hint="eastAsia"/>
      </w:rPr>
      <w:t>华南理工大学硕士学位论文</w:t>
    </w:r>
  </w:p>
  <w:p w:rsidR="00453AAD" w:rsidRPr="00EF431F" w:rsidRDefault="00453AAD" w:rsidP="00667894">
    <w:pPr>
      <w:pStyle w:val="ae"/>
      <w:pBdr>
        <w:bottom w:val="none" w:sz="0" w:space="0" w:color="auto"/>
      </w:pBd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3AAD" w:rsidRDefault="00453AAD" w:rsidP="0006443B">
    <w:pPr>
      <w:pStyle w:val="afd"/>
      <w:pBdr>
        <w:bottom w:val="single" w:sz="12" w:space="1" w:color="auto"/>
      </w:pBdr>
    </w:pPr>
    <w:fldSimple w:instr=" STYLEREF  各章标题 \n  \* MERGEFORMAT ">
      <w:r>
        <w:rPr>
          <w:rFonts w:hint="eastAsia"/>
          <w:noProof/>
        </w:rPr>
        <w:t>第一章</w:t>
      </w:r>
    </w:fldSimple>
    <w:fldSimple w:instr=" STYLEREF  各章标题  \* MERGEFORMAT ">
      <w:r>
        <w:rPr>
          <w:rFonts w:hint="eastAsia"/>
          <w:noProof/>
        </w:rPr>
        <w:t>绪论</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5BFE9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6062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7106"/>
  </w:hdrShapeDefaults>
  <w:footnotePr>
    <w:footnote w:id="0"/>
    <w:footnote w:id="1"/>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30278"/>
    <w:rsid w:val="000566F8"/>
    <w:rsid w:val="00062973"/>
    <w:rsid w:val="0006443B"/>
    <w:rsid w:val="00070516"/>
    <w:rsid w:val="00071255"/>
    <w:rsid w:val="00073C45"/>
    <w:rsid w:val="000741BB"/>
    <w:rsid w:val="00085B13"/>
    <w:rsid w:val="000878B9"/>
    <w:rsid w:val="00096E88"/>
    <w:rsid w:val="000A2750"/>
    <w:rsid w:val="000C17D3"/>
    <w:rsid w:val="000C3CDE"/>
    <w:rsid w:val="000C4DCC"/>
    <w:rsid w:val="000D173D"/>
    <w:rsid w:val="000D570B"/>
    <w:rsid w:val="000E0899"/>
    <w:rsid w:val="000F5F7A"/>
    <w:rsid w:val="001120C0"/>
    <w:rsid w:val="00116878"/>
    <w:rsid w:val="00121313"/>
    <w:rsid w:val="001257BA"/>
    <w:rsid w:val="001336D5"/>
    <w:rsid w:val="00155E93"/>
    <w:rsid w:val="00162F7B"/>
    <w:rsid w:val="0016328C"/>
    <w:rsid w:val="00165FE9"/>
    <w:rsid w:val="00171024"/>
    <w:rsid w:val="00171289"/>
    <w:rsid w:val="0017501C"/>
    <w:rsid w:val="00184EB0"/>
    <w:rsid w:val="001857A6"/>
    <w:rsid w:val="00187C06"/>
    <w:rsid w:val="00187DC0"/>
    <w:rsid w:val="001B4447"/>
    <w:rsid w:val="001C4DFA"/>
    <w:rsid w:val="001D7078"/>
    <w:rsid w:val="001D707C"/>
    <w:rsid w:val="001F068F"/>
    <w:rsid w:val="0020503C"/>
    <w:rsid w:val="00205C51"/>
    <w:rsid w:val="002104FC"/>
    <w:rsid w:val="00214371"/>
    <w:rsid w:val="00215BA9"/>
    <w:rsid w:val="002163C0"/>
    <w:rsid w:val="00217148"/>
    <w:rsid w:val="00227349"/>
    <w:rsid w:val="00230E31"/>
    <w:rsid w:val="00235725"/>
    <w:rsid w:val="0023767D"/>
    <w:rsid w:val="00237CD1"/>
    <w:rsid w:val="00240566"/>
    <w:rsid w:val="00244BB2"/>
    <w:rsid w:val="00244CEF"/>
    <w:rsid w:val="00252B24"/>
    <w:rsid w:val="00267294"/>
    <w:rsid w:val="002709F8"/>
    <w:rsid w:val="00276FE3"/>
    <w:rsid w:val="00280FBA"/>
    <w:rsid w:val="0029482B"/>
    <w:rsid w:val="002A6F9F"/>
    <w:rsid w:val="002D1998"/>
    <w:rsid w:val="002E3B15"/>
    <w:rsid w:val="002E60A1"/>
    <w:rsid w:val="002E6B9A"/>
    <w:rsid w:val="003125AD"/>
    <w:rsid w:val="0031557E"/>
    <w:rsid w:val="00321DCE"/>
    <w:rsid w:val="0032474E"/>
    <w:rsid w:val="003578A1"/>
    <w:rsid w:val="00357ACD"/>
    <w:rsid w:val="00371C67"/>
    <w:rsid w:val="003A3770"/>
    <w:rsid w:val="003B3420"/>
    <w:rsid w:val="003B5F38"/>
    <w:rsid w:val="003C0BD1"/>
    <w:rsid w:val="003C6252"/>
    <w:rsid w:val="003C763D"/>
    <w:rsid w:val="003E1C34"/>
    <w:rsid w:val="003E211C"/>
    <w:rsid w:val="003F4B17"/>
    <w:rsid w:val="00405F64"/>
    <w:rsid w:val="00407E89"/>
    <w:rsid w:val="0041189B"/>
    <w:rsid w:val="00414E38"/>
    <w:rsid w:val="004228E7"/>
    <w:rsid w:val="0042664C"/>
    <w:rsid w:val="0042715D"/>
    <w:rsid w:val="00430522"/>
    <w:rsid w:val="004352FC"/>
    <w:rsid w:val="00435D12"/>
    <w:rsid w:val="0044039E"/>
    <w:rsid w:val="004435F1"/>
    <w:rsid w:val="00443B23"/>
    <w:rsid w:val="00453AAD"/>
    <w:rsid w:val="004569D7"/>
    <w:rsid w:val="00466137"/>
    <w:rsid w:val="00471E92"/>
    <w:rsid w:val="0047224C"/>
    <w:rsid w:val="004738BC"/>
    <w:rsid w:val="00474AC8"/>
    <w:rsid w:val="00495D35"/>
    <w:rsid w:val="004B7A5A"/>
    <w:rsid w:val="004C733E"/>
    <w:rsid w:val="004D1F34"/>
    <w:rsid w:val="004D32B9"/>
    <w:rsid w:val="004D49EE"/>
    <w:rsid w:val="004E27E5"/>
    <w:rsid w:val="004E7B67"/>
    <w:rsid w:val="004F7FCE"/>
    <w:rsid w:val="005046EE"/>
    <w:rsid w:val="00521259"/>
    <w:rsid w:val="00521993"/>
    <w:rsid w:val="005263BF"/>
    <w:rsid w:val="00527BB8"/>
    <w:rsid w:val="00532717"/>
    <w:rsid w:val="00533CA8"/>
    <w:rsid w:val="00535122"/>
    <w:rsid w:val="00541918"/>
    <w:rsid w:val="005473BD"/>
    <w:rsid w:val="005730DA"/>
    <w:rsid w:val="00573623"/>
    <w:rsid w:val="00581C8D"/>
    <w:rsid w:val="00585C14"/>
    <w:rsid w:val="00586C93"/>
    <w:rsid w:val="005927F0"/>
    <w:rsid w:val="00595485"/>
    <w:rsid w:val="00597220"/>
    <w:rsid w:val="005A745C"/>
    <w:rsid w:val="005B542D"/>
    <w:rsid w:val="005C6ADD"/>
    <w:rsid w:val="005E6B2A"/>
    <w:rsid w:val="00606ABC"/>
    <w:rsid w:val="00613D4E"/>
    <w:rsid w:val="006257C2"/>
    <w:rsid w:val="006377AD"/>
    <w:rsid w:val="00643AE7"/>
    <w:rsid w:val="00650A68"/>
    <w:rsid w:val="00652C4E"/>
    <w:rsid w:val="00655A17"/>
    <w:rsid w:val="006609FD"/>
    <w:rsid w:val="00667894"/>
    <w:rsid w:val="006734E3"/>
    <w:rsid w:val="00673EF1"/>
    <w:rsid w:val="00676F2E"/>
    <w:rsid w:val="006848B7"/>
    <w:rsid w:val="006A215B"/>
    <w:rsid w:val="006B41B6"/>
    <w:rsid w:val="006D4958"/>
    <w:rsid w:val="006E19B3"/>
    <w:rsid w:val="006E1C83"/>
    <w:rsid w:val="006E2AF7"/>
    <w:rsid w:val="006E606D"/>
    <w:rsid w:val="006F2EEF"/>
    <w:rsid w:val="00700FB4"/>
    <w:rsid w:val="00722B4A"/>
    <w:rsid w:val="00723A88"/>
    <w:rsid w:val="00726B21"/>
    <w:rsid w:val="007323FC"/>
    <w:rsid w:val="00733FFF"/>
    <w:rsid w:val="0074452F"/>
    <w:rsid w:val="0075557E"/>
    <w:rsid w:val="007646FC"/>
    <w:rsid w:val="00782FD0"/>
    <w:rsid w:val="007A0EBA"/>
    <w:rsid w:val="007A1D23"/>
    <w:rsid w:val="007A1F5C"/>
    <w:rsid w:val="007A6376"/>
    <w:rsid w:val="007B3419"/>
    <w:rsid w:val="007B3CA6"/>
    <w:rsid w:val="007B3CE5"/>
    <w:rsid w:val="007B64F9"/>
    <w:rsid w:val="007C1B0A"/>
    <w:rsid w:val="007C4275"/>
    <w:rsid w:val="007D2A20"/>
    <w:rsid w:val="007E7C91"/>
    <w:rsid w:val="007F3CF1"/>
    <w:rsid w:val="00804CF7"/>
    <w:rsid w:val="00805F4D"/>
    <w:rsid w:val="00816699"/>
    <w:rsid w:val="008237A1"/>
    <w:rsid w:val="00824672"/>
    <w:rsid w:val="008327A2"/>
    <w:rsid w:val="008331B6"/>
    <w:rsid w:val="0083722D"/>
    <w:rsid w:val="00847536"/>
    <w:rsid w:val="00851029"/>
    <w:rsid w:val="00853D9A"/>
    <w:rsid w:val="008551EE"/>
    <w:rsid w:val="0085605D"/>
    <w:rsid w:val="00857357"/>
    <w:rsid w:val="008661C2"/>
    <w:rsid w:val="00881A1A"/>
    <w:rsid w:val="00883E2C"/>
    <w:rsid w:val="00886FF3"/>
    <w:rsid w:val="008909D8"/>
    <w:rsid w:val="0089369B"/>
    <w:rsid w:val="008979BA"/>
    <w:rsid w:val="008A5BDA"/>
    <w:rsid w:val="008A7BCF"/>
    <w:rsid w:val="008B603E"/>
    <w:rsid w:val="008C04D6"/>
    <w:rsid w:val="008C593C"/>
    <w:rsid w:val="008C5DAF"/>
    <w:rsid w:val="008D3020"/>
    <w:rsid w:val="008E23A2"/>
    <w:rsid w:val="008E33F9"/>
    <w:rsid w:val="008E4832"/>
    <w:rsid w:val="008E7450"/>
    <w:rsid w:val="008F5BEF"/>
    <w:rsid w:val="0090390D"/>
    <w:rsid w:val="00907654"/>
    <w:rsid w:val="00911C00"/>
    <w:rsid w:val="0091574C"/>
    <w:rsid w:val="009200C0"/>
    <w:rsid w:val="00927C71"/>
    <w:rsid w:val="009313F8"/>
    <w:rsid w:val="009358CE"/>
    <w:rsid w:val="00941D03"/>
    <w:rsid w:val="0094354E"/>
    <w:rsid w:val="00952BD6"/>
    <w:rsid w:val="0096125A"/>
    <w:rsid w:val="00963CBD"/>
    <w:rsid w:val="00967F0C"/>
    <w:rsid w:val="00984D81"/>
    <w:rsid w:val="009937BB"/>
    <w:rsid w:val="009A5F98"/>
    <w:rsid w:val="009B1A73"/>
    <w:rsid w:val="009B7A13"/>
    <w:rsid w:val="009C51CE"/>
    <w:rsid w:val="009C7342"/>
    <w:rsid w:val="009D0537"/>
    <w:rsid w:val="009E0001"/>
    <w:rsid w:val="00A25192"/>
    <w:rsid w:val="00A252AD"/>
    <w:rsid w:val="00A3580C"/>
    <w:rsid w:val="00A41811"/>
    <w:rsid w:val="00A419BB"/>
    <w:rsid w:val="00A5047A"/>
    <w:rsid w:val="00A51FC7"/>
    <w:rsid w:val="00A531E4"/>
    <w:rsid w:val="00A604FA"/>
    <w:rsid w:val="00A63899"/>
    <w:rsid w:val="00A760DF"/>
    <w:rsid w:val="00A84BB6"/>
    <w:rsid w:val="00A85973"/>
    <w:rsid w:val="00A85F99"/>
    <w:rsid w:val="00A95C98"/>
    <w:rsid w:val="00AA012D"/>
    <w:rsid w:val="00AA5F20"/>
    <w:rsid w:val="00AB09AB"/>
    <w:rsid w:val="00AB2160"/>
    <w:rsid w:val="00AB2DD5"/>
    <w:rsid w:val="00AC07E9"/>
    <w:rsid w:val="00AC2A44"/>
    <w:rsid w:val="00AC775E"/>
    <w:rsid w:val="00AD6280"/>
    <w:rsid w:val="00AE38D8"/>
    <w:rsid w:val="00AF0936"/>
    <w:rsid w:val="00AF2389"/>
    <w:rsid w:val="00AF7923"/>
    <w:rsid w:val="00B00593"/>
    <w:rsid w:val="00B21F36"/>
    <w:rsid w:val="00B23946"/>
    <w:rsid w:val="00B36822"/>
    <w:rsid w:val="00B42359"/>
    <w:rsid w:val="00B51969"/>
    <w:rsid w:val="00B54408"/>
    <w:rsid w:val="00B558CC"/>
    <w:rsid w:val="00B60896"/>
    <w:rsid w:val="00B648F6"/>
    <w:rsid w:val="00B85734"/>
    <w:rsid w:val="00B933BC"/>
    <w:rsid w:val="00B94B79"/>
    <w:rsid w:val="00B95A37"/>
    <w:rsid w:val="00BA0B93"/>
    <w:rsid w:val="00BA34DF"/>
    <w:rsid w:val="00BB14DA"/>
    <w:rsid w:val="00BB44A4"/>
    <w:rsid w:val="00BD4578"/>
    <w:rsid w:val="00BE300A"/>
    <w:rsid w:val="00BF38D9"/>
    <w:rsid w:val="00C04726"/>
    <w:rsid w:val="00C10E4C"/>
    <w:rsid w:val="00C15165"/>
    <w:rsid w:val="00C313BA"/>
    <w:rsid w:val="00C321ED"/>
    <w:rsid w:val="00C60D4A"/>
    <w:rsid w:val="00C60E07"/>
    <w:rsid w:val="00C806B2"/>
    <w:rsid w:val="00C928D9"/>
    <w:rsid w:val="00C95889"/>
    <w:rsid w:val="00C95B87"/>
    <w:rsid w:val="00C95C5E"/>
    <w:rsid w:val="00CA2B07"/>
    <w:rsid w:val="00CB2E59"/>
    <w:rsid w:val="00CB34CD"/>
    <w:rsid w:val="00CB57B3"/>
    <w:rsid w:val="00CD063A"/>
    <w:rsid w:val="00CD0D5C"/>
    <w:rsid w:val="00CD3D81"/>
    <w:rsid w:val="00CF28D7"/>
    <w:rsid w:val="00CF46B3"/>
    <w:rsid w:val="00D01FD6"/>
    <w:rsid w:val="00D06C06"/>
    <w:rsid w:val="00D16F54"/>
    <w:rsid w:val="00D214ED"/>
    <w:rsid w:val="00D23B91"/>
    <w:rsid w:val="00D321E2"/>
    <w:rsid w:val="00D35EB6"/>
    <w:rsid w:val="00D37B11"/>
    <w:rsid w:val="00D46B36"/>
    <w:rsid w:val="00D47D49"/>
    <w:rsid w:val="00D71DD6"/>
    <w:rsid w:val="00D76BBB"/>
    <w:rsid w:val="00D76E1E"/>
    <w:rsid w:val="00D80475"/>
    <w:rsid w:val="00D877A9"/>
    <w:rsid w:val="00D92A98"/>
    <w:rsid w:val="00DA4886"/>
    <w:rsid w:val="00DB66A2"/>
    <w:rsid w:val="00DC1270"/>
    <w:rsid w:val="00DC202F"/>
    <w:rsid w:val="00DD46C7"/>
    <w:rsid w:val="00DE0BD9"/>
    <w:rsid w:val="00DE3EB6"/>
    <w:rsid w:val="00DE41FB"/>
    <w:rsid w:val="00DF1A25"/>
    <w:rsid w:val="00DF3649"/>
    <w:rsid w:val="00DF5797"/>
    <w:rsid w:val="00E070DB"/>
    <w:rsid w:val="00E12AEE"/>
    <w:rsid w:val="00E13855"/>
    <w:rsid w:val="00E13C69"/>
    <w:rsid w:val="00E20B64"/>
    <w:rsid w:val="00E220BF"/>
    <w:rsid w:val="00E30FF2"/>
    <w:rsid w:val="00E366CF"/>
    <w:rsid w:val="00E414BD"/>
    <w:rsid w:val="00E415BC"/>
    <w:rsid w:val="00E45407"/>
    <w:rsid w:val="00E532AA"/>
    <w:rsid w:val="00E64748"/>
    <w:rsid w:val="00E66391"/>
    <w:rsid w:val="00E736AA"/>
    <w:rsid w:val="00E75870"/>
    <w:rsid w:val="00E96B4D"/>
    <w:rsid w:val="00EA1D08"/>
    <w:rsid w:val="00EA4FB4"/>
    <w:rsid w:val="00EA57E2"/>
    <w:rsid w:val="00EA79A2"/>
    <w:rsid w:val="00EA7DCF"/>
    <w:rsid w:val="00EC2C63"/>
    <w:rsid w:val="00EE51B1"/>
    <w:rsid w:val="00EE7BF5"/>
    <w:rsid w:val="00EF431F"/>
    <w:rsid w:val="00F04980"/>
    <w:rsid w:val="00F12AAE"/>
    <w:rsid w:val="00F140F4"/>
    <w:rsid w:val="00F14479"/>
    <w:rsid w:val="00F20457"/>
    <w:rsid w:val="00F3247F"/>
    <w:rsid w:val="00F32BC7"/>
    <w:rsid w:val="00F33219"/>
    <w:rsid w:val="00F33C73"/>
    <w:rsid w:val="00F40D41"/>
    <w:rsid w:val="00F46116"/>
    <w:rsid w:val="00F51153"/>
    <w:rsid w:val="00F677C6"/>
    <w:rsid w:val="00F8151E"/>
    <w:rsid w:val="00F90433"/>
    <w:rsid w:val="00F91649"/>
    <w:rsid w:val="00F9319B"/>
    <w:rsid w:val="00FA2AB0"/>
    <w:rsid w:val="00FA3249"/>
    <w:rsid w:val="00FB12E9"/>
    <w:rsid w:val="00FB5D95"/>
    <w:rsid w:val="00FC5002"/>
    <w:rsid w:val="00FD117B"/>
    <w:rsid w:val="00FD2B50"/>
    <w:rsid w:val="00FF64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61.wmf"/><Relationship Id="rId21" Type="http://schemas.openxmlformats.org/officeDocument/2006/relationships/header" Target="header7.xml"/><Relationship Id="rId42" Type="http://schemas.openxmlformats.org/officeDocument/2006/relationships/image" Target="media/image20.jpeg"/><Relationship Id="rId47" Type="http://schemas.openxmlformats.org/officeDocument/2006/relationships/image" Target="media/image25.png"/><Relationship Id="rId63" Type="http://schemas.openxmlformats.org/officeDocument/2006/relationships/oleObject" Target="embeddings/oleObject8.bin"/><Relationship Id="rId68" Type="http://schemas.openxmlformats.org/officeDocument/2006/relationships/image" Target="media/image37.wmf"/><Relationship Id="rId84" Type="http://schemas.openxmlformats.org/officeDocument/2006/relationships/oleObject" Target="embeddings/oleObject19.bin"/><Relationship Id="rId89" Type="http://schemas.openxmlformats.org/officeDocument/2006/relationships/image" Target="media/image47.wmf"/><Relationship Id="rId112" Type="http://schemas.openxmlformats.org/officeDocument/2006/relationships/oleObject" Target="embeddings/oleObject33.bin"/><Relationship Id="rId133" Type="http://schemas.openxmlformats.org/officeDocument/2006/relationships/image" Target="media/image69.wmf"/><Relationship Id="rId138" Type="http://schemas.openxmlformats.org/officeDocument/2006/relationships/oleObject" Target="embeddings/oleObject46.bin"/><Relationship Id="rId16" Type="http://schemas.openxmlformats.org/officeDocument/2006/relationships/footer" Target="footer4.xml"/><Relationship Id="rId107" Type="http://schemas.openxmlformats.org/officeDocument/2006/relationships/image" Target="media/image56.wmf"/><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oleObject" Target="embeddings/oleObject3.bin"/><Relationship Id="rId58" Type="http://schemas.openxmlformats.org/officeDocument/2006/relationships/image" Target="media/image32.wmf"/><Relationship Id="rId74" Type="http://schemas.openxmlformats.org/officeDocument/2006/relationships/image" Target="media/image40.wmf"/><Relationship Id="rId79" Type="http://schemas.openxmlformats.org/officeDocument/2006/relationships/oleObject" Target="embeddings/oleObject16.bin"/><Relationship Id="rId102" Type="http://schemas.openxmlformats.org/officeDocument/2006/relationships/oleObject" Target="embeddings/oleObject28.bin"/><Relationship Id="rId123" Type="http://schemas.openxmlformats.org/officeDocument/2006/relationships/image" Target="media/image64.wmf"/><Relationship Id="rId128" Type="http://schemas.openxmlformats.org/officeDocument/2006/relationships/oleObject" Target="embeddings/oleObject41.bin"/><Relationship Id="rId144" Type="http://schemas.openxmlformats.org/officeDocument/2006/relationships/oleObject" Target="embeddings/oleObject49.bin"/><Relationship Id="rId149" Type="http://schemas.openxmlformats.org/officeDocument/2006/relationships/image" Target="media/image76.wmf"/><Relationship Id="rId5" Type="http://schemas.openxmlformats.org/officeDocument/2006/relationships/webSettings" Target="webSettings.xml"/><Relationship Id="rId90" Type="http://schemas.openxmlformats.org/officeDocument/2006/relationships/oleObject" Target="embeddings/oleObject22.bin"/><Relationship Id="rId95" Type="http://schemas.openxmlformats.org/officeDocument/2006/relationships/image" Target="media/image50.wmf"/><Relationship Id="rId22" Type="http://schemas.openxmlformats.org/officeDocument/2006/relationships/footer" Target="footer7.xml"/><Relationship Id="rId27" Type="http://schemas.openxmlformats.org/officeDocument/2006/relationships/image" Target="media/image5.png"/><Relationship Id="rId43" Type="http://schemas.openxmlformats.org/officeDocument/2006/relationships/image" Target="media/image21.jpeg"/><Relationship Id="rId48" Type="http://schemas.openxmlformats.org/officeDocument/2006/relationships/image" Target="media/image26.png"/><Relationship Id="rId64" Type="http://schemas.openxmlformats.org/officeDocument/2006/relationships/image" Target="media/image35.wmf"/><Relationship Id="rId69" Type="http://schemas.openxmlformats.org/officeDocument/2006/relationships/oleObject" Target="embeddings/oleObject11.bin"/><Relationship Id="rId113" Type="http://schemas.openxmlformats.org/officeDocument/2006/relationships/image" Target="media/image59.wmf"/><Relationship Id="rId118" Type="http://schemas.openxmlformats.org/officeDocument/2006/relationships/oleObject" Target="embeddings/oleObject36.bin"/><Relationship Id="rId134" Type="http://schemas.openxmlformats.org/officeDocument/2006/relationships/oleObject" Target="embeddings/oleObject44.bin"/><Relationship Id="rId139" Type="http://schemas.openxmlformats.org/officeDocument/2006/relationships/image" Target="media/image72.jpeg"/><Relationship Id="rId80" Type="http://schemas.openxmlformats.org/officeDocument/2006/relationships/oleObject" Target="embeddings/oleObject17.bin"/><Relationship Id="rId85" Type="http://schemas.openxmlformats.org/officeDocument/2006/relationships/image" Target="media/image45.wmf"/><Relationship Id="rId150" Type="http://schemas.openxmlformats.org/officeDocument/2006/relationships/oleObject" Target="embeddings/oleObject53.bin"/><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oleObject" Target="embeddings/oleObject6.bin"/><Relationship Id="rId67" Type="http://schemas.openxmlformats.org/officeDocument/2006/relationships/oleObject" Target="embeddings/oleObject10.bin"/><Relationship Id="rId103" Type="http://schemas.openxmlformats.org/officeDocument/2006/relationships/image" Target="media/image54.wmf"/><Relationship Id="rId108" Type="http://schemas.openxmlformats.org/officeDocument/2006/relationships/oleObject" Target="embeddings/oleObject31.bin"/><Relationship Id="rId116" Type="http://schemas.openxmlformats.org/officeDocument/2006/relationships/oleObject" Target="embeddings/oleObject35.bin"/><Relationship Id="rId124" Type="http://schemas.openxmlformats.org/officeDocument/2006/relationships/oleObject" Target="embeddings/oleObject39.bin"/><Relationship Id="rId129" Type="http://schemas.openxmlformats.org/officeDocument/2006/relationships/image" Target="media/image67.wmf"/><Relationship Id="rId137" Type="http://schemas.openxmlformats.org/officeDocument/2006/relationships/image" Target="media/image71.wmf"/><Relationship Id="rId20" Type="http://schemas.openxmlformats.org/officeDocument/2006/relationships/header" Target="header6.xml"/><Relationship Id="rId41" Type="http://schemas.openxmlformats.org/officeDocument/2006/relationships/image" Target="media/image19.jpeg"/><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oleObject" Target="embeddings/oleObject14.bin"/><Relationship Id="rId83" Type="http://schemas.openxmlformats.org/officeDocument/2006/relationships/oleObject" Target="embeddings/oleObject18.bin"/><Relationship Id="rId88" Type="http://schemas.openxmlformats.org/officeDocument/2006/relationships/oleObject" Target="embeddings/oleObject21.bin"/><Relationship Id="rId91" Type="http://schemas.openxmlformats.org/officeDocument/2006/relationships/image" Target="media/image48.wmf"/><Relationship Id="rId96" Type="http://schemas.openxmlformats.org/officeDocument/2006/relationships/oleObject" Target="embeddings/oleObject25.bin"/><Relationship Id="rId111" Type="http://schemas.openxmlformats.org/officeDocument/2006/relationships/image" Target="media/image58.wmf"/><Relationship Id="rId132" Type="http://schemas.openxmlformats.org/officeDocument/2006/relationships/oleObject" Target="embeddings/oleObject43.bin"/><Relationship Id="rId140" Type="http://schemas.openxmlformats.org/officeDocument/2006/relationships/oleObject" Target="embeddings/oleObject47.bin"/><Relationship Id="rId145" Type="http://schemas.openxmlformats.org/officeDocument/2006/relationships/oleObject" Target="embeddings/oleObject50.bin"/><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emf"/><Relationship Id="rId57" Type="http://schemas.openxmlformats.org/officeDocument/2006/relationships/oleObject" Target="embeddings/oleObject5.bin"/><Relationship Id="rId106" Type="http://schemas.openxmlformats.org/officeDocument/2006/relationships/oleObject" Target="embeddings/oleObject30.bin"/><Relationship Id="rId114" Type="http://schemas.openxmlformats.org/officeDocument/2006/relationships/oleObject" Target="embeddings/oleObject34.bin"/><Relationship Id="rId119" Type="http://schemas.openxmlformats.org/officeDocument/2006/relationships/image" Target="media/image62.wmf"/><Relationship Id="rId127" Type="http://schemas.openxmlformats.org/officeDocument/2006/relationships/image" Target="media/image66.wmf"/><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jpeg"/><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42.wmf"/><Relationship Id="rId81" Type="http://schemas.openxmlformats.org/officeDocument/2006/relationships/image" Target="media/image43.png"/><Relationship Id="rId86" Type="http://schemas.openxmlformats.org/officeDocument/2006/relationships/oleObject" Target="embeddings/oleObject20.bin"/><Relationship Id="rId94" Type="http://schemas.openxmlformats.org/officeDocument/2006/relationships/oleObject" Target="embeddings/oleObject24.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38.bin"/><Relationship Id="rId130" Type="http://schemas.openxmlformats.org/officeDocument/2006/relationships/oleObject" Target="embeddings/oleObject42.bin"/><Relationship Id="rId135" Type="http://schemas.openxmlformats.org/officeDocument/2006/relationships/image" Target="media/image70.jpeg"/><Relationship Id="rId143" Type="http://schemas.openxmlformats.org/officeDocument/2006/relationships/image" Target="media/image74.jpeg"/><Relationship Id="rId148" Type="http://schemas.openxmlformats.org/officeDocument/2006/relationships/oleObject" Target="embeddings/oleObject52.bin"/><Relationship Id="rId15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7.jpeg"/><Relationship Id="rId109" Type="http://schemas.openxmlformats.org/officeDocument/2006/relationships/image" Target="media/image57.wmf"/><Relationship Id="rId34" Type="http://schemas.openxmlformats.org/officeDocument/2006/relationships/image" Target="media/image12.jpeg"/><Relationship Id="rId50" Type="http://schemas.openxmlformats.org/officeDocument/2006/relationships/image" Target="media/image28.wmf"/><Relationship Id="rId55" Type="http://schemas.openxmlformats.org/officeDocument/2006/relationships/oleObject" Target="embeddings/oleObject4.bin"/><Relationship Id="rId76" Type="http://schemas.openxmlformats.org/officeDocument/2006/relationships/image" Target="media/image41.wmf"/><Relationship Id="rId97" Type="http://schemas.openxmlformats.org/officeDocument/2006/relationships/image" Target="media/image51.wmf"/><Relationship Id="rId104" Type="http://schemas.openxmlformats.org/officeDocument/2006/relationships/oleObject" Target="embeddings/oleObject29.bin"/><Relationship Id="rId120" Type="http://schemas.openxmlformats.org/officeDocument/2006/relationships/oleObject" Target="embeddings/oleObject37.bin"/><Relationship Id="rId125" Type="http://schemas.openxmlformats.org/officeDocument/2006/relationships/image" Target="media/image65.wmf"/><Relationship Id="rId141" Type="http://schemas.openxmlformats.org/officeDocument/2006/relationships/image" Target="media/image73.wmf"/><Relationship Id="rId146"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oleObject" Target="embeddings/oleObject23.bin"/><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oleObject" Target="embeddings/oleObject1.bin"/><Relationship Id="rId40" Type="http://schemas.openxmlformats.org/officeDocument/2006/relationships/image" Target="media/image18.jpeg"/><Relationship Id="rId45" Type="http://schemas.openxmlformats.org/officeDocument/2006/relationships/image" Target="media/image23.jpeg"/><Relationship Id="rId66" Type="http://schemas.openxmlformats.org/officeDocument/2006/relationships/image" Target="media/image36.wmf"/><Relationship Id="rId87" Type="http://schemas.openxmlformats.org/officeDocument/2006/relationships/image" Target="media/image46.wmf"/><Relationship Id="rId110" Type="http://schemas.openxmlformats.org/officeDocument/2006/relationships/oleObject" Target="embeddings/oleObject32.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oleObject" Target="embeddings/oleObject45.bin"/><Relationship Id="rId61" Type="http://schemas.openxmlformats.org/officeDocument/2006/relationships/oleObject" Target="embeddings/oleObject7.bin"/><Relationship Id="rId82" Type="http://schemas.openxmlformats.org/officeDocument/2006/relationships/image" Target="media/image44.wmf"/><Relationship Id="rId152"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image" Target="media/image8.png"/><Relationship Id="rId35" Type="http://schemas.openxmlformats.org/officeDocument/2006/relationships/image" Target="media/image13.jpeg"/><Relationship Id="rId56" Type="http://schemas.openxmlformats.org/officeDocument/2006/relationships/image" Target="media/image31.wmf"/><Relationship Id="rId77" Type="http://schemas.openxmlformats.org/officeDocument/2006/relationships/oleObject" Target="embeddings/oleObject15.bin"/><Relationship Id="rId100" Type="http://schemas.openxmlformats.org/officeDocument/2006/relationships/oleObject" Target="embeddings/oleObject27.bin"/><Relationship Id="rId105" Type="http://schemas.openxmlformats.org/officeDocument/2006/relationships/image" Target="media/image55.wmf"/><Relationship Id="rId126" Type="http://schemas.openxmlformats.org/officeDocument/2006/relationships/oleObject" Target="embeddings/oleObject40.bin"/><Relationship Id="rId147" Type="http://schemas.openxmlformats.org/officeDocument/2006/relationships/oleObject" Target="embeddings/oleObject51.bin"/><Relationship Id="rId8" Type="http://schemas.openxmlformats.org/officeDocument/2006/relationships/image" Target="media/image1.jpeg"/><Relationship Id="rId51" Type="http://schemas.openxmlformats.org/officeDocument/2006/relationships/oleObject" Target="embeddings/oleObject2.bin"/><Relationship Id="rId72" Type="http://schemas.openxmlformats.org/officeDocument/2006/relationships/image" Target="media/image39.wmf"/><Relationship Id="rId93" Type="http://schemas.openxmlformats.org/officeDocument/2006/relationships/image" Target="media/image49.wmf"/><Relationship Id="rId98" Type="http://schemas.openxmlformats.org/officeDocument/2006/relationships/oleObject" Target="embeddings/oleObject26.bin"/><Relationship Id="rId121" Type="http://schemas.openxmlformats.org/officeDocument/2006/relationships/image" Target="media/image63.wmf"/><Relationship Id="rId142" Type="http://schemas.openxmlformats.org/officeDocument/2006/relationships/oleObject" Target="embeddings/oleObject48.bin"/><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7741BA-1BD7-4C4A-9B6B-D9C565379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71</Pages>
  <Words>8380</Words>
  <Characters>47766</Characters>
  <Application>Microsoft Office Word</Application>
  <DocSecurity>0</DocSecurity>
  <Lines>398</Lines>
  <Paragraphs>112</Paragraphs>
  <ScaleCrop>false</ScaleCrop>
  <Company>WwW.YlmF.CoM</Company>
  <LinksUpToDate>false</LinksUpToDate>
  <CharactersWithSpaces>56034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669</cp:revision>
  <dcterms:created xsi:type="dcterms:W3CDTF">2014-05-05T01:30:00Z</dcterms:created>
  <dcterms:modified xsi:type="dcterms:W3CDTF">2014-05-12T00:41:00Z</dcterms:modified>
</cp:coreProperties>
</file>