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移动H5技术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开发方案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》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  <w:t xml:space="preserve">技术部 架构组 陈庆奇 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  <w:t xml:space="preserve">2016.10.25 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H5程序构建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-----------------------------------------------------------------------  页面数据交互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每一个页面都是独立的小程序，驱动页面有四个方式：用户输入/GET传参/本地存储/网络请求，一般情况下，页面首先会获取用户输入，本地用户数据，解析GET传来的参数，最后向服务器请求数据，最终完成业务功能。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drawing>
          <wp:inline distT="0" distB="0" distL="114300" distR="114300">
            <wp:extent cx="5267325" cy="1717675"/>
            <wp:effectExtent l="0" t="0" r="5715" b="4445"/>
            <wp:docPr id="1" name="图片 1" descr="QQ图片2016101913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1610191340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应用程序结构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一个完整的H5应用由多个小程序（页面）组成，每个独立小程序的运行通过数据驱动完成业务功能，每个小程序都是相对独立的，多个小程序之间共享类库，文件资源，配置文件，本地存储等。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drawing>
          <wp:inline distT="0" distB="0" distL="114300" distR="114300">
            <wp:extent cx="5268595" cy="1704975"/>
            <wp:effectExtent l="0" t="0" r="4445" b="1905"/>
            <wp:docPr id="2" name="图片 2" descr="QQ图片2016101913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1610191340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模块化方式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遵循W3C标准，一个web页面由结构/样式/行为三个方面组成，html5页面开发同样遵循此标准，在标准之下把结构语义化，样式结构化，行为mvc化。一个页面结构由多个子结构模块组成，对应的样式也是主样式聚合子样式模块，行为同样由模块聚合构成。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drawing>
          <wp:inline distT="0" distB="0" distL="114300" distR="114300">
            <wp:extent cx="5267325" cy="1608455"/>
            <wp:effectExtent l="0" t="0" r="5715" b="6985"/>
            <wp:docPr id="4" name="图片 4" descr="QQ图片2016101913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图片201610191344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模块间封装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页面结构分模块写在页面中，主样式聚合子样式模块，结构和样式合在一起称为UI。根据页面结构中的不同结构块，从整体到部分可以得到树状组合的view视图模块组，同样的道理建立Model数据模块组，最后控制器模块将相关联的视图和数据绑定聚合，形成一个具备完整功能的程序模块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drawing>
          <wp:inline distT="0" distB="0" distL="114300" distR="114300">
            <wp:extent cx="5267325" cy="1966595"/>
            <wp:effectExtent l="0" t="0" r="5715" b="14605"/>
            <wp:docPr id="6" name="图片 6" descr="QQ图片2016101913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图片201610191346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JavaScript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扩展分解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DOM扩展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DOM文档对象模型是html的标准编程接口，但很多功能方法太过繁琐，同时也缺失一些必要功能，jquery的流行证明了原生dom节点的操控不太便捷。通过新增节点选择，节点的增删改查，节点的样式等方法，以及增加显示列表的重绘和增加，删除的dom事件来简化开发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选择/创建节点 （</w:t>
      </w: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18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$</w:t>
      </w: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//选择节点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var element= $("nodeName")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//创建节点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var element= $("&lt;p&gt;创建一个节点&lt;/p&gt;")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获取或设置样式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//获取样式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var width = element.css("width")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//设置样式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element.css( 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display:'block',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width:'100%',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height:'200px',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backgroundColor:'#000'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} 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1.3 获取或设置节点属性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//获取属性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element.attr('name')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//设置属性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element.attr({name:'小明'})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设置节点是否可见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//可见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element.visible(true)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//不可见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element.visible(false)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 设置或获取节点深度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//获取深度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element.index()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//设置深度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element.index(2)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1.6 节点动画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//使用动画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element.animate( 样式集合, 持续时间 , 缓动类型 , 结束回调 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//示例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element.animate({width:'500px',backgroundColor:'red'},1,'ease-out',function(){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console.log('动画执行完成')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1.7 Element内置可用方法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//获取父节点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Element.prototype.parentNode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//节点类型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Element.prototype.nodeType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//节点名称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Element.prototype.nodeName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//获取子对象集合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Element.prototype.children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1.8 查找子节点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//获取子节点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element.find("nodeName")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1.9 添加节点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//添加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element.addNode(element)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2.0 删除节点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//删除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element.removeNode(element)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2.1 新增：三个节点基础事件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节点已添加      "added"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节点已删除      "removed"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显示列表已更新  "render"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BOM扩展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BOM是对浏览器编程的接口，或者说是对浏览器的窗口对象window 的编程接口，window对象内置了很多方法，但是还是有很多缺陷，因此可以通过扩展window对象来实现更多全局功能。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加载文件loader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3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//加载器（地址，类型，回调）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loader(url,type,complete)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//示例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loader('/resource/photo.png','img',function(data)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console.log(data)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网络请求request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//网络请求（要传递的数据，请求地址，接口名称，请求类型，回调）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request(data,url,api,type,back)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//示例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request({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debug:1,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deviceId:"h5",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webCode:"user1",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liveId:"855"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},'http://192.168.3.6:88/Mobile/Index/','getChatRoomAction','post',function(e)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console.log(e.msg)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1.3 本地存储storage / session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3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*本地永久存储storage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//读取数据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storage.read('config');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//写入数据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storage.write('config',{name:"app"});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//删除数据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storage.remove('config')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*******************************************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*临时存储session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//读取数据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session.read('config')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//写入数据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session.write('config',{name:"app"})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系统设备device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//陀螺仪事件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Deviceorientation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//获取地理位置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device.location()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 屏幕 screen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1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//全屏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window.addEventListener('click',function(e)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screen.full()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//屏幕宽度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console.log(screen.width())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//屏幕高度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console.log(screen.height())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1.6 系统 system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//获取手机系统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system.mobile()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//获取地址栏get参数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system.get(name)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//路由跳转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system.route('/index',{name:"小明"})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1.7 调色 toner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//更改图片颜色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toner.setImageColor(image,old_color,new_color)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//更改背景图颜色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toner.setBgImageColor(dom,old_color,new_color)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//16进制转RGB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toner.toRGB(value)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//RGB转16进制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toner.toHex(value)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1.8 系统 system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//获取手机系统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system.mobile():string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//获取地址栏get参数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system.get(name):object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//路由跳转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system.route('/index',{name:"小明"})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1.9 触摸 touch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//滑动的矩形(起始值)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touch.rect = {x:0,y:0,w:0,h:0};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//滑动的方向:x:0左,1右, y:0上,1下,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touch.direction = {x:0,y:0};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//滑动距离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touch.distance = {x:0,y:0};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//滑动点击(按下和弹起在同一位置)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touch.click = false;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*****************************************************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 触摸开始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*/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window.addEventListener('touchstart',function(e)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//起始位置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console.log(touch.rect)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 触摸移动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*/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window.addEventListener('touchmove',function(e)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//滑动方向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console.log(touch.direction)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//滑动距离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console.log(touch.distance)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//滑动矩形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console.log(touch.rect)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 触摸结束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*/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window.addEventListener('touchend',function(e)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//是否单击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console.log(touch.click)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ECMAScript扩展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ECMAScript定义了JS的语法和基本对象，语法改不了，但基本对象却可以扩展，通过修改对象的原型prototype，新增部分好用的方法，如电话号/邮件验证等。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封装Event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//事件模型（类型，数据，是否冒泡）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Event(type,data,bubble)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//示例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element.dispatchEvent(new Event(type,data,bubble))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Object对象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3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//获取类名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name()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//示例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function ABC(){}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console.log(new ABC().name())  //输出：ABC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1.3 String对象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9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//是否是手机号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string.isMobile()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//是否是邮箱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string.isMail()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Date对象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3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//标准时间格式化(2016-08-06 12:06:08)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Date.format()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 Array对象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//删除指定元素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Array.remove(object)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//获取元素的位置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Array.index(object)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//清空数组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Array.clear()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//获取最小值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Array.min()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//获取最大值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Array.max()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  系统组件扩展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像alert这种系统弹框，有些时候不能满足开发需求，所以要改进一下它，同时还需要新增一些像错误提示框，加载提示动画，debug程序调试等等，来满足快捷开发的需要。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0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//弹框组件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window.alert = function(str)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node.innterText = str;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document.body.appendChild(node);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//错误提示组件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window.error = function(str)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//省略...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模块化与MVC开发分解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 结构与样式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现今web页面中成片的div标签并不会对开发工作和SEO带来任何正面的效果，HTML最终结构的终点是XML，所以应该考虑该如何布局出更清晰可读的结构，同时结构化Less是编写CSS样式的最好替代方案，如何对UI进行模块化？如何实现响应式和全屏浏览提升用户体验？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结构语义化（html / xml）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2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&lt;!-- UI结构 --&gt;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&lt;module&gt;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&lt;title&gt;标题&lt;/title&gt;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&lt;content&gt;内容&lt;/content&gt;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&lt;/module&gt;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样式结构化（less / css）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2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UI样式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display: block;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width  : 100%;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height : 300px;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background-color: #E9E9E9;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text-align: center;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title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display: block;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width  : 100%;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height : 60px;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line-height: 60px;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background-color: #FFF;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content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display: block;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width  : 100%;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height : 240px;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line-height: 240px;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background-color: #666;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color: #FFF;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1.3 结构模块化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0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&lt;!-- 结构模块化 --&gt;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&lt;body&gt;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&lt;menu&gt;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&lt;li&gt;首页&lt;/li&gt;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&lt;li&gt;院系&lt;/li&gt;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&lt;li&gt;发现&lt;/li&gt;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&lt;li&gt;我的&lt;/li&gt;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&lt;/menu&gt;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&lt;slide&gt;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&lt;img src=''&gt;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&lt;img src=''&gt;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&lt;/slide&gt;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&lt;/body&gt;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样式模块化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2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&lt;!-- 主样式 --&gt;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margin   : 0;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padding  : 0;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overflow  : hidden;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font-size  : 24px;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@import  menu.less';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********************************************************************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&lt;!-- 子样式 --&gt;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menu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width :100%;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height :80px;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li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color：red;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缩放式布局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固定640px作为宽度，高度自适应，通过viewport等比缩放界面，实现不同分辨率下的界面显示效果，这种做法无须考虑任何适配问题，直接使用固定尺寸的px值，开发效率高，布局简单容易。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7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&lt;!DOCTYPE html&gt;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&lt;html&gt;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&lt;head&gt;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00"/>
                <w:sz w:val="18"/>
                <w:szCs w:val="18"/>
                <w:vertAlign w:val="baseline"/>
                <w:lang w:val="en-US" w:eastAsia="zh-CN"/>
              </w:rPr>
              <w:t>&lt;meta charset="utf-8" name="viewport" content="width=640, user-scalable=no" /&gt;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&lt;title&gt;固定宽度布局&lt;/title&gt;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&lt;style&gt;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margin : 0;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padding: 0;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html,body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width : 100%;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height: 100%;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rect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display: block;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width : 640px;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height: 500px;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line-height: 500px;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text-align: center;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background-color: #E9E9E9;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&lt;/style&gt;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&lt;/head&gt;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&lt;body&gt;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&lt;rect&gt;固定宽度布局&lt;/rect&gt;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&lt;/body&gt;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&lt;/html&gt;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 响应式布局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使用rem作为单位，通过修改html的font-size值来控制页面布局，这种做法可以保证不同分辨率之下，所有的字体大小保持一致，元素自动拉伸填满，不过相比缩放式的布局方式，开发成本较高，但展现效果却优于前者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8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&lt;!-- HTML/MEAD --&gt;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&lt;meta charset="utf-8" name="viewport" content="width=device-width, initial-scale=1.0, maximum-scale=1.0, user-scalable=0"/&gt;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*****************************************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&lt;!-- 自动适配UI尺寸 --&gt;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rem.adapter(640)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*****************************************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//示例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&lt;!DOCTYPE html&gt;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&lt;html&gt;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&lt;head&gt;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&lt;meta charset="utf-8" name="viewport" content="width=device-width, initial-scale=1.0, maximum-scale=1.0, user-scalable=0"/&gt;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&lt;title&gt;响应式布局&lt;/title&gt;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&lt;script src="/core/extends/rem.js"&gt;&lt;/script&gt;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&lt;style&gt;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*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margin : 0;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padding: 0;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html,body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width : 100%;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height: 100%;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font-size: 25px;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rect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display: block;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width : 100%;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height: 20rem;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font-size: 1rem;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line-height: 20rem;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text-align: center;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background-color: #E9E9E9;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&lt;/style&gt;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&lt;script&gt;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window.onload = function(e)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//适配屏幕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rem.adapter(640)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//检查样式变化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var node = document.getElementsByTagName('rect')[0];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console.log(window.getComputedStyle(node,null)['font-size'])   //输出  28.8px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&lt;/script&gt;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&lt;/head&gt;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&lt;body&gt;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&lt;rect&gt;响应式布局&lt;/rect&gt;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&lt;/body&gt;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&lt;/html&gt;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1.6 全屏浏览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//全屏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screen.full()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//退出全屏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screen.exit()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 行为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如何include不同类文件，应该是首要解决的问题！当模块可以相互加载引用以后，应该想想模块的功能该如何定义，然后考虑模块之间如何进行通信和调用，最后运用mvc思想把视图和数据进行模块化，限定这些模块运行的规则和权限，形成一套开发方法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定义模块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//属性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var name = '小明'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//方法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function talk(str)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alert(str)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//公开API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return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name:name,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talk:talk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加载模块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4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module(['/index/boy']，function(boy)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//使用属性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boy.name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//使用方法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boy.talk('hello')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1.3 模块间通信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4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模块A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module(['/core/extends/event']，function()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dispatchEvent(new Event('change',null,false))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模块B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addEventListener(('change',function(e)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console.log('侦听到模块A的消息')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Model数据模块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4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数据（幻灯）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return{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data：['a.jpg','b.jpg','c.jpg','d.jpg']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数据（课程列表）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return{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title:'本校精品课程'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 View视图模块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视图（幻灯）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//设置幻灯图片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function setPhoto（data）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//填充UI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return{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setPhoto:setPhoto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视图（课程列表）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module(function()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//设置标题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function setTitle（str）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//填充UI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return{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setTitle:setTitle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1.6 Control 控制聚合模块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主控制器（首页）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module(['/index/control/slide，'/index/control/course]，function(slide，course)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addEventListener(('change',function(e)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console.log('多个模块间的事件并处理')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子控制器（幻灯）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module(['/index/view/slide，'/index/model/slide]，function(view，model)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view.setPhoto（model.data）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/**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 子控制器（课程列表）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*/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module(['/index/view/course，'/index/model/course]，function(view，model)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view.setTitle（model.title）;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程序开发架构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 文件与目录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根据开始的H5开发解决方案，定义了如下的程序目录结构，这套脚手架意在简单明了，融合了模块化开发，w3c标准，mvc思想等，适合H5多页面程序开发。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18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8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html5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app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index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style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module.less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main.less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action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module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model.js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view.js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control.js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main.js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main.html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core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require-x.js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extends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event.js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dom.js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bom.js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docs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example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H5代码规范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resource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photo.png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sound.mp3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┆-- config.json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18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 配置文件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  <w:t>配置文件定义了相关的数据请求接口，以及程序所有页面程序的路径信息。通过共享配置文件，可以使多个独立的页面小程序组合成一个大的系统程序。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2" w:hRule="atLeast"/>
        </w:trPr>
        <w:tc>
          <w:tcPr>
            <w:tcW w:w="852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"debug":1,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"api":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//数据接口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"route":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//页面路由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 详见docs文件夹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移动H5模块化架构方案</w:t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移动H5跨平台兼容性问题汇总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场景式（设计模式）开发示例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html代码编写规范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less代码编写规范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javascript代码编写规范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03503"/>
    <w:rsid w:val="00794994"/>
    <w:rsid w:val="00D92976"/>
    <w:rsid w:val="01093DAA"/>
    <w:rsid w:val="0195224C"/>
    <w:rsid w:val="026C762A"/>
    <w:rsid w:val="02CA4150"/>
    <w:rsid w:val="032D60F1"/>
    <w:rsid w:val="038A1DC3"/>
    <w:rsid w:val="038B678B"/>
    <w:rsid w:val="04C40EC0"/>
    <w:rsid w:val="05495C23"/>
    <w:rsid w:val="06640712"/>
    <w:rsid w:val="07254A99"/>
    <w:rsid w:val="07C820C4"/>
    <w:rsid w:val="07DF17D3"/>
    <w:rsid w:val="08B2521B"/>
    <w:rsid w:val="090145B4"/>
    <w:rsid w:val="09537340"/>
    <w:rsid w:val="0AFC322C"/>
    <w:rsid w:val="0C6B6CFE"/>
    <w:rsid w:val="0CB71F32"/>
    <w:rsid w:val="0D41614B"/>
    <w:rsid w:val="0E281C8D"/>
    <w:rsid w:val="0F07407F"/>
    <w:rsid w:val="0F3776B4"/>
    <w:rsid w:val="0F537E9E"/>
    <w:rsid w:val="0F8343D5"/>
    <w:rsid w:val="11333B84"/>
    <w:rsid w:val="117905E1"/>
    <w:rsid w:val="12A5666C"/>
    <w:rsid w:val="12AA678F"/>
    <w:rsid w:val="14475EBD"/>
    <w:rsid w:val="14E841F6"/>
    <w:rsid w:val="153F7397"/>
    <w:rsid w:val="15A30F7E"/>
    <w:rsid w:val="16E83D55"/>
    <w:rsid w:val="17D50B02"/>
    <w:rsid w:val="17E00EA4"/>
    <w:rsid w:val="192424AE"/>
    <w:rsid w:val="19DD3458"/>
    <w:rsid w:val="1AC67F1A"/>
    <w:rsid w:val="1AD714BC"/>
    <w:rsid w:val="1CAE0284"/>
    <w:rsid w:val="1D614C6D"/>
    <w:rsid w:val="1D622374"/>
    <w:rsid w:val="1DA44912"/>
    <w:rsid w:val="1EA527DF"/>
    <w:rsid w:val="1F7D2613"/>
    <w:rsid w:val="1FD041A1"/>
    <w:rsid w:val="202B15A6"/>
    <w:rsid w:val="20733587"/>
    <w:rsid w:val="20C9090B"/>
    <w:rsid w:val="20DB1CD8"/>
    <w:rsid w:val="2205290D"/>
    <w:rsid w:val="22622186"/>
    <w:rsid w:val="227C07D2"/>
    <w:rsid w:val="23381E0A"/>
    <w:rsid w:val="23DB4851"/>
    <w:rsid w:val="23FF3708"/>
    <w:rsid w:val="240A507E"/>
    <w:rsid w:val="260616FD"/>
    <w:rsid w:val="264E2E15"/>
    <w:rsid w:val="266E0DFA"/>
    <w:rsid w:val="27090D96"/>
    <w:rsid w:val="278C355B"/>
    <w:rsid w:val="27CB199B"/>
    <w:rsid w:val="28F8571C"/>
    <w:rsid w:val="29966378"/>
    <w:rsid w:val="29B61FA6"/>
    <w:rsid w:val="29EA557A"/>
    <w:rsid w:val="2A305CDB"/>
    <w:rsid w:val="2CDD49AB"/>
    <w:rsid w:val="2FBC6C7C"/>
    <w:rsid w:val="31EF6007"/>
    <w:rsid w:val="325F243A"/>
    <w:rsid w:val="3289156F"/>
    <w:rsid w:val="337F4E2D"/>
    <w:rsid w:val="34295FEA"/>
    <w:rsid w:val="3450497F"/>
    <w:rsid w:val="34DF7933"/>
    <w:rsid w:val="3529568C"/>
    <w:rsid w:val="3692322E"/>
    <w:rsid w:val="36AD0BB8"/>
    <w:rsid w:val="372442A3"/>
    <w:rsid w:val="39617D98"/>
    <w:rsid w:val="3AB70A76"/>
    <w:rsid w:val="3AE87425"/>
    <w:rsid w:val="3C8A5176"/>
    <w:rsid w:val="3CAA5AFB"/>
    <w:rsid w:val="3E6160A9"/>
    <w:rsid w:val="3EAB2851"/>
    <w:rsid w:val="3ED416B4"/>
    <w:rsid w:val="3EFB5466"/>
    <w:rsid w:val="3F7B1B73"/>
    <w:rsid w:val="3FF56BBE"/>
    <w:rsid w:val="3FFB0A06"/>
    <w:rsid w:val="40314C56"/>
    <w:rsid w:val="413B6AA0"/>
    <w:rsid w:val="41730451"/>
    <w:rsid w:val="424C717C"/>
    <w:rsid w:val="42BC3444"/>
    <w:rsid w:val="42C579A6"/>
    <w:rsid w:val="43482183"/>
    <w:rsid w:val="435F1084"/>
    <w:rsid w:val="438C43DB"/>
    <w:rsid w:val="43CF1F0A"/>
    <w:rsid w:val="44F35511"/>
    <w:rsid w:val="453F05B7"/>
    <w:rsid w:val="45E34BA8"/>
    <w:rsid w:val="46665475"/>
    <w:rsid w:val="46B91F2A"/>
    <w:rsid w:val="47AA6265"/>
    <w:rsid w:val="47C808DA"/>
    <w:rsid w:val="4A2C20E5"/>
    <w:rsid w:val="4B0A5271"/>
    <w:rsid w:val="4B1D54EF"/>
    <w:rsid w:val="4DB231E9"/>
    <w:rsid w:val="4DCD18C8"/>
    <w:rsid w:val="4F9C404D"/>
    <w:rsid w:val="4FAF01AF"/>
    <w:rsid w:val="4FEB7384"/>
    <w:rsid w:val="50781C29"/>
    <w:rsid w:val="50D01629"/>
    <w:rsid w:val="51211FF3"/>
    <w:rsid w:val="513450B6"/>
    <w:rsid w:val="520B0119"/>
    <w:rsid w:val="52EC56E6"/>
    <w:rsid w:val="53B26E6F"/>
    <w:rsid w:val="543A3EEC"/>
    <w:rsid w:val="54CB7E56"/>
    <w:rsid w:val="56524BB9"/>
    <w:rsid w:val="5762145E"/>
    <w:rsid w:val="57A60A07"/>
    <w:rsid w:val="5851230F"/>
    <w:rsid w:val="598A2F45"/>
    <w:rsid w:val="59F97CFB"/>
    <w:rsid w:val="5A0C5A7A"/>
    <w:rsid w:val="5ADB3603"/>
    <w:rsid w:val="5B217244"/>
    <w:rsid w:val="5B602683"/>
    <w:rsid w:val="5B932D7E"/>
    <w:rsid w:val="5C1F7683"/>
    <w:rsid w:val="5C3A2926"/>
    <w:rsid w:val="5C3D1859"/>
    <w:rsid w:val="5C4C40D6"/>
    <w:rsid w:val="5CE14D96"/>
    <w:rsid w:val="5DE9398E"/>
    <w:rsid w:val="5E0E7B5C"/>
    <w:rsid w:val="5F561534"/>
    <w:rsid w:val="606F3711"/>
    <w:rsid w:val="609441F6"/>
    <w:rsid w:val="61360CC6"/>
    <w:rsid w:val="61DB6A90"/>
    <w:rsid w:val="61F4413E"/>
    <w:rsid w:val="63EA1884"/>
    <w:rsid w:val="643B1ABB"/>
    <w:rsid w:val="64D201E0"/>
    <w:rsid w:val="64EE5C9A"/>
    <w:rsid w:val="656E75C5"/>
    <w:rsid w:val="657B1610"/>
    <w:rsid w:val="65CE22D5"/>
    <w:rsid w:val="66165D11"/>
    <w:rsid w:val="661753B5"/>
    <w:rsid w:val="671867B0"/>
    <w:rsid w:val="676258DD"/>
    <w:rsid w:val="676973CA"/>
    <w:rsid w:val="678A31B2"/>
    <w:rsid w:val="678C4D25"/>
    <w:rsid w:val="678F067A"/>
    <w:rsid w:val="67A27365"/>
    <w:rsid w:val="68896354"/>
    <w:rsid w:val="68D1279B"/>
    <w:rsid w:val="69494477"/>
    <w:rsid w:val="694A444C"/>
    <w:rsid w:val="6B7D68DA"/>
    <w:rsid w:val="6C255DFA"/>
    <w:rsid w:val="6D2D08A2"/>
    <w:rsid w:val="6DD20B64"/>
    <w:rsid w:val="6DFC2AC2"/>
    <w:rsid w:val="6F551014"/>
    <w:rsid w:val="70162E28"/>
    <w:rsid w:val="72EC7E24"/>
    <w:rsid w:val="731321C0"/>
    <w:rsid w:val="74162CCA"/>
    <w:rsid w:val="74C944AB"/>
    <w:rsid w:val="753F74D0"/>
    <w:rsid w:val="75B36269"/>
    <w:rsid w:val="76210097"/>
    <w:rsid w:val="76BD5015"/>
    <w:rsid w:val="77BB6894"/>
    <w:rsid w:val="77D01A57"/>
    <w:rsid w:val="79084A3F"/>
    <w:rsid w:val="7997238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2016-10-31T03:49:16Z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