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r>
        <w:rPr>
          <w:noProof/>
        </w:rPr>
        <w:drawing>
          <wp:anchor distT="0" distB="0" distL="114300" distR="114300" simplePos="0" relativeHeight="251659264" behindDoc="0" locked="0" layoutInCell="1" allowOverlap="1">
            <wp:simplePos x="0" y="0"/>
            <wp:positionH relativeFrom="column">
              <wp:posOffset>1543685</wp:posOffset>
            </wp:positionH>
            <wp:positionV relativeFrom="paragraph">
              <wp:posOffset>95885</wp:posOffset>
            </wp:positionV>
            <wp:extent cx="2133600" cy="495300"/>
            <wp:effectExtent l="0" t="0" r="0" b="0"/>
            <wp:wrapSquare wrapText="bothSides"/>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CB4" w:rsidRDefault="00370CB4" w:rsidP="00370CB4">
      <w:pPr>
        <w:spacing w:line="520" w:lineRule="exact"/>
        <w:rPr>
          <w:rFonts w:ascii="仿宋_GB2312" w:eastAsia="仿宋_GB2312" w:hint="eastAsia"/>
          <w:sz w:val="30"/>
          <w:szCs w:val="30"/>
        </w:rPr>
      </w:pPr>
    </w:p>
    <w:p w:rsidR="00370CB4" w:rsidRDefault="00370CB4" w:rsidP="00370CB4">
      <w:pPr>
        <w:pStyle w:val="a3"/>
        <w:snapToGrid w:val="0"/>
        <w:spacing w:line="520" w:lineRule="exact"/>
        <w:jc w:val="center"/>
        <w:rPr>
          <w:rFonts w:ascii="仿宋" w:eastAsia="仿宋" w:hAnsi="仿宋" w:hint="eastAsia"/>
          <w:b/>
          <w:bCs/>
          <w:sz w:val="32"/>
          <w:szCs w:val="32"/>
        </w:rPr>
      </w:pPr>
      <w:r>
        <w:rPr>
          <w:rFonts w:ascii="仿宋" w:eastAsia="仿宋" w:hAnsi="仿宋" w:hint="eastAsia"/>
          <w:b/>
          <w:bCs/>
          <w:sz w:val="32"/>
          <w:szCs w:val="32"/>
        </w:rPr>
        <w:t>本科生毕业设计（论文）开题报告</w:t>
      </w: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b/>
          <w:bCs/>
          <w:kern w:val="0"/>
          <w:sz w:val="30"/>
          <w:szCs w:val="30"/>
          <w:u w:val="single"/>
        </w:rPr>
      </w:pPr>
      <w:r>
        <w:rPr>
          <w:rFonts w:ascii="仿宋_GB2312" w:eastAsia="仿宋_GB2312" w:hint="eastAsia"/>
          <w:b/>
          <w:bCs/>
          <w:spacing w:val="119"/>
          <w:kern w:val="0"/>
          <w:sz w:val="30"/>
          <w:szCs w:val="30"/>
        </w:rPr>
        <w:t>学生姓</w:t>
      </w:r>
      <w:r>
        <w:rPr>
          <w:rFonts w:ascii="仿宋_GB2312" w:eastAsia="仿宋_GB2312" w:hint="eastAsia"/>
          <w:b/>
          <w:bCs/>
          <w:spacing w:val="1"/>
          <w:kern w:val="0"/>
          <w:sz w:val="30"/>
          <w:szCs w:val="30"/>
        </w:rPr>
        <w:t>名</w:t>
      </w:r>
      <w:r>
        <w:rPr>
          <w:rFonts w:ascii="仿宋_GB2312" w:eastAsia="仿宋_GB2312" w:hint="eastAsia"/>
          <w:b/>
          <w:bCs/>
          <w:kern w:val="0"/>
          <w:sz w:val="30"/>
          <w:szCs w:val="30"/>
        </w:rPr>
        <w:t>：</w:t>
      </w:r>
      <w:r>
        <w:rPr>
          <w:rFonts w:ascii="仿宋_GB2312" w:eastAsia="仿宋_GB2312" w:hint="eastAsia"/>
          <w:b/>
          <w:bCs/>
          <w:kern w:val="0"/>
          <w:sz w:val="30"/>
          <w:szCs w:val="30"/>
          <w:u w:val="single"/>
        </w:rPr>
        <w:t xml:space="preserve">              </w:t>
      </w:r>
      <w:r>
        <w:rPr>
          <w:rFonts w:ascii="仿宋_GB2312" w:eastAsia="仿宋_GB2312" w:hint="eastAsia"/>
          <w:b/>
          <w:bCs/>
          <w:kern w:val="0"/>
          <w:sz w:val="30"/>
          <w:szCs w:val="30"/>
          <w:u w:val="single"/>
        </w:rPr>
        <w:t>王昊</w:t>
      </w:r>
      <w:r>
        <w:rPr>
          <w:rFonts w:ascii="仿宋_GB2312" w:eastAsia="仿宋_GB2312" w:hint="eastAsia"/>
          <w:b/>
          <w:bCs/>
          <w:kern w:val="0"/>
          <w:sz w:val="30"/>
          <w:szCs w:val="30"/>
          <w:u w:val="single"/>
        </w:rPr>
        <w:t xml:space="preserve">                   </w:t>
      </w:r>
    </w:p>
    <w:p w:rsidR="00370CB4" w:rsidRDefault="00370CB4" w:rsidP="00370CB4">
      <w:pPr>
        <w:spacing w:line="520" w:lineRule="exact"/>
        <w:rPr>
          <w:rFonts w:ascii="仿宋_GB2312" w:eastAsia="仿宋_GB2312" w:hint="eastAsia"/>
          <w:b/>
          <w:sz w:val="30"/>
          <w:szCs w:val="30"/>
          <w:u w:val="single"/>
        </w:rPr>
      </w:pPr>
      <w:r>
        <w:rPr>
          <w:rFonts w:ascii="仿宋_GB2312" w:eastAsia="仿宋_GB2312" w:hint="eastAsia"/>
          <w:b/>
          <w:bCs/>
          <w:w w:val="91"/>
          <w:kern w:val="0"/>
          <w:sz w:val="30"/>
          <w:szCs w:val="30"/>
        </w:rPr>
        <w:t>导师姓名、职称</w:t>
      </w:r>
      <w:r>
        <w:rPr>
          <w:rFonts w:ascii="仿宋_GB2312" w:eastAsia="仿宋_GB2312" w:hint="eastAsia"/>
          <w:b/>
          <w:bCs/>
          <w:kern w:val="0"/>
          <w:sz w:val="30"/>
          <w:szCs w:val="30"/>
        </w:rPr>
        <w:t>：</w:t>
      </w:r>
      <w:r>
        <w:rPr>
          <w:rFonts w:ascii="仿宋_GB2312" w:eastAsia="仿宋_GB2312" w:hint="eastAsia"/>
          <w:b/>
          <w:bCs/>
          <w:kern w:val="0"/>
          <w:sz w:val="30"/>
          <w:szCs w:val="30"/>
          <w:u w:val="single"/>
        </w:rPr>
        <w:t xml:space="preserve">         </w:t>
      </w:r>
      <w:r>
        <w:rPr>
          <w:rFonts w:ascii="仿宋_GB2312" w:eastAsia="仿宋_GB2312"/>
          <w:b/>
          <w:bCs/>
          <w:kern w:val="0"/>
          <w:sz w:val="30"/>
          <w:szCs w:val="30"/>
          <w:u w:val="single"/>
        </w:rPr>
        <w:t xml:space="preserve">     </w:t>
      </w:r>
      <w:r w:rsidRPr="00370CB4">
        <w:rPr>
          <w:rFonts w:ascii="仿宋_GB2312" w:eastAsia="仿宋_GB2312" w:hint="eastAsia"/>
          <w:b/>
          <w:bCs/>
          <w:kern w:val="0"/>
          <w:sz w:val="30"/>
          <w:szCs w:val="30"/>
          <w:u w:val="single"/>
        </w:rPr>
        <w:t>鄢丹</w:t>
      </w:r>
      <w:r>
        <w:rPr>
          <w:rFonts w:ascii="仿宋_GB2312" w:eastAsia="仿宋_GB2312"/>
          <w:b/>
          <w:bCs/>
          <w:kern w:val="0"/>
          <w:sz w:val="30"/>
          <w:szCs w:val="30"/>
          <w:u w:val="single"/>
        </w:rPr>
        <w:t xml:space="preserve">        </w:t>
      </w:r>
      <w:r>
        <w:rPr>
          <w:rFonts w:ascii="仿宋_GB2312" w:eastAsia="仿宋_GB2312" w:hint="eastAsia"/>
          <w:b/>
          <w:bCs/>
          <w:kern w:val="0"/>
          <w:sz w:val="30"/>
          <w:szCs w:val="30"/>
          <w:u w:val="single"/>
        </w:rPr>
        <w:t xml:space="preserve">    </w:t>
      </w:r>
      <w:r>
        <w:rPr>
          <w:rFonts w:ascii="仿宋_GB2312" w:eastAsia="仿宋_GB2312" w:hint="eastAsia"/>
          <w:b/>
          <w:sz w:val="30"/>
          <w:szCs w:val="30"/>
          <w:u w:val="single"/>
        </w:rPr>
        <w:t xml:space="preserve">       </w:t>
      </w:r>
    </w:p>
    <w:p w:rsidR="00370CB4" w:rsidRDefault="00370CB4" w:rsidP="00370CB4">
      <w:pPr>
        <w:spacing w:line="520" w:lineRule="exact"/>
        <w:rPr>
          <w:rFonts w:ascii="仿宋_GB2312" w:eastAsia="仿宋_GB2312" w:hint="eastAsia"/>
          <w:b/>
          <w:sz w:val="30"/>
          <w:szCs w:val="30"/>
          <w:u w:val="single"/>
        </w:rPr>
      </w:pPr>
      <w:r>
        <w:rPr>
          <w:rFonts w:ascii="仿宋_GB2312" w:eastAsia="仿宋_GB2312" w:hint="eastAsia"/>
          <w:b/>
          <w:bCs/>
          <w:spacing w:val="120"/>
          <w:kern w:val="0"/>
          <w:sz w:val="30"/>
          <w:szCs w:val="30"/>
        </w:rPr>
        <w:t>所属学</w:t>
      </w:r>
      <w:r>
        <w:rPr>
          <w:rFonts w:ascii="仿宋_GB2312" w:eastAsia="仿宋_GB2312" w:hint="eastAsia"/>
          <w:b/>
          <w:bCs/>
          <w:kern w:val="0"/>
          <w:sz w:val="30"/>
          <w:szCs w:val="30"/>
        </w:rPr>
        <w:t>院：</w:t>
      </w:r>
      <w:r>
        <w:rPr>
          <w:rFonts w:ascii="仿宋_GB2312" w:eastAsia="仿宋_GB2312" w:hint="eastAsia"/>
          <w:b/>
          <w:bCs/>
          <w:kern w:val="0"/>
          <w:sz w:val="30"/>
          <w:szCs w:val="30"/>
          <w:u w:val="single"/>
        </w:rPr>
        <w:t xml:space="preserve">            管理学院        </w:t>
      </w:r>
      <w:r>
        <w:rPr>
          <w:rFonts w:ascii="仿宋_GB2312" w:eastAsia="仿宋_GB2312" w:hint="eastAsia"/>
          <w:b/>
          <w:sz w:val="30"/>
          <w:szCs w:val="30"/>
          <w:u w:val="single"/>
        </w:rPr>
        <w:t xml:space="preserve">         </w:t>
      </w:r>
    </w:p>
    <w:p w:rsidR="00370CB4" w:rsidRDefault="00370CB4" w:rsidP="00370CB4">
      <w:pPr>
        <w:spacing w:line="520" w:lineRule="exact"/>
        <w:rPr>
          <w:rFonts w:ascii="仿宋_GB2312" w:eastAsia="仿宋_GB2312" w:hint="eastAsia"/>
          <w:b/>
          <w:sz w:val="30"/>
          <w:szCs w:val="30"/>
          <w:u w:val="single"/>
        </w:rPr>
      </w:pPr>
      <w:r>
        <w:rPr>
          <w:rFonts w:ascii="仿宋_GB2312" w:eastAsia="仿宋_GB2312" w:hint="eastAsia"/>
          <w:b/>
          <w:bCs/>
          <w:spacing w:val="120"/>
          <w:kern w:val="0"/>
          <w:sz w:val="30"/>
          <w:szCs w:val="30"/>
        </w:rPr>
        <w:t>专业班</w:t>
      </w:r>
      <w:r>
        <w:rPr>
          <w:rFonts w:ascii="仿宋_GB2312" w:eastAsia="仿宋_GB2312" w:hint="eastAsia"/>
          <w:b/>
          <w:bCs/>
          <w:kern w:val="0"/>
          <w:sz w:val="30"/>
          <w:szCs w:val="30"/>
        </w:rPr>
        <w:t>级：</w:t>
      </w:r>
      <w:r>
        <w:rPr>
          <w:rFonts w:ascii="仿宋_GB2312" w:eastAsia="仿宋_GB2312" w:hint="eastAsia"/>
          <w:b/>
          <w:bCs/>
          <w:kern w:val="0"/>
          <w:sz w:val="30"/>
          <w:szCs w:val="30"/>
          <w:u w:val="single"/>
        </w:rPr>
        <w:t xml:space="preserve">    信息管理与信息系统</w:t>
      </w:r>
      <w:r>
        <w:rPr>
          <w:rFonts w:ascii="仿宋_GB2312" w:eastAsia="仿宋_GB2312" w:hint="eastAsia"/>
          <w:b/>
          <w:bCs/>
          <w:kern w:val="0"/>
          <w:sz w:val="30"/>
          <w:szCs w:val="30"/>
          <w:u w:val="single"/>
        </w:rPr>
        <w:t>1402</w:t>
      </w:r>
      <w:r>
        <w:rPr>
          <w:rFonts w:ascii="仿宋_GB2312" w:eastAsia="仿宋_GB2312" w:hint="eastAsia"/>
          <w:b/>
          <w:bCs/>
          <w:kern w:val="0"/>
          <w:sz w:val="30"/>
          <w:szCs w:val="30"/>
          <w:u w:val="single"/>
        </w:rPr>
        <w:t xml:space="preserve">班  </w:t>
      </w:r>
      <w:r>
        <w:rPr>
          <w:rFonts w:ascii="仿宋_GB2312" w:eastAsia="仿宋_GB2312" w:hint="eastAsia"/>
          <w:b/>
          <w:sz w:val="30"/>
          <w:szCs w:val="30"/>
          <w:u w:val="single"/>
        </w:rPr>
        <w:t xml:space="preserve">      </w:t>
      </w:r>
    </w:p>
    <w:p w:rsidR="00370CB4" w:rsidRDefault="00370CB4" w:rsidP="00370CB4">
      <w:pPr>
        <w:spacing w:line="520" w:lineRule="exact"/>
        <w:rPr>
          <w:rFonts w:ascii="仿宋_GB2312" w:eastAsia="仿宋_GB2312" w:hint="eastAsia"/>
          <w:b/>
          <w:sz w:val="30"/>
          <w:szCs w:val="30"/>
          <w:u w:val="single"/>
        </w:rPr>
      </w:pPr>
      <w:r>
        <w:rPr>
          <w:rFonts w:ascii="仿宋_GB2312" w:eastAsia="仿宋_GB2312" w:hint="eastAsia"/>
          <w:b/>
          <w:bCs/>
          <w:sz w:val="30"/>
          <w:szCs w:val="30"/>
        </w:rPr>
        <w:t>设计（论文）题目：</w:t>
      </w:r>
      <w:r>
        <w:rPr>
          <w:rFonts w:ascii="仿宋_GB2312" w:eastAsia="仿宋_GB2312" w:hint="eastAsia"/>
          <w:b/>
          <w:bCs/>
          <w:kern w:val="0"/>
          <w:sz w:val="30"/>
          <w:szCs w:val="30"/>
          <w:u w:val="single"/>
        </w:rPr>
        <w:t xml:space="preserve"> </w:t>
      </w:r>
      <w:r>
        <w:rPr>
          <w:rFonts w:ascii="仿宋_GB2312" w:eastAsia="仿宋_GB2312" w:hint="eastAsia"/>
          <w:b/>
          <w:bCs/>
          <w:kern w:val="0"/>
          <w:sz w:val="30"/>
          <w:szCs w:val="30"/>
          <w:u w:val="single"/>
        </w:rPr>
        <w:t>武汉理工大学毕业</w:t>
      </w:r>
      <w:proofErr w:type="gramStart"/>
      <w:r>
        <w:rPr>
          <w:rFonts w:ascii="仿宋_GB2312" w:eastAsia="仿宋_GB2312" w:hint="eastAsia"/>
          <w:b/>
          <w:bCs/>
          <w:kern w:val="0"/>
          <w:sz w:val="30"/>
          <w:szCs w:val="30"/>
          <w:u w:val="single"/>
        </w:rPr>
        <w:t>协议网签</w:t>
      </w:r>
      <w:proofErr w:type="gramEnd"/>
      <w:r>
        <w:rPr>
          <w:rFonts w:ascii="仿宋_GB2312" w:eastAsia="仿宋_GB2312" w:hint="eastAsia"/>
          <w:b/>
          <w:bCs/>
          <w:kern w:val="0"/>
          <w:sz w:val="30"/>
          <w:szCs w:val="30"/>
          <w:u w:val="single"/>
        </w:rPr>
        <w:t>系统</w:t>
      </w:r>
      <w:r>
        <w:rPr>
          <w:rFonts w:ascii="仿宋_GB2312" w:eastAsia="仿宋_GB2312" w:hint="eastAsia"/>
          <w:b/>
          <w:bCs/>
          <w:kern w:val="0"/>
          <w:sz w:val="30"/>
          <w:szCs w:val="30"/>
          <w:u w:val="single"/>
        </w:rPr>
        <w:t xml:space="preserve">  </w:t>
      </w:r>
      <w:r>
        <w:rPr>
          <w:rFonts w:ascii="仿宋_GB2312" w:eastAsia="仿宋_GB2312"/>
          <w:b/>
          <w:bCs/>
          <w:kern w:val="0"/>
          <w:sz w:val="30"/>
          <w:szCs w:val="30"/>
          <w:u w:val="single"/>
        </w:rPr>
        <w:t xml:space="preserve"> </w:t>
      </w:r>
      <w:r>
        <w:rPr>
          <w:rFonts w:ascii="仿宋_GB2312" w:eastAsia="仿宋_GB2312" w:hint="eastAsia"/>
          <w:b/>
          <w:bCs/>
          <w:kern w:val="0"/>
          <w:sz w:val="30"/>
          <w:szCs w:val="30"/>
          <w:u w:val="single"/>
        </w:rPr>
        <w:t xml:space="preserve"> </w:t>
      </w:r>
      <w:r>
        <w:rPr>
          <w:rFonts w:ascii="仿宋_GB2312" w:eastAsia="仿宋_GB2312" w:hint="eastAsia"/>
          <w:b/>
          <w:sz w:val="30"/>
          <w:szCs w:val="30"/>
          <w:u w:val="single"/>
        </w:rPr>
        <w:t xml:space="preserve"> </w:t>
      </w: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370CB4" w:rsidP="00370CB4">
      <w:pPr>
        <w:spacing w:line="520" w:lineRule="exact"/>
        <w:rPr>
          <w:rFonts w:ascii="仿宋_GB2312" w:eastAsia="仿宋_GB2312" w:hint="eastAsia"/>
          <w:sz w:val="30"/>
          <w:szCs w:val="30"/>
        </w:rPr>
      </w:pPr>
    </w:p>
    <w:p w:rsidR="00370CB4" w:rsidRDefault="00AB3093" w:rsidP="00370CB4">
      <w:pPr>
        <w:spacing w:line="520" w:lineRule="exact"/>
        <w:jc w:val="center"/>
        <w:rPr>
          <w:rFonts w:ascii="仿宋_GB2312" w:eastAsia="仿宋_GB2312" w:hint="eastAsia"/>
          <w:sz w:val="30"/>
          <w:szCs w:val="30"/>
        </w:rPr>
      </w:pPr>
      <w:r>
        <w:rPr>
          <w:rFonts w:ascii="仿宋_GB2312" w:eastAsia="仿宋_GB2312" w:hint="eastAsia"/>
          <w:sz w:val="30"/>
          <w:szCs w:val="30"/>
        </w:rPr>
        <w:t>2018</w:t>
      </w:r>
      <w:r w:rsidR="00370CB4">
        <w:rPr>
          <w:rFonts w:ascii="仿宋_GB2312" w:eastAsia="仿宋_GB2312" w:hint="eastAsia"/>
          <w:sz w:val="30"/>
          <w:szCs w:val="30"/>
        </w:rPr>
        <w:t>年  3  月  23  日</w:t>
      </w:r>
    </w:p>
    <w:p w:rsidR="00370CB4" w:rsidRDefault="00370CB4" w:rsidP="00370CB4">
      <w:pPr>
        <w:spacing w:line="520" w:lineRule="exact"/>
        <w:rPr>
          <w:rFonts w:ascii="仿宋_GB2312" w:eastAsia="仿宋_GB2312"/>
          <w:sz w:val="30"/>
          <w:szCs w:val="30"/>
        </w:rPr>
      </w:pPr>
    </w:p>
    <w:p w:rsidR="00370CB4" w:rsidRDefault="00370CB4" w:rsidP="00370CB4">
      <w:pPr>
        <w:spacing w:line="520" w:lineRule="exact"/>
        <w:jc w:val="center"/>
        <w:rPr>
          <w:rFonts w:ascii="仿宋_GB2312" w:eastAsia="仿宋_GB2312" w:hint="eastAsia"/>
          <w:b/>
          <w:sz w:val="30"/>
          <w:szCs w:val="30"/>
        </w:rPr>
      </w:pPr>
      <w:r>
        <w:rPr>
          <w:rFonts w:ascii="仿宋_GB2312" w:eastAsia="仿宋_GB2312"/>
          <w:sz w:val="30"/>
          <w:szCs w:val="30"/>
        </w:rPr>
        <w:br w:type="page"/>
      </w:r>
      <w:r>
        <w:rPr>
          <w:rFonts w:ascii="仿宋_GB2312" w:eastAsia="仿宋_GB2312" w:hint="eastAsia"/>
          <w:b/>
          <w:sz w:val="30"/>
          <w:szCs w:val="30"/>
        </w:rPr>
        <w:lastRenderedPageBreak/>
        <w:t>开题报告填写要求</w:t>
      </w:r>
    </w:p>
    <w:p w:rsidR="00370CB4" w:rsidRDefault="00370CB4" w:rsidP="00370CB4">
      <w:pPr>
        <w:spacing w:line="520" w:lineRule="exact"/>
        <w:rPr>
          <w:rFonts w:ascii="仿宋_GB2312" w:eastAsia="仿宋_GB2312" w:hint="eastAsia"/>
          <w:sz w:val="30"/>
          <w:szCs w:val="30"/>
        </w:rPr>
      </w:pPr>
      <w:r>
        <w:rPr>
          <w:rFonts w:ascii="仿宋_GB2312" w:eastAsia="仿宋_GB2312" w:hint="eastAsia"/>
          <w:sz w:val="30"/>
          <w:szCs w:val="30"/>
        </w:rPr>
        <w:t>1．开题报告应根据教师下发的毕业设计（论文）任务书，在教师的指导下由学生独立撰写。</w:t>
      </w:r>
    </w:p>
    <w:p w:rsidR="00370CB4" w:rsidRDefault="00370CB4" w:rsidP="00370CB4">
      <w:pPr>
        <w:spacing w:line="520" w:lineRule="exact"/>
        <w:rPr>
          <w:rFonts w:ascii="仿宋_GB2312" w:eastAsia="仿宋_GB2312" w:hint="eastAsia"/>
          <w:sz w:val="30"/>
          <w:szCs w:val="30"/>
        </w:rPr>
      </w:pPr>
      <w:r>
        <w:rPr>
          <w:rFonts w:ascii="仿宋_GB2312" w:eastAsia="仿宋_GB2312" w:hint="eastAsia"/>
          <w:sz w:val="30"/>
          <w:szCs w:val="30"/>
        </w:rPr>
        <w:t>2．开题报告内容填写后，应及时打印提交指导教师审阅。</w:t>
      </w:r>
    </w:p>
    <w:p w:rsidR="00370CB4" w:rsidRDefault="00370CB4" w:rsidP="00370CB4">
      <w:pPr>
        <w:spacing w:line="520" w:lineRule="exact"/>
        <w:rPr>
          <w:rFonts w:ascii="仿宋_GB2312" w:eastAsia="仿宋_GB2312" w:hint="eastAsia"/>
          <w:sz w:val="30"/>
          <w:szCs w:val="30"/>
        </w:rPr>
      </w:pPr>
      <w:r>
        <w:rPr>
          <w:rFonts w:ascii="仿宋_GB2312" w:eastAsia="仿宋_GB2312" w:hint="eastAsia"/>
          <w:sz w:val="30"/>
          <w:szCs w:val="30"/>
        </w:rPr>
        <w:t>3．“设计的目的及意义”至少800汉字（外语至少500字），“基本内容和技术方案”至少400汉字（外语至少200字）。进度安排应尽可能详细。</w:t>
      </w:r>
    </w:p>
    <w:p w:rsidR="00370CB4" w:rsidRDefault="00370CB4" w:rsidP="00370CB4">
      <w:pPr>
        <w:spacing w:line="520" w:lineRule="exact"/>
        <w:rPr>
          <w:rFonts w:ascii="仿宋_GB2312" w:eastAsia="仿宋_GB2312" w:hint="eastAsia"/>
          <w:sz w:val="30"/>
          <w:szCs w:val="30"/>
        </w:rPr>
      </w:pPr>
      <w:r>
        <w:rPr>
          <w:rFonts w:ascii="仿宋_GB2312" w:eastAsia="仿宋_GB2312" w:hint="eastAsia"/>
          <w:sz w:val="30"/>
          <w:szCs w:val="30"/>
        </w:rPr>
        <w:t>4．指导教师意见：学生的调研是否充分？基本内容和技术方案是否已明确？是否已经具备开始设计（论文）的条件？能否达到预期的目标？是否同意进入设计（论文）阶段？</w:t>
      </w:r>
    </w:p>
    <w:p w:rsidR="00370CB4" w:rsidRP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A3252C">
      <w:pPr>
        <w:pStyle w:val="a3"/>
        <w:snapToGrid w:val="0"/>
        <w:spacing w:beforeLines="100" w:before="312" w:afterLines="50" w:after="156" w:line="360" w:lineRule="auto"/>
        <w:jc w:val="center"/>
        <w:rPr>
          <w:rFonts w:ascii="Times New Roman" w:hAnsi="Times New Roman" w:cs="Times New Roman"/>
          <w:b/>
          <w:bCs/>
          <w:sz w:val="36"/>
          <w:szCs w:val="36"/>
        </w:rPr>
      </w:pPr>
    </w:p>
    <w:p w:rsidR="00370CB4" w:rsidRDefault="00370CB4" w:rsidP="00370CB4">
      <w:pPr>
        <w:pStyle w:val="a3"/>
        <w:snapToGrid w:val="0"/>
        <w:spacing w:beforeLines="100" w:before="312" w:afterLines="50" w:after="156" w:line="360" w:lineRule="auto"/>
        <w:rPr>
          <w:rFonts w:ascii="Times New Roman" w:hAnsi="Times New Roman" w:cs="Times New Roman" w:hint="eastAsia"/>
          <w:b/>
          <w:bCs/>
          <w:sz w:val="36"/>
          <w:szCs w:val="36"/>
        </w:rPr>
      </w:pPr>
    </w:p>
    <w:p w:rsidR="00A3252C" w:rsidRPr="00A3252C" w:rsidRDefault="00A3252C" w:rsidP="00A3252C">
      <w:pPr>
        <w:pStyle w:val="a3"/>
        <w:snapToGrid w:val="0"/>
        <w:spacing w:beforeLines="100" w:before="312" w:afterLines="50" w:after="156" w:line="360" w:lineRule="auto"/>
        <w:jc w:val="center"/>
        <w:rPr>
          <w:rFonts w:ascii="Times New Roman" w:hAnsi="Times New Roman" w:cs="Times New Roman"/>
          <w:b/>
          <w:bCs/>
          <w:sz w:val="36"/>
          <w:szCs w:val="36"/>
        </w:rPr>
      </w:pPr>
      <w:r w:rsidRPr="00A3252C">
        <w:rPr>
          <w:rFonts w:ascii="Times New Roman" w:hAnsi="Times New Roman" w:cs="Times New Roman"/>
          <w:b/>
          <w:bCs/>
          <w:sz w:val="36"/>
          <w:szCs w:val="36"/>
        </w:rPr>
        <w:lastRenderedPageBreak/>
        <w:t>武汉理工大学本科学生毕业设计</w:t>
      </w:r>
      <w:r w:rsidRPr="00A3252C">
        <w:rPr>
          <w:rFonts w:ascii="Times New Roman" w:hAnsi="Times New Roman" w:cs="Times New Roman"/>
          <w:b/>
          <w:bCs/>
          <w:sz w:val="36"/>
          <w:szCs w:val="36"/>
        </w:rPr>
        <w:br/>
      </w:r>
      <w:r w:rsidRPr="00A3252C">
        <w:rPr>
          <w:rFonts w:ascii="Times New Roman" w:hAnsi="Times New Roman" w:cs="Times New Roman"/>
          <w:b/>
          <w:bCs/>
          <w:sz w:val="36"/>
          <w:szCs w:val="36"/>
        </w:rPr>
        <w:t>（论文）开题报告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3252C" w:rsidRPr="006C2CCB" w:rsidTr="00A3252C">
        <w:trPr>
          <w:trHeight w:val="1304"/>
          <w:jc w:val="center"/>
        </w:trPr>
        <w:tc>
          <w:tcPr>
            <w:tcW w:w="8522" w:type="dxa"/>
          </w:tcPr>
          <w:p w:rsidR="00A3252C" w:rsidRPr="00A3252C" w:rsidRDefault="00A3252C" w:rsidP="00A3252C">
            <w:pPr>
              <w:pStyle w:val="a3"/>
              <w:snapToGrid w:val="0"/>
              <w:spacing w:beforeLines="50" w:before="156" w:afterLines="50" w:after="156" w:line="360" w:lineRule="auto"/>
              <w:rPr>
                <w:rFonts w:ascii="黑体" w:eastAsia="黑体" w:hAnsi="Times New Roman" w:cs="Times New Roman"/>
                <w:bCs/>
                <w:sz w:val="24"/>
                <w:szCs w:val="24"/>
              </w:rPr>
            </w:pPr>
            <w:r w:rsidRPr="00A3252C">
              <w:rPr>
                <w:rFonts w:ascii="黑体" w:eastAsia="黑体" w:hAnsi="Times New Roman" w:cs="Times New Roman" w:hint="eastAsia"/>
                <w:bCs/>
                <w:sz w:val="24"/>
                <w:szCs w:val="24"/>
              </w:rPr>
              <w:t>1、目的及意义（含国内外的研究现状分析）</w:t>
            </w:r>
          </w:p>
          <w:p w:rsidR="003C1EF5" w:rsidRPr="003C1EF5" w:rsidRDefault="003C1EF5" w:rsidP="003C1EF5">
            <w:pPr>
              <w:autoSpaceDE w:val="0"/>
              <w:autoSpaceDN w:val="0"/>
              <w:adjustRightInd w:val="0"/>
              <w:spacing w:line="360" w:lineRule="auto"/>
              <w:ind w:firstLineChars="200" w:firstLine="480"/>
              <w:rPr>
                <w:rFonts w:ascii="宋体" w:hAnsi="宋体" w:cs="宋体-18030"/>
                <w:bCs/>
                <w:color w:val="000000"/>
                <w:kern w:val="0"/>
                <w:sz w:val="24"/>
              </w:rPr>
            </w:pPr>
            <w:r w:rsidRPr="003C1EF5">
              <w:rPr>
                <w:rFonts w:ascii="宋体" w:hAnsi="宋体" w:cs="宋体-18030" w:hint="eastAsia"/>
                <w:bCs/>
                <w:color w:val="000000"/>
                <w:kern w:val="0"/>
                <w:sz w:val="24"/>
              </w:rPr>
              <w:t>在当今“互联网+”观念被广泛应用于社会的生产生活的情境下，越来越多的学校、企业以及个人逐渐将信息化融入了平时的工作中。在</w:t>
            </w:r>
            <w:proofErr w:type="gramStart"/>
            <w:r w:rsidRPr="003C1EF5">
              <w:rPr>
                <w:rFonts w:ascii="宋体" w:hAnsi="宋体" w:cs="宋体-18030" w:hint="eastAsia"/>
                <w:bCs/>
                <w:color w:val="000000"/>
                <w:kern w:val="0"/>
                <w:sz w:val="24"/>
              </w:rPr>
              <w:t>日益快</w:t>
            </w:r>
            <w:proofErr w:type="gramEnd"/>
            <w:r w:rsidRPr="003C1EF5">
              <w:rPr>
                <w:rFonts w:ascii="宋体" w:hAnsi="宋体" w:cs="宋体-18030" w:hint="eastAsia"/>
                <w:bCs/>
                <w:color w:val="000000"/>
                <w:kern w:val="0"/>
                <w:sz w:val="24"/>
              </w:rPr>
              <w:t>节奏的工作环境下，如何不断提高工作效率，减轻人力在重复劳动下的无意义消耗，逐渐成为了企业、学校及个人所关心的重要条件。</w:t>
            </w:r>
          </w:p>
          <w:p w:rsidR="003C1EF5" w:rsidRPr="003C1EF5" w:rsidRDefault="003C1EF5" w:rsidP="003C1EF5">
            <w:pPr>
              <w:autoSpaceDE w:val="0"/>
              <w:autoSpaceDN w:val="0"/>
              <w:adjustRightInd w:val="0"/>
              <w:spacing w:line="360" w:lineRule="auto"/>
              <w:ind w:firstLineChars="200" w:firstLine="480"/>
              <w:rPr>
                <w:rFonts w:ascii="宋体" w:hAnsi="宋体" w:cs="宋体-18030"/>
                <w:bCs/>
                <w:color w:val="000000"/>
                <w:kern w:val="0"/>
                <w:sz w:val="24"/>
              </w:rPr>
            </w:pPr>
            <w:r w:rsidRPr="003C1EF5">
              <w:rPr>
                <w:rFonts w:ascii="宋体" w:hAnsi="宋体" w:cs="宋体-18030" w:hint="eastAsia"/>
                <w:bCs/>
                <w:color w:val="000000"/>
                <w:kern w:val="0"/>
                <w:sz w:val="24"/>
              </w:rPr>
              <w:t>在西方国家的大学生就业环境中，政府一般不直接进行干预以及限制，而是通过劳工部、学校和中介机构或者用人单位来协同进行。在开通信息的渠道的这一方面，美国已经多管齐下，高效毕业生在毕业之前会从多方的渠道了解就业的行情以及用人单位的信息，劳工部则主要负责去制定宏观的政策以及做好就业的调查等一般基础性的工作。</w:t>
            </w:r>
          </w:p>
          <w:p w:rsidR="003C1EF5" w:rsidRPr="003C1EF5" w:rsidRDefault="003C1EF5" w:rsidP="003C1EF5">
            <w:pPr>
              <w:autoSpaceDE w:val="0"/>
              <w:autoSpaceDN w:val="0"/>
              <w:adjustRightInd w:val="0"/>
              <w:spacing w:line="360" w:lineRule="auto"/>
              <w:ind w:firstLineChars="200" w:firstLine="480"/>
              <w:rPr>
                <w:rFonts w:ascii="宋体" w:hAnsi="宋体" w:cs="宋体-18030"/>
                <w:bCs/>
                <w:color w:val="000000"/>
                <w:kern w:val="0"/>
                <w:sz w:val="24"/>
              </w:rPr>
            </w:pPr>
            <w:r w:rsidRPr="003C1EF5">
              <w:rPr>
                <w:rFonts w:ascii="宋体" w:hAnsi="宋体" w:cs="宋体-18030" w:hint="eastAsia"/>
                <w:bCs/>
                <w:color w:val="000000"/>
                <w:kern w:val="0"/>
                <w:sz w:val="24"/>
              </w:rPr>
              <w:t>在国内的毕业生就业环境中，政府对用人单位进行了一些招收应届生的名额的建议，从而去督促各企业不断吸收每年毕业的大学生人才。并且政府通过下发就业三方协议的方式，一方面对企业、学生的就业协议签订行为进行约束，保证学生一旦签订三方协议便可保证毕业后顺利进入企业；另一方面三方协议也可帮助学校对就业人数、薪资等数据进行一定的分析与统计。在国内目前三方协议的签订有两种：纸质三方协议与网上签订三方协议，其中大部分学校还沿用纸质三方协议的签订流程。学校将纸质三方协议进行编号后交给学生，学生通过企业面试后邮寄给企业，企业审核盖章后邮寄回学校交给学生，学生再把协议拿到学校就业办进行审核，审核盖章完毕后再将三方协议寄回企业。流程所耗费的人力、物力都是非常之高的，因此，网上三方协议签订的实施迫在眉睫。</w:t>
            </w:r>
          </w:p>
          <w:p w:rsidR="003C1EF5" w:rsidRPr="003C1EF5" w:rsidRDefault="003C1EF5" w:rsidP="003C1EF5">
            <w:pPr>
              <w:autoSpaceDE w:val="0"/>
              <w:autoSpaceDN w:val="0"/>
              <w:adjustRightInd w:val="0"/>
              <w:spacing w:line="360" w:lineRule="auto"/>
              <w:ind w:firstLineChars="200" w:firstLine="480"/>
              <w:rPr>
                <w:rFonts w:ascii="宋体" w:hAnsi="宋体" w:cs="宋体-18030"/>
                <w:bCs/>
                <w:color w:val="000000"/>
                <w:kern w:val="0"/>
                <w:sz w:val="24"/>
              </w:rPr>
            </w:pPr>
            <w:r w:rsidRPr="003C1EF5">
              <w:rPr>
                <w:rFonts w:ascii="宋体" w:hAnsi="宋体" w:cs="宋体-18030" w:hint="eastAsia"/>
                <w:bCs/>
                <w:color w:val="000000"/>
                <w:kern w:val="0"/>
                <w:sz w:val="24"/>
              </w:rPr>
              <w:t>本系统目的拟完成武汉理工大学就业</w:t>
            </w:r>
            <w:proofErr w:type="gramStart"/>
            <w:r w:rsidRPr="003C1EF5">
              <w:rPr>
                <w:rFonts w:ascii="宋体" w:hAnsi="宋体" w:cs="宋体-18030" w:hint="eastAsia"/>
                <w:bCs/>
                <w:color w:val="000000"/>
                <w:kern w:val="0"/>
                <w:sz w:val="24"/>
              </w:rPr>
              <w:t>协议网签系统</w:t>
            </w:r>
            <w:proofErr w:type="gramEnd"/>
            <w:r w:rsidRPr="003C1EF5">
              <w:rPr>
                <w:rFonts w:ascii="宋体" w:hAnsi="宋体" w:cs="宋体-18030" w:hint="eastAsia"/>
                <w:bCs/>
                <w:color w:val="000000"/>
                <w:kern w:val="0"/>
                <w:sz w:val="24"/>
              </w:rPr>
              <w:t>的开发，将要实现的功能有企业注册信息注册、企业对学生进行分类查询、企业对学生邀约和取消邀约、企业查看已接受或拒绝邀约的学生、企业打印三方协议、企业填写三方协议邮寄信息、企业和学校查看数据图表统计、学校对企业信息审核、学生查看</w:t>
            </w:r>
            <w:r w:rsidRPr="003C1EF5">
              <w:rPr>
                <w:rFonts w:ascii="宋体" w:hAnsi="宋体" w:cs="宋体-18030" w:hint="eastAsia"/>
                <w:bCs/>
                <w:color w:val="000000"/>
                <w:kern w:val="0"/>
                <w:sz w:val="24"/>
              </w:rPr>
              <w:lastRenderedPageBreak/>
              <w:t>邀约、接收或者拒绝邀约、学生填写三方返寄信息等功能。</w:t>
            </w:r>
          </w:p>
          <w:p w:rsidR="00A3252C" w:rsidRPr="006C2CCB" w:rsidRDefault="003C1EF5" w:rsidP="003C1EF5">
            <w:pPr>
              <w:pStyle w:val="a3"/>
              <w:snapToGrid w:val="0"/>
              <w:spacing w:line="360" w:lineRule="auto"/>
              <w:ind w:firstLineChars="200" w:firstLine="480"/>
              <w:rPr>
                <w:rFonts w:ascii="Times New Roman" w:eastAsia="宋体-18030" w:hAnsi="Times New Roman" w:cs="Times New Roman"/>
                <w:bCs/>
                <w:sz w:val="24"/>
                <w:szCs w:val="24"/>
              </w:rPr>
            </w:pPr>
            <w:r w:rsidRPr="003C1EF5">
              <w:rPr>
                <w:rFonts w:hAnsi="宋体" w:cs="宋体-18030" w:hint="eastAsia"/>
                <w:bCs/>
                <w:color w:val="000000"/>
                <w:kern w:val="0"/>
                <w:sz w:val="24"/>
                <w:szCs w:val="24"/>
              </w:rPr>
              <w:t>本系统可解决校内纸质三方协议签订流程长、学生与企业之间信息沟通不畅、耗费时间长等问题，通过</w:t>
            </w:r>
            <w:proofErr w:type="gramStart"/>
            <w:r w:rsidRPr="003C1EF5">
              <w:rPr>
                <w:rFonts w:hAnsi="宋体" w:cs="宋体-18030" w:hint="eastAsia"/>
                <w:bCs/>
                <w:color w:val="000000"/>
                <w:kern w:val="0"/>
                <w:sz w:val="24"/>
                <w:szCs w:val="24"/>
              </w:rPr>
              <w:t>网签系统</w:t>
            </w:r>
            <w:proofErr w:type="gramEnd"/>
            <w:r w:rsidRPr="003C1EF5">
              <w:rPr>
                <w:rFonts w:hAnsi="宋体" w:cs="宋体-18030" w:hint="eastAsia"/>
                <w:bCs/>
                <w:color w:val="000000"/>
                <w:kern w:val="0"/>
                <w:sz w:val="24"/>
                <w:szCs w:val="24"/>
              </w:rPr>
              <w:t>取代纸质三方协议的签订，可以极大提高协议签订的效率，并且还可以通过图表查看不同专业、学历、年级的就业状况等，从而对整个流程进行优化，把信息化的思维融入于日常的工作之中。</w:t>
            </w:r>
          </w:p>
        </w:tc>
      </w:tr>
      <w:tr w:rsidR="00A3252C" w:rsidRPr="006C2CCB" w:rsidTr="00A3252C">
        <w:trPr>
          <w:trHeight w:val="1304"/>
          <w:jc w:val="center"/>
        </w:trPr>
        <w:tc>
          <w:tcPr>
            <w:tcW w:w="8522" w:type="dxa"/>
          </w:tcPr>
          <w:p w:rsidR="00A3252C" w:rsidRPr="00A3252C" w:rsidRDefault="00A3252C" w:rsidP="00D60FF4">
            <w:pPr>
              <w:pStyle w:val="a3"/>
              <w:snapToGrid w:val="0"/>
              <w:spacing w:beforeLines="50" w:before="156" w:afterLines="50" w:after="156" w:line="360" w:lineRule="auto"/>
              <w:rPr>
                <w:rFonts w:ascii="黑体" w:eastAsia="黑体" w:hAnsi="Times New Roman" w:cs="Times New Roman"/>
                <w:bCs/>
                <w:sz w:val="24"/>
                <w:szCs w:val="24"/>
              </w:rPr>
            </w:pPr>
            <w:r w:rsidRPr="00A3252C">
              <w:rPr>
                <w:rFonts w:ascii="黑体" w:eastAsia="黑体" w:hAnsi="Times New Roman" w:cs="Times New Roman"/>
                <w:bCs/>
                <w:sz w:val="24"/>
                <w:szCs w:val="24"/>
              </w:rPr>
              <w:lastRenderedPageBreak/>
              <w:t>2、基本内容和技术方案</w:t>
            </w:r>
          </w:p>
          <w:p w:rsidR="003C1EF5" w:rsidRPr="00370CB4" w:rsidRDefault="00370CB4" w:rsidP="003C1EF5">
            <w:pPr>
              <w:snapToGrid w:val="0"/>
              <w:spacing w:line="360" w:lineRule="auto"/>
              <w:rPr>
                <w:rFonts w:ascii="黑体" w:eastAsia="黑体"/>
                <w:bCs/>
                <w:sz w:val="24"/>
              </w:rPr>
            </w:pPr>
            <w:r w:rsidRPr="00370CB4">
              <w:rPr>
                <w:rFonts w:ascii="黑体" w:eastAsia="黑体" w:hint="eastAsia"/>
                <w:bCs/>
                <w:sz w:val="24"/>
              </w:rPr>
              <w:t>2.1</w:t>
            </w:r>
            <w:r w:rsidR="003C1EF5" w:rsidRPr="00370CB4">
              <w:rPr>
                <w:rFonts w:ascii="黑体" w:eastAsia="黑体" w:hint="eastAsia"/>
                <w:bCs/>
                <w:sz w:val="24"/>
              </w:rPr>
              <w:t>基本内容</w:t>
            </w:r>
          </w:p>
          <w:p w:rsidR="003C1EF5" w:rsidRDefault="003C1EF5" w:rsidP="00505DA0">
            <w:pPr>
              <w:numPr>
                <w:ilvl w:val="0"/>
                <w:numId w:val="2"/>
              </w:numPr>
              <w:snapToGrid w:val="0"/>
              <w:spacing w:line="360" w:lineRule="auto"/>
              <w:rPr>
                <w:sz w:val="24"/>
              </w:rPr>
            </w:pPr>
            <w:r>
              <w:rPr>
                <w:rFonts w:hint="eastAsia"/>
                <w:sz w:val="24"/>
              </w:rPr>
              <w:t>了解纸质三方协议签订的基本流程和方法；</w:t>
            </w:r>
          </w:p>
          <w:p w:rsidR="003C1EF5" w:rsidRDefault="003C1EF5" w:rsidP="00505DA0">
            <w:pPr>
              <w:numPr>
                <w:ilvl w:val="0"/>
                <w:numId w:val="2"/>
              </w:numPr>
              <w:snapToGrid w:val="0"/>
              <w:spacing w:line="360" w:lineRule="auto"/>
              <w:rPr>
                <w:sz w:val="24"/>
              </w:rPr>
            </w:pPr>
            <w:r>
              <w:rPr>
                <w:rFonts w:hint="eastAsia"/>
                <w:sz w:val="24"/>
              </w:rPr>
              <w:t>设计网上协议签订的流程和方法；</w:t>
            </w:r>
          </w:p>
          <w:p w:rsidR="003C1EF5" w:rsidRDefault="003C1EF5" w:rsidP="00505DA0">
            <w:pPr>
              <w:numPr>
                <w:ilvl w:val="0"/>
                <w:numId w:val="2"/>
              </w:numPr>
              <w:snapToGrid w:val="0"/>
              <w:spacing w:line="360" w:lineRule="auto"/>
              <w:rPr>
                <w:sz w:val="24"/>
              </w:rPr>
            </w:pPr>
            <w:r>
              <w:rPr>
                <w:rFonts w:hint="eastAsia"/>
                <w:sz w:val="24"/>
              </w:rPr>
              <w:t>学习了解</w:t>
            </w:r>
            <w:proofErr w:type="spellStart"/>
            <w:r>
              <w:rPr>
                <w:rFonts w:hint="eastAsia"/>
                <w:sz w:val="24"/>
              </w:rPr>
              <w:t>mysql</w:t>
            </w:r>
            <w:proofErr w:type="spellEnd"/>
            <w:r>
              <w:rPr>
                <w:rFonts w:hint="eastAsia"/>
                <w:sz w:val="24"/>
              </w:rPr>
              <w:t>数据库的使用；</w:t>
            </w:r>
          </w:p>
          <w:p w:rsidR="003C1EF5" w:rsidRDefault="003C1EF5" w:rsidP="00505DA0">
            <w:pPr>
              <w:numPr>
                <w:ilvl w:val="0"/>
                <w:numId w:val="2"/>
              </w:numPr>
              <w:snapToGrid w:val="0"/>
              <w:spacing w:line="360" w:lineRule="auto"/>
              <w:rPr>
                <w:sz w:val="24"/>
              </w:rPr>
            </w:pPr>
            <w:r>
              <w:rPr>
                <w:rFonts w:hint="eastAsia"/>
                <w:sz w:val="24"/>
              </w:rPr>
              <w:t>学习</w:t>
            </w:r>
            <w:r>
              <w:rPr>
                <w:rFonts w:hint="eastAsia"/>
                <w:sz w:val="24"/>
              </w:rPr>
              <w:t>python</w:t>
            </w:r>
            <w:r>
              <w:rPr>
                <w:rFonts w:hint="eastAsia"/>
                <w:sz w:val="24"/>
              </w:rPr>
              <w:t>语法以及</w:t>
            </w:r>
            <w:proofErr w:type="spellStart"/>
            <w:r>
              <w:rPr>
                <w:rFonts w:hint="eastAsia"/>
                <w:sz w:val="24"/>
              </w:rPr>
              <w:t>django</w:t>
            </w:r>
            <w:proofErr w:type="spellEnd"/>
            <w:r>
              <w:rPr>
                <w:sz w:val="24"/>
              </w:rPr>
              <w:t xml:space="preserve"> </w:t>
            </w:r>
            <w:r>
              <w:rPr>
                <w:rFonts w:hint="eastAsia"/>
                <w:sz w:val="24"/>
              </w:rPr>
              <w:t>的</w:t>
            </w:r>
            <w:r>
              <w:rPr>
                <w:rFonts w:hint="eastAsia"/>
                <w:sz w:val="24"/>
              </w:rPr>
              <w:t>web</w:t>
            </w:r>
            <w:r>
              <w:rPr>
                <w:rFonts w:hint="eastAsia"/>
                <w:sz w:val="24"/>
              </w:rPr>
              <w:t>框架原理；</w:t>
            </w:r>
          </w:p>
          <w:p w:rsidR="003C1EF5" w:rsidRDefault="003C1EF5" w:rsidP="00505DA0">
            <w:pPr>
              <w:numPr>
                <w:ilvl w:val="0"/>
                <w:numId w:val="2"/>
              </w:numPr>
              <w:snapToGrid w:val="0"/>
              <w:spacing w:line="360" w:lineRule="auto"/>
              <w:rPr>
                <w:sz w:val="24"/>
              </w:rPr>
            </w:pPr>
            <w:r>
              <w:rPr>
                <w:rFonts w:hint="eastAsia"/>
                <w:sz w:val="24"/>
              </w:rPr>
              <w:t>进行数据库表、</w:t>
            </w:r>
            <w:r>
              <w:rPr>
                <w:rFonts w:hint="eastAsia"/>
                <w:sz w:val="24"/>
              </w:rPr>
              <w:t>ER</w:t>
            </w:r>
            <w:r>
              <w:rPr>
                <w:rFonts w:hint="eastAsia"/>
                <w:sz w:val="24"/>
              </w:rPr>
              <w:t>图的设计；</w:t>
            </w:r>
          </w:p>
          <w:p w:rsidR="003C1EF5" w:rsidRDefault="003C1EF5" w:rsidP="00505DA0">
            <w:pPr>
              <w:numPr>
                <w:ilvl w:val="0"/>
                <w:numId w:val="2"/>
              </w:numPr>
              <w:snapToGrid w:val="0"/>
              <w:spacing w:line="360" w:lineRule="auto"/>
              <w:rPr>
                <w:sz w:val="24"/>
              </w:rPr>
            </w:pPr>
            <w:r>
              <w:rPr>
                <w:rFonts w:hint="eastAsia"/>
                <w:sz w:val="24"/>
              </w:rPr>
              <w:t>选择合适的表现形式来处理</w:t>
            </w:r>
            <w:r>
              <w:rPr>
                <w:rFonts w:hint="eastAsia"/>
                <w:sz w:val="24"/>
              </w:rPr>
              <w:t>MVC</w:t>
            </w:r>
            <w:r>
              <w:rPr>
                <w:rFonts w:hint="eastAsia"/>
                <w:sz w:val="24"/>
              </w:rPr>
              <w:t>即模型、视图、控制器的正确使用。</w:t>
            </w:r>
          </w:p>
          <w:p w:rsidR="003C1EF5" w:rsidRDefault="003C1EF5" w:rsidP="00505DA0">
            <w:pPr>
              <w:numPr>
                <w:ilvl w:val="0"/>
                <w:numId w:val="2"/>
              </w:numPr>
              <w:snapToGrid w:val="0"/>
              <w:spacing w:line="360" w:lineRule="auto"/>
              <w:rPr>
                <w:sz w:val="24"/>
              </w:rPr>
            </w:pPr>
            <w:r>
              <w:rPr>
                <w:rFonts w:hint="eastAsia"/>
                <w:sz w:val="24"/>
              </w:rPr>
              <w:t>设计企业功能模块，包含企业注册信息、企业登录以及对学生进行分类查询、企业对学生邀约和取消邀约、企业查看已接受或拒绝邀约的学生、企业打印三方协议、企业填写三方协议邮寄信息、企业和查看数据图表统计等功能</w:t>
            </w:r>
          </w:p>
          <w:p w:rsidR="003C1EF5" w:rsidRDefault="003C1EF5" w:rsidP="00505DA0">
            <w:pPr>
              <w:numPr>
                <w:ilvl w:val="0"/>
                <w:numId w:val="2"/>
              </w:numPr>
              <w:snapToGrid w:val="0"/>
              <w:spacing w:line="360" w:lineRule="auto"/>
              <w:rPr>
                <w:sz w:val="24"/>
              </w:rPr>
            </w:pPr>
            <w:r>
              <w:rPr>
                <w:rFonts w:hint="eastAsia"/>
                <w:sz w:val="24"/>
              </w:rPr>
              <w:t>设计学生功能模块，包含学生查看邀约、接收或者拒绝邀约、学生填写三方返寄信息等功能。</w:t>
            </w:r>
          </w:p>
          <w:p w:rsidR="003C1EF5" w:rsidRDefault="003C1EF5" w:rsidP="00505DA0">
            <w:pPr>
              <w:numPr>
                <w:ilvl w:val="0"/>
                <w:numId w:val="2"/>
              </w:numPr>
              <w:snapToGrid w:val="0"/>
              <w:spacing w:line="360" w:lineRule="auto"/>
              <w:rPr>
                <w:sz w:val="24"/>
              </w:rPr>
            </w:pPr>
            <w:r>
              <w:rPr>
                <w:rFonts w:hint="eastAsia"/>
                <w:sz w:val="24"/>
              </w:rPr>
              <w:t>设计学校审核功能模块以及管理员对系统的数据库总控的</w:t>
            </w:r>
            <w:r>
              <w:rPr>
                <w:rFonts w:hint="eastAsia"/>
                <w:sz w:val="24"/>
              </w:rPr>
              <w:t>web</w:t>
            </w:r>
            <w:r>
              <w:rPr>
                <w:rFonts w:hint="eastAsia"/>
                <w:sz w:val="24"/>
              </w:rPr>
              <w:t>界面总控制模块。</w:t>
            </w:r>
          </w:p>
          <w:p w:rsidR="003C1EF5" w:rsidRPr="00370CB4" w:rsidRDefault="00370CB4" w:rsidP="003C1EF5">
            <w:pPr>
              <w:snapToGrid w:val="0"/>
              <w:spacing w:line="360" w:lineRule="auto"/>
              <w:rPr>
                <w:rFonts w:ascii="黑体" w:eastAsia="黑体"/>
                <w:bCs/>
                <w:sz w:val="24"/>
              </w:rPr>
            </w:pPr>
            <w:r w:rsidRPr="00370CB4">
              <w:rPr>
                <w:rFonts w:ascii="黑体" w:eastAsia="黑体" w:hint="eastAsia"/>
                <w:bCs/>
                <w:sz w:val="24"/>
              </w:rPr>
              <w:t>2.2</w:t>
            </w:r>
            <w:r w:rsidR="003C1EF5" w:rsidRPr="00370CB4">
              <w:rPr>
                <w:rFonts w:ascii="黑体" w:eastAsia="黑体" w:hint="eastAsia"/>
                <w:bCs/>
                <w:sz w:val="24"/>
              </w:rPr>
              <w:t>技术方案</w:t>
            </w:r>
          </w:p>
          <w:p w:rsidR="003C1EF5" w:rsidRPr="008F5A89" w:rsidRDefault="003C1EF5" w:rsidP="008F5A89">
            <w:pPr>
              <w:pStyle w:val="af2"/>
              <w:numPr>
                <w:ilvl w:val="0"/>
                <w:numId w:val="3"/>
              </w:numPr>
              <w:snapToGrid w:val="0"/>
              <w:spacing w:line="360" w:lineRule="auto"/>
              <w:ind w:firstLineChars="0"/>
              <w:rPr>
                <w:sz w:val="24"/>
              </w:rPr>
            </w:pPr>
            <w:r w:rsidRPr="008F5A89">
              <w:rPr>
                <w:rFonts w:hint="eastAsia"/>
                <w:sz w:val="24"/>
              </w:rPr>
              <w:t>算法：采用</w:t>
            </w:r>
            <w:proofErr w:type="spellStart"/>
            <w:r w:rsidRPr="008F5A89">
              <w:rPr>
                <w:sz w:val="24"/>
              </w:rPr>
              <w:t>hashlib</w:t>
            </w:r>
            <w:proofErr w:type="spellEnd"/>
            <w:r w:rsidRPr="008F5A89">
              <w:rPr>
                <w:rFonts w:hint="eastAsia"/>
                <w:sz w:val="24"/>
              </w:rPr>
              <w:t>模块的加密算法来对企业注册的账号的密码来进行加密，加密后的密码将统一变为</w:t>
            </w:r>
            <w:r w:rsidRPr="008F5A89">
              <w:rPr>
                <w:rFonts w:hint="eastAsia"/>
                <w:sz w:val="24"/>
              </w:rPr>
              <w:t>40</w:t>
            </w:r>
            <w:r w:rsidRPr="008F5A89">
              <w:rPr>
                <w:rFonts w:hint="eastAsia"/>
                <w:sz w:val="24"/>
              </w:rPr>
              <w:t>位字符的形式储存在数据库内，极大提高的安全性。通过</w:t>
            </w:r>
            <w:r w:rsidRPr="008F5A89">
              <w:rPr>
                <w:rFonts w:hint="eastAsia"/>
                <w:sz w:val="24"/>
              </w:rPr>
              <w:t>ajax</w:t>
            </w:r>
            <w:r w:rsidRPr="008F5A89">
              <w:rPr>
                <w:rFonts w:hint="eastAsia"/>
                <w:sz w:val="24"/>
              </w:rPr>
              <w:t>技术来进行页面的局部刷新，即当添加某人时页面只会动态更新表格而不会对页面进行整体刷新，从而降低刷新频率，减少服务器负担。使用</w:t>
            </w:r>
            <w:proofErr w:type="spellStart"/>
            <w:r w:rsidRPr="008F5A89">
              <w:rPr>
                <w:rFonts w:hint="eastAsia"/>
                <w:sz w:val="24"/>
              </w:rPr>
              <w:t>django</w:t>
            </w:r>
            <w:proofErr w:type="spellEnd"/>
            <w:r w:rsidRPr="008F5A89">
              <w:rPr>
                <w:rFonts w:hint="eastAsia"/>
                <w:sz w:val="24"/>
              </w:rPr>
              <w:t>的</w:t>
            </w:r>
            <w:r w:rsidRPr="008F5A89">
              <w:rPr>
                <w:rFonts w:hint="eastAsia"/>
                <w:sz w:val="24"/>
              </w:rPr>
              <w:t>ORM</w:t>
            </w:r>
            <w:r w:rsidRPr="008F5A89">
              <w:rPr>
                <w:rFonts w:hint="eastAsia"/>
                <w:sz w:val="24"/>
              </w:rPr>
              <w:t>模块来进行数据库的</w:t>
            </w:r>
            <w:proofErr w:type="spellStart"/>
            <w:r w:rsidRPr="008F5A89">
              <w:rPr>
                <w:rFonts w:hint="eastAsia"/>
                <w:sz w:val="24"/>
              </w:rPr>
              <w:t>sql</w:t>
            </w:r>
            <w:proofErr w:type="spellEnd"/>
            <w:r w:rsidRPr="008F5A89">
              <w:rPr>
                <w:rFonts w:hint="eastAsia"/>
                <w:sz w:val="24"/>
              </w:rPr>
              <w:t>语句使用，从而减少在</w:t>
            </w:r>
            <w:proofErr w:type="spellStart"/>
            <w:r w:rsidRPr="008F5A89">
              <w:rPr>
                <w:rFonts w:hint="eastAsia"/>
                <w:sz w:val="24"/>
              </w:rPr>
              <w:t>sql</w:t>
            </w:r>
            <w:proofErr w:type="spellEnd"/>
            <w:r w:rsidRPr="008F5A89">
              <w:rPr>
                <w:rFonts w:hint="eastAsia"/>
                <w:sz w:val="24"/>
              </w:rPr>
              <w:t>语句上面的时间的消耗。使用</w:t>
            </w:r>
            <w:proofErr w:type="spellStart"/>
            <w:r w:rsidRPr="008F5A89">
              <w:rPr>
                <w:rFonts w:hint="eastAsia"/>
                <w:sz w:val="24"/>
              </w:rPr>
              <w:t>pdfkit</w:t>
            </w:r>
            <w:proofErr w:type="spellEnd"/>
            <w:r w:rsidRPr="008F5A89">
              <w:rPr>
                <w:rFonts w:hint="eastAsia"/>
                <w:sz w:val="24"/>
              </w:rPr>
              <w:t>模块来进行把页面生成</w:t>
            </w:r>
            <w:r w:rsidRPr="008F5A89">
              <w:rPr>
                <w:rFonts w:hint="eastAsia"/>
                <w:sz w:val="24"/>
              </w:rPr>
              <w:t>pdf</w:t>
            </w:r>
            <w:r w:rsidRPr="008F5A89">
              <w:rPr>
                <w:rFonts w:hint="eastAsia"/>
                <w:sz w:val="24"/>
              </w:rPr>
              <w:t>格式文件的操作，通过动态加载企业以及学生个人的数据来生成三方</w:t>
            </w:r>
            <w:r w:rsidRPr="008F5A89">
              <w:rPr>
                <w:rFonts w:hint="eastAsia"/>
                <w:sz w:val="24"/>
              </w:rPr>
              <w:lastRenderedPageBreak/>
              <w:t>协议页面，并通过</w:t>
            </w:r>
            <w:proofErr w:type="spellStart"/>
            <w:r w:rsidRPr="008F5A89">
              <w:rPr>
                <w:rFonts w:hint="eastAsia"/>
                <w:sz w:val="24"/>
              </w:rPr>
              <w:t>pdfkit</w:t>
            </w:r>
            <w:proofErr w:type="spellEnd"/>
            <w:r w:rsidRPr="008F5A89">
              <w:rPr>
                <w:rFonts w:hint="eastAsia"/>
                <w:sz w:val="24"/>
              </w:rPr>
              <w:t>封装的包来进行转化为可打印的</w:t>
            </w:r>
            <w:r w:rsidRPr="008F5A89">
              <w:rPr>
                <w:rFonts w:hint="eastAsia"/>
                <w:sz w:val="24"/>
              </w:rPr>
              <w:t>pdf</w:t>
            </w:r>
            <w:r w:rsidRPr="008F5A89">
              <w:rPr>
                <w:rFonts w:hint="eastAsia"/>
                <w:sz w:val="24"/>
              </w:rPr>
              <w:t>格式。使用快递</w:t>
            </w:r>
            <w:r w:rsidRPr="008F5A89">
              <w:rPr>
                <w:rFonts w:hint="eastAsia"/>
                <w:sz w:val="24"/>
              </w:rPr>
              <w:t>100</w:t>
            </w:r>
            <w:r w:rsidRPr="008F5A89">
              <w:rPr>
                <w:rFonts w:hint="eastAsia"/>
                <w:sz w:val="24"/>
              </w:rPr>
              <w:t>所提供的免费</w:t>
            </w:r>
            <w:r w:rsidRPr="008F5A89">
              <w:rPr>
                <w:rFonts w:hint="eastAsia"/>
                <w:sz w:val="24"/>
              </w:rPr>
              <w:t>API</w:t>
            </w:r>
            <w:r w:rsidRPr="008F5A89">
              <w:rPr>
                <w:rFonts w:hint="eastAsia"/>
                <w:sz w:val="24"/>
              </w:rPr>
              <w:t>来进行快递单号的查询、快递路由信息的分析等功能。使用</w:t>
            </w:r>
            <w:proofErr w:type="spellStart"/>
            <w:r w:rsidRPr="008F5A89">
              <w:rPr>
                <w:sz w:val="24"/>
              </w:rPr>
              <w:t>Highcharts</w:t>
            </w:r>
            <w:proofErr w:type="spellEnd"/>
            <w:r w:rsidRPr="008F5A89">
              <w:rPr>
                <w:rFonts w:hint="eastAsia"/>
                <w:sz w:val="24"/>
              </w:rPr>
              <w:t>图表库来进行交互性图表的制作。</w:t>
            </w:r>
          </w:p>
          <w:p w:rsidR="003C1EF5" w:rsidRPr="008F5A89" w:rsidRDefault="003C1EF5" w:rsidP="008F5A89">
            <w:pPr>
              <w:pStyle w:val="af2"/>
              <w:numPr>
                <w:ilvl w:val="0"/>
                <w:numId w:val="3"/>
              </w:numPr>
              <w:snapToGrid w:val="0"/>
              <w:spacing w:line="360" w:lineRule="auto"/>
              <w:ind w:firstLineChars="0"/>
              <w:rPr>
                <w:sz w:val="24"/>
              </w:rPr>
            </w:pPr>
            <w:r w:rsidRPr="008F5A89">
              <w:rPr>
                <w:rFonts w:hint="eastAsia"/>
                <w:sz w:val="24"/>
              </w:rPr>
              <w:t>数据库：选取开源的关系型数据库</w:t>
            </w:r>
            <w:proofErr w:type="spellStart"/>
            <w:r w:rsidRPr="008F5A89">
              <w:rPr>
                <w:rFonts w:hint="eastAsia"/>
                <w:sz w:val="24"/>
              </w:rPr>
              <w:t>mysql</w:t>
            </w:r>
            <w:proofErr w:type="spellEnd"/>
            <w:r w:rsidRPr="008F5A89">
              <w:rPr>
                <w:rFonts w:hint="eastAsia"/>
                <w:sz w:val="24"/>
              </w:rPr>
              <w:t>数据库作为数据存储工具。因为</w:t>
            </w:r>
            <w:proofErr w:type="spellStart"/>
            <w:r w:rsidRPr="008F5A89">
              <w:rPr>
                <w:rFonts w:hint="eastAsia"/>
                <w:sz w:val="24"/>
              </w:rPr>
              <w:t>mysql</w:t>
            </w:r>
            <w:proofErr w:type="spellEnd"/>
            <w:r w:rsidRPr="008F5A89">
              <w:rPr>
                <w:rFonts w:hint="eastAsia"/>
                <w:sz w:val="24"/>
              </w:rPr>
              <w:t>有以下优点：开源，可以免费试用；轻量级，对服务器负担小；连接方式多样：提供</w:t>
            </w:r>
            <w:r w:rsidRPr="008F5A89">
              <w:rPr>
                <w:rFonts w:hint="eastAsia"/>
                <w:sz w:val="24"/>
              </w:rPr>
              <w:t>TCP IP</w:t>
            </w:r>
            <w:r w:rsidRPr="008F5A89">
              <w:rPr>
                <w:rFonts w:hint="eastAsia"/>
                <w:sz w:val="24"/>
              </w:rPr>
              <w:t>、</w:t>
            </w:r>
            <w:r w:rsidRPr="008F5A89">
              <w:rPr>
                <w:rFonts w:hint="eastAsia"/>
                <w:sz w:val="24"/>
              </w:rPr>
              <w:t>JDBC</w:t>
            </w:r>
            <w:r w:rsidRPr="008F5A89">
              <w:rPr>
                <w:rFonts w:hint="eastAsia"/>
                <w:sz w:val="24"/>
              </w:rPr>
              <w:t>和</w:t>
            </w:r>
            <w:r w:rsidRPr="008F5A89">
              <w:rPr>
                <w:rFonts w:hint="eastAsia"/>
                <w:sz w:val="24"/>
              </w:rPr>
              <w:t>ODBC</w:t>
            </w:r>
            <w:r w:rsidRPr="008F5A89">
              <w:rPr>
                <w:rFonts w:hint="eastAsia"/>
                <w:sz w:val="24"/>
              </w:rPr>
              <w:t>等多种连接途径。</w:t>
            </w:r>
          </w:p>
          <w:p w:rsidR="003C1EF5" w:rsidRPr="008F5A89" w:rsidRDefault="003C1EF5" w:rsidP="008F5A89">
            <w:pPr>
              <w:pStyle w:val="af2"/>
              <w:numPr>
                <w:ilvl w:val="0"/>
                <w:numId w:val="3"/>
              </w:numPr>
              <w:snapToGrid w:val="0"/>
              <w:spacing w:line="360" w:lineRule="auto"/>
              <w:ind w:firstLineChars="0"/>
              <w:rPr>
                <w:sz w:val="24"/>
              </w:rPr>
            </w:pPr>
            <w:r w:rsidRPr="008F5A89">
              <w:rPr>
                <w:sz w:val="24"/>
              </w:rPr>
              <w:t>W</w:t>
            </w:r>
            <w:r w:rsidRPr="008F5A89">
              <w:rPr>
                <w:rFonts w:hint="eastAsia"/>
                <w:sz w:val="24"/>
              </w:rPr>
              <w:t>eb</w:t>
            </w:r>
            <w:r w:rsidRPr="008F5A89">
              <w:rPr>
                <w:rFonts w:hint="eastAsia"/>
                <w:sz w:val="24"/>
              </w:rPr>
              <w:t>语言：选取</w:t>
            </w:r>
            <w:r w:rsidRPr="008F5A89">
              <w:rPr>
                <w:rFonts w:hint="eastAsia"/>
                <w:sz w:val="24"/>
              </w:rPr>
              <w:t>python</w:t>
            </w:r>
            <w:r w:rsidRPr="008F5A89">
              <w:rPr>
                <w:rFonts w:hint="eastAsia"/>
                <w:sz w:val="24"/>
              </w:rPr>
              <w:t>的</w:t>
            </w:r>
            <w:r w:rsidRPr="008F5A89">
              <w:rPr>
                <w:rFonts w:hint="eastAsia"/>
                <w:sz w:val="24"/>
              </w:rPr>
              <w:t>web</w:t>
            </w:r>
            <w:r w:rsidRPr="008F5A89">
              <w:rPr>
                <w:rFonts w:hint="eastAsia"/>
                <w:sz w:val="24"/>
              </w:rPr>
              <w:t>框架：</w:t>
            </w:r>
            <w:r w:rsidRPr="008F5A89">
              <w:rPr>
                <w:rFonts w:hint="eastAsia"/>
                <w:sz w:val="24"/>
              </w:rPr>
              <w:t>Django</w:t>
            </w:r>
            <w:r w:rsidRPr="008F5A89">
              <w:rPr>
                <w:rFonts w:hint="eastAsia"/>
                <w:sz w:val="24"/>
              </w:rPr>
              <w:t>来进行</w:t>
            </w:r>
            <w:r w:rsidRPr="008F5A89">
              <w:rPr>
                <w:rFonts w:hint="eastAsia"/>
                <w:sz w:val="24"/>
              </w:rPr>
              <w:t>web</w:t>
            </w:r>
            <w:r w:rsidRPr="008F5A89">
              <w:rPr>
                <w:rFonts w:hint="eastAsia"/>
                <w:sz w:val="24"/>
              </w:rPr>
              <w:t>后台的开发，选用基于</w:t>
            </w:r>
            <w:proofErr w:type="spellStart"/>
            <w:r w:rsidRPr="008F5A89">
              <w:rPr>
                <w:rFonts w:hint="eastAsia"/>
                <w:sz w:val="24"/>
              </w:rPr>
              <w:t>Jquery</w:t>
            </w:r>
            <w:proofErr w:type="spellEnd"/>
            <w:r w:rsidRPr="008F5A89">
              <w:rPr>
                <w:rFonts w:hint="eastAsia"/>
                <w:sz w:val="24"/>
              </w:rPr>
              <w:t>和</w:t>
            </w:r>
            <w:r w:rsidRPr="008F5A89">
              <w:rPr>
                <w:rFonts w:hint="eastAsia"/>
                <w:sz w:val="24"/>
              </w:rPr>
              <w:t>html</w:t>
            </w:r>
            <w:r w:rsidRPr="008F5A89">
              <w:rPr>
                <w:sz w:val="24"/>
              </w:rPr>
              <w:t>5</w:t>
            </w:r>
            <w:r w:rsidRPr="008F5A89">
              <w:rPr>
                <w:rFonts w:hint="eastAsia"/>
                <w:sz w:val="24"/>
              </w:rPr>
              <w:t>的</w:t>
            </w:r>
            <w:r w:rsidRPr="008F5A89">
              <w:rPr>
                <w:rFonts w:hint="eastAsia"/>
                <w:sz w:val="24"/>
              </w:rPr>
              <w:t>layer</w:t>
            </w:r>
            <w:r w:rsidRPr="008F5A89">
              <w:rPr>
                <w:rFonts w:hint="eastAsia"/>
                <w:sz w:val="24"/>
              </w:rPr>
              <w:t>模板来进行前端界面的编排与开发。</w:t>
            </w:r>
            <w:r w:rsidRPr="008F5A89">
              <w:rPr>
                <w:sz w:val="24"/>
              </w:rPr>
              <w:t>D</w:t>
            </w:r>
            <w:r w:rsidRPr="008F5A89">
              <w:rPr>
                <w:rFonts w:hint="eastAsia"/>
                <w:sz w:val="24"/>
              </w:rPr>
              <w:t>jango</w:t>
            </w:r>
            <w:r w:rsidRPr="008F5A89">
              <w:rPr>
                <w:rFonts w:hint="eastAsia"/>
                <w:sz w:val="24"/>
              </w:rPr>
              <w:t>框架目前由于</w:t>
            </w:r>
            <w:r w:rsidRPr="008F5A89">
              <w:rPr>
                <w:rFonts w:hint="eastAsia"/>
                <w:sz w:val="24"/>
              </w:rPr>
              <w:t>python</w:t>
            </w:r>
            <w:r w:rsidRPr="008F5A89">
              <w:rPr>
                <w:rFonts w:hint="eastAsia"/>
                <w:sz w:val="24"/>
              </w:rPr>
              <w:t>的火热而吸引了很多人试用，</w:t>
            </w:r>
            <w:r w:rsidRPr="008F5A89">
              <w:rPr>
                <w:rFonts w:hint="eastAsia"/>
                <w:sz w:val="24"/>
              </w:rPr>
              <w:t>Django</w:t>
            </w:r>
            <w:r w:rsidRPr="008F5A89">
              <w:rPr>
                <w:rFonts w:hint="eastAsia"/>
                <w:sz w:val="24"/>
              </w:rPr>
              <w:t>有以下优点：首先代码量相比其他语言如</w:t>
            </w:r>
            <w:r w:rsidRPr="008F5A89">
              <w:rPr>
                <w:rFonts w:hint="eastAsia"/>
                <w:sz w:val="24"/>
              </w:rPr>
              <w:t>java</w:t>
            </w:r>
            <w:r w:rsidRPr="008F5A89">
              <w:rPr>
                <w:rFonts w:hint="eastAsia"/>
                <w:sz w:val="24"/>
              </w:rPr>
              <w:t>、</w:t>
            </w:r>
            <w:r w:rsidRPr="008F5A89">
              <w:rPr>
                <w:rFonts w:hint="eastAsia"/>
                <w:sz w:val="24"/>
              </w:rPr>
              <w:t>C#</w:t>
            </w:r>
            <w:r w:rsidRPr="008F5A89">
              <w:rPr>
                <w:rFonts w:hint="eastAsia"/>
                <w:sz w:val="24"/>
              </w:rPr>
              <w:t>等要相对少一些，可以使开发人员把更多的时间放在优化系统而不是开发系统上；其次</w:t>
            </w:r>
            <w:r w:rsidRPr="008F5A89">
              <w:rPr>
                <w:rFonts w:hint="eastAsia"/>
                <w:sz w:val="24"/>
              </w:rPr>
              <w:t>Django</w:t>
            </w:r>
            <w:r w:rsidRPr="008F5A89">
              <w:rPr>
                <w:rFonts w:hint="eastAsia"/>
                <w:sz w:val="24"/>
              </w:rPr>
              <w:t>提供</w:t>
            </w:r>
            <w:r w:rsidRPr="008F5A89">
              <w:rPr>
                <w:rFonts w:hint="eastAsia"/>
                <w:sz w:val="24"/>
              </w:rPr>
              <w:t>APP</w:t>
            </w:r>
            <w:r w:rsidRPr="008F5A89">
              <w:rPr>
                <w:rFonts w:hint="eastAsia"/>
                <w:sz w:val="24"/>
              </w:rPr>
              <w:t>思想。每个功能都是一个独立的</w:t>
            </w:r>
            <w:r w:rsidRPr="008F5A89">
              <w:rPr>
                <w:rFonts w:hint="eastAsia"/>
                <w:sz w:val="24"/>
              </w:rPr>
              <w:t>APP</w:t>
            </w:r>
            <w:r w:rsidRPr="008F5A89">
              <w:rPr>
                <w:rFonts w:hint="eastAsia"/>
                <w:sz w:val="24"/>
              </w:rPr>
              <w:t>，因此</w:t>
            </w:r>
            <w:r w:rsidRPr="008F5A89">
              <w:rPr>
                <w:rFonts w:hint="eastAsia"/>
                <w:sz w:val="24"/>
              </w:rPr>
              <w:t>web</w:t>
            </w:r>
            <w:r w:rsidRPr="008F5A89">
              <w:rPr>
                <w:rFonts w:hint="eastAsia"/>
                <w:sz w:val="24"/>
              </w:rPr>
              <w:t>系统的每个功能模块是可插拔的，深度体现了</w:t>
            </w:r>
            <w:r w:rsidRPr="008F5A89">
              <w:rPr>
                <w:rFonts w:hint="eastAsia"/>
                <w:sz w:val="24"/>
              </w:rPr>
              <w:t>OOP</w:t>
            </w:r>
            <w:r w:rsidRPr="008F5A89">
              <w:rPr>
                <w:rFonts w:hint="eastAsia"/>
                <w:sz w:val="24"/>
              </w:rPr>
              <w:t>的思想。</w:t>
            </w:r>
          </w:p>
          <w:p w:rsidR="003C1EF5" w:rsidRPr="008F5A89" w:rsidRDefault="003C1EF5" w:rsidP="008F5A89">
            <w:pPr>
              <w:pStyle w:val="af2"/>
              <w:numPr>
                <w:ilvl w:val="0"/>
                <w:numId w:val="3"/>
              </w:numPr>
              <w:snapToGrid w:val="0"/>
              <w:spacing w:line="360" w:lineRule="auto"/>
              <w:ind w:firstLineChars="0"/>
              <w:rPr>
                <w:sz w:val="24"/>
              </w:rPr>
            </w:pPr>
            <w:r w:rsidRPr="008F5A89">
              <w:rPr>
                <w:rFonts w:hint="eastAsia"/>
                <w:sz w:val="24"/>
              </w:rPr>
              <w:t>开发平台：通过</w:t>
            </w:r>
            <w:proofErr w:type="spellStart"/>
            <w:r w:rsidRPr="008F5A89">
              <w:rPr>
                <w:rFonts w:hint="eastAsia"/>
                <w:sz w:val="24"/>
              </w:rPr>
              <w:t>linux</w:t>
            </w:r>
            <w:proofErr w:type="spellEnd"/>
            <w:r w:rsidRPr="008F5A89">
              <w:rPr>
                <w:rFonts w:hint="eastAsia"/>
                <w:sz w:val="24"/>
              </w:rPr>
              <w:t>开源版本的</w:t>
            </w:r>
            <w:r w:rsidRPr="008F5A89">
              <w:rPr>
                <w:rFonts w:hint="eastAsia"/>
                <w:sz w:val="24"/>
              </w:rPr>
              <w:t>ubuntu</w:t>
            </w:r>
            <w:r w:rsidRPr="008F5A89">
              <w:rPr>
                <w:sz w:val="24"/>
              </w:rPr>
              <w:t>16.04</w:t>
            </w:r>
            <w:r w:rsidRPr="008F5A89">
              <w:rPr>
                <w:rFonts w:hint="eastAsia"/>
                <w:sz w:val="24"/>
              </w:rPr>
              <w:t>系统搭建开发环境，使用</w:t>
            </w:r>
            <w:proofErr w:type="spellStart"/>
            <w:r w:rsidRPr="008F5A89">
              <w:rPr>
                <w:rFonts w:hint="eastAsia"/>
                <w:sz w:val="24"/>
              </w:rPr>
              <w:t>django</w:t>
            </w:r>
            <w:proofErr w:type="spellEnd"/>
            <w:r w:rsidRPr="008F5A89">
              <w:rPr>
                <w:rFonts w:hint="eastAsia"/>
                <w:sz w:val="24"/>
              </w:rPr>
              <w:t>自带服务器来进行服务器架构的建设。原因：</w:t>
            </w:r>
            <w:proofErr w:type="spellStart"/>
            <w:r w:rsidRPr="008F5A89">
              <w:rPr>
                <w:rFonts w:hint="eastAsia"/>
                <w:sz w:val="24"/>
              </w:rPr>
              <w:t>linux</w:t>
            </w:r>
            <w:proofErr w:type="spellEnd"/>
            <w:r w:rsidRPr="008F5A89">
              <w:rPr>
                <w:rFonts w:hint="eastAsia"/>
                <w:sz w:val="24"/>
              </w:rPr>
              <w:t>系统相对</w:t>
            </w:r>
            <w:r w:rsidRPr="008F5A89">
              <w:rPr>
                <w:rFonts w:hint="eastAsia"/>
                <w:sz w:val="24"/>
              </w:rPr>
              <w:t>windows</w:t>
            </w:r>
            <w:r w:rsidRPr="008F5A89">
              <w:rPr>
                <w:rFonts w:hint="eastAsia"/>
                <w:sz w:val="24"/>
              </w:rPr>
              <w:t>系统来说更加稳定，并且</w:t>
            </w:r>
            <w:proofErr w:type="spellStart"/>
            <w:r w:rsidRPr="008F5A89">
              <w:rPr>
                <w:rFonts w:hint="eastAsia"/>
                <w:sz w:val="24"/>
              </w:rPr>
              <w:t>linux</w:t>
            </w:r>
            <w:proofErr w:type="spellEnd"/>
            <w:r w:rsidRPr="008F5A89">
              <w:rPr>
                <w:rFonts w:hint="eastAsia"/>
                <w:sz w:val="24"/>
              </w:rPr>
              <w:t>系统是天然的服务器平台，使用</w:t>
            </w:r>
            <w:r w:rsidRPr="008F5A89">
              <w:rPr>
                <w:rFonts w:hint="eastAsia"/>
                <w:sz w:val="24"/>
              </w:rPr>
              <w:t>shell</w:t>
            </w:r>
            <w:r w:rsidRPr="008F5A89">
              <w:rPr>
                <w:rFonts w:hint="eastAsia"/>
                <w:sz w:val="24"/>
              </w:rPr>
              <w:t>与系统进行交互速度更快，而且</w:t>
            </w:r>
            <w:r w:rsidRPr="008F5A89">
              <w:rPr>
                <w:rFonts w:hint="eastAsia"/>
                <w:sz w:val="24"/>
              </w:rPr>
              <w:t>python</w:t>
            </w:r>
            <w:r w:rsidRPr="008F5A89">
              <w:rPr>
                <w:rFonts w:hint="eastAsia"/>
                <w:sz w:val="24"/>
              </w:rPr>
              <w:t>在</w:t>
            </w:r>
            <w:proofErr w:type="spellStart"/>
            <w:r w:rsidRPr="008F5A89">
              <w:rPr>
                <w:rFonts w:hint="eastAsia"/>
                <w:sz w:val="24"/>
              </w:rPr>
              <w:t>linux</w:t>
            </w:r>
            <w:proofErr w:type="spellEnd"/>
            <w:r w:rsidRPr="008F5A89">
              <w:rPr>
                <w:rFonts w:hint="eastAsia"/>
                <w:sz w:val="24"/>
              </w:rPr>
              <w:t>上的支持也更完善。</w:t>
            </w:r>
          </w:p>
          <w:p w:rsidR="00A3252C" w:rsidRPr="008F5A89" w:rsidRDefault="003C1EF5" w:rsidP="008F5A89">
            <w:pPr>
              <w:pStyle w:val="af2"/>
              <w:numPr>
                <w:ilvl w:val="0"/>
                <w:numId w:val="3"/>
              </w:numPr>
              <w:autoSpaceDE w:val="0"/>
              <w:autoSpaceDN w:val="0"/>
              <w:adjustRightInd w:val="0"/>
              <w:spacing w:line="360" w:lineRule="auto"/>
              <w:ind w:firstLineChars="0"/>
              <w:rPr>
                <w:sz w:val="24"/>
              </w:rPr>
            </w:pPr>
            <w:r w:rsidRPr="008F5A89">
              <w:rPr>
                <w:rFonts w:hint="eastAsia"/>
                <w:sz w:val="24"/>
              </w:rPr>
              <w:t>版本维护：使用</w:t>
            </w:r>
            <w:r w:rsidRPr="008F5A89">
              <w:rPr>
                <w:rFonts w:hint="eastAsia"/>
                <w:sz w:val="24"/>
              </w:rPr>
              <w:t>GitHub</w:t>
            </w:r>
            <w:r w:rsidRPr="008F5A89">
              <w:rPr>
                <w:rFonts w:hint="eastAsia"/>
                <w:sz w:val="24"/>
              </w:rPr>
              <w:t>平台来简历远程仓库，通过将每部分功能完成后上传至</w:t>
            </w:r>
            <w:r w:rsidRPr="008F5A89">
              <w:rPr>
                <w:rFonts w:hint="eastAsia"/>
                <w:sz w:val="24"/>
              </w:rPr>
              <w:t>GitHub</w:t>
            </w:r>
            <w:r w:rsidRPr="008F5A89">
              <w:rPr>
                <w:rFonts w:hint="eastAsia"/>
                <w:sz w:val="24"/>
              </w:rPr>
              <w:t>远程仓库来进行版本的控制。因为</w:t>
            </w:r>
            <w:proofErr w:type="spellStart"/>
            <w:r w:rsidRPr="008F5A89">
              <w:rPr>
                <w:rFonts w:hint="eastAsia"/>
                <w:sz w:val="24"/>
              </w:rPr>
              <w:t>Github</w:t>
            </w:r>
            <w:proofErr w:type="spellEnd"/>
            <w:r w:rsidRPr="008F5A89">
              <w:rPr>
                <w:rFonts w:hint="eastAsia"/>
                <w:sz w:val="24"/>
              </w:rPr>
              <w:t>是可以进行版本控制的第一选择，通过对版本进行不断提交来保存每一阶段的完成量，避免代码丢失等问题。</w:t>
            </w:r>
          </w:p>
        </w:tc>
      </w:tr>
      <w:tr w:rsidR="00A3252C" w:rsidRPr="006C2CCB" w:rsidTr="00480241">
        <w:trPr>
          <w:trHeight w:val="2825"/>
          <w:jc w:val="center"/>
        </w:trPr>
        <w:tc>
          <w:tcPr>
            <w:tcW w:w="8522" w:type="dxa"/>
          </w:tcPr>
          <w:p w:rsidR="00A3252C" w:rsidRPr="00A3252C" w:rsidRDefault="00A3252C" w:rsidP="00D60FF4">
            <w:pPr>
              <w:pStyle w:val="a3"/>
              <w:snapToGrid w:val="0"/>
              <w:spacing w:beforeLines="50" w:before="156" w:afterLines="50" w:after="156" w:line="360" w:lineRule="auto"/>
              <w:rPr>
                <w:rFonts w:ascii="黑体" w:eastAsia="黑体" w:hAnsi="Times New Roman" w:cs="Times New Roman"/>
                <w:bCs/>
                <w:sz w:val="24"/>
                <w:szCs w:val="24"/>
              </w:rPr>
            </w:pPr>
            <w:r w:rsidRPr="00A3252C">
              <w:rPr>
                <w:rFonts w:ascii="黑体" w:eastAsia="黑体" w:hAnsi="Times New Roman" w:cs="Times New Roman"/>
                <w:bCs/>
                <w:sz w:val="24"/>
                <w:szCs w:val="24"/>
              </w:rPr>
              <w:lastRenderedPageBreak/>
              <w:t>3、进度安排</w:t>
            </w:r>
          </w:p>
          <w:p w:rsidR="003C1EF5" w:rsidRDefault="003C1EF5" w:rsidP="003C1EF5">
            <w:pPr>
              <w:numPr>
                <w:ilvl w:val="0"/>
                <w:numId w:val="1"/>
              </w:numPr>
              <w:snapToGrid w:val="0"/>
              <w:spacing w:line="360" w:lineRule="auto"/>
              <w:rPr>
                <w:sz w:val="24"/>
              </w:rPr>
            </w:pPr>
            <w:r>
              <w:rPr>
                <w:rFonts w:hint="eastAsia"/>
                <w:sz w:val="24"/>
              </w:rPr>
              <w:t>第</w:t>
            </w:r>
            <w:r>
              <w:rPr>
                <w:sz w:val="24"/>
              </w:rPr>
              <w:t>1~3</w:t>
            </w:r>
            <w:r>
              <w:rPr>
                <w:rFonts w:hint="eastAsia"/>
                <w:sz w:val="24"/>
              </w:rPr>
              <w:t>周</w:t>
            </w:r>
            <w:r>
              <w:rPr>
                <w:rFonts w:hint="eastAsia"/>
                <w:sz w:val="24"/>
              </w:rPr>
              <w:t xml:space="preserve"> </w:t>
            </w:r>
            <w:r>
              <w:rPr>
                <w:rFonts w:hint="eastAsia"/>
                <w:sz w:val="24"/>
              </w:rPr>
              <w:t>查阅文献；分析题目研究现状，学习基本理论；</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4</w:t>
            </w:r>
            <w:r>
              <w:rPr>
                <w:rFonts w:hint="eastAsia"/>
                <w:sz w:val="24"/>
              </w:rPr>
              <w:t>周</w:t>
            </w:r>
            <w:r>
              <w:rPr>
                <w:rFonts w:hint="eastAsia"/>
                <w:sz w:val="24"/>
              </w:rPr>
              <w:t xml:space="preserve">  </w:t>
            </w:r>
            <w:r>
              <w:rPr>
                <w:sz w:val="24"/>
              </w:rPr>
              <w:t xml:space="preserve"> </w:t>
            </w:r>
            <w:r>
              <w:rPr>
                <w:rFonts w:hint="eastAsia"/>
                <w:sz w:val="24"/>
              </w:rPr>
              <w:t>阅读文献、撰写开题报告，英文文献翻译；</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5</w:t>
            </w:r>
            <w:r>
              <w:rPr>
                <w:rFonts w:hint="eastAsia"/>
                <w:sz w:val="24"/>
              </w:rPr>
              <w:t>周</w:t>
            </w:r>
            <w:r>
              <w:rPr>
                <w:rFonts w:hint="eastAsia"/>
                <w:sz w:val="24"/>
              </w:rPr>
              <w:t xml:space="preserve">  </w:t>
            </w:r>
            <w:r>
              <w:rPr>
                <w:sz w:val="24"/>
              </w:rPr>
              <w:t xml:space="preserve"> </w:t>
            </w:r>
            <w:r>
              <w:rPr>
                <w:rFonts w:hint="eastAsia"/>
                <w:sz w:val="24"/>
              </w:rPr>
              <w:t>学习了解</w:t>
            </w:r>
            <w:proofErr w:type="spellStart"/>
            <w:r>
              <w:rPr>
                <w:rFonts w:hint="eastAsia"/>
                <w:sz w:val="24"/>
              </w:rPr>
              <w:t>mysql</w:t>
            </w:r>
            <w:proofErr w:type="spellEnd"/>
            <w:r>
              <w:rPr>
                <w:rFonts w:hint="eastAsia"/>
                <w:sz w:val="24"/>
              </w:rPr>
              <w:t>数据库的基本原理知识；</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6~7</w:t>
            </w:r>
            <w:r>
              <w:rPr>
                <w:rFonts w:hint="eastAsia"/>
                <w:sz w:val="24"/>
              </w:rPr>
              <w:t>周</w:t>
            </w:r>
            <w:r>
              <w:rPr>
                <w:rFonts w:hint="eastAsia"/>
                <w:sz w:val="24"/>
              </w:rPr>
              <w:t xml:space="preserve"> </w:t>
            </w:r>
            <w:r>
              <w:rPr>
                <w:rFonts w:hint="eastAsia"/>
                <w:sz w:val="24"/>
              </w:rPr>
              <w:t>学习</w:t>
            </w:r>
            <w:r>
              <w:rPr>
                <w:rFonts w:hint="eastAsia"/>
                <w:sz w:val="24"/>
              </w:rPr>
              <w:t>python</w:t>
            </w:r>
            <w:r>
              <w:rPr>
                <w:rFonts w:hint="eastAsia"/>
                <w:sz w:val="24"/>
              </w:rPr>
              <w:t>的</w:t>
            </w:r>
            <w:r>
              <w:rPr>
                <w:rFonts w:hint="eastAsia"/>
                <w:sz w:val="24"/>
              </w:rPr>
              <w:t>ORM</w:t>
            </w:r>
            <w:r>
              <w:rPr>
                <w:rFonts w:hint="eastAsia"/>
                <w:sz w:val="24"/>
              </w:rPr>
              <w:t>架构的基本原理；</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8</w:t>
            </w:r>
            <w:r>
              <w:rPr>
                <w:rFonts w:hint="eastAsia"/>
                <w:sz w:val="24"/>
              </w:rPr>
              <w:t>周</w:t>
            </w:r>
            <w:r>
              <w:rPr>
                <w:rFonts w:hint="eastAsia"/>
                <w:sz w:val="24"/>
              </w:rPr>
              <w:t xml:space="preserve">  </w:t>
            </w:r>
            <w:r>
              <w:rPr>
                <w:sz w:val="24"/>
              </w:rPr>
              <w:t xml:space="preserve"> </w:t>
            </w:r>
            <w:r>
              <w:rPr>
                <w:rFonts w:hint="eastAsia"/>
                <w:sz w:val="24"/>
              </w:rPr>
              <w:t>进行系统分析与设计、对系统范围</w:t>
            </w:r>
            <w:proofErr w:type="gramStart"/>
            <w:r>
              <w:rPr>
                <w:rFonts w:hint="eastAsia"/>
                <w:sz w:val="24"/>
              </w:rPr>
              <w:t>作出</w:t>
            </w:r>
            <w:proofErr w:type="gramEnd"/>
            <w:r>
              <w:rPr>
                <w:rFonts w:hint="eastAsia"/>
                <w:sz w:val="24"/>
              </w:rPr>
              <w:t>圈定；</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9</w:t>
            </w:r>
            <w:r>
              <w:rPr>
                <w:rFonts w:hint="eastAsia"/>
                <w:sz w:val="24"/>
              </w:rPr>
              <w:t>周</w:t>
            </w:r>
            <w:r>
              <w:rPr>
                <w:rFonts w:hint="eastAsia"/>
                <w:sz w:val="24"/>
              </w:rPr>
              <w:t xml:space="preserve">  </w:t>
            </w:r>
            <w:r>
              <w:rPr>
                <w:sz w:val="24"/>
              </w:rPr>
              <w:t xml:space="preserve"> </w:t>
            </w:r>
            <w:r>
              <w:rPr>
                <w:rFonts w:hint="eastAsia"/>
                <w:sz w:val="24"/>
              </w:rPr>
              <w:t>进行业务流程分析、数据流程分析；</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10</w:t>
            </w:r>
            <w:r>
              <w:rPr>
                <w:rFonts w:hint="eastAsia"/>
                <w:sz w:val="24"/>
              </w:rPr>
              <w:t>周</w:t>
            </w:r>
            <w:r>
              <w:rPr>
                <w:rFonts w:hint="eastAsia"/>
                <w:sz w:val="24"/>
              </w:rPr>
              <w:t xml:space="preserve">  </w:t>
            </w:r>
            <w:r>
              <w:rPr>
                <w:rFonts w:hint="eastAsia"/>
                <w:sz w:val="24"/>
              </w:rPr>
              <w:t>对数据字典、数据处理模型进行描述，建立关系模型，绘制</w:t>
            </w:r>
            <w:r>
              <w:rPr>
                <w:rFonts w:hint="eastAsia"/>
                <w:sz w:val="24"/>
              </w:rPr>
              <w:t>ER</w:t>
            </w:r>
            <w:r>
              <w:rPr>
                <w:rFonts w:hint="eastAsia"/>
                <w:sz w:val="24"/>
              </w:rPr>
              <w:lastRenderedPageBreak/>
              <w:t>图</w:t>
            </w:r>
            <w:r w:rsidR="00164099">
              <w:rPr>
                <w:rFonts w:hint="eastAsia"/>
                <w:sz w:val="24"/>
              </w:rPr>
              <w:t>，进行数据库表的建设</w:t>
            </w:r>
            <w:r>
              <w:rPr>
                <w:rFonts w:hint="eastAsia"/>
                <w:sz w:val="24"/>
              </w:rPr>
              <w:t>；</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11</w:t>
            </w:r>
            <w:r>
              <w:rPr>
                <w:rFonts w:hint="eastAsia"/>
                <w:sz w:val="24"/>
              </w:rPr>
              <w:t>周</w:t>
            </w:r>
            <w:r>
              <w:rPr>
                <w:rFonts w:hint="eastAsia"/>
                <w:sz w:val="24"/>
              </w:rPr>
              <w:t xml:space="preserve"> </w:t>
            </w:r>
            <w:r>
              <w:rPr>
                <w:sz w:val="24"/>
              </w:rPr>
              <w:t xml:space="preserve"> </w:t>
            </w:r>
            <w:r>
              <w:rPr>
                <w:rFonts w:hint="eastAsia"/>
                <w:sz w:val="24"/>
              </w:rPr>
              <w:t>进行企业模块功能的设计与实施；</w:t>
            </w:r>
          </w:p>
          <w:p w:rsidR="003C1EF5" w:rsidRPr="0042334E" w:rsidRDefault="003C1EF5" w:rsidP="003C1EF5">
            <w:pPr>
              <w:numPr>
                <w:ilvl w:val="0"/>
                <w:numId w:val="1"/>
              </w:numPr>
              <w:snapToGrid w:val="0"/>
              <w:spacing w:line="360" w:lineRule="auto"/>
              <w:rPr>
                <w:sz w:val="24"/>
              </w:rPr>
            </w:pPr>
            <w:r>
              <w:rPr>
                <w:rFonts w:hint="eastAsia"/>
                <w:sz w:val="24"/>
              </w:rPr>
              <w:t>第</w:t>
            </w:r>
            <w:r>
              <w:rPr>
                <w:rFonts w:hint="eastAsia"/>
                <w:sz w:val="24"/>
              </w:rPr>
              <w:t>12</w:t>
            </w:r>
            <w:r>
              <w:rPr>
                <w:rFonts w:hint="eastAsia"/>
                <w:sz w:val="24"/>
              </w:rPr>
              <w:t>周</w:t>
            </w:r>
            <w:r>
              <w:rPr>
                <w:rFonts w:hint="eastAsia"/>
                <w:sz w:val="24"/>
              </w:rPr>
              <w:t xml:space="preserve"> </w:t>
            </w:r>
            <w:r>
              <w:rPr>
                <w:sz w:val="24"/>
              </w:rPr>
              <w:t xml:space="preserve"> </w:t>
            </w:r>
            <w:r>
              <w:rPr>
                <w:rFonts w:hint="eastAsia"/>
                <w:sz w:val="24"/>
              </w:rPr>
              <w:t>进行学生模块功能的设计与实施；</w:t>
            </w:r>
          </w:p>
          <w:p w:rsidR="003C1EF5" w:rsidRDefault="003C1EF5" w:rsidP="003C1EF5">
            <w:pPr>
              <w:numPr>
                <w:ilvl w:val="0"/>
                <w:numId w:val="1"/>
              </w:numPr>
              <w:snapToGrid w:val="0"/>
              <w:spacing w:line="360" w:lineRule="auto"/>
              <w:rPr>
                <w:sz w:val="24"/>
              </w:rPr>
            </w:pPr>
            <w:r>
              <w:rPr>
                <w:rFonts w:hint="eastAsia"/>
                <w:sz w:val="24"/>
              </w:rPr>
              <w:t>第</w:t>
            </w:r>
            <w:r>
              <w:rPr>
                <w:rFonts w:hint="eastAsia"/>
                <w:sz w:val="24"/>
              </w:rPr>
              <w:t>13</w:t>
            </w:r>
            <w:r>
              <w:rPr>
                <w:rFonts w:hint="eastAsia"/>
                <w:sz w:val="24"/>
              </w:rPr>
              <w:t>周</w:t>
            </w:r>
            <w:r>
              <w:rPr>
                <w:rFonts w:hint="eastAsia"/>
                <w:sz w:val="24"/>
              </w:rPr>
              <w:t xml:space="preserve">  </w:t>
            </w:r>
            <w:r>
              <w:rPr>
                <w:rFonts w:hint="eastAsia"/>
                <w:sz w:val="24"/>
              </w:rPr>
              <w:t>进行管理员、审核模块的设计与实施，进行系统功能测试；</w:t>
            </w:r>
          </w:p>
          <w:p w:rsidR="003C1EF5" w:rsidRPr="00C51AAB" w:rsidRDefault="003C1EF5" w:rsidP="003C1EF5">
            <w:pPr>
              <w:numPr>
                <w:ilvl w:val="0"/>
                <w:numId w:val="1"/>
              </w:numPr>
              <w:snapToGrid w:val="0"/>
              <w:spacing w:line="360" w:lineRule="auto"/>
              <w:rPr>
                <w:sz w:val="24"/>
              </w:rPr>
            </w:pPr>
            <w:r>
              <w:rPr>
                <w:rFonts w:hint="eastAsia"/>
                <w:sz w:val="24"/>
              </w:rPr>
              <w:t>第</w:t>
            </w:r>
            <w:r>
              <w:rPr>
                <w:rFonts w:hint="eastAsia"/>
                <w:sz w:val="24"/>
              </w:rPr>
              <w:t>14</w:t>
            </w:r>
            <w:r>
              <w:rPr>
                <w:rFonts w:hint="eastAsia"/>
                <w:sz w:val="24"/>
              </w:rPr>
              <w:t>周</w:t>
            </w:r>
            <w:r>
              <w:rPr>
                <w:rFonts w:hint="eastAsia"/>
                <w:sz w:val="24"/>
              </w:rPr>
              <w:t xml:space="preserve">  </w:t>
            </w:r>
            <w:r>
              <w:rPr>
                <w:rFonts w:hint="eastAsia"/>
                <w:sz w:val="24"/>
              </w:rPr>
              <w:t>撰写毕业论文、完成初稿；</w:t>
            </w:r>
          </w:p>
          <w:p w:rsidR="00480241" w:rsidRPr="00480241" w:rsidRDefault="003C1EF5" w:rsidP="00480241">
            <w:pPr>
              <w:numPr>
                <w:ilvl w:val="0"/>
                <w:numId w:val="1"/>
              </w:numPr>
              <w:snapToGrid w:val="0"/>
              <w:spacing w:line="360" w:lineRule="auto"/>
              <w:rPr>
                <w:rFonts w:eastAsia="宋体-18030" w:hint="eastAsia"/>
                <w:bCs/>
                <w:sz w:val="24"/>
              </w:rPr>
            </w:pPr>
            <w:r>
              <w:rPr>
                <w:rFonts w:hint="eastAsia"/>
                <w:sz w:val="24"/>
              </w:rPr>
              <w:t>第</w:t>
            </w:r>
            <w:r>
              <w:rPr>
                <w:rFonts w:hint="eastAsia"/>
                <w:sz w:val="24"/>
              </w:rPr>
              <w:t>16</w:t>
            </w:r>
            <w:r>
              <w:rPr>
                <w:rFonts w:hint="eastAsia"/>
                <w:sz w:val="24"/>
              </w:rPr>
              <w:t>周</w:t>
            </w:r>
            <w:r>
              <w:rPr>
                <w:rFonts w:hint="eastAsia"/>
                <w:sz w:val="24"/>
              </w:rPr>
              <w:t xml:space="preserve">  </w:t>
            </w:r>
            <w:r>
              <w:rPr>
                <w:rFonts w:hint="eastAsia"/>
                <w:sz w:val="24"/>
              </w:rPr>
              <w:t>论文打印、装订、准备答辩。</w:t>
            </w:r>
          </w:p>
        </w:tc>
      </w:tr>
      <w:tr w:rsidR="00480241" w:rsidRPr="006C2CCB" w:rsidTr="003C1EF5">
        <w:trPr>
          <w:trHeight w:val="3630"/>
          <w:jc w:val="center"/>
        </w:trPr>
        <w:tc>
          <w:tcPr>
            <w:tcW w:w="8522" w:type="dxa"/>
          </w:tcPr>
          <w:p w:rsidR="00480241" w:rsidRDefault="00480241" w:rsidP="00D60FF4">
            <w:pPr>
              <w:pStyle w:val="a3"/>
              <w:snapToGrid w:val="0"/>
              <w:spacing w:beforeLines="50" w:before="156" w:afterLines="50" w:after="156" w:line="360" w:lineRule="auto"/>
              <w:rPr>
                <w:rFonts w:ascii="黑体" w:eastAsia="黑体" w:hAnsi="Times New Roman" w:cs="Times New Roman"/>
                <w:bCs/>
                <w:sz w:val="24"/>
                <w:szCs w:val="24"/>
              </w:rPr>
            </w:pPr>
            <w:r>
              <w:rPr>
                <w:rFonts w:ascii="黑体" w:eastAsia="黑体" w:hAnsi="Times New Roman" w:cs="Times New Roman" w:hint="eastAsia"/>
                <w:bCs/>
                <w:sz w:val="24"/>
                <w:szCs w:val="24"/>
              </w:rPr>
              <w:lastRenderedPageBreak/>
              <w:t>4、参考文献</w:t>
            </w:r>
          </w:p>
          <w:p w:rsidR="00480241" w:rsidRPr="00480241" w:rsidRDefault="00480241" w:rsidP="00480241">
            <w:pPr>
              <w:snapToGrid w:val="0"/>
              <w:spacing w:line="360" w:lineRule="auto"/>
              <w:rPr>
                <w:sz w:val="24"/>
              </w:rPr>
            </w:pPr>
            <w:r w:rsidRPr="00480241">
              <w:rPr>
                <w:rFonts w:hint="eastAsia"/>
                <w:sz w:val="24"/>
              </w:rPr>
              <w:t>[1]</w:t>
            </w:r>
            <w:r w:rsidRPr="00480241">
              <w:rPr>
                <w:rFonts w:hint="eastAsia"/>
                <w:sz w:val="24"/>
              </w:rPr>
              <w:t>王虎</w:t>
            </w:r>
            <w:r w:rsidRPr="00480241">
              <w:rPr>
                <w:rFonts w:hint="eastAsia"/>
                <w:sz w:val="24"/>
              </w:rPr>
              <w:t>,</w:t>
            </w:r>
            <w:r w:rsidRPr="00480241">
              <w:rPr>
                <w:rFonts w:hint="eastAsia"/>
                <w:sz w:val="24"/>
              </w:rPr>
              <w:t>张骏</w:t>
            </w:r>
            <w:r w:rsidRPr="00480241">
              <w:rPr>
                <w:rFonts w:hint="eastAsia"/>
                <w:sz w:val="24"/>
              </w:rPr>
              <w:t>.</w:t>
            </w:r>
            <w:r w:rsidRPr="00480241">
              <w:rPr>
                <w:rFonts w:hint="eastAsia"/>
                <w:sz w:val="24"/>
              </w:rPr>
              <w:t>管理信息系统</w:t>
            </w:r>
            <w:r w:rsidRPr="00480241">
              <w:rPr>
                <w:rFonts w:hint="eastAsia"/>
                <w:sz w:val="24"/>
              </w:rPr>
              <w:t>(</w:t>
            </w:r>
            <w:r w:rsidRPr="00480241">
              <w:rPr>
                <w:rFonts w:hint="eastAsia"/>
                <w:sz w:val="24"/>
              </w:rPr>
              <w:t>第</w:t>
            </w:r>
            <w:r w:rsidRPr="00480241">
              <w:rPr>
                <w:rFonts w:hint="eastAsia"/>
                <w:sz w:val="24"/>
              </w:rPr>
              <w:t> 2 </w:t>
            </w:r>
            <w:r w:rsidRPr="00480241">
              <w:rPr>
                <w:rFonts w:hint="eastAsia"/>
                <w:sz w:val="24"/>
              </w:rPr>
              <w:t>版</w:t>
            </w:r>
            <w:r w:rsidRPr="00480241">
              <w:rPr>
                <w:rFonts w:hint="eastAsia"/>
                <w:sz w:val="24"/>
              </w:rPr>
              <w:t>).</w:t>
            </w:r>
            <w:r w:rsidRPr="00480241">
              <w:rPr>
                <w:rFonts w:hint="eastAsia"/>
                <w:sz w:val="24"/>
              </w:rPr>
              <w:t>武汉</w:t>
            </w:r>
            <w:r w:rsidRPr="00480241">
              <w:rPr>
                <w:rFonts w:hint="eastAsia"/>
                <w:sz w:val="24"/>
              </w:rPr>
              <w:t>:</w:t>
            </w:r>
            <w:r w:rsidRPr="00480241">
              <w:rPr>
                <w:rFonts w:hint="eastAsia"/>
                <w:sz w:val="24"/>
              </w:rPr>
              <w:t>武汉理工大学出版社</w:t>
            </w:r>
            <w:r w:rsidRPr="00480241">
              <w:rPr>
                <w:rFonts w:hint="eastAsia"/>
                <w:sz w:val="24"/>
              </w:rPr>
              <w:t>,2007.</w:t>
            </w:r>
          </w:p>
          <w:p w:rsidR="00480241" w:rsidRPr="00480241" w:rsidRDefault="00480241" w:rsidP="00480241">
            <w:pPr>
              <w:snapToGrid w:val="0"/>
              <w:spacing w:line="360" w:lineRule="auto"/>
              <w:rPr>
                <w:rFonts w:hint="eastAsia"/>
                <w:sz w:val="24"/>
              </w:rPr>
            </w:pPr>
            <w:r w:rsidRPr="00480241">
              <w:rPr>
                <w:rFonts w:hint="eastAsia"/>
                <w:sz w:val="24"/>
              </w:rPr>
              <w:t>[2]</w:t>
            </w:r>
            <w:r w:rsidRPr="00480241">
              <w:rPr>
                <w:rFonts w:hint="eastAsia"/>
                <w:sz w:val="24"/>
              </w:rPr>
              <w:t>张骏</w:t>
            </w:r>
            <w:r w:rsidRPr="00480241">
              <w:rPr>
                <w:rFonts w:hint="eastAsia"/>
                <w:sz w:val="24"/>
              </w:rPr>
              <w:t>,</w:t>
            </w:r>
            <w:r w:rsidRPr="00480241">
              <w:rPr>
                <w:rFonts w:hint="eastAsia"/>
                <w:sz w:val="24"/>
              </w:rPr>
              <w:t>鄢丹</w:t>
            </w:r>
            <w:r w:rsidRPr="00480241">
              <w:rPr>
                <w:rFonts w:hint="eastAsia"/>
                <w:sz w:val="24"/>
              </w:rPr>
              <w:t>.</w:t>
            </w:r>
            <w:r w:rsidRPr="00480241">
              <w:rPr>
                <w:rFonts w:hint="eastAsia"/>
                <w:sz w:val="24"/>
              </w:rPr>
              <w:t>信息系统课程设计</w:t>
            </w:r>
            <w:r w:rsidRPr="00480241">
              <w:rPr>
                <w:rFonts w:hint="eastAsia"/>
                <w:sz w:val="24"/>
              </w:rPr>
              <w:t>.</w:t>
            </w:r>
            <w:r w:rsidRPr="00480241">
              <w:rPr>
                <w:rFonts w:hint="eastAsia"/>
                <w:sz w:val="24"/>
              </w:rPr>
              <w:t>北京</w:t>
            </w:r>
            <w:r w:rsidRPr="00480241">
              <w:rPr>
                <w:rFonts w:hint="eastAsia"/>
                <w:sz w:val="24"/>
              </w:rPr>
              <w:t>:</w:t>
            </w:r>
            <w:r w:rsidRPr="00480241">
              <w:rPr>
                <w:rFonts w:hint="eastAsia"/>
                <w:sz w:val="24"/>
              </w:rPr>
              <w:t>科学出版社</w:t>
            </w:r>
            <w:r w:rsidRPr="00480241">
              <w:rPr>
                <w:rFonts w:hint="eastAsia"/>
                <w:sz w:val="24"/>
              </w:rPr>
              <w:t>,2007.</w:t>
            </w:r>
          </w:p>
          <w:p w:rsidR="00480241" w:rsidRPr="00480241" w:rsidRDefault="00480241" w:rsidP="00480241">
            <w:pPr>
              <w:snapToGrid w:val="0"/>
              <w:spacing w:line="360" w:lineRule="auto"/>
              <w:rPr>
                <w:rFonts w:hint="eastAsia"/>
                <w:sz w:val="24"/>
              </w:rPr>
            </w:pPr>
            <w:r w:rsidRPr="00480241">
              <w:rPr>
                <w:rFonts w:hint="eastAsia"/>
                <w:sz w:val="24"/>
              </w:rPr>
              <w:t>[3]</w:t>
            </w:r>
            <w:r w:rsidRPr="00480241">
              <w:rPr>
                <w:rFonts w:hint="eastAsia"/>
                <w:sz w:val="24"/>
              </w:rPr>
              <w:t>刘勇军</w:t>
            </w:r>
            <w:r w:rsidRPr="00480241">
              <w:rPr>
                <w:rFonts w:hint="eastAsia"/>
                <w:sz w:val="24"/>
              </w:rPr>
              <w:t>.</w:t>
            </w:r>
            <w:r w:rsidRPr="00480241">
              <w:rPr>
                <w:rFonts w:hint="eastAsia"/>
                <w:sz w:val="24"/>
              </w:rPr>
              <w:t>面向对象程序设计——</w:t>
            </w:r>
            <w:r w:rsidRPr="00480241">
              <w:rPr>
                <w:rFonts w:hint="eastAsia"/>
                <w:sz w:val="24"/>
              </w:rPr>
              <w:t>C#&amp;ASP.NET </w:t>
            </w:r>
            <w:r w:rsidRPr="00480241">
              <w:rPr>
                <w:rFonts w:hint="eastAsia"/>
                <w:sz w:val="24"/>
              </w:rPr>
              <w:t>实现</w:t>
            </w:r>
            <w:r w:rsidRPr="00480241">
              <w:rPr>
                <w:rFonts w:hint="eastAsia"/>
                <w:sz w:val="24"/>
              </w:rPr>
              <w:t>.</w:t>
            </w:r>
            <w:r w:rsidRPr="00480241">
              <w:rPr>
                <w:rFonts w:hint="eastAsia"/>
                <w:sz w:val="24"/>
              </w:rPr>
              <w:t>武汉</w:t>
            </w:r>
            <w:r w:rsidRPr="00480241">
              <w:rPr>
                <w:rFonts w:hint="eastAsia"/>
                <w:sz w:val="24"/>
              </w:rPr>
              <w:t>:</w:t>
            </w:r>
            <w:r w:rsidRPr="00480241">
              <w:rPr>
                <w:rFonts w:hint="eastAsia"/>
                <w:sz w:val="24"/>
              </w:rPr>
              <w:t>武汉理工大学</w:t>
            </w:r>
            <w:r w:rsidRPr="00480241">
              <w:rPr>
                <w:rFonts w:hint="eastAsia"/>
                <w:sz w:val="24"/>
              </w:rPr>
              <w:t>,2011.</w:t>
            </w:r>
          </w:p>
          <w:p w:rsidR="00480241" w:rsidRPr="00480241" w:rsidRDefault="00480241" w:rsidP="00480241">
            <w:pPr>
              <w:snapToGrid w:val="0"/>
              <w:spacing w:line="360" w:lineRule="auto"/>
              <w:rPr>
                <w:rFonts w:hint="eastAsia"/>
                <w:sz w:val="24"/>
              </w:rPr>
            </w:pPr>
            <w:r w:rsidRPr="00480241">
              <w:rPr>
                <w:rFonts w:hint="eastAsia"/>
                <w:sz w:val="24"/>
              </w:rPr>
              <w:t>[4]</w:t>
            </w:r>
            <w:r w:rsidRPr="00480241">
              <w:rPr>
                <w:rFonts w:hint="eastAsia"/>
                <w:sz w:val="24"/>
              </w:rPr>
              <w:t>王珊</w:t>
            </w:r>
            <w:r w:rsidRPr="00480241">
              <w:rPr>
                <w:rFonts w:hint="eastAsia"/>
                <w:sz w:val="24"/>
              </w:rPr>
              <w:t>,</w:t>
            </w:r>
            <w:proofErr w:type="gramStart"/>
            <w:r w:rsidRPr="00480241">
              <w:rPr>
                <w:rFonts w:hint="eastAsia"/>
                <w:sz w:val="24"/>
              </w:rPr>
              <w:t>萨</w:t>
            </w:r>
            <w:proofErr w:type="gramEnd"/>
            <w:r w:rsidRPr="00480241">
              <w:rPr>
                <w:rFonts w:hint="eastAsia"/>
                <w:sz w:val="24"/>
              </w:rPr>
              <w:t>师煊</w:t>
            </w:r>
            <w:r w:rsidRPr="00480241">
              <w:rPr>
                <w:rFonts w:hint="eastAsia"/>
                <w:sz w:val="24"/>
              </w:rPr>
              <w:t>.</w:t>
            </w:r>
            <w:r w:rsidRPr="00480241">
              <w:rPr>
                <w:rFonts w:hint="eastAsia"/>
                <w:sz w:val="24"/>
              </w:rPr>
              <w:t>数据库系统概论</w:t>
            </w:r>
            <w:r w:rsidRPr="00480241">
              <w:rPr>
                <w:rFonts w:hint="eastAsia"/>
                <w:sz w:val="24"/>
              </w:rPr>
              <w:t>(</w:t>
            </w:r>
            <w:r w:rsidRPr="00480241">
              <w:rPr>
                <w:rFonts w:hint="eastAsia"/>
                <w:sz w:val="24"/>
              </w:rPr>
              <w:t>第</w:t>
            </w:r>
            <w:r w:rsidRPr="00480241">
              <w:rPr>
                <w:rFonts w:hint="eastAsia"/>
                <w:sz w:val="24"/>
              </w:rPr>
              <w:t> 4 </w:t>
            </w:r>
            <w:r w:rsidRPr="00480241">
              <w:rPr>
                <w:rFonts w:hint="eastAsia"/>
                <w:sz w:val="24"/>
              </w:rPr>
              <w:t>版</w:t>
            </w:r>
            <w:r w:rsidRPr="00480241">
              <w:rPr>
                <w:rFonts w:hint="eastAsia"/>
                <w:sz w:val="24"/>
              </w:rPr>
              <w:t>).</w:t>
            </w:r>
            <w:r w:rsidRPr="00480241">
              <w:rPr>
                <w:rFonts w:hint="eastAsia"/>
                <w:sz w:val="24"/>
              </w:rPr>
              <w:t>北京</w:t>
            </w:r>
            <w:r w:rsidRPr="00480241">
              <w:rPr>
                <w:rFonts w:hint="eastAsia"/>
                <w:sz w:val="24"/>
              </w:rPr>
              <w:t>:</w:t>
            </w:r>
            <w:r w:rsidRPr="00480241">
              <w:rPr>
                <w:rFonts w:hint="eastAsia"/>
                <w:sz w:val="24"/>
              </w:rPr>
              <w:t>高等教育出版社</w:t>
            </w:r>
            <w:r w:rsidRPr="00480241">
              <w:rPr>
                <w:rFonts w:hint="eastAsia"/>
                <w:sz w:val="24"/>
              </w:rPr>
              <w:t>,2006.</w:t>
            </w:r>
          </w:p>
          <w:p w:rsidR="00480241" w:rsidRPr="00480241" w:rsidRDefault="00480241" w:rsidP="00480241">
            <w:pPr>
              <w:snapToGrid w:val="0"/>
              <w:spacing w:line="360" w:lineRule="auto"/>
              <w:rPr>
                <w:rFonts w:hint="eastAsia"/>
                <w:sz w:val="24"/>
              </w:rPr>
            </w:pPr>
            <w:r w:rsidRPr="00480241">
              <w:rPr>
                <w:rFonts w:hint="eastAsia"/>
                <w:sz w:val="24"/>
              </w:rPr>
              <w:t>[5]</w:t>
            </w:r>
            <w:r w:rsidRPr="00480241">
              <w:rPr>
                <w:rFonts w:hint="eastAsia"/>
                <w:sz w:val="24"/>
              </w:rPr>
              <w:t>李东</w:t>
            </w:r>
            <w:r w:rsidRPr="00480241">
              <w:rPr>
                <w:rFonts w:hint="eastAsia"/>
                <w:sz w:val="24"/>
              </w:rPr>
              <w:t>,</w:t>
            </w:r>
            <w:r w:rsidRPr="00480241">
              <w:rPr>
                <w:rFonts w:hint="eastAsia"/>
                <w:sz w:val="24"/>
              </w:rPr>
              <w:t>梁定澎</w:t>
            </w:r>
            <w:r w:rsidRPr="00480241">
              <w:rPr>
                <w:rFonts w:hint="eastAsia"/>
                <w:sz w:val="24"/>
              </w:rPr>
              <w:t>.</w:t>
            </w:r>
            <w:r w:rsidRPr="00480241">
              <w:rPr>
                <w:rFonts w:hint="eastAsia"/>
                <w:sz w:val="24"/>
              </w:rPr>
              <w:t>决策支持系统与商务智能</w:t>
            </w:r>
            <w:r w:rsidRPr="00480241">
              <w:rPr>
                <w:rFonts w:hint="eastAsia"/>
                <w:sz w:val="24"/>
              </w:rPr>
              <w:t>.</w:t>
            </w:r>
            <w:r w:rsidRPr="00480241">
              <w:rPr>
                <w:rFonts w:hint="eastAsia"/>
                <w:sz w:val="24"/>
              </w:rPr>
              <w:t>北京</w:t>
            </w:r>
            <w:r w:rsidRPr="00480241">
              <w:rPr>
                <w:rFonts w:hint="eastAsia"/>
                <w:sz w:val="24"/>
              </w:rPr>
              <w:t>:</w:t>
            </w:r>
            <w:r w:rsidRPr="00480241">
              <w:rPr>
                <w:rFonts w:hint="eastAsia"/>
                <w:sz w:val="24"/>
              </w:rPr>
              <w:t>中国人民大学出版社</w:t>
            </w:r>
            <w:r w:rsidRPr="00480241">
              <w:rPr>
                <w:rFonts w:hint="eastAsia"/>
                <w:sz w:val="24"/>
              </w:rPr>
              <w:t>,2010. </w:t>
            </w:r>
          </w:p>
          <w:p w:rsidR="00480241" w:rsidRPr="00480241" w:rsidRDefault="00480241" w:rsidP="00480241">
            <w:pPr>
              <w:snapToGrid w:val="0"/>
              <w:spacing w:line="360" w:lineRule="auto"/>
              <w:rPr>
                <w:sz w:val="24"/>
              </w:rPr>
            </w:pPr>
            <w:r w:rsidRPr="00480241">
              <w:rPr>
                <w:rFonts w:hint="eastAsia"/>
                <w:sz w:val="24"/>
              </w:rPr>
              <w:t xml:space="preserve">[6]Dwyer G, Aggarwal S, Stouffer </w:t>
            </w:r>
            <w:proofErr w:type="spellStart"/>
            <w:proofErr w:type="gramStart"/>
            <w:r w:rsidRPr="00480241">
              <w:rPr>
                <w:rFonts w:hint="eastAsia"/>
                <w:sz w:val="24"/>
              </w:rPr>
              <w:t>J.Flask</w:t>
            </w:r>
            <w:proofErr w:type="spellEnd"/>
            <w:r w:rsidRPr="00480241">
              <w:rPr>
                <w:rFonts w:hint="eastAsia"/>
                <w:sz w:val="24"/>
              </w:rPr>
              <w:t xml:space="preserve"> :</w:t>
            </w:r>
            <w:proofErr w:type="gramEnd"/>
            <w:r w:rsidRPr="00480241">
              <w:rPr>
                <w:rFonts w:hint="eastAsia"/>
                <w:sz w:val="24"/>
              </w:rPr>
              <w:t xml:space="preserve"> building Python web services : unleash the full potential of the Flask web framework by creating small to large and powerful web applications : a course three modules[J].2017.</w:t>
            </w:r>
            <w:r w:rsidRPr="00480241">
              <w:rPr>
                <w:rFonts w:hint="eastAsia"/>
                <w:sz w:val="24"/>
              </w:rPr>
              <w:br/>
              <w:t>[7]</w:t>
            </w:r>
            <w:proofErr w:type="spellStart"/>
            <w:r w:rsidRPr="00480241">
              <w:rPr>
                <w:rFonts w:hint="eastAsia"/>
                <w:sz w:val="24"/>
              </w:rPr>
              <w:t>Grinberg</w:t>
            </w:r>
            <w:proofErr w:type="spellEnd"/>
            <w:r w:rsidRPr="00480241">
              <w:rPr>
                <w:rFonts w:hint="eastAsia"/>
                <w:sz w:val="24"/>
              </w:rPr>
              <w:t xml:space="preserve"> </w:t>
            </w:r>
            <w:proofErr w:type="spellStart"/>
            <w:r w:rsidRPr="00480241">
              <w:rPr>
                <w:rFonts w:hint="eastAsia"/>
                <w:sz w:val="24"/>
              </w:rPr>
              <w:t>M.Flask</w:t>
            </w:r>
            <w:proofErr w:type="spellEnd"/>
            <w:r w:rsidRPr="00480241">
              <w:rPr>
                <w:rFonts w:hint="eastAsia"/>
                <w:sz w:val="24"/>
              </w:rPr>
              <w:t xml:space="preserve"> Web Development-Developing Web Applications with Python</w:t>
            </w:r>
            <w:proofErr w:type="gramStart"/>
            <w:r w:rsidRPr="00480241">
              <w:rPr>
                <w:rFonts w:hint="eastAsia"/>
                <w:sz w:val="24"/>
              </w:rPr>
              <w:t>.[</w:t>
            </w:r>
            <w:proofErr w:type="gramEnd"/>
            <w:r w:rsidRPr="00480241">
              <w:rPr>
                <w:rFonts w:hint="eastAsia"/>
                <w:sz w:val="24"/>
              </w:rPr>
              <w:t>J].2014.</w:t>
            </w:r>
            <w:r w:rsidRPr="00480241">
              <w:rPr>
                <w:rFonts w:hint="eastAsia"/>
                <w:sz w:val="24"/>
              </w:rPr>
              <w:br/>
              <w:t>[8]</w:t>
            </w:r>
            <w:r w:rsidRPr="00480241">
              <w:rPr>
                <w:rFonts w:hint="eastAsia"/>
                <w:sz w:val="24"/>
              </w:rPr>
              <w:t>郑岚</w:t>
            </w:r>
            <w:r w:rsidRPr="00480241">
              <w:rPr>
                <w:rFonts w:hint="eastAsia"/>
                <w:sz w:val="24"/>
              </w:rPr>
              <w:t>.Python</w:t>
            </w:r>
            <w:r w:rsidRPr="00480241">
              <w:rPr>
                <w:rFonts w:hint="eastAsia"/>
                <w:sz w:val="24"/>
              </w:rPr>
              <w:t>访问</w:t>
            </w:r>
            <w:r w:rsidRPr="00480241">
              <w:rPr>
                <w:rFonts w:hint="eastAsia"/>
                <w:sz w:val="24"/>
              </w:rPr>
              <w:t>MySQL</w:t>
            </w:r>
            <w:r w:rsidRPr="00480241">
              <w:rPr>
                <w:rFonts w:hint="eastAsia"/>
                <w:sz w:val="24"/>
              </w:rPr>
              <w:t>数据库</w:t>
            </w:r>
            <w:r w:rsidRPr="00480241">
              <w:rPr>
                <w:rFonts w:hint="eastAsia"/>
                <w:sz w:val="24"/>
              </w:rPr>
              <w:t>[J].</w:t>
            </w:r>
            <w:r w:rsidRPr="00480241">
              <w:rPr>
                <w:rFonts w:hint="eastAsia"/>
                <w:sz w:val="24"/>
              </w:rPr>
              <w:t>电脑编程技巧与维护</w:t>
            </w:r>
            <w:r w:rsidRPr="00480241">
              <w:rPr>
                <w:rFonts w:hint="eastAsia"/>
                <w:sz w:val="24"/>
              </w:rPr>
              <w:t>,2010(6):59-61.</w:t>
            </w:r>
            <w:r w:rsidRPr="00480241">
              <w:rPr>
                <w:rFonts w:hint="eastAsia"/>
                <w:sz w:val="24"/>
              </w:rPr>
              <w:br/>
              <w:t>[9]</w:t>
            </w:r>
            <w:proofErr w:type="gramStart"/>
            <w:r w:rsidRPr="00480241">
              <w:rPr>
                <w:rFonts w:hint="eastAsia"/>
                <w:sz w:val="24"/>
              </w:rPr>
              <w:t>叶锋</w:t>
            </w:r>
            <w:proofErr w:type="gramEnd"/>
            <w:r w:rsidRPr="00480241">
              <w:rPr>
                <w:rFonts w:hint="eastAsia"/>
                <w:sz w:val="24"/>
              </w:rPr>
              <w:t>.Python</w:t>
            </w:r>
            <w:r w:rsidRPr="00480241">
              <w:rPr>
                <w:rFonts w:hint="eastAsia"/>
                <w:sz w:val="24"/>
              </w:rPr>
              <w:t>最新</w:t>
            </w:r>
            <w:r w:rsidRPr="00480241">
              <w:rPr>
                <w:rFonts w:hint="eastAsia"/>
                <w:sz w:val="24"/>
              </w:rPr>
              <w:t>Web</w:t>
            </w:r>
            <w:r w:rsidRPr="00480241">
              <w:rPr>
                <w:rFonts w:hint="eastAsia"/>
                <w:sz w:val="24"/>
              </w:rPr>
              <w:t>编程框架</w:t>
            </w:r>
            <w:r w:rsidRPr="00480241">
              <w:rPr>
                <w:rFonts w:hint="eastAsia"/>
                <w:sz w:val="24"/>
              </w:rPr>
              <w:t>Flask</w:t>
            </w:r>
            <w:r w:rsidRPr="00480241">
              <w:rPr>
                <w:rFonts w:hint="eastAsia"/>
                <w:sz w:val="24"/>
              </w:rPr>
              <w:t>研究</w:t>
            </w:r>
            <w:r w:rsidRPr="00480241">
              <w:rPr>
                <w:rFonts w:hint="eastAsia"/>
                <w:sz w:val="24"/>
              </w:rPr>
              <w:t>[J].</w:t>
            </w:r>
            <w:r w:rsidRPr="00480241">
              <w:rPr>
                <w:rFonts w:hint="eastAsia"/>
                <w:sz w:val="24"/>
              </w:rPr>
              <w:t>电脑编程技巧与维护</w:t>
            </w:r>
            <w:r w:rsidRPr="00480241">
              <w:rPr>
                <w:rFonts w:hint="eastAsia"/>
                <w:sz w:val="24"/>
              </w:rPr>
              <w:t>, 2015(15):27-28.</w:t>
            </w:r>
            <w:r w:rsidRPr="00480241">
              <w:rPr>
                <w:rFonts w:hint="eastAsia"/>
                <w:sz w:val="24"/>
              </w:rPr>
              <w:br/>
              <w:t>[10]</w:t>
            </w:r>
            <w:r w:rsidRPr="00480241">
              <w:rPr>
                <w:rFonts w:hint="eastAsia"/>
                <w:sz w:val="24"/>
              </w:rPr>
              <w:t>吴沧舟</w:t>
            </w:r>
            <w:r w:rsidRPr="00480241">
              <w:rPr>
                <w:rFonts w:hint="eastAsia"/>
                <w:sz w:val="24"/>
              </w:rPr>
              <w:t>,</w:t>
            </w:r>
            <w:r w:rsidRPr="00480241">
              <w:rPr>
                <w:rFonts w:hint="eastAsia"/>
                <w:sz w:val="24"/>
              </w:rPr>
              <w:t>兰逸正</w:t>
            </w:r>
            <w:r w:rsidRPr="00480241">
              <w:rPr>
                <w:rFonts w:hint="eastAsia"/>
                <w:sz w:val="24"/>
              </w:rPr>
              <w:t>,</w:t>
            </w:r>
            <w:r w:rsidRPr="00480241">
              <w:rPr>
                <w:rFonts w:hint="eastAsia"/>
                <w:sz w:val="24"/>
              </w:rPr>
              <w:t>张辉</w:t>
            </w:r>
            <w:r w:rsidRPr="00480241">
              <w:rPr>
                <w:rFonts w:hint="eastAsia"/>
                <w:sz w:val="24"/>
              </w:rPr>
              <w:t>.</w:t>
            </w:r>
            <w:r w:rsidRPr="00480241">
              <w:rPr>
                <w:rFonts w:hint="eastAsia"/>
                <w:sz w:val="24"/>
              </w:rPr>
              <w:t>基于</w:t>
            </w:r>
            <w:r w:rsidRPr="00480241">
              <w:rPr>
                <w:rFonts w:hint="eastAsia"/>
                <w:sz w:val="24"/>
              </w:rPr>
              <w:t>MySQL</w:t>
            </w:r>
            <w:r w:rsidRPr="00480241">
              <w:rPr>
                <w:rFonts w:hint="eastAsia"/>
                <w:sz w:val="24"/>
              </w:rPr>
              <w:t>数据库的优化</w:t>
            </w:r>
            <w:r w:rsidRPr="00480241">
              <w:rPr>
                <w:rFonts w:hint="eastAsia"/>
                <w:sz w:val="24"/>
              </w:rPr>
              <w:t>[J].</w:t>
            </w:r>
            <w:r w:rsidRPr="00480241">
              <w:rPr>
                <w:rFonts w:hint="eastAsia"/>
                <w:sz w:val="24"/>
              </w:rPr>
              <w:t>电子科技</w:t>
            </w:r>
            <w:r w:rsidRPr="00480241">
              <w:rPr>
                <w:rFonts w:hint="eastAsia"/>
                <w:sz w:val="24"/>
              </w:rPr>
              <w:t>, 2013,26(9):182-184.</w:t>
            </w:r>
          </w:p>
          <w:p w:rsidR="00480241" w:rsidRPr="00480241" w:rsidRDefault="00480241" w:rsidP="00480241">
            <w:pPr>
              <w:snapToGrid w:val="0"/>
              <w:spacing w:line="360" w:lineRule="auto"/>
              <w:rPr>
                <w:sz w:val="24"/>
              </w:rPr>
            </w:pPr>
            <w:r w:rsidRPr="00480241">
              <w:rPr>
                <w:sz w:val="24"/>
              </w:rPr>
              <w:t>[11]</w:t>
            </w:r>
            <w:r w:rsidRPr="00480241">
              <w:rPr>
                <w:sz w:val="24"/>
              </w:rPr>
              <w:tab/>
            </w:r>
            <w:bookmarkStart w:id="0" w:name="_neb2D6937CF_73AE_4B9F_8A99_E4E0C3216193"/>
            <w:r w:rsidRPr="00480241">
              <w:rPr>
                <w:sz w:val="24"/>
              </w:rPr>
              <w:t xml:space="preserve">Bennett, James. Practical Django </w:t>
            </w:r>
            <w:proofErr w:type="gramStart"/>
            <w:r w:rsidRPr="00480241">
              <w:rPr>
                <w:sz w:val="24"/>
              </w:rPr>
              <w:t>Projects[</w:t>
            </w:r>
            <w:proofErr w:type="gramEnd"/>
            <w:r w:rsidRPr="00480241">
              <w:rPr>
                <w:sz w:val="24"/>
              </w:rPr>
              <w:t>J]. 2009</w:t>
            </w:r>
            <w:proofErr w:type="gramStart"/>
            <w:r w:rsidRPr="00480241">
              <w:rPr>
                <w:sz w:val="24"/>
              </w:rPr>
              <w:t>,9</w:t>
            </w:r>
            <w:proofErr w:type="gramEnd"/>
            <w:r w:rsidRPr="00480241">
              <w:rPr>
                <w:sz w:val="24"/>
              </w:rPr>
              <w:t>(1):77-81.</w:t>
            </w:r>
            <w:bookmarkEnd w:id="0"/>
          </w:p>
          <w:p w:rsidR="00480241" w:rsidRPr="00480241" w:rsidRDefault="00480241" w:rsidP="00480241">
            <w:pPr>
              <w:snapToGrid w:val="0"/>
              <w:spacing w:line="360" w:lineRule="auto"/>
              <w:rPr>
                <w:sz w:val="24"/>
              </w:rPr>
            </w:pPr>
            <w:r w:rsidRPr="00480241">
              <w:rPr>
                <w:sz w:val="24"/>
              </w:rPr>
              <w:t>[12]</w:t>
            </w:r>
            <w:r w:rsidRPr="00480241">
              <w:rPr>
                <w:sz w:val="24"/>
              </w:rPr>
              <w:tab/>
            </w:r>
            <w:bookmarkStart w:id="1" w:name="_neb0336DF6B_BD10_455A_A00F_2B53AD411D19"/>
            <w:proofErr w:type="spellStart"/>
            <w:r w:rsidRPr="00480241">
              <w:rPr>
                <w:sz w:val="24"/>
              </w:rPr>
              <w:t>Forcier</w:t>
            </w:r>
            <w:proofErr w:type="spellEnd"/>
            <w:r w:rsidRPr="00480241">
              <w:rPr>
                <w:sz w:val="24"/>
              </w:rPr>
              <w:t xml:space="preserve"> J, </w:t>
            </w:r>
            <w:proofErr w:type="spellStart"/>
            <w:r w:rsidRPr="00480241">
              <w:rPr>
                <w:sz w:val="24"/>
              </w:rPr>
              <w:t>Bissex</w:t>
            </w:r>
            <w:proofErr w:type="spellEnd"/>
            <w:r w:rsidRPr="00480241">
              <w:rPr>
                <w:sz w:val="24"/>
              </w:rPr>
              <w:t xml:space="preserve"> P, Chun W. Python Web Development with </w:t>
            </w:r>
            <w:proofErr w:type="gramStart"/>
            <w:r w:rsidRPr="00480241">
              <w:rPr>
                <w:sz w:val="24"/>
              </w:rPr>
              <w:t>Django[</w:t>
            </w:r>
            <w:proofErr w:type="gramEnd"/>
            <w:r w:rsidRPr="00480241">
              <w:rPr>
                <w:sz w:val="24"/>
              </w:rPr>
              <w:t>J]. Prentice Hall Computer, 2009.</w:t>
            </w:r>
            <w:bookmarkEnd w:id="1"/>
          </w:p>
          <w:p w:rsidR="00480241" w:rsidRPr="00480241" w:rsidRDefault="00480241" w:rsidP="00480241">
            <w:pPr>
              <w:snapToGrid w:val="0"/>
              <w:spacing w:line="360" w:lineRule="auto"/>
              <w:rPr>
                <w:sz w:val="24"/>
              </w:rPr>
            </w:pPr>
            <w:r w:rsidRPr="00480241">
              <w:rPr>
                <w:sz w:val="24"/>
              </w:rPr>
              <w:t>[13]</w:t>
            </w:r>
            <w:r w:rsidRPr="00480241">
              <w:rPr>
                <w:sz w:val="24"/>
              </w:rPr>
              <w:tab/>
            </w:r>
            <w:r w:rsidR="00FC421F" w:rsidRPr="00FC421F">
              <w:rPr>
                <w:sz w:val="24"/>
              </w:rPr>
              <w:t>周志刚与王彬</w:t>
            </w:r>
            <w:r w:rsidR="00FC421F" w:rsidRPr="00FC421F">
              <w:rPr>
                <w:sz w:val="24"/>
              </w:rPr>
              <w:t>, ORM</w:t>
            </w:r>
            <w:r w:rsidR="00FC421F" w:rsidRPr="00FC421F">
              <w:rPr>
                <w:sz w:val="24"/>
              </w:rPr>
              <w:t>框架的底层实现机制</w:t>
            </w:r>
            <w:r w:rsidR="00FC421F" w:rsidRPr="00FC421F">
              <w:rPr>
                <w:sz w:val="24"/>
              </w:rPr>
              <w:t xml:space="preserve">. </w:t>
            </w:r>
            <w:bookmarkStart w:id="2" w:name="_GoBack"/>
            <w:bookmarkEnd w:id="2"/>
            <w:r w:rsidR="00FC421F" w:rsidRPr="00FC421F">
              <w:rPr>
                <w:sz w:val="24"/>
              </w:rPr>
              <w:t xml:space="preserve"> 2011. 10(2): </w:t>
            </w:r>
            <w:r w:rsidR="00FC421F" w:rsidRPr="00FC421F">
              <w:rPr>
                <w:sz w:val="24"/>
              </w:rPr>
              <w:t>第</w:t>
            </w:r>
            <w:r w:rsidR="00FC421F" w:rsidRPr="00FC421F">
              <w:rPr>
                <w:sz w:val="24"/>
              </w:rPr>
              <w:t>8-9</w:t>
            </w:r>
            <w:r w:rsidR="00FC421F" w:rsidRPr="00FC421F">
              <w:rPr>
                <w:sz w:val="24"/>
              </w:rPr>
              <w:t>页</w:t>
            </w:r>
            <w:r w:rsidR="00FC421F" w:rsidRPr="00FC421F">
              <w:rPr>
                <w:sz w:val="24"/>
              </w:rPr>
              <w:t>.</w:t>
            </w:r>
          </w:p>
          <w:p w:rsidR="00480241" w:rsidRPr="00480241" w:rsidRDefault="00480241" w:rsidP="00480241">
            <w:pPr>
              <w:snapToGrid w:val="0"/>
              <w:spacing w:line="360" w:lineRule="auto"/>
              <w:rPr>
                <w:sz w:val="24"/>
              </w:rPr>
            </w:pPr>
            <w:r w:rsidRPr="00480241">
              <w:rPr>
                <w:sz w:val="24"/>
              </w:rPr>
              <w:t>[14]</w:t>
            </w:r>
            <w:r w:rsidRPr="00480241">
              <w:rPr>
                <w:sz w:val="24"/>
              </w:rPr>
              <w:tab/>
            </w:r>
            <w:proofErr w:type="gramStart"/>
            <w:r w:rsidR="00FC421F" w:rsidRPr="00FC421F">
              <w:rPr>
                <w:sz w:val="24"/>
              </w:rPr>
              <w:t>冷亚洪</w:t>
            </w:r>
            <w:proofErr w:type="gramEnd"/>
            <w:r w:rsidR="00FC421F" w:rsidRPr="00FC421F">
              <w:rPr>
                <w:sz w:val="24"/>
              </w:rPr>
              <w:t>与李发陵</w:t>
            </w:r>
            <w:r w:rsidR="00FC421F" w:rsidRPr="00FC421F">
              <w:rPr>
                <w:sz w:val="24"/>
              </w:rPr>
              <w:t>, ORM</w:t>
            </w:r>
            <w:r w:rsidR="00FC421F" w:rsidRPr="00FC421F">
              <w:rPr>
                <w:sz w:val="24"/>
              </w:rPr>
              <w:t>框架的性能优化研究</w:t>
            </w:r>
            <w:r w:rsidR="00FC421F" w:rsidRPr="00FC421F">
              <w:rPr>
                <w:sz w:val="24"/>
              </w:rPr>
              <w:t xml:space="preserve">. </w:t>
            </w:r>
            <w:r w:rsidR="00FC421F" w:rsidRPr="00FC421F">
              <w:rPr>
                <w:sz w:val="24"/>
              </w:rPr>
              <w:t>科研</w:t>
            </w:r>
            <w:r w:rsidR="00FC421F" w:rsidRPr="00FC421F">
              <w:rPr>
                <w:sz w:val="24"/>
              </w:rPr>
              <w:t xml:space="preserve">, 2017(1): </w:t>
            </w:r>
            <w:r w:rsidR="00FC421F" w:rsidRPr="00FC421F">
              <w:rPr>
                <w:sz w:val="24"/>
              </w:rPr>
              <w:t>第</w:t>
            </w:r>
            <w:r w:rsidR="00FC421F" w:rsidRPr="00FC421F">
              <w:rPr>
                <w:sz w:val="24"/>
              </w:rPr>
              <w:t>00010-00010</w:t>
            </w:r>
            <w:r w:rsidR="00FC421F" w:rsidRPr="00FC421F">
              <w:rPr>
                <w:sz w:val="24"/>
              </w:rPr>
              <w:t>页</w:t>
            </w:r>
            <w:r w:rsidR="00FC421F" w:rsidRPr="00FC421F">
              <w:rPr>
                <w:sz w:val="24"/>
              </w:rPr>
              <w:t>.</w:t>
            </w:r>
          </w:p>
          <w:p w:rsidR="00480241" w:rsidRPr="00480241" w:rsidRDefault="00480241" w:rsidP="00480241">
            <w:pPr>
              <w:snapToGrid w:val="0"/>
              <w:spacing w:line="360" w:lineRule="auto"/>
              <w:rPr>
                <w:rFonts w:hint="eastAsia"/>
                <w:sz w:val="24"/>
              </w:rPr>
            </w:pPr>
            <w:r w:rsidRPr="00480241">
              <w:rPr>
                <w:sz w:val="24"/>
              </w:rPr>
              <w:t>[15]</w:t>
            </w:r>
            <w:r w:rsidRPr="00480241">
              <w:rPr>
                <w:sz w:val="24"/>
              </w:rPr>
              <w:tab/>
            </w:r>
            <w:bookmarkStart w:id="3" w:name="_nebC5C9277D_FEF2_4F8A_B729_6FC36F794715"/>
            <w:r w:rsidRPr="00480241">
              <w:rPr>
                <w:rFonts w:hint="eastAsia"/>
                <w:sz w:val="24"/>
              </w:rPr>
              <w:t>杜泰山</w:t>
            </w:r>
            <w:r w:rsidRPr="00480241">
              <w:rPr>
                <w:sz w:val="24"/>
              </w:rPr>
              <w:t xml:space="preserve">. </w:t>
            </w:r>
            <w:r w:rsidRPr="00480241">
              <w:rPr>
                <w:rFonts w:hint="eastAsia"/>
                <w:sz w:val="24"/>
              </w:rPr>
              <w:t>高校参与签订三方协议的疑惑</w:t>
            </w:r>
            <w:r w:rsidRPr="00480241">
              <w:rPr>
                <w:sz w:val="24"/>
              </w:rPr>
              <w:t xml:space="preserve">[J]. </w:t>
            </w:r>
            <w:r w:rsidRPr="00480241">
              <w:rPr>
                <w:rFonts w:hint="eastAsia"/>
                <w:sz w:val="24"/>
              </w:rPr>
              <w:t>中国大学生就业</w:t>
            </w:r>
            <w:r w:rsidRPr="00480241">
              <w:rPr>
                <w:sz w:val="24"/>
              </w:rPr>
              <w:t>, 2004(Z2):109-110.</w:t>
            </w:r>
            <w:bookmarkEnd w:id="3"/>
          </w:p>
        </w:tc>
      </w:tr>
      <w:tr w:rsidR="00A3252C" w:rsidRPr="006C2CCB" w:rsidTr="00A3252C">
        <w:trPr>
          <w:trHeight w:val="1304"/>
          <w:jc w:val="center"/>
        </w:trPr>
        <w:tc>
          <w:tcPr>
            <w:tcW w:w="8522" w:type="dxa"/>
          </w:tcPr>
          <w:p w:rsidR="00A3252C" w:rsidRPr="00A3252C" w:rsidRDefault="00480241" w:rsidP="00D60FF4">
            <w:pPr>
              <w:pStyle w:val="a3"/>
              <w:snapToGrid w:val="0"/>
              <w:spacing w:beforeLines="50" w:before="156" w:afterLines="50" w:after="156" w:line="360" w:lineRule="auto"/>
              <w:rPr>
                <w:rFonts w:ascii="黑体" w:eastAsia="黑体" w:hAnsi="Times New Roman" w:cs="Times New Roman"/>
                <w:bCs/>
                <w:sz w:val="24"/>
                <w:szCs w:val="24"/>
              </w:rPr>
            </w:pPr>
            <w:r>
              <w:rPr>
                <w:rFonts w:ascii="黑体" w:eastAsia="黑体" w:hAnsi="Times New Roman" w:cs="Times New Roman"/>
                <w:bCs/>
                <w:sz w:val="24"/>
                <w:szCs w:val="24"/>
              </w:rPr>
              <w:lastRenderedPageBreak/>
              <w:t>5</w:t>
            </w:r>
            <w:r w:rsidR="00A3252C" w:rsidRPr="00A3252C">
              <w:rPr>
                <w:rFonts w:ascii="黑体" w:eastAsia="黑体" w:hAnsi="Times New Roman" w:cs="Times New Roman"/>
                <w:bCs/>
                <w:sz w:val="24"/>
                <w:szCs w:val="24"/>
              </w:rPr>
              <w:t>、指导教师意见</w:t>
            </w:r>
          </w:p>
          <w:p w:rsidR="00A3252C" w:rsidRPr="00F94F15" w:rsidRDefault="00A3252C" w:rsidP="00D60FF4">
            <w:pPr>
              <w:pStyle w:val="a3"/>
              <w:snapToGrid w:val="0"/>
              <w:spacing w:beforeLines="50" w:before="156" w:afterLines="50" w:after="156"/>
              <w:rPr>
                <w:rFonts w:hAnsi="宋体" w:cs="Times New Roman"/>
                <w:b/>
                <w:bCs/>
                <w:sz w:val="24"/>
                <w:szCs w:val="24"/>
              </w:rPr>
            </w:pPr>
          </w:p>
          <w:p w:rsidR="00A3252C" w:rsidRPr="00F94F15" w:rsidRDefault="00A3252C" w:rsidP="00D60FF4">
            <w:pPr>
              <w:pStyle w:val="a3"/>
              <w:snapToGrid w:val="0"/>
              <w:spacing w:beforeLines="50" w:before="156" w:afterLines="50" w:after="156"/>
              <w:rPr>
                <w:rFonts w:hAnsi="宋体" w:cs="Times New Roman"/>
                <w:b/>
                <w:bCs/>
                <w:sz w:val="24"/>
                <w:szCs w:val="24"/>
              </w:rPr>
            </w:pPr>
          </w:p>
          <w:p w:rsidR="00A3252C" w:rsidRPr="00F94F15" w:rsidRDefault="00A3252C" w:rsidP="00D60FF4">
            <w:pPr>
              <w:pStyle w:val="a3"/>
              <w:snapToGrid w:val="0"/>
              <w:spacing w:beforeLines="50" w:before="156" w:afterLines="50" w:after="156"/>
              <w:rPr>
                <w:rFonts w:hAnsi="宋体" w:cs="Times New Roman"/>
                <w:b/>
                <w:bCs/>
                <w:sz w:val="24"/>
                <w:szCs w:val="24"/>
              </w:rPr>
            </w:pPr>
          </w:p>
          <w:p w:rsidR="00A3252C" w:rsidRPr="00F94F15" w:rsidRDefault="00A3252C" w:rsidP="00D60FF4">
            <w:pPr>
              <w:pStyle w:val="a3"/>
              <w:snapToGrid w:val="0"/>
              <w:spacing w:beforeLines="50" w:before="156" w:afterLines="50" w:after="156"/>
              <w:rPr>
                <w:rFonts w:hAnsi="宋体" w:cs="Times New Roman"/>
                <w:b/>
                <w:bCs/>
                <w:sz w:val="24"/>
                <w:szCs w:val="24"/>
              </w:rPr>
            </w:pPr>
          </w:p>
          <w:p w:rsidR="00F94F15" w:rsidRDefault="00F94F15" w:rsidP="00F94F15">
            <w:pPr>
              <w:pStyle w:val="a3"/>
              <w:snapToGrid w:val="0"/>
              <w:spacing w:beforeLines="50" w:before="156" w:afterLines="50" w:after="156"/>
              <w:rPr>
                <w:rFonts w:hAnsi="宋体" w:cs="Times New Roman"/>
                <w:bCs/>
                <w:sz w:val="24"/>
                <w:szCs w:val="24"/>
              </w:rPr>
            </w:pPr>
          </w:p>
          <w:p w:rsidR="003C1EF5" w:rsidRDefault="003C1EF5" w:rsidP="00F94F15">
            <w:pPr>
              <w:pStyle w:val="a3"/>
              <w:snapToGrid w:val="0"/>
              <w:spacing w:beforeLines="50" w:before="156" w:afterLines="50" w:after="156"/>
              <w:rPr>
                <w:rFonts w:hAnsi="宋体" w:cs="Times New Roman"/>
                <w:bCs/>
                <w:sz w:val="24"/>
                <w:szCs w:val="24"/>
              </w:rPr>
            </w:pPr>
          </w:p>
          <w:p w:rsidR="003C1EF5" w:rsidRDefault="003C1EF5" w:rsidP="00F94F15">
            <w:pPr>
              <w:pStyle w:val="a3"/>
              <w:snapToGrid w:val="0"/>
              <w:spacing w:beforeLines="50" w:before="156" w:afterLines="50" w:after="156"/>
              <w:rPr>
                <w:rFonts w:hAnsi="宋体" w:cs="Times New Roman"/>
                <w:bCs/>
                <w:sz w:val="24"/>
                <w:szCs w:val="24"/>
              </w:rPr>
            </w:pPr>
          </w:p>
          <w:p w:rsidR="003C1EF5" w:rsidRDefault="003C1EF5" w:rsidP="00F94F15">
            <w:pPr>
              <w:pStyle w:val="a3"/>
              <w:snapToGrid w:val="0"/>
              <w:spacing w:beforeLines="50" w:before="156" w:afterLines="50" w:after="156"/>
              <w:rPr>
                <w:rFonts w:hAnsi="宋体" w:cs="Times New Roman"/>
                <w:bCs/>
                <w:sz w:val="24"/>
                <w:szCs w:val="24"/>
              </w:rPr>
            </w:pPr>
          </w:p>
          <w:p w:rsidR="003C1EF5" w:rsidRDefault="003C1EF5" w:rsidP="00F94F15">
            <w:pPr>
              <w:pStyle w:val="a3"/>
              <w:snapToGrid w:val="0"/>
              <w:spacing w:beforeLines="50" w:before="156" w:afterLines="50" w:after="156"/>
              <w:rPr>
                <w:rFonts w:hAnsi="宋体" w:cs="Times New Roman"/>
                <w:bCs/>
                <w:sz w:val="24"/>
                <w:szCs w:val="24"/>
              </w:rPr>
            </w:pPr>
          </w:p>
          <w:p w:rsidR="003C1EF5" w:rsidRPr="004601F9" w:rsidRDefault="003C1EF5" w:rsidP="00F94F15">
            <w:pPr>
              <w:pStyle w:val="a3"/>
              <w:snapToGrid w:val="0"/>
              <w:spacing w:beforeLines="50" w:before="156" w:afterLines="50" w:after="156"/>
              <w:rPr>
                <w:rFonts w:hAnsi="宋体" w:cs="Times New Roman"/>
                <w:bCs/>
                <w:sz w:val="24"/>
                <w:szCs w:val="24"/>
              </w:rPr>
            </w:pPr>
          </w:p>
          <w:p w:rsidR="00F94F15" w:rsidRDefault="00F94F15" w:rsidP="00F94F15">
            <w:pPr>
              <w:pStyle w:val="a3"/>
              <w:snapToGrid w:val="0"/>
              <w:ind w:rightChars="1000" w:right="2100"/>
              <w:jc w:val="right"/>
              <w:rPr>
                <w:rFonts w:ascii="Times New Roman" w:hAnsi="Times New Roman" w:cs="Times New Roman"/>
                <w:bCs/>
                <w:sz w:val="24"/>
                <w:szCs w:val="24"/>
              </w:rPr>
            </w:pPr>
            <w:r w:rsidRPr="006C2CCB">
              <w:rPr>
                <w:rFonts w:ascii="Times New Roman" w:hAnsi="Times New Roman" w:cs="Times New Roman"/>
                <w:bCs/>
                <w:sz w:val="24"/>
                <w:szCs w:val="24"/>
              </w:rPr>
              <w:t xml:space="preserve">        </w:t>
            </w:r>
            <w:r w:rsidRPr="006C2CCB">
              <w:rPr>
                <w:rFonts w:ascii="Times New Roman" w:hAnsi="Times New Roman" w:cs="Times New Roman"/>
                <w:bCs/>
                <w:sz w:val="24"/>
                <w:szCs w:val="24"/>
              </w:rPr>
              <w:t>指导教师签名：</w:t>
            </w:r>
          </w:p>
          <w:p w:rsidR="00F94F15" w:rsidRPr="006C2CCB" w:rsidRDefault="00F94F15" w:rsidP="00F94F15">
            <w:pPr>
              <w:pStyle w:val="a3"/>
              <w:snapToGrid w:val="0"/>
              <w:jc w:val="right"/>
              <w:rPr>
                <w:rFonts w:ascii="Times New Roman" w:hAnsi="Times New Roman" w:cs="Times New Roman"/>
                <w:bCs/>
                <w:sz w:val="24"/>
                <w:szCs w:val="24"/>
              </w:rPr>
            </w:pPr>
          </w:p>
          <w:p w:rsidR="00F94F15" w:rsidRDefault="00F94F15" w:rsidP="00F94F15">
            <w:pPr>
              <w:pStyle w:val="a3"/>
              <w:wordWrap w:val="0"/>
              <w:snapToGrid w:val="0"/>
              <w:ind w:rightChars="100" w:right="210"/>
              <w:jc w:val="right"/>
              <w:rPr>
                <w:rFonts w:ascii="Times New Roman" w:hAnsi="Times New Roman" w:cs="Times New Roman"/>
                <w:bCs/>
                <w:sz w:val="24"/>
                <w:szCs w:val="24"/>
              </w:rPr>
            </w:pPr>
            <w:r w:rsidRPr="006C2CCB">
              <w:rPr>
                <w:rFonts w:ascii="Times New Roman" w:hAnsi="Times New Roman" w:cs="Times New Roman"/>
                <w:bCs/>
                <w:sz w:val="24"/>
                <w:szCs w:val="24"/>
              </w:rPr>
              <w:t>年</w:t>
            </w:r>
            <w:r w:rsidRPr="006C2CCB">
              <w:rPr>
                <w:rFonts w:ascii="Times New Roman" w:hAnsi="Times New Roman" w:cs="Times New Roman"/>
                <w:bCs/>
                <w:sz w:val="24"/>
                <w:szCs w:val="24"/>
              </w:rPr>
              <w:t xml:space="preserve">    </w:t>
            </w:r>
            <w:r w:rsidRPr="006C2CCB">
              <w:rPr>
                <w:rFonts w:ascii="Times New Roman" w:hAnsi="Times New Roman" w:cs="Times New Roman"/>
                <w:bCs/>
                <w:sz w:val="24"/>
                <w:szCs w:val="24"/>
              </w:rPr>
              <w:t>月</w:t>
            </w:r>
            <w:r w:rsidRPr="006C2CCB">
              <w:rPr>
                <w:rFonts w:ascii="Times New Roman" w:hAnsi="Times New Roman" w:cs="Times New Roman"/>
                <w:bCs/>
                <w:sz w:val="24"/>
                <w:szCs w:val="24"/>
              </w:rPr>
              <w:t xml:space="preserve">    </w:t>
            </w:r>
            <w:r w:rsidRPr="006C2CCB">
              <w:rPr>
                <w:rFonts w:ascii="Times New Roman" w:hAnsi="Times New Roman" w:cs="Times New Roman"/>
                <w:bCs/>
                <w:sz w:val="24"/>
                <w:szCs w:val="24"/>
              </w:rPr>
              <w:t>日</w:t>
            </w:r>
          </w:p>
          <w:p w:rsidR="00A3252C" w:rsidRPr="006C2CCB" w:rsidRDefault="00A3252C" w:rsidP="00D60FF4">
            <w:pPr>
              <w:pStyle w:val="a3"/>
              <w:wordWrap w:val="0"/>
              <w:snapToGrid w:val="0"/>
              <w:jc w:val="right"/>
              <w:rPr>
                <w:rFonts w:ascii="Times New Roman" w:eastAsia="宋体-18030" w:hAnsi="Times New Roman" w:cs="Times New Roman"/>
                <w:bCs/>
                <w:sz w:val="24"/>
                <w:szCs w:val="24"/>
              </w:rPr>
            </w:pPr>
          </w:p>
        </w:tc>
      </w:tr>
    </w:tbl>
    <w:p w:rsidR="00A3252C" w:rsidRDefault="00A3252C" w:rsidP="00A3252C">
      <w:pPr>
        <w:pStyle w:val="a3"/>
        <w:snapToGrid w:val="0"/>
        <w:spacing w:beforeLines="50" w:before="156"/>
        <w:rPr>
          <w:rFonts w:ascii="Times New Roman" w:eastAsia="宋体-18030" w:hAnsi="Times New Roman" w:cs="Times New Roman"/>
          <w:b/>
          <w:bCs/>
        </w:rPr>
      </w:pPr>
      <w:r w:rsidRPr="00D41741">
        <w:rPr>
          <w:rFonts w:ascii="Times New Roman" w:eastAsia="宋体-18030" w:hAnsi="Times New Roman" w:cs="Times New Roman"/>
          <w:b/>
          <w:bCs/>
        </w:rPr>
        <w:t>注：</w:t>
      </w:r>
    </w:p>
    <w:p w:rsidR="00A3252C" w:rsidRPr="00D41741" w:rsidRDefault="00A3252C" w:rsidP="00A3252C">
      <w:pPr>
        <w:pStyle w:val="a3"/>
        <w:snapToGrid w:val="0"/>
        <w:ind w:firstLineChars="200" w:firstLine="420"/>
        <w:rPr>
          <w:rFonts w:ascii="Times New Roman" w:hAnsi="Times New Roman" w:cs="Times New Roman"/>
        </w:rPr>
      </w:pPr>
      <w:r w:rsidRPr="00D41741">
        <w:rPr>
          <w:rFonts w:ascii="Times New Roman" w:hAnsi="Times New Roman" w:cs="Times New Roman"/>
        </w:rPr>
        <w:t>1</w:t>
      </w:r>
      <w:r w:rsidRPr="00D41741">
        <w:rPr>
          <w:rFonts w:ascii="Times New Roman" w:hAnsi="Times New Roman" w:cs="Times New Roman"/>
        </w:rPr>
        <w:t>．开题报告应根据教师下发的毕业设计（论文）任务书，在教师的指导下由学生独立撰写，在毕业设计开始后三周内完成。</w:t>
      </w:r>
    </w:p>
    <w:p w:rsidR="00A3252C" w:rsidRPr="00D41741" w:rsidRDefault="00A3252C" w:rsidP="00A3252C">
      <w:pPr>
        <w:pStyle w:val="a3"/>
        <w:snapToGrid w:val="0"/>
        <w:ind w:firstLineChars="200" w:firstLine="420"/>
        <w:rPr>
          <w:rFonts w:ascii="Times New Roman" w:hAnsi="Times New Roman" w:cs="Times New Roman"/>
        </w:rPr>
      </w:pPr>
      <w:r w:rsidRPr="00D41741">
        <w:rPr>
          <w:rFonts w:ascii="Times New Roman" w:hAnsi="Times New Roman" w:cs="Times New Roman"/>
        </w:rPr>
        <w:t>2</w:t>
      </w:r>
      <w:r w:rsidRPr="00D41741">
        <w:rPr>
          <w:rFonts w:ascii="Times New Roman" w:hAnsi="Times New Roman" w:cs="Times New Roman"/>
        </w:rPr>
        <w:t>．</w:t>
      </w:r>
      <w:r w:rsidRPr="00D41741">
        <w:rPr>
          <w:rFonts w:ascii="Times New Roman" w:hAnsi="Times New Roman" w:cs="Times New Roman"/>
        </w:rPr>
        <w:t>“</w:t>
      </w:r>
      <w:r w:rsidRPr="00D41741">
        <w:rPr>
          <w:rFonts w:ascii="Times New Roman" w:hAnsi="Times New Roman" w:cs="Times New Roman"/>
        </w:rPr>
        <w:t>设计的目的及意义</w:t>
      </w:r>
      <w:r w:rsidRPr="00D41741">
        <w:rPr>
          <w:rFonts w:ascii="Times New Roman" w:hAnsi="Times New Roman" w:cs="Times New Roman"/>
        </w:rPr>
        <w:t>”</w:t>
      </w:r>
      <w:r w:rsidRPr="00D41741">
        <w:rPr>
          <w:rFonts w:ascii="Times New Roman" w:hAnsi="Times New Roman" w:cs="Times New Roman"/>
        </w:rPr>
        <w:t>至少</w:t>
      </w:r>
      <w:r w:rsidRPr="00D41741">
        <w:rPr>
          <w:rFonts w:ascii="Times New Roman" w:hAnsi="Times New Roman" w:cs="Times New Roman"/>
        </w:rPr>
        <w:t>800</w:t>
      </w:r>
      <w:r w:rsidRPr="00D41741">
        <w:rPr>
          <w:rFonts w:ascii="Times New Roman" w:hAnsi="Times New Roman" w:cs="Times New Roman"/>
        </w:rPr>
        <w:t>字，</w:t>
      </w:r>
      <w:r w:rsidRPr="00D41741">
        <w:rPr>
          <w:rFonts w:ascii="Times New Roman" w:hAnsi="Times New Roman" w:cs="Times New Roman"/>
        </w:rPr>
        <w:t>“</w:t>
      </w:r>
      <w:r w:rsidRPr="00D41741">
        <w:rPr>
          <w:rFonts w:ascii="Times New Roman" w:hAnsi="Times New Roman" w:cs="Times New Roman"/>
        </w:rPr>
        <w:t>基本内容和技术方案</w:t>
      </w:r>
      <w:r w:rsidRPr="00D41741">
        <w:rPr>
          <w:rFonts w:ascii="Times New Roman" w:hAnsi="Times New Roman" w:cs="Times New Roman"/>
        </w:rPr>
        <w:t>”</w:t>
      </w:r>
      <w:r w:rsidRPr="00D41741">
        <w:rPr>
          <w:rFonts w:ascii="Times New Roman" w:hAnsi="Times New Roman" w:cs="Times New Roman"/>
        </w:rPr>
        <w:t>至少</w:t>
      </w:r>
      <w:r w:rsidRPr="00D41741">
        <w:rPr>
          <w:rFonts w:ascii="Times New Roman" w:hAnsi="Times New Roman" w:cs="Times New Roman"/>
        </w:rPr>
        <w:t>400</w:t>
      </w:r>
      <w:r w:rsidRPr="00D41741">
        <w:rPr>
          <w:rFonts w:ascii="Times New Roman" w:hAnsi="Times New Roman" w:cs="Times New Roman"/>
        </w:rPr>
        <w:t>字。进度安排应尽可能详细。</w:t>
      </w:r>
    </w:p>
    <w:p w:rsidR="008D3C92" w:rsidRPr="00A3252C" w:rsidRDefault="00A3252C" w:rsidP="00A3252C">
      <w:pPr>
        <w:pStyle w:val="a3"/>
        <w:snapToGrid w:val="0"/>
        <w:ind w:firstLineChars="200" w:firstLine="420"/>
      </w:pPr>
      <w:r w:rsidRPr="00D41741">
        <w:rPr>
          <w:rFonts w:ascii="Times New Roman" w:hAnsi="Times New Roman" w:cs="Times New Roman"/>
        </w:rPr>
        <w:t>3</w:t>
      </w:r>
      <w:r w:rsidRPr="00D41741">
        <w:rPr>
          <w:rFonts w:ascii="Times New Roman" w:hAnsi="Times New Roman" w:cs="Times New Roman"/>
        </w:rPr>
        <w:t>．指导教师意见：学生的调研是否充分？基本内容和技术方案是否已明确？是否已经具备开始设计（论文）的条件？能否达到预期的目标？是否同意进入设计（论文）阶段。</w:t>
      </w:r>
    </w:p>
    <w:sectPr w:rsidR="008D3C92" w:rsidRPr="00A3252C" w:rsidSect="008D3C92">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40D" w:rsidRDefault="003E140D" w:rsidP="00A3252C">
      <w:r>
        <w:separator/>
      </w:r>
    </w:p>
  </w:endnote>
  <w:endnote w:type="continuationSeparator" w:id="0">
    <w:p w:rsidR="003E140D" w:rsidRDefault="003E140D" w:rsidP="00A3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18030">
    <w:altName w:val="Malgun Gothic Semilight"/>
    <w:charset w:val="86"/>
    <w:family w:val="roman"/>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FF4" w:rsidRDefault="00D60FF4" w:rsidP="00D60FF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60FF4" w:rsidRDefault="00D60FF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FF4" w:rsidRPr="00B20C66" w:rsidRDefault="00D60FF4" w:rsidP="00D60FF4">
    <w:pPr>
      <w:pStyle w:val="a4"/>
      <w:framePr w:wrap="around" w:vAnchor="text" w:hAnchor="margin" w:xAlign="center" w:y="1"/>
      <w:rPr>
        <w:rStyle w:val="a6"/>
        <w:sz w:val="15"/>
        <w:szCs w:val="15"/>
      </w:rPr>
    </w:pPr>
    <w:r w:rsidRPr="00B20C66">
      <w:rPr>
        <w:rStyle w:val="a6"/>
        <w:sz w:val="15"/>
        <w:szCs w:val="15"/>
      </w:rPr>
      <w:fldChar w:fldCharType="begin"/>
    </w:r>
    <w:r w:rsidRPr="00B20C66">
      <w:rPr>
        <w:rStyle w:val="a6"/>
        <w:sz w:val="15"/>
        <w:szCs w:val="15"/>
      </w:rPr>
      <w:instrText xml:space="preserve">PAGE  </w:instrText>
    </w:r>
    <w:r w:rsidRPr="00B20C66">
      <w:rPr>
        <w:rStyle w:val="a6"/>
        <w:sz w:val="15"/>
        <w:szCs w:val="15"/>
      </w:rPr>
      <w:fldChar w:fldCharType="separate"/>
    </w:r>
    <w:r w:rsidR="00FC421F">
      <w:rPr>
        <w:rStyle w:val="a6"/>
        <w:noProof/>
        <w:sz w:val="15"/>
        <w:szCs w:val="15"/>
      </w:rPr>
      <w:t>7</w:t>
    </w:r>
    <w:r w:rsidRPr="00B20C66">
      <w:rPr>
        <w:rStyle w:val="a6"/>
        <w:sz w:val="15"/>
        <w:szCs w:val="15"/>
      </w:rPr>
      <w:fldChar w:fldCharType="end"/>
    </w:r>
  </w:p>
  <w:p w:rsidR="00D60FF4" w:rsidRDefault="00D60FF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40D" w:rsidRDefault="003E140D" w:rsidP="00A3252C">
      <w:r>
        <w:separator/>
      </w:r>
    </w:p>
  </w:footnote>
  <w:footnote w:type="continuationSeparator" w:id="0">
    <w:p w:rsidR="003E140D" w:rsidRDefault="003E140D" w:rsidP="00A32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2C" w:rsidRPr="00A3252C" w:rsidRDefault="00A3252C">
    <w:pPr>
      <w:pStyle w:val="a7"/>
    </w:pPr>
    <w:r>
      <w:rPr>
        <w:rFonts w:hint="eastAsia"/>
      </w:rPr>
      <w:t>武汉理工大学毕业设计（论文）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F0EE4"/>
    <w:multiLevelType w:val="hybridMultilevel"/>
    <w:tmpl w:val="F0D024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75685"/>
    <w:multiLevelType w:val="hybridMultilevel"/>
    <w:tmpl w:val="62DE6E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375E05"/>
    <w:multiLevelType w:val="hybridMultilevel"/>
    <w:tmpl w:val="04A0D1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A5"/>
    <w:rsid w:val="00003526"/>
    <w:rsid w:val="00024751"/>
    <w:rsid w:val="00024EC7"/>
    <w:rsid w:val="00032639"/>
    <w:rsid w:val="00061D23"/>
    <w:rsid w:val="0006671C"/>
    <w:rsid w:val="00090006"/>
    <w:rsid w:val="00094A86"/>
    <w:rsid w:val="000C3C69"/>
    <w:rsid w:val="000C5E0B"/>
    <w:rsid w:val="000C794F"/>
    <w:rsid w:val="000F724B"/>
    <w:rsid w:val="00140348"/>
    <w:rsid w:val="00142BB1"/>
    <w:rsid w:val="00153306"/>
    <w:rsid w:val="00164099"/>
    <w:rsid w:val="0017798B"/>
    <w:rsid w:val="001A0D44"/>
    <w:rsid w:val="001C44CD"/>
    <w:rsid w:val="00203022"/>
    <w:rsid w:val="00210421"/>
    <w:rsid w:val="00230AA5"/>
    <w:rsid w:val="00237EAB"/>
    <w:rsid w:val="002474EA"/>
    <w:rsid w:val="00257FED"/>
    <w:rsid w:val="00265954"/>
    <w:rsid w:val="00265A27"/>
    <w:rsid w:val="0027222B"/>
    <w:rsid w:val="0027265A"/>
    <w:rsid w:val="00277B37"/>
    <w:rsid w:val="002941E6"/>
    <w:rsid w:val="002D79A6"/>
    <w:rsid w:val="002F3B4C"/>
    <w:rsid w:val="00316200"/>
    <w:rsid w:val="00334CE0"/>
    <w:rsid w:val="003353B6"/>
    <w:rsid w:val="00336698"/>
    <w:rsid w:val="0034163B"/>
    <w:rsid w:val="00344332"/>
    <w:rsid w:val="0036368D"/>
    <w:rsid w:val="00370CB4"/>
    <w:rsid w:val="003A70EA"/>
    <w:rsid w:val="003C1EF5"/>
    <w:rsid w:val="003D44AB"/>
    <w:rsid w:val="003E010A"/>
    <w:rsid w:val="003E140D"/>
    <w:rsid w:val="004521AC"/>
    <w:rsid w:val="00454ADC"/>
    <w:rsid w:val="0047223F"/>
    <w:rsid w:val="00480241"/>
    <w:rsid w:val="00482BED"/>
    <w:rsid w:val="00487E76"/>
    <w:rsid w:val="00496D63"/>
    <w:rsid w:val="004A0709"/>
    <w:rsid w:val="004A78C3"/>
    <w:rsid w:val="004B6A4A"/>
    <w:rsid w:val="004D3229"/>
    <w:rsid w:val="004E3602"/>
    <w:rsid w:val="004E5E8C"/>
    <w:rsid w:val="004F5D8E"/>
    <w:rsid w:val="004F7E1D"/>
    <w:rsid w:val="00500DF3"/>
    <w:rsid w:val="00502194"/>
    <w:rsid w:val="00505DA0"/>
    <w:rsid w:val="005324F3"/>
    <w:rsid w:val="00532D42"/>
    <w:rsid w:val="00571E41"/>
    <w:rsid w:val="0058745C"/>
    <w:rsid w:val="005B2AEA"/>
    <w:rsid w:val="005F0D1D"/>
    <w:rsid w:val="005F36B8"/>
    <w:rsid w:val="005F5435"/>
    <w:rsid w:val="005F62C1"/>
    <w:rsid w:val="00602472"/>
    <w:rsid w:val="00604636"/>
    <w:rsid w:val="00611A2F"/>
    <w:rsid w:val="006420D2"/>
    <w:rsid w:val="00657C1A"/>
    <w:rsid w:val="006667A2"/>
    <w:rsid w:val="00667598"/>
    <w:rsid w:val="00671612"/>
    <w:rsid w:val="00677381"/>
    <w:rsid w:val="00680062"/>
    <w:rsid w:val="00690DA9"/>
    <w:rsid w:val="00691BEB"/>
    <w:rsid w:val="006A7B54"/>
    <w:rsid w:val="006B0761"/>
    <w:rsid w:val="006B1669"/>
    <w:rsid w:val="006C2DF5"/>
    <w:rsid w:val="006C40F9"/>
    <w:rsid w:val="006C5D32"/>
    <w:rsid w:val="006D2117"/>
    <w:rsid w:val="006D7309"/>
    <w:rsid w:val="006E091F"/>
    <w:rsid w:val="006E3414"/>
    <w:rsid w:val="006E556A"/>
    <w:rsid w:val="006E69CE"/>
    <w:rsid w:val="0070322A"/>
    <w:rsid w:val="0072092E"/>
    <w:rsid w:val="00734A9A"/>
    <w:rsid w:val="00736913"/>
    <w:rsid w:val="007456BC"/>
    <w:rsid w:val="00752BD2"/>
    <w:rsid w:val="00767C49"/>
    <w:rsid w:val="007845C0"/>
    <w:rsid w:val="007901BA"/>
    <w:rsid w:val="007B0C72"/>
    <w:rsid w:val="007B0FAD"/>
    <w:rsid w:val="007B6EDB"/>
    <w:rsid w:val="007D29BA"/>
    <w:rsid w:val="007D70DB"/>
    <w:rsid w:val="007F2873"/>
    <w:rsid w:val="007F4C8A"/>
    <w:rsid w:val="008053D1"/>
    <w:rsid w:val="00805E0F"/>
    <w:rsid w:val="00821E38"/>
    <w:rsid w:val="0087003E"/>
    <w:rsid w:val="00870C2A"/>
    <w:rsid w:val="008C504B"/>
    <w:rsid w:val="008D3C92"/>
    <w:rsid w:val="008E3656"/>
    <w:rsid w:val="008E3A36"/>
    <w:rsid w:val="008F17CE"/>
    <w:rsid w:val="008F5A89"/>
    <w:rsid w:val="00905487"/>
    <w:rsid w:val="009062E0"/>
    <w:rsid w:val="00914BF2"/>
    <w:rsid w:val="009273D2"/>
    <w:rsid w:val="00935048"/>
    <w:rsid w:val="00942163"/>
    <w:rsid w:val="00943CB7"/>
    <w:rsid w:val="00963CF2"/>
    <w:rsid w:val="00975E32"/>
    <w:rsid w:val="009801D4"/>
    <w:rsid w:val="00984684"/>
    <w:rsid w:val="00984D57"/>
    <w:rsid w:val="00994971"/>
    <w:rsid w:val="009A1963"/>
    <w:rsid w:val="009A35A5"/>
    <w:rsid w:val="009A49A1"/>
    <w:rsid w:val="009B4AC9"/>
    <w:rsid w:val="009D3DEA"/>
    <w:rsid w:val="009F28C7"/>
    <w:rsid w:val="00A26935"/>
    <w:rsid w:val="00A271B1"/>
    <w:rsid w:val="00A3252C"/>
    <w:rsid w:val="00A3591A"/>
    <w:rsid w:val="00A647B2"/>
    <w:rsid w:val="00A81C69"/>
    <w:rsid w:val="00AB1796"/>
    <w:rsid w:val="00AB3093"/>
    <w:rsid w:val="00AB5457"/>
    <w:rsid w:val="00AC50D9"/>
    <w:rsid w:val="00AD2CB1"/>
    <w:rsid w:val="00AD374A"/>
    <w:rsid w:val="00AF1BF0"/>
    <w:rsid w:val="00B21898"/>
    <w:rsid w:val="00B346C4"/>
    <w:rsid w:val="00B434A5"/>
    <w:rsid w:val="00B610B1"/>
    <w:rsid w:val="00B64289"/>
    <w:rsid w:val="00B65EF5"/>
    <w:rsid w:val="00B665E1"/>
    <w:rsid w:val="00B66681"/>
    <w:rsid w:val="00B717EE"/>
    <w:rsid w:val="00B72031"/>
    <w:rsid w:val="00B76773"/>
    <w:rsid w:val="00B94EF5"/>
    <w:rsid w:val="00B972C0"/>
    <w:rsid w:val="00BA26CC"/>
    <w:rsid w:val="00BC7358"/>
    <w:rsid w:val="00BF3CD9"/>
    <w:rsid w:val="00BF3D75"/>
    <w:rsid w:val="00BF58DC"/>
    <w:rsid w:val="00C01165"/>
    <w:rsid w:val="00C03A32"/>
    <w:rsid w:val="00C54329"/>
    <w:rsid w:val="00C71D2E"/>
    <w:rsid w:val="00C87D63"/>
    <w:rsid w:val="00CA1A8C"/>
    <w:rsid w:val="00CB00BE"/>
    <w:rsid w:val="00CB7480"/>
    <w:rsid w:val="00CD432B"/>
    <w:rsid w:val="00CE129D"/>
    <w:rsid w:val="00D1665E"/>
    <w:rsid w:val="00D16C0D"/>
    <w:rsid w:val="00D2151F"/>
    <w:rsid w:val="00D26061"/>
    <w:rsid w:val="00D277AE"/>
    <w:rsid w:val="00D35050"/>
    <w:rsid w:val="00D353BB"/>
    <w:rsid w:val="00D41F59"/>
    <w:rsid w:val="00D420B4"/>
    <w:rsid w:val="00D44975"/>
    <w:rsid w:val="00D47668"/>
    <w:rsid w:val="00D60FF4"/>
    <w:rsid w:val="00D71C7D"/>
    <w:rsid w:val="00D866F6"/>
    <w:rsid w:val="00D91F97"/>
    <w:rsid w:val="00DA0311"/>
    <w:rsid w:val="00DC6FCF"/>
    <w:rsid w:val="00DD00C7"/>
    <w:rsid w:val="00DE0C09"/>
    <w:rsid w:val="00DE3994"/>
    <w:rsid w:val="00E103CA"/>
    <w:rsid w:val="00E1123C"/>
    <w:rsid w:val="00E2638D"/>
    <w:rsid w:val="00E26BDC"/>
    <w:rsid w:val="00E37E29"/>
    <w:rsid w:val="00E40F1B"/>
    <w:rsid w:val="00E51F68"/>
    <w:rsid w:val="00E7777B"/>
    <w:rsid w:val="00E82E91"/>
    <w:rsid w:val="00E961DE"/>
    <w:rsid w:val="00ED152E"/>
    <w:rsid w:val="00EE45CA"/>
    <w:rsid w:val="00EE6C3A"/>
    <w:rsid w:val="00EF2C4C"/>
    <w:rsid w:val="00F03458"/>
    <w:rsid w:val="00F03C60"/>
    <w:rsid w:val="00F30547"/>
    <w:rsid w:val="00F3181A"/>
    <w:rsid w:val="00F43246"/>
    <w:rsid w:val="00F441C4"/>
    <w:rsid w:val="00F4697F"/>
    <w:rsid w:val="00F70EB4"/>
    <w:rsid w:val="00F770D1"/>
    <w:rsid w:val="00F91B77"/>
    <w:rsid w:val="00F94F15"/>
    <w:rsid w:val="00FA2A5F"/>
    <w:rsid w:val="00FB0DBC"/>
    <w:rsid w:val="00FB0F58"/>
    <w:rsid w:val="00FC421F"/>
    <w:rsid w:val="00FE3914"/>
    <w:rsid w:val="00FE6CAE"/>
    <w:rsid w:val="00FE6E35"/>
    <w:rsid w:val="00FF2072"/>
    <w:rsid w:val="00FF2DD8"/>
    <w:rsid w:val="00FF6975"/>
    <w:rsid w:val="00FF7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3C7FC"/>
  <w15:chartTrackingRefBased/>
  <w15:docId w15:val="{AD1F9050-1587-4443-87F4-FC95265B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52C"/>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rsid w:val="00A3252C"/>
    <w:rPr>
      <w:rFonts w:ascii="宋体" w:hAnsi="Courier New" w:cs="Courier New"/>
      <w:szCs w:val="21"/>
    </w:rPr>
  </w:style>
  <w:style w:type="character" w:customStyle="1" w:styleId="1">
    <w:name w:val="纯文本 字符1"/>
    <w:basedOn w:val="a0"/>
    <w:link w:val="a3"/>
    <w:rsid w:val="00A3252C"/>
    <w:rPr>
      <w:rFonts w:ascii="宋体" w:eastAsia="宋体" w:hAnsi="Courier New" w:cs="Courier New"/>
      <w:szCs w:val="21"/>
    </w:rPr>
  </w:style>
  <w:style w:type="paragraph" w:styleId="a4">
    <w:name w:val="footer"/>
    <w:basedOn w:val="a"/>
    <w:link w:val="a5"/>
    <w:rsid w:val="00A3252C"/>
    <w:pPr>
      <w:tabs>
        <w:tab w:val="center" w:pos="4153"/>
        <w:tab w:val="right" w:pos="8306"/>
      </w:tabs>
      <w:snapToGrid w:val="0"/>
      <w:jc w:val="left"/>
    </w:pPr>
    <w:rPr>
      <w:sz w:val="18"/>
      <w:szCs w:val="18"/>
    </w:rPr>
  </w:style>
  <w:style w:type="character" w:customStyle="1" w:styleId="a5">
    <w:name w:val="页脚 字符"/>
    <w:basedOn w:val="a0"/>
    <w:link w:val="a4"/>
    <w:rsid w:val="00A3252C"/>
    <w:rPr>
      <w:rFonts w:ascii="Times New Roman" w:eastAsia="宋体" w:hAnsi="Times New Roman" w:cs="Times New Roman"/>
      <w:sz w:val="18"/>
      <w:szCs w:val="18"/>
    </w:rPr>
  </w:style>
  <w:style w:type="character" w:styleId="a6">
    <w:name w:val="page number"/>
    <w:basedOn w:val="a0"/>
    <w:rsid w:val="00A3252C"/>
  </w:style>
  <w:style w:type="paragraph" w:styleId="a7">
    <w:name w:val="header"/>
    <w:basedOn w:val="a"/>
    <w:link w:val="a8"/>
    <w:unhideWhenUsed/>
    <w:rsid w:val="00A325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A3252C"/>
    <w:rPr>
      <w:rFonts w:ascii="Times New Roman" w:eastAsia="宋体" w:hAnsi="Times New Roman" w:cs="Times New Roman"/>
      <w:sz w:val="18"/>
      <w:szCs w:val="18"/>
    </w:rPr>
  </w:style>
  <w:style w:type="table" w:styleId="a9">
    <w:name w:val="Table Grid"/>
    <w:basedOn w:val="a1"/>
    <w:rsid w:val="00A3252C"/>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D29BA"/>
    <w:rPr>
      <w:sz w:val="21"/>
      <w:szCs w:val="21"/>
    </w:rPr>
  </w:style>
  <w:style w:type="paragraph" w:styleId="ab">
    <w:name w:val="annotation text"/>
    <w:basedOn w:val="a"/>
    <w:link w:val="ac"/>
    <w:uiPriority w:val="99"/>
    <w:semiHidden/>
    <w:unhideWhenUsed/>
    <w:rsid w:val="007D29BA"/>
    <w:pPr>
      <w:jc w:val="left"/>
    </w:pPr>
  </w:style>
  <w:style w:type="character" w:customStyle="1" w:styleId="ac">
    <w:name w:val="批注文字 字符"/>
    <w:basedOn w:val="a0"/>
    <w:link w:val="ab"/>
    <w:uiPriority w:val="99"/>
    <w:semiHidden/>
    <w:rsid w:val="007D29BA"/>
    <w:rPr>
      <w:rFonts w:ascii="Times New Roman" w:hAnsi="Times New Roman"/>
      <w:kern w:val="2"/>
      <w:sz w:val="21"/>
      <w:szCs w:val="24"/>
    </w:rPr>
  </w:style>
  <w:style w:type="paragraph" w:styleId="ad">
    <w:name w:val="annotation subject"/>
    <w:basedOn w:val="ab"/>
    <w:next w:val="ab"/>
    <w:link w:val="ae"/>
    <w:uiPriority w:val="99"/>
    <w:semiHidden/>
    <w:unhideWhenUsed/>
    <w:rsid w:val="007D29BA"/>
    <w:rPr>
      <w:b/>
      <w:bCs/>
    </w:rPr>
  </w:style>
  <w:style w:type="character" w:customStyle="1" w:styleId="ae">
    <w:name w:val="批注主题 字符"/>
    <w:basedOn w:val="ac"/>
    <w:link w:val="ad"/>
    <w:uiPriority w:val="99"/>
    <w:semiHidden/>
    <w:rsid w:val="007D29BA"/>
    <w:rPr>
      <w:rFonts w:ascii="Times New Roman" w:hAnsi="Times New Roman"/>
      <w:b/>
      <w:bCs/>
      <w:kern w:val="2"/>
      <w:sz w:val="21"/>
      <w:szCs w:val="24"/>
    </w:rPr>
  </w:style>
  <w:style w:type="paragraph" w:styleId="af">
    <w:name w:val="Balloon Text"/>
    <w:basedOn w:val="a"/>
    <w:link w:val="af0"/>
    <w:uiPriority w:val="99"/>
    <w:semiHidden/>
    <w:unhideWhenUsed/>
    <w:rsid w:val="007D29BA"/>
    <w:rPr>
      <w:sz w:val="18"/>
      <w:szCs w:val="18"/>
    </w:rPr>
  </w:style>
  <w:style w:type="character" w:customStyle="1" w:styleId="af0">
    <w:name w:val="批注框文本 字符"/>
    <w:basedOn w:val="a0"/>
    <w:link w:val="af"/>
    <w:uiPriority w:val="99"/>
    <w:semiHidden/>
    <w:rsid w:val="007D29BA"/>
    <w:rPr>
      <w:rFonts w:ascii="Times New Roman" w:hAnsi="Times New Roman"/>
      <w:kern w:val="2"/>
      <w:sz w:val="18"/>
      <w:szCs w:val="18"/>
    </w:rPr>
  </w:style>
  <w:style w:type="character" w:customStyle="1" w:styleId="af1">
    <w:name w:val="纯文本 字符"/>
    <w:rsid w:val="003C1EF5"/>
    <w:rPr>
      <w:rFonts w:ascii="宋体" w:eastAsia="宋体" w:hAnsi="Courier New" w:cs="Courier New"/>
      <w:szCs w:val="21"/>
    </w:rPr>
  </w:style>
  <w:style w:type="paragraph" w:styleId="af2">
    <w:name w:val="List Paragraph"/>
    <w:basedOn w:val="a"/>
    <w:uiPriority w:val="34"/>
    <w:qFormat/>
    <w:rsid w:val="008F5A89"/>
    <w:pPr>
      <w:ind w:firstLineChars="200" w:firstLine="420"/>
    </w:pPr>
  </w:style>
  <w:style w:type="character" w:customStyle="1" w:styleId="Char">
    <w:name w:val="纯文本 Char"/>
    <w:rsid w:val="00370CB4"/>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燕翔</dc:creator>
  <cp:keywords/>
  <dc:description/>
  <cp:lastModifiedBy>hao hao</cp:lastModifiedBy>
  <cp:revision>7</cp:revision>
  <dcterms:created xsi:type="dcterms:W3CDTF">2018-03-19T02:57:00Z</dcterms:created>
  <dcterms:modified xsi:type="dcterms:W3CDTF">2018-03-19T03:15:00Z</dcterms:modified>
</cp:coreProperties>
</file>