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A8F" w:rsidRPr="004B6A8F" w:rsidRDefault="004B6A8F" w:rsidP="004B6A8F">
      <w:pPr>
        <w:jc w:val="center"/>
        <w:rPr>
          <w:rFonts w:ascii="Microsoft JhengHei Light" w:eastAsia="Microsoft JhengHei Light" w:hAnsi="Microsoft JhengHei Light" w:hint="eastAsia"/>
          <w:b/>
          <w:sz w:val="36"/>
        </w:rPr>
      </w:pPr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興達海洋基礎股份有限公司</w:t>
      </w:r>
      <w:r w:rsidRPr="004B6A8F">
        <w:rPr>
          <w:rFonts w:ascii="Microsoft JhengHei Light" w:eastAsia="Microsoft JhengHei Light" w:hAnsi="Microsoft JhengHei Light" w:hint="eastAsia"/>
          <w:b/>
          <w:sz w:val="36"/>
        </w:rPr>
        <w:t>品質</w:t>
      </w:r>
      <w:bookmarkStart w:id="0" w:name="_GoBack"/>
      <w:bookmarkEnd w:id="0"/>
      <w:r w:rsidRPr="004B6A8F">
        <w:rPr>
          <w:rFonts w:ascii="Microsoft JhengHei Light" w:eastAsia="Microsoft JhengHei Light" w:hAnsi="Microsoft JhengHei Light" w:hint="eastAsia"/>
          <w:b/>
          <w:sz w:val="36"/>
        </w:rPr>
        <w:t>檢驗設備</w:t>
      </w:r>
      <w:r w:rsidRPr="00A04195">
        <w:rPr>
          <w:rFonts w:ascii="Microsoft JhengHei Light" w:eastAsia="Microsoft JhengHei Light" w:hAnsi="Microsoft JhengHei Light" w:hint="eastAsia"/>
          <w:b/>
          <w:sz w:val="36"/>
        </w:rPr>
        <w:t>清單</w:t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249"/>
        <w:gridCol w:w="1575"/>
      </w:tblGrid>
      <w:tr w:rsidR="003D6C26" w:rsidRPr="005E0901" w:rsidTr="003D5E16">
        <w:trPr>
          <w:trHeight w:val="326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品質檢驗設備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噴塗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拉拔式附著力試驗機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測厚儀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(REPLICA TAPE)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使用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塗層</w:t>
            </w: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膜厚計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表面比較器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鋼砂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NDT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交流磁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永久磁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陣列式超音波探傷儀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手持式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道檢測儀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量測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全站儀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雷射追蹤儀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幾何同心儀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GLM 3-DIM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外業測繪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Spatial Analyzer分析軟體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spell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Polyworks</w:t>
            </w:r>
            <w:proofErr w:type="spell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無人機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工業巡檢無人機(為密閉空間量身打造)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空拍攝影機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3D6C26" w:rsidRPr="00574613" w:rsidRDefault="003D6C26" w:rsidP="00574613">
      <w:pPr>
        <w:widowControl/>
        <w:spacing w:line="0" w:lineRule="atLeast"/>
        <w:jc w:val="center"/>
        <w:textAlignment w:val="baseline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</w:p>
    <w:sectPr w:rsidR="003D6C26" w:rsidRPr="00574613" w:rsidSect="003D5E16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D15" w:rsidRDefault="00613D15" w:rsidP="00E51527">
      <w:r>
        <w:separator/>
      </w:r>
    </w:p>
  </w:endnote>
  <w:endnote w:type="continuationSeparator" w:id="0">
    <w:p w:rsidR="00613D15" w:rsidRDefault="00613D15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D15" w:rsidRDefault="00613D15" w:rsidP="00E51527">
      <w:r>
        <w:separator/>
      </w:r>
    </w:p>
  </w:footnote>
  <w:footnote w:type="continuationSeparator" w:id="0">
    <w:p w:rsidR="00613D15" w:rsidRDefault="00613D15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613D1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613D1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613D1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3A0397"/>
    <w:rsid w:val="003D5E16"/>
    <w:rsid w:val="003D6C26"/>
    <w:rsid w:val="004B6A8F"/>
    <w:rsid w:val="00574613"/>
    <w:rsid w:val="005F7CC6"/>
    <w:rsid w:val="00613D15"/>
    <w:rsid w:val="008C4AF3"/>
    <w:rsid w:val="00BA156E"/>
    <w:rsid w:val="00CE3DAE"/>
    <w:rsid w:val="00E0758F"/>
    <w:rsid w:val="00E51527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A8B0C3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6</cp:revision>
  <dcterms:created xsi:type="dcterms:W3CDTF">2025-06-11T07:43:00Z</dcterms:created>
  <dcterms:modified xsi:type="dcterms:W3CDTF">2025-07-02T03:27:00Z</dcterms:modified>
</cp:coreProperties>
</file>