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3661" w:rsidRPr="00CE33A5" w:rsidRDefault="006746F1" w:rsidP="008D4225">
      <w:pPr>
        <w:pStyle w:val="1"/>
        <w:ind w:firstLineChars="0" w:firstLine="0"/>
      </w:pPr>
      <w:r w:rsidRPr="00CE33A5">
        <w:t xml:space="preserve">The </w:t>
      </w:r>
      <w:r w:rsidR="00221A7F" w:rsidRPr="00CE33A5">
        <w:t>efficient</w:t>
      </w:r>
      <w:r w:rsidR="004F2194" w:rsidRPr="00CE33A5">
        <w:t xml:space="preserve"> </w:t>
      </w:r>
      <w:r w:rsidRPr="00CE33A5">
        <w:t>pr</w:t>
      </w:r>
      <w:r w:rsidR="007B421E">
        <w:t>oduction</w:t>
      </w:r>
      <w:r w:rsidRPr="00CE33A5">
        <w:t xml:space="preserve"> of </w:t>
      </w:r>
      <w:r w:rsidR="004F2194" w:rsidRPr="00CE33A5">
        <w:t>MOCVD-derived</w:t>
      </w:r>
      <w:r w:rsidRPr="00CE33A5">
        <w:t xml:space="preserve"> </w:t>
      </w:r>
      <w:r w:rsidR="000C15C7" w:rsidRPr="00CE33A5">
        <w:t xml:space="preserve">double-sided </w:t>
      </w:r>
      <w:r w:rsidR="004029CD">
        <w:t xml:space="preserve">2-in </w:t>
      </w:r>
      <w:r w:rsidR="00D21710">
        <w:t xml:space="preserve">YBCO </w:t>
      </w:r>
      <w:r w:rsidR="007F0C92">
        <w:t>thin films</w:t>
      </w:r>
    </w:p>
    <w:p w:rsidR="006746F1" w:rsidRDefault="00DC5438" w:rsidP="00E15CEF">
      <w:pPr>
        <w:pStyle w:val="2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416706">
        <w:rPr>
          <w:sz w:val="18"/>
          <w:szCs w:val="18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DC5438">
      <w:pPr>
        <w:ind w:firstLineChars="0" w:firstLine="0"/>
        <w:rPr>
          <w:rFonts w:ascii="Times New Roman" w:eastAsiaTheme="minorEastAsia" w:hAnsi="Times New Roman" w:cs="Times New Roman"/>
        </w:rPr>
      </w:pPr>
      <w:r w:rsidRPr="00DC5438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1</w:t>
      </w:r>
      <w:r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 xml:space="preserve"> </w:t>
      </w:r>
      <w:r w:rsidRPr="00DC5438">
        <w:rPr>
          <w:rFonts w:ascii="Times New Roman" w:eastAsiaTheme="minorEastAsia" w:hAnsi="Times New Roman" w:cs="Times New Roman"/>
        </w:rPr>
        <w:t>State Key Lab of Electronic Thin Films and Integrated Devices, University of Electronic Science and Technology of China, Chengdu, 610054, People’s Republic of China</w:t>
      </w:r>
    </w:p>
    <w:p w:rsidR="00DC5438" w:rsidRDefault="00DC5438" w:rsidP="00DC5438">
      <w:pPr>
        <w:ind w:firstLineChars="0" w:firstLine="0"/>
        <w:rPr>
          <w:rFonts w:ascii="Times New Roman" w:eastAsiaTheme="minorEastAsia" w:hAnsi="Times New Roman" w:cs="Times New Roman"/>
        </w:rPr>
      </w:pPr>
      <w:r w:rsidRPr="00DC5438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>2</w:t>
      </w:r>
      <w:r w:rsidR="006A61B6">
        <w:rPr>
          <w:rFonts w:ascii="Times New Roman" w:eastAsiaTheme="minorEastAsia" w:hAnsi="Times New Roman" w:cs="Times New Roman"/>
          <w:sz w:val="21"/>
          <w:szCs w:val="21"/>
          <w:vertAlign w:val="superscript"/>
        </w:rPr>
        <w:t xml:space="preserve"> </w:t>
      </w:r>
      <w:r w:rsidRPr="00DC5438">
        <w:rPr>
          <w:rFonts w:ascii="Times New Roman" w:eastAsiaTheme="minorEastAsia" w:hAnsi="Times New Roman" w:cs="Times New Roman"/>
        </w:rPr>
        <w:t xml:space="preserve">School of </w:t>
      </w:r>
      <w:proofErr w:type="spellStart"/>
      <w:r w:rsidRPr="00DC5438">
        <w:rPr>
          <w:rFonts w:ascii="Times New Roman" w:eastAsiaTheme="minorEastAsia" w:hAnsi="Times New Roman" w:cs="Times New Roman"/>
        </w:rPr>
        <w:t>Opto</w:t>
      </w:r>
      <w:proofErr w:type="spellEnd"/>
      <w:r w:rsidRPr="00DC5438">
        <w:rPr>
          <w:rFonts w:ascii="Times New Roman" w:eastAsiaTheme="minorEastAsia" w:hAnsi="Times New Roman" w:cs="Times New Roman"/>
        </w:rPr>
        <w:t>-Electronic Information, University of Electronic Science and Technology of China Chengdu 610054</w:t>
      </w:r>
    </w:p>
    <w:p w:rsidR="00416706" w:rsidRPr="00DC5438" w:rsidRDefault="00416706" w:rsidP="00DC5438">
      <w:pPr>
        <w:ind w:firstLineChars="0" w:firstLine="0"/>
        <w:rPr>
          <w:rFonts w:ascii="Times New Roman" w:eastAsiaTheme="minorEastAsia" w:hAnsi="Times New Roman" w:cs="Times New Roman"/>
        </w:rPr>
      </w:pPr>
      <w:proofErr w:type="spellStart"/>
      <w:proofErr w:type="gramStart"/>
      <w:r>
        <w:rPr>
          <w:rFonts w:ascii="Times New Roman" w:eastAsiaTheme="minorEastAsia" w:hAnsi="Times New Roman" w:cs="Times New Roman"/>
        </w:rPr>
        <w:t>E-mail:taobw@uestc.edu.cn</w:t>
      </w:r>
      <w:proofErr w:type="spellEnd"/>
      <w:proofErr w:type="gramEnd"/>
    </w:p>
    <w:p w:rsidR="006746F1" w:rsidRPr="00CE33A5" w:rsidRDefault="006746F1" w:rsidP="00BE639E">
      <w:pPr>
        <w:pStyle w:val="2"/>
      </w:pPr>
      <w:r w:rsidRPr="00CE33A5">
        <w:t>Abstract</w:t>
      </w:r>
    </w:p>
    <w:p w:rsidR="00081ACD" w:rsidRPr="008F6F8A" w:rsidRDefault="00403A09" w:rsidP="008F6F8A">
      <w:pPr>
        <w:ind w:firstLine="360"/>
      </w:pPr>
      <w:r>
        <w:t>A</w:t>
      </w:r>
      <w:r w:rsidR="00EC6C91" w:rsidRPr="00CE33A5">
        <w:t xml:space="preserve"> double-sided deposition device was designed and applied </w:t>
      </w:r>
      <w:r w:rsidR="005A78A8" w:rsidRPr="00CE33A5">
        <w:t xml:space="preserve">in our home-made MOCVD </w:t>
      </w:r>
      <w:r w:rsidR="005B510F">
        <w:t xml:space="preserve">system </w:t>
      </w:r>
      <w:r w:rsidR="00EC6C91" w:rsidRPr="00CE33A5">
        <w:t xml:space="preserve">to </w:t>
      </w:r>
      <w:r w:rsidR="0066283F" w:rsidRPr="00CE33A5">
        <w:t>efficiently</w:t>
      </w:r>
      <w:r w:rsidR="004D11C1">
        <w:t xml:space="preserve"> </w:t>
      </w:r>
      <w:r w:rsidR="004D11C1">
        <w:rPr>
          <w:rFonts w:cs="Arial"/>
        </w:rPr>
        <w:t>pro</w:t>
      </w:r>
      <w:r w:rsidR="004D11C1" w:rsidRPr="004D11C1">
        <w:rPr>
          <w:rFonts w:eastAsiaTheme="minorEastAsia" w:cs="Arial"/>
        </w:rPr>
        <w:t>duce</w:t>
      </w:r>
      <w:r w:rsidR="00984FC9">
        <w:t xml:space="preserve"> double-sided YBCO </w:t>
      </w:r>
      <w:r w:rsidR="007F0C92">
        <w:t>thin films</w:t>
      </w:r>
      <w:r w:rsidR="005A78A8" w:rsidRPr="00CE33A5">
        <w:t>. With it, at most 12 pieces</w:t>
      </w:r>
      <w:r w:rsidR="00665812">
        <w:t xml:space="preserve"> of double-sided 2-in YBCO </w:t>
      </w:r>
      <w:r w:rsidR="007F0C92">
        <w:t>thin films</w:t>
      </w:r>
      <w:r w:rsidR="005A78A8" w:rsidRPr="00CE33A5">
        <w:t xml:space="preserve"> could be prepared simultaneously.</w:t>
      </w:r>
      <w:r w:rsidR="00D774C8" w:rsidRPr="00CE33A5">
        <w:t xml:space="preserve"> </w:t>
      </w:r>
      <w:r w:rsidR="005A78A8" w:rsidRPr="00CE33A5">
        <w:t>In this paper</w:t>
      </w:r>
      <w:r w:rsidR="00B5070A" w:rsidRPr="00CE33A5">
        <w:t>, 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A38FD" w:rsidRPr="00CE33A5">
        <w:t>were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>ne substrates</w:t>
      </w:r>
      <w:r w:rsidR="0000080C" w:rsidRPr="00CE33A5">
        <w:t xml:space="preserve"> at a</w:t>
      </w:r>
      <w:r w:rsidR="005A78A8" w:rsidRPr="00CE33A5">
        <w:t>n average</w:t>
      </w:r>
      <w:r w:rsidR="0000080C" w:rsidRPr="00CE33A5">
        <w:t xml:space="preserve"> preparation rate of 23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EA38FD" w:rsidRPr="00CE33A5">
        <w:t>s made in this way maintained good consistency bo</w:t>
      </w:r>
      <w:r w:rsidR="001A2516" w:rsidRPr="00CE33A5">
        <w:t xml:space="preserve">th in-plane and double-sided. </w:t>
      </w:r>
      <w:r w:rsidR="00EA38FD" w:rsidRPr="00CE33A5">
        <w:t>Meanwhile, t</w:t>
      </w:r>
      <w:r w:rsidR="006746F1" w:rsidRPr="00CE33A5">
        <w:t xml:space="preserve">he critical density </w:t>
      </w:r>
      <w:r w:rsidR="009A229E">
        <w:t>is between</w:t>
      </w:r>
      <w:r w:rsidR="000D35AE" w:rsidRPr="00CE33A5">
        <w:t xml:space="preserve"> </w:t>
      </w:r>
      <w:r w:rsidR="009A229E">
        <w:t>2.2-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>
        <w:rPr>
          <w:rFonts w:asciiTheme="minorEastAsia" w:eastAsiaTheme="minorEastAsia" w:hAnsi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6746F1" w:rsidRPr="00CE33A5">
        <w:t>(77K,0T)</w:t>
      </w:r>
      <w:r w:rsidR="006746F1" w:rsidRPr="008F6F8A">
        <w:rPr>
          <w:rFonts w:hint="eastAsia"/>
        </w:rPr>
        <w:t>，</w:t>
      </w:r>
      <w:r w:rsidR="006746F1" w:rsidRPr="00CE33A5">
        <w:t>and the microwave surface resistance is 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(77K,10GHz)</w:t>
      </w:r>
      <w:r w:rsidR="00885FE7" w:rsidRPr="00CE33A5">
        <w:t xml:space="preserve"> that </w:t>
      </w:r>
      <w:r w:rsidR="009074C8" w:rsidRPr="00CE33A5">
        <w:t>has meet the commercial demand</w:t>
      </w:r>
      <w:r w:rsidR="00885FE7" w:rsidRPr="00CE33A5">
        <w:t xml:space="preserve"> of microwave devices</w:t>
      </w:r>
      <w:r w:rsidR="009074C8" w:rsidRPr="00CE33A5">
        <w:t>.</w:t>
      </w:r>
    </w:p>
    <w:p w:rsidR="00872BF6" w:rsidRDefault="0088233D" w:rsidP="00BE639E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CE33A5" w:rsidRDefault="003F3AE7" w:rsidP="008F6F8A">
      <w:pPr>
        <w:pStyle w:val="2"/>
      </w:pPr>
      <w:r w:rsidRPr="00CE33A5">
        <w:lastRenderedPageBreak/>
        <w:t>1.</w:t>
      </w:r>
      <w:r w:rsidR="006746F1" w:rsidRPr="00CE33A5">
        <w:t>Introduction</w:t>
      </w:r>
    </w:p>
    <w:p w:rsidR="008727A4" w:rsidRPr="00CE33A5" w:rsidRDefault="002E136D" w:rsidP="008F6F8A">
      <w:pPr>
        <w:ind w:firstLine="36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>high temperature superconductor (HTSC)</w:t>
      </w:r>
      <w:r w:rsidR="00CB3CA2">
        <w:t xml:space="preserve"> </w:t>
      </w:r>
      <w:r w:rsidR="007F0C92">
        <w:t>thin films</w:t>
      </w:r>
      <w:r w:rsidR="006746F1" w:rsidRPr="00CE33A5">
        <w:t xml:space="preserve"> on </w:t>
      </w:r>
      <w:r w:rsidR="00760AEB" w:rsidRPr="00CE33A5">
        <w:t>LaAlO</w:t>
      </w:r>
      <w:r w:rsidR="00760AEB" w:rsidRPr="008F6F8A">
        <w:rPr>
          <w:vertAlign w:val="subscript"/>
        </w:rPr>
        <w:t>3</w:t>
      </w:r>
      <w:r w:rsidR="00760AEB">
        <w:rPr>
          <w:rFonts w:asciiTheme="minorEastAsia" w:eastAsiaTheme="minorEastAsia" w:hAnsiTheme="minorEastAsia"/>
        </w:rPr>
        <w:t xml:space="preserve"> </w:t>
      </w:r>
      <w:r w:rsidR="00760AEB" w:rsidRPr="00760AEB">
        <w:rPr>
          <w:rFonts w:eastAsiaTheme="minorEastAsia" w:cs="Arial"/>
        </w:rPr>
        <w:t>(LAO)</w:t>
      </w:r>
      <w:r w:rsidR="00760AEB" w:rsidRPr="00CE33A5">
        <w:t xml:space="preserve"> </w:t>
      </w:r>
      <w:r w:rsidR="006746F1" w:rsidRPr="00CE33A5">
        <w:t>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F91080" w:rsidRPr="00CE33A5">
        <w:t>d</w:t>
      </w:r>
      <w:r w:rsidR="00DF07D9" w:rsidRPr="00CE33A5">
        <w:t>e</w:t>
      </w:r>
      <w:r w:rsidR="00F91080" w:rsidRPr="00CE33A5">
        <w:t>vice</w:t>
      </w:r>
      <w:r w:rsidR="006746F1" w:rsidRPr="00CE33A5">
        <w:t xml:space="preserve">s, because of its excellent property of high current capacity and low microwave </w:t>
      </w:r>
      <w:r w:rsidR="00D076B9" w:rsidRPr="00CE33A5">
        <w:t>losses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6426DC">
        <w:t>Earlier time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 xml:space="preserve">by depositing the second side after the first side </w:t>
      </w:r>
      <w:r w:rsidR="006426DC">
        <w:t>has been fin</w:t>
      </w:r>
      <w:r w:rsidR="00095A80">
        <w:t>ished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095A80">
        <w:t xml:space="preserve"> and made the deposition process complicated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8F6F8A">
      <w:pPr>
        <w:ind w:firstLine="360"/>
      </w:pPr>
      <w:r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 xml:space="preserve">thin </w:t>
      </w:r>
      <w:r w:rsidR="006A61B6">
        <w:lastRenderedPageBreak/>
        <w:t>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 xml:space="preserve">the raw material melting. With the PLD method, the films are still deposited one side after the other and it takes more than 6 hours to make a 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working </w:t>
      </w:r>
      <w:r w:rsidR="00A61BDB" w:rsidRPr="00CE33A5">
        <w:t xml:space="preserve">hours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8F6F8A">
      <w:pPr>
        <w:ind w:firstLine="36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 xml:space="preserve">has been improved and make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>BCO high temperature superconducting (HTS) tapes</w:t>
      </w:r>
      <w:r w:rsidR="008D7934">
        <w:t xml:space="preserve"> as a low cost large-scale production method</w: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PEVuZE5vdGU+PENpdGU+PEF1dGhvcj5aaGFvPC9BdXRob3I+PFllYXI+MjAxODwvWWVhcj48UmVj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[25-28]</w:t>
      </w:r>
      <w:r w:rsidR="00477DF4">
        <w:fldChar w:fldCharType="end"/>
      </w:r>
      <w:r w:rsidR="008D7934">
        <w:t xml:space="preserve">. As is reported, the deposition rate of YBCO thin films on tapes has reached up </w:t>
      </w:r>
      <w:r w:rsidR="008D7934">
        <w:lastRenderedPageBreak/>
        <w:t>to 1um min</w:t>
      </w:r>
      <w:r w:rsidR="008D7934" w:rsidRPr="008D7934">
        <w:rPr>
          <w:vertAlign w:val="superscript"/>
        </w:rPr>
        <w:t>-1</w:t>
      </w:r>
      <w:r w:rsidR="008D7934">
        <w:t xml:space="preserve">. </w:t>
      </w:r>
      <w:r w:rsidR="00CD41E5" w:rsidRPr="00CE33A5">
        <w:t xml:space="preserve">so we transplanted it into the preparation of YBCO </w:t>
      </w:r>
      <w:r w:rsidR="007F0C92">
        <w:t>thin films</w:t>
      </w:r>
      <w:r w:rsidR="00CD41E5" w:rsidRPr="00CE33A5">
        <w:t xml:space="preserve"> on single c</w:t>
      </w:r>
      <w:r w:rsidR="00B7220A" w:rsidRPr="00CE33A5">
        <w:t>r</w:t>
      </w:r>
      <w:r w:rsidR="00CD41E5" w:rsidRPr="00CE33A5">
        <w:t>ystal.</w:t>
      </w:r>
      <w:r w:rsidR="00A61BDB" w:rsidRPr="00CE33A5">
        <w:t xml:space="preserve"> </w:t>
      </w:r>
      <w:r w:rsidR="00CD41E5" w:rsidRPr="00CE33A5">
        <w:t xml:space="preserve">As </w:t>
      </w:r>
      <w:r w:rsidR="002B5630" w:rsidRPr="00CE33A5">
        <w:t xml:space="preserve">is </w:t>
      </w:r>
      <w:r w:rsidR="00CD41E5" w:rsidRPr="00CE33A5">
        <w:t xml:space="preserve">reported, </w:t>
      </w:r>
      <w:r w:rsidR="00B7220A" w:rsidRPr="00CE33A5">
        <w:t xml:space="preserve">the deposition rate of YBCO </w:t>
      </w:r>
      <w:r w:rsidR="009D4CCD">
        <w:t>thin film</w:t>
      </w:r>
      <w:r w:rsidR="00B7220A" w:rsidRPr="00CE33A5">
        <w:t>s on tapes has reached up to 1</w:t>
      </w:r>
      <w:r w:rsidR="008E5849" w:rsidRPr="00CE33A5">
        <w:rPr>
          <w:rFonts w:ascii="等线" w:eastAsia="等线" w:hAnsi="等线" w:hint="eastAsia"/>
        </w:rPr>
        <w:t>μ</w:t>
      </w:r>
      <w:r w:rsidR="00F255AD" w:rsidRPr="00CE33A5">
        <w:t>m·</w:t>
      </w:r>
      <w:r w:rsidR="00B7220A" w:rsidRPr="00CE33A5">
        <w:t>min</w:t>
      </w:r>
      <w:r w:rsidR="00F255AD" w:rsidRPr="00CE33A5">
        <w:rPr>
          <w:vertAlign w:val="superscript"/>
        </w:rPr>
        <w:t>-1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 xml:space="preserve">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</w:p>
    <w:p w:rsidR="008665F5" w:rsidRPr="00CE33A5" w:rsidRDefault="006615D1" w:rsidP="008F6F8A">
      <w:pPr>
        <w:ind w:firstLine="360"/>
      </w:pPr>
      <w:r>
        <w:t>Meanwhile</w:t>
      </w:r>
      <w:r w:rsidR="006A0967" w:rsidRPr="00CE33A5">
        <w:t xml:space="preserve">, </w:t>
      </w:r>
      <w:r>
        <w:t>i</w:t>
      </w:r>
      <w:r w:rsidRPr="006615D1">
        <w:t>n o</w:t>
      </w:r>
      <w:r w:rsidR="00B230AC">
        <w:t>rder to further improve the efficiency</w:t>
      </w:r>
      <w:r w:rsidRPr="006615D1">
        <w:t xml:space="preserve"> of preparation, </w:t>
      </w:r>
      <w:r>
        <w:t xml:space="preserve">the </w:t>
      </w:r>
      <w:r w:rsidRPr="006615D1">
        <w:t>pre</w:t>
      </w:r>
      <w:r>
        <w:t>-</w:t>
      </w:r>
      <w:r w:rsidRPr="006615D1">
        <w:t xml:space="preserve">preparation </w:t>
      </w:r>
      <w:r w:rsidR="00B230AC">
        <w:t xml:space="preserve">that cost several hours </w:t>
      </w:r>
      <w:r w:rsidRPr="006615D1">
        <w:t>such as heating and preparation of the precursor solution, and post-annealing should also be taken into account</w:t>
      </w:r>
      <w:r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YBCO </w:t>
      </w:r>
      <w:r w:rsidR="007F0C92">
        <w:t>thin films</w:t>
      </w:r>
      <w:r w:rsidR="008709BF" w:rsidRPr="00CE33A5">
        <w:t xml:space="preserve"> rather than only one were deposited </w:t>
      </w:r>
      <w:r w:rsidR="00B230AC">
        <w:t>in one run</w:t>
      </w:r>
      <w:r w:rsidR="008709BF" w:rsidRPr="00CE33A5">
        <w:t>.</w:t>
      </w:r>
      <w:r w:rsidR="004424AE" w:rsidRPr="00CE33A5">
        <w:t xml:space="preserve"> </w:t>
      </w:r>
    </w:p>
    <w:p w:rsidR="00B230AC" w:rsidRPr="0008288D" w:rsidRDefault="004424AE" w:rsidP="00D703EA">
      <w:pPr>
        <w:ind w:firstLine="36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B230AC">
        <w:t>a double-sided MOCVD deposit</w:t>
      </w:r>
      <w:r w:rsidR="009A229E">
        <w:t>i</w:t>
      </w:r>
      <w:r w:rsidR="00B230AC">
        <w:t xml:space="preserve">on device </w:t>
      </w:r>
      <w:r w:rsidR="009A229E">
        <w:t xml:space="preserve">was designed to prepare multi-pieces of double-sided YBCO thin films simultaneously and efficiently. The test results </w:t>
      </w:r>
      <w:r w:rsidR="00760AEB">
        <w:t xml:space="preserve">of the double-sided YBCO thin films on </w:t>
      </w:r>
      <w:r w:rsidR="009A229E">
        <w:t>indicated that the critical current density (</w:t>
      </w:r>
      <w:proofErr w:type="spellStart"/>
      <w:r w:rsidR="009A229E" w:rsidRPr="002872AD">
        <w:rPr>
          <w:rFonts w:ascii="Cambria" w:hAnsi="Cambria"/>
          <w:i/>
        </w:rPr>
        <w:t>J</w:t>
      </w:r>
      <w:r w:rsidR="009A229E" w:rsidRPr="002872AD">
        <w:rPr>
          <w:rFonts w:ascii="Cambria" w:hAnsi="Cambria"/>
          <w:i/>
          <w:vertAlign w:val="subscript"/>
        </w:rPr>
        <w:t>c</w:t>
      </w:r>
      <w:proofErr w:type="spellEnd"/>
      <w:r w:rsidR="009A229E">
        <w:t>) is between</w:t>
      </w:r>
      <w:r w:rsidR="009A229E" w:rsidRPr="00CE33A5">
        <w:t xml:space="preserve"> </w:t>
      </w:r>
      <w:r w:rsidR="009A229E">
        <w:t>2.2-</w:t>
      </w:r>
      <w:r w:rsidR="009A229E" w:rsidRPr="00CE33A5">
        <w:t>2.4</w:t>
      </w:r>
      <w:r w:rsidR="009A229E">
        <w:t xml:space="preserve"> MA</w:t>
      </w:r>
      <w:r w:rsidR="009A229E">
        <w:rPr>
          <w:rFonts w:asciiTheme="minorEastAsia" w:eastAsiaTheme="minorEastAsia" w:hAnsiTheme="minorEastAsia" w:hint="eastAsia"/>
        </w:rPr>
        <w:t>·</w:t>
      </w:r>
      <w:r w:rsidR="009A229E" w:rsidRPr="00CE33A5">
        <w:t>cm</w:t>
      </w:r>
      <w:r w:rsidR="009A229E" w:rsidRPr="00F95932">
        <w:rPr>
          <w:vertAlign w:val="superscript"/>
        </w:rPr>
        <w:t>-2</w:t>
      </w:r>
      <w:r w:rsidR="009A229E">
        <w:t xml:space="preserve">(77K) </w:t>
      </w:r>
      <w:r w:rsidR="009A229E">
        <w:rPr>
          <w:rFonts w:asciiTheme="minorEastAsia" w:eastAsiaTheme="minorEastAsia" w:hAnsiTheme="minorEastAsia" w:hint="eastAsia"/>
        </w:rPr>
        <w:t>an</w:t>
      </w:r>
      <w:r w:rsidR="009A229E">
        <w:t>d</w:t>
      </w:r>
      <w:r w:rsidR="009A229E" w:rsidRPr="00CE33A5">
        <w:t xml:space="preserve"> the microwave surface resistance</w:t>
      </w:r>
      <w:r w:rsidR="0008288D">
        <w:t xml:space="preserve"> (</w:t>
      </w:r>
      <w:proofErr w:type="spellStart"/>
      <w:r w:rsidR="0008288D" w:rsidRPr="002872AD">
        <w:rPr>
          <w:rFonts w:ascii="Cambria" w:hAnsi="Cambria"/>
          <w:i/>
        </w:rPr>
        <w:t>R</w:t>
      </w:r>
      <w:r w:rsidR="0008288D" w:rsidRPr="002872AD">
        <w:rPr>
          <w:rFonts w:ascii="Cambria" w:hAnsi="Cambria"/>
          <w:i/>
          <w:vertAlign w:val="subscript"/>
        </w:rPr>
        <w:t>s</w:t>
      </w:r>
      <w:proofErr w:type="spellEnd"/>
      <w:r w:rsidR="0008288D">
        <w:t>)</w:t>
      </w:r>
      <w:r w:rsidR="009A229E" w:rsidRPr="00CE33A5">
        <w:t xml:space="preserve"> is 0.323</w:t>
      </w:r>
      <w:r w:rsidR="009A229E">
        <w:t xml:space="preserve"> </w:t>
      </w:r>
      <w:proofErr w:type="spellStart"/>
      <w:r w:rsidR="009A229E" w:rsidRPr="00CE33A5">
        <w:t>m</w:t>
      </w:r>
      <w:r w:rsidR="009A229E" w:rsidRPr="008F6F8A">
        <w:t>Ω</w:t>
      </w:r>
      <w:proofErr w:type="spellEnd"/>
      <w:r w:rsidR="009A229E" w:rsidRPr="008F6F8A">
        <w:t xml:space="preserve"> </w:t>
      </w:r>
      <w:r w:rsidR="009A229E" w:rsidRPr="00CE33A5">
        <w:t>(77K,10GHz)</w:t>
      </w:r>
      <w:r w:rsidR="009A229E">
        <w:t>, which</w:t>
      </w:r>
      <w:r w:rsidR="009A229E" w:rsidRPr="00CE33A5">
        <w:t xml:space="preserve"> has meet the commercial demand of microwave devices</w:t>
      </w:r>
      <w:r w:rsidR="0008288D">
        <w:t xml:space="preserve"> </w:t>
      </w:r>
      <w:r w:rsidR="009A229E">
        <w:t>(</w:t>
      </w:r>
      <w:proofErr w:type="spellStart"/>
      <w:r w:rsidR="0008288D" w:rsidRPr="002872AD">
        <w:rPr>
          <w:rFonts w:ascii="Cambria" w:hAnsi="Cambria"/>
          <w:i/>
        </w:rPr>
        <w:t>J</w:t>
      </w:r>
      <w:r w:rsidR="0008288D" w:rsidRPr="002872AD">
        <w:rPr>
          <w:rFonts w:ascii="Cambria" w:hAnsi="Cambria"/>
          <w:i/>
          <w:vertAlign w:val="subscript"/>
        </w:rPr>
        <w:t>c</w:t>
      </w:r>
      <w:proofErr w:type="spellEnd"/>
      <w:r w:rsidR="009A229E" w:rsidRPr="0008288D">
        <w:rPr>
          <w:rFonts w:eastAsiaTheme="minorEastAsia" w:cs="Arial"/>
        </w:rPr>
        <w:t>&gt;</w:t>
      </w:r>
      <w:r w:rsidR="0008288D">
        <w:rPr>
          <w:rFonts w:eastAsiaTheme="minorEastAsia" w:cs="Arial"/>
        </w:rPr>
        <w:t>=</w:t>
      </w:r>
      <w:r w:rsidR="009A229E" w:rsidRPr="0008288D">
        <w:rPr>
          <w:rFonts w:eastAsiaTheme="minorEastAsia" w:cs="Arial"/>
        </w:rPr>
        <w:t>2.0</w:t>
      </w:r>
      <w:r w:rsidR="0008288D" w:rsidRPr="0008288D">
        <w:rPr>
          <w:rFonts w:cs="Arial"/>
        </w:rPr>
        <w:t xml:space="preserve"> MA</w:t>
      </w:r>
      <w:r w:rsidR="0008288D" w:rsidRPr="0008288D">
        <w:rPr>
          <w:rFonts w:eastAsiaTheme="minorEastAsia" w:cs="Arial"/>
        </w:rPr>
        <w:t>·</w:t>
      </w:r>
      <w:r w:rsidR="0008288D" w:rsidRPr="0008288D">
        <w:rPr>
          <w:rFonts w:cs="Arial"/>
        </w:rPr>
        <w:t>cm</w:t>
      </w:r>
      <w:r w:rsidR="0008288D" w:rsidRPr="0008288D">
        <w:rPr>
          <w:rFonts w:cs="Arial"/>
          <w:vertAlign w:val="superscript"/>
        </w:rPr>
        <w:t>-2</w:t>
      </w:r>
      <w:r w:rsidR="004971B8">
        <w:rPr>
          <w:rFonts w:cs="Arial"/>
        </w:rPr>
        <w:t>(77k, 0T)</w:t>
      </w:r>
      <w:r w:rsidR="0008288D">
        <w:rPr>
          <w:rFonts w:cs="Arial"/>
        </w:rPr>
        <w:t xml:space="preserve">, </w:t>
      </w:r>
      <w:proofErr w:type="spellStart"/>
      <w:r w:rsidR="0008288D" w:rsidRPr="002872AD">
        <w:rPr>
          <w:rFonts w:ascii="Cambria" w:hAnsi="Cambria"/>
          <w:i/>
        </w:rPr>
        <w:t>R</w:t>
      </w:r>
      <w:r w:rsidR="0008288D" w:rsidRPr="002872AD">
        <w:rPr>
          <w:rFonts w:ascii="Cambria" w:hAnsi="Cambria"/>
          <w:i/>
          <w:vertAlign w:val="subscript"/>
        </w:rPr>
        <w:t>s</w:t>
      </w:r>
      <w:proofErr w:type="spellEnd"/>
      <w:r w:rsidR="0008288D">
        <w:rPr>
          <w:rFonts w:cs="Arial"/>
        </w:rPr>
        <w:t>&lt;0.5</w:t>
      </w:r>
      <w:r w:rsidR="0008288D">
        <w:t xml:space="preserve"> </w:t>
      </w:r>
      <w:proofErr w:type="spellStart"/>
      <w:r w:rsidR="0008288D" w:rsidRPr="00CE33A5">
        <w:t>m</w:t>
      </w:r>
      <w:r w:rsidR="0008288D" w:rsidRPr="008F6F8A">
        <w:t>Ω</w:t>
      </w:r>
      <w:proofErr w:type="spellEnd"/>
      <w:r w:rsidR="0008288D">
        <w:t xml:space="preserve"> (77K,10GHz)</w:t>
      </w:r>
      <w:r w:rsidR="009A229E" w:rsidRPr="0008288D">
        <w:rPr>
          <w:rFonts w:cs="Arial"/>
        </w:rPr>
        <w:t>)</w:t>
      </w:r>
      <w:r w:rsidR="0008288D">
        <w:rPr>
          <w:rFonts w:cs="Arial"/>
        </w:rPr>
        <w:t>.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08288D" w:rsidRPr="0008288D" w:rsidRDefault="0008288D" w:rsidP="0008288D">
      <w:pPr>
        <w:ind w:firstLine="360"/>
        <w:rPr>
          <w:rFonts w:eastAsiaTheme="minorEastAsia"/>
        </w:rPr>
      </w:pPr>
      <w:r>
        <w:t>A</w:t>
      </w:r>
      <w:r w:rsidRPr="00CE33A5">
        <w:t xml:space="preserve"> double-sided deposition device, </w:t>
      </w:r>
      <w:r>
        <w:t>which contained</w:t>
      </w:r>
      <w:r w:rsidRPr="00CE33A5">
        <w:t xml:space="preserve"> a planetary turntable </w:t>
      </w:r>
      <w:r>
        <w:t xml:space="preserve">rotating disk </w:t>
      </w:r>
      <w:r w:rsidRPr="00CE33A5">
        <w:t xml:space="preserve">for </w:t>
      </w:r>
      <w:r>
        <w:t>holding substrates and a shower with</w:t>
      </w:r>
      <w:r w:rsidRPr="00CE33A5">
        <w:t xml:space="preserve"> two opposite symmetrical </w:t>
      </w:r>
      <w:r>
        <w:t xml:space="preserve">narrow </w:t>
      </w:r>
      <w:r w:rsidRPr="00CE33A5">
        <w:t xml:space="preserve">slits, </w:t>
      </w:r>
      <w:r>
        <w:t>was</w:t>
      </w:r>
      <w:r w:rsidRPr="00CE33A5">
        <w:t xml:space="preserve"> designed to prepare </w:t>
      </w:r>
      <w:r>
        <w:t>multi-</w:t>
      </w:r>
      <w:r w:rsidRPr="00CE33A5">
        <w:t xml:space="preserve">pieces of </w:t>
      </w:r>
      <w:r>
        <w:t>double-sided YBCO thin films</w:t>
      </w:r>
      <w:r w:rsidRPr="00CE33A5">
        <w:t xml:space="preserve"> simultaneously and efficiently</w:t>
      </w:r>
      <w:r>
        <w:t xml:space="preserve"> as is shown in Figure 1</w:t>
      </w:r>
      <w:r w:rsidRPr="00CE33A5">
        <w:t xml:space="preserve">. The planetary turntable </w:t>
      </w:r>
      <w:r>
        <w:t xml:space="preserve">disk </w:t>
      </w:r>
      <w:r w:rsidRPr="00CE33A5">
        <w:t>having 12 circumferentially shaped openin</w:t>
      </w:r>
      <w:r>
        <w:t>gs, in which substrate wafers were maintained, wa</w:t>
      </w:r>
      <w:r w:rsidRPr="00CE33A5">
        <w:t>s applied to deposi</w:t>
      </w:r>
      <w:r>
        <w:t>t YBCO thin films</w:t>
      </w:r>
      <w:r w:rsidRPr="00CE33A5">
        <w:t xml:space="preserve"> on multiply </w:t>
      </w:r>
      <w:r>
        <w:t xml:space="preserve">pieces of </w:t>
      </w:r>
      <w:r w:rsidRPr="00CE33A5">
        <w:t>L</w:t>
      </w:r>
      <w:r w:rsidR="00760AEB">
        <w:t>AO</w:t>
      </w:r>
      <w:r w:rsidRPr="00CE33A5">
        <w:t xml:space="preserve"> substrate wafers</w:t>
      </w:r>
      <w:r w:rsidR="00776AB6">
        <w:t xml:space="preserve"> as is shown in Figure 1(a)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 xml:space="preserve">, significantly shortening the preparation progress of each YBCO </w:t>
      </w:r>
      <w:r>
        <w:t>thin films</w:t>
      </w:r>
      <w:r w:rsidRPr="00CE33A5">
        <w:t>. And the shower</w:t>
      </w:r>
      <w:r w:rsidR="004D11C1">
        <w:t xml:space="preserve"> head with</w:t>
      </w:r>
      <w:r w:rsidRPr="00CE33A5">
        <w:t xml:space="preserve"> two opposite symmetrical </w:t>
      </w:r>
      <w:r>
        <w:t xml:space="preserve">narrow </w:t>
      </w:r>
      <w:r w:rsidRPr="00CE33A5">
        <w:t>slits</w:t>
      </w:r>
      <w:r>
        <w:t xml:space="preserve"> wa</w:t>
      </w:r>
      <w:r w:rsidRPr="00CE33A5">
        <w:t xml:space="preserve">s used to deposit YBCO </w:t>
      </w:r>
      <w:r>
        <w:t>thin films</w:t>
      </w:r>
      <w:r w:rsidRPr="00CE33A5">
        <w:t xml:space="preserve"> on both sides of a </w:t>
      </w:r>
      <w:r w:rsidR="00760AEB">
        <w:t>LAO</w:t>
      </w:r>
      <w:r>
        <w:t xml:space="preserve"> wafer</w:t>
      </w:r>
      <w:r w:rsidRPr="00CE33A5">
        <w:t xml:space="preserve"> simultaneously</w:t>
      </w:r>
      <w:r w:rsidR="00776AB6">
        <w:t xml:space="preserve"> as is shown in figure 1(b)</w:t>
      </w:r>
      <w:r w:rsidRPr="00CE33A5">
        <w:t>. In this way, the efficient pr</w:t>
      </w:r>
      <w:r w:rsidR="004D11C1">
        <w:t>oduction</w:t>
      </w:r>
      <w:r w:rsidRPr="00CE33A5">
        <w:t xml:space="preserve"> of MOCVD</w:t>
      </w:r>
      <w:r>
        <w:t>-derived double-sided YBCO thin films</w:t>
      </w:r>
      <w:r w:rsidRPr="00CE33A5">
        <w:t xml:space="preserve"> </w:t>
      </w:r>
      <w:r>
        <w:t>was</w:t>
      </w:r>
      <w:r w:rsidRPr="00CE33A5">
        <w:t xml:space="preserve"> realized.</w:t>
      </w:r>
    </w:p>
    <w:p w:rsidR="00FB29A8" w:rsidRPr="00CE33A5" w:rsidRDefault="003F33AB" w:rsidP="00D703EA">
      <w:pPr>
        <w:ind w:firstLine="360"/>
      </w:pPr>
      <w:r w:rsidRPr="00CE33A5">
        <w:t xml:space="preserve">In our experiment, </w:t>
      </w:r>
      <w:r w:rsidR="00114819" w:rsidRPr="00CE33A5">
        <w:t xml:space="preserve">2-in </w:t>
      </w:r>
      <w:r w:rsidR="00760AEB">
        <w:t>LAO</w:t>
      </w:r>
      <w:r w:rsidR="00114819" w:rsidRPr="00CE33A5">
        <w:t xml:space="preserve"> single crystal wafers </w:t>
      </w:r>
      <w:r w:rsidR="00B039A7" w:rsidRPr="00CE33A5">
        <w:t>wer</w:t>
      </w:r>
      <w:r w:rsidRPr="00CE33A5">
        <w:t xml:space="preserve">e </w:t>
      </w:r>
      <w:r w:rsidRPr="00CE33A5">
        <w:lastRenderedPageBreak/>
        <w:t>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Pr="00CE33A5">
        <w:t xml:space="preserve">. Before depositing </w:t>
      </w:r>
      <w:r w:rsidR="007F0C92">
        <w:t xml:space="preserve">thin </w:t>
      </w:r>
      <w:r w:rsidR="009D4CCD">
        <w:t>films</w:t>
      </w:r>
      <w:r w:rsidRPr="00CE33A5">
        <w:t xml:space="preserve">, the deposition chamber </w:t>
      </w:r>
      <w:r w:rsidR="00B039A7" w:rsidRPr="00CE33A5">
        <w:t>was</w:t>
      </w:r>
      <w:r w:rsidR="00AE36C7" w:rsidRPr="00CE33A5">
        <w:t xml:space="preserve"> heated to 845</w:t>
      </w:r>
      <w:r w:rsidR="001D437D" w:rsidRPr="00062358">
        <w:rPr>
          <w:rFonts w:hint="eastAsia"/>
        </w:rPr>
        <w:t>℃</w:t>
      </w:r>
      <w:r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1D437D" w:rsidRPr="00062358">
        <w:rPr>
          <w:rFonts w:hint="eastAsia"/>
        </w:rPr>
        <w:t>℃</w:t>
      </w:r>
      <w:r w:rsidRPr="00CE33A5">
        <w:t xml:space="preserve">. Meanwhile, </w:t>
      </w:r>
      <w:r w:rsidR="00757487" w:rsidRPr="00CE33A5">
        <w:t>Y(</w:t>
      </w:r>
      <w:proofErr w:type="spellStart"/>
      <w:r w:rsidR="00757487" w:rsidRPr="00CE33A5">
        <w:t>tmhd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757487" w:rsidRPr="00CE33A5">
        <w:t>, Ba(</w:t>
      </w:r>
      <w:proofErr w:type="spellStart"/>
      <w:r w:rsidR="00757487" w:rsidRPr="00CE33A5">
        <w:t>thmd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·(1,10-heptanedionate), Cu(</w:t>
      </w:r>
      <w:proofErr w:type="spellStart"/>
      <w:r w:rsidR="00757487" w:rsidRPr="00CE33A5">
        <w:t>thmd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5D7AFA">
        <w:t>where ‘</w:t>
      </w:r>
      <w:proofErr w:type="spellStart"/>
      <w:r w:rsidR="005D7AFA">
        <w:t>thmd</w:t>
      </w:r>
      <w:proofErr w:type="spellEnd"/>
      <w:r w:rsidR="005D7AFA">
        <w:t xml:space="preserve">’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T</w:t>
      </w:r>
      <w:r w:rsidR="00AC7DDC" w:rsidRPr="00CE33A5">
        <w:t xml:space="preserve">he </w:t>
      </w:r>
      <w:r w:rsidR="000C0662">
        <w:t>pre-</w:t>
      </w:r>
      <w:r w:rsidR="00AC7DDC" w:rsidRPr="00CE33A5">
        <w:t xml:space="preserve">preparation for </w:t>
      </w:r>
      <w:r w:rsidR="00A47498">
        <w:t xml:space="preserve">the deposition of </w:t>
      </w:r>
      <w:r w:rsidR="00C66068">
        <w:t xml:space="preserve">YBCO </w:t>
      </w:r>
      <w:r w:rsidR="007F0C92">
        <w:t>thin films</w:t>
      </w:r>
      <w:r w:rsidR="00865DFF" w:rsidRPr="00CE33A5">
        <w:t xml:space="preserve"> </w:t>
      </w:r>
      <w:r w:rsidR="00961105" w:rsidRPr="00CE33A5">
        <w:t>took</w:t>
      </w:r>
      <w:r w:rsidR="00865DFF" w:rsidRPr="00CE33A5">
        <w:t xml:space="preserve"> about </w:t>
      </w:r>
      <w:r w:rsidR="00FD67AF" w:rsidRPr="00CE33A5">
        <w:t>140 minutes</w:t>
      </w:r>
      <w:r w:rsidR="00865DFF" w:rsidRPr="00CE33A5">
        <w:t>. Figure</w:t>
      </w:r>
      <w:r w:rsidR="00825267">
        <w:t xml:space="preserve"> </w:t>
      </w:r>
      <w:r w:rsidR="00865DFF" w:rsidRPr="00CE33A5">
        <w:t xml:space="preserve">1 shows the schematic diagram of </w:t>
      </w:r>
      <w:r w:rsidR="00256994">
        <w:t>the</w:t>
      </w:r>
      <w:r w:rsidR="00256994" w:rsidRPr="00256994">
        <w:t xml:space="preserve"> rotating double-sided deposition device</w:t>
      </w:r>
      <w:r w:rsidR="005A2536">
        <w:t xml:space="preserve"> for the </w:t>
      </w:r>
      <w:r w:rsidR="00466B00">
        <w:t xml:space="preserve">efficient preparation of double-sided </w:t>
      </w:r>
      <w:r w:rsidR="00FD6730">
        <w:t xml:space="preserve">YBCO </w:t>
      </w:r>
      <w:r w:rsidR="007F0C92">
        <w:t>thin films</w:t>
      </w:r>
      <w:r w:rsidR="00865DFF" w:rsidRPr="00CE33A5">
        <w:t>. As is shown in figure</w:t>
      </w:r>
      <w:r w:rsidR="00825267">
        <w:t xml:space="preserve"> </w:t>
      </w:r>
      <w:r w:rsidR="00865DFF" w:rsidRPr="00CE33A5">
        <w:t>1(a), the planetary turntable has 12 circumferentially shaped openings</w:t>
      </w:r>
      <w:r w:rsidR="00760AEB">
        <w:t xml:space="preserve"> which are used to hold</w:t>
      </w:r>
      <w:r w:rsidR="00063DAC" w:rsidRPr="00CE33A5">
        <w:t xml:space="preserve"> the LAO wafers</w:t>
      </w:r>
      <w:r w:rsidR="00AD25CE">
        <w:t>. The diameter of the openings wa</w:t>
      </w:r>
      <w:r w:rsidR="00063DAC" w:rsidRPr="00CE33A5">
        <w:t xml:space="preserve">s a little bigger </w:t>
      </w:r>
      <w:r w:rsidR="00C43792">
        <w:t xml:space="preserve">than </w:t>
      </w:r>
      <w:r w:rsidR="006933C8" w:rsidRPr="00CE33A5">
        <w:t>2 inches (the diameter of LAO substrates). Upon rotation of the substrate turntable, the substrates self-rotate</w:t>
      </w:r>
      <w:r w:rsidR="00480DF9">
        <w:t>d</w:t>
      </w:r>
      <w:r w:rsidR="006933C8" w:rsidRPr="00CE33A5">
        <w:t xml:space="preserve"> within each opening due to the force of friction between the substrates and the openings.</w:t>
      </w:r>
      <w:r w:rsidR="00FF2D9F" w:rsidRPr="00CE33A5">
        <w:t xml:space="preserve"> </w:t>
      </w:r>
      <w:r w:rsidR="00DB4E47" w:rsidRPr="00CE33A5">
        <w:t xml:space="preserve">This will significantly reduce the </w:t>
      </w:r>
      <w:r w:rsidR="00CC13BC">
        <w:t xml:space="preserve">variation of </w:t>
      </w:r>
      <w:r w:rsidR="00DB4E47" w:rsidRPr="00CE33A5">
        <w:t xml:space="preserve">thickness in the plane. </w:t>
      </w:r>
      <w:r w:rsidR="00A25FB4" w:rsidRPr="00CE33A5">
        <w:t>In f</w:t>
      </w:r>
      <w:r w:rsidR="00FF2D9F" w:rsidRPr="00CE33A5">
        <w:t>igure</w:t>
      </w:r>
      <w:r w:rsidR="00825267">
        <w:t xml:space="preserve"> </w:t>
      </w:r>
      <w:r w:rsidR="00FF2D9F" w:rsidRPr="00CE33A5">
        <w:t>1(b)</w:t>
      </w:r>
      <w:r w:rsidR="00A25FB4" w:rsidRPr="00CE33A5">
        <w:t>, a</w:t>
      </w:r>
      <w:r w:rsidR="00FF2D9F" w:rsidRPr="00CE33A5">
        <w:t xml:space="preserve"> shower having two opposite symmetrical </w:t>
      </w:r>
      <w:r w:rsidR="007C0E8C">
        <w:t xml:space="preserve">narrow </w:t>
      </w:r>
      <w:r w:rsidR="00FF2D9F" w:rsidRPr="00CE33A5">
        <w:t>slits</w:t>
      </w:r>
      <w:r w:rsidR="00561FF2">
        <w:t xml:space="preserve"> wa</w:t>
      </w:r>
      <w:r w:rsidR="00A25FB4" w:rsidRPr="00CE33A5">
        <w:t xml:space="preserve">s </w:t>
      </w:r>
      <w:r w:rsidR="00010C67" w:rsidRPr="00CE33A5">
        <w:t>designed</w:t>
      </w:r>
      <w:r w:rsidR="00A25FB4" w:rsidRPr="00CE33A5">
        <w:t xml:space="preserve"> to</w:t>
      </w:r>
      <w:r w:rsidR="00A53D20">
        <w:t xml:space="preserve"> deposit </w:t>
      </w:r>
      <w:r w:rsidR="003842F7">
        <w:t>double-sided</w:t>
      </w:r>
      <w:r w:rsidR="00105171">
        <w:t xml:space="preserve"> </w:t>
      </w:r>
      <w:r w:rsidR="00A53D20">
        <w:t xml:space="preserve">YBCO </w:t>
      </w:r>
      <w:r w:rsidR="007F0C92">
        <w:t>thin films</w:t>
      </w:r>
      <w:r w:rsidR="00A25FB4" w:rsidRPr="00CE33A5">
        <w:t xml:space="preserve"> simultaneously</w:t>
      </w:r>
      <w:r w:rsidR="00FF2D9F" w:rsidRPr="00CE33A5">
        <w:t xml:space="preserve">. The position relationship of the planetary turntable and the shower </w:t>
      </w:r>
      <w:r w:rsidR="00760AEB">
        <w:t xml:space="preserve">head </w:t>
      </w:r>
      <w:r w:rsidR="00FF2D9F" w:rsidRPr="00CE33A5">
        <w:t>is shown in figure</w:t>
      </w:r>
      <w:r w:rsidR="00825267">
        <w:t xml:space="preserve"> </w:t>
      </w:r>
      <w:r w:rsidR="00FF2D9F" w:rsidRPr="00CE33A5">
        <w:t>1(c).</w:t>
      </w:r>
      <w:r w:rsidR="00A31FE6" w:rsidRPr="00CE33A5">
        <w:t xml:space="preserve"> 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evaporated to from vapor in the evaporator. Then the vapor was mixed up with the nitrous oxide, oxygen, a</w:t>
      </w:r>
      <w:r w:rsidR="00921A83" w:rsidRPr="00CE33A5">
        <w:t xml:space="preserve">rgon in a proper gas flow ratio, and was transferred into the depositing area from the two </w:t>
      </w:r>
      <w:r w:rsidR="00E84067">
        <w:t xml:space="preserve">narrow </w:t>
      </w:r>
      <w:r w:rsidR="00921A83" w:rsidRPr="00CE33A5">
        <w:t>slits.</w:t>
      </w:r>
      <w:r w:rsidR="0096152B" w:rsidRPr="00CE33A5">
        <w:t xml:space="preserve"> Along with the rotation of the plan</w:t>
      </w:r>
      <w:r w:rsidR="00F90B03" w:rsidRPr="00CE33A5">
        <w:t>etary turn</w:t>
      </w:r>
      <w:r w:rsidR="0096152B" w:rsidRPr="00CE33A5">
        <w:t xml:space="preserve">table, YBCO </w:t>
      </w:r>
      <w:r w:rsidR="007F0C92">
        <w:t xml:space="preserve">thin </w:t>
      </w:r>
      <w:r w:rsidR="009D4CCD">
        <w:t>films</w:t>
      </w:r>
      <w:r w:rsidR="00F90B03" w:rsidRPr="00CE33A5">
        <w:t xml:space="preserve"> </w:t>
      </w:r>
      <w:r w:rsidR="00B039A7" w:rsidRPr="00CE33A5">
        <w:t>was</w:t>
      </w:r>
      <w:r w:rsidR="00F90B03" w:rsidRPr="00CE33A5">
        <w:t xml:space="preserve"> deposited on both side of every</w:t>
      </w:r>
      <w:r w:rsidR="0096152B" w:rsidRPr="00CE33A5">
        <w:t xml:space="preserve"> </w:t>
      </w:r>
      <w:r w:rsidR="008E2809">
        <w:t>LAO wafer</w:t>
      </w:r>
      <w:r w:rsidR="00F90B03" w:rsidRPr="00CE33A5">
        <w:t xml:space="preserve"> uniformly.</w:t>
      </w:r>
      <w:r w:rsidR="00FB29A8" w:rsidRPr="00CE33A5">
        <w:t xml:space="preserve"> In order to obtain 500 nm thick YBCO double-sided </w:t>
      </w:r>
      <w:r w:rsidR="007F0C92">
        <w:t xml:space="preserve">thin </w:t>
      </w:r>
      <w:r w:rsidR="009D4CCD">
        <w:t>films</w:t>
      </w:r>
      <w:r w:rsidR="00FB29A8" w:rsidRPr="00CE33A5">
        <w:t xml:space="preserve">, the deposition </w:t>
      </w:r>
      <w:r w:rsidR="00B039A7" w:rsidRPr="00CE33A5">
        <w:t>was</w:t>
      </w:r>
      <w:r w:rsidR="00FB29A8" w:rsidRPr="00CE33A5">
        <w:t xml:space="preserve"> </w:t>
      </w:r>
      <w:r w:rsidR="0054194F" w:rsidRPr="00CE33A5">
        <w:t>set for</w:t>
      </w:r>
      <w:r w:rsidR="00961105" w:rsidRPr="00CE33A5">
        <w:t xml:space="preserve"> </w:t>
      </w:r>
      <w:r w:rsidR="00FB29A8" w:rsidRPr="00CE33A5">
        <w:t>75 minutes. Next, the temperat</w:t>
      </w:r>
      <w:r w:rsidR="00B039A7" w:rsidRPr="00CE33A5">
        <w:t>ure of the deposition chamber was</w:t>
      </w:r>
      <w:r w:rsidR="00FB29A8" w:rsidRPr="00CE33A5">
        <w:t xml:space="preserve"> reduced</w:t>
      </w:r>
      <w:r w:rsidR="0019210A" w:rsidRPr="00CE33A5">
        <w:t xml:space="preserve"> to 500</w:t>
      </w:r>
      <w:r w:rsidR="00D44402" w:rsidRPr="00062358">
        <w:rPr>
          <w:rFonts w:hint="eastAsia"/>
        </w:rPr>
        <w:t>℃</w:t>
      </w:r>
      <w:r w:rsidR="00FB29A8" w:rsidRPr="00CE33A5">
        <w:t xml:space="preserve"> 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>e cooled to a temperature below 100</w:t>
      </w:r>
      <w:r w:rsidR="0019210A" w:rsidRPr="00062358">
        <w:rPr>
          <w:rFonts w:hint="eastAsia"/>
        </w:rPr>
        <w:t>℃</w:t>
      </w:r>
      <w:r w:rsidR="0019210A" w:rsidRPr="00CE33A5">
        <w:t xml:space="preserve"> slowly. </w:t>
      </w:r>
      <w:r w:rsidR="0096098C" w:rsidRPr="00CE33A5">
        <w:t>On a</w:t>
      </w:r>
      <w:r w:rsidR="00F01F9A" w:rsidRPr="00CE33A5">
        <w:t>verage</w:t>
      </w:r>
      <w:r w:rsidR="00835200" w:rsidRPr="00CE33A5">
        <w:t xml:space="preserve">, </w:t>
      </w:r>
      <w:r w:rsidR="00FD67AF" w:rsidRPr="00CE33A5">
        <w:t>the po</w:t>
      </w:r>
      <w:r w:rsidR="00961105" w:rsidRPr="00CE33A5">
        <w:t>st processing took</w:t>
      </w:r>
      <w:r w:rsidR="001B1299" w:rsidRPr="00CE33A5">
        <w:t xml:space="preserve"> about 60</w:t>
      </w:r>
      <w:r w:rsidR="00FD67AF" w:rsidRPr="00CE33A5">
        <w:t xml:space="preserve"> minutes</w:t>
      </w:r>
      <w:r w:rsidR="00835200" w:rsidRPr="00CE33A5">
        <w:t>.</w:t>
      </w:r>
    </w:p>
    <w:p w:rsidR="0064544D" w:rsidRDefault="00B039A7" w:rsidP="00D703EA">
      <w:pPr>
        <w:ind w:firstLine="360"/>
        <w:sectPr w:rsidR="0064544D" w:rsidSect="00872BF6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CE33A5">
        <w:tab/>
        <w:t xml:space="preserve">The thickness of YBCO </w:t>
      </w:r>
      <w:r w:rsidR="007F0C92">
        <w:t>thin films</w:t>
      </w:r>
      <w:r w:rsidRPr="00CE33A5">
        <w:t xml:space="preserve"> was measured by a step profiler (</w:t>
      </w:r>
      <w:proofErr w:type="spellStart"/>
      <w:r w:rsidRPr="00CE33A5">
        <w:t>Veeco</w:t>
      </w:r>
      <w:proofErr w:type="spellEnd"/>
      <w:r w:rsidRPr="00CE33A5">
        <w:t xml:space="preserve"> </w:t>
      </w:r>
      <w:proofErr w:type="spellStart"/>
      <w:r w:rsidRPr="00CE33A5">
        <w:t>Dektak</w:t>
      </w:r>
      <w:proofErr w:type="spellEnd"/>
      <w:r w:rsidRPr="00CE33A5">
        <w:t xml:space="preserve"> 150). The </w:t>
      </w:r>
      <w:proofErr w:type="spellStart"/>
      <w:r w:rsidRPr="002872AD">
        <w:rPr>
          <w:rStyle w:val="af3"/>
        </w:rPr>
        <w:t>J</w:t>
      </w:r>
      <w:r w:rsidRPr="005428D2">
        <w:rPr>
          <w:rStyle w:val="af3"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proofErr w:type="spellStart"/>
      <w:r w:rsidR="00C2006B" w:rsidRPr="00CE33A5">
        <w:t>Leizig</w:t>
      </w:r>
      <w:proofErr w:type="spellEnd"/>
      <w:r w:rsidR="00C2006B" w:rsidRPr="00CE33A5">
        <w:t xml:space="preserve"> </w:t>
      </w:r>
      <w:proofErr w:type="spellStart"/>
      <w:r w:rsidR="00C2006B" w:rsidRPr="00CE33A5">
        <w:t>Jc</w:t>
      </w:r>
      <w:proofErr w:type="spellEnd"/>
      <w:r w:rsidR="00C2006B" w:rsidRPr="00CE33A5">
        <w:t>-scan system and the</w:t>
      </w:r>
      <w:r w:rsidRPr="00CE33A5">
        <w:t xml:space="preserve"> </w:t>
      </w:r>
      <w:proofErr w:type="spellStart"/>
      <w:r w:rsidR="00E54072" w:rsidRPr="005428D2">
        <w:rPr>
          <w:rStyle w:val="af3"/>
        </w:rPr>
        <w:t>R</w:t>
      </w:r>
      <w:r w:rsidR="00E54072" w:rsidRPr="005428D2">
        <w:rPr>
          <w:rStyle w:val="af3"/>
          <w:vertAlign w:val="subscript"/>
        </w:rPr>
        <w:t>s</w:t>
      </w:r>
      <w:proofErr w:type="spellEnd"/>
      <w:r w:rsidR="00E54072">
        <w:t xml:space="preserve">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>apphire resonance</w:t>
      </w:r>
      <w:r w:rsidR="00120DC5">
        <w:fldChar w:fldCharType="begin"/>
      </w:r>
      <w:r w:rsidR="00120DC5">
        <w:instrText xml:space="preserve"> ADDIN EN.CITE &lt;EndNote&gt;&lt;Cite&gt;&lt;Author&gt;Zeng&lt;/Author&gt;&lt;Year&gt;2010&lt;/Year&gt;&lt;RecNum&gt;40&lt;/RecNum&gt;&lt;DisplayText&gt;[29]&lt;/DisplayText&gt;&lt;record&gt;&lt;rec-number&gt;40&lt;/rec-number&gt;&lt;foreign-keys&gt;&lt;key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120DC5">
        <w:rPr>
          <w:noProof/>
        </w:rPr>
        <w:t>[29]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>) with θ-2θ scan</w:t>
      </w:r>
      <w:r w:rsidR="00364CFA" w:rsidRPr="00CE33A5">
        <w:t xml:space="preserve"> for crystal phase and </w:t>
      </w:r>
      <w:r w:rsidR="00364CFA" w:rsidRPr="00CE33A5">
        <w:lastRenderedPageBreak/>
        <w:t>orientation</w:t>
      </w:r>
      <w:r w:rsidR="006B7DC4">
        <w:t xml:space="preserve"> and</w:t>
      </w:r>
      <w:r w:rsidR="00364CFA" w:rsidRPr="00CE33A5">
        <w:t xml:space="preserve"> </w:t>
      </w:r>
      <w:r w:rsidR="007F2D2D" w:rsidRPr="00CE33A5">
        <w:t>ω-scan</w:t>
      </w:r>
      <w:r w:rsidR="00364CFA" w:rsidRPr="00CE33A5">
        <w:t xml:space="preserve"> for out-of-plane orientation</w:t>
      </w:r>
      <w:r w:rsidR="00CB7AF9" w:rsidRPr="00CE33A5">
        <w:t xml:space="preserve"> The surface morphology was characterized by a scann</w:t>
      </w:r>
      <w:r w:rsidR="00E54072">
        <w:t xml:space="preserve">ing </w:t>
      </w:r>
      <w:r w:rsidR="00E54072">
        <w:lastRenderedPageBreak/>
        <w:t>electronic (SEM, JEOL7500F).</w:t>
      </w:r>
      <w:r w:rsidR="00CB7AF9" w:rsidRPr="00CE33A5">
        <w:t>.</w:t>
      </w:r>
    </w:p>
    <w:p w:rsidR="0064544D" w:rsidRPr="00AA352C" w:rsidRDefault="0064544D" w:rsidP="0064544D">
      <w:pPr>
        <w:pStyle w:val="2"/>
        <w:rPr>
          <w:sz w:val="18"/>
          <w:szCs w:val="18"/>
        </w:rPr>
      </w:pPr>
      <w:r w:rsidRPr="00AA352C">
        <w:rPr>
          <w:sz w:val="18"/>
          <w:szCs w:val="18"/>
        </w:rPr>
        <w:lastRenderedPageBreak/>
        <w:t xml:space="preserve">Table 1 </w:t>
      </w:r>
      <w:r w:rsidR="00E54072">
        <w:rPr>
          <w:b w:val="0"/>
          <w:sz w:val="18"/>
          <w:szCs w:val="18"/>
        </w:rPr>
        <w:t>T</w:t>
      </w:r>
      <w:r w:rsidRPr="00AA352C">
        <w:rPr>
          <w:b w:val="0"/>
          <w:sz w:val="18"/>
          <w:szCs w:val="18"/>
        </w:rPr>
        <w:t>he average preparation time of pre piece of double-sided 500nm thick YBCO thin films in a single experiment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354"/>
        <w:gridCol w:w="1955"/>
        <w:gridCol w:w="1786"/>
        <w:gridCol w:w="2124"/>
      </w:tblGrid>
      <w:tr w:rsidR="0064544D" w:rsidRPr="00CE33A5" w:rsidTr="002F7A4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Pre-preparation time (min)</w:t>
            </w:r>
          </w:p>
        </w:tc>
        <w:tc>
          <w:tcPr>
            <w:tcW w:w="2354" w:type="dxa"/>
            <w:tcBorders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 xml:space="preserve">Deposition time for 500 nm thick </w:t>
            </w:r>
            <w:r>
              <w:rPr>
                <w:sz w:val="15"/>
                <w:szCs w:val="15"/>
              </w:rPr>
              <w:t>thin film</w:t>
            </w:r>
            <w:r w:rsidRPr="00410B71">
              <w:rPr>
                <w:sz w:val="15"/>
                <w:szCs w:val="15"/>
              </w:rPr>
              <w:t>s (min)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Chars="0" w:firstLine="0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Average preparation rate (min pre piece)</w:t>
            </w:r>
          </w:p>
        </w:tc>
      </w:tr>
      <w:tr w:rsidR="0064544D" w:rsidRPr="00CE33A5" w:rsidTr="002F7A4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140</w:t>
            </w:r>
          </w:p>
        </w:tc>
        <w:tc>
          <w:tcPr>
            <w:tcW w:w="2354" w:type="dxa"/>
            <w:tcBorders>
              <w:top w:val="single" w:sz="4" w:space="0" w:color="auto"/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75</w:t>
            </w:r>
          </w:p>
        </w:tc>
        <w:tc>
          <w:tcPr>
            <w:tcW w:w="1955" w:type="dxa"/>
            <w:tcBorders>
              <w:top w:val="single" w:sz="4" w:space="0" w:color="auto"/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 w:rsidRPr="00410B71">
              <w:rPr>
                <w:sz w:val="15"/>
                <w:szCs w:val="15"/>
              </w:rPr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Chars="0" w:firstLine="0"/>
              <w:jc w:val="center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275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64544D" w:rsidRPr="00410B71" w:rsidRDefault="0064544D" w:rsidP="002F7A43">
            <w:pPr>
              <w:spacing w:before="0" w:after="0"/>
              <w:ind w:firstLine="300"/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23</w:t>
            </w:r>
          </w:p>
        </w:tc>
      </w:tr>
    </w:tbl>
    <w:p w:rsidR="0064544D" w:rsidRDefault="0064544D" w:rsidP="0064544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10F1CBD" wp14:editId="0BCE3CDB">
            <wp:extent cx="2492354" cy="1883391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453" cy="1889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20147E6" wp14:editId="062FE7B9">
            <wp:extent cx="1587133" cy="17537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449" cy="1765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544D" w:rsidRPr="00FE5875" w:rsidRDefault="0064544D" w:rsidP="0064544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64544D" w:rsidRDefault="0064544D" w:rsidP="0064544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D95B47" wp14:editId="0B8FB709">
            <wp:extent cx="2415654" cy="22530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24" cy="2273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544D" w:rsidRPr="00ED6D48" w:rsidRDefault="0064544D" w:rsidP="0064544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64544D" w:rsidRPr="00D00D84" w:rsidRDefault="0064544D" w:rsidP="0064544D">
      <w:pPr>
        <w:ind w:firstLineChars="0" w:firstLine="0"/>
        <w:jc w:val="left"/>
        <w:rPr>
          <w:rFonts w:eastAsiaTheme="minorEastAsia"/>
        </w:rPr>
      </w:pPr>
      <w:r w:rsidRPr="007D545D">
        <w:rPr>
          <w:rFonts w:eastAsiaTheme="minorEastAsia"/>
          <w:b/>
        </w:rPr>
        <w:t>Figure 1.</w:t>
      </w:r>
      <w:r w:rsidR="00E54072">
        <w:rPr>
          <w:rFonts w:eastAsiaTheme="minorEastAsia"/>
        </w:rPr>
        <w:t xml:space="preserve"> The</w:t>
      </w:r>
      <w:r w:rsidRPr="009918FE">
        <w:rPr>
          <w:rFonts w:eastAsiaTheme="minorEastAsia"/>
        </w:rPr>
        <w:t xml:space="preserve"> double-sided deposition device</w:t>
      </w:r>
      <w:r>
        <w:rPr>
          <w:rFonts w:eastAsiaTheme="minorEastAsia"/>
        </w:rPr>
        <w:t>:</w:t>
      </w:r>
      <w:r w:rsidRPr="009918FE">
        <w:rPr>
          <w:rFonts w:eastAsiaTheme="minorEastAsia" w:hint="eastAsia"/>
          <w:b/>
        </w:rPr>
        <w:t xml:space="preserve"> </w:t>
      </w:r>
      <w:r w:rsidRPr="00D00D84">
        <w:rPr>
          <w:rFonts w:eastAsiaTheme="minorEastAsia" w:hint="eastAsia"/>
        </w:rPr>
        <w:t>(</w:t>
      </w:r>
      <w:r>
        <w:rPr>
          <w:rFonts w:eastAsiaTheme="minorEastAsia"/>
        </w:rPr>
        <w:t>a) t</w:t>
      </w:r>
      <w:r w:rsidRPr="00D00D84">
        <w:rPr>
          <w:rFonts w:eastAsiaTheme="minorEastAsia"/>
        </w:rPr>
        <w:t>he planetary turntable</w:t>
      </w:r>
      <w:r w:rsidR="00E54072">
        <w:rPr>
          <w:rFonts w:eastAsiaTheme="minorEastAsia"/>
        </w:rPr>
        <w:t xml:space="preserve"> disk</w:t>
      </w:r>
      <w:r w:rsidRPr="00D00D84">
        <w:rPr>
          <w:rFonts w:eastAsiaTheme="minorEastAsia"/>
        </w:rPr>
        <w:t xml:space="preserve">; (b) </w:t>
      </w:r>
      <w:r>
        <w:rPr>
          <w:rFonts w:eastAsiaTheme="minorEastAsia"/>
        </w:rPr>
        <w:t>t</w:t>
      </w:r>
      <w:r w:rsidRPr="00D00D84">
        <w:rPr>
          <w:rFonts w:eastAsiaTheme="minorEastAsia"/>
        </w:rPr>
        <w:t xml:space="preserve">he shower </w:t>
      </w:r>
      <w:r w:rsidR="00E54072">
        <w:rPr>
          <w:rFonts w:eastAsiaTheme="minorEastAsia"/>
        </w:rPr>
        <w:t>head with</w:t>
      </w:r>
      <w:r w:rsidRPr="00D00D84">
        <w:rPr>
          <w:rFonts w:eastAsiaTheme="minorEastAsia"/>
        </w:rPr>
        <w:t xml:space="preserve"> two opposite symmetrical </w:t>
      </w:r>
      <w:r>
        <w:rPr>
          <w:rFonts w:eastAsiaTheme="minorEastAsia"/>
        </w:rPr>
        <w:t xml:space="preserve">narrow </w:t>
      </w:r>
      <w:r w:rsidRPr="00D00D84">
        <w:rPr>
          <w:rFonts w:eastAsiaTheme="minorEastAsia"/>
        </w:rPr>
        <w:t xml:space="preserve">slits; </w:t>
      </w:r>
      <w:r>
        <w:rPr>
          <w:rFonts w:eastAsiaTheme="minorEastAsia"/>
        </w:rPr>
        <w:t>(c) t</w:t>
      </w:r>
      <w:r w:rsidRPr="00D00D84">
        <w:rPr>
          <w:rFonts w:eastAsiaTheme="minorEastAsia"/>
        </w:rPr>
        <w:t xml:space="preserve">he </w:t>
      </w:r>
      <w:r>
        <w:rPr>
          <w:rFonts w:eastAsiaTheme="minorEastAsia"/>
        </w:rPr>
        <w:t>position relationship of the planetary and the shower</w:t>
      </w:r>
      <w:r w:rsidR="00E54072">
        <w:rPr>
          <w:rFonts w:eastAsiaTheme="minorEastAsia"/>
        </w:rPr>
        <w:t xml:space="preserve"> head.</w:t>
      </w:r>
    </w:p>
    <w:p w:rsidR="0064544D" w:rsidRDefault="0064544D" w:rsidP="00D703EA">
      <w:pPr>
        <w:ind w:firstLine="360"/>
        <w:sectPr w:rsidR="0064544D" w:rsidSect="0064544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97A81" w:rsidRPr="007C116C" w:rsidRDefault="003F3AE7" w:rsidP="007C116C">
      <w:pPr>
        <w:pStyle w:val="2"/>
      </w:pPr>
      <w:r w:rsidRPr="00CE33A5">
        <w:lastRenderedPageBreak/>
        <w:t>3.</w:t>
      </w:r>
      <w:r w:rsidR="0087723B" w:rsidRPr="00CE33A5">
        <w:t>Results and discussion</w:t>
      </w:r>
    </w:p>
    <w:p w:rsidR="003F3AE7" w:rsidRPr="00CE33A5" w:rsidRDefault="003F3AE7" w:rsidP="007C116C">
      <w:pPr>
        <w:pStyle w:val="3"/>
      </w:pPr>
      <w:r w:rsidRPr="00CE33A5">
        <w:t xml:space="preserve">3.1 The average preparation rate of double-sided YBCO </w:t>
      </w:r>
      <w:r w:rsidR="007F0C92">
        <w:t>thin films</w:t>
      </w:r>
      <w:r w:rsidRPr="00CE33A5">
        <w:t xml:space="preserve"> on LAO substrates</w:t>
      </w:r>
    </w:p>
    <w:p w:rsidR="0030461B" w:rsidRDefault="001C6DE8" w:rsidP="0030461B">
      <w:pPr>
        <w:ind w:firstLine="360"/>
        <w:rPr>
          <w:rFonts w:ascii="Cambria" w:hAnsi="Cambria"/>
          <w:i/>
        </w:rPr>
      </w:pPr>
      <w:r w:rsidRPr="00CE33A5">
        <w:t xml:space="preserve">Due to the planetary turntable </w:t>
      </w:r>
      <w:r w:rsidR="00E54072">
        <w:t>with</w:t>
      </w:r>
      <w:r w:rsidRPr="00CE33A5">
        <w:t xml:space="preserve"> 12 openings for substrates and the shower </w:t>
      </w:r>
      <w:r w:rsidR="00E54072">
        <w:t>head with</w:t>
      </w:r>
      <w:r w:rsidRPr="00CE33A5">
        <w:t xml:space="preserve"> two opposite symmetrical </w:t>
      </w:r>
      <w:r w:rsidR="00E84067">
        <w:t xml:space="preserve">narrow </w:t>
      </w:r>
      <w:r w:rsidRPr="00CE33A5">
        <w:t xml:space="preserve">slits, up to 12 pieces of </w:t>
      </w:r>
      <w:r w:rsidR="00CC7CA2">
        <w:t xml:space="preserve">2-in </w:t>
      </w:r>
      <w:r w:rsidRPr="00CE33A5">
        <w:t xml:space="preserve">double-sided YBCO </w:t>
      </w:r>
      <w:r w:rsidR="007F0C92">
        <w:t xml:space="preserve">thin </w:t>
      </w:r>
      <w:r w:rsidR="009D4CCD">
        <w:t>films</w:t>
      </w:r>
      <w:r w:rsidRPr="00CE33A5">
        <w:t xml:space="preserve"> can be prepared in a single experiment. Thus, the average preparation </w:t>
      </w:r>
      <w:r w:rsidR="00E06D85">
        <w:t>time</w:t>
      </w:r>
      <w:r w:rsidRPr="00CE33A5">
        <w:t xml:space="preserve"> of pre </w:t>
      </w:r>
      <w:r w:rsidRPr="00CE33A5">
        <w:lastRenderedPageBreak/>
        <w:t xml:space="preserve">piece of double-sided YBCO </w:t>
      </w:r>
      <w:r w:rsidR="007F0C92">
        <w:t>thin films</w:t>
      </w:r>
      <w:r w:rsidRPr="00CE33A5">
        <w:t xml:space="preserve"> (</w:t>
      </w:r>
      <w:r w:rsidR="00CC7CA2" w:rsidRPr="005428D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CC7CA2" w:rsidRPr="005428D2">
              <w:rPr>
                <w:rFonts w:ascii="Cambria" w:hAnsi="Cambria"/>
                <w:i/>
              </w:rPr>
              <w:t>——</w:t>
            </w:r>
          </w:rt>
          <w:rubyBase>
            <w:r w:rsidR="00CC7CA2" w:rsidRPr="005428D2">
              <w:rPr>
                <w:rFonts w:ascii="Cambria" w:hAnsi="Cambria"/>
                <w:i/>
              </w:rPr>
              <w:t>R</w:t>
            </w:r>
          </w:rubyBase>
        </w:ruby>
      </w:r>
      <w:r w:rsidR="00732002" w:rsidRPr="005428D2">
        <w:rPr>
          <w:rFonts w:ascii="Cambria" w:eastAsiaTheme="minorEastAsia" w:hAnsi="Cambria"/>
          <w:i/>
          <w:vertAlign w:val="subscript"/>
        </w:rPr>
        <w:t>pre</w:t>
      </w:r>
      <w:r w:rsidR="002279A8">
        <w:t>) can</w:t>
      </w:r>
      <w:r w:rsidRPr="00CE33A5">
        <w:t xml:space="preserve"> be calculated by the formula: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0542F4">
      <w:pPr>
        <w:tabs>
          <w:tab w:val="right" w:pos="2552"/>
          <w:tab w:val="right" w:pos="4660"/>
        </w:tabs>
        <w:ind w:firstLineChars="0" w:firstLine="0"/>
        <w:rPr>
          <w:rFonts w:eastAsiaTheme="minorEastAsia"/>
        </w:rPr>
      </w:pPr>
      <w:r>
        <w:rPr>
          <w:rFonts w:ascii="Cambria" w:hAnsi="Cambria"/>
          <w:i/>
        </w:rPr>
        <w:tab/>
      </w:r>
      <w:r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30461B" w:rsidRPr="00732002">
              <w:rPr>
                <w:rFonts w:ascii="Cambria" w:hAnsi="Cambria"/>
                <w:i/>
              </w:rPr>
              <w:t>——</w:t>
            </w:r>
          </w:rt>
          <w:rubyBase>
            <w:r w:rsidR="0030461B" w:rsidRPr="00732002">
              <w:rPr>
                <w:rFonts w:ascii="Cambria" w:hAnsi="Cambria"/>
                <w:i/>
              </w:rPr>
              <w:t>R</w:t>
            </w:r>
          </w:rubyBase>
        </w:ruby>
      </w:r>
      <w:r w:rsidRPr="0030461B">
        <w:rPr>
          <w:rFonts w:ascii="Cambria" w:eastAsiaTheme="minorEastAsia" w:hAnsi="Cambria"/>
          <w:i/>
          <w:vertAlign w:val="subscript"/>
        </w:rPr>
        <w:t>pr</w:t>
      </w:r>
      <w:r w:rsidRPr="0030461B">
        <w:rPr>
          <w:rFonts w:ascii="Cambria" w:eastAsiaTheme="minorEastAsia" w:hAnsi="Cambria"/>
          <w:vertAlign w:val="subscript"/>
        </w:rPr>
        <w:t>e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vertAlign w:val="subscript"/>
              </w:rPr>
            </m:ctrlPr>
          </m:fPr>
          <m:num>
            <m:r>
              <w:rPr>
                <w:rFonts w:ascii="Cambria Math" w:eastAsiaTheme="minorEastAsia" w:hAnsi="Cambria Math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/>
                <w:vertAlign w:val="subscript"/>
              </w:rPr>
              <m:t>12</m:t>
            </m:r>
          </m:den>
        </m:f>
      </m:oMath>
      <w:r w:rsidR="00452F74">
        <w:rPr>
          <w:rFonts w:eastAsiaTheme="minorEastAsia" w:hint="eastAsia"/>
        </w:rPr>
        <w:t xml:space="preserve"> </w:t>
      </w:r>
      <w:r>
        <w:rPr>
          <w:rFonts w:eastAsiaTheme="minorEastAsia"/>
        </w:rPr>
        <w:t>,</w:t>
      </w:r>
      <w:r>
        <w:rPr>
          <w:rFonts w:eastAsiaTheme="minorEastAsia"/>
        </w:rPr>
        <w:tab/>
      </w:r>
      <w:r w:rsidR="00452F74">
        <w:rPr>
          <w:rFonts w:eastAsiaTheme="minorEastAsia"/>
        </w:rPr>
        <w:t>(1)</w:t>
      </w:r>
    </w:p>
    <w:p w:rsidR="00100BA5" w:rsidRPr="00CE33A5" w:rsidRDefault="00656EC2" w:rsidP="00656EC2">
      <w:pPr>
        <w:ind w:firstLineChars="0" w:firstLine="0"/>
      </w:pPr>
      <w:r w:rsidRPr="00656EC2">
        <w:rPr>
          <w:rFonts w:eastAsiaTheme="minorEastAsia" w:cs="Arial"/>
        </w:rPr>
        <w:t>w</w:t>
      </w:r>
      <w:r w:rsidR="00ED3661" w:rsidRPr="00CE33A5">
        <w:t xml:space="preserve">here </w:t>
      </w:r>
      <w:r w:rsidR="00ED3661" w:rsidRPr="009A13CD">
        <w:rPr>
          <w:rFonts w:ascii="Cambria" w:hAnsi="Cambria"/>
          <w:i/>
        </w:rPr>
        <w:t>T</w:t>
      </w:r>
      <w:r w:rsidR="00ED3661" w:rsidRPr="00CE33A5">
        <w:t xml:space="preserve"> is the total </w:t>
      </w:r>
      <w:r w:rsidR="00621F9A" w:rsidRPr="00CE33A5">
        <w:t>time of a single experiment. It</w:t>
      </w:r>
      <w:r w:rsidR="00ED3661" w:rsidRPr="00CE33A5">
        <w:t xml:space="preserve"> could be divided into </w:t>
      </w:r>
      <w:r w:rsidR="003F3AE7" w:rsidRPr="00CE33A5">
        <w:t xml:space="preserve">the </w:t>
      </w:r>
      <w:r w:rsidR="00100BA5" w:rsidRPr="00CE33A5">
        <w:t>pre-</w:t>
      </w:r>
      <w:r w:rsidR="003F3AE7" w:rsidRPr="00CE33A5">
        <w:t>preparation time (</w:t>
      </w:r>
      <w:proofErr w:type="spellStart"/>
      <w:r w:rsidR="00B76D5C" w:rsidRPr="00B76D5C">
        <w:rPr>
          <w:rFonts w:ascii="Cambria" w:hAnsi="Cambria"/>
          <w:i/>
        </w:rPr>
        <w:t>T</w:t>
      </w:r>
      <w:r w:rsidR="003F3AE7" w:rsidRPr="00B76D5C">
        <w:rPr>
          <w:rFonts w:ascii="Cambria" w:hAnsi="Cambria"/>
          <w:i/>
          <w:vertAlign w:val="subscript"/>
        </w:rPr>
        <w:t>pre</w:t>
      </w:r>
      <w:proofErr w:type="spellEnd"/>
      <w:r w:rsidR="003F3AE7" w:rsidRPr="00CE33A5">
        <w:t>),</w:t>
      </w:r>
      <w:r w:rsidR="00B76D5C">
        <w:t xml:space="preserve"> depositing time(</w:t>
      </w:r>
      <w:proofErr w:type="spellStart"/>
      <w:r w:rsidR="00B76D5C" w:rsidRPr="00B76D5C">
        <w:rPr>
          <w:rFonts w:ascii="Cambria" w:hAnsi="Cambria"/>
          <w:i/>
        </w:rPr>
        <w:t>T</w:t>
      </w:r>
      <w:r w:rsidR="00961105" w:rsidRPr="00B76D5C">
        <w:rPr>
          <w:rFonts w:ascii="Cambria" w:hAnsi="Cambria"/>
          <w:i/>
          <w:vertAlign w:val="subscript"/>
        </w:rPr>
        <w:t>d</w:t>
      </w:r>
      <w:r w:rsidR="00100BA5" w:rsidRPr="00B76D5C">
        <w:rPr>
          <w:rFonts w:ascii="Cambria" w:hAnsi="Cambria"/>
          <w:i/>
          <w:vertAlign w:val="subscript"/>
        </w:rPr>
        <w:t>ep</w:t>
      </w:r>
      <w:proofErr w:type="spellEnd"/>
      <w:r w:rsidR="00961105" w:rsidRPr="00CE33A5">
        <w:t>)</w:t>
      </w:r>
      <w:r w:rsidR="003F3AE7" w:rsidRPr="00CE33A5">
        <w:t xml:space="preserve"> </w:t>
      </w:r>
      <w:r w:rsidR="00961105" w:rsidRPr="00CE33A5">
        <w:t>and post processing time</w:t>
      </w:r>
      <w:r w:rsidR="008168F8" w:rsidRPr="00CE33A5">
        <w:t xml:space="preserve"> (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pos</w:t>
      </w:r>
      <w:proofErr w:type="spellEnd"/>
      <w:r w:rsidR="008168F8" w:rsidRPr="00CE33A5">
        <w:t>)</w:t>
      </w:r>
      <w:r w:rsidR="00621F9A" w:rsidRPr="00CE33A5">
        <w:t xml:space="preserve"> as is described in </w:t>
      </w:r>
      <w:r w:rsidR="00E54072">
        <w:t>chapter 2.</w:t>
      </w:r>
      <w:r w:rsidR="00621F9A" w:rsidRPr="00CE33A5">
        <w:t xml:space="preserve"> </w:t>
      </w:r>
      <w:r w:rsidR="005428D2" w:rsidRPr="005428D2">
        <w:rPr>
          <w:rFonts w:eastAsiaTheme="minorEastAsia" w:cs="Arial"/>
        </w:rPr>
        <w:t>The</w:t>
      </w:r>
      <w:r w:rsidR="005428D2">
        <w:rPr>
          <w:rFonts w:ascii="Cambria" w:hAnsi="Cambria"/>
          <w:i/>
        </w:rPr>
        <w:t xml:space="preserve">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pre</w:t>
      </w:r>
      <w:proofErr w:type="spellEnd"/>
      <w:r w:rsidR="00621F9A" w:rsidRPr="00CE33A5">
        <w:t xml:space="preserve"> which includes </w:t>
      </w:r>
      <w:r w:rsidR="00B76D5C">
        <w:t xml:space="preserve">the heating of reaction </w:t>
      </w:r>
      <w:r w:rsidR="00B76D5C">
        <w:lastRenderedPageBreak/>
        <w:t xml:space="preserve">chamber, evaporation chamber and </w:t>
      </w:r>
      <w:r w:rsidR="00621F9A" w:rsidRPr="00CE33A5">
        <w:t>pipe</w:t>
      </w:r>
      <w:r w:rsidR="00B76D5C">
        <w:t>s</w:t>
      </w:r>
      <w:r w:rsidR="00621F9A" w:rsidRPr="00CE33A5">
        <w:t xml:space="preserve"> </w:t>
      </w:r>
      <w:r w:rsidR="00B76D5C">
        <w:t>as well as</w:t>
      </w:r>
      <w:r w:rsidR="00621F9A" w:rsidRPr="00CE33A5">
        <w:t xml:space="preserve"> pre</w:t>
      </w:r>
      <w:r w:rsidR="00150D6E">
        <w:t>p</w:t>
      </w:r>
      <w:r w:rsidR="00A27960">
        <w:t>aration of precursor solution i</w:t>
      </w:r>
      <w:r w:rsidR="00621F9A" w:rsidRPr="00CE33A5">
        <w:t>s</w:t>
      </w:r>
      <w:r w:rsidR="00100BA5" w:rsidRPr="00CE33A5">
        <w:t xml:space="preserve"> </w:t>
      </w:r>
      <w:r w:rsidR="003F3AE7" w:rsidRPr="00CE33A5">
        <w:t>about 140 minutes</w:t>
      </w:r>
      <w:r w:rsidR="00E54072">
        <w:t>.</w:t>
      </w:r>
      <w:r w:rsidR="00C45670" w:rsidRPr="00CE33A5">
        <w:t xml:space="preserve">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dep</w:t>
      </w:r>
      <w:proofErr w:type="spellEnd"/>
      <w:r w:rsidR="00A13387" w:rsidRPr="00CE33A5">
        <w:t xml:space="preserve"> depends on the thickness of the required </w:t>
      </w:r>
      <w:r w:rsidR="007F0C92">
        <w:t xml:space="preserve">thin </w:t>
      </w:r>
      <w:r w:rsidR="009D4CCD">
        <w:t>films</w:t>
      </w:r>
      <w:r w:rsidR="00A13387" w:rsidRPr="00CE33A5">
        <w:t xml:space="preserve">, such as 75 min for 500 nm thick </w:t>
      </w:r>
      <w:r w:rsidR="007F0C92">
        <w:t xml:space="preserve">thin </w:t>
      </w:r>
      <w:r w:rsidR="009D4CCD">
        <w:t>films</w:t>
      </w:r>
      <w:r w:rsidR="00A13387" w:rsidRPr="00CE33A5">
        <w:t>.</w:t>
      </w:r>
      <w:r w:rsidR="00E54072">
        <w:t xml:space="preserve"> And</w:t>
      </w:r>
      <w:r w:rsidR="00C45670" w:rsidRPr="00CE33A5">
        <w:t xml:space="preserve"> </w:t>
      </w:r>
      <w:proofErr w:type="spellStart"/>
      <w:r w:rsidR="00B76D5C" w:rsidRPr="00B76D5C">
        <w:rPr>
          <w:rFonts w:ascii="Cambria" w:hAnsi="Cambria"/>
          <w:i/>
        </w:rPr>
        <w:t>T</w:t>
      </w:r>
      <w:r w:rsidR="00B76D5C" w:rsidRPr="00B76D5C">
        <w:rPr>
          <w:rFonts w:ascii="Cambria" w:hAnsi="Cambria"/>
          <w:i/>
          <w:vertAlign w:val="subscript"/>
        </w:rPr>
        <w:t>pos</w:t>
      </w:r>
      <w:proofErr w:type="spellEnd"/>
      <w:r w:rsidR="00C45670" w:rsidRPr="00CE33A5">
        <w:t xml:space="preserve"> is usually 60min</w:t>
      </w:r>
      <w:r w:rsidR="00100BA5" w:rsidRPr="00CE33A5">
        <w:t>.</w:t>
      </w:r>
      <w:r w:rsidR="00E5105C" w:rsidRPr="00CE33A5">
        <w:t>Then</w:t>
      </w:r>
      <w:r w:rsidR="00C45670" w:rsidRPr="00CE33A5">
        <w:t>,</w:t>
      </w:r>
      <w:r w:rsidR="00B76D5C">
        <w:t xml:space="preserve"> </w:t>
      </w:r>
      <w:r w:rsidR="005428D2">
        <w:t xml:space="preserve">the </w:t>
      </w:r>
      <w:r w:rsidR="00B76D5C" w:rsidRPr="009A13CD">
        <w:rPr>
          <w:rFonts w:ascii="Cambria" w:hAnsi="Cambria"/>
          <w:i/>
        </w:rPr>
        <w:t>T</w:t>
      </w:r>
      <w:r w:rsidR="00100BA5" w:rsidRPr="00CE33A5">
        <w:t xml:space="preserve"> can be obtained by the calculation of </w:t>
      </w:r>
      <w:r w:rsidR="002C73D6">
        <w:t xml:space="preserve">the </w:t>
      </w:r>
      <w:r w:rsidR="00100BA5" w:rsidRPr="00CE33A5">
        <w:t>formula:</w:t>
      </w:r>
    </w:p>
    <w:p w:rsidR="00B039A7" w:rsidRPr="00CE33A5" w:rsidRDefault="00001664" w:rsidP="0007661A">
      <w:pPr>
        <w:tabs>
          <w:tab w:val="right" w:pos="2977"/>
          <w:tab w:val="right" w:pos="4660"/>
        </w:tabs>
        <w:ind w:firstLineChars="0" w:firstLine="0"/>
      </w:pPr>
      <w:r>
        <w:rPr>
          <w:rFonts w:ascii="Cambria" w:hAnsi="Cambria"/>
          <w:i/>
        </w:rPr>
        <w:lastRenderedPageBreak/>
        <w:tab/>
      </w:r>
      <w:r w:rsidRPr="009A13CD">
        <w:rPr>
          <w:rFonts w:ascii="Cambria" w:hAnsi="Cambria"/>
          <w:i/>
        </w:rPr>
        <w:t>T</w:t>
      </w:r>
      <w:r w:rsidR="00100BA5" w:rsidRPr="00CE33A5">
        <w:t xml:space="preserve"> = </w:t>
      </w:r>
      <w:proofErr w:type="spell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pre</w:t>
      </w:r>
      <w:proofErr w:type="spellEnd"/>
      <w:r w:rsidR="00100BA5" w:rsidRPr="00CE33A5">
        <w:t xml:space="preserve"> +</w:t>
      </w:r>
      <w:r w:rsidRPr="00001664">
        <w:rPr>
          <w:rFonts w:ascii="Cambria" w:hAnsi="Cambria"/>
          <w:i/>
        </w:rPr>
        <w:t xml:space="preserve"> </w:t>
      </w:r>
      <w:proofErr w:type="spell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dep</w:t>
      </w:r>
      <w:proofErr w:type="spellEnd"/>
      <w:r w:rsidR="008168F8" w:rsidRPr="00CE33A5">
        <w:t xml:space="preserve"> </w:t>
      </w:r>
      <w:r w:rsidR="00100BA5" w:rsidRPr="00CE33A5">
        <w:t xml:space="preserve">+ </w:t>
      </w:r>
      <w:proofErr w:type="spellStart"/>
      <w:proofErr w:type="gramStart"/>
      <w:r w:rsidRPr="00B76D5C">
        <w:rPr>
          <w:rFonts w:ascii="Cambria" w:hAnsi="Cambria"/>
          <w:i/>
        </w:rPr>
        <w:t>T</w:t>
      </w:r>
      <w:r w:rsidRPr="00B76D5C">
        <w:rPr>
          <w:rFonts w:ascii="Cambria" w:hAnsi="Cambria"/>
          <w:i/>
          <w:vertAlign w:val="subscript"/>
        </w:rPr>
        <w:t>pos</w:t>
      </w:r>
      <w:proofErr w:type="spellEnd"/>
      <w:r w:rsidR="00656EC2">
        <w:t xml:space="preserve"> ,</w:t>
      </w:r>
      <w:proofErr w:type="gramEnd"/>
      <w:r>
        <w:tab/>
        <w:t>(2)</w:t>
      </w:r>
    </w:p>
    <w:p w:rsidR="00D103EC" w:rsidRDefault="00E54072" w:rsidP="0095566B">
      <w:pPr>
        <w:ind w:firstLine="360"/>
      </w:pPr>
      <w:r>
        <w:t xml:space="preserve">As is shown in table 1, </w:t>
      </w:r>
      <w:r w:rsidR="005428D2">
        <w:t xml:space="preserve">the </w:t>
      </w:r>
      <w:r w:rsidR="003E7483" w:rsidRPr="00732002">
        <w:rPr>
          <w:rFonts w:ascii="Cambria" w:hAnsi="Cambria"/>
          <w:i/>
        </w:rPr>
        <w:ruby>
          <w:rubyPr>
            <w:rubyAlign w:val="distributeSpace"/>
            <w:hps w:val="8"/>
            <w:hpsRaise w:val="18"/>
            <w:hpsBaseText w:val="18"/>
            <w:lid w:val="zh-CN"/>
          </w:rubyPr>
          <w:rt>
            <w:r w:rsidR="003E7483" w:rsidRPr="00732002">
              <w:rPr>
                <w:rFonts w:ascii="Cambria" w:hAnsi="Cambria"/>
                <w:i/>
              </w:rPr>
              <w:t>——</w:t>
            </w:r>
          </w:rt>
          <w:rubyBase>
            <w:r w:rsidR="003E7483" w:rsidRPr="00732002">
              <w:rPr>
                <w:rFonts w:ascii="Cambria" w:hAnsi="Cambria"/>
                <w:i/>
              </w:rPr>
              <w:t>R</w:t>
            </w:r>
          </w:rubyBase>
        </w:ruby>
      </w:r>
      <w:r w:rsidR="003E7483" w:rsidRPr="0030461B">
        <w:rPr>
          <w:rFonts w:ascii="Cambria" w:eastAsiaTheme="minorEastAsia" w:hAnsi="Cambria"/>
          <w:i/>
          <w:vertAlign w:val="subscript"/>
        </w:rPr>
        <w:t>pr</w:t>
      </w:r>
      <w:r w:rsidR="003E7483" w:rsidRPr="0030461B">
        <w:rPr>
          <w:rFonts w:ascii="Cambria" w:eastAsiaTheme="minorEastAsia" w:hAnsi="Cambria"/>
          <w:vertAlign w:val="subscript"/>
        </w:rPr>
        <w:t>e</w:t>
      </w:r>
      <w:r w:rsidR="000E4338" w:rsidRPr="00CE33A5">
        <w:t xml:space="preserve"> which is calculated according to the measured results of experiments, is as </w:t>
      </w:r>
      <w:r>
        <w:t>large</w:t>
      </w:r>
      <w:r w:rsidR="003E7483">
        <w:t xml:space="preserve"> </w:t>
      </w:r>
      <w:r w:rsidR="000E4338" w:rsidRPr="00CE33A5">
        <w:t xml:space="preserve">as </w:t>
      </w:r>
      <w:r w:rsidR="00891C7C">
        <w:t xml:space="preserve">around </w:t>
      </w:r>
      <w:r w:rsidR="00304885">
        <w:t>23</w:t>
      </w:r>
      <w:r w:rsidR="000E4338" w:rsidRPr="00CE33A5">
        <w:t xml:space="preserve"> min</w:t>
      </w:r>
      <w:r w:rsidR="003E7483">
        <w:t xml:space="preserve"> per piece</w:t>
      </w:r>
      <w:r w:rsidR="000E4338" w:rsidRPr="00CE33A5">
        <w:t>.</w:t>
      </w:r>
    </w:p>
    <w:p w:rsidR="00F179F3" w:rsidRPr="009D61E0" w:rsidRDefault="00F179F3" w:rsidP="009D61E0">
      <w:pPr>
        <w:ind w:firstLineChars="0" w:firstLine="0"/>
        <w:rPr>
          <w:rFonts w:eastAsiaTheme="minorEastAsia"/>
        </w:rPr>
        <w:sectPr w:rsidR="00F179F3" w:rsidRPr="009D61E0" w:rsidSect="00E54072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F90D20" w:rsidRDefault="006013FD" w:rsidP="00E2420A">
      <w:pPr>
        <w:spacing w:before="0"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62966537">
            <wp:extent cx="1396800" cy="213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00" cy="213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84E80" w:rsidRDefault="00A84E80" w:rsidP="00A84E80">
      <w:pPr>
        <w:spacing w:before="0" w:after="0"/>
        <w:ind w:firstLineChars="0" w:firstLine="0"/>
        <w:rPr>
          <w:rFonts w:eastAsiaTheme="minorEastAsia"/>
          <w:b/>
        </w:rPr>
      </w:pPr>
      <w:r>
        <w:rPr>
          <w:rFonts w:eastAsiaTheme="minorEastAsia" w:hint="eastAsia"/>
          <w:b/>
        </w:rPr>
        <w:t>F</w:t>
      </w:r>
      <w:r w:rsidR="00326104">
        <w:rPr>
          <w:rFonts w:eastAsiaTheme="minorEastAsia"/>
          <w:b/>
        </w:rPr>
        <w:t>igure 2</w:t>
      </w:r>
      <w:r>
        <w:rPr>
          <w:rFonts w:eastAsiaTheme="minorEastAsia"/>
          <w:b/>
        </w:rPr>
        <w:t xml:space="preserve">. </w:t>
      </w:r>
      <w:r w:rsidR="000254F6" w:rsidRPr="000254F6">
        <w:rPr>
          <w:rFonts w:eastAsiaTheme="minorEastAsia"/>
        </w:rPr>
        <w:t xml:space="preserve">The testing </w:t>
      </w:r>
      <w:r w:rsidR="006E4C90">
        <w:rPr>
          <w:rFonts w:eastAsiaTheme="minorEastAsia" w:hint="eastAsia"/>
        </w:rPr>
        <w:t>radi</w:t>
      </w:r>
      <w:r w:rsidR="006E4C90">
        <w:rPr>
          <w:rFonts w:eastAsiaTheme="minorEastAsia"/>
        </w:rPr>
        <w:t>i</w:t>
      </w:r>
      <w:r w:rsidR="000254F6" w:rsidRPr="000254F6">
        <w:rPr>
          <w:rFonts w:eastAsiaTheme="minorEastAsia"/>
        </w:rPr>
        <w:t xml:space="preserve"> of </w:t>
      </w:r>
      <w:r w:rsidR="000254F6" w:rsidRPr="000254F6">
        <w:rPr>
          <w:rFonts w:eastAsiaTheme="minorEastAsia" w:hint="eastAsia"/>
        </w:rPr>
        <w:t>2-in</w:t>
      </w:r>
      <w:r w:rsidR="000254F6" w:rsidRPr="000254F6"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31688D5B" wp14:editId="13039A54">
            <wp:extent cx="2957195" cy="20816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57195" cy="208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Default="006A3F32" w:rsidP="00A428EE">
      <w:pPr>
        <w:spacing w:before="0"/>
        <w:ind w:firstLineChars="0" w:firstLine="0"/>
        <w:jc w:val="left"/>
        <w:rPr>
          <w:rFonts w:eastAsiaTheme="minorEastAsia"/>
        </w:rPr>
        <w:sectPr w:rsidR="008D4BD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 w:rsidRPr="009545A6">
        <w:rPr>
          <w:rFonts w:eastAsiaTheme="minorEastAsia" w:hint="eastAsia"/>
          <w:b/>
        </w:rPr>
        <w:t>Figure</w:t>
      </w:r>
      <w:r w:rsidR="007C3651">
        <w:rPr>
          <w:rFonts w:eastAsiaTheme="minorEastAsia"/>
          <w:b/>
        </w:rPr>
        <w:t xml:space="preserve"> </w:t>
      </w:r>
      <w:r w:rsidR="00326104">
        <w:rPr>
          <w:rFonts w:eastAsiaTheme="minorEastAsia"/>
          <w:b/>
        </w:rPr>
        <w:t>3</w:t>
      </w:r>
      <w:r w:rsidR="007A0768" w:rsidRPr="009545A6">
        <w:rPr>
          <w:rFonts w:eastAsiaTheme="minorEastAsia"/>
          <w:b/>
        </w:rPr>
        <w:t>.</w:t>
      </w:r>
      <w:r w:rsidR="007C3651">
        <w:rPr>
          <w:rFonts w:eastAsiaTheme="minorEastAsia"/>
          <w:b/>
        </w:rPr>
        <w:t xml:space="preserve"> </w:t>
      </w:r>
      <w:r w:rsidR="007A0768">
        <w:rPr>
          <w:rFonts w:eastAsiaTheme="minorEastAsia"/>
        </w:rPr>
        <w:t xml:space="preserve">The variation of thickness of double-sided YBCO </w:t>
      </w:r>
      <w:r w:rsidR="007F0C92">
        <w:rPr>
          <w:rFonts w:eastAsiaTheme="minorEastAsia"/>
        </w:rPr>
        <w:t>thin films</w:t>
      </w:r>
      <w:r w:rsidR="006E4C90">
        <w:rPr>
          <w:rFonts w:eastAsiaTheme="minorEastAsia"/>
        </w:rPr>
        <w:t xml:space="preserve"> at radii</w:t>
      </w:r>
      <w:r w:rsidR="00A238DF">
        <w:rPr>
          <w:rFonts w:eastAsiaTheme="minorEastAsia"/>
        </w:rPr>
        <w:t xml:space="preserve"> of 0, 0.5, 1, 1,5 ,2 cm</w:t>
      </w:r>
    </w:p>
    <w:p w:rsidR="007B150F" w:rsidRPr="006E4C90" w:rsidRDefault="007B150F" w:rsidP="00A428EE">
      <w:pPr>
        <w:spacing w:after="0"/>
        <w:ind w:firstLineChars="0" w:firstLine="0"/>
        <w:jc w:val="left"/>
        <w:rPr>
          <w:rFonts w:eastAsiaTheme="minorEastAsia"/>
        </w:rPr>
        <w:sectPr w:rsidR="007B150F" w:rsidRPr="006E4C90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23801" w:rsidRDefault="0091141C" w:rsidP="00A75E8A">
      <w:pPr>
        <w:spacing w:after="0"/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1E5">
        <w:rPr>
          <w:rFonts w:eastAsiaTheme="minorEastAsia"/>
          <w:noProof/>
        </w:rPr>
        <w:drawing>
          <wp:inline distT="0" distB="0" distL="0" distR="0">
            <wp:extent cx="3482502" cy="2950665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484797" cy="2952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326104" w:rsidP="00F66C38">
      <w:pPr>
        <w:spacing w:before="0"/>
        <w:ind w:firstLineChars="0" w:firstLine="0"/>
        <w:jc w:val="left"/>
        <w:rPr>
          <w:rFonts w:eastAsiaTheme="minorEastAsia" w:cs="Arial"/>
        </w:rPr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>
        <w:rPr>
          <w:rFonts w:eastAsiaTheme="minorEastAsia" w:cs="Arial"/>
          <w:b/>
        </w:rPr>
        <w:t>Figure 4</w:t>
      </w:r>
      <w:r w:rsidR="00DB7392">
        <w:rPr>
          <w:rFonts w:eastAsiaTheme="minorEastAsia" w:cs="Arial"/>
          <w:b/>
        </w:rPr>
        <w:t>.</w:t>
      </w:r>
      <w:r w:rsidR="00323801" w:rsidRPr="00323801">
        <w:rPr>
          <w:rFonts w:eastAsiaTheme="minorEastAsia" w:cs="Arial"/>
          <w:b/>
        </w:rPr>
        <w:t xml:space="preserve"> </w:t>
      </w:r>
      <w:r w:rsidR="00323801" w:rsidRPr="00323801">
        <w:rPr>
          <w:rFonts w:eastAsiaTheme="minorEastAsia" w:cs="Arial"/>
        </w:rPr>
        <w:t xml:space="preserve">The XRD </w:t>
      </w:r>
      <w:bookmarkStart w:id="2" w:name="OLE_LINK1"/>
      <w:bookmarkStart w:id="3" w:name="OLE_LINK2"/>
      <w:r w:rsidR="00323801" w:rsidRPr="00323801">
        <w:rPr>
          <w:rFonts w:eastAsia="等线" w:cs="Arial"/>
        </w:rPr>
        <w:t>θ</w:t>
      </w:r>
      <w:r w:rsidR="00323801" w:rsidRPr="00323801">
        <w:rPr>
          <w:rFonts w:eastAsiaTheme="minorEastAsia" w:cs="Arial"/>
        </w:rPr>
        <w:t>-2</w:t>
      </w:r>
      <w:r w:rsidR="00323801" w:rsidRPr="00323801">
        <w:rPr>
          <w:rFonts w:eastAsia="等线" w:cs="Arial"/>
        </w:rPr>
        <w:t>θ</w:t>
      </w:r>
      <w:bookmarkEnd w:id="2"/>
      <w:bookmarkEnd w:id="3"/>
      <w:r w:rsidR="00C06C71">
        <w:rPr>
          <w:rFonts w:eastAsiaTheme="minorEastAsia" w:cs="Arial"/>
        </w:rPr>
        <w:t xml:space="preserve"> scanning</w:t>
      </w:r>
      <w:r w:rsidR="00323801" w:rsidRPr="00323801">
        <w:rPr>
          <w:rFonts w:eastAsiaTheme="minorEastAsia" w:cs="Arial"/>
        </w:rPr>
        <w:t xml:space="preserve"> patterns of double-sided YBCO </w:t>
      </w:r>
      <w:r w:rsidR="007F0C92">
        <w:rPr>
          <w:rFonts w:eastAsiaTheme="minorEastAsia" w:cs="Arial"/>
        </w:rPr>
        <w:t>thin films</w:t>
      </w:r>
      <w:r w:rsidR="00323801" w:rsidRPr="00323801">
        <w:rPr>
          <w:rFonts w:eastAsiaTheme="minorEastAsia" w:cs="Arial"/>
        </w:rPr>
        <w:t xml:space="preserve"> </w:t>
      </w:r>
      <w:r w:rsidR="006E4C90">
        <w:rPr>
          <w:rFonts w:eastAsiaTheme="minorEastAsia" w:cs="Arial"/>
        </w:rPr>
        <w:t>at</w:t>
      </w:r>
      <w:r w:rsidR="00323801" w:rsidRPr="00323801">
        <w:rPr>
          <w:rFonts w:eastAsiaTheme="minorEastAsia" w:cs="Arial"/>
        </w:rPr>
        <w:t xml:space="preserve"> </w:t>
      </w:r>
      <w:r w:rsidR="006E4C90">
        <w:rPr>
          <w:rFonts w:eastAsiaTheme="minorEastAsia" w:cs="Arial"/>
        </w:rPr>
        <w:t>radii</w:t>
      </w:r>
      <w:r w:rsidR="00683E33">
        <w:rPr>
          <w:rFonts w:eastAsiaTheme="minorEastAsia" w:cs="Arial"/>
        </w:rPr>
        <w:t xml:space="preserve"> of 0, 1, 2 cm of</w:t>
      </w:r>
      <w:r w:rsidR="00F66C38">
        <w:rPr>
          <w:rFonts w:eastAsiaTheme="minorEastAsia" w:cs="Arial"/>
        </w:rPr>
        <w:t xml:space="preserve"> </w:t>
      </w:r>
      <w:r w:rsidR="00683E33">
        <w:rPr>
          <w:rFonts w:eastAsiaTheme="minorEastAsia" w:cs="Arial"/>
        </w:rPr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2664000" cy="1940400"/>
            <wp:effectExtent l="0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664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200556">
      <w:pPr>
        <w:ind w:firstLineChars="0" w:firstLine="0"/>
        <w:jc w:val="left"/>
        <w:rPr>
          <w:rFonts w:eastAsiaTheme="minorEastAsia"/>
        </w:rPr>
      </w:pPr>
      <w:r w:rsidRPr="00DB7392">
        <w:rPr>
          <w:rFonts w:eastAsiaTheme="minorEastAsia" w:hint="eastAsia"/>
          <w:b/>
        </w:rPr>
        <w:t>F</w:t>
      </w:r>
      <w:r w:rsidR="00326104">
        <w:rPr>
          <w:rFonts w:eastAsiaTheme="minorEastAsia"/>
          <w:b/>
        </w:rPr>
        <w:t>igure 5</w:t>
      </w:r>
      <w:r w:rsidRPr="00DB7392">
        <w:rPr>
          <w:rFonts w:eastAsiaTheme="minorEastAsia"/>
          <w:b/>
        </w:rPr>
        <w:t xml:space="preserve">. </w:t>
      </w:r>
      <w:r w:rsidRPr="00C06C71">
        <w:rPr>
          <w:rFonts w:eastAsiaTheme="minorEastAsia"/>
        </w:rPr>
        <w:t xml:space="preserve">The XRD </w:t>
      </w:r>
      <w:r w:rsidR="00D968C0" w:rsidRPr="00CE33A5">
        <w:t>ω</w:t>
      </w:r>
      <w:r w:rsidRPr="00C06C71">
        <w:rPr>
          <w:rFonts w:eastAsiaTheme="minorEastAsia" w:hint="eastAsia"/>
        </w:rPr>
        <w:t xml:space="preserve"> </w:t>
      </w:r>
      <w:r w:rsidRPr="00C06C71">
        <w:rPr>
          <w:rFonts w:eastAsiaTheme="minorEastAsia"/>
        </w:rPr>
        <w:t>scanning pattern</w:t>
      </w:r>
      <w:r>
        <w:rPr>
          <w:rFonts w:eastAsiaTheme="minorEastAsia"/>
        </w:rPr>
        <w:t>s</w:t>
      </w:r>
      <w:r w:rsidRPr="00C06C71">
        <w:rPr>
          <w:rFonts w:eastAsiaTheme="minorEastAsia"/>
        </w:rPr>
        <w:t xml:space="preserve"> of double-side YBCO </w:t>
      </w:r>
      <w:r w:rsidR="007F0C92">
        <w:rPr>
          <w:rFonts w:eastAsiaTheme="minorEastAsia"/>
        </w:rPr>
        <w:t>thin films</w:t>
      </w:r>
    </w:p>
    <w:p w:rsidR="000711F3" w:rsidRDefault="000711F3" w:rsidP="00192DB2">
      <w:pPr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b/>
          <w:noProof/>
        </w:rPr>
        <w:drawing>
          <wp:inline distT="0" distB="0" distL="0" distR="0">
            <wp:extent cx="2781300" cy="2086123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052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20" cy="20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E5" w:rsidRDefault="000711F3" w:rsidP="008751E5">
      <w:pPr>
        <w:ind w:firstLineChars="0" w:firstLine="0"/>
        <w:rPr>
          <w:rFonts w:eastAsiaTheme="minorEastAsia"/>
        </w:rPr>
      </w:pPr>
      <w:r>
        <w:rPr>
          <w:rFonts w:eastAsiaTheme="minorEastAsia" w:hint="eastAsia"/>
          <w:b/>
        </w:rPr>
        <w:t>F</w:t>
      </w:r>
      <w:r w:rsidR="00BF1D30">
        <w:rPr>
          <w:rFonts w:eastAsiaTheme="minorEastAsia"/>
          <w:b/>
        </w:rPr>
        <w:t xml:space="preserve">igure </w:t>
      </w:r>
      <w:r w:rsidR="0072079C">
        <w:rPr>
          <w:rFonts w:eastAsiaTheme="minorEastAsia"/>
          <w:b/>
        </w:rPr>
        <w:t>6</w:t>
      </w:r>
      <w:r>
        <w:rPr>
          <w:rFonts w:eastAsiaTheme="minorEastAsia"/>
          <w:b/>
        </w:rPr>
        <w:t xml:space="preserve">. </w:t>
      </w:r>
      <w:r w:rsidRPr="000711F3">
        <w:rPr>
          <w:rFonts w:eastAsiaTheme="minorEastAsia"/>
        </w:rPr>
        <w:t xml:space="preserve">Homogeneity of </w:t>
      </w:r>
      <w:proofErr w:type="spellStart"/>
      <w:r w:rsidR="00E54072">
        <w:rPr>
          <w:rFonts w:eastAsiaTheme="minorEastAsia"/>
        </w:rPr>
        <w:t>Jc</w:t>
      </w:r>
      <w:proofErr w:type="spellEnd"/>
      <w:r>
        <w:rPr>
          <w:rFonts w:eastAsiaTheme="minorEastAsia"/>
        </w:rPr>
        <w:t xml:space="preserve"> (77K,0T)</w:t>
      </w:r>
      <w:r w:rsidR="00B90659">
        <w:rPr>
          <w:rFonts w:eastAsiaTheme="minorEastAsia"/>
        </w:rPr>
        <w:t xml:space="preserve"> of</w:t>
      </w:r>
      <w:r>
        <w:rPr>
          <w:rFonts w:eastAsiaTheme="minorEastAsia"/>
        </w:rPr>
        <w:t xml:space="preserve"> 2-in </w:t>
      </w:r>
      <w:r w:rsidR="00B90659">
        <w:rPr>
          <w:rFonts w:eastAsiaTheme="minorEastAsia"/>
        </w:rPr>
        <w:t>dou</w:t>
      </w:r>
      <w:r w:rsidR="00ED1E61">
        <w:rPr>
          <w:rFonts w:eastAsiaTheme="minorEastAsia"/>
        </w:rPr>
        <w:t>b</w:t>
      </w:r>
      <w:r w:rsidR="00B90659">
        <w:rPr>
          <w:rFonts w:eastAsiaTheme="minorEastAsia"/>
        </w:rPr>
        <w:t xml:space="preserve">le-sided </w:t>
      </w:r>
      <w:r>
        <w:rPr>
          <w:rFonts w:eastAsiaTheme="minorEastAsia"/>
        </w:rPr>
        <w:t xml:space="preserve">YBCO </w:t>
      </w:r>
      <w:r w:rsidR="007F0C92">
        <w:rPr>
          <w:rFonts w:eastAsiaTheme="minorEastAsia"/>
        </w:rPr>
        <w:t>thin films</w:t>
      </w:r>
    </w:p>
    <w:p w:rsidR="004411C8" w:rsidRDefault="008751E5" w:rsidP="008751E5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393" w:rsidRDefault="004411C8" w:rsidP="0072079C">
      <w:pPr>
        <w:ind w:firstLineChars="0" w:firstLine="0"/>
        <w:jc w:val="left"/>
        <w:rPr>
          <w:rFonts w:eastAsiaTheme="minorEastAsia"/>
        </w:rPr>
      </w:pPr>
      <w:r w:rsidRPr="00A24B76">
        <w:rPr>
          <w:rFonts w:eastAsiaTheme="minorEastAsia" w:hint="eastAsia"/>
          <w:b/>
        </w:rPr>
        <w:t>F</w:t>
      </w:r>
      <w:r w:rsidR="0072079C">
        <w:rPr>
          <w:rFonts w:eastAsiaTheme="minorEastAsia"/>
          <w:b/>
        </w:rPr>
        <w:t>igure 7</w:t>
      </w:r>
      <w:r w:rsidRPr="00A24B76">
        <w:rPr>
          <w:rFonts w:eastAsiaTheme="minorEastAsia"/>
          <w:b/>
        </w:rPr>
        <w:t xml:space="preserve">. </w:t>
      </w:r>
      <w:r w:rsidRPr="003E41FB">
        <w:rPr>
          <w:rFonts w:eastAsiaTheme="minorEastAsia" w:hint="eastAsia"/>
        </w:rPr>
        <w:t>T</w:t>
      </w:r>
      <w:r w:rsidRPr="003E41FB">
        <w:rPr>
          <w:rFonts w:eastAsiaTheme="minorEastAsia"/>
        </w:rPr>
        <w:t>ransformation of</w:t>
      </w:r>
      <w:r>
        <w:rPr>
          <w:rFonts w:eastAsiaTheme="minorEastAsia"/>
          <w:b/>
        </w:rPr>
        <w:t xml:space="preserve"> </w:t>
      </w:r>
      <w:proofErr w:type="spellStart"/>
      <w:r w:rsidR="00E54072">
        <w:rPr>
          <w:rFonts w:eastAsiaTheme="minorEastAsia"/>
        </w:rPr>
        <w:t>Jc</w:t>
      </w:r>
      <w:proofErr w:type="spellEnd"/>
      <w:r w:rsidR="00683E33">
        <w:rPr>
          <w:rFonts w:eastAsiaTheme="minorEastAsia"/>
        </w:rPr>
        <w:t xml:space="preserve"> (77K, 0T) at</w:t>
      </w:r>
      <w:r w:rsidR="006E4C90">
        <w:rPr>
          <w:rFonts w:eastAsiaTheme="minorEastAsia"/>
        </w:rPr>
        <w:t xml:space="preserve"> radii</w:t>
      </w:r>
      <w:r w:rsidR="00683E33">
        <w:rPr>
          <w:rFonts w:eastAsiaTheme="minorEastAsia"/>
        </w:rPr>
        <w:t xml:space="preserve"> of 0, 0.5, 1, 1.5 ,2 cm</w:t>
      </w:r>
      <w:r>
        <w:rPr>
          <w:rFonts w:eastAsiaTheme="minorEastAsia"/>
        </w:rPr>
        <w:t xml:space="preserve"> on both sides of a 2-in YBCO </w:t>
      </w:r>
      <w:r w:rsidR="007F0C92">
        <w:rPr>
          <w:rFonts w:eastAsiaTheme="minorEastAsia"/>
        </w:rPr>
        <w:t>thin films</w:t>
      </w:r>
    </w:p>
    <w:p w:rsidR="00163636" w:rsidRDefault="004411C8" w:rsidP="004411C8">
      <w:pPr>
        <w:pStyle w:val="2"/>
        <w:rPr>
          <w:rFonts w:cs="Arial"/>
          <w:b w:val="0"/>
          <w:szCs w:val="21"/>
        </w:rPr>
      </w:pPr>
      <w:r w:rsidRPr="004411C8">
        <w:rPr>
          <w:rFonts w:cs="Arial"/>
          <w:b w:val="0"/>
          <w:szCs w:val="21"/>
        </w:rPr>
        <w:t>3.</w:t>
      </w:r>
      <w:r w:rsidRPr="004411C8">
        <w:rPr>
          <w:rFonts w:eastAsiaTheme="minorEastAsia" w:cs="Arial"/>
          <w:b w:val="0"/>
          <w:szCs w:val="21"/>
        </w:rPr>
        <w:t>2</w:t>
      </w:r>
      <w:r w:rsidR="00163636" w:rsidRPr="004411C8">
        <w:rPr>
          <w:rFonts w:cs="Arial"/>
          <w:b w:val="0"/>
          <w:szCs w:val="21"/>
        </w:rPr>
        <w:t xml:space="preserve"> </w:t>
      </w:r>
      <w:r w:rsidRPr="004411C8">
        <w:rPr>
          <w:rFonts w:eastAsiaTheme="minorEastAsia" w:cs="Arial"/>
          <w:b w:val="0"/>
          <w:szCs w:val="21"/>
        </w:rPr>
        <w:t>The</w:t>
      </w:r>
      <w:r w:rsidRPr="004411C8">
        <w:rPr>
          <w:rFonts w:cs="Arial"/>
          <w:b w:val="0"/>
          <w:szCs w:val="21"/>
        </w:rPr>
        <w:t xml:space="preserve"> measurement of the double-sided YBCO </w:t>
      </w:r>
      <w:r w:rsidR="007F0C92">
        <w:rPr>
          <w:rFonts w:cs="Arial"/>
          <w:b w:val="0"/>
          <w:szCs w:val="21"/>
        </w:rPr>
        <w:t>thin films</w:t>
      </w:r>
    </w:p>
    <w:p w:rsidR="004411C8" w:rsidRDefault="004411C8" w:rsidP="004411C8">
      <w:pPr>
        <w:ind w:firstLine="360"/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E80C54">
        <w:rPr>
          <w:rFonts w:eastAsiaTheme="minorEastAsia"/>
        </w:rPr>
        <w:t>es</w:t>
      </w:r>
      <w:r>
        <w:rPr>
          <w:rFonts w:eastAsiaTheme="minorEastAsia"/>
        </w:rPr>
        <w:t xml:space="preserve"> of both sides of the 2-in YBCO </w:t>
      </w:r>
      <w:r w:rsidR="007F0C92">
        <w:rPr>
          <w:rFonts w:eastAsiaTheme="minorEastAsia"/>
        </w:rPr>
        <w:t xml:space="preserve">thin </w:t>
      </w:r>
      <w:r w:rsidR="007F0C92">
        <w:rPr>
          <w:rFonts w:eastAsiaTheme="minorEastAsia"/>
        </w:rPr>
        <w:lastRenderedPageBreak/>
        <w:t>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D862DE">
        <w:t>As is shown in F</w:t>
      </w:r>
      <w:r w:rsidR="00776AB6">
        <w:t>igure 2</w:t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D862DE">
        <w:t>rding to the results in F</w:t>
      </w:r>
      <w:r w:rsidR="00776AB6">
        <w:t>igure 3</w:t>
      </w:r>
      <w:r>
        <w:t>, the average thickness of the two sides are approximately 507.6 nm and 498.8 nm</w:t>
      </w:r>
      <w:r w:rsidR="006013FD">
        <w:t>, respectively. Meanwhile, the</w:t>
      </w:r>
      <w:r w:rsidRPr="004411C8">
        <w:t xml:space="preserve"> deviation</w:t>
      </w:r>
      <w:r>
        <w:t xml:space="preserve"> of thickness of each side is lower than 10%, which indicates that the double-sided YBCO </w:t>
      </w:r>
      <w:r w:rsidR="007F0C92">
        <w:t>thin films</w:t>
      </w:r>
      <w:r>
        <w:t xml:space="preserve"> is of good consistency.</w:t>
      </w:r>
    </w:p>
    <w:p w:rsidR="00356FFC" w:rsidRDefault="00356FFC" w:rsidP="004411C8">
      <w:pPr>
        <w:ind w:firstLine="360"/>
        <w:rPr>
          <w:rFonts w:eastAsia="等线" w:cs="Arial"/>
        </w:rPr>
      </w:pPr>
      <w:r w:rsidRPr="00356FFC">
        <w:rPr>
          <w:rFonts w:cs="Arial"/>
        </w:rPr>
        <w:t xml:space="preserve">The </w:t>
      </w:r>
      <w:r w:rsidRPr="00356FFC">
        <w:rPr>
          <w:rFonts w:eastAsiaTheme="minorEastAsia" w:cs="Arial"/>
        </w:rPr>
        <w:t>XRD</w:t>
      </w:r>
      <w:r w:rsidRPr="00356FFC">
        <w:rPr>
          <w:rFonts w:cs="Arial"/>
        </w:rPr>
        <w:t xml:space="preserve"> </w:t>
      </w:r>
      <w:r w:rsidRPr="00356FFC">
        <w:rPr>
          <w:rFonts w:eastAsia="等线" w:cs="Arial"/>
        </w:rPr>
        <w:t>θ</w:t>
      </w:r>
      <w:r w:rsidRPr="00356FFC">
        <w:rPr>
          <w:rFonts w:eastAsiaTheme="minorEastAsia" w:cs="Arial"/>
        </w:rPr>
        <w:t>-2</w:t>
      </w:r>
      <w:r w:rsidRPr="00356FFC">
        <w:rPr>
          <w:rFonts w:eastAsia="等线" w:cs="Arial"/>
        </w:rPr>
        <w:t>θ</w:t>
      </w:r>
      <w:r>
        <w:rPr>
          <w:rFonts w:eastAsia="等线" w:cs="Arial"/>
        </w:rPr>
        <w:t xml:space="preserve"> scan maps of 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 xml:space="preserve">, which were measured at </w:t>
      </w:r>
      <w:r w:rsidR="006013FD">
        <w:rPr>
          <w:rFonts w:eastAsia="等线" w:cs="Arial"/>
        </w:rPr>
        <w:t>radii of 0, 1</w:t>
      </w:r>
      <w:r>
        <w:rPr>
          <w:rFonts w:eastAsia="等线" w:cs="Arial"/>
        </w:rPr>
        <w:t>,</w:t>
      </w:r>
      <w:r w:rsidR="006013FD">
        <w:rPr>
          <w:rFonts w:eastAsia="等线" w:cs="Arial"/>
        </w:rPr>
        <w:t xml:space="preserve"> 2 cm</w:t>
      </w:r>
      <w:r w:rsidR="00D862DE">
        <w:rPr>
          <w:rFonts w:eastAsia="等线" w:cs="Arial"/>
        </w:rPr>
        <w:t xml:space="preserve"> are shown in F</w:t>
      </w:r>
      <w:r w:rsidR="00776AB6">
        <w:rPr>
          <w:rFonts w:eastAsia="等线" w:cs="Arial"/>
        </w:rPr>
        <w:t>igure 4</w:t>
      </w:r>
      <w:r>
        <w:rPr>
          <w:rFonts w:eastAsia="等线" w:cs="Arial"/>
        </w:rPr>
        <w:t>. Except the peaks of LAO at 23.4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 and </w:t>
      </w:r>
      <w:r>
        <w:rPr>
          <w:rFonts w:eastAsia="等线" w:cs="Arial" w:hint="eastAsia"/>
        </w:rPr>
        <w:t>47.9</w:t>
      </w:r>
      <w:r w:rsidRPr="00356FFC">
        <w:rPr>
          <w:rFonts w:eastAsia="等线" w:cs="Arial"/>
        </w:rPr>
        <w:t>°</w:t>
      </w:r>
      <w:r>
        <w:rPr>
          <w:rFonts w:eastAsia="等线" w:cs="Arial"/>
        </w:rPr>
        <w:t xml:space="preserve">, there are </w:t>
      </w:r>
      <w:r>
        <w:rPr>
          <w:rFonts w:eastAsia="等线" w:cs="Arial" w:hint="eastAsia"/>
        </w:rPr>
        <w:t>onl</w:t>
      </w:r>
      <w:r>
        <w:rPr>
          <w:rFonts w:eastAsia="等线" w:cs="Arial"/>
        </w:rPr>
        <w:t xml:space="preserve">y YBCO </w:t>
      </w:r>
      <w:r w:rsidRPr="003C657A">
        <w:rPr>
          <w:rFonts w:ascii="Times New Roman" w:eastAsia="等线" w:hAnsi="Times New Roman" w:cs="Times New Roman"/>
          <w:i/>
        </w:rPr>
        <w:t>(00l)</w:t>
      </w:r>
      <w:r>
        <w:rPr>
          <w:rFonts w:eastAsia="等线" w:cs="Arial"/>
        </w:rPr>
        <w:t xml:space="preserve"> peaks</w:t>
      </w:r>
      <w:r w:rsidR="003D739A">
        <w:rPr>
          <w:rFonts w:eastAsia="等线" w:cs="Arial"/>
        </w:rPr>
        <w:t xml:space="preserve"> other than </w:t>
      </w:r>
      <w:r w:rsidR="003D739A" w:rsidRPr="003C657A">
        <w:rPr>
          <w:rFonts w:ascii="Times New Roman" w:eastAsia="等线" w:hAnsi="Times New Roman" w:cs="Times New Roman"/>
          <w:i/>
        </w:rPr>
        <w:t>(h00)</w:t>
      </w:r>
      <w:r w:rsidR="003D739A">
        <w:rPr>
          <w:rFonts w:eastAsia="等线" w:cs="Arial"/>
        </w:rPr>
        <w:t xml:space="preserve"> peaks</w:t>
      </w:r>
      <w:r>
        <w:rPr>
          <w:rFonts w:eastAsia="等线" w:cs="Arial"/>
        </w:rPr>
        <w:t xml:space="preserve"> in the </w:t>
      </w:r>
      <w:r w:rsidRPr="00356FFC">
        <w:rPr>
          <w:rFonts w:eastAsia="等线" w:cs="Arial"/>
        </w:rPr>
        <w:t>θ</w:t>
      </w:r>
      <w:r w:rsidRPr="00356FFC">
        <w:rPr>
          <w:rFonts w:eastAsiaTheme="minorEastAsia" w:cs="Arial"/>
        </w:rPr>
        <w:t>-2</w:t>
      </w:r>
      <w:r w:rsidRPr="00356FFC">
        <w:rPr>
          <w:rFonts w:eastAsia="等线" w:cs="Arial"/>
        </w:rPr>
        <w:t>θ</w:t>
      </w:r>
      <w:r w:rsidR="00F23C6C">
        <w:rPr>
          <w:rFonts w:eastAsia="等线" w:cs="Arial"/>
        </w:rPr>
        <w:t xml:space="preserve"> curve, which indicates that almost all YBCO grains are c-axis-oriented</w:t>
      </w:r>
      <w:r w:rsidR="006F18E3">
        <w:rPr>
          <w:rFonts w:eastAsia="等线" w:cs="Arial"/>
        </w:rPr>
        <w:t xml:space="preserve"> as we expected</w:t>
      </w:r>
      <w:r w:rsidR="00F23C6C">
        <w:rPr>
          <w:rFonts w:eastAsia="等线" w:cs="Arial"/>
        </w:rPr>
        <w:t>.</w:t>
      </w:r>
      <w:r w:rsidR="00C4035D">
        <w:rPr>
          <w:rFonts w:eastAsia="等线" w:cs="Arial"/>
        </w:rPr>
        <w:t xml:space="preserve"> </w:t>
      </w:r>
    </w:p>
    <w:p w:rsidR="00E23D55" w:rsidRDefault="00E23D55" w:rsidP="004411C8">
      <w:pPr>
        <w:ind w:firstLine="360"/>
        <w:rPr>
          <w:rFonts w:eastAsia="等线" w:cs="Arial"/>
        </w:rPr>
      </w:pPr>
      <w:r w:rsidRPr="00E23D55">
        <w:rPr>
          <w:rFonts w:eastAsiaTheme="minorEastAsia" w:cs="Arial"/>
        </w:rPr>
        <w:t xml:space="preserve">The XRD </w:t>
      </w:r>
      <w:r w:rsidR="00995276" w:rsidRPr="00CE33A5">
        <w:t>ω</w:t>
      </w:r>
      <w:r w:rsidR="000441AA">
        <w:rPr>
          <w:rFonts w:eastAsia="等线" w:cs="Arial"/>
        </w:rPr>
        <w:t>-</w:t>
      </w:r>
      <w:r w:rsidRPr="00E23D55">
        <w:rPr>
          <w:rFonts w:eastAsia="等线" w:cs="Arial"/>
        </w:rPr>
        <w:t xml:space="preserve">scan of the </w:t>
      </w:r>
      <w:r>
        <w:rPr>
          <w:rFonts w:eastAsia="等线" w:cs="Arial"/>
        </w:rPr>
        <w:t xml:space="preserve">double-sided YBCO </w:t>
      </w:r>
      <w:r w:rsidR="007F0C92">
        <w:rPr>
          <w:rFonts w:eastAsia="等线" w:cs="Arial"/>
        </w:rPr>
        <w:t>thin films</w:t>
      </w:r>
      <w:r>
        <w:rPr>
          <w:rFonts w:eastAsia="等线" w:cs="Arial"/>
        </w:rPr>
        <w:t>, which were used to characterize the out-of-plane texture, were performed at the equivalent position of each side. A</w:t>
      </w:r>
      <w:r w:rsidR="006013FD">
        <w:rPr>
          <w:rFonts w:eastAsia="等线" w:cs="Arial"/>
        </w:rPr>
        <w:t>s is shown in figure 5</w:t>
      </w:r>
      <w:r>
        <w:rPr>
          <w:rFonts w:eastAsia="等线" w:cs="Arial"/>
        </w:rPr>
        <w:t xml:space="preserve">, the full width of half maximum (FWHM) of each side </w:t>
      </w:r>
      <w:r w:rsidR="004C35B4">
        <w:rPr>
          <w:rFonts w:eastAsia="等线" w:cs="Arial"/>
        </w:rPr>
        <w:t>is 0.498</w:t>
      </w:r>
      <w:r w:rsidR="004C35B4" w:rsidRPr="00356FFC">
        <w:rPr>
          <w:rFonts w:eastAsia="等线" w:cs="Arial"/>
        </w:rPr>
        <w:t>°</w:t>
      </w:r>
      <w:r w:rsidR="004C35B4">
        <w:rPr>
          <w:rFonts w:eastAsia="等线" w:cs="Arial"/>
        </w:rPr>
        <w:t xml:space="preserve"> and 0.507</w:t>
      </w:r>
      <w:r w:rsidR="004C35B4" w:rsidRPr="00356FFC">
        <w:rPr>
          <w:rFonts w:eastAsia="等线" w:cs="Arial"/>
        </w:rPr>
        <w:t>°</w:t>
      </w:r>
      <w:r w:rsidR="004C35B4">
        <w:rPr>
          <w:rFonts w:eastAsia="等线" w:cs="Arial"/>
        </w:rPr>
        <w:t xml:space="preserve"> respectively</w:t>
      </w:r>
      <w:r w:rsidR="00B245FC">
        <w:rPr>
          <w:rFonts w:eastAsia="等线" w:cs="Arial"/>
        </w:rPr>
        <w:t xml:space="preserve"> that</w:t>
      </w:r>
      <w:r w:rsidR="004C35B4">
        <w:rPr>
          <w:rFonts w:eastAsia="等线" w:cs="Arial"/>
        </w:rPr>
        <w:t xml:space="preserve"> shows l</w:t>
      </w:r>
      <w:r w:rsidR="00B910E5">
        <w:rPr>
          <w:rFonts w:eastAsia="等线" w:cs="Arial"/>
        </w:rPr>
        <w:t>ittle difference</w:t>
      </w:r>
      <w:r w:rsidR="004C35B4">
        <w:rPr>
          <w:rFonts w:eastAsia="等线" w:cs="Arial"/>
        </w:rPr>
        <w:t xml:space="preserve"> between the two sides.</w:t>
      </w:r>
    </w:p>
    <w:p w:rsidR="002D3CCB" w:rsidRPr="002D3CCB" w:rsidRDefault="002728CF" w:rsidP="0064544D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F</w:t>
      </w:r>
      <w:r w:rsidR="00D862DE">
        <w:rPr>
          <w:rFonts w:eastAsiaTheme="minorEastAsia"/>
        </w:rPr>
        <w:t>igure 6</w:t>
      </w:r>
      <w:r>
        <w:rPr>
          <w:rFonts w:eastAsiaTheme="minorEastAsia"/>
        </w:rPr>
        <w:t xml:space="preserve"> shows the measured results of </w:t>
      </w:r>
      <w:proofErr w:type="spellStart"/>
      <w:r w:rsidR="002872AD" w:rsidRPr="005428D2">
        <w:rPr>
          <w:rStyle w:val="af3"/>
        </w:rPr>
        <w:t>J</w:t>
      </w:r>
      <w:r w:rsidR="002872AD" w:rsidRPr="005428D2">
        <w:rPr>
          <w:rStyle w:val="af3"/>
          <w:vertAlign w:val="subscript"/>
        </w:rPr>
        <w:t>c</w:t>
      </w:r>
      <w:proofErr w:type="spellEnd"/>
      <w:r w:rsidR="002872AD">
        <w:rPr>
          <w:rFonts w:eastAsiaTheme="minorEastAsia"/>
        </w:rPr>
        <w:t xml:space="preserve"> (77K, 0T)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 </w:t>
      </w:r>
      <w:r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on LAO substrate. The </w:t>
      </w:r>
      <w:proofErr w:type="spellStart"/>
      <w:r w:rsidRPr="005428D2">
        <w:rPr>
          <w:rFonts w:ascii="Cambria" w:eastAsiaTheme="minorEastAsia" w:hAnsi="Cambria"/>
          <w:i/>
        </w:rPr>
        <w:t>J</w:t>
      </w:r>
      <w:r w:rsidRPr="005428D2">
        <w:rPr>
          <w:rFonts w:ascii="Cambria" w:eastAsiaTheme="minorEastAsia" w:hAnsi="Cambria"/>
          <w:i/>
          <w:vertAlign w:val="subscript"/>
        </w:rPr>
        <w:t>c</w:t>
      </w:r>
      <w:proofErr w:type="spellEnd"/>
      <w:r w:rsidRPr="005428D2">
        <w:rPr>
          <w:rFonts w:ascii="Cambria" w:eastAsiaTheme="minorEastAsia" w:hAnsi="Cambria"/>
        </w:rPr>
        <w:t xml:space="preserve"> </w:t>
      </w:r>
      <w:r>
        <w:rPr>
          <w:rFonts w:eastAsiaTheme="minorEastAsia"/>
        </w:rPr>
        <w:t>(77K, 0T) at every point measured is</w:t>
      </w:r>
      <w:r w:rsidR="002872AD">
        <w:rPr>
          <w:rFonts w:eastAsiaTheme="minorEastAsia"/>
        </w:rPr>
        <w:t xml:space="preserve"> mainly</w:t>
      </w:r>
      <w:r>
        <w:rPr>
          <w:rFonts w:eastAsiaTheme="minorEastAsia"/>
        </w:rPr>
        <w:t xml:space="preserve"> between 2.2</w:t>
      </w:r>
      <w:r w:rsidRPr="00BC359B">
        <w:t xml:space="preserve"> </w:t>
      </w:r>
      <w:r w:rsidRPr="00CE33A5">
        <w:t>MA cm</w:t>
      </w:r>
      <w:r w:rsidRPr="00BC359B">
        <w:rPr>
          <w:vertAlign w:val="superscript"/>
        </w:rPr>
        <w:t>-2</w:t>
      </w:r>
      <w:r>
        <w:t xml:space="preserve"> and 2.4 </w:t>
      </w:r>
      <w:r w:rsidRPr="00CE33A5">
        <w:t>MA cm</w:t>
      </w:r>
      <w:r w:rsidRPr="00BC359B">
        <w:rPr>
          <w:vertAlign w:val="superscript"/>
        </w:rPr>
        <w:t>-2</w:t>
      </w:r>
      <w:r w:rsidR="00D862DE">
        <w:t>. As is shown in Figure 7</w:t>
      </w:r>
      <w:r>
        <w:t xml:space="preserve">, </w:t>
      </w:r>
      <w:r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 xml:space="preserve">the </w:t>
      </w:r>
      <w:proofErr w:type="spellStart"/>
      <w:r w:rsidRPr="005428D2">
        <w:rPr>
          <w:rStyle w:val="af3"/>
        </w:rPr>
        <w:t>J</w:t>
      </w:r>
      <w:r w:rsidRPr="005428D2">
        <w:rPr>
          <w:rStyle w:val="af3"/>
          <w:vertAlign w:val="subscript"/>
        </w:rPr>
        <w:t>c</w:t>
      </w:r>
      <w:proofErr w:type="spellEnd"/>
      <w:r>
        <w:rPr>
          <w:rFonts w:eastAsiaTheme="minorEastAsia"/>
        </w:rPr>
        <w:t xml:space="preserve"> along the radius of each side of a 2-in double-sided YBCO </w:t>
      </w:r>
      <w:r w:rsidR="007F0C92">
        <w:rPr>
          <w:rFonts w:eastAsiaTheme="minorEastAsia"/>
        </w:rPr>
        <w:t>thin films</w:t>
      </w:r>
      <w:r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205EB4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proofErr w:type="spellStart"/>
      <w:r w:rsidR="002872AD" w:rsidRPr="005428D2">
        <w:rPr>
          <w:rStyle w:val="af3"/>
        </w:rPr>
        <w:t>R</w:t>
      </w:r>
      <w:r w:rsidR="002872AD" w:rsidRPr="005428D2">
        <w:rPr>
          <w:rStyle w:val="af3"/>
          <w:vertAlign w:val="subscript"/>
        </w:rPr>
        <w:t>s</w:t>
      </w:r>
      <w:proofErr w:type="spellEnd"/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>a sapphire resonance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factor(</w:t>
      </w:r>
      <w:r w:rsidRPr="003C63F9">
        <w:rPr>
          <w:rFonts w:ascii="Cambria" w:eastAsiaTheme="minorEastAsia" w:hAnsi="Cambria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films</w:t>
      </w:r>
      <w:r>
        <w:rPr>
          <w:rFonts w:eastAsiaTheme="minorEastAsia"/>
        </w:rPr>
        <w:t xml:space="preserve"> firstly [29]</w:t>
      </w:r>
      <w:r w:rsidR="006A0235">
        <w:rPr>
          <w:rFonts w:eastAsiaTheme="minorEastAsia"/>
        </w:rPr>
        <w:t>.</w:t>
      </w:r>
      <w:r w:rsidR="00D862DE">
        <w:rPr>
          <w:rFonts w:eastAsiaTheme="minorEastAsia"/>
        </w:rPr>
        <w:t xml:space="preserve"> As shown in Figure 8</w:t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 xml:space="preserve">the </w:t>
      </w:r>
      <w:r w:rsidR="002872AD" w:rsidRPr="005428D2">
        <w:rPr>
          <w:rStyle w:val="af3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07661A">
        <w:rPr>
          <w:rFonts w:eastAsiaTheme="minorEastAsia"/>
        </w:rPr>
        <w:t xml:space="preserve">m YBCO films prepared is 87524 at the frequency of 31.506 GHz. The relationship between </w:t>
      </w:r>
      <w:r w:rsidR="0007661A" w:rsidRPr="003C63F9">
        <w:rPr>
          <w:rFonts w:ascii="Cambria" w:eastAsiaTheme="minorEastAsia" w:hAnsi="Cambria"/>
          <w:i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proofErr w:type="spellStart"/>
      <w:r w:rsidR="0007661A" w:rsidRPr="003C63F9">
        <w:rPr>
          <w:rFonts w:ascii="Cambria" w:eastAsiaTheme="minorEastAsia" w:hAnsi="Cambria"/>
          <w:i/>
        </w:rPr>
        <w:t>R</w:t>
      </w:r>
      <w:r w:rsidR="0007661A" w:rsidRPr="005428D2">
        <w:rPr>
          <w:rFonts w:ascii="Cambria" w:eastAsiaTheme="minorEastAsia" w:hAnsi="Cambria"/>
          <w:i/>
          <w:vertAlign w:val="subscript"/>
        </w:rPr>
        <w:t>s</w:t>
      </w:r>
      <w:proofErr w:type="spellEnd"/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E13425">
      <w:pPr>
        <w:tabs>
          <w:tab w:val="right" w:pos="2835"/>
          <w:tab w:val="right" w:pos="4660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Cs w:val="18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  <w:szCs w:val="18"/>
              </w:rPr>
            </m:ctrlPr>
          </m:fPr>
          <m:num>
            <m:r>
              <w:rPr>
                <w:rFonts w:ascii="Cambria Math" w:eastAsiaTheme="minorEastAsia" w:hAnsi="Cambria Math"/>
                <w:szCs w:val="18"/>
              </w:rPr>
              <m:t>1</m:t>
            </m:r>
          </m:num>
          <m:den>
            <m:r>
              <w:rPr>
                <w:rFonts w:ascii="Cambria Math" w:eastAsiaTheme="minorEastAsia" w:hAnsi="Cambria Math"/>
                <w:szCs w:val="18"/>
              </w:rPr>
              <m:t>A + B*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Cs w:val="18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szCs w:val="18"/>
          </w:rPr>
          <m:t xml:space="preserve"> 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>
        <w:rPr>
          <w:rFonts w:eastAsiaTheme="minorEastAsia"/>
        </w:rPr>
        <w:t>1)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A, B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by the formula:</w:t>
      </w:r>
    </w:p>
    <w:p w:rsidR="00E13425" w:rsidRPr="00DD4B54" w:rsidRDefault="003C63F9" w:rsidP="003C63F9">
      <w:pPr>
        <w:tabs>
          <w:tab w:val="left" w:pos="1843"/>
          <w:tab w:val="right" w:pos="4657"/>
        </w:tabs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 w:hint="eastAsia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</m:t>
            </m:r>
          </m:sub>
        </m:sSub>
        <m:r>
          <w:rPr>
            <w:rFonts w:ascii="Cambria Math" w:eastAsiaTheme="minorEastAsia" w:hAnsi="Cambria Math"/>
            <w:szCs w:val="1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Cs w:val="18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1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Cs w:val="18"/>
                  </w:rPr>
                  <m:t>Q</m:t>
                </m:r>
              </m:den>
            </m:f>
            <m:r>
              <w:rPr>
                <w:rFonts w:ascii="Cambria Math" w:eastAsiaTheme="minorEastAsia" w:hAnsi="Cambria Math"/>
                <w:szCs w:val="18"/>
              </w:rPr>
              <m:t xml:space="preserve"> - A</m:t>
            </m:r>
          </m:num>
          <m:den>
            <m:r>
              <w:rPr>
                <w:rFonts w:ascii="Cambria Math" w:eastAsiaTheme="minorEastAsia" w:hAnsi="Cambria Math"/>
                <w:szCs w:val="18"/>
              </w:rPr>
              <m:t>B</m:t>
            </m:r>
          </m:den>
        </m:f>
      </m:oMath>
      <w:r w:rsidR="00D028E1" w:rsidRPr="00D028E1">
        <w:rPr>
          <w:rFonts w:eastAsiaTheme="minorEastAsia"/>
          <w:szCs w:val="18"/>
        </w:rPr>
        <w:t>.</w:t>
      </w:r>
      <w:r>
        <w:rPr>
          <w:rFonts w:eastAsiaTheme="minorEastAsia"/>
        </w:rPr>
        <w:tab/>
        <w:t>(4)</w:t>
      </w:r>
    </w:p>
    <w:p w:rsidR="003C63F9" w:rsidRDefault="00DD4B54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lastRenderedPageBreak/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proofErr w:type="spellStart"/>
      <w:r w:rsidR="005428D2" w:rsidRPr="005428D2">
        <w:rPr>
          <w:rStyle w:val="af3"/>
        </w:rPr>
        <w:t>R</w:t>
      </w:r>
      <w:r w:rsidR="005428D2" w:rsidRPr="005428D2">
        <w:rPr>
          <w:rStyle w:val="af3"/>
          <w:vertAlign w:val="subscript"/>
        </w:rPr>
        <w:t>s</w:t>
      </w:r>
      <w:proofErr w:type="spellEnd"/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3C63F9">
        <w:rPr>
          <w:rFonts w:eastAsiaTheme="minorEastAsia"/>
        </w:rPr>
        <w:t>(</w:t>
      </w:r>
      <w:r w:rsidR="003C63F9" w:rsidRPr="003C63F9">
        <w:rPr>
          <w:rFonts w:ascii="Cambria" w:eastAsiaTheme="minorEastAsia" w:hAnsi="Cambria"/>
          <w:i/>
        </w:rPr>
        <w:t>f</w:t>
      </w:r>
      <w:r w:rsidR="003C63F9" w:rsidRPr="003C63F9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407FA8">
      <w:pPr>
        <w:tabs>
          <w:tab w:val="left" w:pos="1843"/>
          <w:tab w:val="right" w:pos="4660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 w:hint="eastAsia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</m:t>
            </m:r>
          </m:sub>
        </m:sSub>
        <m:r>
          <w:rPr>
            <w:rFonts w:ascii="Cambria Math" w:eastAsiaTheme="minorEastAsia" w:hAnsi="Cambria Math"/>
            <w:szCs w:val="18"/>
          </w:rPr>
          <m:t>=k*</m:t>
        </m:r>
        <m:sSup>
          <m:sSupPr>
            <m:ctrlPr>
              <w:rPr>
                <w:rFonts w:ascii="Cambria Math" w:eastAsiaTheme="minorEastAsia" w:hAnsi="Cambria Math"/>
                <w:i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szCs w:val="18"/>
              </w:rPr>
              <m:t>2</m:t>
            </m:r>
          </m:sup>
        </m:sSup>
      </m:oMath>
      <w:r w:rsidR="00D028E1" w:rsidRPr="00D028E1">
        <w:rPr>
          <w:rFonts w:eastAsiaTheme="minorEastAsia"/>
          <w:szCs w:val="18"/>
        </w:rPr>
        <w:t>,</w:t>
      </w:r>
      <w:r>
        <w:rPr>
          <w:rFonts w:eastAsiaTheme="minorEastAsia"/>
        </w:rPr>
        <w:tab/>
        <w:t>(5)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k is a constant. Thus, the microwave surface resistant </w:t>
      </w:r>
      <w:r w:rsidR="00AA352C">
        <w:rPr>
          <w:rFonts w:eastAsiaTheme="minorEastAsia"/>
        </w:rPr>
        <w:t>(</w:t>
      </w:r>
      <w:r w:rsidR="00AA352C" w:rsidRPr="008E5F72">
        <w:rPr>
          <w:rFonts w:ascii="Cambria" w:eastAsiaTheme="minorEastAsia" w:hAnsi="Cambria"/>
          <w:i/>
        </w:rPr>
        <w:t>R</w:t>
      </w:r>
      <w:r w:rsidR="00AA352C" w:rsidRPr="008E5F72">
        <w:rPr>
          <w:rFonts w:ascii="Cambria" w:eastAsiaTheme="minorEastAsia" w:hAnsi="Cambria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AA352C">
        <w:rPr>
          <w:rFonts w:ascii="Cambria" w:eastAsiaTheme="minorEastAsia" w:hAnsi="Cambria"/>
          <w:i/>
        </w:rPr>
        <w:t>f</w:t>
      </w:r>
      <w:r w:rsidR="00AA352C" w:rsidRPr="00AA352C">
        <w:rPr>
          <w:rFonts w:ascii="Cambria" w:eastAsiaTheme="minorEastAsia" w:hAnsi="Cambria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407FA8">
      <w:pPr>
        <w:tabs>
          <w:tab w:val="left" w:pos="1701"/>
          <w:tab w:val="right" w:pos="4660"/>
        </w:tabs>
        <w:ind w:firstLineChars="0" w:firstLine="0"/>
        <w:jc w:val="left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Cs w:val="1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18"/>
              </w:rPr>
              <m:t>s0</m:t>
            </m:r>
          </m:sub>
        </m:sSub>
        <m:r>
          <w:rPr>
            <w:rFonts w:ascii="Cambria Math" w:eastAsiaTheme="minorEastAsia" w:hAnsi="Cambria Math"/>
            <w:szCs w:val="1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Cs w:val="18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8"/>
                      </w:rPr>
                      <m:t>Q</m:t>
                    </m:r>
                  </m:den>
                </m:f>
                <m:r>
                  <w:rPr>
                    <w:rFonts w:ascii="Cambria Math" w:eastAsiaTheme="minorEastAsia" w:hAnsi="Cambria Math"/>
                    <w:szCs w:val="18"/>
                  </w:rPr>
                  <m:t xml:space="preserve"> - A</m:t>
                </m:r>
              </m:e>
            </m:d>
            <m:r>
              <w:rPr>
                <w:rFonts w:ascii="Cambria Math" w:eastAsiaTheme="minorEastAsia" w:hAnsi="Cambria Math"/>
                <w:szCs w:val="18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Cs w:val="1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Cs w:val="18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Cs w:val="18"/>
              </w:rPr>
              <m:t>B*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1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18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Cs w:val="18"/>
          </w:rPr>
          <m:t>,</m:t>
        </m:r>
      </m:oMath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>
        <w:rPr>
          <w:rFonts w:eastAsiaTheme="minorEastAsia"/>
        </w:rPr>
        <w:t>6)</w:t>
      </w:r>
    </w:p>
    <w:p w:rsidR="0075319F" w:rsidRDefault="00AA352C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table 2. </w:t>
      </w:r>
      <w:r w:rsidR="00FC7554">
        <w:rPr>
          <w:rFonts w:eastAsiaTheme="minorEastAsia"/>
        </w:rPr>
        <w:t xml:space="preserve">The </w:t>
      </w:r>
      <w:r w:rsidR="005428D2" w:rsidRPr="005428D2">
        <w:rPr>
          <w:rStyle w:val="af3"/>
        </w:rPr>
        <w:t>R</w:t>
      </w:r>
      <w:r w:rsidR="005428D2" w:rsidRPr="005428D2">
        <w:rPr>
          <w:rStyle w:val="af3"/>
          <w:vertAlign w:val="subscript"/>
        </w:rPr>
        <w:t>s0</w:t>
      </w:r>
      <w:r w:rsidR="00FC7554">
        <w:rPr>
          <w:rFonts w:eastAsiaTheme="minorEastAsia"/>
        </w:rPr>
        <w:t xml:space="preserve"> is </w:t>
      </w:r>
      <w:r w:rsidR="00911EE7">
        <w:rPr>
          <w:rFonts w:eastAsiaTheme="minorEastAsia"/>
        </w:rPr>
        <w:t>as low as 0.323m</w:t>
      </w:r>
      <w:r w:rsidR="00911EE7" w:rsidRPr="00CE33A5">
        <w:t>Ω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</w:t>
      </w:r>
      <w:r w:rsidR="001B2DDE">
        <w:rPr>
          <w:rFonts w:eastAsiaTheme="minorEastAsia"/>
        </w:rPr>
        <w:lastRenderedPageBreak/>
        <w:t xml:space="preserve">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1B2DDE">
        <w:rPr>
          <w:rFonts w:eastAsiaTheme="minorEastAsia"/>
        </w:rPr>
        <w:t>of microwave devices.</w:t>
      </w:r>
    </w:p>
    <w:p w:rsidR="0064544D" w:rsidRPr="0072079C" w:rsidRDefault="005F27D2" w:rsidP="0064544D">
      <w:pPr>
        <w:ind w:firstLine="360"/>
        <w:rPr>
          <w:rFonts w:eastAsiaTheme="minorEastAsia"/>
        </w:rPr>
        <w:sectPr w:rsidR="0064544D" w:rsidRPr="0072079C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r>
        <w:rPr>
          <w:rFonts w:eastAsiaTheme="minorEastAsia" w:hint="eastAsia"/>
        </w:rPr>
        <w:t>As</w:t>
      </w:r>
      <w:r>
        <w:rPr>
          <w:rFonts w:eastAsiaTheme="minorEastAsia"/>
        </w:rPr>
        <w:t xml:space="preserve"> for </w:t>
      </w:r>
      <w:r w:rsidRPr="005F27D2">
        <w:rPr>
          <w:rFonts w:eastAsiaTheme="minorEastAsia"/>
        </w:rPr>
        <w:t>the morphologies of the two sides of the double-sided YBCO thin films</w:t>
      </w:r>
      <w:r>
        <w:rPr>
          <w:rFonts w:eastAsiaTheme="minorEastAsia"/>
        </w:rPr>
        <w:t xml:space="preserve"> prepared on LAO substrates recently, </w:t>
      </w:r>
      <w:proofErr w:type="gramStart"/>
      <w:r w:rsidR="00D862DE">
        <w:rPr>
          <w:rFonts w:eastAsiaTheme="minorEastAsia"/>
        </w:rPr>
        <w:t>As</w:t>
      </w:r>
      <w:proofErr w:type="gramEnd"/>
      <w:r w:rsidR="00D862DE">
        <w:rPr>
          <w:rFonts w:eastAsiaTheme="minorEastAsia"/>
        </w:rPr>
        <w:t xml:space="preserve"> is shown in Figure 9</w:t>
      </w:r>
      <w:r w:rsidR="00D87EFD">
        <w:rPr>
          <w:rFonts w:eastAsiaTheme="minorEastAsia"/>
        </w:rPr>
        <w:t>,</w:t>
      </w:r>
      <w:r>
        <w:rPr>
          <w:rFonts w:eastAsiaTheme="minorEastAsia"/>
        </w:rPr>
        <w:t xml:space="preserve"> the surface morphologies were not as flat as expected. </w:t>
      </w:r>
      <w:r w:rsidR="00D87EFD">
        <w:rPr>
          <w:rFonts w:eastAsiaTheme="minorEastAsia"/>
        </w:rPr>
        <w:t>Still, we believe that the surface morphologies can be optimized as we have successfully obtain</w:t>
      </w:r>
      <w:r w:rsidR="008C6F05">
        <w:rPr>
          <w:rFonts w:eastAsiaTheme="minorEastAsia"/>
        </w:rPr>
        <w:t>ed</w:t>
      </w:r>
      <w:r w:rsidR="00D87EFD">
        <w:rPr>
          <w:rFonts w:eastAsiaTheme="minorEastAsia"/>
        </w:rPr>
        <w:t xml:space="preserve"> </w:t>
      </w:r>
      <w:proofErr w:type="spellStart"/>
      <w:r w:rsidR="00B505E3">
        <w:rPr>
          <w:rFonts w:eastAsiaTheme="minorEastAsia"/>
        </w:rPr>
        <w:t>Gd</w:t>
      </w:r>
      <w:r w:rsidR="00D87EFD">
        <w:rPr>
          <w:rFonts w:eastAsiaTheme="minorEastAsia"/>
        </w:rPr>
        <w:t>YBCO</w:t>
      </w:r>
      <w:proofErr w:type="spellEnd"/>
      <w:r w:rsidR="00D87EFD">
        <w:rPr>
          <w:rFonts w:eastAsiaTheme="minorEastAsia"/>
        </w:rPr>
        <w:t xml:space="preserve"> thin films with flat surface morphology on LaMnO</w:t>
      </w:r>
      <w:r w:rsidR="00D87EFD" w:rsidRPr="00D87EFD">
        <w:rPr>
          <w:rFonts w:eastAsiaTheme="minorEastAsia"/>
          <w:vertAlign w:val="subscript"/>
        </w:rPr>
        <w:t>3</w:t>
      </w:r>
      <w:r w:rsidR="00D87EFD">
        <w:rPr>
          <w:rFonts w:eastAsiaTheme="minorEastAsia"/>
        </w:rPr>
        <w:t>/</w:t>
      </w:r>
      <w:proofErr w:type="spellStart"/>
      <w:r w:rsidR="00D87EFD">
        <w:rPr>
          <w:rFonts w:eastAsiaTheme="minorEastAsia"/>
        </w:rPr>
        <w:t>Mg</w:t>
      </w:r>
      <w:r w:rsidR="00D87EFD">
        <w:rPr>
          <w:rFonts w:eastAsiaTheme="minorEastAsia" w:hint="eastAsia"/>
        </w:rPr>
        <w:t>O</w:t>
      </w:r>
      <w:proofErr w:type="spellEnd"/>
      <w:r w:rsidR="00D87EFD">
        <w:rPr>
          <w:rFonts w:eastAsiaTheme="minorEastAsia"/>
        </w:rPr>
        <w:t>/Y</w:t>
      </w:r>
      <w:r w:rsidR="00D87EFD" w:rsidRPr="00D87EFD">
        <w:rPr>
          <w:rFonts w:eastAsiaTheme="minorEastAsia"/>
          <w:vertAlign w:val="subscript"/>
        </w:rPr>
        <w:t>2</w:t>
      </w:r>
      <w:r w:rsidR="00D87EFD">
        <w:rPr>
          <w:rFonts w:eastAsiaTheme="minorEastAsia" w:hint="eastAsia"/>
        </w:rPr>
        <w:t>O</w:t>
      </w:r>
      <w:r w:rsidR="00D87EFD" w:rsidRPr="00D87EFD">
        <w:rPr>
          <w:rFonts w:eastAsiaTheme="minorEastAsia"/>
          <w:vertAlign w:val="subscript"/>
        </w:rPr>
        <w:t>3</w:t>
      </w:r>
      <w:r w:rsidR="00D87EFD">
        <w:rPr>
          <w:rFonts w:eastAsiaTheme="minorEastAsia"/>
        </w:rPr>
        <w:t>/</w:t>
      </w:r>
      <w:r w:rsidR="008C6F05">
        <w:rPr>
          <w:rFonts w:eastAsiaTheme="minorEastAsia"/>
        </w:rPr>
        <w:t>Al</w:t>
      </w:r>
      <w:r w:rsidR="008C6F05" w:rsidRPr="008C6F05">
        <w:rPr>
          <w:rFonts w:eastAsiaTheme="minorEastAsia"/>
          <w:vertAlign w:val="subscript"/>
        </w:rPr>
        <w:t>2</w:t>
      </w:r>
      <w:r w:rsidR="008C6F05">
        <w:rPr>
          <w:rFonts w:eastAsiaTheme="minorEastAsia"/>
        </w:rPr>
        <w:t>O</w:t>
      </w:r>
      <w:r w:rsidR="008C6F05" w:rsidRPr="008C6F05">
        <w:rPr>
          <w:rFonts w:eastAsiaTheme="minorEastAsia"/>
          <w:vertAlign w:val="subscript"/>
        </w:rPr>
        <w:t>3</w:t>
      </w:r>
      <w:r w:rsidR="008C6F05">
        <w:rPr>
          <w:rFonts w:eastAsiaTheme="minorEastAsia"/>
        </w:rPr>
        <w:t xml:space="preserve"> buffer layer which is much harder than preparing YBCO thin films on LAO crystal substrates as is shown in Figure</w:t>
      </w:r>
      <w:r w:rsidR="00D862DE">
        <w:rPr>
          <w:rFonts w:eastAsiaTheme="minorEastAsia"/>
        </w:rPr>
        <w:t xml:space="preserve"> 10</w:t>
      </w:r>
      <w:r w:rsidR="008C6F05">
        <w:rPr>
          <w:rFonts w:eastAsiaTheme="minorEastAsia"/>
        </w:rPr>
        <w:t>.</w:t>
      </w:r>
      <w:r w:rsidR="00D87EFD">
        <w:rPr>
          <w:rFonts w:eastAsiaTheme="minorEastAsia"/>
        </w:rPr>
        <w:t xml:space="preserve"> </w:t>
      </w:r>
    </w:p>
    <w:p w:rsidR="0064544D" w:rsidRDefault="0064544D" w:rsidP="0064544D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77691351" wp14:editId="1516FD5E">
            <wp:extent cx="4010025" cy="2905277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027234" cy="291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44D" w:rsidRDefault="0064544D" w:rsidP="0064544D">
      <w:pPr>
        <w:ind w:firstLineChars="0" w:firstLine="0"/>
        <w:jc w:val="center"/>
        <w:rPr>
          <w:rFonts w:eastAsiaTheme="minorEastAsia"/>
        </w:rPr>
      </w:pPr>
      <w:r w:rsidRPr="00F150CC">
        <w:rPr>
          <w:rFonts w:eastAsiaTheme="minorEastAsia" w:hint="eastAsia"/>
          <w:b/>
        </w:rPr>
        <w:t>F</w:t>
      </w:r>
      <w:r w:rsidRPr="00F150CC">
        <w:rPr>
          <w:rFonts w:eastAsiaTheme="minorEastAsia"/>
          <w:b/>
        </w:rPr>
        <w:t xml:space="preserve">igure </w:t>
      </w:r>
      <w:r>
        <w:rPr>
          <w:rFonts w:eastAsiaTheme="minorEastAsia"/>
          <w:b/>
        </w:rPr>
        <w:t>8.</w:t>
      </w:r>
      <w:r w:rsidRPr="00F150CC">
        <w:rPr>
          <w:rFonts w:eastAsiaTheme="minorEastAsia"/>
          <w:b/>
        </w:rPr>
        <w:t xml:space="preserve"> </w:t>
      </w:r>
      <w:r>
        <w:rPr>
          <w:rFonts w:eastAsiaTheme="minorEastAsia"/>
        </w:rPr>
        <w:t>The microwave surface resistance at the center of the 2-in 500nm thick YBCO films</w:t>
      </w:r>
    </w:p>
    <w:p w:rsidR="0064544D" w:rsidRDefault="0064544D" w:rsidP="0064544D">
      <w:pPr>
        <w:pStyle w:val="2"/>
        <w:rPr>
          <w:rFonts w:eastAsiaTheme="minorEastAsia" w:cs="Arial"/>
          <w:b w:val="0"/>
          <w:szCs w:val="21"/>
        </w:rPr>
      </w:pPr>
      <w:r w:rsidRPr="00FC7554">
        <w:rPr>
          <w:rFonts w:eastAsiaTheme="minorEastAsia" w:cs="Arial" w:hint="eastAsia"/>
          <w:szCs w:val="21"/>
        </w:rPr>
        <w:t>Table</w:t>
      </w:r>
      <w:r w:rsidRPr="00FC7554">
        <w:rPr>
          <w:rFonts w:eastAsiaTheme="minorEastAsia" w:cs="Arial"/>
          <w:szCs w:val="21"/>
        </w:rPr>
        <w:t xml:space="preserve"> 2</w:t>
      </w:r>
      <w:r>
        <w:rPr>
          <w:rFonts w:eastAsiaTheme="minorEastAsia" w:cs="Arial"/>
          <w:szCs w:val="21"/>
        </w:rPr>
        <w:t>.</w:t>
      </w:r>
      <w:r>
        <w:rPr>
          <w:rFonts w:eastAsiaTheme="minorEastAsia" w:cs="Arial"/>
          <w:b w:val="0"/>
          <w:szCs w:val="21"/>
        </w:rPr>
        <w:t xml:space="preserve"> The calculation results of the </w:t>
      </w:r>
      <w:proofErr w:type="spellStart"/>
      <w:r w:rsidR="005428D2" w:rsidRPr="005428D2">
        <w:rPr>
          <w:rStyle w:val="af3"/>
          <w:b w:val="0"/>
          <w:sz w:val="21"/>
          <w:szCs w:val="21"/>
        </w:rPr>
        <w:t>R</w:t>
      </w:r>
      <w:r w:rsidR="005428D2" w:rsidRPr="005428D2">
        <w:rPr>
          <w:rStyle w:val="af3"/>
          <w:b w:val="0"/>
          <w:sz w:val="21"/>
          <w:szCs w:val="21"/>
          <w:vertAlign w:val="subscript"/>
        </w:rPr>
        <w:t>s</w:t>
      </w:r>
      <w:proofErr w:type="spellEnd"/>
      <w:r>
        <w:rPr>
          <w:rFonts w:eastAsiaTheme="minorEastAsia" w:cs="Arial"/>
          <w:b w:val="0"/>
          <w:szCs w:val="21"/>
        </w:rPr>
        <w:t xml:space="preserve"> of the 500nm thick YBCO films at 77K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64544D" w:rsidRPr="00D04AFA" w:rsidTr="002F7A43">
        <w:tc>
          <w:tcPr>
            <w:tcW w:w="717" w:type="pct"/>
            <w:tcBorders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i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i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B</w:t>
            </w:r>
            <w:r w:rsidRPr="0083086F">
              <w:rPr>
                <w:rFonts w:eastAsiaTheme="minorEastAsia" w:cs="Arial"/>
                <w:b w:val="0"/>
                <w:szCs w:val="21"/>
              </w:rPr>
              <w:t>(mΩ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-1</w:t>
            </w:r>
            <w:r w:rsidRPr="0083086F">
              <w:rPr>
                <w:rFonts w:eastAsiaTheme="minorEastAsia" w:cs="Arial"/>
                <w:b w:val="0"/>
                <w:szCs w:val="21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f</w:t>
            </w:r>
            <w:r w:rsidRPr="0083086F">
              <w:rPr>
                <w:rFonts w:eastAsiaTheme="minorEastAsia" w:cs="Arial"/>
                <w:b w:val="0"/>
                <w:i/>
                <w:szCs w:val="21"/>
                <w:vertAlign w:val="subscript"/>
              </w:rPr>
              <w:t>0</w:t>
            </w:r>
            <w:r w:rsidRPr="0083086F">
              <w:rPr>
                <w:rFonts w:eastAsiaTheme="minorEastAsia" w:cs="Arial"/>
                <w:b w:val="0"/>
                <w:szCs w:val="21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f</w:t>
            </w:r>
            <w:r w:rsidRPr="0083086F">
              <w:rPr>
                <w:rFonts w:eastAsiaTheme="minorEastAsia" w:cs="Arial"/>
                <w:b w:val="0"/>
                <w:szCs w:val="21"/>
              </w:rPr>
              <w:t xml:space="preserve"> 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i/>
                <w:szCs w:val="21"/>
              </w:rPr>
              <w:t>R</w:t>
            </w:r>
            <w:r w:rsidRPr="0083086F">
              <w:rPr>
                <w:rFonts w:eastAsiaTheme="minorEastAsia" w:cs="Arial"/>
                <w:b w:val="0"/>
                <w:i/>
                <w:szCs w:val="21"/>
                <w:vertAlign w:val="subscript"/>
              </w:rPr>
              <w:t>s0</w:t>
            </w:r>
            <w:r w:rsidRPr="0083086F">
              <w:rPr>
                <w:rFonts w:eastAsiaTheme="minorEastAsia" w:cs="Arial"/>
                <w:b w:val="0"/>
                <w:szCs w:val="21"/>
              </w:rPr>
              <w:t>(</w:t>
            </w:r>
            <w:proofErr w:type="spellStart"/>
            <w:r w:rsidRPr="0083086F">
              <w:rPr>
                <w:rFonts w:eastAsiaTheme="minorEastAsia" w:cs="Arial"/>
                <w:b w:val="0"/>
                <w:szCs w:val="21"/>
              </w:rPr>
              <w:t>m</w:t>
            </w:r>
            <w:r w:rsidRPr="0083086F">
              <w:rPr>
                <w:rFonts w:eastAsia="等线" w:cs="Arial"/>
                <w:b w:val="0"/>
                <w:szCs w:val="21"/>
              </w:rPr>
              <w:t>Ω</w:t>
            </w:r>
            <w:proofErr w:type="spellEnd"/>
            <w:r w:rsidRPr="0083086F">
              <w:rPr>
                <w:rFonts w:eastAsiaTheme="minorEastAsia" w:cs="Arial"/>
                <w:b w:val="0"/>
                <w:szCs w:val="21"/>
              </w:rPr>
              <w:t>)</w:t>
            </w:r>
          </w:p>
        </w:tc>
      </w:tr>
      <w:tr w:rsidR="0064544D" w:rsidRPr="00D04AFA" w:rsidTr="002F7A43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8.294*10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9.767*10</w:t>
            </w:r>
            <w:r w:rsidRPr="0083086F">
              <w:rPr>
                <w:rFonts w:eastAsiaTheme="minorEastAsia" w:cs="Arial"/>
                <w:b w:val="0"/>
                <w:szCs w:val="21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64544D" w:rsidRPr="0083086F" w:rsidRDefault="0064544D" w:rsidP="002F7A43">
            <w:pPr>
              <w:pStyle w:val="2"/>
              <w:spacing w:before="0" w:after="0"/>
              <w:rPr>
                <w:rFonts w:cs="Arial"/>
                <w:b w:val="0"/>
                <w:szCs w:val="21"/>
              </w:rPr>
            </w:pPr>
            <w:r w:rsidRPr="0083086F">
              <w:rPr>
                <w:rFonts w:eastAsiaTheme="minorEastAsia" w:cs="Arial"/>
                <w:b w:val="0"/>
                <w:szCs w:val="21"/>
              </w:rPr>
              <w:t>0.323</w:t>
            </w:r>
          </w:p>
        </w:tc>
      </w:tr>
    </w:tbl>
    <w:p w:rsidR="0064544D" w:rsidRDefault="0064544D" w:rsidP="00692D6B">
      <w:pPr>
        <w:ind w:firstLineChars="0" w:firstLine="0"/>
        <w:rPr>
          <w:rFonts w:eastAsiaTheme="minorEastAsia"/>
        </w:rPr>
        <w:sectPr w:rsidR="0064544D" w:rsidSect="00954704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0A7C35" w:rsidRDefault="000A7C35" w:rsidP="00A03737">
      <w:pPr>
        <w:pStyle w:val="2"/>
      </w:pPr>
      <w:r w:rsidRPr="00CE33A5">
        <w:lastRenderedPageBreak/>
        <w:t>4.Conclusion</w:t>
      </w:r>
    </w:p>
    <w:p w:rsidR="008D1276" w:rsidRPr="008D1276" w:rsidRDefault="008D1276" w:rsidP="008D1276">
      <w:pPr>
        <w:ind w:firstLine="36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a double-sided deposition device that used for the efficient production of MOCVD-derived double-sided 2-in YBCO thin films. Results indicated that the average preparation rate of 2-in double-sided 500 nm thick YBCO thin films was as fast as 23 minutes per piece. Meanwhile, the double-sided YBCO thin films maintained good consistency both in-plane and double-sided. And the critical current density of 500nm thick </w:t>
      </w:r>
      <w:r w:rsidRPr="008D1276">
        <w:rPr>
          <w:rFonts w:eastAsiaTheme="minorEastAsia"/>
        </w:rPr>
        <w:lastRenderedPageBreak/>
        <w:t>YBCO thin films with good biaxial texture is 2.2-2.4 MA cm-2(77K, 0T). Moreover, the microwave surface resistant was as low as 0.323mΩ(77K,10GHz) which met the commercial demand of microwave devices (</w:t>
      </w:r>
      <w:proofErr w:type="spellStart"/>
      <w:r w:rsidRPr="008D1276">
        <w:rPr>
          <w:rFonts w:eastAsiaTheme="minorEastAsia"/>
        </w:rPr>
        <w:t>Jc</w:t>
      </w:r>
      <w:proofErr w:type="spellEnd"/>
      <w:r w:rsidRPr="008D1276">
        <w:rPr>
          <w:rFonts w:eastAsiaTheme="minorEastAsia" w:hint="eastAsia"/>
        </w:rPr>
        <w:t>≥</w:t>
      </w:r>
      <w:r w:rsidRPr="008D1276">
        <w:rPr>
          <w:rFonts w:eastAsiaTheme="minorEastAsia"/>
        </w:rPr>
        <w:t xml:space="preserve">2.0 MA·cm-2(77k, 0T), </w:t>
      </w:r>
      <w:proofErr w:type="spellStart"/>
      <w:r w:rsidRPr="008D1276">
        <w:rPr>
          <w:rFonts w:eastAsiaTheme="minorEastAsia"/>
        </w:rPr>
        <w:t>Rs</w:t>
      </w:r>
      <w:proofErr w:type="spellEnd"/>
      <w:r w:rsidRPr="008D1276">
        <w:rPr>
          <w:rFonts w:eastAsiaTheme="minorEastAsia" w:hint="eastAsia"/>
        </w:rPr>
        <w:t>≤</w:t>
      </w:r>
      <w:r w:rsidRPr="008D1276">
        <w:rPr>
          <w:rFonts w:eastAsiaTheme="minorEastAsia"/>
        </w:rPr>
        <w:t xml:space="preserve">0.5 </w:t>
      </w:r>
      <w:proofErr w:type="spellStart"/>
      <w:r w:rsidRPr="008D1276">
        <w:rPr>
          <w:rFonts w:eastAsiaTheme="minorEastAsia"/>
        </w:rPr>
        <w:t>mΩ</w:t>
      </w:r>
      <w:proofErr w:type="spellEnd"/>
      <w:r w:rsidRPr="008D1276">
        <w:rPr>
          <w:rFonts w:eastAsiaTheme="minorEastAsia"/>
        </w:rPr>
        <w:t xml:space="preserve"> (77K,10GHz)). Thus, it illuminated that our design to prepare double-sided YBCO thin films efficiently was feasible</w:t>
      </w:r>
    </w:p>
    <w:p w:rsidR="00692D6B" w:rsidRDefault="00692D6B" w:rsidP="008D1276">
      <w:pPr>
        <w:autoSpaceDE/>
        <w:autoSpaceDN/>
        <w:ind w:firstLineChars="0" w:firstLine="0"/>
        <w:jc w:val="center"/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2435E89C" wp14:editId="432971F4">
            <wp:extent cx="2957195" cy="1247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M(20190618).ti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6B" w:rsidRDefault="00692D6B" w:rsidP="00692D6B">
      <w:pPr>
        <w:ind w:firstLineChars="0" w:firstLine="0"/>
        <w:jc w:val="left"/>
        <w:rPr>
          <w:rFonts w:eastAsiaTheme="minorEastAsia"/>
        </w:rPr>
      </w:pPr>
      <w:r w:rsidRPr="001126B0">
        <w:rPr>
          <w:rFonts w:eastAsiaTheme="minorEastAsia" w:hint="eastAsia"/>
          <w:b/>
        </w:rPr>
        <w:t>F</w:t>
      </w:r>
      <w:r>
        <w:rPr>
          <w:rFonts w:eastAsiaTheme="minorEastAsia"/>
          <w:b/>
        </w:rPr>
        <w:t>igure 9</w:t>
      </w:r>
      <w:r w:rsidRPr="001126B0">
        <w:rPr>
          <w:rFonts w:eastAsiaTheme="minorEastAsia"/>
          <w:b/>
        </w:rPr>
        <w:t xml:space="preserve">. </w:t>
      </w:r>
      <w:r w:rsidRPr="001F3602">
        <w:rPr>
          <w:rFonts w:eastAsiaTheme="minorEastAsia"/>
        </w:rPr>
        <w:t xml:space="preserve">The SEM images of double sides of the YBCO </w:t>
      </w:r>
      <w:r>
        <w:rPr>
          <w:rFonts w:eastAsiaTheme="minorEastAsia"/>
        </w:rPr>
        <w:t>thin films on LAO substrates</w:t>
      </w:r>
      <w:r>
        <w:rPr>
          <w:rFonts w:eastAsiaTheme="minorEastAsia"/>
          <w:noProof/>
        </w:rPr>
        <w:drawing>
          <wp:inline distT="0" distB="0" distL="0" distR="0" wp14:anchorId="280569D8" wp14:editId="72BA52E4">
            <wp:extent cx="2957195" cy="2215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4.t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D6B" w:rsidRPr="002D3CCB" w:rsidRDefault="00692D6B" w:rsidP="00692D6B">
      <w:pPr>
        <w:ind w:firstLineChars="0" w:firstLine="0"/>
        <w:rPr>
          <w:rFonts w:eastAsiaTheme="minorEastAsia"/>
        </w:rPr>
      </w:pPr>
      <w:r w:rsidRPr="00D87FE4">
        <w:rPr>
          <w:rFonts w:eastAsiaTheme="minorEastAsia" w:hint="eastAsia"/>
          <w:b/>
        </w:rPr>
        <w:t>F</w:t>
      </w:r>
      <w:r w:rsidRPr="00D87FE4">
        <w:rPr>
          <w:rFonts w:eastAsiaTheme="minorEastAsia"/>
          <w:b/>
        </w:rPr>
        <w:t>igure 10</w:t>
      </w:r>
      <w:r>
        <w:rPr>
          <w:rFonts w:eastAsiaTheme="minorEastAsia"/>
          <w:b/>
        </w:rPr>
        <w:t>.</w:t>
      </w:r>
      <w:r>
        <w:rPr>
          <w:rFonts w:eastAsiaTheme="minorEastAsia"/>
        </w:rPr>
        <w:t xml:space="preserve"> The SEM image of </w:t>
      </w:r>
      <w:proofErr w:type="spellStart"/>
      <w:r>
        <w:rPr>
          <w:rFonts w:eastAsiaTheme="minorEastAsia"/>
        </w:rPr>
        <w:t>GdYBCO</w:t>
      </w:r>
      <w:proofErr w:type="spellEnd"/>
      <w:r>
        <w:rPr>
          <w:rFonts w:eastAsiaTheme="minorEastAsia"/>
        </w:rPr>
        <w:t xml:space="preserve"> thin films on LaMnO</w:t>
      </w:r>
      <w:r w:rsidRPr="00D87EFD">
        <w:rPr>
          <w:rFonts w:eastAsiaTheme="minorEastAsia"/>
          <w:vertAlign w:val="subscript"/>
        </w:rPr>
        <w:t>3</w:t>
      </w:r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Mg</w:t>
      </w:r>
      <w:r>
        <w:rPr>
          <w:rFonts w:eastAsiaTheme="minorEastAsia" w:hint="eastAsia"/>
        </w:rPr>
        <w:t>O</w:t>
      </w:r>
      <w:proofErr w:type="spellEnd"/>
      <w:r>
        <w:rPr>
          <w:rFonts w:eastAsiaTheme="minorEastAsia"/>
        </w:rPr>
        <w:t>/Y</w:t>
      </w:r>
      <w:r w:rsidRPr="00D87EFD">
        <w:rPr>
          <w:rFonts w:eastAsiaTheme="minorEastAsia"/>
          <w:vertAlign w:val="subscript"/>
        </w:rPr>
        <w:t>2</w:t>
      </w:r>
      <w:r>
        <w:rPr>
          <w:rFonts w:eastAsiaTheme="minorEastAsia" w:hint="eastAsia"/>
        </w:rPr>
        <w:t>O</w:t>
      </w:r>
      <w:r w:rsidRPr="00D87EFD">
        <w:rPr>
          <w:rFonts w:eastAsiaTheme="minorEastAsia"/>
          <w:vertAlign w:val="subscript"/>
        </w:rPr>
        <w:t>3</w:t>
      </w:r>
      <w:r>
        <w:rPr>
          <w:rFonts w:eastAsiaTheme="minorEastAsia"/>
        </w:rPr>
        <w:t>/Al</w:t>
      </w:r>
      <w:r w:rsidRPr="008C6F05">
        <w:rPr>
          <w:rFonts w:eastAsiaTheme="minorEastAsia"/>
          <w:vertAlign w:val="subscript"/>
        </w:rPr>
        <w:t>2</w:t>
      </w:r>
      <w:r>
        <w:rPr>
          <w:rFonts w:eastAsiaTheme="minorEastAsia"/>
        </w:rPr>
        <w:t>O</w:t>
      </w:r>
      <w:r w:rsidRPr="008C6F05">
        <w:rPr>
          <w:rFonts w:eastAsiaTheme="minorEastAsia"/>
          <w:vertAlign w:val="subscript"/>
        </w:rPr>
        <w:t>3</w:t>
      </w:r>
      <w:r>
        <w:rPr>
          <w:rFonts w:eastAsiaTheme="minorEastAsia"/>
        </w:rPr>
        <w:t xml:space="preserve"> buffer layer</w:t>
      </w:r>
    </w:p>
    <w:p w:rsidR="00583AE5" w:rsidRDefault="0022131E" w:rsidP="0022131E">
      <w:pPr>
        <w:pStyle w:val="2"/>
      </w:pPr>
      <w:r>
        <w:t>Acknowledgment</w:t>
      </w:r>
    </w:p>
    <w:p w:rsidR="00BD3746" w:rsidRPr="00BD3746" w:rsidRDefault="00BD3746" w:rsidP="00BD3746">
      <w:pPr>
        <w:ind w:firstLine="36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583AE5" w:rsidRDefault="00D103EC" w:rsidP="009F757A">
      <w:pPr>
        <w:pStyle w:val="2"/>
      </w:pPr>
      <w:r w:rsidRPr="00583AE5">
        <w:t>Reference</w:t>
      </w:r>
    </w:p>
    <w:p w:rsidR="00120DC5" w:rsidRPr="00120DC5" w:rsidRDefault="00583AE5" w:rsidP="006A45FF">
      <w:pPr>
        <w:pStyle w:val="EndNoteBibliography"/>
        <w:spacing w:after="0"/>
        <w:ind w:left="400" w:hangingChars="200" w:hanging="400"/>
        <w:jc w:val="both"/>
      </w:pPr>
      <w:r w:rsidRPr="00C53AB3">
        <w:fldChar w:fldCharType="begin"/>
      </w:r>
      <w:r w:rsidRPr="00C53AB3">
        <w:instrText xml:space="preserve"> ADDIN EN.REFLIST </w:instrText>
      </w:r>
      <w:r w:rsidRPr="00C53AB3">
        <w:fldChar w:fldCharType="separate"/>
      </w:r>
      <w:r w:rsidR="00C53AB3">
        <w:t>[1]</w:t>
      </w:r>
      <w:r w:rsidR="00C53AB3">
        <w:tab/>
      </w:r>
      <w:r w:rsidR="00120DC5" w:rsidRPr="00120DC5">
        <w:t>S.I. Bondarenko, V.P. Koverya, A.V. Krevsun, S.I. Link, High-temperature superconductors of the family (RE)Ba2Cu3O7-δ and their ap</w:t>
      </w:r>
      <w:r w:rsidR="00C53AB3">
        <w:t>plication (Review Article), in:</w:t>
      </w:r>
      <w:r w:rsidR="00120DC5" w:rsidRPr="00120DC5">
        <w:t xml:space="preserve"> Low Temperature Physics, 2017, pp. 1125-1151, doi:10.1063/1.5008405.</w:t>
      </w:r>
    </w:p>
    <w:p w:rsidR="00120DC5" w:rsidRPr="00120DC5" w:rsidRDefault="00120DC5" w:rsidP="00C53AB3">
      <w:pPr>
        <w:pStyle w:val="EndNoteBibliography"/>
        <w:spacing w:after="0"/>
        <w:ind w:left="400" w:hangingChars="200" w:hanging="400"/>
      </w:pPr>
      <w:r w:rsidRPr="00120DC5">
        <w:t>[2]</w:t>
      </w:r>
      <w:r w:rsidR="00C53AB3">
        <w:tab/>
      </w:r>
      <w:r w:rsidRPr="00120DC5"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lastRenderedPageBreak/>
        <w:t>[3]</w:t>
      </w:r>
      <w:r>
        <w:tab/>
      </w:r>
      <w:r w:rsidR="00120DC5" w:rsidRPr="00120DC5">
        <w:t>A. Fathy, D. Kalokitis, V. Pendrick, E. Balohoubek, A. Pique, M. Mathur, Superconducting narrow band pass filters for advanced multiple</w:t>
      </w:r>
      <w:r w:rsidR="00120DC5">
        <w:t xml:space="preserve">xers, in: </w:t>
      </w:r>
      <w:r w:rsidR="00120DC5" w:rsidRPr="00120DC5">
        <w:t>1993 IEEE MTT-S International Microwave Symposium Digest, 1993, pp. 1277-1280 vol.1273, doi:10.1109/MWSYM.1993.277107.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[4]</w:t>
      </w:r>
      <w:r>
        <w:tab/>
      </w:r>
      <w:r w:rsidR="00120DC5" w:rsidRPr="00120DC5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[5]</w:t>
      </w:r>
      <w:r>
        <w:tab/>
      </w:r>
      <w:r w:rsidR="00120DC5" w:rsidRPr="00120DC5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[6]</w:t>
      </w:r>
      <w:r>
        <w:tab/>
      </w:r>
      <w:r w:rsidR="00120DC5" w:rsidRPr="00120DC5">
        <w:t>J. Qiao, C.Y. Yang, High-Tc superconductors on buffered silicon: materials properties and device applications, Materials Science and Engineering: R: Reports, 14 (1995) 157-201, doi:</w:t>
      </w:r>
      <w:r w:rsidR="00120DC5" w:rsidRPr="00A52DD7">
        <w:t>10.1016/0927-796X(94)00172-3</w:t>
      </w:r>
      <w:r w:rsidR="00120DC5" w:rsidRPr="00120DC5">
        <w:t>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[7]</w:t>
      </w:r>
      <w:r>
        <w:tab/>
      </w:r>
      <w:r w:rsidR="00120DC5" w:rsidRPr="00120DC5">
        <w:t>D.E. Oates, G.F. Dionne, Magnetically tunable superconducting resonators and filters, IEEE Transactions on Applied Superconductivity, 9 (1999) 4170-4175, doi:10.1109/77.783944.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[8]</w:t>
      </w:r>
      <w:r>
        <w:tab/>
      </w:r>
      <w:r w:rsidR="00120DC5" w:rsidRPr="00120DC5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120DC5" w:rsidRPr="00120DC5" w:rsidRDefault="00C53AB3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>
        <w:t>[9]</w:t>
      </w:r>
      <w:r>
        <w:tab/>
      </w:r>
      <w:r>
        <w:tab/>
      </w:r>
      <w:r w:rsidR="00120DC5" w:rsidRPr="00120DC5">
        <w:t xml:space="preserve">M. Lorenz, H. Hochmuth, D. Matusch, M. Kusunoki, V.L. Svetchnikov, V. Riede, I. Stanca, G. Kastner, D. Hesse, High-quality Y-Ba-Cu-O thin films by PLD-ready for market applications, IEEE Transactions on Applied </w:t>
      </w:r>
      <w:r w:rsidR="00120DC5" w:rsidRPr="00120DC5">
        <w:lastRenderedPageBreak/>
        <w:t>Superconductivity, 11 (2001) 3209-3212, doi:10.1109/77.919747.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[10]</w:t>
      </w:r>
      <w:r>
        <w:tab/>
      </w:r>
      <w:r w:rsidR="00120DC5" w:rsidRPr="00120DC5"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[11]</w:t>
      </w:r>
      <w:r>
        <w:tab/>
      </w:r>
      <w:r w:rsidR="00120DC5" w:rsidRPr="00120DC5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[12]</w:t>
      </w:r>
      <w:r>
        <w:tab/>
      </w:r>
      <w:r w:rsidR="00120DC5" w:rsidRPr="00120DC5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[13]</w:t>
      </w:r>
      <w:r>
        <w:tab/>
      </w:r>
      <w:r w:rsidR="00120DC5" w:rsidRPr="00120DC5">
        <w:t>S. Kolesov, H. Chaloupka, A. Baumfalk, T. Kaiser, Planar HTS structures for high-power applications in communication systems, Journal of Superconductivity, 10 (1997) 179-187, doi:10.1007/bf02770548.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[14]</w:t>
      </w:r>
      <w:r>
        <w:tab/>
      </w:r>
      <w:r w:rsidR="00120DC5" w:rsidRPr="00120DC5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[15]</w:t>
      </w:r>
      <w:r>
        <w:tab/>
      </w:r>
      <w:r w:rsidR="00120DC5" w:rsidRPr="00120DC5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[16]</w:t>
      </w:r>
      <w:r>
        <w:tab/>
      </w:r>
      <w:r w:rsidR="00120DC5" w:rsidRPr="00120DC5">
        <w:t xml:space="preserve">H. Kinder, P. Berberich, B. Utz, W. Prusseit, Double sided YBCO films on 4" substrates by </w:t>
      </w:r>
      <w:r w:rsidR="00120DC5" w:rsidRPr="00120DC5">
        <w:lastRenderedPageBreak/>
        <w:t>thermal reactive evaporation, IEEE Transactions on Applied Superconductivity, 5 (1995) 1575-1580, doi:10.1109/77.402874.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[17]</w:t>
      </w:r>
      <w:r>
        <w:tab/>
      </w:r>
      <w:r w:rsidR="00120DC5" w:rsidRPr="00120DC5">
        <w:t>Y. Ito, Y. Yoshida, M. Iwata, Y. Takai, I. Hirabayashi, Preparation of double-sided YBa2Cu3O7−δ film by hot-wall type MOCVD, Physica C: Superconductivity, 288 (1997) 178-184, doi:</w:t>
      </w:r>
      <w:r w:rsidR="00120DC5" w:rsidRPr="00A52DD7">
        <w:t>10.1016/S0921-4534(97)01573-6</w:t>
      </w:r>
      <w:r w:rsidR="00120DC5" w:rsidRPr="00120DC5">
        <w:t>.</w:t>
      </w:r>
    </w:p>
    <w:p w:rsidR="00120DC5" w:rsidRPr="00120DC5" w:rsidRDefault="00C53AB3" w:rsidP="00C53AB3">
      <w:pPr>
        <w:pStyle w:val="EndNoteBibliography"/>
        <w:spacing w:after="0"/>
        <w:ind w:left="400" w:hangingChars="200" w:hanging="400"/>
      </w:pPr>
      <w:r>
        <w:t>[18]</w:t>
      </w:r>
      <w:r>
        <w:tab/>
      </w:r>
      <w:r w:rsidR="00120DC5" w:rsidRPr="00120DC5">
        <w:t>X.Z. Liu, B.W. Tao, X.W. Deng, Y. Zhang, Y.R. Li, The preparation of two inch double-sided YBCO thin films, Superconductor Science and Technology, 15 (2002) 1698-1700, doi:10.1088/0953-2048/15/12/313.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[19] F. Ding, H. Gu, T. Li, J. Cao, X. Lv, Y. Lei, Batch production of large-area double-sided YBa2Cu3O7−δ</w:t>
      </w:r>
      <w:r w:rsidR="00A52DD7">
        <w:t xml:space="preserve"> </w:t>
      </w:r>
      <w:r w:rsidRPr="00120DC5">
        <w:t>thin films by DC magnetron sputtering, Superconductor Science and Technology, 22 (2009), doi:10.1088/0953-2048/22/5/055019.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[20] 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[21] W. Prusseit, R. Semerad, K. Irgmaier, G. Sigl, Optimized double sided DyBa2Cu3O7-thin films for RF applications, Physica C: Superconductivity, 392-396 (2003) 1225-1228, doi:</w:t>
      </w:r>
      <w:r w:rsidRPr="00A52DD7">
        <w:t>10.1016/S0921-4534(03)01028-1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[22] 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r w:rsidRPr="00A52DD7">
        <w:t>10.1016/j.physc.2006.04.042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 xml:space="preserve">[23] S.S. Wang, Z.L. Zhang, L. Wang, L.K. Gao, J. Liu, High quality uniform YBCO film growth by the metalorganic deposition using trifluoroacetates, Physica C: Superconductivity </w:t>
      </w:r>
      <w:r w:rsidRPr="00120DC5">
        <w:lastRenderedPageBreak/>
        <w:t>and its Applications, 534 (2017) 68-72, doi:</w:t>
      </w:r>
      <w:r w:rsidRPr="00A52DD7">
        <w:t>10.1016/j.physc.2017.02.001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[24] M. Sohma, K. Tsukada, I. Yamaguchi, K. Kamiya, W. Kondo, T. Kumagai, T. Manabe, Cerium Oxide Buffer Layers on Perovskite-Type S</w:t>
      </w:r>
      <w:r w:rsidR="00A52DD7">
        <w:t xml:space="preserve">ubstrates for Preparation of </w:t>
      </w:r>
      <w:r w:rsidR="00AF019E">
        <w:t>C</w:t>
      </w:r>
      <w:r w:rsidR="00A52DD7">
        <w:t xml:space="preserve"> -Axis-Oriented YBa2Cu3O7</w:t>
      </w:r>
      <w:r w:rsidR="00A52DD7" w:rsidRPr="00120DC5">
        <w:t>−δ</w:t>
      </w:r>
      <w:r w:rsidRPr="00120DC5">
        <w:t xml:space="preserve"> Films by Fluorine-Free Metalorganic Deposition, IEEE Transactions on Applied Superconductivity, 19 (2009) 3463-3466, doi:10.1109/TASC.2009.2018822.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[25] 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[26] R. Zhao, F. Zhang, Q. Liu, Y. Xia, Y. Lu, C. Cai, J. Xiong, B. Tao, Y. Li, MOCVD-derived multilayer Gd0.5Y0.5Ba2Cu3O7−δfilms based on a novel heating method, Superconductor Science and Technology, 30 (2016) 025023, doi:</w:t>
      </w:r>
      <w:r w:rsidRPr="00A52DD7">
        <w:t>10.1088/1361-6668/30/2/025023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[27] F. Zhang, R. Zhao, Y. Xue, H. Wang, Y. He, P. Zhang, B. Tao, J. Xiong, Y. Li, Self-heating technique of metallic substrate for reel-to-reel and double-sided deposition of YBa2Cu3O7−δfilms, Applied Physics A, 122 (2016) 81, doi:</w:t>
      </w:r>
      <w:r w:rsidRPr="00A52DD7">
        <w:t>10.1007/s00339-015-9575-4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[28] S. Miyata, K. Matsuse, A. Ibi, T. Izumi, Y. Shiohara, T. Goto, High-rate deposition of YBa2Cu3O7−δhigh-temperature superconducting films by IR-laser-assisted chemical vapor deposition, Superconductor Science and Technology, 26 (2013) 045020, doi:</w:t>
      </w:r>
      <w:r w:rsidRPr="00A52DD7">
        <w:t>10.1088/0953-2048/26/4/045020</w:t>
      </w:r>
      <w:r w:rsidRPr="00120DC5">
        <w:t>.</w:t>
      </w:r>
    </w:p>
    <w:p w:rsidR="00120DC5" w:rsidRPr="00120DC5" w:rsidRDefault="00120DC5" w:rsidP="00C53AB3">
      <w:pPr>
        <w:pStyle w:val="EndNoteBibliography"/>
        <w:tabs>
          <w:tab w:val="left" w:pos="360"/>
        </w:tabs>
        <w:spacing w:after="0"/>
        <w:ind w:left="400" w:hangingChars="200" w:hanging="400"/>
      </w:pPr>
      <w:r w:rsidRPr="00120DC5">
        <w:t>[29] C. Zeng, Z. Luo, S. Bu, K. Yang, Q. Zhang, A novel method for the measurement of frequency-character of surface resistance of HTS thin film, Chinese Science Bulletin, 55 (2010) 1088-1091, doi:</w:t>
      </w:r>
      <w:r w:rsidRPr="00A52DD7">
        <w:t>10.1007/s11434-009-0639-8</w:t>
      </w:r>
      <w:r w:rsidRPr="00120DC5">
        <w:t>.</w:t>
      </w:r>
    </w:p>
    <w:p w:rsidR="00CB77D5" w:rsidRPr="0022131E" w:rsidRDefault="00583AE5" w:rsidP="00C53AB3">
      <w:pPr>
        <w:pStyle w:val="EndNoteBibliography"/>
        <w:tabs>
          <w:tab w:val="left" w:pos="284"/>
        </w:tabs>
        <w:spacing w:after="0"/>
        <w:ind w:left="400" w:hangingChars="200" w:hanging="400"/>
        <w:rPr>
          <w:rFonts w:eastAsiaTheme="minorEastAsia"/>
          <w:b/>
          <w:szCs w:val="21"/>
        </w:rPr>
      </w:pPr>
      <w:r w:rsidRPr="00C53AB3"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B60" w:rsidRDefault="008A5B60" w:rsidP="00CB77D5">
      <w:pPr>
        <w:ind w:left="420" w:firstLine="360"/>
      </w:pPr>
    </w:p>
  </w:endnote>
  <w:endnote w:type="continuationSeparator" w:id="0">
    <w:p w:rsidR="008A5B60" w:rsidRDefault="008A5B60" w:rsidP="00CB77D5">
      <w:pPr>
        <w:ind w:left="420" w:firstLine="36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B60" w:rsidRDefault="008A5B60" w:rsidP="00CB77D5">
      <w:pPr>
        <w:ind w:left="420" w:firstLine="360"/>
      </w:pPr>
      <w:r>
        <w:separator/>
      </w:r>
    </w:p>
  </w:footnote>
  <w:footnote w:type="continuationSeparator" w:id="0">
    <w:p w:rsidR="008A5B60" w:rsidRDefault="008A5B60" w:rsidP="00CB77D5">
      <w:pPr>
        <w:ind w:left="420" w:firstLine="3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407" w:rsidRDefault="00DB3407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2358"/>
    <w:rsid w:val="00063DAC"/>
    <w:rsid w:val="000677ED"/>
    <w:rsid w:val="00070A9D"/>
    <w:rsid w:val="000711F3"/>
    <w:rsid w:val="00072E2F"/>
    <w:rsid w:val="0007661A"/>
    <w:rsid w:val="00077757"/>
    <w:rsid w:val="00080E18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5AE"/>
    <w:rsid w:val="000D67B6"/>
    <w:rsid w:val="000D7EB5"/>
    <w:rsid w:val="000E1561"/>
    <w:rsid w:val="000E27E8"/>
    <w:rsid w:val="000E4338"/>
    <w:rsid w:val="000F2A5D"/>
    <w:rsid w:val="00100BA5"/>
    <w:rsid w:val="00105171"/>
    <w:rsid w:val="00111B55"/>
    <w:rsid w:val="00112302"/>
    <w:rsid w:val="001126B0"/>
    <w:rsid w:val="00112D6D"/>
    <w:rsid w:val="00114819"/>
    <w:rsid w:val="00120DC5"/>
    <w:rsid w:val="001309E4"/>
    <w:rsid w:val="001345A2"/>
    <w:rsid w:val="0013604E"/>
    <w:rsid w:val="001375A9"/>
    <w:rsid w:val="001453A4"/>
    <w:rsid w:val="00150D6E"/>
    <w:rsid w:val="00151D18"/>
    <w:rsid w:val="00155DEC"/>
    <w:rsid w:val="00163636"/>
    <w:rsid w:val="00163B0B"/>
    <w:rsid w:val="00167284"/>
    <w:rsid w:val="001678BB"/>
    <w:rsid w:val="001708EB"/>
    <w:rsid w:val="001813A3"/>
    <w:rsid w:val="001816A3"/>
    <w:rsid w:val="0019210A"/>
    <w:rsid w:val="00192DB2"/>
    <w:rsid w:val="001975FB"/>
    <w:rsid w:val="001A2516"/>
    <w:rsid w:val="001A3FD0"/>
    <w:rsid w:val="001B1299"/>
    <w:rsid w:val="001B2DDE"/>
    <w:rsid w:val="001B489C"/>
    <w:rsid w:val="001B5539"/>
    <w:rsid w:val="001B703C"/>
    <w:rsid w:val="001C2680"/>
    <w:rsid w:val="001C6DE8"/>
    <w:rsid w:val="001D0352"/>
    <w:rsid w:val="001D3AD0"/>
    <w:rsid w:val="001D437D"/>
    <w:rsid w:val="001E4985"/>
    <w:rsid w:val="001E5CF3"/>
    <w:rsid w:val="001F340B"/>
    <w:rsid w:val="001F3602"/>
    <w:rsid w:val="001F3CE3"/>
    <w:rsid w:val="002001D4"/>
    <w:rsid w:val="00200556"/>
    <w:rsid w:val="00205EB4"/>
    <w:rsid w:val="002100B2"/>
    <w:rsid w:val="00210A7B"/>
    <w:rsid w:val="00214BD0"/>
    <w:rsid w:val="00216FF1"/>
    <w:rsid w:val="0022131E"/>
    <w:rsid w:val="00221A7F"/>
    <w:rsid w:val="002279A8"/>
    <w:rsid w:val="00231166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728CF"/>
    <w:rsid w:val="00273E50"/>
    <w:rsid w:val="00277905"/>
    <w:rsid w:val="00277C48"/>
    <w:rsid w:val="00280836"/>
    <w:rsid w:val="002872AD"/>
    <w:rsid w:val="002941B6"/>
    <w:rsid w:val="0029564A"/>
    <w:rsid w:val="00297175"/>
    <w:rsid w:val="002A3306"/>
    <w:rsid w:val="002B1789"/>
    <w:rsid w:val="002B5630"/>
    <w:rsid w:val="002C5786"/>
    <w:rsid w:val="002C73D6"/>
    <w:rsid w:val="002D15FC"/>
    <w:rsid w:val="002D3CCB"/>
    <w:rsid w:val="002D451D"/>
    <w:rsid w:val="002E0797"/>
    <w:rsid w:val="002E136D"/>
    <w:rsid w:val="002E4B8E"/>
    <w:rsid w:val="002E69B4"/>
    <w:rsid w:val="002F3FB4"/>
    <w:rsid w:val="002F6EF2"/>
    <w:rsid w:val="0030461B"/>
    <w:rsid w:val="00304885"/>
    <w:rsid w:val="0030705E"/>
    <w:rsid w:val="00316AA4"/>
    <w:rsid w:val="00320B3D"/>
    <w:rsid w:val="003221CE"/>
    <w:rsid w:val="003222A1"/>
    <w:rsid w:val="00322862"/>
    <w:rsid w:val="00323801"/>
    <w:rsid w:val="00326104"/>
    <w:rsid w:val="003310B9"/>
    <w:rsid w:val="0033408C"/>
    <w:rsid w:val="00334230"/>
    <w:rsid w:val="00340EBB"/>
    <w:rsid w:val="00341C02"/>
    <w:rsid w:val="00341F0A"/>
    <w:rsid w:val="00345DB2"/>
    <w:rsid w:val="00345FB3"/>
    <w:rsid w:val="003529B9"/>
    <w:rsid w:val="003539A9"/>
    <w:rsid w:val="00356FFC"/>
    <w:rsid w:val="003640DE"/>
    <w:rsid w:val="00364CFA"/>
    <w:rsid w:val="003842F7"/>
    <w:rsid w:val="00385623"/>
    <w:rsid w:val="003863D0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739A"/>
    <w:rsid w:val="003D75AA"/>
    <w:rsid w:val="003D7769"/>
    <w:rsid w:val="003E3070"/>
    <w:rsid w:val="003E41FB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1CE4"/>
    <w:rsid w:val="0042653C"/>
    <w:rsid w:val="0043279B"/>
    <w:rsid w:val="0043488D"/>
    <w:rsid w:val="004411C8"/>
    <w:rsid w:val="004424AE"/>
    <w:rsid w:val="00452F74"/>
    <w:rsid w:val="0045373A"/>
    <w:rsid w:val="0045475A"/>
    <w:rsid w:val="00456991"/>
    <w:rsid w:val="00466B00"/>
    <w:rsid w:val="00466E45"/>
    <w:rsid w:val="004670D6"/>
    <w:rsid w:val="00470B0F"/>
    <w:rsid w:val="004728C2"/>
    <w:rsid w:val="00472DCA"/>
    <w:rsid w:val="00474073"/>
    <w:rsid w:val="00475474"/>
    <w:rsid w:val="00477AA7"/>
    <w:rsid w:val="00477DF4"/>
    <w:rsid w:val="00480DF9"/>
    <w:rsid w:val="00490F6B"/>
    <w:rsid w:val="004927C2"/>
    <w:rsid w:val="004971B8"/>
    <w:rsid w:val="004A4093"/>
    <w:rsid w:val="004A5AE8"/>
    <w:rsid w:val="004B442C"/>
    <w:rsid w:val="004C35B4"/>
    <w:rsid w:val="004C4913"/>
    <w:rsid w:val="004D0A7C"/>
    <w:rsid w:val="004D11C1"/>
    <w:rsid w:val="004D58EF"/>
    <w:rsid w:val="004D6687"/>
    <w:rsid w:val="004D7449"/>
    <w:rsid w:val="004E19B8"/>
    <w:rsid w:val="004E3A57"/>
    <w:rsid w:val="004E46D8"/>
    <w:rsid w:val="004E53F3"/>
    <w:rsid w:val="004E6065"/>
    <w:rsid w:val="004F2194"/>
    <w:rsid w:val="004F4B8A"/>
    <w:rsid w:val="005022B1"/>
    <w:rsid w:val="00504583"/>
    <w:rsid w:val="00511B60"/>
    <w:rsid w:val="00515416"/>
    <w:rsid w:val="00521CE5"/>
    <w:rsid w:val="00523BEA"/>
    <w:rsid w:val="0052629B"/>
    <w:rsid w:val="00530296"/>
    <w:rsid w:val="0053420F"/>
    <w:rsid w:val="0054194F"/>
    <w:rsid w:val="005428D2"/>
    <w:rsid w:val="00550B0A"/>
    <w:rsid w:val="0055304D"/>
    <w:rsid w:val="005543F9"/>
    <w:rsid w:val="00561FF2"/>
    <w:rsid w:val="005709D8"/>
    <w:rsid w:val="00570B70"/>
    <w:rsid w:val="005837DB"/>
    <w:rsid w:val="00583AE5"/>
    <w:rsid w:val="005866C2"/>
    <w:rsid w:val="005867F4"/>
    <w:rsid w:val="00591C4F"/>
    <w:rsid w:val="005929A8"/>
    <w:rsid w:val="00595A4D"/>
    <w:rsid w:val="005A2536"/>
    <w:rsid w:val="005A2A48"/>
    <w:rsid w:val="005A3F94"/>
    <w:rsid w:val="005A78A8"/>
    <w:rsid w:val="005A7F54"/>
    <w:rsid w:val="005B510F"/>
    <w:rsid w:val="005C2EF5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6197"/>
    <w:rsid w:val="00640A7A"/>
    <w:rsid w:val="0064247D"/>
    <w:rsid w:val="006426DC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5207"/>
    <w:rsid w:val="00665812"/>
    <w:rsid w:val="00667FAB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90FD5"/>
    <w:rsid w:val="00692D6B"/>
    <w:rsid w:val="006933C8"/>
    <w:rsid w:val="006945F1"/>
    <w:rsid w:val="0069653D"/>
    <w:rsid w:val="006A0235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1F34"/>
    <w:rsid w:val="006D013B"/>
    <w:rsid w:val="006D0B28"/>
    <w:rsid w:val="006D20C5"/>
    <w:rsid w:val="006D2504"/>
    <w:rsid w:val="006E3803"/>
    <w:rsid w:val="006E4C90"/>
    <w:rsid w:val="006F18E3"/>
    <w:rsid w:val="006F6DA7"/>
    <w:rsid w:val="00710237"/>
    <w:rsid w:val="007137AB"/>
    <w:rsid w:val="00716399"/>
    <w:rsid w:val="0072079C"/>
    <w:rsid w:val="007224B7"/>
    <w:rsid w:val="00732002"/>
    <w:rsid w:val="00734140"/>
    <w:rsid w:val="00734BEB"/>
    <w:rsid w:val="00740800"/>
    <w:rsid w:val="00744CBB"/>
    <w:rsid w:val="007473AC"/>
    <w:rsid w:val="0075319F"/>
    <w:rsid w:val="007536E3"/>
    <w:rsid w:val="00757487"/>
    <w:rsid w:val="00760AEB"/>
    <w:rsid w:val="00776AB6"/>
    <w:rsid w:val="00782A27"/>
    <w:rsid w:val="0078479A"/>
    <w:rsid w:val="007A0419"/>
    <w:rsid w:val="007A0768"/>
    <w:rsid w:val="007A0F10"/>
    <w:rsid w:val="007A30C1"/>
    <w:rsid w:val="007A4AC6"/>
    <w:rsid w:val="007B0F95"/>
    <w:rsid w:val="007B150F"/>
    <w:rsid w:val="007B421E"/>
    <w:rsid w:val="007B59A5"/>
    <w:rsid w:val="007C0E8C"/>
    <w:rsid w:val="007C116C"/>
    <w:rsid w:val="007C3651"/>
    <w:rsid w:val="007C695D"/>
    <w:rsid w:val="007D0278"/>
    <w:rsid w:val="007D545D"/>
    <w:rsid w:val="007E1FED"/>
    <w:rsid w:val="007E7EA7"/>
    <w:rsid w:val="007F0C92"/>
    <w:rsid w:val="007F2D2D"/>
    <w:rsid w:val="007F3694"/>
    <w:rsid w:val="008016BB"/>
    <w:rsid w:val="00804E1A"/>
    <w:rsid w:val="00805CA3"/>
    <w:rsid w:val="00812B54"/>
    <w:rsid w:val="00814BAE"/>
    <w:rsid w:val="008168F8"/>
    <w:rsid w:val="008169B2"/>
    <w:rsid w:val="008175AE"/>
    <w:rsid w:val="00825267"/>
    <w:rsid w:val="00825C70"/>
    <w:rsid w:val="0083086F"/>
    <w:rsid w:val="00833DC0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6BDF"/>
    <w:rsid w:val="009074C8"/>
    <w:rsid w:val="00907FCF"/>
    <w:rsid w:val="0091141C"/>
    <w:rsid w:val="00911EE7"/>
    <w:rsid w:val="00921A83"/>
    <w:rsid w:val="0092233E"/>
    <w:rsid w:val="00922C5A"/>
    <w:rsid w:val="0092595D"/>
    <w:rsid w:val="00926DA9"/>
    <w:rsid w:val="009305C6"/>
    <w:rsid w:val="00932489"/>
    <w:rsid w:val="00937187"/>
    <w:rsid w:val="00940A1B"/>
    <w:rsid w:val="009414E1"/>
    <w:rsid w:val="0094743A"/>
    <w:rsid w:val="0095229D"/>
    <w:rsid w:val="00954573"/>
    <w:rsid w:val="009545A6"/>
    <w:rsid w:val="00954704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84FC9"/>
    <w:rsid w:val="0098709F"/>
    <w:rsid w:val="009918FE"/>
    <w:rsid w:val="00992307"/>
    <w:rsid w:val="00995276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2CEB"/>
    <w:rsid w:val="009C5808"/>
    <w:rsid w:val="009C584F"/>
    <w:rsid w:val="009D4CCD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67AE"/>
    <w:rsid w:val="009F757A"/>
    <w:rsid w:val="00A00B66"/>
    <w:rsid w:val="00A03305"/>
    <w:rsid w:val="00A03737"/>
    <w:rsid w:val="00A03B81"/>
    <w:rsid w:val="00A04E60"/>
    <w:rsid w:val="00A12E63"/>
    <w:rsid w:val="00A13387"/>
    <w:rsid w:val="00A20AD9"/>
    <w:rsid w:val="00A238DF"/>
    <w:rsid w:val="00A24B76"/>
    <w:rsid w:val="00A25FB4"/>
    <w:rsid w:val="00A27960"/>
    <w:rsid w:val="00A312C7"/>
    <w:rsid w:val="00A31FE6"/>
    <w:rsid w:val="00A34DCD"/>
    <w:rsid w:val="00A3601D"/>
    <w:rsid w:val="00A41000"/>
    <w:rsid w:val="00A428EE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75E8A"/>
    <w:rsid w:val="00A763CA"/>
    <w:rsid w:val="00A82D4C"/>
    <w:rsid w:val="00A84E80"/>
    <w:rsid w:val="00A90C5C"/>
    <w:rsid w:val="00A911B2"/>
    <w:rsid w:val="00A942DE"/>
    <w:rsid w:val="00AA352C"/>
    <w:rsid w:val="00AB01C0"/>
    <w:rsid w:val="00AB1B6E"/>
    <w:rsid w:val="00AB26CD"/>
    <w:rsid w:val="00AB3567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60A2"/>
    <w:rsid w:val="00AF019E"/>
    <w:rsid w:val="00AF0BE9"/>
    <w:rsid w:val="00AF7A2E"/>
    <w:rsid w:val="00B039A7"/>
    <w:rsid w:val="00B07AC8"/>
    <w:rsid w:val="00B1031C"/>
    <w:rsid w:val="00B11614"/>
    <w:rsid w:val="00B12152"/>
    <w:rsid w:val="00B17C36"/>
    <w:rsid w:val="00B230AC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4745"/>
    <w:rsid w:val="00B867A7"/>
    <w:rsid w:val="00B901A9"/>
    <w:rsid w:val="00B90659"/>
    <w:rsid w:val="00B910E5"/>
    <w:rsid w:val="00B95709"/>
    <w:rsid w:val="00BA32B5"/>
    <w:rsid w:val="00BA4AD2"/>
    <w:rsid w:val="00BB0554"/>
    <w:rsid w:val="00BB1FAF"/>
    <w:rsid w:val="00BB3B76"/>
    <w:rsid w:val="00BB49B2"/>
    <w:rsid w:val="00BC359B"/>
    <w:rsid w:val="00BC4D2B"/>
    <w:rsid w:val="00BC6B0C"/>
    <w:rsid w:val="00BD3746"/>
    <w:rsid w:val="00BD48C5"/>
    <w:rsid w:val="00BD51FC"/>
    <w:rsid w:val="00BD66DB"/>
    <w:rsid w:val="00BE1C83"/>
    <w:rsid w:val="00BE54CB"/>
    <w:rsid w:val="00BE639E"/>
    <w:rsid w:val="00BF1D30"/>
    <w:rsid w:val="00C01969"/>
    <w:rsid w:val="00C01BA5"/>
    <w:rsid w:val="00C02E23"/>
    <w:rsid w:val="00C05502"/>
    <w:rsid w:val="00C06A28"/>
    <w:rsid w:val="00C06C71"/>
    <w:rsid w:val="00C077B8"/>
    <w:rsid w:val="00C07D0F"/>
    <w:rsid w:val="00C2006B"/>
    <w:rsid w:val="00C22153"/>
    <w:rsid w:val="00C22393"/>
    <w:rsid w:val="00C253D9"/>
    <w:rsid w:val="00C25CB7"/>
    <w:rsid w:val="00C275A4"/>
    <w:rsid w:val="00C310B3"/>
    <w:rsid w:val="00C4035D"/>
    <w:rsid w:val="00C43792"/>
    <w:rsid w:val="00C45670"/>
    <w:rsid w:val="00C53AB3"/>
    <w:rsid w:val="00C54666"/>
    <w:rsid w:val="00C54A4E"/>
    <w:rsid w:val="00C5636B"/>
    <w:rsid w:val="00C61FE9"/>
    <w:rsid w:val="00C66068"/>
    <w:rsid w:val="00C718DA"/>
    <w:rsid w:val="00C72457"/>
    <w:rsid w:val="00C72DE8"/>
    <w:rsid w:val="00C747FE"/>
    <w:rsid w:val="00C8219C"/>
    <w:rsid w:val="00C857C4"/>
    <w:rsid w:val="00C86366"/>
    <w:rsid w:val="00CA5847"/>
    <w:rsid w:val="00CB349C"/>
    <w:rsid w:val="00CB3CA2"/>
    <w:rsid w:val="00CB67B0"/>
    <w:rsid w:val="00CB77D5"/>
    <w:rsid w:val="00CB7AF9"/>
    <w:rsid w:val="00CB7B12"/>
    <w:rsid w:val="00CC13BC"/>
    <w:rsid w:val="00CC194F"/>
    <w:rsid w:val="00CC6CCD"/>
    <w:rsid w:val="00CC7CA2"/>
    <w:rsid w:val="00CD0062"/>
    <w:rsid w:val="00CD00F4"/>
    <w:rsid w:val="00CD41E5"/>
    <w:rsid w:val="00CE0B5B"/>
    <w:rsid w:val="00CE33A5"/>
    <w:rsid w:val="00CF2166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710"/>
    <w:rsid w:val="00D22F69"/>
    <w:rsid w:val="00D23C69"/>
    <w:rsid w:val="00D25A79"/>
    <w:rsid w:val="00D31C70"/>
    <w:rsid w:val="00D32D53"/>
    <w:rsid w:val="00D340E3"/>
    <w:rsid w:val="00D3524A"/>
    <w:rsid w:val="00D371DA"/>
    <w:rsid w:val="00D37F46"/>
    <w:rsid w:val="00D43FC6"/>
    <w:rsid w:val="00D44402"/>
    <w:rsid w:val="00D53B97"/>
    <w:rsid w:val="00D54F61"/>
    <w:rsid w:val="00D55779"/>
    <w:rsid w:val="00D56A25"/>
    <w:rsid w:val="00D56D8C"/>
    <w:rsid w:val="00D57037"/>
    <w:rsid w:val="00D610BD"/>
    <w:rsid w:val="00D628C3"/>
    <w:rsid w:val="00D63BED"/>
    <w:rsid w:val="00D66F3B"/>
    <w:rsid w:val="00D703EA"/>
    <w:rsid w:val="00D713E5"/>
    <w:rsid w:val="00D774C8"/>
    <w:rsid w:val="00D82B04"/>
    <w:rsid w:val="00D830F2"/>
    <w:rsid w:val="00D862DE"/>
    <w:rsid w:val="00D87EFD"/>
    <w:rsid w:val="00D87FE4"/>
    <w:rsid w:val="00D9412C"/>
    <w:rsid w:val="00D968C0"/>
    <w:rsid w:val="00DA201D"/>
    <w:rsid w:val="00DB04AB"/>
    <w:rsid w:val="00DB3407"/>
    <w:rsid w:val="00DB4E47"/>
    <w:rsid w:val="00DB6BF3"/>
    <w:rsid w:val="00DB7392"/>
    <w:rsid w:val="00DC214B"/>
    <w:rsid w:val="00DC5438"/>
    <w:rsid w:val="00DD10CB"/>
    <w:rsid w:val="00DD4B54"/>
    <w:rsid w:val="00DE2EEA"/>
    <w:rsid w:val="00DE3CC7"/>
    <w:rsid w:val="00DE5808"/>
    <w:rsid w:val="00DF07D9"/>
    <w:rsid w:val="00DF100C"/>
    <w:rsid w:val="00DF10F6"/>
    <w:rsid w:val="00DF1E40"/>
    <w:rsid w:val="00E01E42"/>
    <w:rsid w:val="00E052FC"/>
    <w:rsid w:val="00E068D2"/>
    <w:rsid w:val="00E06D85"/>
    <w:rsid w:val="00E13425"/>
    <w:rsid w:val="00E1368B"/>
    <w:rsid w:val="00E15CEF"/>
    <w:rsid w:val="00E203D6"/>
    <w:rsid w:val="00E20598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807C4"/>
    <w:rsid w:val="00E80C54"/>
    <w:rsid w:val="00E84067"/>
    <w:rsid w:val="00E9328C"/>
    <w:rsid w:val="00EA19C4"/>
    <w:rsid w:val="00EA2198"/>
    <w:rsid w:val="00EA2A79"/>
    <w:rsid w:val="00EA38FD"/>
    <w:rsid w:val="00EA5BA9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789E"/>
    <w:rsid w:val="00EF56B0"/>
    <w:rsid w:val="00F01F9A"/>
    <w:rsid w:val="00F056CF"/>
    <w:rsid w:val="00F102D9"/>
    <w:rsid w:val="00F1397A"/>
    <w:rsid w:val="00F150CC"/>
    <w:rsid w:val="00F179F3"/>
    <w:rsid w:val="00F23C6C"/>
    <w:rsid w:val="00F24C1E"/>
    <w:rsid w:val="00F255AD"/>
    <w:rsid w:val="00F27D09"/>
    <w:rsid w:val="00F340C0"/>
    <w:rsid w:val="00F5092A"/>
    <w:rsid w:val="00F5197A"/>
    <w:rsid w:val="00F65342"/>
    <w:rsid w:val="00F66148"/>
    <w:rsid w:val="00F66C38"/>
    <w:rsid w:val="00F7233B"/>
    <w:rsid w:val="00F762CA"/>
    <w:rsid w:val="00F76F78"/>
    <w:rsid w:val="00F77F78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B29A8"/>
    <w:rsid w:val="00FB566D"/>
    <w:rsid w:val="00FB63EA"/>
    <w:rsid w:val="00FC7554"/>
    <w:rsid w:val="00FC777B"/>
    <w:rsid w:val="00FD6730"/>
    <w:rsid w:val="00FD67AF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F1BDF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13A3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Arial" w:eastAsia="Arial" w:hAnsi="Arial"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BE639E"/>
    <w:pPr>
      <w:keepNext/>
      <w:keepLines/>
      <w:spacing w:before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4D6687"/>
    <w:pPr>
      <w:keepNext/>
      <w:keepLines/>
      <w:spacing w:before="240" w:after="120" w:line="240" w:lineRule="atLeast"/>
      <w:outlineLvl w:val="1"/>
    </w:pPr>
    <w:rPr>
      <w:rFonts w:ascii="Arial" w:eastAsia="Arial" w:hAnsi="Arial" w:cstheme="majorBidi"/>
      <w:b/>
      <w:bCs/>
      <w:color w:val="000000" w:themeColor="text1"/>
      <w:szCs w:val="32"/>
    </w:rPr>
  </w:style>
  <w:style w:type="paragraph" w:styleId="3">
    <w:name w:val="heading 3"/>
    <w:next w:val="a"/>
    <w:link w:val="30"/>
    <w:uiPriority w:val="9"/>
    <w:unhideWhenUsed/>
    <w:qFormat/>
    <w:rsid w:val="004D6687"/>
    <w:pPr>
      <w:keepNext/>
      <w:keepLines/>
      <w:spacing w:after="120" w:line="240" w:lineRule="atLeast"/>
      <w:outlineLvl w:val="2"/>
    </w:pPr>
    <w:rPr>
      <w:rFonts w:ascii="Arial" w:eastAsia="Arial" w:hAnsi="Arial"/>
      <w:bCs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basedOn w:val="a0"/>
    <w:link w:val="1"/>
    <w:uiPriority w:val="9"/>
    <w:rsid w:val="00BE639E"/>
    <w:rPr>
      <w:rFonts w:ascii="Arial" w:eastAsia="Arial" w:hAnsi="Arial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basedOn w:val="a0"/>
    <w:link w:val="3"/>
    <w:uiPriority w:val="9"/>
    <w:rsid w:val="004D6687"/>
    <w:rPr>
      <w:rFonts w:ascii="Arial" w:eastAsia="Arial" w:hAnsi="Arial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basedOn w:val="a0"/>
    <w:link w:val="2"/>
    <w:uiPriority w:val="9"/>
    <w:rsid w:val="004D6687"/>
    <w:rPr>
      <w:rFonts w:ascii="Arial" w:eastAsia="Arial" w:hAnsi="Arial" w:cstheme="majorBidi"/>
      <w:b/>
      <w:bCs/>
      <w:color w:val="000000" w:themeColor="text1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Arial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Arial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4670D6"/>
    <w:pPr>
      <w:spacing w:line="240" w:lineRule="atLeast"/>
    </w:pPr>
    <w:rPr>
      <w:rFonts w:ascii="Arial" w:eastAsia="Arial" w:hAnsi="Arial" w:cs="Arial"/>
      <w:noProof/>
      <w:color w:val="000000" w:themeColor="text1"/>
      <w:sz w:val="15"/>
      <w:szCs w:val="21"/>
    </w:rPr>
  </w:style>
  <w:style w:type="character" w:customStyle="1" w:styleId="reference10">
    <w:name w:val="reference1 字符"/>
    <w:basedOn w:val="a0"/>
    <w:link w:val="reference1"/>
    <w:rsid w:val="004670D6"/>
    <w:rPr>
      <w:rFonts w:ascii="Arial" w:eastAsia="Arial" w:hAnsi="Arial" w:cs="Arial"/>
      <w:noProof/>
      <w:color w:val="000000" w:themeColor="text1"/>
      <w:sz w:val="15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tif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06BBC-E22A-403A-B627-ECE25EA44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9</Pages>
  <Words>3777</Words>
  <Characters>21529</Characters>
  <Application>Microsoft Office Word</Application>
  <DocSecurity>0</DocSecurity>
  <Lines>179</Lines>
  <Paragraphs>50</Paragraphs>
  <ScaleCrop>false</ScaleCrop>
  <Company/>
  <LinksUpToDate>false</LinksUpToDate>
  <CharactersWithSpaces>25256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43</cp:revision>
  <cp:lastPrinted>2019-08-12T05:00:00Z</cp:lastPrinted>
  <dcterms:created xsi:type="dcterms:W3CDTF">2019-08-09T10:31:00Z</dcterms:created>
  <dcterms:modified xsi:type="dcterms:W3CDTF">2019-08-28T10:17:00Z</dcterms:modified>
</cp:coreProperties>
</file>