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lang w:val="en-US"/>
        </w:rPr>
      </w:pPr>
      <w:r>
        <w:rPr>
          <w:lang w:val="en-US"/>
        </w:rPr>
        <w:t>tinyGoole</w:t>
      </w:r>
    </w:p>
    <w:p>
      <w:pPr>
        <w:numPr>
          <w:ilvl w:val="0"/>
          <w:numId w:val="0"/>
        </w:numPr>
        <w:rPr>
          <w:lang w:val="en-US"/>
        </w:rPr>
      </w:pPr>
      <w:r>
        <w:rPr>
          <w:lang w:val="en-US"/>
        </w:rPr>
        <w:t xml:space="preserve">TinyGoogle will support 2 operations, searching and indexing. We think people who are qualified to insert index data into database are different from people who would search all the time in the database. So we separate index-client from search-client. You can either start an index-client to index new files or start a search-client to search for keywords. When you start a server, you have to specify several parameters, such as IP address, port number, location where you want to store index file, number of helpers that will connect to server initially. Then you need to start corresponding number of helper to connect to server in order for server to go ahead. If you start a index-client, you need to type in server IP address and port number for connection, then simply type in the path of file that you want to index. We design it to support concurrency of searching and indexing. The underlying mechanism is that when an index request comes in, the index master will first make a copy of each sub index file. Then each index helper will update those new copies of index files first. And the master will inform the server that index file names have been updated once all index helpers have done their jobs. The server therefore will change its local information of the paths of the index files. And those search requests that come in when the system is indexing will be performed on the original index files which is at most one version older than the latest version of index files. </w:t>
      </w:r>
    </w:p>
    <w:p>
      <w:pPr>
        <w:numPr>
          <w:ilvl w:val="0"/>
          <w:numId w:val="0"/>
        </w:numPr>
        <w:rPr>
          <w:lang w:val="en-US"/>
        </w:rPr>
      </w:pPr>
    </w:p>
    <w:p>
      <w:pPr>
        <w:numPr>
          <w:ilvl w:val="0"/>
          <w:numId w:val="0"/>
        </w:numPr>
        <w:rPr>
          <w:lang w:val="en-US"/>
        </w:rPr>
      </w:pPr>
      <w:r>
        <w:rPr>
          <w:lang w:val="en-US"/>
        </w:rPr>
        <w:t xml:space="preserve">For the experimentation, we choose to measure response time, we will change number of keywords, size of input file, number of helpers. </w:t>
      </w:r>
    </w:p>
    <w:p>
      <w:pPr>
        <w:numPr>
          <w:ilvl w:val="0"/>
          <w:numId w:val="0"/>
        </w:numPr>
        <w:rPr>
          <w:lang w:val="en-US"/>
        </w:rPr>
      </w:pPr>
    </w:p>
    <w:p>
      <w:pPr>
        <w:numPr>
          <w:ilvl w:val="0"/>
          <w:numId w:val="0"/>
        </w:numPr>
        <w:rPr>
          <w:lang w:val="en-US"/>
        </w:rPr>
      </w:pPr>
      <w:r>
        <w:rPr>
          <w:lang w:val="en-US"/>
        </w:rPr>
        <w:t xml:space="preserve">Helper </w:t>
      </w:r>
      <w:r>
        <w:rPr>
          <w:lang w:val="en-US"/>
        </w:rPr>
        <w:tab/>
      </w:r>
      <w:r>
        <w:rPr>
          <w:lang w:val="en-US"/>
        </w:rPr>
        <w:tab/>
      </w:r>
      <w:r>
        <w:rPr>
          <w:lang w:val="en-US"/>
        </w:rPr>
        <w:tab/>
      </w:r>
      <w:r>
        <w:rPr>
          <w:lang w:val="en-US"/>
        </w:rPr>
        <w:t>size</w:t>
      </w:r>
      <w:r>
        <w:rPr>
          <w:lang w:val="en-US"/>
        </w:rPr>
        <w:tab/>
      </w:r>
      <w:r>
        <w:rPr>
          <w:lang w:val="en-US"/>
        </w:rPr>
        <w:tab/>
      </w:r>
      <w:r>
        <w:rPr>
          <w:lang w:val="en-US"/>
        </w:rPr>
        <w:tab/>
      </w:r>
      <w:r>
        <w:rPr>
          <w:lang w:val="en-US"/>
        </w:rPr>
        <w:tab/>
      </w:r>
      <w:r>
        <w:rPr>
          <w:lang w:val="en-US"/>
        </w:rPr>
        <w:t>response time</w:t>
      </w:r>
    </w:p>
    <w:p>
      <w:pPr>
        <w:numPr>
          <w:ilvl w:val="0"/>
          <w:numId w:val="2"/>
        </w:numPr>
        <w:rPr>
          <w:lang w:val="en-US"/>
        </w:rPr>
      </w:pPr>
      <w:r>
        <w:rPr>
          <w:lang w:val="en-US"/>
        </w:rPr>
        <w:t>10</w:t>
      </w:r>
      <w:r>
        <w:rPr>
          <w:lang w:val="en-US"/>
        </w:rPr>
        <w:tab/>
      </w:r>
      <w:r>
        <w:rPr>
          <w:lang w:val="en-US"/>
        </w:rPr>
        <w:t>567</w:t>
      </w:r>
    </w:p>
    <w:p>
      <w:pPr>
        <w:numPr>
          <w:ilvl w:val="0"/>
          <w:numId w:val="0"/>
        </w:numPr>
        <w:rPr>
          <w:lang w:val="en-US"/>
        </w:rPr>
      </w:pPr>
      <w:r>
        <w:rPr>
          <w:lang w:val="en-US"/>
        </w:rPr>
        <w:t>1</w:t>
      </w:r>
      <w:r>
        <w:rPr>
          <w:lang w:val="en-US"/>
        </w:rPr>
        <w:tab/>
      </w:r>
      <w:r>
        <w:rPr>
          <w:lang w:val="en-US"/>
        </w:rPr>
        <w:t>100 655</w:t>
      </w:r>
    </w:p>
    <w:p>
      <w:pPr>
        <w:numPr>
          <w:ilvl w:val="0"/>
          <w:numId w:val="0"/>
        </w:numPr>
        <w:rPr>
          <w:lang w:val="en-US"/>
        </w:rPr>
      </w:pPr>
      <w:r>
        <w:rPr>
          <w:lang w:val="en-US"/>
        </w:rPr>
        <w:t>1</w:t>
      </w:r>
      <w:r>
        <w:rPr>
          <w:lang w:val="en-US"/>
        </w:rPr>
        <w:tab/>
      </w:r>
      <w:r>
        <w:rPr>
          <w:lang w:val="en-US"/>
        </w:rPr>
        <w:t>200  670</w:t>
      </w:r>
    </w:p>
    <w:p>
      <w:pPr>
        <w:numPr>
          <w:ilvl w:val="0"/>
          <w:numId w:val="0"/>
        </w:numPr>
        <w:rPr>
          <w:lang w:val="en-US"/>
        </w:rPr>
      </w:pPr>
      <w:r>
        <w:rPr>
          <w:lang w:val="en-US"/>
        </w:rPr>
        <w:t>1</w:t>
      </w:r>
      <w:r>
        <w:rPr>
          <w:lang w:val="en-US"/>
        </w:rPr>
        <w:tab/>
      </w:r>
      <w:r>
        <w:rPr>
          <w:lang w:val="en-US"/>
        </w:rPr>
        <w:t>500</w:t>
      </w:r>
      <w:r>
        <w:rPr>
          <w:lang w:val="en-US"/>
        </w:rPr>
        <w:tab/>
      </w:r>
      <w:r>
        <w:rPr>
          <w:lang w:val="en-US"/>
        </w:rPr>
        <w:tab/>
      </w:r>
      <w:r>
        <w:rPr>
          <w:lang w:val="en-US"/>
        </w:rPr>
        <w:t>740</w:t>
      </w:r>
    </w:p>
    <w:p>
      <w:pPr>
        <w:numPr>
          <w:ilvl w:val="0"/>
          <w:numId w:val="0"/>
        </w:numPr>
        <w:rPr>
          <w:lang w:val="en-US"/>
        </w:rPr>
      </w:pPr>
      <w:r>
        <w:rPr>
          <w:lang w:val="en-US"/>
        </w:rPr>
        <w:t>1 1000</w:t>
      </w:r>
      <w:r>
        <w:rPr>
          <w:lang w:val="en-US"/>
        </w:rPr>
        <w:tab/>
      </w:r>
      <w:r>
        <w:rPr>
          <w:lang w:val="en-US"/>
        </w:rPr>
        <w:t>850</w:t>
      </w:r>
    </w:p>
    <w:p>
      <w:pPr>
        <w:numPr>
          <w:ilvl w:val="0"/>
          <w:numId w:val="0"/>
        </w:numPr>
        <w:rPr>
          <w:lang w:val="en-US"/>
        </w:rPr>
      </w:pPr>
      <w:r>
        <w:rPr>
          <w:lang w:val="en-US"/>
        </w:rPr>
        <w:t>1 10000 2050</w:t>
      </w:r>
    </w:p>
    <w:p>
      <w:pPr>
        <w:numPr>
          <w:ilvl w:val="0"/>
          <w:numId w:val="0"/>
        </w:numPr>
        <w:rPr>
          <w:lang w:val="en-US"/>
        </w:rPr>
      </w:pPr>
    </w:p>
    <w:p>
      <w:pPr>
        <w:numPr>
          <w:ilvl w:val="0"/>
          <w:numId w:val="0"/>
        </w:numPr>
        <w:rPr>
          <w:lang w:val="en-US"/>
        </w:rPr>
      </w:pPr>
    </w:p>
    <w:p>
      <w:pPr>
        <w:numPr>
          <w:ilvl w:val="0"/>
          <w:numId w:val="0"/>
        </w:numPr>
        <w:rPr>
          <w:lang w:val="en-US"/>
        </w:rPr>
      </w:pPr>
      <w:r>
        <w:rPr>
          <w:lang w:val="en-US"/>
        </w:rPr>
        <w:t>2 10</w:t>
      </w:r>
      <w:r>
        <w:rPr>
          <w:lang w:val="en-US"/>
        </w:rPr>
        <w:tab/>
        <w:t/>
      </w:r>
      <w:r>
        <w:rPr>
          <w:lang w:val="en-US"/>
        </w:rPr>
        <w:tab/>
        <w:t>662</w:t>
      </w:r>
    </w:p>
    <w:p>
      <w:pPr>
        <w:numPr>
          <w:ilvl w:val="0"/>
          <w:numId w:val="0"/>
        </w:numPr>
        <w:rPr>
          <w:lang w:val="en-US"/>
        </w:rPr>
      </w:pPr>
      <w:r>
        <w:rPr>
          <w:lang w:val="en-US"/>
        </w:rPr>
        <w:t>2 100</w:t>
      </w:r>
      <w:r>
        <w:rPr>
          <w:lang w:val="en-US"/>
        </w:rPr>
        <w:tab/>
        <w:t/>
      </w:r>
      <w:r>
        <w:rPr>
          <w:lang w:val="en-US"/>
        </w:rPr>
        <w:tab/>
        <w:t>754</w:t>
      </w:r>
    </w:p>
    <w:p>
      <w:pPr>
        <w:numPr>
          <w:ilvl w:val="0"/>
          <w:numId w:val="0"/>
        </w:numPr>
        <w:rPr>
          <w:lang w:val="en-US"/>
        </w:rPr>
      </w:pPr>
      <w:r>
        <w:rPr>
          <w:lang w:val="en-US"/>
        </w:rPr>
        <w:t>2 200</w:t>
      </w:r>
      <w:r>
        <w:rPr>
          <w:lang w:val="en-US"/>
        </w:rPr>
        <w:tab/>
        <w:t/>
      </w:r>
      <w:r>
        <w:rPr>
          <w:lang w:val="en-US"/>
        </w:rPr>
        <w:tab/>
        <w:t>752</w:t>
      </w:r>
    </w:p>
    <w:p>
      <w:pPr>
        <w:numPr>
          <w:ilvl w:val="0"/>
          <w:numId w:val="0"/>
        </w:numPr>
        <w:rPr>
          <w:lang w:val="en-US"/>
        </w:rPr>
      </w:pPr>
      <w:r>
        <w:rPr>
          <w:lang w:val="en-US"/>
        </w:rPr>
        <w:t>2 500  785</w:t>
      </w:r>
    </w:p>
    <w:p>
      <w:pPr>
        <w:numPr>
          <w:ilvl w:val="0"/>
          <w:numId w:val="0"/>
        </w:numPr>
        <w:rPr>
          <w:lang w:val="en-US"/>
        </w:rPr>
      </w:pPr>
      <w:r>
        <w:rPr>
          <w:lang w:val="en-US"/>
        </w:rPr>
        <w:t>2 1000 875</w:t>
      </w:r>
    </w:p>
    <w:p>
      <w:pPr>
        <w:numPr>
          <w:ilvl w:val="0"/>
          <w:numId w:val="0"/>
        </w:numPr>
        <w:rPr>
          <w:lang w:val="en-US"/>
        </w:rPr>
      </w:pPr>
      <w:r>
        <w:rPr>
          <w:lang w:val="en-US"/>
        </w:rPr>
        <w:t>2 10000  1675</w:t>
      </w:r>
    </w:p>
    <w:p>
      <w:pPr>
        <w:numPr>
          <w:ilvl w:val="0"/>
          <w:numId w:val="0"/>
        </w:numPr>
        <w:rPr>
          <w:lang w:val="en-US"/>
        </w:rPr>
      </w:pPr>
    </w:p>
    <w:p>
      <w:pPr>
        <w:numPr>
          <w:ilvl w:val="0"/>
          <w:numId w:val="0"/>
        </w:numPr>
        <w:rPr>
          <w:lang w:val="en-US"/>
        </w:rPr>
      </w:pPr>
      <w:r>
        <w:rPr>
          <w:lang w:val="en-US"/>
        </w:rPr>
        <w:t>6 10</w:t>
      </w:r>
      <w:r>
        <w:rPr>
          <w:lang w:val="en-US"/>
        </w:rPr>
        <w:tab/>
        <w:t/>
      </w:r>
      <w:r>
        <w:rPr>
          <w:lang w:val="en-US"/>
        </w:rPr>
        <w:tab/>
        <w:t>2212</w:t>
      </w:r>
    </w:p>
    <w:p>
      <w:pPr>
        <w:numPr>
          <w:ilvl w:val="0"/>
          <w:numId w:val="0"/>
        </w:numPr>
        <w:rPr>
          <w:lang w:val="en-US"/>
        </w:rPr>
      </w:pPr>
      <w:r>
        <w:rPr>
          <w:lang w:val="en-US"/>
        </w:rPr>
        <w:t>6 100</w:t>
      </w:r>
      <w:r>
        <w:rPr>
          <w:lang w:val="en-US"/>
        </w:rPr>
        <w:tab/>
        <w:t/>
      </w:r>
      <w:r>
        <w:rPr>
          <w:lang w:val="en-US"/>
        </w:rPr>
        <w:tab/>
        <w:t>2334</w:t>
      </w:r>
    </w:p>
    <w:p>
      <w:pPr>
        <w:numPr>
          <w:ilvl w:val="0"/>
          <w:numId w:val="0"/>
        </w:numPr>
        <w:rPr>
          <w:lang w:val="en-US"/>
        </w:rPr>
      </w:pPr>
      <w:r>
        <w:rPr>
          <w:lang w:val="en-US"/>
        </w:rPr>
        <w:t>6 200</w:t>
      </w:r>
      <w:r>
        <w:rPr>
          <w:lang w:val="en-US"/>
        </w:rPr>
        <w:tab/>
        <w:t/>
      </w:r>
      <w:r>
        <w:rPr>
          <w:lang w:val="en-US"/>
        </w:rPr>
        <w:tab/>
        <w:t>2192</w:t>
      </w:r>
    </w:p>
    <w:p>
      <w:pPr>
        <w:numPr>
          <w:ilvl w:val="0"/>
          <w:numId w:val="0"/>
        </w:numPr>
        <w:rPr>
          <w:lang w:val="en-US"/>
        </w:rPr>
      </w:pPr>
      <w:r>
        <w:rPr>
          <w:lang w:val="en-US"/>
        </w:rPr>
        <w:t>6 500   1989</w:t>
      </w:r>
    </w:p>
    <w:p>
      <w:pPr>
        <w:numPr>
          <w:ilvl w:val="0"/>
          <w:numId w:val="0"/>
        </w:numPr>
        <w:rPr>
          <w:lang w:val="en-US"/>
        </w:rPr>
      </w:pPr>
      <w:r>
        <w:rPr>
          <w:lang w:val="en-US"/>
        </w:rPr>
        <w:t>6 1000   2504</w:t>
      </w:r>
    </w:p>
    <w:p>
      <w:pPr>
        <w:numPr>
          <w:ilvl w:val="0"/>
          <w:numId w:val="0"/>
        </w:numPr>
        <w:rPr>
          <w:lang w:val="en-US"/>
        </w:rPr>
      </w:pPr>
      <w:r>
        <w:rPr>
          <w:lang w:val="en-US"/>
        </w:rPr>
        <w:t>6 10000   3276</w:t>
      </w:r>
    </w:p>
    <w:p>
      <w:pPr>
        <w:numPr>
          <w:ilvl w:val="0"/>
          <w:numId w:val="0"/>
        </w:numPr>
        <w:rPr>
          <w:lang w:val="en-US"/>
        </w:rPr>
      </w:pPr>
    </w:p>
    <w:p>
      <w:pPr>
        <w:numPr>
          <w:ilvl w:val="0"/>
          <w:numId w:val="0"/>
        </w:numPr>
        <w:rPr>
          <w:lang w:val="en-US"/>
        </w:rPr>
      </w:pPr>
      <w:r>
        <w:rPr>
          <w:lang w:val="en-US"/>
        </w:rPr>
        <w:t>Conclusion, since we need to synchronizing each index helper when they are trying to update main index file, we actually do not benefit from more index helpers. We even need to wait more time for the writing. Additionally, index time increases as files sizes increase, but since the synchronizing time is almost the same, the increasing rate of index time is slower than the increasing rate of files sizes.</w:t>
      </w:r>
    </w:p>
    <w:p>
      <w:pPr>
        <w:numPr>
          <w:ilvl w:val="0"/>
          <w:numId w:val="0"/>
        </w:numPr>
        <w:rPr>
          <w:lang w:val="en-US"/>
        </w:rPr>
      </w:pPr>
    </w:p>
    <w:p>
      <w:pPr>
        <w:numPr>
          <w:ilvl w:val="0"/>
          <w:numId w:val="0"/>
        </w:numPr>
        <w:rPr>
          <w:lang w:val="en-US"/>
        </w:rPr>
      </w:pPr>
      <w:r>
        <w:rPr>
          <w:lang w:val="en-US"/>
        </w:rPr>
        <w:t>Search:</w:t>
      </w:r>
    </w:p>
    <w:p>
      <w:pPr>
        <w:numPr>
          <w:ilvl w:val="0"/>
          <w:numId w:val="0"/>
        </w:numPr>
        <w:rPr>
          <w:lang w:val="en-US"/>
        </w:rPr>
      </w:pPr>
      <w:r>
        <w:rPr>
          <w:lang w:val="en-US"/>
        </w:rPr>
        <w:t>Keyword   response time  size of files that are indexed</w:t>
      </w:r>
    </w:p>
    <w:p>
      <w:pPr>
        <w:numPr>
          <w:ilvl w:val="0"/>
          <w:numId w:val="0"/>
        </w:numPr>
        <w:rPr>
          <w:lang w:val="en-US"/>
        </w:rPr>
      </w:pPr>
      <w:r>
        <w:rPr>
          <w:lang w:val="en-US"/>
        </w:rPr>
        <w:t>a</w:t>
      </w:r>
      <w:r>
        <w:rPr>
          <w:lang w:val="en-US"/>
        </w:rPr>
        <w:tab/>
        <w:t/>
      </w:r>
      <w:r>
        <w:rPr>
          <w:lang w:val="en-US"/>
        </w:rPr>
        <w:tab/>
        <w:t/>
      </w:r>
      <w:r>
        <w:rPr>
          <w:lang w:val="en-US"/>
        </w:rPr>
        <w:tab/>
        <w:t>1005</w:t>
      </w:r>
      <w:r>
        <w:rPr>
          <w:lang w:val="en-US"/>
        </w:rPr>
        <w:tab/>
        <w:t/>
      </w:r>
      <w:r>
        <w:rPr>
          <w:lang w:val="en-US"/>
        </w:rPr>
        <w:tab/>
        <w:t/>
      </w:r>
      <w:r>
        <w:rPr>
          <w:lang w:val="en-US"/>
        </w:rPr>
        <w:tab/>
        <w:t>11</w:t>
      </w:r>
    </w:p>
    <w:p>
      <w:pPr>
        <w:numPr>
          <w:ilvl w:val="0"/>
          <w:numId w:val="0"/>
        </w:numPr>
        <w:rPr>
          <w:lang w:val="en-US"/>
        </w:rPr>
      </w:pPr>
      <w:r>
        <w:rPr>
          <w:lang w:val="en-US"/>
        </w:rPr>
        <w:t>a in         1002             .....</w:t>
      </w:r>
    </w:p>
    <w:p>
      <w:pPr>
        <w:numPr>
          <w:ilvl w:val="0"/>
          <w:numId w:val="0"/>
        </w:numPr>
        <w:rPr>
          <w:lang w:val="en-US"/>
        </w:rPr>
      </w:pPr>
    </w:p>
    <w:p>
      <w:pPr>
        <w:numPr>
          <w:ilvl w:val="0"/>
          <w:numId w:val="0"/>
        </w:numPr>
        <w:rPr>
          <w:lang w:val="en-US"/>
        </w:rPr>
      </w:pPr>
      <w:r>
        <w:rPr>
          <w:lang w:val="en-US"/>
        </w:rPr>
        <w:t>README</w:t>
      </w:r>
    </w:p>
    <w:p>
      <w:pPr>
        <w:numPr>
          <w:ilvl w:val="0"/>
          <w:numId w:val="0"/>
        </w:numPr>
        <w:rPr>
          <w:lang w:val="en-US"/>
        </w:rPr>
      </w:pPr>
      <w:r>
        <w:rPr>
          <w:lang w:val="en-US"/>
        </w:rPr>
        <w:t>1.start server</w:t>
      </w:r>
    </w:p>
    <w:p>
      <w:pPr>
        <w:numPr>
          <w:ilvl w:val="0"/>
          <w:numId w:val="0"/>
        </w:numPr>
      </w:pPr>
      <w:r>
        <w:drawing>
          <wp:inline distT="0" distB="0" distL="114300" distR="114300">
            <wp:extent cx="5273040" cy="187325"/>
            <wp:effectExtent l="0" t="0" r="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040" cy="187325"/>
                    </a:xfrm>
                    <a:prstGeom prst="rect">
                      <a:avLst/>
                    </a:prstGeom>
                    <a:noFill/>
                    <a:ln w="9525">
                      <a:noFill/>
                    </a:ln>
                  </pic:spPr>
                </pic:pic>
              </a:graphicData>
            </a:graphic>
          </wp:inline>
        </w:drawing>
      </w:r>
    </w:p>
    <w:p>
      <w:pPr>
        <w:numPr>
          <w:ilvl w:val="0"/>
          <w:numId w:val="0"/>
        </w:numPr>
        <w:rPr>
          <w:rFonts w:hint="default"/>
          <w:lang w:val="en-US"/>
        </w:rPr>
      </w:pPr>
      <w:r>
        <w:rPr>
          <w:lang w:val="en-US"/>
        </w:rPr>
        <w:t xml:space="preserve">Java FileName </w:t>
      </w:r>
      <w:r>
        <w:rPr>
          <w:rFonts w:hint="default"/>
          <w:lang w:val="en-US"/>
        </w:rPr>
        <w:t>“IP Address of server” “port number of server” “number of index helpers you want to create at beginning”(you can always add new helper later) “file path of main index file”(the location where you want to store main index file) “port number of server master”</w:t>
      </w:r>
    </w:p>
    <w:p>
      <w:pPr>
        <w:numPr>
          <w:ilvl w:val="0"/>
          <w:numId w:val="0"/>
        </w:numPr>
        <w:rPr>
          <w:rFonts w:hint="default"/>
          <w:lang w:val="en-US"/>
        </w:rPr>
      </w:pPr>
    </w:p>
    <w:p>
      <w:pPr>
        <w:numPr>
          <w:ilvl w:val="0"/>
          <w:numId w:val="1"/>
        </w:numPr>
        <w:ind w:left="0" w:leftChars="0" w:firstLine="0" w:firstLineChars="0"/>
        <w:rPr>
          <w:rFonts w:hint="default"/>
          <w:lang w:val="en-US"/>
        </w:rPr>
      </w:pPr>
      <w:r>
        <w:rPr>
          <w:rFonts w:hint="default"/>
          <w:lang w:val="en-US"/>
        </w:rPr>
        <w:t>start index helper</w:t>
      </w:r>
    </w:p>
    <w:p>
      <w:pPr>
        <w:numPr>
          <w:numId w:val="0"/>
        </w:numPr>
        <w:ind w:leftChars="0"/>
      </w:pPr>
      <w:r>
        <w:drawing>
          <wp:inline distT="0" distB="0" distL="114300" distR="114300">
            <wp:extent cx="5272405" cy="267335"/>
            <wp:effectExtent l="0" t="0" r="63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267335"/>
                    </a:xfrm>
                    <a:prstGeom prst="rect">
                      <a:avLst/>
                    </a:prstGeom>
                    <a:noFill/>
                    <a:ln w="9525">
                      <a:noFill/>
                    </a:ln>
                  </pic:spPr>
                </pic:pic>
              </a:graphicData>
            </a:graphic>
          </wp:inline>
        </w:drawing>
      </w:r>
    </w:p>
    <w:p>
      <w:pPr>
        <w:numPr>
          <w:numId w:val="0"/>
        </w:numPr>
        <w:ind w:leftChars="0"/>
        <w:rPr>
          <w:rFonts w:hint="default"/>
          <w:lang w:val="en-US"/>
        </w:rPr>
      </w:pPr>
      <w:r>
        <w:rPr>
          <w:lang w:val="en-US"/>
        </w:rPr>
        <w:t xml:space="preserve">Java FileName </w:t>
      </w:r>
      <w:r>
        <w:rPr>
          <w:rFonts w:hint="default"/>
          <w:lang w:val="en-US"/>
        </w:rPr>
        <w:t>“IP Address of server” “port number of server”</w:t>
      </w:r>
    </w:p>
    <w:p>
      <w:pPr>
        <w:numPr>
          <w:numId w:val="0"/>
        </w:numPr>
        <w:ind w:leftChars="0"/>
        <w:rPr>
          <w:rFonts w:hint="default"/>
          <w:lang w:val="en-US"/>
        </w:rPr>
      </w:pPr>
      <w:r>
        <w:rPr>
          <w:rFonts w:hint="default"/>
          <w:lang w:val="en-US"/>
        </w:rPr>
        <w:t>Every helper is a single process, start as many helpers as you specified when you start server.</w:t>
      </w:r>
    </w:p>
    <w:p>
      <w:pPr>
        <w:numPr>
          <w:numId w:val="0"/>
        </w:numPr>
        <w:ind w:leftChars="0"/>
        <w:rPr>
          <w:rFonts w:hint="default"/>
          <w:lang w:val="en-US"/>
        </w:rPr>
      </w:pPr>
    </w:p>
    <w:p>
      <w:pPr>
        <w:numPr>
          <w:ilvl w:val="0"/>
          <w:numId w:val="1"/>
        </w:numPr>
        <w:tabs>
          <w:tab w:val="clear" w:pos="312"/>
        </w:tabs>
        <w:ind w:left="0" w:leftChars="0" w:firstLine="0" w:firstLineChars="0"/>
        <w:rPr>
          <w:rFonts w:hint="default"/>
          <w:lang w:val="en-US"/>
        </w:rPr>
      </w:pPr>
      <w:r>
        <w:rPr>
          <w:rFonts w:hint="default"/>
          <w:lang w:val="en-US"/>
        </w:rPr>
        <w:t>start index client</w:t>
      </w:r>
    </w:p>
    <w:p>
      <w:pPr>
        <w:numPr>
          <w:numId w:val="0"/>
        </w:numPr>
        <w:ind w:leftChars="0"/>
      </w:pPr>
      <w:r>
        <w:drawing>
          <wp:inline distT="0" distB="0" distL="114300" distR="114300">
            <wp:extent cx="5269230" cy="266700"/>
            <wp:effectExtent l="0" t="0" r="381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9230" cy="266700"/>
                    </a:xfrm>
                    <a:prstGeom prst="rect">
                      <a:avLst/>
                    </a:prstGeom>
                    <a:noFill/>
                    <a:ln w="9525">
                      <a:noFill/>
                    </a:ln>
                  </pic:spPr>
                </pic:pic>
              </a:graphicData>
            </a:graphic>
          </wp:inline>
        </w:drawing>
      </w:r>
    </w:p>
    <w:p>
      <w:pPr>
        <w:numPr>
          <w:ilvl w:val="0"/>
          <w:numId w:val="0"/>
        </w:numPr>
        <w:ind w:leftChars="0"/>
        <w:rPr>
          <w:rFonts w:hint="default"/>
          <w:lang w:val="en-US"/>
        </w:rPr>
      </w:pPr>
      <w:r>
        <w:rPr>
          <w:lang w:val="en-US"/>
        </w:rPr>
        <w:t xml:space="preserve">Java FileName </w:t>
      </w:r>
      <w:r>
        <w:rPr>
          <w:rFonts w:hint="default"/>
          <w:lang w:val="en-US"/>
        </w:rPr>
        <w:t>“IP Address of server” “port number of server”</w:t>
      </w:r>
      <w:bookmarkStart w:id="0" w:name="_GoBack"/>
      <w:bookmarkEnd w:id="0"/>
    </w:p>
    <w:p>
      <w:pPr>
        <w:numPr>
          <w:numId w:val="0"/>
        </w:numPr>
        <w:ind w:leftChars="0"/>
        <w:rPr>
          <w:rFonts w:hint="default"/>
          <w:lang w:val="en-US"/>
        </w:rPr>
      </w:pPr>
      <w:r>
        <w:rPr>
          <w:rFonts w:hint="default"/>
          <w:lang w:val="en-US"/>
        </w:rPr>
        <w:t>You can start as many index clients as you want</w:t>
      </w:r>
    </w:p>
    <w:p>
      <w:pPr>
        <w:numPr>
          <w:numId w:val="0"/>
        </w:numPr>
        <w:ind w:leftChars="0"/>
        <w:rPr>
          <w:rFonts w:hint="default"/>
          <w:lang w:val="en-US"/>
        </w:rPr>
      </w:pPr>
    </w:p>
    <w:p>
      <w:pPr>
        <w:numPr>
          <w:ilvl w:val="0"/>
          <w:numId w:val="1"/>
        </w:numPr>
        <w:tabs>
          <w:tab w:val="clear" w:pos="312"/>
        </w:tabs>
        <w:ind w:left="0" w:leftChars="0" w:firstLine="0" w:firstLineChars="0"/>
        <w:rPr>
          <w:rFonts w:hint="default"/>
          <w:lang w:val="en-US"/>
        </w:rPr>
      </w:pPr>
      <w:r>
        <w:rPr>
          <w:rFonts w:hint="default"/>
          <w:lang w:val="en-US"/>
        </w:rPr>
        <w:t>start search client</w:t>
      </w:r>
    </w:p>
    <w:p>
      <w:pPr>
        <w:numPr>
          <w:numId w:val="0"/>
        </w:numPr>
        <w:ind w:leftChars="0"/>
      </w:pPr>
      <w:r>
        <w:drawing>
          <wp:inline distT="0" distB="0" distL="114300" distR="114300">
            <wp:extent cx="5273675" cy="161925"/>
            <wp:effectExtent l="0" t="0" r="1460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3675" cy="161925"/>
                    </a:xfrm>
                    <a:prstGeom prst="rect">
                      <a:avLst/>
                    </a:prstGeom>
                    <a:noFill/>
                    <a:ln w="9525">
                      <a:noFill/>
                    </a:ln>
                  </pic:spPr>
                </pic:pic>
              </a:graphicData>
            </a:graphic>
          </wp:inline>
        </w:drawing>
      </w:r>
    </w:p>
    <w:p>
      <w:pPr>
        <w:numPr>
          <w:ilvl w:val="0"/>
          <w:numId w:val="0"/>
        </w:numPr>
        <w:ind w:leftChars="0"/>
        <w:rPr>
          <w:rFonts w:hint="default"/>
          <w:lang w:val="en-US"/>
        </w:rPr>
      </w:pPr>
      <w:r>
        <w:rPr>
          <w:lang w:val="en-US"/>
        </w:rPr>
        <w:t xml:space="preserve">Java FileName </w:t>
      </w:r>
      <w:r>
        <w:rPr>
          <w:rFonts w:hint="default"/>
          <w:lang w:val="en-US"/>
        </w:rPr>
        <w:t>“IP Address of server” “port number of search master”</w:t>
      </w:r>
    </w:p>
    <w:p>
      <w:pPr>
        <w:numPr>
          <w:ilvl w:val="0"/>
          <w:numId w:val="0"/>
        </w:numPr>
        <w:ind w:leftChars="0"/>
        <w:rPr>
          <w:rFonts w:hint="default"/>
          <w:lang w:val="en-US"/>
        </w:rPr>
      </w:pPr>
      <w:r>
        <w:rPr>
          <w:rFonts w:hint="default"/>
          <w:lang w:val="en-US"/>
        </w:rPr>
        <w:t>You can start as many search clients as you want, and they can run at the same time.</w:t>
      </w:r>
    </w:p>
    <w:p>
      <w:pPr>
        <w:numPr>
          <w:numId w:val="0"/>
        </w:numPr>
        <w:ind w:leftChars="0"/>
        <w:rPr>
          <w:rFonts w:hint="default"/>
          <w:lang w:val="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252A7F2"/>
    <w:multiLevelType w:val="singleLevel"/>
    <w:tmpl w:val="D252A7F2"/>
    <w:lvl w:ilvl="0" w:tentative="0">
      <w:start w:val="1"/>
      <w:numFmt w:val="decimal"/>
      <w:lvlText w:val="%1."/>
      <w:lvlJc w:val="left"/>
      <w:pPr>
        <w:tabs>
          <w:tab w:val="left" w:pos="312"/>
        </w:tabs>
      </w:pPr>
    </w:lvl>
  </w:abstractNum>
  <w:abstractNum w:abstractNumId="1">
    <w:nsid w:val="56E76AB0"/>
    <w:multiLevelType w:val="singleLevel"/>
    <w:tmpl w:val="56E76AB0"/>
    <w:lvl w:ilvl="0" w:tentative="0">
      <w:start w:val="1"/>
      <w:numFmt w:val="decimal"/>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D8636E"/>
    <w:rsid w:val="0BD8636E"/>
    <w:rsid w:val="0E2F1CAF"/>
    <w:rsid w:val="10D93084"/>
    <w:rsid w:val="39264BD4"/>
    <w:rsid w:val="4F3E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2018-12-12T09:41:00Z</dcterms:created>
  <dc:creator>黯爽</dc:creator>
  <cp:lastModifiedBy>黯爽</cp:lastModifiedBy>
  <dcterms:modified xsi:type="dcterms:W3CDTF">2018-12-13T03:37:01Z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