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sz w:val="52"/>
          <w:szCs w:val="52"/>
        </w:rPr>
      </w:pPr>
      <w:r>
        <w:rPr>
          <w:rFonts w:hint="eastAsia"/>
          <w:b/>
          <w:sz w:val="52"/>
          <w:szCs w:val="52"/>
        </w:rPr>
        <w:t>中国地质大学（武汉）</w:t>
      </w:r>
    </w:p>
    <w:p>
      <w:pPr>
        <w:widowControl/>
        <w:jc w:val="center"/>
        <w:rPr>
          <w:b/>
          <w:sz w:val="52"/>
          <w:szCs w:val="52"/>
        </w:rPr>
      </w:pPr>
    </w:p>
    <w:p>
      <w:pPr>
        <w:jc w:val="center"/>
        <w:rPr>
          <w:rFonts w:ascii="宋体" w:cs="宋体"/>
          <w:kern w:val="0"/>
          <w:sz w:val="24"/>
          <w:szCs w:val="24"/>
        </w:rPr>
      </w:pPr>
      <w:r>
        <w:rPr>
          <w:rFonts w:hint="eastAsia" w:ascii="宋体" w:hAnsi="宋体" w:cs="宋体"/>
          <w:kern w:val="0"/>
          <w:sz w:val="24"/>
          <w:szCs w:val="24"/>
        </w:rPr>
        <w:t xml:space="preserve"> </w:t>
      </w:r>
      <w:r>
        <w:rPr>
          <w:rFonts w:ascii="宋体" w:hAnsi="Times New Roman" w:eastAsia="宋体" w:cs="宋体"/>
          <w:kern w:val="0"/>
          <w:sz w:val="24"/>
          <w:szCs w:val="24"/>
          <w:lang w:val="en-US" w:eastAsia="zh-CN" w:bidi="ar-SA"/>
        </w:rPr>
        <w:drawing>
          <wp:inline distT="0" distB="0" distL="114300" distR="114300">
            <wp:extent cx="2247900" cy="2247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lum/>
                    </a:blip>
                    <a:srcRect/>
                    <a:stretch>
                      <a:fillRect/>
                    </a:stretch>
                  </pic:blipFill>
                  <pic:spPr>
                    <a:xfrm>
                      <a:off x="0" y="0"/>
                      <a:ext cx="2247900" cy="2247900"/>
                    </a:xfrm>
                    <a:prstGeom prst="rect">
                      <a:avLst/>
                    </a:prstGeom>
                    <a:noFill/>
                    <a:ln w="9525">
                      <a:noFill/>
                      <a:miter/>
                    </a:ln>
                  </pic:spPr>
                </pic:pic>
              </a:graphicData>
            </a:graphic>
          </wp:inline>
        </w:drawing>
      </w:r>
    </w:p>
    <w:p>
      <w:pPr>
        <w:jc w:val="center"/>
        <w:rPr>
          <w:rFonts w:hint="eastAsia"/>
        </w:rPr>
      </w:pPr>
    </w:p>
    <w:p>
      <w:pPr>
        <w:widowControl/>
        <w:jc w:val="center"/>
        <w:rPr>
          <w:sz w:val="32"/>
          <w:szCs w:val="32"/>
        </w:rPr>
      </w:pPr>
      <w:r>
        <w:rPr>
          <w:rFonts w:hint="eastAsia" w:ascii="宋体" w:hAnsi="宋体" w:eastAsia="宋体" w:cs="宋体"/>
          <w:b/>
          <w:sz w:val="36"/>
          <w:szCs w:val="36"/>
          <w:lang w:val="en-US" w:eastAsia="zh-CN"/>
        </w:rPr>
        <w:t>毕业设计中期报告</w:t>
      </w:r>
    </w:p>
    <w:p>
      <w:pPr>
        <w:rPr>
          <w:rFonts w:hint="eastAsia"/>
          <w:sz w:val="28"/>
          <w:szCs w:val="28"/>
          <w:u w:val="single"/>
        </w:rPr>
      </w:pPr>
      <w:r>
        <w:rPr>
          <w:rFonts w:hint="eastAsia"/>
          <w:sz w:val="32"/>
          <w:szCs w:val="32"/>
        </w:rPr>
        <w:t xml:space="preserve">       </w:t>
      </w:r>
    </w:p>
    <w:p>
      <w:pPr>
        <w:rPr>
          <w:sz w:val="28"/>
          <w:szCs w:val="28"/>
          <w:u w:val="single"/>
        </w:rPr>
      </w:pPr>
      <w:r>
        <w:rPr>
          <w:rFonts w:hint="eastAsia"/>
          <w:b/>
          <w:bCs/>
          <w:sz w:val="28"/>
          <w:szCs w:val="28"/>
        </w:rPr>
        <w:t xml:space="preserve">         </w:t>
      </w:r>
      <w:r>
        <w:rPr>
          <w:rFonts w:hint="eastAsia"/>
          <w:b/>
          <w:bCs/>
          <w:sz w:val="28"/>
          <w:szCs w:val="28"/>
          <w:lang w:val="en-US" w:eastAsia="zh-CN"/>
        </w:rPr>
        <w:t xml:space="preserve">                 </w:t>
      </w:r>
      <w:r>
        <w:rPr>
          <w:rFonts w:hint="eastAsia"/>
          <w:b/>
          <w:bCs/>
          <w:sz w:val="28"/>
          <w:szCs w:val="28"/>
        </w:rPr>
        <w:t xml:space="preserve"> </w:t>
      </w:r>
      <w:r>
        <w:rPr>
          <w:rFonts w:hint="eastAsia"/>
          <w:sz w:val="28"/>
          <w:szCs w:val="28"/>
        </w:rPr>
        <w:t>学</w:t>
      </w:r>
      <w:r>
        <w:rPr>
          <w:sz w:val="28"/>
          <w:szCs w:val="28"/>
        </w:rPr>
        <w:t xml:space="preserve"> </w:t>
      </w:r>
      <w:r>
        <w:rPr>
          <w:rFonts w:hint="eastAsia"/>
          <w:sz w:val="28"/>
          <w:szCs w:val="28"/>
        </w:rPr>
        <w:t xml:space="preserve">    院：</w:t>
      </w:r>
      <w:r>
        <w:rPr>
          <w:rFonts w:hint="eastAsia"/>
          <w:sz w:val="28"/>
          <w:szCs w:val="28"/>
          <w:u w:val="single"/>
        </w:rPr>
        <w:t xml:space="preserve">  </w:t>
      </w:r>
      <w:r>
        <w:rPr>
          <w:rFonts w:hint="eastAsia"/>
          <w:sz w:val="28"/>
          <w:szCs w:val="28"/>
          <w:u w:val="single"/>
          <w:lang w:val="en-US" w:eastAsia="zh-CN"/>
        </w:rPr>
        <w:t>地球物理与空间信息学院</w:t>
      </w:r>
      <w:r>
        <w:rPr>
          <w:rFonts w:hint="eastAsia"/>
          <w:sz w:val="28"/>
          <w:szCs w:val="28"/>
          <w:u w:val="single"/>
        </w:rPr>
        <w:t xml:space="preserve"> </w:t>
      </w:r>
    </w:p>
    <w:p>
      <w:pPr>
        <w:rPr>
          <w:sz w:val="28"/>
          <w:szCs w:val="28"/>
          <w:u w:val="single"/>
        </w:rPr>
      </w:pPr>
      <w:r>
        <w:rPr>
          <w:rFonts w:hint="eastAsia"/>
          <w:sz w:val="28"/>
          <w:szCs w:val="28"/>
        </w:rPr>
        <w:t xml:space="preserve">          </w:t>
      </w:r>
      <w:r>
        <w:rPr>
          <w:rFonts w:hint="eastAsia"/>
          <w:sz w:val="28"/>
          <w:szCs w:val="28"/>
          <w:lang w:val="en-US" w:eastAsia="zh-CN"/>
        </w:rPr>
        <w:t xml:space="preserve">               </w:t>
      </w:r>
      <w:r>
        <w:rPr>
          <w:rFonts w:hint="eastAsia"/>
          <w:sz w:val="28"/>
          <w:szCs w:val="28"/>
        </w:rPr>
        <w:t>专</w:t>
      </w:r>
      <w:r>
        <w:rPr>
          <w:sz w:val="28"/>
          <w:szCs w:val="28"/>
        </w:rPr>
        <w:t xml:space="preserve"> </w:t>
      </w:r>
      <w:r>
        <w:rPr>
          <w:rFonts w:hint="eastAsia"/>
          <w:sz w:val="28"/>
          <w:szCs w:val="28"/>
        </w:rPr>
        <w:t xml:space="preserve">    业：</w:t>
      </w:r>
      <w:r>
        <w:rPr>
          <w:rFonts w:hint="eastAsia"/>
          <w:sz w:val="28"/>
          <w:szCs w:val="28"/>
          <w:u w:val="single"/>
        </w:rPr>
        <w:t xml:space="preserve">   勘查技术与工程            </w:t>
      </w:r>
    </w:p>
    <w:p>
      <w:pPr>
        <w:rPr>
          <w:sz w:val="28"/>
          <w:szCs w:val="28"/>
          <w:u w:val="single"/>
        </w:rPr>
      </w:pPr>
      <w:r>
        <w:rPr>
          <w:rFonts w:hint="eastAsia"/>
          <w:sz w:val="28"/>
          <w:szCs w:val="28"/>
        </w:rPr>
        <w:t xml:space="preserve">          </w:t>
      </w:r>
      <w:r>
        <w:rPr>
          <w:rFonts w:hint="eastAsia"/>
          <w:sz w:val="28"/>
          <w:szCs w:val="28"/>
          <w:lang w:val="en-US" w:eastAsia="zh-CN"/>
        </w:rPr>
        <w:t xml:space="preserve">               </w:t>
      </w:r>
      <w:r>
        <w:rPr>
          <w:rFonts w:hint="eastAsia"/>
          <w:sz w:val="28"/>
          <w:szCs w:val="28"/>
        </w:rPr>
        <w:t>姓</w:t>
      </w:r>
      <w:r>
        <w:rPr>
          <w:sz w:val="28"/>
          <w:szCs w:val="28"/>
        </w:rPr>
        <w:t xml:space="preserve"> </w:t>
      </w:r>
      <w:r>
        <w:rPr>
          <w:rFonts w:hint="eastAsia"/>
          <w:sz w:val="28"/>
          <w:szCs w:val="28"/>
        </w:rPr>
        <w:t xml:space="preserve">    名：</w:t>
      </w:r>
      <w:r>
        <w:rPr>
          <w:rFonts w:hint="eastAsia"/>
          <w:sz w:val="28"/>
          <w:szCs w:val="28"/>
          <w:u w:val="single"/>
        </w:rPr>
        <w:t xml:space="preserve">   </w:t>
      </w:r>
      <w:r>
        <w:rPr>
          <w:rFonts w:hint="eastAsia"/>
          <w:sz w:val="28"/>
          <w:szCs w:val="28"/>
          <w:u w:val="single"/>
          <w:lang w:eastAsia="zh-CN"/>
        </w:rPr>
        <w:t>陈人晔</w:t>
      </w:r>
      <w:r>
        <w:rPr>
          <w:rFonts w:hint="eastAsia"/>
          <w:sz w:val="28"/>
          <w:szCs w:val="28"/>
          <w:u w:val="single"/>
        </w:rPr>
        <w:t xml:space="preserve">                       </w:t>
      </w:r>
      <w:r>
        <w:rPr>
          <w:sz w:val="28"/>
          <w:szCs w:val="28"/>
          <w:u w:val="single"/>
        </w:rPr>
        <w:t xml:space="preserve"> </w:t>
      </w:r>
    </w:p>
    <w:p>
      <w:pPr>
        <w:rPr>
          <w:sz w:val="28"/>
          <w:szCs w:val="28"/>
          <w:u w:val="single"/>
        </w:rPr>
      </w:pPr>
      <w:r>
        <w:rPr>
          <w:rFonts w:hint="eastAsia"/>
          <w:sz w:val="28"/>
          <w:szCs w:val="28"/>
        </w:rPr>
        <w:t xml:space="preserve">         </w:t>
      </w:r>
      <w:r>
        <w:rPr>
          <w:rFonts w:hint="eastAsia"/>
          <w:sz w:val="28"/>
          <w:szCs w:val="28"/>
          <w:lang w:val="en-US" w:eastAsia="zh-CN"/>
        </w:rPr>
        <w:t xml:space="preserve">              </w:t>
      </w:r>
      <w:r>
        <w:rPr>
          <w:rFonts w:hint="eastAsia"/>
          <w:sz w:val="28"/>
          <w:szCs w:val="28"/>
        </w:rPr>
        <w:t xml:space="preserve"> </w:t>
      </w:r>
      <w:r>
        <w:rPr>
          <w:rFonts w:hint="eastAsia"/>
          <w:sz w:val="28"/>
          <w:szCs w:val="28"/>
          <w:lang w:val="en-US" w:eastAsia="zh-CN"/>
        </w:rPr>
        <w:t xml:space="preserve"> </w:t>
      </w:r>
      <w:r>
        <w:rPr>
          <w:rFonts w:hint="eastAsia"/>
          <w:sz w:val="28"/>
          <w:szCs w:val="28"/>
        </w:rPr>
        <w:t>班</w:t>
      </w:r>
      <w:r>
        <w:rPr>
          <w:sz w:val="28"/>
          <w:szCs w:val="28"/>
        </w:rPr>
        <w:t xml:space="preserve"> </w:t>
      </w:r>
      <w:r>
        <w:rPr>
          <w:rFonts w:hint="eastAsia"/>
          <w:sz w:val="28"/>
          <w:szCs w:val="28"/>
        </w:rPr>
        <w:t xml:space="preserve">    级：</w:t>
      </w:r>
      <w:r>
        <w:rPr>
          <w:rFonts w:hint="eastAsia"/>
          <w:sz w:val="28"/>
          <w:szCs w:val="28"/>
          <w:u w:val="single"/>
        </w:rPr>
        <w:t xml:space="preserve">   061134                        </w:t>
      </w:r>
    </w:p>
    <w:p>
      <w:pPr>
        <w:rPr>
          <w:rFonts w:hint="eastAsia"/>
          <w:sz w:val="28"/>
          <w:szCs w:val="28"/>
          <w:u w:val="single"/>
        </w:rPr>
      </w:pPr>
      <w:r>
        <w:rPr>
          <w:rFonts w:hint="eastAsia"/>
          <w:sz w:val="28"/>
          <w:szCs w:val="28"/>
        </w:rPr>
        <w:t xml:space="preserve">          </w:t>
      </w:r>
      <w:r>
        <w:rPr>
          <w:rFonts w:hint="eastAsia"/>
          <w:sz w:val="28"/>
          <w:szCs w:val="28"/>
          <w:lang w:val="en-US" w:eastAsia="zh-CN"/>
        </w:rPr>
        <w:t xml:space="preserve">               </w:t>
      </w:r>
      <w:r>
        <w:rPr>
          <w:rFonts w:hint="eastAsia"/>
          <w:sz w:val="28"/>
          <w:szCs w:val="28"/>
        </w:rPr>
        <w:t>学</w:t>
      </w:r>
      <w:r>
        <w:rPr>
          <w:sz w:val="28"/>
          <w:szCs w:val="28"/>
        </w:rPr>
        <w:t xml:space="preserve"> </w:t>
      </w:r>
      <w:r>
        <w:rPr>
          <w:rFonts w:hint="eastAsia"/>
          <w:sz w:val="28"/>
          <w:szCs w:val="28"/>
        </w:rPr>
        <w:t xml:space="preserve">    号：</w:t>
      </w:r>
      <w:r>
        <w:rPr>
          <w:rFonts w:hint="eastAsia"/>
          <w:sz w:val="28"/>
          <w:szCs w:val="28"/>
          <w:u w:val="single"/>
        </w:rPr>
        <w:t xml:space="preserve">   2013100</w:t>
      </w:r>
      <w:r>
        <w:rPr>
          <w:rFonts w:hint="eastAsia"/>
          <w:sz w:val="28"/>
          <w:szCs w:val="28"/>
          <w:u w:val="single"/>
          <w:lang w:val="en-US" w:eastAsia="zh-CN"/>
        </w:rPr>
        <w:t>2484</w:t>
      </w:r>
      <w:r>
        <w:rPr>
          <w:rFonts w:hint="eastAsia"/>
          <w:sz w:val="28"/>
          <w:szCs w:val="28"/>
          <w:u w:val="single"/>
        </w:rPr>
        <w:t xml:space="preserve">                </w:t>
      </w:r>
    </w:p>
    <w:p>
      <w:pPr>
        <w:rPr>
          <w:rFonts w:hint="eastAsia"/>
          <w:sz w:val="28"/>
          <w:szCs w:val="28"/>
          <w:u w:val="single"/>
        </w:rPr>
      </w:pPr>
      <w:r>
        <w:rPr>
          <w:rFonts w:hint="eastAsia"/>
          <w:sz w:val="28"/>
          <w:szCs w:val="28"/>
        </w:rPr>
        <w:t xml:space="preserve">          </w:t>
      </w:r>
      <w:r>
        <w:rPr>
          <w:rFonts w:hint="eastAsia"/>
          <w:sz w:val="28"/>
          <w:szCs w:val="28"/>
          <w:lang w:val="en-US" w:eastAsia="zh-CN"/>
        </w:rPr>
        <w:t xml:space="preserve">               </w:t>
      </w:r>
      <w:r>
        <w:rPr>
          <w:rFonts w:hint="eastAsia"/>
          <w:sz w:val="30"/>
          <w:szCs w:val="30"/>
        </w:rPr>
        <w:t>指导老师：</w:t>
      </w:r>
      <w:r>
        <w:rPr>
          <w:rFonts w:hint="eastAsia"/>
          <w:sz w:val="28"/>
          <w:szCs w:val="28"/>
          <w:u w:val="single"/>
        </w:rPr>
        <w:t xml:space="preserve">    </w:t>
      </w:r>
      <w:r>
        <w:rPr>
          <w:rFonts w:hint="eastAsia"/>
          <w:sz w:val="28"/>
          <w:szCs w:val="28"/>
          <w:u w:val="single"/>
          <w:lang w:val="en-US" w:eastAsia="zh-CN"/>
        </w:rPr>
        <w:t>王海江</w:t>
      </w:r>
      <w:r>
        <w:rPr>
          <w:rFonts w:hint="eastAsia"/>
          <w:sz w:val="28"/>
          <w:szCs w:val="28"/>
          <w:u w:val="single"/>
        </w:rPr>
        <w:t xml:space="preserve">                      </w:t>
      </w:r>
    </w:p>
    <w:p>
      <w:pPr>
        <w:rPr>
          <w:rFonts w:hint="eastAsia"/>
          <w:sz w:val="28"/>
          <w:szCs w:val="28"/>
          <w:u w:val="single"/>
        </w:rPr>
      </w:pPr>
    </w:p>
    <w:p>
      <w:pPr>
        <w:rPr>
          <w:rFonts w:hint="eastAsia"/>
          <w:sz w:val="28"/>
          <w:szCs w:val="28"/>
          <w:u w:val="single"/>
        </w:rPr>
      </w:pPr>
    </w:p>
    <w:p>
      <w:pPr>
        <w:jc w:val="center"/>
        <w:rPr>
          <w:rFonts w:hint="eastAsia"/>
          <w:sz w:val="28"/>
          <w:szCs w:val="28"/>
        </w:rPr>
      </w:pPr>
      <w:r>
        <w:rPr>
          <w:rFonts w:hint="eastAsia"/>
          <w:sz w:val="28"/>
          <w:szCs w:val="28"/>
        </w:rPr>
        <w:t>201</w:t>
      </w:r>
      <w:r>
        <w:rPr>
          <w:rFonts w:hint="eastAsia"/>
          <w:sz w:val="28"/>
          <w:szCs w:val="28"/>
          <w:lang w:val="en-US" w:eastAsia="zh-CN"/>
        </w:rPr>
        <w:t>7</w:t>
      </w:r>
      <w:r>
        <w:rPr>
          <w:rFonts w:hint="eastAsia"/>
          <w:sz w:val="28"/>
          <w:szCs w:val="28"/>
        </w:rPr>
        <w:t xml:space="preserve">年  </w:t>
      </w:r>
      <w:r>
        <w:rPr>
          <w:rFonts w:hint="eastAsia"/>
          <w:sz w:val="28"/>
          <w:szCs w:val="28"/>
          <w:lang w:val="en-US" w:eastAsia="zh-CN"/>
        </w:rPr>
        <w:t>4</w:t>
      </w:r>
      <w:r>
        <w:rPr>
          <w:rFonts w:hint="eastAsia"/>
          <w:sz w:val="28"/>
          <w:szCs w:val="28"/>
        </w:rPr>
        <w:t xml:space="preserve">月  </w:t>
      </w:r>
      <w:r>
        <w:rPr>
          <w:rFonts w:hint="eastAsia"/>
          <w:sz w:val="28"/>
          <w:szCs w:val="28"/>
          <w:lang w:val="en-US" w:eastAsia="zh-CN"/>
        </w:rPr>
        <w:t>26</w:t>
      </w:r>
      <w:r>
        <w:rPr>
          <w:rFonts w:hint="eastAsia"/>
          <w:sz w:val="28"/>
          <w:szCs w:val="28"/>
        </w:rPr>
        <w:t>日</w:t>
      </w:r>
    </w:p>
    <w:p>
      <w:pPr>
        <w:pStyle w:val="2"/>
        <w:jc w:val="center"/>
        <w:rPr>
          <w:rFonts w:hint="eastAsia"/>
        </w:rPr>
      </w:pPr>
    </w:p>
    <w:p>
      <w:pPr>
        <w:pStyle w:val="2"/>
        <w:jc w:val="center"/>
      </w:pPr>
      <w:r>
        <w:rPr>
          <w:rFonts w:hint="eastAsia"/>
          <w:lang w:val="en-US" w:eastAsia="zh-CN"/>
        </w:rPr>
        <w:t>毕业设计中期报告</w:t>
      </w:r>
    </w:p>
    <w:p>
      <w:pPr>
        <w:pStyle w:val="3"/>
        <w:rPr>
          <w:rFonts w:hint="eastAsia"/>
          <w:lang w:val="en-US" w:eastAsia="zh-CN"/>
        </w:rPr>
      </w:pPr>
      <w:r>
        <w:rPr>
          <w:rFonts w:hint="eastAsia"/>
          <w:lang w:val="en-US" w:eastAsia="zh-CN"/>
        </w:rPr>
        <w:t>第一章 地震波的动力学特征</w:t>
      </w:r>
    </w:p>
    <w:p>
      <w:pPr>
        <w:pStyle w:val="4"/>
        <w:ind w:firstLine="720" w:firstLineChars="0"/>
        <w:rPr>
          <w:rFonts w:hint="eastAsia"/>
        </w:rPr>
      </w:pPr>
      <w:r>
        <w:rPr>
          <w:rFonts w:hint="eastAsia"/>
          <w:lang w:val="en-US" w:eastAsia="zh-CN"/>
        </w:rPr>
        <w:t>一、</w:t>
      </w:r>
      <w:r>
        <w:rPr>
          <w:rFonts w:hint="eastAsia"/>
        </w:rPr>
        <w:t>四种常用的理想地震地质模型：</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lang w:val="en-US" w:eastAsia="zh-CN"/>
        </w:rPr>
        <w:t>·</w:t>
      </w:r>
      <w:r>
        <w:rPr>
          <w:rFonts w:hint="eastAsia" w:ascii="宋体" w:hAnsi="宋体" w:eastAsia="宋体" w:cs="宋体"/>
          <w:kern w:val="0"/>
          <w:sz w:val="23"/>
          <w:szCs w:val="23"/>
        </w:rPr>
        <w:t>理想弹性介质和粘弹性介质模型：</w:t>
      </w:r>
    </w:p>
    <w:p>
      <w:pPr>
        <w:widowControl/>
        <w:spacing w:before="468" w:beforeLines="150" w:after="156" w:afterLines="50" w:line="270" w:lineRule="atLeast"/>
        <w:ind w:left="720" w:leftChars="0"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按作用在岩石上的外力大小和时间长短，以及岩石是否具有粘弹性划分。</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lang w:val="en-US" w:eastAsia="zh-CN"/>
        </w:rPr>
        <w:t>·</w:t>
      </w:r>
      <w:r>
        <w:rPr>
          <w:rFonts w:hint="eastAsia" w:ascii="宋体" w:hAnsi="宋体" w:eastAsia="宋体" w:cs="宋体"/>
          <w:kern w:val="0"/>
          <w:sz w:val="23"/>
          <w:szCs w:val="23"/>
        </w:rPr>
        <w:t>各向同性介质和各向异性介质模型：</w:t>
      </w:r>
    </w:p>
    <w:p>
      <w:pPr>
        <w:widowControl/>
        <w:spacing w:before="468" w:beforeLines="150" w:after="156" w:afterLines="50" w:line="270" w:lineRule="atLeast"/>
        <w:ind w:left="720" w:leftChars="0"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按岩石固体的弹性性质划分。</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lang w:val="en-US" w:eastAsia="zh-CN"/>
        </w:rPr>
        <w:t>·</w:t>
      </w:r>
      <w:r>
        <w:rPr>
          <w:rFonts w:hint="eastAsia" w:ascii="宋体" w:hAnsi="宋体" w:eastAsia="宋体" w:cs="宋体"/>
          <w:kern w:val="0"/>
          <w:sz w:val="23"/>
          <w:szCs w:val="23"/>
        </w:rPr>
        <w:t>均匀介质、层状介质和连续介质模型：</w:t>
      </w:r>
    </w:p>
    <w:p>
      <w:pPr>
        <w:widowControl/>
        <w:spacing w:before="468" w:beforeLines="150" w:after="156" w:afterLines="50" w:line="270" w:lineRule="atLeast"/>
        <w:ind w:left="720" w:leftChars="0"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地震速度的空间分布规律划分。</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lang w:val="en-US" w:eastAsia="zh-CN"/>
        </w:rPr>
        <w:t>·</w:t>
      </w:r>
      <w:r>
        <w:rPr>
          <w:rFonts w:hint="eastAsia" w:ascii="宋体" w:hAnsi="宋体" w:eastAsia="宋体" w:cs="宋体"/>
          <w:kern w:val="0"/>
          <w:sz w:val="23"/>
          <w:szCs w:val="23"/>
        </w:rPr>
        <w:t>单相介质和双相介质模型：</w:t>
      </w:r>
    </w:p>
    <w:p>
      <w:pPr>
        <w:widowControl/>
        <w:spacing w:before="468" w:beforeLines="150" w:after="156" w:afterLines="50" w:line="270" w:lineRule="atLeast"/>
        <w:ind w:left="720" w:leftChars="0"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按组成岩石的岩相特性划分。原始和修正后的时间平均方程。</w:t>
      </w:r>
    </w:p>
    <w:p>
      <w:pPr>
        <w:widowControl/>
        <w:spacing w:before="468" w:beforeLines="150" w:after="156" w:afterLines="50" w:line="270" w:lineRule="atLeast"/>
        <w:ind w:left="720" w:leftChars="0" w:firstLine="720" w:firstLineChars="0"/>
        <w:rPr>
          <w:rFonts w:hint="eastAsia" w:ascii="宋体" w:hAnsi="宋体" w:eastAsia="宋体" w:cs="宋体"/>
          <w:kern w:val="0"/>
          <w:sz w:val="23"/>
          <w:szCs w:val="23"/>
        </w:rPr>
      </w:pPr>
    </w:p>
    <w:p>
      <w:pPr>
        <w:pStyle w:val="4"/>
        <w:ind w:firstLine="720" w:firstLineChars="0"/>
        <w:rPr>
          <w:rFonts w:hint="eastAsia" w:ascii="宋体" w:hAnsi="宋体" w:eastAsia="宋体" w:cs="宋体"/>
          <w:kern w:val="0"/>
          <w:szCs w:val="23"/>
        </w:rPr>
      </w:pPr>
      <w:r>
        <w:rPr>
          <w:rFonts w:hint="eastAsia"/>
          <w:lang w:val="en-US" w:eastAsia="zh-CN"/>
        </w:rPr>
        <w:t>二、</w:t>
      </w:r>
      <w:r>
        <w:rPr>
          <w:rFonts w:hint="eastAsia"/>
        </w:rPr>
        <w:t>地震波在传播过程中速度的变化：</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lang w:val="en-US" w:eastAsia="zh-CN"/>
        </w:rPr>
        <w:t>·</w:t>
      </w:r>
      <w:r>
        <w:rPr>
          <w:rFonts w:hint="eastAsia" w:ascii="宋体" w:hAnsi="宋体" w:eastAsia="宋体" w:cs="宋体"/>
          <w:kern w:val="0"/>
          <w:sz w:val="23"/>
          <w:szCs w:val="23"/>
        </w:rPr>
        <w:t>影响地震纵波速度的主要地质因素？：岩石的岩性(弹性性质)、孔隙度、孔隙充填物、岩石的密度、埋藏深度、地质年代和构造运动等。</w:t>
      </w:r>
    </w:p>
    <w:p>
      <w:pPr>
        <w:widowControl/>
        <w:spacing w:before="468" w:beforeLines="150" w:after="156" w:afterLines="50" w:line="270" w:lineRule="atLeast"/>
        <w:rPr>
          <w:rFonts w:hint="eastAsia" w:ascii="宋体" w:hAnsi="宋体" w:eastAsia="宋体" w:cs="宋体"/>
          <w:kern w:val="0"/>
          <w:sz w:val="23"/>
          <w:szCs w:val="23"/>
        </w:rPr>
      </w:pP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岩石的岩性：</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1、不同的岩石，由于其弹性性质(弹性模量)不同，其地震波速度也不同。</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 xml:space="preserve">      2、同一种岩石，地震波速度变化范围也较大。因为影响地震波速度的因素是非常复杂。</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3、空气、石油、水速度都较低，且变化范围较小。</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4、煤: 1600~1900 m/s 。</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5、不同的岩性可以有相同的速度值，致使岩石的性质同速度值不是单值的对应关系。因此岩性地震勘探不能单纯用速度作为唯一参数来提取岩性信息。</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孔隙度：一般情况下，孔隙度与地震波速度成反比，即对于同样岩性的岩石，孔隙度越大，则地震波速度就越小。</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 xml:space="preserve">填充物：不同的岩石充填物是不同的，所以地震波速度也不同。如砂岩中充填有油、气、水时，其速度会大大降低，必然使油、气、水之间，以及它们同围岩之间形成良好的分界面(波阻抗界面)，进而导致反射系数会明显增大，反射波振幅会明显增强。砂岩速度突降和反射波振幅明显增强是含油气的重要标志之一，这为油气的预测提供了可能性(亮点技术)。 </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岩石的密度：岩石密度与地震波速度的关系：地震波速度随岩石密度的增大而增大。</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地质年代：地质年代老的岩层比新的岩层速度高。由于压实作用，地质年代老的岩层比新的岩层密度大。</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埋藏深度：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1.地震波的速度随岩层埋藏深度的增加而增大。</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 xml:space="preserve">            因为岩石埋藏越深，承受上覆岩层的压力就越大，致使孔隙度变小，密度变大。</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2.速度变化的梯度(变化率)浅层与深层不同。</w:t>
      </w:r>
    </w:p>
    <w:p>
      <w:pPr>
        <w:widowControl/>
        <w:spacing w:before="468" w:beforeLines="150" w:after="156" w:afterLines="50" w:line="270" w:lineRule="atLeast"/>
        <w:rPr>
          <w:rFonts w:hint="eastAsia" w:ascii="宋体" w:hAnsi="宋体" w:eastAsia="宋体" w:cs="宋体"/>
          <w:kern w:val="0"/>
          <w:sz w:val="23"/>
          <w:szCs w:val="23"/>
        </w:rPr>
      </w:pPr>
      <w:r>
        <w:rPr>
          <w:rFonts w:hint="eastAsia" w:ascii="宋体" w:hAnsi="宋体" w:eastAsia="宋体" w:cs="宋体"/>
          <w:kern w:val="0"/>
          <w:sz w:val="23"/>
          <w:szCs w:val="23"/>
        </w:rPr>
        <w:t xml:space="preserve">            浅层速度随深度增长快(速度变化的梯度大)；深层速度随深度增长慢(速度变化的梯度小)。</w:t>
      </w:r>
    </w:p>
    <w:p>
      <w:pPr>
        <w:widowControl/>
        <w:spacing w:before="468" w:beforeLines="150" w:after="156" w:afterLines="50" w:line="270" w:lineRule="atLeast"/>
        <w:rPr>
          <w:rFonts w:hint="eastAsia" w:ascii="宋体" w:hAnsi="宋体" w:eastAsia="宋体" w:cs="宋体"/>
          <w:kern w:val="0"/>
          <w:sz w:val="23"/>
          <w:szCs w:val="23"/>
        </w:rPr>
      </w:pPr>
    </w:p>
    <w:p>
      <w:pPr>
        <w:widowControl/>
        <w:spacing w:before="468" w:beforeLines="150" w:after="156" w:afterLines="50" w:line="270" w:lineRule="atLeast"/>
        <w:ind w:firstLine="720" w:firstLineChars="0"/>
        <w:rPr>
          <w:rStyle w:val="15"/>
          <w:rFonts w:hint="eastAsia"/>
        </w:rPr>
      </w:pPr>
      <w:r>
        <w:rPr>
          <w:rStyle w:val="15"/>
          <w:rFonts w:hint="eastAsia" w:eastAsia="宋体"/>
          <w:lang w:val="en-US" w:eastAsia="zh-CN"/>
        </w:rPr>
        <w:t>三、</w:t>
      </w:r>
      <w:r>
        <w:rPr>
          <w:rStyle w:val="15"/>
          <w:rFonts w:hint="eastAsia"/>
        </w:rPr>
        <w:t>沉积岩地区速度分布的四个主要特点是什么：</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成层性、递增性、方向性、分区性。</w:t>
      </w:r>
    </w:p>
    <w:p>
      <w:pPr>
        <w:widowControl/>
        <w:spacing w:before="468" w:beforeLines="150" w:after="156" w:afterLines="50" w:line="270" w:lineRule="atLeast"/>
        <w:rPr>
          <w:rFonts w:hint="eastAsia" w:ascii="宋体" w:hAnsi="宋体" w:eastAsia="宋体" w:cs="宋体"/>
          <w:kern w:val="0"/>
          <w:sz w:val="23"/>
          <w:szCs w:val="23"/>
        </w:rPr>
      </w:pP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成层性：这是沉积剖面中最基本的特点，由于沉积剖面的成层性，所以整个地质剖面可以划分为许多速度不同的速度剖面。</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递增性：</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1.速度的分布随深度的增加而递增。</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2.速度变化的梯度随深度的增加而递减。</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方向性：</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1.速度在纵向和横向上都发生变化。速度在纵向上随深度而变化，在横向上由于受地质构造和沉积岩性的控制也将发生变化。</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2.速度纵向变化梯度大于横向变化的梯度。若区域中有构造破坏、断层、地层尖灭、地层不整合时，速度水平梯度会发生突变，可见速度沿横向的变化缺乏一定的规律性。</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分区性：在不同地区，由于沉积环境不同和岩性变化，速度在平面内的分布具有分区分带的特点。在不同区域或不同地带，速度随深度的变化规律及其梯度变化形式不同。一般在灰岩发育地区，速度值高，但速度变化梯度小；在砂岩发育地区，速度值偏低，但速度变化梯度大。</w: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4"/>
        <w:ind w:firstLine="720" w:firstLineChars="0"/>
        <w:rPr>
          <w:rFonts w:hint="eastAsia"/>
        </w:rPr>
      </w:pPr>
      <w:r>
        <w:rPr>
          <w:rFonts w:hint="eastAsia"/>
          <w:lang w:val="en-US" w:eastAsia="zh-CN"/>
        </w:rPr>
        <w:t>四、</w:t>
      </w:r>
      <w:r>
        <w:rPr>
          <w:rFonts w:hint="eastAsia"/>
        </w:rPr>
        <w:t>均匀弹性半空间中泊松比已知，请写出纵波、横波和瑞雷波相速度之间的关系？</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pict>
          <v:shape id="Picture 115" o:spid="_x0000_s1026" o:spt="75" type="#_x0000_t75" style="position:absolute;left:0pt;margin-left:180pt;margin-top:4.8pt;height:38pt;width:99pt;z-index:251665408;mso-width-relative:page;mso-height-relative:page;" o:ole="t" filled="f" stroked="f" coordsize="21600,21600">
            <v:path/>
            <v:fill on="f" focussize="0,0"/>
            <v:stroke on="f"/>
            <v:imagedata r:id="rId8" o:title=""/>
            <o:lock v:ext="edit" grouping="f" rotation="f" text="f" aspectratio="t"/>
          </v:shape>
          <o:OLEObject Type="Embed" ProgID="" ShapeID="Picture 115" DrawAspect="Content" ObjectID="_1468075725" r:id="rId7">
            <o:LockedField>false</o:LockedField>
          </o:OLEObject>
        </w:pict>
      </w:r>
      <w:r>
        <w:rPr>
          <w:rFonts w:hint="eastAsia" w:ascii="宋体" w:hAnsi="宋体" w:eastAsia="宋体" w:cs="宋体"/>
          <w:kern w:val="0"/>
          <w:sz w:val="23"/>
          <w:szCs w:val="23"/>
        </w:rPr>
        <w:pict>
          <v:shape id="Picture 114" o:spid="_x0000_s1027" o:spt="75" type="#_x0000_t75" style="position:absolute;left:0pt;margin-left:17pt;margin-top:7.8pt;height:36pt;width:116pt;z-index:251664384;mso-width-relative:page;mso-height-relative:page;" o:ole="t" filled="f" stroked="f" coordsize="21600,21600">
            <v:path/>
            <v:fill on="f" focussize="0,0"/>
            <v:stroke on="f"/>
            <v:imagedata r:id="rId10" o:title=""/>
            <o:lock v:ext="edit" grouping="f" rotation="f" text="f" aspectratio="t"/>
          </v:shape>
          <o:OLEObject Type="Embed" ProgID="" ShapeID="Picture 114" DrawAspect="Content" ObjectID="_1468075726" r:id="rId9">
            <o:LockedField>false</o:LockedField>
          </o:OLEObject>
        </w:pic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4"/>
        <w:ind w:firstLine="720" w:firstLineChars="0"/>
        <w:rPr>
          <w:rFonts w:hint="eastAsia"/>
        </w:rPr>
      </w:pPr>
      <w:r>
        <w:rPr>
          <w:rFonts w:hint="eastAsia"/>
          <w:lang w:val="en-US" w:eastAsia="zh-CN"/>
        </w:rPr>
        <w:t>五、</w:t>
      </w:r>
      <w:r>
        <w:rPr>
          <w:rFonts w:hint="eastAsia"/>
        </w:rPr>
        <w:t xml:space="preserve">双相介质中地震波速度的计算——时间平均方程(Wylie方程) </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pict>
          <v:shape id="Picture 118" o:spid="_x0000_s1028" o:spt="75" type="#_x0000_t75" style="position:absolute;left:0pt;margin-left:171pt;margin-top:5.3pt;height:38.55pt;width:90.3pt;z-index:251667456;mso-width-relative:page;mso-height-relative:page;" o:ole="t" filled="f" stroked="f" coordsize="21600,21600">
            <v:path/>
            <v:fill on="f" focussize="0,0"/>
            <v:stroke on="f"/>
            <v:imagedata r:id="rId12" o:title=""/>
            <o:lock v:ext="edit" grouping="f" rotation="f" text="f" aspectratio="t"/>
          </v:shape>
          <o:OLEObject Type="Embed" ProgID="" ShapeID="Picture 118" DrawAspect="Content" ObjectID="_1468075727" r:id="rId11">
            <o:LockedField>false</o:LockedField>
          </o:OLEObject>
        </w:pict>
      </w:r>
      <w:r>
        <w:rPr>
          <w:rFonts w:hint="eastAsia" w:ascii="宋体" w:hAnsi="宋体" w:eastAsia="宋体" w:cs="宋体"/>
          <w:kern w:val="0"/>
          <w:sz w:val="23"/>
          <w:szCs w:val="23"/>
        </w:rPr>
        <w:pict>
          <v:shape id="Picture 117" o:spid="_x0000_s1029" o:spt="75" type="#_x0000_t75" style="position:absolute;left:0pt;margin-left:27pt;margin-top:0pt;height:41pt;width:81pt;z-index:251666432;mso-width-relative:page;mso-height-relative:page;" o:ole="t" filled="f" stroked="f" coordsize="21600,21600">
            <v:path/>
            <v:fill on="f" focussize="0,0"/>
            <v:stroke on="f"/>
            <v:imagedata r:id="rId14" o:title=""/>
            <o:lock v:ext="edit" grouping="f" rotation="f" text="f" aspectratio="t"/>
          </v:shape>
          <o:OLEObject Type="Embed" ProgID="" ShapeID="Picture 117" DrawAspect="Content" ObjectID="_1468075728" r:id="rId13">
            <o:LockedField>false</o:LockedField>
          </o:OLEObject>
        </w:pic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4"/>
        <w:ind w:firstLine="720" w:firstLineChars="0"/>
        <w:rPr>
          <w:rFonts w:hint="eastAsia" w:ascii="宋体" w:hAnsi="宋体" w:eastAsia="宋体" w:cs="宋体"/>
          <w:kern w:val="0"/>
          <w:sz w:val="23"/>
          <w:szCs w:val="23"/>
        </w:rPr>
      </w:pPr>
      <w:r>
        <w:rPr>
          <w:rFonts w:hint="eastAsia"/>
          <w:lang w:val="en-US" w:eastAsia="zh-CN"/>
        </w:rPr>
        <w:t>六、</w:t>
      </w:r>
      <w:r>
        <w:rPr>
          <w:rFonts w:hint="eastAsia"/>
        </w:rPr>
        <w:t>时间平均方程的物理含义是什么？</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为了定量计算地震波速度与岩石孔隙度的关系。</w: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4"/>
        <w:ind w:firstLine="720" w:firstLineChars="0"/>
        <w:rPr>
          <w:rFonts w:hint="eastAsia" w:ascii="宋体" w:hAnsi="宋体" w:eastAsia="宋体" w:cs="宋体"/>
          <w:kern w:val="0"/>
          <w:sz w:val="23"/>
          <w:szCs w:val="23"/>
        </w:rPr>
      </w:pPr>
      <w:r>
        <w:rPr>
          <w:rFonts w:hint="eastAsia"/>
          <w:lang w:val="en-US" w:eastAsia="zh-CN"/>
        </w:rPr>
        <w:t>七、</w:t>
      </w:r>
      <w:r>
        <w:rPr>
          <w:rFonts w:hint="eastAsia"/>
        </w:rPr>
        <w:t>简述层速度的含义，作用和获取方法？</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含义：层速度是指地震波在不同岩性地层中的传播速度，它通常是指某一地层的平均速度。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作用：层速度大小主要取决于岩石的物理性质及地质因素，所以层速度常用于地震资料的地质解释和岩性解释。</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获取方法：层速度可以通过地震测井、声波测井获得。在无测井资料时，可由地震资料本身获得，即利用Dix公式由均方根速度换算出层速度。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4"/>
        <w:ind w:firstLine="720" w:firstLineChars="0"/>
        <w:rPr>
          <w:rFonts w:hint="eastAsia" w:ascii="宋体" w:hAnsi="宋体" w:eastAsia="宋体" w:cs="宋体"/>
          <w:kern w:val="0"/>
          <w:sz w:val="23"/>
          <w:szCs w:val="23"/>
        </w:rPr>
      </w:pPr>
      <w:r>
        <w:rPr>
          <w:rFonts w:hint="eastAsia"/>
          <w:lang w:val="en-US" w:eastAsia="zh-CN"/>
        </w:rPr>
        <w:t>八、</w:t>
      </w:r>
      <w:r>
        <w:rPr>
          <w:rFonts w:hint="eastAsia"/>
        </w:rPr>
        <w:t>视速度定义、用途、视速度定理</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视速度：地震波沿测线方向的传播速度，称为视速度, 用v*表示。视速度为时距曲线斜率的倒数。</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用途：</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1、利用视速度差异在地震记录上可区分反射波和面波。</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2、利用视速度差异(组合的方向特性)在组合检波中可增强反射波，压制面波，提高地震资料信噪比。</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3、利用视速度可判断时距曲线的弯曲程度。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视速度定理：它描述了视速度与真速度的关系，其物理含义是把在地下用真速度沿射线传播的反射波看作用视速度沿地面测线传播的波动。根据视速度定理，视速度与真速度的关系为：</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drawing>
          <wp:inline distT="0" distB="0" distL="114300" distR="114300">
            <wp:extent cx="842010" cy="455930"/>
            <wp:effectExtent l="0" t="0" r="0" b="127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pic:cNvPicPr>
                  </pic:nvPicPr>
                  <pic:blipFill>
                    <a:blip r:embed="rId15"/>
                    <a:stretch>
                      <a:fillRect/>
                    </a:stretch>
                  </pic:blipFill>
                  <pic:spPr>
                    <a:xfrm>
                      <a:off x="0" y="0"/>
                      <a:ext cx="842010" cy="455930"/>
                    </a:xfrm>
                    <a:prstGeom prst="rect">
                      <a:avLst/>
                    </a:prstGeom>
                    <a:noFill/>
                    <a:ln w="9525">
                      <a:noFill/>
                    </a:ln>
                  </pic:spPr>
                </pic:pic>
              </a:graphicData>
            </a:graphic>
          </wp:inline>
        </w:drawing>
      </w:r>
    </w:p>
    <w:p>
      <w:pPr>
        <w:pStyle w:val="4"/>
        <w:ind w:left="420" w:leftChars="0" w:firstLine="716" w:firstLineChars="0"/>
        <w:rPr>
          <w:rFonts w:hint="eastAsia"/>
          <w:lang w:val="en-US" w:eastAsia="zh-CN"/>
        </w:rPr>
      </w:pPr>
    </w:p>
    <w:p>
      <w:pPr>
        <w:pStyle w:val="4"/>
        <w:ind w:firstLine="718" w:firstLineChars="0"/>
        <w:rPr>
          <w:rFonts w:hint="eastAsia"/>
        </w:rPr>
      </w:pPr>
      <w:r>
        <w:rPr>
          <w:rFonts w:hint="eastAsia"/>
          <w:lang w:val="en-US" w:eastAsia="zh-CN"/>
        </w:rPr>
        <w:t>九、</w:t>
      </w:r>
      <w:r>
        <w:rPr>
          <w:rFonts w:hint="eastAsia"/>
        </w:rPr>
        <w:t>简述平均速度的含义，作用和获取方法？</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含义：地震波在均匀替代层介质中的传播速度即为平均速度。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作用：利用平均速度进行地震剖面时深转换。</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 xml:space="preserve">获取方法：平均速度可以通过地震测井、声波测井的方法求取。 </w: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Style w:val="15"/>
          <w:rFonts w:hint="eastAsia" w:eastAsia="宋体"/>
          <w:lang w:val="en-US" w:eastAsia="zh-CN"/>
        </w:rPr>
        <w:t>十、</w:t>
      </w:r>
      <w:r>
        <w:rPr>
          <w:rStyle w:val="15"/>
          <w:rFonts w:hint="eastAsia"/>
        </w:rPr>
        <w:t>简述均方根速度的含义，作用和获取方法？</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含义：把层状介质反射波的高此时距曲线看成是二次曲线，此时反射波所具有的速度叫均方根速度。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作用：它主要用于动校正，也可用于换算层速度和平均速度(Dix公式)。</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获取方法：均方根速度可以通过速度扫描制作反射波叠加速度谱的方法求取。</w: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4"/>
        <w:ind w:firstLine="718" w:firstLineChars="0"/>
        <w:rPr>
          <w:rFonts w:hint="eastAsia"/>
        </w:rPr>
      </w:pPr>
      <w:r>
        <w:rPr>
          <w:rFonts w:hint="eastAsia"/>
          <w:lang w:val="en-US" w:eastAsia="zh-CN"/>
        </w:rPr>
        <w:t>十一、</w:t>
      </w:r>
      <w:r>
        <w:rPr>
          <w:rFonts w:hint="eastAsia"/>
        </w:rPr>
        <w:t>试比较平均速度与均方根速度的精度？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当入射角很小时，均方根速度较准确，随X增大均方根速度精度降低。</w: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4"/>
        <w:ind w:firstLine="720" w:firstLineChars="0"/>
        <w:rPr>
          <w:rFonts w:hint="eastAsia" w:ascii="宋体" w:hAnsi="宋体" w:eastAsia="宋体" w:cs="宋体"/>
          <w:kern w:val="0"/>
          <w:sz w:val="23"/>
          <w:szCs w:val="23"/>
        </w:rPr>
      </w:pPr>
      <w:r>
        <w:rPr>
          <w:rFonts w:hint="eastAsia"/>
          <w:lang w:val="en-US" w:eastAsia="zh-CN"/>
        </w:rPr>
        <w:t>十二、</w:t>
      </w:r>
      <w:r>
        <w:rPr>
          <w:rFonts w:hint="eastAsia"/>
        </w:rPr>
        <w:t>什么叠加速度或动校正速度?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r>
        <w:rPr>
          <w:rFonts w:hint="eastAsia" w:ascii="宋体" w:hAnsi="宋体" w:eastAsia="宋体" w:cs="宋体"/>
          <w:kern w:val="0"/>
          <w:sz w:val="23"/>
          <w:szCs w:val="23"/>
        </w:rPr>
        <w:t>对一组共中心点道集上的某个同向轴， 利用双曲线公式选用一系列不同速度来计算各道的动校正量，并进行动校正； 当某个速度能把同向轴校成水平直线时，则这个速度就是这条同向轴对应的反射波叠加速度。</w:t>
      </w: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widowControl/>
        <w:spacing w:before="468" w:beforeLines="150" w:after="156" w:afterLines="50" w:line="270" w:lineRule="atLeast"/>
        <w:ind w:firstLine="720" w:firstLineChars="0"/>
        <w:rPr>
          <w:rFonts w:hint="eastAsia" w:ascii="宋体" w:hAnsi="宋体" w:eastAsia="宋体" w:cs="宋体"/>
          <w:kern w:val="0"/>
          <w:sz w:val="23"/>
          <w:szCs w:val="23"/>
        </w:rPr>
      </w:pPr>
    </w:p>
    <w:p>
      <w:pPr>
        <w:pStyle w:val="3"/>
        <w:rPr>
          <w:rFonts w:hint="eastAsia"/>
          <w:lang w:val="en-US" w:eastAsia="zh-CN"/>
        </w:rPr>
      </w:pPr>
    </w:p>
    <w:p>
      <w:pPr>
        <w:pStyle w:val="3"/>
        <w:numPr>
          <w:ilvl w:val="0"/>
          <w:numId w:val="1"/>
        </w:numPr>
        <w:ind w:firstLine="0" w:firstLineChars="0"/>
        <w:rPr>
          <w:rFonts w:hint="eastAsia"/>
          <w:lang w:val="en-US" w:eastAsia="zh-CN"/>
        </w:rPr>
      </w:pPr>
      <w:r>
        <w:rPr>
          <w:rFonts w:hint="eastAsia"/>
        </w:rPr>
        <w:t>弹性波理论基础实验</w:t>
      </w:r>
    </w:p>
    <w:p>
      <w:pPr>
        <w:pStyle w:val="4"/>
        <w:rPr>
          <w:rFonts w:hint="eastAsia"/>
          <w:lang w:val="en-US" w:eastAsia="zh-CN"/>
        </w:rPr>
      </w:pPr>
      <w:r>
        <w:rPr>
          <w:rFonts w:hint="eastAsia"/>
          <w:lang w:val="en-US" w:eastAsia="zh-CN"/>
        </w:rPr>
        <w:t>实验目的与要求</w:t>
      </w:r>
    </w:p>
    <w:p>
      <w:pPr>
        <w:ind w:firstLine="720" w:firstLineChars="0"/>
        <w:rPr>
          <w:rFonts w:hint="eastAsia"/>
          <w:lang w:val="en-US" w:eastAsia="zh-CN"/>
        </w:rPr>
      </w:pPr>
      <w:r>
        <w:rPr>
          <w:rFonts w:hint="eastAsia"/>
          <w:lang w:val="en-US" w:eastAsia="zh-CN"/>
        </w:rPr>
        <w:t>·理解并掌握用有限差分法来解决二维弹性波传播问题</w:t>
      </w:r>
    </w:p>
    <w:p>
      <w:pPr>
        <w:ind w:firstLine="720" w:firstLineChars="0"/>
        <w:rPr>
          <w:rFonts w:hint="eastAsia"/>
          <w:lang w:val="en-US" w:eastAsia="zh-CN"/>
        </w:rPr>
      </w:pPr>
      <w:r>
        <w:rPr>
          <w:rFonts w:hint="eastAsia"/>
          <w:lang w:val="en-US" w:eastAsia="zh-CN"/>
        </w:rPr>
        <w:t>·一些关键参数(dx、dt)的选取及对数值模拟精度的影响</w:t>
      </w:r>
    </w:p>
    <w:p>
      <w:pPr>
        <w:ind w:firstLine="720" w:firstLineChars="0"/>
        <w:rPr>
          <w:rFonts w:hint="eastAsia"/>
          <w:lang w:val="en-US" w:eastAsia="zh-CN"/>
        </w:rPr>
      </w:pPr>
      <w:r>
        <w:rPr>
          <w:rFonts w:hint="eastAsia"/>
          <w:lang w:val="en-US" w:eastAsia="zh-CN"/>
        </w:rPr>
        <w:t>·均匀介质、层状介质</w:t>
      </w:r>
    </w:p>
    <w:p>
      <w:pPr>
        <w:ind w:firstLine="720" w:firstLineChars="0"/>
        <w:rPr>
          <w:rFonts w:hint="eastAsia"/>
          <w:lang w:val="en-US" w:eastAsia="zh-CN"/>
        </w:rPr>
      </w:pPr>
      <w:r>
        <w:rPr>
          <w:rFonts w:hint="eastAsia"/>
          <w:lang w:val="en-US" w:eastAsia="zh-CN"/>
        </w:rPr>
        <w:t>·用Matlab绘制数值模拟的结果</w:t>
      </w:r>
    </w:p>
    <w:p>
      <w:pPr>
        <w:ind w:firstLine="720" w:firstLineChars="0"/>
        <w:rPr>
          <w:rFonts w:hint="eastAsia"/>
          <w:lang w:val="en-US" w:eastAsia="zh-CN"/>
        </w:rPr>
      </w:pPr>
    </w:p>
    <w:p>
      <w:pPr>
        <w:pStyle w:val="4"/>
        <w:rPr>
          <w:rFonts w:hint="eastAsia"/>
          <w:lang w:val="en-US" w:eastAsia="zh-CN"/>
        </w:rPr>
      </w:pPr>
      <w:r>
        <w:rPr>
          <w:rFonts w:hint="eastAsia"/>
          <w:lang w:val="en-US" w:eastAsia="zh-CN"/>
        </w:rPr>
        <w:t>实验原理</w:t>
      </w:r>
    </w:p>
    <w:p>
      <w:pPr>
        <w:ind w:firstLine="720" w:firstLineChars="0"/>
        <w:rPr>
          <w:rFonts w:hint="eastAsia"/>
          <w:lang w:val="en-US" w:eastAsia="zh-CN"/>
        </w:rPr>
      </w:pPr>
      <w:r>
        <w:rPr>
          <w:rFonts w:hint="eastAsia"/>
          <w:lang w:val="en-US" w:eastAsia="zh-CN"/>
        </w:rPr>
        <w:t>运动平衡方程的速度－应力模式</w:t>
      </w:r>
    </w:p>
    <w:p>
      <w:pPr>
        <w:ind w:firstLine="720" w:firstLineChars="0"/>
        <w:rPr>
          <w:rFonts w:hint="eastAsia"/>
          <w:lang w:val="en-US" w:eastAsia="zh-CN"/>
        </w:rPr>
      </w:pPr>
      <w:r>
        <w:rPr>
          <w:rFonts w:hint="eastAsia"/>
          <w:lang w:val="en-US" w:eastAsia="zh-CN"/>
        </w:rPr>
        <w:drawing>
          <wp:inline distT="0" distB="0" distL="114300" distR="114300">
            <wp:extent cx="3142615" cy="3237865"/>
            <wp:effectExtent l="0" t="0" r="635" b="63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16"/>
                    <a:stretch>
                      <a:fillRect/>
                    </a:stretch>
                  </pic:blipFill>
                  <pic:spPr>
                    <a:xfrm>
                      <a:off x="0" y="0"/>
                      <a:ext cx="3142615" cy="3237865"/>
                    </a:xfrm>
                    <a:prstGeom prst="rect">
                      <a:avLst/>
                    </a:prstGeom>
                    <a:noFill/>
                    <a:ln w="9525">
                      <a:noFill/>
                    </a:ln>
                  </pic:spPr>
                </pic:pic>
              </a:graphicData>
            </a:graphic>
          </wp:inline>
        </w:drawing>
      </w:r>
    </w:p>
    <w:p>
      <w:pPr>
        <w:ind w:firstLine="720" w:firstLineChars="0"/>
        <w:rPr>
          <w:rFonts w:hint="eastAsia"/>
          <w:lang w:val="en-US" w:eastAsia="zh-CN"/>
        </w:rPr>
      </w:pPr>
      <w:r>
        <w:rPr>
          <w:rFonts w:hint="eastAsia"/>
          <w:lang w:val="en-US" w:eastAsia="zh-CN"/>
        </w:rPr>
        <w:t>有限差分法之时间外推</w:t>
      </w:r>
    </w:p>
    <w:p>
      <w:pPr>
        <w:ind w:firstLine="720" w:firstLineChars="0"/>
        <w:rPr>
          <w:rFonts w:hint="eastAsia"/>
          <w:lang w:val="en-US" w:eastAsia="zh-CN"/>
        </w:rPr>
      </w:pPr>
      <w:r>
        <w:rPr>
          <w:rFonts w:hint="eastAsia"/>
          <w:lang w:val="en-US" w:eastAsia="zh-CN"/>
        </w:rPr>
        <w:drawing>
          <wp:inline distT="0" distB="0" distL="114300" distR="114300">
            <wp:extent cx="3061335" cy="498475"/>
            <wp:effectExtent l="0" t="0" r="5715" b="15875"/>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17"/>
                    <a:stretch>
                      <a:fillRect/>
                    </a:stretch>
                  </pic:blipFill>
                  <pic:spPr>
                    <a:xfrm>
                      <a:off x="0" y="0"/>
                      <a:ext cx="3061335" cy="498475"/>
                    </a:xfrm>
                    <a:prstGeom prst="rect">
                      <a:avLst/>
                    </a:prstGeom>
                    <a:noFill/>
                    <a:ln w="9525">
                      <a:noFill/>
                    </a:ln>
                  </pic:spPr>
                </pic:pic>
              </a:graphicData>
            </a:graphic>
          </wp:inline>
        </w:drawing>
      </w:r>
    </w:p>
    <w:p>
      <w:pPr>
        <w:ind w:firstLine="720" w:firstLineChars="0"/>
        <w:rPr>
          <w:rFonts w:hint="eastAsia"/>
          <w:lang w:val="en-US" w:eastAsia="zh-CN"/>
        </w:rPr>
      </w:pPr>
      <w:r>
        <w:rPr>
          <w:rFonts w:hint="eastAsia"/>
          <w:lang w:val="en-US" w:eastAsia="zh-CN"/>
        </w:rPr>
        <w:t>有限差分法之函数空间微分近似</w:t>
      </w:r>
    </w:p>
    <w:p>
      <w:pPr>
        <w:ind w:firstLine="720" w:firstLineChars="0"/>
        <w:rPr>
          <w:rFonts w:hint="eastAsia"/>
          <w:lang w:val="en-US" w:eastAsia="zh-CN"/>
        </w:rPr>
      </w:pPr>
      <w:r>
        <w:rPr>
          <w:rFonts w:hint="eastAsia"/>
          <w:lang w:val="en-US" w:eastAsia="zh-CN"/>
        </w:rPr>
        <w:drawing>
          <wp:inline distT="0" distB="0" distL="114300" distR="114300">
            <wp:extent cx="3086100" cy="611505"/>
            <wp:effectExtent l="0" t="0" r="0" b="17145"/>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18"/>
                    <a:stretch>
                      <a:fillRect/>
                    </a:stretch>
                  </pic:blipFill>
                  <pic:spPr>
                    <a:xfrm>
                      <a:off x="0" y="0"/>
                      <a:ext cx="3086100" cy="611505"/>
                    </a:xfrm>
                    <a:prstGeom prst="rect">
                      <a:avLst/>
                    </a:prstGeom>
                    <a:noFill/>
                    <a:ln w="9525">
                      <a:noFill/>
                    </a:ln>
                  </pic:spPr>
                </pic:pic>
              </a:graphicData>
            </a:graphic>
          </wp:inline>
        </w:drawing>
      </w:r>
    </w:p>
    <w:p>
      <w:pPr>
        <w:ind w:firstLine="720" w:firstLineChars="0"/>
        <w:rPr>
          <w:rFonts w:hint="eastAsia"/>
          <w:lang w:val="en-US" w:eastAsia="zh-CN"/>
        </w:rPr>
      </w:pPr>
      <w:r>
        <w:rPr>
          <w:rFonts w:hint="eastAsia"/>
          <w:lang w:val="en-US" w:eastAsia="zh-CN"/>
        </w:rPr>
        <w:t>Courant准则</w:t>
      </w:r>
    </w:p>
    <w:p>
      <w:pPr>
        <w:ind w:firstLine="7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657350" cy="658495"/>
            <wp:effectExtent l="0" t="0" r="0" b="825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19"/>
                    <a:stretch>
                      <a:fillRect/>
                    </a:stretch>
                  </pic:blipFill>
                  <pic:spPr>
                    <a:xfrm>
                      <a:off x="0" y="0"/>
                      <a:ext cx="1657350" cy="65849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安装Microsoft Fortran PowerStation 4.0</w:t>
      </w:r>
    </w:p>
    <w:p>
      <w:pPr>
        <w:ind w:firstLine="720" w:firstLineChars="0"/>
        <w:rPr>
          <w:rFonts w:hint="eastAsia"/>
          <w:lang w:val="en-US" w:eastAsia="zh-CN"/>
        </w:rPr>
      </w:pPr>
      <w:r>
        <w:rPr>
          <w:rFonts w:hint="eastAsia"/>
          <w:lang w:val="en-US" w:eastAsia="zh-CN"/>
        </w:rPr>
        <w:t>文件描述：</w:t>
      </w:r>
    </w:p>
    <w:p>
      <w:pPr>
        <w:ind w:firstLine="720" w:firstLineChars="0"/>
        <w:rPr>
          <w:rFonts w:hint="eastAsia"/>
          <w:lang w:val="en-US" w:eastAsia="zh-CN"/>
        </w:rPr>
      </w:pPr>
      <w:r>
        <w:rPr>
          <w:rFonts w:hint="eastAsia"/>
          <w:lang w:val="en-US" w:eastAsia="zh-CN"/>
        </w:rPr>
        <w:t>• fd_main: main file with time extrapolation loop</w:t>
      </w:r>
    </w:p>
    <w:p>
      <w:pPr>
        <w:ind w:firstLine="720" w:firstLineChars="0"/>
        <w:rPr>
          <w:rFonts w:hint="eastAsia"/>
          <w:lang w:val="en-US" w:eastAsia="zh-CN"/>
        </w:rPr>
      </w:pPr>
      <w:r>
        <w:rPr>
          <w:rFonts w:hint="eastAsia"/>
          <w:lang w:val="en-US" w:eastAsia="zh-CN"/>
        </w:rPr>
        <w:t xml:space="preserve">• fd_input: reads parameters from standard input </w:t>
      </w:r>
    </w:p>
    <w:p>
      <w:pPr>
        <w:ind w:firstLine="720" w:firstLineChars="0"/>
        <w:rPr>
          <w:rFonts w:hint="eastAsia"/>
          <w:lang w:val="en-US" w:eastAsia="zh-CN"/>
        </w:rPr>
      </w:pPr>
      <w:r>
        <w:rPr>
          <w:rFonts w:hint="eastAsia"/>
          <w:lang w:val="en-US" w:eastAsia="zh-CN"/>
        </w:rPr>
        <w:t>(fd2d.exe &lt; Par)</w:t>
      </w:r>
    </w:p>
    <w:p>
      <w:pPr>
        <w:ind w:firstLine="720" w:firstLineChars="0"/>
        <w:rPr>
          <w:rFonts w:hint="eastAsia"/>
          <w:lang w:val="en-US" w:eastAsia="zh-CN"/>
        </w:rPr>
      </w:pPr>
      <w:r>
        <w:rPr>
          <w:rFonts w:hint="eastAsia"/>
          <w:lang w:val="en-US" w:eastAsia="zh-CN"/>
        </w:rPr>
        <w:t>• fd_init: initialization of various things (source)</w:t>
      </w:r>
    </w:p>
    <w:p>
      <w:pPr>
        <w:ind w:firstLine="720" w:firstLineChars="0"/>
        <w:rPr>
          <w:rFonts w:hint="eastAsia"/>
          <w:lang w:val="en-US" w:eastAsia="zh-CN"/>
        </w:rPr>
      </w:pPr>
      <w:r>
        <w:rPr>
          <w:rFonts w:hint="eastAsia"/>
          <w:lang w:val="en-US" w:eastAsia="zh-CN"/>
        </w:rPr>
        <w:t>• fd_model: model initialization</w:t>
      </w:r>
    </w:p>
    <w:p>
      <w:pPr>
        <w:ind w:firstLine="720" w:firstLineChars="0"/>
        <w:rPr>
          <w:rFonts w:hint="eastAsia"/>
          <w:lang w:val="en-US" w:eastAsia="zh-CN"/>
        </w:rPr>
      </w:pPr>
      <w:r>
        <w:rPr>
          <w:rFonts w:hint="eastAsia"/>
          <w:lang w:val="en-US" w:eastAsia="zh-CN"/>
        </w:rPr>
        <w:t xml:space="preserve">• fd_evolution: numerical solution of wave </w:t>
      </w:r>
    </w:p>
    <w:p>
      <w:pPr>
        <w:ind w:firstLine="720" w:firstLineChars="0"/>
        <w:rPr>
          <w:rFonts w:hint="eastAsia"/>
          <w:lang w:val="en-US" w:eastAsia="zh-CN"/>
        </w:rPr>
      </w:pPr>
      <w:r>
        <w:rPr>
          <w:rFonts w:hint="eastAsia"/>
          <w:lang w:val="en-US" w:eastAsia="zh-CN"/>
        </w:rPr>
        <w:t xml:space="preserve">equation, time exatrpolation, space derivatives, </w:t>
      </w:r>
    </w:p>
    <w:p>
      <w:pPr>
        <w:ind w:firstLine="720" w:firstLineChars="0"/>
        <w:rPr>
          <w:rFonts w:hint="eastAsia"/>
          <w:lang w:val="en-US" w:eastAsia="zh-CN"/>
        </w:rPr>
      </w:pPr>
      <w:r>
        <w:rPr>
          <w:rFonts w:hint="eastAsia"/>
          <w:lang w:val="en-US" w:eastAsia="zh-CN"/>
        </w:rPr>
        <w:t>Hookes law</w:t>
      </w:r>
    </w:p>
    <w:p>
      <w:pPr>
        <w:ind w:firstLine="720" w:firstLineChars="0"/>
        <w:rPr>
          <w:rFonts w:hint="eastAsia"/>
          <w:lang w:val="en-US" w:eastAsia="zh-CN"/>
        </w:rPr>
      </w:pPr>
      <w:r>
        <w:rPr>
          <w:rFonts w:hint="eastAsia"/>
          <w:lang w:val="en-US" w:eastAsia="zh-CN"/>
        </w:rPr>
        <w:t>• fd_output: outpuit of snaps and seismograms</w:t>
      </w:r>
    </w:p>
    <w:p>
      <w:pPr>
        <w:ind w:firstLine="720" w:firstLineChars="0"/>
        <w:rPr>
          <w:rFonts w:hint="eastAsia"/>
          <w:lang w:val="en-US" w:eastAsia="zh-CN"/>
        </w:rPr>
      </w:pPr>
      <w:r>
        <w:rPr>
          <w:rFonts w:hint="eastAsia"/>
          <w:lang w:val="en-US" w:eastAsia="zh-CN"/>
        </w:rPr>
        <w:t>• fd_check: paramter check before simulation</w:t>
      </w:r>
    </w:p>
    <w:p>
      <w:pPr>
        <w:ind w:firstLine="720" w:firstLineChars="0"/>
        <w:rPr>
          <w:rFonts w:hint="eastAsia"/>
          <w:lang w:val="en-US" w:eastAsia="zh-CN"/>
        </w:rPr>
      </w:pPr>
      <w:r>
        <w:rPr>
          <w:rFonts w:hint="eastAsia"/>
          <w:lang w:val="en-US" w:eastAsia="zh-CN"/>
        </w:rPr>
        <w:t>• fd_deriv: subroutine to calculate derivatives</w:t>
      </w:r>
    </w:p>
    <w:p>
      <w:pPr>
        <w:ind w:firstLine="720" w:firstLineChars="0"/>
        <w:rPr>
          <w:rFonts w:hint="eastAsia"/>
          <w:lang w:val="en-US" w:eastAsia="zh-CN"/>
        </w:rPr>
      </w:pPr>
      <w:r>
        <w:rPr>
          <w:rFonts w:hint="eastAsia"/>
          <w:lang w:val="en-US" w:eastAsia="zh-CN"/>
        </w:rPr>
        <w:t>• /src contains source</w:t>
      </w:r>
    </w:p>
    <w:p>
      <w:pPr>
        <w:ind w:firstLine="720" w:firstLineChars="0"/>
        <w:rPr>
          <w:rFonts w:hint="eastAsia"/>
          <w:lang w:val="en-US" w:eastAsia="zh-CN"/>
        </w:rPr>
      </w:pPr>
      <w:r>
        <w:rPr>
          <w:rFonts w:hint="eastAsia"/>
          <w:lang w:val="en-US" w:eastAsia="zh-CN"/>
        </w:rPr>
        <w:t>• /examples contains parameter file</w:t>
      </w:r>
    </w:p>
    <w:p>
      <w:pPr>
        <w:ind w:firstLine="720" w:firstLineChars="0"/>
        <w:rPr>
          <w:rFonts w:hint="eastAsia"/>
          <w:lang w:val="en-US" w:eastAsia="zh-CN"/>
        </w:rPr>
      </w:pPr>
      <w:r>
        <w:rPr>
          <w:rFonts w:hint="eastAsia"/>
          <w:lang w:val="en-US" w:eastAsia="zh-CN"/>
        </w:rPr>
        <w:t xml:space="preserve">• /tools contains matlab script to visualize </w:t>
      </w:r>
    </w:p>
    <w:p>
      <w:pPr>
        <w:ind w:firstLine="720" w:firstLineChars="0"/>
        <w:rPr>
          <w:rFonts w:hint="eastAsia"/>
          <w:lang w:val="en-US" w:eastAsia="zh-CN"/>
        </w:rPr>
      </w:pPr>
      <w:r>
        <w:rPr>
          <w:rFonts w:hint="eastAsia"/>
          <w:lang w:val="en-US" w:eastAsia="zh-CN"/>
        </w:rPr>
        <w:t>snaps and seismograms</w:t>
      </w:r>
    </w:p>
    <w:p>
      <w:pPr>
        <w:ind w:firstLine="720" w:firstLineChars="0"/>
        <w:rPr>
          <w:rFonts w:hint="eastAsia"/>
          <w:lang w:val="en-US" w:eastAsia="zh-CN"/>
        </w:rPr>
      </w:pPr>
    </w:p>
    <w:p>
      <w:pPr>
        <w:ind w:firstLine="720" w:firstLineChars="0"/>
        <w:rPr>
          <w:rFonts w:hint="eastAsia"/>
          <w:lang w:val="en-US" w:eastAsia="zh-CN"/>
        </w:rPr>
      </w:pPr>
      <w:r>
        <w:rPr>
          <w:rFonts w:hint="eastAsia"/>
          <w:lang w:val="en-US" w:eastAsia="zh-CN"/>
        </w:rPr>
        <w:t>参数设定Par文件</w:t>
      </w:r>
    </w:p>
    <w:p>
      <w:pPr>
        <w:ind w:firstLine="720" w:firstLineChars="0"/>
        <w:rPr>
          <w:rFonts w:hint="eastAsia"/>
          <w:lang w:val="en-US" w:eastAsia="zh-CN"/>
        </w:rPr>
      </w:pPr>
      <w:r>
        <w:rPr>
          <w:rFonts w:hint="eastAsia"/>
          <w:lang w:val="en-US" w:eastAsia="zh-CN"/>
        </w:rPr>
        <w:drawing>
          <wp:inline distT="0" distB="0" distL="114300" distR="114300">
            <wp:extent cx="6000115" cy="3656965"/>
            <wp:effectExtent l="0" t="0" r="635" b="635"/>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pic:cNvPicPr>
                  </pic:nvPicPr>
                  <pic:blipFill>
                    <a:blip r:embed="rId20"/>
                    <a:stretch>
                      <a:fillRect/>
                    </a:stretch>
                  </pic:blipFill>
                  <pic:spPr>
                    <a:xfrm>
                      <a:off x="0" y="0"/>
                      <a:ext cx="6000115" cy="3656965"/>
                    </a:xfrm>
                    <a:prstGeom prst="rect">
                      <a:avLst/>
                    </a:prstGeom>
                    <a:noFill/>
                    <a:ln w="9525">
                      <a:noFill/>
                    </a:ln>
                  </pic:spPr>
                </pic:pic>
              </a:graphicData>
            </a:graphic>
          </wp:inline>
        </w:drawing>
      </w:r>
    </w:p>
    <w:p>
      <w:pPr>
        <w:ind w:firstLine="720" w:firstLineChars="0"/>
        <w:rPr>
          <w:rFonts w:hint="eastAsia"/>
          <w:lang w:val="en-US" w:eastAsia="zh-CN"/>
        </w:rPr>
      </w:pPr>
      <w:r>
        <w:rPr>
          <w:rFonts w:hint="eastAsia"/>
          <w:lang w:val="en-US" w:eastAsia="zh-CN"/>
        </w:rPr>
        <w:t>在执行过程中碰到以下问题</w:t>
      </w:r>
    </w:p>
    <w:p>
      <w:pPr>
        <w:ind w:firstLine="720" w:firstLineChars="0"/>
        <w:jc w:val="center"/>
        <w:rPr>
          <w:rFonts w:hint="eastAsia"/>
          <w:lang w:val="en-US" w:eastAsia="zh-CN"/>
        </w:rPr>
      </w:pPr>
      <w:r>
        <w:rPr>
          <w:rFonts w:hint="eastAsia"/>
          <w:lang w:val="en-US" w:eastAsia="zh-CN"/>
        </w:rPr>
        <w:drawing>
          <wp:inline distT="0" distB="0" distL="114300" distR="114300">
            <wp:extent cx="5687060" cy="3712845"/>
            <wp:effectExtent l="0" t="0" r="8890" b="1905"/>
            <wp:docPr id="21" name="图片 21" descr="POS%2MTU5V1KC3~$S0Q9}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OS%2MTU5V1KC3~$S0Q9}5W"/>
                    <pic:cNvPicPr>
                      <a:picLocks noChangeAspect="1"/>
                    </pic:cNvPicPr>
                  </pic:nvPicPr>
                  <pic:blipFill>
                    <a:blip r:embed="rId21"/>
                    <a:stretch>
                      <a:fillRect/>
                    </a:stretch>
                  </pic:blipFill>
                  <pic:spPr>
                    <a:xfrm>
                      <a:off x="0" y="0"/>
                      <a:ext cx="5687060" cy="3712845"/>
                    </a:xfrm>
                    <a:prstGeom prst="rect">
                      <a:avLst/>
                    </a:prstGeom>
                  </pic:spPr>
                </pic:pic>
              </a:graphicData>
            </a:graphic>
          </wp:inline>
        </w:drawing>
      </w:r>
    </w:p>
    <w:p>
      <w:pPr>
        <w:ind w:firstLine="720" w:firstLineChars="0"/>
        <w:jc w:val="center"/>
        <w:rPr>
          <w:rFonts w:hint="eastAsia"/>
          <w:lang w:val="en-US" w:eastAsia="zh-CN"/>
        </w:rPr>
      </w:pPr>
      <w:r>
        <w:rPr>
          <w:rFonts w:hint="eastAsia"/>
          <w:lang w:val="en-US" w:eastAsia="zh-CN"/>
        </w:rPr>
        <w:drawing>
          <wp:inline distT="0" distB="0" distL="114300" distR="114300">
            <wp:extent cx="5634355" cy="3678555"/>
            <wp:effectExtent l="0" t="0" r="4445" b="17145"/>
            <wp:docPr id="22" name="图片 22" descr="Z63)F4O@JUZ9SUU4]7{LH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Z63)F4O@JUZ9SUU4]7{LHUV"/>
                    <pic:cNvPicPr>
                      <a:picLocks noChangeAspect="1"/>
                    </pic:cNvPicPr>
                  </pic:nvPicPr>
                  <pic:blipFill>
                    <a:blip r:embed="rId22"/>
                    <a:stretch>
                      <a:fillRect/>
                    </a:stretch>
                  </pic:blipFill>
                  <pic:spPr>
                    <a:xfrm>
                      <a:off x="0" y="0"/>
                      <a:ext cx="5634355" cy="3678555"/>
                    </a:xfrm>
                    <a:prstGeom prst="rect">
                      <a:avLst/>
                    </a:prstGeom>
                  </pic:spPr>
                </pic:pic>
              </a:graphicData>
            </a:graphic>
          </wp:inline>
        </w:drawing>
      </w:r>
    </w:p>
    <w:p>
      <w:pPr>
        <w:ind w:firstLine="720" w:firstLineChars="0"/>
        <w:jc w:val="left"/>
        <w:rPr>
          <w:rFonts w:hint="eastAsia"/>
          <w:lang w:val="en-US" w:eastAsia="zh-CN"/>
        </w:rPr>
      </w:pPr>
      <w:r>
        <w:rPr>
          <w:rFonts w:hint="eastAsia"/>
          <w:lang w:val="en-US" w:eastAsia="zh-CN"/>
        </w:rPr>
        <w:t>经过王老师指导，发现错误是在配置par文件参数上</w:t>
      </w:r>
    </w:p>
    <w:p>
      <w:pPr>
        <w:ind w:firstLine="720" w:firstLineChars="0"/>
        <w:jc w:val="left"/>
        <w:rPr>
          <w:rFonts w:hint="eastAsia"/>
          <w:lang w:val="en-US" w:eastAsia="zh-CN"/>
        </w:rPr>
      </w:pPr>
      <w:r>
        <w:rPr>
          <w:rFonts w:hint="eastAsia"/>
          <w:lang w:val="en-US" w:eastAsia="zh-CN"/>
        </w:rPr>
        <w:drawing>
          <wp:inline distT="0" distB="0" distL="114300" distR="114300">
            <wp:extent cx="5608955" cy="3022600"/>
            <wp:effectExtent l="0" t="0" r="10795" b="6350"/>
            <wp:docPr id="23" name="图片 23" descr="D0LP([%G)K[@Y1WJK0EX}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D0LP([%G)K[@Y1WJK0EX}K1"/>
                    <pic:cNvPicPr>
                      <a:picLocks noChangeAspect="1"/>
                    </pic:cNvPicPr>
                  </pic:nvPicPr>
                  <pic:blipFill>
                    <a:blip r:embed="rId23"/>
                    <a:stretch>
                      <a:fillRect/>
                    </a:stretch>
                  </pic:blipFill>
                  <pic:spPr>
                    <a:xfrm>
                      <a:off x="0" y="0"/>
                      <a:ext cx="5608955" cy="3022600"/>
                    </a:xfrm>
                    <a:prstGeom prst="rect">
                      <a:avLst/>
                    </a:prstGeom>
                  </pic:spPr>
                </pic:pic>
              </a:graphicData>
            </a:graphic>
          </wp:inline>
        </w:drawing>
      </w:r>
    </w:p>
    <w:p>
      <w:pPr>
        <w:ind w:firstLine="720" w:firstLineChars="0"/>
        <w:jc w:val="left"/>
        <w:rPr>
          <w:rFonts w:hint="eastAsia"/>
          <w:lang w:val="en-US" w:eastAsia="zh-CN"/>
        </w:rPr>
      </w:pPr>
      <w:r>
        <w:rPr>
          <w:rFonts w:hint="eastAsia"/>
          <w:lang w:val="en-US" w:eastAsia="zh-CN"/>
        </w:rPr>
        <w:t>经过图中红框部分的修改后程序正常运行，以下为部分截图</w:t>
      </w:r>
    </w:p>
    <w:p>
      <w:pPr>
        <w:ind w:firstLine="720" w:firstLineChars="0"/>
        <w:jc w:val="left"/>
        <w:rPr>
          <w:rFonts w:hint="eastAsia"/>
          <w:lang w:val="en-US" w:eastAsia="zh-CN"/>
        </w:rPr>
      </w:pPr>
      <w:r>
        <w:rPr>
          <w:rFonts w:hint="eastAsia"/>
          <w:lang w:val="en-US" w:eastAsia="zh-CN"/>
        </w:rPr>
        <w:drawing>
          <wp:inline distT="0" distB="0" distL="114300" distR="114300">
            <wp:extent cx="3873500" cy="4180840"/>
            <wp:effectExtent l="0" t="0" r="12700" b="1016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4"/>
                    <a:stretch>
                      <a:fillRect/>
                    </a:stretch>
                  </pic:blipFill>
                  <pic:spPr>
                    <a:xfrm>
                      <a:off x="0" y="0"/>
                      <a:ext cx="3873500" cy="4180840"/>
                    </a:xfrm>
                    <a:prstGeom prst="rect">
                      <a:avLst/>
                    </a:prstGeom>
                    <a:noFill/>
                    <a:ln w="9525">
                      <a:noFill/>
                    </a:ln>
                  </pic:spPr>
                </pic:pic>
              </a:graphicData>
            </a:graphic>
          </wp:inline>
        </w:drawing>
      </w:r>
    </w:p>
    <w:p>
      <w:pPr>
        <w:ind w:firstLine="720" w:firstLineChars="0"/>
        <w:jc w:val="left"/>
        <w:rPr>
          <w:rFonts w:hint="eastAsia"/>
          <w:lang w:val="en-US" w:eastAsia="zh-CN"/>
        </w:rPr>
      </w:pPr>
      <w:r>
        <w:rPr>
          <w:rFonts w:hint="eastAsia"/>
          <w:lang w:val="en-US" w:eastAsia="zh-CN"/>
        </w:rPr>
        <w:drawing>
          <wp:inline distT="0" distB="0" distL="114300" distR="114300">
            <wp:extent cx="3884930" cy="4193540"/>
            <wp:effectExtent l="0" t="0" r="1270" b="1651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5"/>
                    <a:stretch>
                      <a:fillRect/>
                    </a:stretch>
                  </pic:blipFill>
                  <pic:spPr>
                    <a:xfrm>
                      <a:off x="0" y="0"/>
                      <a:ext cx="3884930" cy="4193540"/>
                    </a:xfrm>
                    <a:prstGeom prst="rect">
                      <a:avLst/>
                    </a:prstGeom>
                    <a:noFill/>
                    <a:ln w="9525">
                      <a:noFill/>
                    </a:ln>
                  </pic:spPr>
                </pic:pic>
              </a:graphicData>
            </a:graphic>
          </wp:inline>
        </w:drawing>
      </w:r>
    </w:p>
    <w:p>
      <w:pPr>
        <w:ind w:firstLine="720" w:firstLineChars="0"/>
        <w:jc w:val="left"/>
        <w:rPr>
          <w:rFonts w:hint="eastAsia"/>
          <w:lang w:val="en-US" w:eastAsia="zh-CN"/>
        </w:rPr>
      </w:pPr>
      <w:r>
        <w:rPr>
          <w:rFonts w:hint="eastAsia"/>
          <w:lang w:val="en-US" w:eastAsia="zh-CN"/>
        </w:rPr>
        <w:drawing>
          <wp:inline distT="0" distB="0" distL="114300" distR="114300">
            <wp:extent cx="3813810" cy="4116705"/>
            <wp:effectExtent l="0" t="0" r="15240" b="1714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6"/>
                    <a:stretch>
                      <a:fillRect/>
                    </a:stretch>
                  </pic:blipFill>
                  <pic:spPr>
                    <a:xfrm>
                      <a:off x="0" y="0"/>
                      <a:ext cx="3813810" cy="4116705"/>
                    </a:xfrm>
                    <a:prstGeom prst="rect">
                      <a:avLst/>
                    </a:prstGeom>
                    <a:noFill/>
                    <a:ln w="9525">
                      <a:noFill/>
                    </a:ln>
                  </pic:spPr>
                </pic:pic>
              </a:graphicData>
            </a:graphic>
          </wp:inline>
        </w:drawing>
      </w:r>
    </w:p>
    <w:p>
      <w:pPr>
        <w:ind w:firstLine="720" w:firstLineChars="0"/>
        <w:jc w:val="left"/>
        <w:rPr>
          <w:rFonts w:hint="eastAsia"/>
          <w:lang w:val="en-US" w:eastAsia="zh-CN"/>
        </w:rPr>
      </w:pPr>
    </w:p>
    <w:p>
      <w:pPr>
        <w:ind w:firstLine="720" w:firstLineChars="0"/>
        <w:jc w:val="left"/>
        <w:rPr>
          <w:rFonts w:hint="eastAsia"/>
          <w:lang w:val="en-US" w:eastAsia="zh-CN"/>
        </w:rPr>
      </w:pPr>
      <w:r>
        <w:rPr>
          <w:rFonts w:hint="eastAsia"/>
          <w:lang w:val="en-US" w:eastAsia="zh-CN"/>
        </w:rPr>
        <w:t>为了接下来的毕业设计中可能会用到的Fortran程序编写，我上网找了一套Fortran教程从基础开始学起，以下是一些我暂时学到的知识</w:t>
      </w:r>
    </w:p>
    <w:p>
      <w:pPr>
        <w:ind w:firstLine="720" w:firstLineChars="0"/>
        <w:jc w:val="left"/>
        <w:rPr>
          <w:rFonts w:hint="eastAsia"/>
          <w:lang w:val="en-US" w:eastAsia="zh-CN"/>
        </w:rPr>
      </w:pPr>
      <w:r>
        <w:rPr>
          <w:rFonts w:hint="eastAsia"/>
          <w:lang w:val="en-US" w:eastAsia="zh-CN"/>
        </w:rPr>
        <w:t>一般数值函数：</w:t>
      </w:r>
    </w:p>
    <w:p>
      <w:pPr>
        <w:ind w:firstLine="720" w:firstLineChars="0"/>
        <w:jc w:val="left"/>
        <w:rPr>
          <w:rFonts w:hint="eastAsia"/>
          <w:lang w:val="en-US" w:eastAsia="zh-CN"/>
        </w:rPr>
      </w:pPr>
      <w:r>
        <w:rPr>
          <w:rFonts w:hint="eastAsia"/>
          <w:lang w:val="en-US" w:eastAsia="zh-CN"/>
        </w:rPr>
        <w:t>i = ceilng( r )   天花板函数，返回大于等于x的最小整数(kind)</w:t>
      </w:r>
    </w:p>
    <w:p>
      <w:pPr>
        <w:ind w:firstLine="720" w:firstLineChars="0"/>
        <w:jc w:val="left"/>
        <w:rPr>
          <w:rFonts w:hint="eastAsia"/>
          <w:lang w:val="en-US" w:eastAsia="zh-CN"/>
        </w:rPr>
      </w:pPr>
      <w:r>
        <w:rPr>
          <w:rFonts w:hint="eastAsia"/>
          <w:lang w:val="en-US" w:eastAsia="zh-CN"/>
        </w:rPr>
        <w:t>i = floor( r )   地板函数，返回小于等于x的最大整数(kind)</w:t>
      </w:r>
    </w:p>
    <w:p>
      <w:pPr>
        <w:ind w:firstLine="720" w:firstLineChars="0"/>
        <w:jc w:val="left"/>
        <w:rPr>
          <w:rFonts w:hint="eastAsia"/>
          <w:lang w:val="en-US" w:eastAsia="zh-CN"/>
        </w:rPr>
      </w:pPr>
      <w:r>
        <w:rPr>
          <w:rFonts w:hint="eastAsia"/>
          <w:lang w:val="en-US" w:eastAsia="zh-CN"/>
        </w:rPr>
        <w:t>ri = abs( ri ) 绝对值函数</w:t>
      </w:r>
    </w:p>
    <w:p>
      <w:pPr>
        <w:ind w:firstLine="720" w:firstLineChars="0"/>
        <w:jc w:val="left"/>
        <w:rPr>
          <w:rFonts w:hint="eastAsia"/>
          <w:lang w:val="en-US" w:eastAsia="zh-CN"/>
        </w:rPr>
      </w:pPr>
      <w:r>
        <w:rPr>
          <w:rFonts w:hint="eastAsia"/>
          <w:lang w:val="en-US" w:eastAsia="zh-CN"/>
        </w:rPr>
        <w:t>c = conjg( c ) 复数取共轭</w:t>
      </w:r>
    </w:p>
    <w:p>
      <w:pPr>
        <w:ind w:firstLine="720" w:firstLineChars="0"/>
        <w:jc w:val="left"/>
        <w:rPr>
          <w:rFonts w:hint="eastAsia"/>
          <w:lang w:val="en-US" w:eastAsia="zh-CN"/>
        </w:rPr>
      </w:pPr>
      <w:r>
        <w:rPr>
          <w:rFonts w:hint="eastAsia"/>
          <w:lang w:val="en-US" w:eastAsia="zh-CN"/>
        </w:rPr>
        <w:t>ri = max( ri1 , ri2 , ri3 ..... ) 最大值函数</w:t>
      </w:r>
    </w:p>
    <w:p>
      <w:pPr>
        <w:ind w:firstLine="720" w:firstLineChars="0"/>
        <w:jc w:val="left"/>
        <w:rPr>
          <w:rFonts w:hint="eastAsia"/>
          <w:lang w:val="en-US" w:eastAsia="zh-CN"/>
        </w:rPr>
      </w:pPr>
      <w:r>
        <w:rPr>
          <w:rFonts w:hint="eastAsia"/>
          <w:lang w:val="en-US" w:eastAsia="zh-CN"/>
        </w:rPr>
        <w:t>ri = min( ri1 , ri2 , ri3 ..... ) 最小值函数</w:t>
      </w:r>
    </w:p>
    <w:p>
      <w:pPr>
        <w:ind w:firstLine="720" w:firstLineChars="0"/>
        <w:jc w:val="left"/>
        <w:rPr>
          <w:rFonts w:hint="eastAsia"/>
          <w:lang w:val="en-US" w:eastAsia="zh-CN"/>
        </w:rPr>
      </w:pPr>
      <w:r>
        <w:rPr>
          <w:rFonts w:hint="eastAsia"/>
          <w:lang w:val="en-US" w:eastAsia="zh-CN"/>
        </w:rPr>
        <w:t>ri = mod( a , b ) 取余数函数</w:t>
      </w:r>
    </w:p>
    <w:p>
      <w:pPr>
        <w:ind w:firstLine="720" w:firstLineChars="0"/>
        <w:jc w:val="left"/>
        <w:rPr>
          <w:rFonts w:hint="eastAsia"/>
          <w:lang w:val="en-US" w:eastAsia="zh-CN"/>
        </w:rPr>
      </w:pPr>
      <w:r>
        <w:rPr>
          <w:rFonts w:hint="eastAsia"/>
          <w:lang w:val="en-US" w:eastAsia="zh-CN"/>
        </w:rPr>
        <w:t>三角函数（标准都是弧度值）：</w:t>
      </w:r>
    </w:p>
    <w:p>
      <w:pPr>
        <w:ind w:firstLine="720" w:firstLineChars="0"/>
        <w:jc w:val="left"/>
        <w:rPr>
          <w:rFonts w:hint="eastAsia"/>
          <w:lang w:val="en-US" w:eastAsia="zh-CN"/>
        </w:rPr>
      </w:pPr>
      <w:r>
        <w:rPr>
          <w:rFonts w:hint="eastAsia"/>
          <w:lang w:val="en-US" w:eastAsia="zh-CN"/>
        </w:rPr>
        <w:t>r = sin( r )   正弦函数</w:t>
      </w:r>
      <w:r>
        <w:rPr>
          <w:rFonts w:hint="eastAsia"/>
          <w:lang w:val="en-US" w:eastAsia="zh-CN"/>
        </w:rPr>
        <w:tab/>
      </w:r>
      <w:r>
        <w:rPr>
          <w:rFonts w:hint="eastAsia"/>
          <w:lang w:val="en-US" w:eastAsia="zh-CN"/>
        </w:rPr>
        <w:tab/>
      </w:r>
      <w:r>
        <w:rPr>
          <w:rFonts w:hint="eastAsia"/>
          <w:lang w:val="en-US" w:eastAsia="zh-CN"/>
        </w:rPr>
        <w:t>r = cos( r )   余弦函数</w:t>
      </w:r>
    </w:p>
    <w:p>
      <w:pPr>
        <w:ind w:firstLine="720" w:firstLineChars="0"/>
        <w:jc w:val="left"/>
        <w:rPr>
          <w:rFonts w:hint="eastAsia"/>
          <w:lang w:val="en-US" w:eastAsia="zh-CN"/>
        </w:rPr>
      </w:pPr>
      <w:r>
        <w:rPr>
          <w:rFonts w:hint="eastAsia"/>
          <w:lang w:val="en-US" w:eastAsia="zh-CN"/>
        </w:rPr>
        <w:t>r = tan( r )   正切函数</w:t>
      </w:r>
    </w:p>
    <w:p>
      <w:pPr>
        <w:ind w:firstLine="720" w:firstLineChars="0"/>
        <w:jc w:val="left"/>
        <w:rPr>
          <w:rFonts w:hint="eastAsia"/>
          <w:lang w:val="en-US" w:eastAsia="zh-CN"/>
        </w:rPr>
      </w:pPr>
      <w:r>
        <w:rPr>
          <w:rFonts w:hint="eastAsia"/>
          <w:lang w:val="en-US" w:eastAsia="zh-CN"/>
        </w:rPr>
        <w:t>r = asin( r )   反正弦函数</w:t>
      </w:r>
      <w:r>
        <w:rPr>
          <w:rFonts w:hint="eastAsia"/>
          <w:lang w:val="en-US" w:eastAsia="zh-CN"/>
        </w:rPr>
        <w:tab/>
      </w:r>
      <w:r>
        <w:rPr>
          <w:rFonts w:hint="eastAsia"/>
          <w:lang w:val="en-US" w:eastAsia="zh-CN"/>
        </w:rPr>
        <w:tab/>
      </w:r>
      <w:r>
        <w:rPr>
          <w:rFonts w:hint="eastAsia"/>
          <w:lang w:val="en-US" w:eastAsia="zh-CN"/>
        </w:rPr>
        <w:t>r = cos( r )   反余弦函数</w:t>
      </w:r>
    </w:p>
    <w:p>
      <w:pPr>
        <w:ind w:firstLine="720" w:firstLineChars="0"/>
        <w:jc w:val="left"/>
        <w:rPr>
          <w:rFonts w:hint="eastAsia"/>
          <w:lang w:val="en-US" w:eastAsia="zh-CN"/>
        </w:rPr>
      </w:pPr>
      <w:r>
        <w:rPr>
          <w:rFonts w:hint="eastAsia"/>
          <w:lang w:val="en-US" w:eastAsia="zh-CN"/>
        </w:rPr>
        <w:t>r = atan( r )   反正切函数</w:t>
      </w:r>
      <w:r>
        <w:rPr>
          <w:rFonts w:hint="eastAsia"/>
          <w:lang w:val="en-US" w:eastAsia="zh-CN"/>
        </w:rPr>
        <w:tab/>
      </w:r>
      <w:r>
        <w:rPr>
          <w:rFonts w:hint="eastAsia"/>
          <w:lang w:val="en-US" w:eastAsia="zh-CN"/>
        </w:rPr>
        <w:tab/>
      </w:r>
      <w:r>
        <w:rPr>
          <w:rFonts w:hint="eastAsia"/>
          <w:lang w:val="en-US" w:eastAsia="zh-CN"/>
        </w:rPr>
        <w:t>r = atan2( r )   反正切函数2</w:t>
      </w:r>
    </w:p>
    <w:p>
      <w:pPr>
        <w:ind w:firstLine="720" w:firstLineChars="0"/>
        <w:jc w:val="left"/>
        <w:rPr>
          <w:rFonts w:hint="eastAsia"/>
          <w:lang w:val="en-US" w:eastAsia="zh-CN"/>
        </w:rPr>
      </w:pPr>
      <w:r>
        <w:rPr>
          <w:rFonts w:hint="eastAsia"/>
          <w:lang w:val="en-US" w:eastAsia="zh-CN"/>
        </w:rPr>
        <w:t>其他数学函数：</w:t>
      </w:r>
    </w:p>
    <w:p>
      <w:pPr>
        <w:ind w:firstLine="720" w:firstLineChars="0"/>
        <w:jc w:val="left"/>
        <w:rPr>
          <w:rFonts w:hint="eastAsia"/>
          <w:lang w:val="en-US" w:eastAsia="zh-CN"/>
        </w:rPr>
      </w:pPr>
      <w:r>
        <w:rPr>
          <w:rFonts w:hint="eastAsia"/>
          <w:lang w:val="en-US" w:eastAsia="zh-CN"/>
        </w:rPr>
        <w:t>r = log( r )   自然对数函数</w:t>
      </w:r>
      <w:r>
        <w:rPr>
          <w:rFonts w:hint="eastAsia"/>
          <w:lang w:val="en-US" w:eastAsia="zh-CN"/>
        </w:rPr>
        <w:tab/>
      </w:r>
      <w:r>
        <w:rPr>
          <w:rFonts w:hint="eastAsia"/>
          <w:lang w:val="en-US" w:eastAsia="zh-CN"/>
        </w:rPr>
        <w:t>r = log10( r )   对数10为底函数（换底公式）</w:t>
      </w:r>
    </w:p>
    <w:p>
      <w:pPr>
        <w:ind w:firstLine="720" w:firstLineChars="0"/>
        <w:jc w:val="left"/>
        <w:rPr>
          <w:rFonts w:hint="eastAsia"/>
          <w:lang w:val="en-US" w:eastAsia="zh-CN"/>
        </w:rPr>
      </w:pPr>
      <w:r>
        <w:rPr>
          <w:rFonts w:hint="eastAsia"/>
          <w:lang w:val="en-US" w:eastAsia="zh-CN"/>
        </w:rPr>
        <w:t>r = exp( r )   自然对数指数函数</w:t>
      </w:r>
    </w:p>
    <w:p>
      <w:pPr>
        <w:ind w:firstLine="720" w:firstLineChars="0"/>
        <w:jc w:val="left"/>
        <w:rPr>
          <w:rFonts w:hint="eastAsia"/>
          <w:lang w:val="en-US" w:eastAsia="zh-CN"/>
        </w:rPr>
      </w:pPr>
      <w:r>
        <w:rPr>
          <w:rFonts w:hint="eastAsia"/>
          <w:lang w:val="en-US" w:eastAsia="zh-CN"/>
        </w:rPr>
        <w:t>向量矩阵数学函数：</w:t>
      </w:r>
    </w:p>
    <w:p>
      <w:pPr>
        <w:ind w:firstLine="720" w:firstLineChars="0"/>
        <w:jc w:val="left"/>
        <w:rPr>
          <w:rFonts w:hint="eastAsia"/>
          <w:lang w:val="en-US" w:eastAsia="zh-CN"/>
        </w:rPr>
      </w:pPr>
      <w:r>
        <w:rPr>
          <w:rFonts w:hint="eastAsia"/>
          <w:lang w:val="en-US" w:eastAsia="zh-CN"/>
        </w:rPr>
        <w:t>c = dot_product( a , b )   内积函数</w:t>
      </w:r>
    </w:p>
    <w:p>
      <w:pPr>
        <w:ind w:firstLine="720" w:firstLineChars="0"/>
        <w:jc w:val="left"/>
        <w:rPr>
          <w:rFonts w:hint="eastAsia"/>
          <w:lang w:val="en-US" w:eastAsia="zh-CN"/>
        </w:rPr>
      </w:pPr>
      <w:r>
        <w:rPr>
          <w:rFonts w:hint="eastAsia"/>
          <w:lang w:val="en-US" w:eastAsia="zh-CN"/>
        </w:rPr>
        <w:t>b = transpose( a )   把m*n矩阵转置为n*m矩阵</w:t>
      </w:r>
    </w:p>
    <w:p>
      <w:pPr>
        <w:ind w:firstLine="720" w:firstLineChars="0"/>
        <w:jc w:val="left"/>
        <w:rPr>
          <w:rFonts w:hint="eastAsia"/>
          <w:lang w:val="en-US" w:eastAsia="zh-CN"/>
        </w:rPr>
      </w:pPr>
      <w:r>
        <w:rPr>
          <w:rFonts w:hint="eastAsia"/>
          <w:lang w:val="en-US" w:eastAsia="zh-CN"/>
        </w:rPr>
        <w:t>c = matmul( a , b )   m*n矩阵与n*l矩阵相乘，得m*l矩阵</w:t>
      </w:r>
    </w:p>
    <w:p>
      <w:pPr>
        <w:ind w:firstLine="720" w:firstLineChars="0"/>
        <w:jc w:val="left"/>
        <w:rPr>
          <w:rFonts w:hint="eastAsia"/>
          <w:lang w:val="en-US" w:eastAsia="zh-CN"/>
        </w:rPr>
      </w:pPr>
    </w:p>
    <w:p>
      <w:pPr>
        <w:jc w:val="left"/>
        <w:rPr>
          <w:rFonts w:hint="eastAsia"/>
          <w:lang w:val="en-US" w:eastAsia="zh-CN"/>
        </w:rPr>
      </w:pPr>
      <w:bookmarkStart w:id="0" w:name="_GoBack"/>
      <w:bookmarkEnd w:id="0"/>
    </w:p>
    <w:sectPr>
      <w:headerReference r:id="rId3" w:type="default"/>
      <w:footerReference r:id="rId4" w:type="default"/>
      <w:pgSz w:w="11906" w:h="16838"/>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手札体-简">
    <w:altName w:val="宋体"/>
    <w:panose1 w:val="03000500000000000000"/>
    <w:charset w:val="86"/>
    <w:family w:val="auto"/>
    <w:pitch w:val="default"/>
    <w:sig w:usb0="00000000" w:usb1="00000000" w:usb2="00000016" w:usb3="00000000" w:csb0="00040001" w:csb1="00000000"/>
  </w:font>
  <w:font w:name="Maiandra GD">
    <w:panose1 w:val="020E0502030308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agneto">
    <w:panose1 w:val="04030805050802020D02"/>
    <w:charset w:val="00"/>
    <w:family w:val="auto"/>
    <w:pitch w:val="default"/>
    <w:sig w:usb0="00000003" w:usb1="00000000" w:usb2="00000000" w:usb3="00000000" w:csb0="20000001" w:csb1="00000000"/>
  </w:font>
  <w:font w:name="LVDC Romantic9">
    <w:altName w:val="Segoe Print"/>
    <w:panose1 w:val="000004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ucida Sans">
    <w:panose1 w:val="020B0602030504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Calligraphy">
    <w:panose1 w:val="03010101010101010101"/>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ithos Pro Regular">
    <w:panose1 w:val="04020505030E02020A04"/>
    <w:charset w:val="00"/>
    <w:family w:val="auto"/>
    <w:pitch w:val="default"/>
    <w:sig w:usb0="00000087" w:usb1="00000000" w:usb2="00000000" w:usb3="00000000" w:csb0="2000009B" w:csb1="00000000"/>
  </w:font>
  <w:font w:name="Lewi">
    <w:altName w:val="Source Sans Pro"/>
    <w:panose1 w:val="02000500000000000000"/>
    <w:charset w:val="00"/>
    <w:family w:val="auto"/>
    <w:pitch w:val="default"/>
    <w:sig w:usb0="00000000" w:usb1="00000000" w:usb2="00000000" w:usb3="00000000" w:csb0="20000111" w:csb1="41000000"/>
  </w:font>
  <w:font w:name="Levenim MT">
    <w:panose1 w:val="02010502060101010101"/>
    <w:charset w:val="00"/>
    <w:family w:val="auto"/>
    <w:pitch w:val="default"/>
    <w:sig w:usb0="00000801" w:usb1="00000000" w:usb2="00000000" w:usb3="00000000" w:csb0="00000020" w:csb1="00200000"/>
  </w:font>
  <w:font w:name="Leelawadee">
    <w:panose1 w:val="020B0502040204020203"/>
    <w:charset w:val="00"/>
    <w:family w:val="auto"/>
    <w:pitch w:val="default"/>
    <w:sig w:usb0="01000001" w:usb1="00000000" w:usb2="00000000" w:usb3="00000000" w:csb0="20010001" w:csb1="00000000"/>
  </w:font>
  <w:font w:name="Latha">
    <w:panose1 w:val="020B0604020202020204"/>
    <w:charset w:val="00"/>
    <w:family w:val="auto"/>
    <w:pitch w:val="default"/>
    <w:sig w:usb0="00100003" w:usb1="00000000" w:usb2="00000000" w:usb3="00000000" w:csb0="00000001" w:csb1="00000000"/>
  </w:font>
  <w:font w:name="Kunstler Script">
    <w:panose1 w:val="030304020206070D0D06"/>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Khmer UI">
    <w:panose1 w:val="020B0502040204020203"/>
    <w:charset w:val="00"/>
    <w:family w:val="auto"/>
    <w:pitch w:val="default"/>
    <w:sig w:usb0="8000002F" w:usb1="0000204A" w:usb2="00010000" w:usb3="00000000" w:csb0="00000001" w:csb1="00000000"/>
  </w:font>
  <w:font w:name="Kartika">
    <w:panose1 w:val="02020503030404060203"/>
    <w:charset w:val="00"/>
    <w:family w:val="auto"/>
    <w:pitch w:val="default"/>
    <w:sig w:usb0="0080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Informal Roman">
    <w:panose1 w:val="030604020304060B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comoon">
    <w:altName w:val="Segoe Print"/>
    <w:panose1 w:val="00000000000000000000"/>
    <w:charset w:val="00"/>
    <w:family w:val="auto"/>
    <w:pitch w:val="default"/>
    <w:sig w:usb0="00000000" w:usb1="00000000" w:usb2="00000000" w:usb3="00000000" w:csb0="00000001" w:csb1="00000000"/>
  </w:font>
  <w:font w:name="Harlow Solid Italic">
    <w:panose1 w:val="04030604020F02020D02"/>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Goudy Stout">
    <w:panose1 w:val="0202090407030B020401"/>
    <w:charset w:val="00"/>
    <w:family w:val="auto"/>
    <w:pitch w:val="default"/>
    <w:sig w:usb0="00000003" w:usb1="00000000" w:usb2="00000000" w:usb3="00000000" w:csb0="20000001" w:csb1="00000000"/>
  </w:font>
  <w:font w:name="glide sketch">
    <w:altName w:val="Source Sans Pro"/>
    <w:panose1 w:val="020B0500000000000000"/>
    <w:charset w:val="00"/>
    <w:family w:val="auto"/>
    <w:pitch w:val="default"/>
    <w:sig w:usb0="00000000" w:usb1="00000000" w:usb2="00000000" w:usb3="00000000" w:csb0="20000197" w:csb1="06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ddyup Std">
    <w:altName w:val="Mongolian Baiti"/>
    <w:panose1 w:val="03050402040302040404"/>
    <w:charset w:val="00"/>
    <w:family w:val="auto"/>
    <w:pitch w:val="default"/>
    <w:sig w:usb0="00000000"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aramond">
    <w:panose1 w:val="02020404030301010803"/>
    <w:charset w:val="00"/>
    <w:family w:val="auto"/>
    <w:pitch w:val="default"/>
    <w:sig w:usb0="00000287" w:usb1="00000000" w:usb2="00000000" w:usb3="00000000" w:csb0="0000009F" w:csb1="DFD70000"/>
  </w:font>
  <w:font w:name="Franklin Gothic Medium Cond">
    <w:panose1 w:val="020B06060304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细谭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華康墨字體(P)">
    <w:altName w:val="Microsoft JhengHei UI"/>
    <w:panose1 w:val="02010600010101010101"/>
    <w:charset w:val="88"/>
    <w:family w:val="auto"/>
    <w:pitch w:val="default"/>
    <w:sig w:usb0="00000000" w:usb1="00000000" w:usb2="00000016" w:usb3="00000000" w:csb0="00100000" w:csb1="00000000"/>
  </w:font>
  <w:font w:name="迷你简水黑">
    <w:altName w:val="黑体"/>
    <w:panose1 w:val="03000509000000000000"/>
    <w:charset w:val="86"/>
    <w:family w:val="auto"/>
    <w:pitch w:val="default"/>
    <w:sig w:usb0="00000000" w:usb1="00000000" w:usb2="00000000" w:usb3="00000000" w:csb0="00040000" w:csb1="00000000"/>
  </w:font>
  <w:font w:name="造字工房丁丁体演示版常规体">
    <w:altName w:val="宋体"/>
    <w:panose1 w:val="00000000000000000000"/>
    <w:charset w:val="86"/>
    <w:family w:val="auto"/>
    <w:pitch w:val="default"/>
    <w:sig w:usb0="00000000" w:usb1="00000000" w:usb2="00000000" w:usb3="00000000" w:csb0="00040001" w:csb1="00000000"/>
  </w:font>
  <w:font w:name="造字工房丁丁（非商用）常规体">
    <w:altName w:val="宋体"/>
    <w:panose1 w:val="00000000000000000000"/>
    <w:charset w:val="86"/>
    <w:family w:val="auto"/>
    <w:pitch w:val="default"/>
    <w:sig w:usb0="00000000" w:usb1="00000000" w:usb2="00000000" w:usb3="00000000" w:csb0="00040001" w:csb1="00000000"/>
  </w:font>
  <w:font w:name="造字工房俊雅（非商用）常规体">
    <w:altName w:val="宋体"/>
    <w:panose1 w:val="00000000000000000000"/>
    <w:charset w:val="86"/>
    <w:family w:val="auto"/>
    <w:pitch w:val="default"/>
    <w:sig w:usb0="00000000" w:usb1="00000000" w:usb2="00000000" w:usb3="00000000" w:csb0="00040001" w:csb1="00000000"/>
  </w:font>
  <w:font w:name="造字工房力黑（非商用）常规体">
    <w:altName w:val="黑体"/>
    <w:panose1 w:val="00000000000000000000"/>
    <w:charset w:val="86"/>
    <w:family w:val="auto"/>
    <w:pitch w:val="default"/>
    <w:sig w:usb0="00000000" w:usb1="00000000" w:usb2="00000000" w:usb3="00000000" w:csb0="00040001" w:csb1="00000000"/>
  </w:font>
  <w:font w:name="造字工房尚雅（非商用）常规体">
    <w:altName w:val="宋体"/>
    <w:panose1 w:val="00000000000000000000"/>
    <w:charset w:val="86"/>
    <w:family w:val="auto"/>
    <w:pitch w:val="default"/>
    <w:sig w:usb0="00000000" w:usb1="00000000" w:usb2="00000000" w:usb3="00000000" w:csb0="00040001" w:csb1="00000000"/>
  </w:font>
  <w:font w:name="造字工房劲黑（非商用）常规体">
    <w:altName w:val="黑体"/>
    <w:panose1 w:val="00000000000000000000"/>
    <w:charset w:val="86"/>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方正粗谭黑简体">
    <w:altName w:val="黑体"/>
    <w:panose1 w:val="02000000000000000000"/>
    <w:charset w:val="86"/>
    <w:family w:val="auto"/>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专业字体设计服务/WWW.ZTSGC.COM/">
    <w:altName w:val="宋体"/>
    <w:panose1 w:val="02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ource Sans Pro">
    <w:panose1 w:val="020B0503030403020204"/>
    <w:charset w:val="00"/>
    <w:family w:val="auto"/>
    <w:pitch w:val="default"/>
    <w:sig w:usb0="20000007" w:usb1="00000001" w:usb2="00000000" w:usb3="00000000" w:csb0="20000193" w:csb1="00000000"/>
  </w:font>
  <w:font w:name="Adobe Garamond Pro">
    <w:panose1 w:val="02020502060506020403"/>
    <w:charset w:val="00"/>
    <w:family w:val="auto"/>
    <w:pitch w:val="default"/>
    <w:sig w:usb0="00000007" w:usb1="00000001" w:usb2="00000000" w:usb3="00000000" w:csb0="20000093" w:csb1="00000000"/>
  </w:font>
  <w:font w:name="Leelawadee UI">
    <w:altName w:val="Leelawadee"/>
    <w:panose1 w:val="020B0502040204020203"/>
    <w:charset w:val="00"/>
    <w:family w:val="auto"/>
    <w:pitch w:val="default"/>
    <w:sig w:usb0="00000000" w:usb1="00000000" w:usb2="00010000" w:usb3="00000001" w:csb0="00010101" w:csb1="00000000"/>
  </w:font>
  <w:font w:name="Segoe UI Symbol">
    <w:panose1 w:val="020B0502040204020203"/>
    <w:charset w:val="00"/>
    <w:family w:val="auto"/>
    <w:pitch w:val="default"/>
    <w:sig w:usb0="8000006F" w:usb1="1200FBEF" w:usb2="0064C000" w:usb3="00000002" w:csb0="00000001" w:csb1="40000000"/>
  </w:font>
  <w:font w:name="PMingLiU-ExtB">
    <w:panose1 w:val="02020500000000000000"/>
    <w:charset w:val="88"/>
    <w:family w:val="auto"/>
    <w:pitch w:val="default"/>
    <w:sig w:usb0="8000002F" w:usb1="02000008" w:usb2="00000000" w:usb3="00000000" w:csb0="00100001" w:csb1="00000000"/>
  </w:font>
  <w:font w:name="Segoe UI Light">
    <w:panose1 w:val="020B0502040204020203"/>
    <w:charset w:val="00"/>
    <w:family w:val="auto"/>
    <w:pitch w:val="default"/>
    <w:sig w:usb0="E00002FF" w:usb1="4000A47B" w:usb2="00000001" w:usb3="00000000" w:csb0="2000019F" w:csb1="00000000"/>
  </w:font>
  <w:font w:name="Charlemagne Std">
    <w:panose1 w:val="04020705060702020204"/>
    <w:charset w:val="00"/>
    <w:family w:val="auto"/>
    <w:pitch w:val="default"/>
    <w:sig w:usb0="00000003" w:usb1="00000000" w:usb2="00000000" w:usb3="00000000" w:csb0="20000001" w:csb1="00000000"/>
  </w:font>
  <w:font w:name="Yu Gothic UI Semibold">
    <w:altName w:val="Kozuka Gothic Pr6N M"/>
    <w:panose1 w:val="020B0700000000000000"/>
    <w:charset w:val="80"/>
    <w:family w:val="auto"/>
    <w:pitch w:val="default"/>
    <w:sig w:usb0="00000000" w:usb1="00000000" w:usb2="00000016" w:usb3="00000000" w:csb0="2002009F" w:csb1="00000000"/>
  </w:font>
  <w:font w:name="Kozuka Mincho Pr6N H">
    <w:panose1 w:val="02020900000000000000"/>
    <w:charset w:val="80"/>
    <w:family w:val="auto"/>
    <w:pitch w:val="default"/>
    <w:sig w:usb0="000002D7" w:usb1="2AC71C11" w:usb2="00000012"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Microsoft JhengHei UI">
    <w:panose1 w:val="020B0604030504040204"/>
    <w:charset w:val="88"/>
    <w:family w:val="auto"/>
    <w:pitch w:val="default"/>
    <w:sig w:usb0="00000087" w:usb1="28AF4000" w:usb2="00000016" w:usb3="00000000" w:csb0="00100009" w:csb1="00000000"/>
  </w:font>
  <w:font w:name="Cambria Math">
    <w:panose1 w:val="02040503050406030204"/>
    <w:charset w:val="00"/>
    <w:family w:val="roman"/>
    <w:pitch w:val="default"/>
    <w:sig w:usb0="E00002FF" w:usb1="420024FF" w:usb2="00000000" w:usb3="00000000" w:csb0="2000019F" w:csb1="00000000"/>
  </w:font>
  <w:font w:name="Kozuka Gothic Pr6N M">
    <w:panose1 w:val="020B0700000000000000"/>
    <w:charset w:val="80"/>
    <w:family w:val="auto"/>
    <w:pitch w:val="default"/>
    <w:sig w:usb0="000002D7" w:usb1="2AC71C11" w:usb2="00000012" w:usb3="00000000" w:csb0="2002009F" w:csb1="00000000"/>
  </w:font>
  <w:font w:name="Meiryo UI">
    <w:panose1 w:val="020B0604030504040204"/>
    <w:charset w:val="80"/>
    <w:family w:val="auto"/>
    <w:pitch w:val="default"/>
    <w:sig w:usb0="E10102FF" w:usb1="EAC7FFFF" w:usb2="00010012" w:usb3="00000000" w:csb0="6002009F" w:csb1="DFD7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32835"/>
    </w:sdtPr>
    <w:sdtContent>
      <w:p>
        <w:pPr>
          <w:pStyle w:val="6"/>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eastAsia="宋体"/>
      </w:rPr>
    </w:pPr>
    <w:r>
      <w:rPr>
        <w:rFonts w:hint="eastAsia"/>
      </w:rPr>
      <w:t xml:space="preserve">中国地质大学（武汉） </w:t>
    </w:r>
    <w:r>
      <w:rPr>
        <w:rFonts w:hint="eastAsia"/>
        <w:lang w:val="en-US" w:eastAsia="zh-CN"/>
      </w:rPr>
      <w:t>毕业设计中期报告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1A56B"/>
    <w:multiLevelType w:val="singleLevel"/>
    <w:tmpl w:val="5901A56B"/>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417FA"/>
    <w:rsid w:val="000B61C3"/>
    <w:rsid w:val="00193980"/>
    <w:rsid w:val="002B51A6"/>
    <w:rsid w:val="00313925"/>
    <w:rsid w:val="00323B43"/>
    <w:rsid w:val="00324317"/>
    <w:rsid w:val="003D37D8"/>
    <w:rsid w:val="00426133"/>
    <w:rsid w:val="004358AB"/>
    <w:rsid w:val="00462C83"/>
    <w:rsid w:val="00514868"/>
    <w:rsid w:val="00521474"/>
    <w:rsid w:val="00581AE9"/>
    <w:rsid w:val="00643A94"/>
    <w:rsid w:val="00653C86"/>
    <w:rsid w:val="006F2291"/>
    <w:rsid w:val="00760827"/>
    <w:rsid w:val="008775A5"/>
    <w:rsid w:val="008B7726"/>
    <w:rsid w:val="009205E3"/>
    <w:rsid w:val="0098193C"/>
    <w:rsid w:val="00A84266"/>
    <w:rsid w:val="00A95A49"/>
    <w:rsid w:val="00AC4D53"/>
    <w:rsid w:val="00BB3156"/>
    <w:rsid w:val="00BD71AF"/>
    <w:rsid w:val="00D31D50"/>
    <w:rsid w:val="00D54705"/>
    <w:rsid w:val="00E04976"/>
    <w:rsid w:val="00E04D06"/>
    <w:rsid w:val="00E05F3A"/>
    <w:rsid w:val="00E22BBB"/>
    <w:rsid w:val="00E52F4C"/>
    <w:rsid w:val="00E81034"/>
    <w:rsid w:val="00F25E99"/>
    <w:rsid w:val="00F5077E"/>
    <w:rsid w:val="00F529F3"/>
    <w:rsid w:val="00F56C36"/>
    <w:rsid w:val="00FC67E5"/>
    <w:rsid w:val="052022E3"/>
    <w:rsid w:val="0D922414"/>
    <w:rsid w:val="1BB809C9"/>
    <w:rsid w:val="1FD579EC"/>
    <w:rsid w:val="424707B8"/>
    <w:rsid w:val="462C5999"/>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eastAsia="宋体" w:cs="Times New Roman"/>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link w:val="15"/>
    <w:unhideWhenUsed/>
    <w:qFormat/>
    <w:uiPriority w:val="9"/>
    <w:pPr>
      <w:keepNext/>
      <w:keepLines/>
      <w:adjustRightInd/>
      <w:spacing w:before="260" w:beforeLines="0" w:beforeAutospacing="0" w:after="260" w:afterLines="0" w:afterAutospacing="0" w:line="413" w:lineRule="auto"/>
      <w:ind w:left="220" w:leftChars="100"/>
      <w:outlineLvl w:val="2"/>
    </w:pPr>
    <w:rPr>
      <w:rFonts w:eastAsia="宋体"/>
      <w:sz w:val="30"/>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4"/>
    <w:unhideWhenUsed/>
    <w:uiPriority w:val="99"/>
    <w:pPr>
      <w:spacing w:after="0"/>
    </w:pPr>
    <w:rPr>
      <w:sz w:val="18"/>
      <w:szCs w:val="18"/>
    </w:rPr>
  </w:style>
  <w:style w:type="paragraph" w:styleId="6">
    <w:name w:val="footer"/>
    <w:basedOn w:val="1"/>
    <w:link w:val="13"/>
    <w:unhideWhenUsed/>
    <w:qFormat/>
    <w:uiPriority w:val="99"/>
    <w:pPr>
      <w:tabs>
        <w:tab w:val="center" w:pos="4153"/>
        <w:tab w:val="right" w:pos="8306"/>
      </w:tabs>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jc w:val="center"/>
    </w:pPr>
    <w:rPr>
      <w:sz w:val="18"/>
      <w:szCs w:val="18"/>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customStyle="1" w:styleId="11">
    <w:name w:val="List Paragraph"/>
    <w:basedOn w:val="1"/>
    <w:qFormat/>
    <w:uiPriority w:val="34"/>
    <w:pPr>
      <w:ind w:firstLine="420" w:firstLineChars="200"/>
    </w:pPr>
  </w:style>
  <w:style w:type="character" w:customStyle="1" w:styleId="12">
    <w:name w:val="页眉 Char"/>
    <w:basedOn w:val="8"/>
    <w:link w:val="7"/>
    <w:uiPriority w:val="99"/>
    <w:rPr>
      <w:rFonts w:ascii="Tahoma" w:hAnsi="Tahoma"/>
      <w:sz w:val="18"/>
      <w:szCs w:val="18"/>
    </w:rPr>
  </w:style>
  <w:style w:type="character" w:customStyle="1" w:styleId="13">
    <w:name w:val="页脚 Char"/>
    <w:basedOn w:val="8"/>
    <w:link w:val="6"/>
    <w:qFormat/>
    <w:uiPriority w:val="99"/>
    <w:rPr>
      <w:rFonts w:ascii="Tahoma" w:hAnsi="Tahoma"/>
      <w:sz w:val="18"/>
      <w:szCs w:val="18"/>
    </w:rPr>
  </w:style>
  <w:style w:type="character" w:customStyle="1" w:styleId="14">
    <w:name w:val="批注框文本 Char"/>
    <w:basedOn w:val="8"/>
    <w:link w:val="5"/>
    <w:semiHidden/>
    <w:qFormat/>
    <w:uiPriority w:val="99"/>
    <w:rPr>
      <w:rFonts w:ascii="Tahoma" w:hAnsi="Tahoma"/>
      <w:sz w:val="18"/>
      <w:szCs w:val="18"/>
    </w:rPr>
  </w:style>
  <w:style w:type="character" w:customStyle="1" w:styleId="15">
    <w:name w:val="标题 3 Char"/>
    <w:link w:val="4"/>
    <w:uiPriority w:val="0"/>
    <w:rPr>
      <w:rFonts w:eastAsia="宋体"/>
      <w:sz w:val="3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500CF7-6D02-4AEA-8453-53F80AB2FE28}">
  <ds:schemaRefs/>
</ds:datastoreItem>
</file>

<file path=docProps/app.xml><?xml version="1.0" encoding="utf-8"?>
<Properties xmlns="http://schemas.openxmlformats.org/officeDocument/2006/extended-properties" xmlns:vt="http://schemas.openxmlformats.org/officeDocument/2006/docPropsVTypes">
  <Template>Normal</Template>
  <Pages>28</Pages>
  <Words>885</Words>
  <Characters>5048</Characters>
  <Lines>42</Lines>
  <Paragraphs>11</Paragraphs>
  <ScaleCrop>false</ScaleCrop>
  <LinksUpToDate>false</LinksUpToDate>
  <CharactersWithSpaces>5922</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gogoye</dc:creator>
  <cp:lastModifiedBy>ChenRY</cp:lastModifiedBy>
  <dcterms:modified xsi:type="dcterms:W3CDTF">2017-04-27T08:44:25Z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