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26750" w:rsidP="00D31D50">
      <w:pPr>
        <w:spacing w:line="220" w:lineRule="atLeast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ThinkPHP5.0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版本是一个颠覆和重构版本，采用全新的架构思想，引入了很多的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新特性，优化了核心，减少了依赖，实现了真正的惰性加载，并针对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开发做了大量的优化。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新版主要功能特性如下：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（目前尚处于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Beta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版本，仅供学习参考，请谨慎用于项目）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由于版本库更新较多，很多内容文档可能不一定会及时更新，请谅解，正式版发布后文档才会趋于完善。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底层架构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真正的惰性加载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核心类库组件化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框架引导文件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采用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Traits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扩展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友好（输出、异常和调试）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文件命名规范调整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单一模块设计支持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路由完美重构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任意级控制器访问支持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更高的目录部署自由度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调试和异常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专为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开发而设计的输出、调试和异常处理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日志类支持本地文件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/SAE/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页面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Trace/SocketLog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输出，可以实现远程浏览器插件调试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方法直接远程调试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异常预警通知驱动设计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性能分析支持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支持路由定义文件和静态方法注册路由规则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自定义路由检测方法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路由分组功能支持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规则路由中的变量支持采用正则规则定义（包括全局和局部）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闭包支持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资源路由支持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支持路由到多层控制器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支持路由的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反转生成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支持路由到类的方法（包括静态类）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支持路由到控制器的操作方法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支持多级和泛域名绑定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控制器类无需继承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controller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灵活的多层控制器支持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Traits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引入高级控制器功能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rest/yar/rpc/hprose/jsonrpc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扩展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统一前置操作方法，支持排除和指定操作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控制器操作方法统一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return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设计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简化的核心模型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Traits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引入高级模型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视图模型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关联模型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主从分布时候主数据库读操作支持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改进的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join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order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视图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视图解析驱动设计（模板引擎）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所有方法不再直接输出而是返回交由系统统一输出处理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动态切换模板主题设计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动态切换模板引擎设计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完全基于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实现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简化的数据库驱动设计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其他方面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目录和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MVC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文件自动生成支持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函数默认添加变量修饰符为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一个行为类里面支持为多个标签位定义不同的方法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更多的社交扩展类库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版本发布之前，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ThinkPHP5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仍然可能存在功能变化。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相对于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版本，废除了如下功能：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编译缓存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正则路由规则定义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操作参数绑定不支持按顺序绑定参数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函数（改由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simple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缓存驱动实现）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计划支持的功能包括：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单元测试支持；（已经支持）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命令行工具集；（已经支持）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队列；（待支持）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3F30"/>
    <w:rsid w:val="00323B43"/>
    <w:rsid w:val="00326750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2016-09-30T02:37:00Z</dcterms:modified>
</cp:coreProperties>
</file>